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5EEC" w14:paraId="665B7F85" w14:textId="77777777" w:rsidTr="00E7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376A2" w14:textId="79E8CFA6" w:rsidR="00E75EEC" w:rsidRPr="003B5E95" w:rsidRDefault="00E75EEC" w:rsidP="00E75EEC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</w:rPr>
              <w:t>Function Name</w:t>
            </w:r>
          </w:p>
        </w:tc>
        <w:tc>
          <w:tcPr>
            <w:tcW w:w="3117" w:type="dxa"/>
          </w:tcPr>
          <w:p w14:paraId="0AAB249C" w14:textId="36718380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  <w:tc>
          <w:tcPr>
            <w:tcW w:w="3117" w:type="dxa"/>
          </w:tcPr>
          <w:p w14:paraId="62A81C88" w14:textId="3A901176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</w:t>
            </w:r>
          </w:p>
        </w:tc>
      </w:tr>
      <w:tr w:rsidR="00E75EEC" w14:paraId="4A6E85B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3803A8" w14:textId="426B8497" w:rsidR="00E75EEC" w:rsidRPr="003B5E95" w:rsidRDefault="007A7F74" w:rsidP="007A7F74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Accounts</w:t>
            </w:r>
          </w:p>
        </w:tc>
        <w:tc>
          <w:tcPr>
            <w:tcW w:w="3117" w:type="dxa"/>
          </w:tcPr>
          <w:p w14:paraId="02F124E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21F986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3CA1DFC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B9306" w14:textId="746FCC18" w:rsidR="00E75EEC" w:rsidRPr="003B5E95" w:rsidRDefault="007A7F74" w:rsidP="007A7F7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Add a new user</w:t>
            </w:r>
          </w:p>
        </w:tc>
        <w:tc>
          <w:tcPr>
            <w:tcW w:w="3117" w:type="dxa"/>
          </w:tcPr>
          <w:p w14:paraId="1013F7BE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13EE17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7EF2464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1336C1" w14:textId="633A7C97" w:rsidR="00E75EEC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Archive users</w:t>
            </w:r>
          </w:p>
        </w:tc>
        <w:tc>
          <w:tcPr>
            <w:tcW w:w="3117" w:type="dxa"/>
          </w:tcPr>
          <w:p w14:paraId="612852F1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302D6A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F11E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EB157" w14:textId="6A25CD08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Browser List of users</w:t>
            </w:r>
          </w:p>
        </w:tc>
        <w:tc>
          <w:tcPr>
            <w:tcW w:w="3117" w:type="dxa"/>
          </w:tcPr>
          <w:p w14:paraId="2A661C3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553A0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81B9A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7EA714" w14:textId="35DED3D0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Bulk user actions</w:t>
            </w:r>
          </w:p>
        </w:tc>
        <w:tc>
          <w:tcPr>
            <w:tcW w:w="3117" w:type="dxa"/>
          </w:tcPr>
          <w:p w14:paraId="54DC94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2BF5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A117FF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BCF385" w14:textId="4D55BF19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User profile</w:t>
            </w:r>
          </w:p>
        </w:tc>
        <w:tc>
          <w:tcPr>
            <w:tcW w:w="3117" w:type="dxa"/>
          </w:tcPr>
          <w:p w14:paraId="44D70E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5C03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7262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5E629" w14:textId="05C846DF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users</w:t>
            </w:r>
          </w:p>
        </w:tc>
        <w:tc>
          <w:tcPr>
            <w:tcW w:w="3117" w:type="dxa"/>
          </w:tcPr>
          <w:p w14:paraId="6C3BBA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60CBA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7CE7E7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2CFFEA" w14:textId="538024FC" w:rsidR="007A7F74" w:rsidRPr="003B5E95" w:rsidRDefault="00755982" w:rsidP="00755982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Categories</w:t>
            </w:r>
          </w:p>
        </w:tc>
        <w:tc>
          <w:tcPr>
            <w:tcW w:w="3117" w:type="dxa"/>
          </w:tcPr>
          <w:p w14:paraId="2A6263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9ED7E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0BDBF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D7174B" w14:textId="0853C6F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 Courses</w:t>
            </w:r>
          </w:p>
        </w:tc>
        <w:tc>
          <w:tcPr>
            <w:tcW w:w="3117" w:type="dxa"/>
          </w:tcPr>
          <w:p w14:paraId="61A54D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90474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339C0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18245" w14:textId="63D6E04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Create new Categories</w:t>
            </w:r>
          </w:p>
        </w:tc>
        <w:tc>
          <w:tcPr>
            <w:tcW w:w="3117" w:type="dxa"/>
          </w:tcPr>
          <w:p w14:paraId="09EF63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BA25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52AE8F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6FD0B" w14:textId="2ABF3BEF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Manage Categories</w:t>
            </w:r>
          </w:p>
        </w:tc>
        <w:tc>
          <w:tcPr>
            <w:tcW w:w="3117" w:type="dxa"/>
          </w:tcPr>
          <w:p w14:paraId="70766FB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A91F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475E21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90A2D" w14:textId="75B97A2B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Price </w:t>
            </w:r>
            <w:proofErr w:type="spellStart"/>
            <w:proofErr w:type="gramStart"/>
            <w:r w:rsidRPr="003B5E95">
              <w:rPr>
                <w:b w:val="0"/>
                <w:bCs w:val="0"/>
                <w:sz w:val="20"/>
                <w:szCs w:val="20"/>
              </w:rPr>
              <w:t>Categorie</w:t>
            </w:r>
            <w:proofErr w:type="spellEnd"/>
            <w:r w:rsidRPr="003B5E95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B5E95">
              <w:rPr>
                <w:b w:val="0"/>
                <w:bCs w:val="0"/>
                <w:sz w:val="20"/>
                <w:szCs w:val="20"/>
              </w:rPr>
              <w:t>Bundle)</w:t>
            </w:r>
          </w:p>
        </w:tc>
        <w:tc>
          <w:tcPr>
            <w:tcW w:w="3117" w:type="dxa"/>
          </w:tcPr>
          <w:p w14:paraId="694839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C4D6E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534C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F7BB3" w14:textId="148E6E67" w:rsidR="007A7F74" w:rsidRPr="003B5E95" w:rsidRDefault="00D52EA1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Creation</w:t>
            </w:r>
          </w:p>
        </w:tc>
        <w:tc>
          <w:tcPr>
            <w:tcW w:w="3117" w:type="dxa"/>
          </w:tcPr>
          <w:p w14:paraId="24E958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FD6AC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232BA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F64E6B" w14:textId="1D5BDB3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Assignments Engine</w:t>
            </w:r>
          </w:p>
        </w:tc>
        <w:tc>
          <w:tcPr>
            <w:tcW w:w="3117" w:type="dxa"/>
          </w:tcPr>
          <w:p w14:paraId="4B2B4B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FA0F8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A5D1B4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2243BC" w14:textId="156E6AC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Built-In Authoring Tool</w:t>
            </w:r>
          </w:p>
        </w:tc>
        <w:tc>
          <w:tcPr>
            <w:tcW w:w="3117" w:type="dxa"/>
          </w:tcPr>
          <w:p w14:paraId="608D77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374B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0F98C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EC710D" w14:textId="1C1E1B0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Can reuse documents </w:t>
            </w:r>
          </w:p>
        </w:tc>
        <w:tc>
          <w:tcPr>
            <w:tcW w:w="3117" w:type="dxa"/>
          </w:tcPr>
          <w:p w14:paraId="09B9B5A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47B58E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A957F4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62670" w14:textId="2D39D38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Changing Course settings</w:t>
            </w:r>
          </w:p>
        </w:tc>
        <w:tc>
          <w:tcPr>
            <w:tcW w:w="3117" w:type="dxa"/>
          </w:tcPr>
          <w:p w14:paraId="09DD61D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FF561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20972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417E7F" w14:textId="3FC690D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Consume online video content</w:t>
            </w:r>
          </w:p>
        </w:tc>
        <w:tc>
          <w:tcPr>
            <w:tcW w:w="3117" w:type="dxa"/>
          </w:tcPr>
          <w:p w14:paraId="2F9E999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770C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6AC23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3ACA0" w14:textId="5CA68933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Backup Option</w:t>
            </w:r>
          </w:p>
        </w:tc>
        <w:tc>
          <w:tcPr>
            <w:tcW w:w="3117" w:type="dxa"/>
          </w:tcPr>
          <w:p w14:paraId="4A1260D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194B4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6EB3F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9410B" w14:textId="0EF9E2B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Learning Paths</w:t>
            </w:r>
          </w:p>
        </w:tc>
        <w:tc>
          <w:tcPr>
            <w:tcW w:w="3117" w:type="dxa"/>
          </w:tcPr>
          <w:p w14:paraId="6D31427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CF0E9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F2A0F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FA8B55" w14:textId="4BEF3FA6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Scheduling Live events</w:t>
            </w:r>
          </w:p>
        </w:tc>
        <w:tc>
          <w:tcPr>
            <w:tcW w:w="3117" w:type="dxa"/>
          </w:tcPr>
          <w:p w14:paraId="0EC000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E929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6CCC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5AF7F" w14:textId="4A796E11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Survey Engine</w:t>
            </w:r>
          </w:p>
        </w:tc>
        <w:tc>
          <w:tcPr>
            <w:tcW w:w="3117" w:type="dxa"/>
          </w:tcPr>
          <w:p w14:paraId="06FA62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A06C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476986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E17267" w14:textId="73F750F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Tests Engine</w:t>
            </w:r>
          </w:p>
        </w:tc>
        <w:tc>
          <w:tcPr>
            <w:tcW w:w="3117" w:type="dxa"/>
          </w:tcPr>
          <w:p w14:paraId="3EEE98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62A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960730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C1641C" w14:textId="4A1BF6E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courses</w:t>
            </w:r>
          </w:p>
        </w:tc>
        <w:tc>
          <w:tcPr>
            <w:tcW w:w="3117" w:type="dxa"/>
          </w:tcPr>
          <w:p w14:paraId="1A2A64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76FDC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E162B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29210B" w14:textId="78F3CCB5" w:rsidR="007A7F74" w:rsidRPr="003B5E95" w:rsidRDefault="00FF5184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F</w:t>
            </w:r>
            <w:r w:rsidR="00D52EA1" w:rsidRPr="003B5E95">
              <w:rPr>
                <w:sz w:val="20"/>
                <w:szCs w:val="20"/>
                <w:highlight w:val="yellow"/>
              </w:rPr>
              <w:t>ormat</w:t>
            </w:r>
          </w:p>
        </w:tc>
        <w:tc>
          <w:tcPr>
            <w:tcW w:w="3117" w:type="dxa"/>
          </w:tcPr>
          <w:p w14:paraId="08E56C8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04B9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32C77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58F93" w14:textId="136B71BA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Discussions</w:t>
            </w:r>
          </w:p>
        </w:tc>
        <w:tc>
          <w:tcPr>
            <w:tcW w:w="3117" w:type="dxa"/>
          </w:tcPr>
          <w:p w14:paraId="29B1ECF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DCB5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F98D54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F033BA" w14:textId="26FA47C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Learner Upload</w:t>
            </w:r>
          </w:p>
        </w:tc>
        <w:tc>
          <w:tcPr>
            <w:tcW w:w="3117" w:type="dxa"/>
          </w:tcPr>
          <w:p w14:paraId="38FD271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D1398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0DCE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AA11D" w14:textId="46E6AC3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Live Chat Option</w:t>
            </w:r>
          </w:p>
        </w:tc>
        <w:tc>
          <w:tcPr>
            <w:tcW w:w="3117" w:type="dxa"/>
          </w:tcPr>
          <w:p w14:paraId="6543C8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775BE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991FB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AF6E8" w14:textId="6EF8C5A2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Live </w:t>
            </w:r>
            <w:proofErr w:type="spellStart"/>
            <w:r w:rsidRPr="003B5E95">
              <w:rPr>
                <w:b w:val="0"/>
                <w:bCs w:val="0"/>
                <w:sz w:val="20"/>
                <w:szCs w:val="20"/>
              </w:rPr>
              <w:t>VideoConferencing</w:t>
            </w:r>
            <w:proofErr w:type="spellEnd"/>
          </w:p>
        </w:tc>
        <w:tc>
          <w:tcPr>
            <w:tcW w:w="3117" w:type="dxa"/>
          </w:tcPr>
          <w:p w14:paraId="67CEC6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B4FE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9F6A6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34073" w14:textId="5AF55F68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Social Format</w:t>
            </w:r>
          </w:p>
        </w:tc>
        <w:tc>
          <w:tcPr>
            <w:tcW w:w="3117" w:type="dxa"/>
          </w:tcPr>
          <w:p w14:paraId="47AC3B6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6F4D5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DEF0E9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2B0B7" w14:textId="74C2289D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Topics Format</w:t>
            </w:r>
          </w:p>
        </w:tc>
        <w:tc>
          <w:tcPr>
            <w:tcW w:w="3117" w:type="dxa"/>
          </w:tcPr>
          <w:p w14:paraId="3D5253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5BC7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733B27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108A47" w14:textId="34C6FE5C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Weekly Format</w:t>
            </w:r>
          </w:p>
        </w:tc>
        <w:tc>
          <w:tcPr>
            <w:tcW w:w="3117" w:type="dxa"/>
          </w:tcPr>
          <w:p w14:paraId="0095BF8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BE264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E1887E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536BA4" w14:textId="55C6AA2F" w:rsidR="007A7F74" w:rsidRPr="003B5E95" w:rsidRDefault="00FF5184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 xml:space="preserve">Learning </w:t>
            </w:r>
            <w:r w:rsidR="003B5E95" w:rsidRPr="003B5E95">
              <w:rPr>
                <w:sz w:val="20"/>
                <w:szCs w:val="20"/>
                <w:highlight w:val="yellow"/>
              </w:rPr>
              <w:t>Types</w:t>
            </w:r>
          </w:p>
        </w:tc>
        <w:tc>
          <w:tcPr>
            <w:tcW w:w="3117" w:type="dxa"/>
          </w:tcPr>
          <w:p w14:paraId="4C556F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49B8A6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46D7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235D05" w14:textId="4DB99524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instructor</w:t>
            </w:r>
          </w:p>
        </w:tc>
        <w:tc>
          <w:tcPr>
            <w:tcW w:w="3117" w:type="dxa"/>
          </w:tcPr>
          <w:p w14:paraId="5DB485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6F5CC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7C55A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D63102" w14:textId="71AA8DA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self</w:t>
            </w:r>
          </w:p>
        </w:tc>
        <w:tc>
          <w:tcPr>
            <w:tcW w:w="3117" w:type="dxa"/>
          </w:tcPr>
          <w:p w14:paraId="2422DD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859A4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11B2E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EDF867" w14:textId="5C5961A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Blended Learning</w:t>
            </w:r>
          </w:p>
        </w:tc>
        <w:tc>
          <w:tcPr>
            <w:tcW w:w="3117" w:type="dxa"/>
          </w:tcPr>
          <w:p w14:paraId="385F450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E7436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2A975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99572" w14:textId="40DD2E73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Synchronous Virtual class</w:t>
            </w:r>
          </w:p>
        </w:tc>
        <w:tc>
          <w:tcPr>
            <w:tcW w:w="3117" w:type="dxa"/>
          </w:tcPr>
          <w:p w14:paraId="3CB71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5BCF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BA81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D2E04" w14:textId="1F3BBCA9" w:rsidR="007A7F74" w:rsidRPr="003B5E95" w:rsidRDefault="003B5E95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Reports</w:t>
            </w:r>
          </w:p>
        </w:tc>
        <w:tc>
          <w:tcPr>
            <w:tcW w:w="3117" w:type="dxa"/>
          </w:tcPr>
          <w:p w14:paraId="4FDB0C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17C259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DC54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05434" w14:textId="09BA67AE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Automated Report Scheduling</w:t>
            </w:r>
          </w:p>
        </w:tc>
        <w:tc>
          <w:tcPr>
            <w:tcW w:w="3117" w:type="dxa"/>
          </w:tcPr>
          <w:p w14:paraId="657B243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9E75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A3BE96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55317" w14:textId="223213C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Canned Reports</w:t>
            </w:r>
          </w:p>
        </w:tc>
        <w:tc>
          <w:tcPr>
            <w:tcW w:w="3117" w:type="dxa"/>
          </w:tcPr>
          <w:p w14:paraId="767152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6C4F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EA40D0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5722C" w14:textId="0B775472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Dashboards and Graphic Reports</w:t>
            </w:r>
          </w:p>
        </w:tc>
        <w:tc>
          <w:tcPr>
            <w:tcW w:w="3117" w:type="dxa"/>
          </w:tcPr>
          <w:p w14:paraId="1FAA01E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8173DA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BD13E5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9385BA" w14:textId="6CFC455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Email delivery of Reports</w:t>
            </w:r>
          </w:p>
        </w:tc>
        <w:tc>
          <w:tcPr>
            <w:tcW w:w="3117" w:type="dxa"/>
          </w:tcPr>
          <w:p w14:paraId="247E0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622FD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245CA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5077A8" w14:textId="44152A0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Exporting Reports</w:t>
            </w:r>
          </w:p>
        </w:tc>
        <w:tc>
          <w:tcPr>
            <w:tcW w:w="3117" w:type="dxa"/>
          </w:tcPr>
          <w:p w14:paraId="7B0B0D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0EB43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1D39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32ED6" w14:textId="6B3F0491" w:rsidR="007A7F74" w:rsidRPr="00F17C37" w:rsidRDefault="003B5E95" w:rsidP="003B5E9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6C289C1C" w14:textId="2B81D9F1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Have</w:t>
            </w:r>
          </w:p>
        </w:tc>
        <w:tc>
          <w:tcPr>
            <w:tcW w:w="3117" w:type="dxa"/>
          </w:tcPr>
          <w:p w14:paraId="6CF9CC3D" w14:textId="5C720EEF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Miss</w:t>
            </w:r>
          </w:p>
        </w:tc>
      </w:tr>
      <w:tr w:rsidR="007A7F74" w14:paraId="5E7F3C1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3CCA7" w14:textId="6379FFFA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Grading Report Setting</w:t>
            </w:r>
          </w:p>
        </w:tc>
        <w:tc>
          <w:tcPr>
            <w:tcW w:w="3117" w:type="dxa"/>
          </w:tcPr>
          <w:p w14:paraId="460F0C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529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EE313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84" w14:textId="15E6C5B6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 xml:space="preserve">Training Record </w:t>
            </w:r>
            <w:r w:rsidR="00F17C37" w:rsidRPr="00F17C37">
              <w:rPr>
                <w:b w:val="0"/>
                <w:bCs w:val="0"/>
                <w:sz w:val="20"/>
                <w:szCs w:val="20"/>
              </w:rPr>
              <w:t>maintenance</w:t>
            </w:r>
          </w:p>
        </w:tc>
        <w:tc>
          <w:tcPr>
            <w:tcW w:w="3117" w:type="dxa"/>
          </w:tcPr>
          <w:p w14:paraId="44B896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83D0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72F6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32F27" w14:textId="22915389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Shopping Cart</w:t>
            </w:r>
          </w:p>
        </w:tc>
        <w:tc>
          <w:tcPr>
            <w:tcW w:w="3117" w:type="dxa"/>
          </w:tcPr>
          <w:p w14:paraId="0D949DB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7473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C948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707A65" w14:textId="7983C1F6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Built-In Shopping Cart</w:t>
            </w:r>
          </w:p>
        </w:tc>
        <w:tc>
          <w:tcPr>
            <w:tcW w:w="3117" w:type="dxa"/>
          </w:tcPr>
          <w:p w14:paraId="52141D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EDCE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BECF7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DA00DE" w14:textId="148139CD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Shopping Cart as Plug-In</w:t>
            </w:r>
          </w:p>
        </w:tc>
        <w:tc>
          <w:tcPr>
            <w:tcW w:w="3117" w:type="dxa"/>
          </w:tcPr>
          <w:p w14:paraId="5C5FFC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6B2D8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494CA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28E064" w14:textId="4B45DEA5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Activity grading</w:t>
            </w:r>
          </w:p>
        </w:tc>
        <w:tc>
          <w:tcPr>
            <w:tcW w:w="3117" w:type="dxa"/>
          </w:tcPr>
          <w:p w14:paraId="49353AF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23D90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8F4C5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DEF6B" w14:textId="007E2EE0" w:rsidR="00595D8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Course History</w:t>
            </w:r>
          </w:p>
        </w:tc>
        <w:tc>
          <w:tcPr>
            <w:tcW w:w="3117" w:type="dxa"/>
          </w:tcPr>
          <w:p w14:paraId="58A6AC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D3168D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3F940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01F04" w14:textId="387A8BA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</w:t>
            </w:r>
          </w:p>
        </w:tc>
        <w:tc>
          <w:tcPr>
            <w:tcW w:w="3117" w:type="dxa"/>
          </w:tcPr>
          <w:p w14:paraId="7F62908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4F6E1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6322E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E3C9E" w14:textId="27A899D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 audit trail</w:t>
            </w:r>
          </w:p>
        </w:tc>
        <w:tc>
          <w:tcPr>
            <w:tcW w:w="3117" w:type="dxa"/>
          </w:tcPr>
          <w:p w14:paraId="1E0837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4F2C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36408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E8961" w14:textId="2F1EC7A4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 comments</w:t>
            </w:r>
          </w:p>
        </w:tc>
        <w:tc>
          <w:tcPr>
            <w:tcW w:w="3117" w:type="dxa"/>
          </w:tcPr>
          <w:p w14:paraId="3C290E1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0DE5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ABBC9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EDA2" w14:textId="167A3C39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Manual Grading</w:t>
            </w:r>
          </w:p>
        </w:tc>
        <w:tc>
          <w:tcPr>
            <w:tcW w:w="3117" w:type="dxa"/>
          </w:tcPr>
          <w:p w14:paraId="3D8A25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E00EF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674720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F3EE0" w14:textId="42649CB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Multiple grading scales</w:t>
            </w:r>
          </w:p>
        </w:tc>
        <w:tc>
          <w:tcPr>
            <w:tcW w:w="3117" w:type="dxa"/>
          </w:tcPr>
          <w:p w14:paraId="52CC1C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7D71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F406E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4863D2" w14:textId="6A02A893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Certificate management</w:t>
            </w:r>
          </w:p>
        </w:tc>
        <w:tc>
          <w:tcPr>
            <w:tcW w:w="3117" w:type="dxa"/>
          </w:tcPr>
          <w:p w14:paraId="502A35D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E6189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F85E8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B8ED22" w14:textId="05FF4CF3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Certification life-cycle</w:t>
            </w:r>
          </w:p>
        </w:tc>
        <w:tc>
          <w:tcPr>
            <w:tcW w:w="3117" w:type="dxa"/>
          </w:tcPr>
          <w:p w14:paraId="3B6E13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FD998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CEC44D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F7CF7" w14:textId="18627944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Manage certification templates</w:t>
            </w:r>
          </w:p>
        </w:tc>
        <w:tc>
          <w:tcPr>
            <w:tcW w:w="3117" w:type="dxa"/>
          </w:tcPr>
          <w:p w14:paraId="067A0F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3B975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9D86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A52AA" w14:textId="4E738160" w:rsidR="007A7F74" w:rsidRPr="00F17C37" w:rsidRDefault="0040232B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Predefined certification templates</w:t>
            </w:r>
          </w:p>
        </w:tc>
        <w:tc>
          <w:tcPr>
            <w:tcW w:w="3117" w:type="dxa"/>
          </w:tcPr>
          <w:p w14:paraId="4FE1F3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4F708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21A5D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F363D" w14:textId="1194023A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Unique Certificate by Course</w:t>
            </w:r>
          </w:p>
        </w:tc>
        <w:tc>
          <w:tcPr>
            <w:tcW w:w="3117" w:type="dxa"/>
          </w:tcPr>
          <w:p w14:paraId="3040C05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1F9E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B324F2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439F2" w14:textId="2DE53F42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Unique Certification by Curriculum</w:t>
            </w:r>
          </w:p>
        </w:tc>
        <w:tc>
          <w:tcPr>
            <w:tcW w:w="3117" w:type="dxa"/>
          </w:tcPr>
          <w:p w14:paraId="128FB0A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7922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F7EE6D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3951C" w14:textId="1A472C5B" w:rsidR="007A7F74" w:rsidRPr="00F17C37" w:rsidRDefault="0040232B" w:rsidP="0040232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System reports</w:t>
            </w:r>
          </w:p>
        </w:tc>
        <w:tc>
          <w:tcPr>
            <w:tcW w:w="3117" w:type="dxa"/>
          </w:tcPr>
          <w:p w14:paraId="2E4C3C5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B4E3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02BD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69AE3A" w14:textId="433C9A1B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Automatic email reports in predefined intervals</w:t>
            </w:r>
          </w:p>
        </w:tc>
        <w:tc>
          <w:tcPr>
            <w:tcW w:w="3117" w:type="dxa"/>
          </w:tcPr>
          <w:p w14:paraId="4B4DB9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DD68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060EA9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1450A" w14:textId="48550A5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Custom reports generator</w:t>
            </w:r>
          </w:p>
        </w:tc>
        <w:tc>
          <w:tcPr>
            <w:tcW w:w="3117" w:type="dxa"/>
          </w:tcPr>
          <w:p w14:paraId="57625FA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FD88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F6F037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5BAD8" w14:textId="6098F3FB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Email notification settings</w:t>
            </w:r>
          </w:p>
        </w:tc>
        <w:tc>
          <w:tcPr>
            <w:tcW w:w="3117" w:type="dxa"/>
          </w:tcPr>
          <w:p w14:paraId="39ADA5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A82A6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3824F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E59EFC" w14:textId="505DA97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Live Logs</w:t>
            </w:r>
          </w:p>
        </w:tc>
        <w:tc>
          <w:tcPr>
            <w:tcW w:w="3117" w:type="dxa"/>
          </w:tcPr>
          <w:p w14:paraId="14111B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64D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A64CF7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EC6B6" w14:textId="26A38F16" w:rsidR="007A7F74" w:rsidRPr="00F17C37" w:rsidRDefault="0040232B" w:rsidP="0040232B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Security</w:t>
            </w:r>
          </w:p>
        </w:tc>
        <w:tc>
          <w:tcPr>
            <w:tcW w:w="3117" w:type="dxa"/>
          </w:tcPr>
          <w:p w14:paraId="314A09B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6269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DF17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80DD4" w14:textId="491E35AC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Anti-spam</w:t>
            </w:r>
          </w:p>
        </w:tc>
        <w:tc>
          <w:tcPr>
            <w:tcW w:w="3117" w:type="dxa"/>
          </w:tcPr>
          <w:p w14:paraId="60B7611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13CE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249A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93D2" w14:textId="1727705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Anti-virus</w:t>
            </w:r>
          </w:p>
        </w:tc>
        <w:tc>
          <w:tcPr>
            <w:tcW w:w="3117" w:type="dxa"/>
          </w:tcPr>
          <w:p w14:paraId="7A839F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9C24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548472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11CDB" w14:textId="5B85126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IP Blocker</w:t>
            </w:r>
          </w:p>
        </w:tc>
        <w:tc>
          <w:tcPr>
            <w:tcW w:w="3117" w:type="dxa"/>
          </w:tcPr>
          <w:p w14:paraId="1B6CE1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116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DB7C8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F85A7" w14:textId="102EA5A5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Restrict registration to specific domains</w:t>
            </w:r>
          </w:p>
        </w:tc>
        <w:tc>
          <w:tcPr>
            <w:tcW w:w="3117" w:type="dxa"/>
          </w:tcPr>
          <w:p w14:paraId="7A173E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A23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AAD903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2767E" w14:textId="7F01FD8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Strong Passwords</w:t>
            </w:r>
          </w:p>
        </w:tc>
        <w:tc>
          <w:tcPr>
            <w:tcW w:w="3117" w:type="dxa"/>
          </w:tcPr>
          <w:p w14:paraId="39A8AB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C04F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31FFE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823D6A" w14:textId="676846E0" w:rsidR="007A7F74" w:rsidRPr="00F17C37" w:rsidRDefault="0040232B" w:rsidP="0040232B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Enrollment</w:t>
            </w:r>
          </w:p>
        </w:tc>
        <w:tc>
          <w:tcPr>
            <w:tcW w:w="3117" w:type="dxa"/>
          </w:tcPr>
          <w:p w14:paraId="627ABE2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DDFCA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4A970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4644B" w14:textId="57DF5D60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Attendance Tracking</w:t>
            </w:r>
          </w:p>
        </w:tc>
        <w:tc>
          <w:tcPr>
            <w:tcW w:w="3117" w:type="dxa"/>
          </w:tcPr>
          <w:p w14:paraId="1DF85D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25D43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C7A12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917E20" w14:textId="4B74A25D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Automated Enrollment (based on User data)</w:t>
            </w:r>
          </w:p>
        </w:tc>
        <w:tc>
          <w:tcPr>
            <w:tcW w:w="3117" w:type="dxa"/>
          </w:tcPr>
          <w:p w14:paraId="52A0788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3BAF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E2214B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7E3A19" w14:textId="66C874BD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Guest Access Settings</w:t>
            </w:r>
          </w:p>
        </w:tc>
        <w:tc>
          <w:tcPr>
            <w:tcW w:w="3117" w:type="dxa"/>
          </w:tcPr>
          <w:p w14:paraId="77879E4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CF27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57F566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1DFCF" w14:textId="71EA99C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Manual Enrollment</w:t>
            </w:r>
          </w:p>
        </w:tc>
        <w:tc>
          <w:tcPr>
            <w:tcW w:w="3117" w:type="dxa"/>
          </w:tcPr>
          <w:p w14:paraId="4D7409E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ACA69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22308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238BB4" w14:textId="642AFD6A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Self-enrollment</w:t>
            </w:r>
          </w:p>
        </w:tc>
        <w:tc>
          <w:tcPr>
            <w:tcW w:w="3117" w:type="dxa"/>
          </w:tcPr>
          <w:p w14:paraId="7BB37F1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02045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CAD99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AC4BDC" w14:textId="2A94710C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Survey enrollment (based on a response)</w:t>
            </w:r>
          </w:p>
        </w:tc>
        <w:tc>
          <w:tcPr>
            <w:tcW w:w="3117" w:type="dxa"/>
          </w:tcPr>
          <w:p w14:paraId="27E7263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B0F5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1E60A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9EB4B" w14:textId="0CB68DC4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t>Interface options</w:t>
            </w:r>
          </w:p>
        </w:tc>
        <w:tc>
          <w:tcPr>
            <w:tcW w:w="3117" w:type="dxa"/>
          </w:tcPr>
          <w:p w14:paraId="58945EA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FF442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75380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8AA90" w14:textId="15AD144A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Block Management</w:t>
            </w:r>
          </w:p>
        </w:tc>
        <w:tc>
          <w:tcPr>
            <w:tcW w:w="3117" w:type="dxa"/>
          </w:tcPr>
          <w:p w14:paraId="70243E2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1A1A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D87A0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71A27" w14:textId="43F4D62C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43630B6E" w14:textId="562127FE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Have</w:t>
            </w:r>
          </w:p>
        </w:tc>
        <w:tc>
          <w:tcPr>
            <w:tcW w:w="3117" w:type="dxa"/>
          </w:tcPr>
          <w:p w14:paraId="49BA5CD1" w14:textId="1E4AC6B8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Miss</w:t>
            </w:r>
          </w:p>
        </w:tc>
      </w:tr>
      <w:tr w:rsidR="007A7F74" w14:paraId="6836F9C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DBD22" w14:textId="1BCF0978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Calendar Settings</w:t>
            </w:r>
          </w:p>
        </w:tc>
        <w:tc>
          <w:tcPr>
            <w:tcW w:w="3117" w:type="dxa"/>
          </w:tcPr>
          <w:p w14:paraId="3AED914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EC0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0E0EBA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930CB" w14:textId="14524E1D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Language settings</w:t>
            </w:r>
          </w:p>
        </w:tc>
        <w:tc>
          <w:tcPr>
            <w:tcW w:w="3117" w:type="dxa"/>
          </w:tcPr>
          <w:p w14:paraId="0171AC0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E01D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D53AE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CE913" w14:textId="7A605E6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Location Settings</w:t>
            </w:r>
          </w:p>
        </w:tc>
        <w:tc>
          <w:tcPr>
            <w:tcW w:w="3117" w:type="dxa"/>
          </w:tcPr>
          <w:p w14:paraId="4D465E1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93CAB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D845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0A680" w14:textId="66B740DE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Media embedding settings</w:t>
            </w:r>
          </w:p>
        </w:tc>
        <w:tc>
          <w:tcPr>
            <w:tcW w:w="3117" w:type="dxa"/>
          </w:tcPr>
          <w:p w14:paraId="1940516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7F61D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D1E7C6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B35EA" w14:textId="48BD680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Multilanguage Support</w:t>
            </w:r>
          </w:p>
        </w:tc>
        <w:tc>
          <w:tcPr>
            <w:tcW w:w="3117" w:type="dxa"/>
          </w:tcPr>
          <w:p w14:paraId="098046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1887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D259C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97F081" w14:textId="75C289A7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Ready-made Themes</w:t>
            </w:r>
          </w:p>
        </w:tc>
        <w:tc>
          <w:tcPr>
            <w:tcW w:w="3117" w:type="dxa"/>
          </w:tcPr>
          <w:p w14:paraId="60F28AA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F45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9EF21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6FEB" w14:textId="6156FC89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t>Mobile learning</w:t>
            </w:r>
          </w:p>
        </w:tc>
        <w:tc>
          <w:tcPr>
            <w:tcW w:w="3117" w:type="dxa"/>
          </w:tcPr>
          <w:p w14:paraId="143481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61C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071B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93A6F" w14:textId="247B86B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Offline</w:t>
            </w:r>
          </w:p>
        </w:tc>
        <w:tc>
          <w:tcPr>
            <w:tcW w:w="3117" w:type="dxa"/>
          </w:tcPr>
          <w:p w14:paraId="1C03A0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2F13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F4A0F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A43E5" w14:textId="320694C2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Online</w:t>
            </w:r>
          </w:p>
        </w:tc>
        <w:tc>
          <w:tcPr>
            <w:tcW w:w="3117" w:type="dxa"/>
          </w:tcPr>
          <w:p w14:paraId="08FB8B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112F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C97FA5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107FC" w14:textId="155B4F47" w:rsidR="007A7F74" w:rsidRPr="00D20A04" w:rsidRDefault="00D20A04" w:rsidP="00D20A04">
            <w:pPr>
              <w:jc w:val="center"/>
              <w:rPr>
                <w:sz w:val="20"/>
                <w:szCs w:val="20"/>
              </w:rPr>
            </w:pPr>
            <w:r w:rsidRPr="00D20A04">
              <w:rPr>
                <w:sz w:val="20"/>
                <w:szCs w:val="20"/>
                <w:highlight w:val="yellow"/>
              </w:rPr>
              <w:t>Online Test</w:t>
            </w:r>
          </w:p>
        </w:tc>
        <w:tc>
          <w:tcPr>
            <w:tcW w:w="3117" w:type="dxa"/>
          </w:tcPr>
          <w:p w14:paraId="4AABF3C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B44A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3FB7D7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C6F31" w14:textId="5FF6E941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Quiz Maker</w:t>
            </w:r>
          </w:p>
        </w:tc>
        <w:tc>
          <w:tcPr>
            <w:tcW w:w="3117" w:type="dxa"/>
          </w:tcPr>
          <w:p w14:paraId="33F2877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44945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BDC125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09DA95" w14:textId="30792EC8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Fully Functional Testing Environment</w:t>
            </w:r>
          </w:p>
        </w:tc>
        <w:tc>
          <w:tcPr>
            <w:tcW w:w="3117" w:type="dxa"/>
          </w:tcPr>
          <w:p w14:paraId="5F136C7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735892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912414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2D4F" w14:textId="213C2CB5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Question bank</w:t>
            </w:r>
          </w:p>
        </w:tc>
        <w:tc>
          <w:tcPr>
            <w:tcW w:w="3117" w:type="dxa"/>
          </w:tcPr>
          <w:p w14:paraId="18AEEEC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0B92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B389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5E62E8" w14:textId="10CE5738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Unlimited Quizzes &amp; Questions</w:t>
            </w:r>
          </w:p>
        </w:tc>
        <w:tc>
          <w:tcPr>
            <w:tcW w:w="3117" w:type="dxa"/>
          </w:tcPr>
          <w:p w14:paraId="5C0547B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9CB4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2E5D3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DB662" w14:textId="1F9626E4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Randomize Questions &amp; answers</w:t>
            </w:r>
          </w:p>
        </w:tc>
        <w:tc>
          <w:tcPr>
            <w:tcW w:w="3117" w:type="dxa"/>
          </w:tcPr>
          <w:p w14:paraId="383A95C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900A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42D0DD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BD8F5" w14:textId="04498BF7" w:rsidR="007A7F74" w:rsidRPr="00D20A04" w:rsidRDefault="00D20A04" w:rsidP="00D20A0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D20A04">
              <w:rPr>
                <w:b w:val="0"/>
                <w:bCs w:val="0"/>
                <w:sz w:val="20"/>
                <w:szCs w:val="20"/>
              </w:rPr>
              <w:t>Re-use Questions across multiple Tests</w:t>
            </w:r>
          </w:p>
        </w:tc>
        <w:tc>
          <w:tcPr>
            <w:tcW w:w="3117" w:type="dxa"/>
          </w:tcPr>
          <w:p w14:paraId="43EEE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846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642D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85ED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7DA923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27AEA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71DC93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3B62C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F4A6D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465A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F731B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D486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4906AB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59F41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941A5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AF50D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AD7B6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8926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A3039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4117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0DDE39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719D0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F625D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CCB794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0AB83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EC43E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81675F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15E3F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D6A21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5152AC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56FA9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7AF7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1D326F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89ED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843F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82C8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31F1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16BB9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7AE0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40A9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9D7DF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97FA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CFD062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12D94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5257C9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28742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F5D0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3296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B7C5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321FA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66D0FC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5B98B7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1FE6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F0BC1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375E6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3396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BF1F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2D483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4B5C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EB1FA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6E7BA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A28C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07B867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1C7E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9CFC65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F79E2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8D006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E1D7C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C1F934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21A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ED39A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5D11B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B43B02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ECAB77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CFE22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C9AB4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7BDE8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84482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6E1FB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37C3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260E4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1CA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C128F" w14:textId="5C682895" w:rsidR="00EE1604" w:rsidRDefault="00EE1604"/>
    <w:sectPr w:rsidR="00EE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8E2B6" w14:textId="77777777" w:rsidR="00A64043" w:rsidRDefault="00A64043" w:rsidP="00F17C37">
      <w:pPr>
        <w:spacing w:after="0" w:line="240" w:lineRule="auto"/>
      </w:pPr>
      <w:r>
        <w:separator/>
      </w:r>
    </w:p>
  </w:endnote>
  <w:endnote w:type="continuationSeparator" w:id="0">
    <w:p w14:paraId="017EF63C" w14:textId="77777777" w:rsidR="00A64043" w:rsidRDefault="00A64043" w:rsidP="00F1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29268" w14:textId="77777777" w:rsidR="00A64043" w:rsidRDefault="00A64043" w:rsidP="00F17C37">
      <w:pPr>
        <w:spacing w:after="0" w:line="240" w:lineRule="auto"/>
      </w:pPr>
      <w:r>
        <w:separator/>
      </w:r>
    </w:p>
  </w:footnote>
  <w:footnote w:type="continuationSeparator" w:id="0">
    <w:p w14:paraId="3D5C0A9B" w14:textId="77777777" w:rsidR="00A64043" w:rsidRDefault="00A64043" w:rsidP="00F17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202"/>
    <w:multiLevelType w:val="hybridMultilevel"/>
    <w:tmpl w:val="E6A4B384"/>
    <w:lvl w:ilvl="0" w:tplc="42146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A2D"/>
    <w:multiLevelType w:val="hybridMultilevel"/>
    <w:tmpl w:val="5C78BC38"/>
    <w:lvl w:ilvl="0" w:tplc="66B81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CCE356D"/>
    <w:multiLevelType w:val="hybridMultilevel"/>
    <w:tmpl w:val="D9E49976"/>
    <w:lvl w:ilvl="0" w:tplc="BD8C42E0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6"/>
    <w:rsid w:val="00094882"/>
    <w:rsid w:val="001F0483"/>
    <w:rsid w:val="003B5E95"/>
    <w:rsid w:val="003E6686"/>
    <w:rsid w:val="0040232B"/>
    <w:rsid w:val="00595D84"/>
    <w:rsid w:val="00755982"/>
    <w:rsid w:val="007A7F74"/>
    <w:rsid w:val="00A64043"/>
    <w:rsid w:val="00D20A04"/>
    <w:rsid w:val="00D52EA1"/>
    <w:rsid w:val="00E75EEC"/>
    <w:rsid w:val="00EE1604"/>
    <w:rsid w:val="00F17C37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CD38"/>
  <w15:chartTrackingRefBased/>
  <w15:docId w15:val="{833EFFE4-BCC1-467A-ABE6-73A7245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5E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75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37"/>
  </w:style>
  <w:style w:type="paragraph" w:styleId="Footer">
    <w:name w:val="footer"/>
    <w:basedOn w:val="Normal"/>
    <w:link w:val="FooterChar"/>
    <w:uiPriority w:val="99"/>
    <w:unhideWhenUsed/>
    <w:rsid w:val="00F1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Xakaria</dc:creator>
  <cp:keywords/>
  <dc:description/>
  <cp:lastModifiedBy>Xakaria</cp:lastModifiedBy>
  <cp:revision>3</cp:revision>
  <dcterms:created xsi:type="dcterms:W3CDTF">2020-08-03T07:18:00Z</dcterms:created>
  <dcterms:modified xsi:type="dcterms:W3CDTF">2020-08-03T21:46:00Z</dcterms:modified>
</cp:coreProperties>
</file>