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VIRGINIA INTERNATIONAL UNIVERSITY</w:t>
      </w: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CMP 612 IT PROJECT MANAGEMENT</w:t>
      </w: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SUBMITTED BY: </w:t>
      </w: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Satyavenkataramanarasimhareddy.Bolledla</w:t>
      </w: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Manasa Gondi</w:t>
      </w:r>
    </w:p>
    <w:p w:rsidR="00A029EB" w:rsidRDefault="00555E93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Urmi pandey</w:t>
      </w:r>
    </w:p>
    <w:p w:rsidR="00555E93" w:rsidRDefault="007E6528" w:rsidP="00555E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Shaffi Mohammad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55E93" w:rsidRDefault="00555E93" w:rsidP="00555E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TO: DR. SAYA SONE</w:t>
      </w: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75AD" w:rsidRDefault="00C06161" w:rsidP="00C061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ESTABLISHING EDUCATIONAL INSTITUTION</w:t>
      </w:r>
    </w:p>
    <w:p w:rsidR="00C06161" w:rsidRDefault="00C06161" w:rsidP="00C061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Charter</w:t>
      </w:r>
    </w:p>
    <w:p w:rsidR="00C06161" w:rsidRDefault="00C06161" w:rsidP="00C06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Goal: </w:t>
      </w:r>
      <w:r>
        <w:rPr>
          <w:rFonts w:ascii="Times New Roman" w:hAnsi="Times New Roman" w:cs="Times New Roman"/>
          <w:sz w:val="24"/>
          <w:szCs w:val="24"/>
        </w:rPr>
        <w:t>Starting an educational institution.</w:t>
      </w:r>
    </w:p>
    <w:p w:rsidR="00705379" w:rsidRDefault="00C06161" w:rsidP="00C06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Business Case: </w:t>
      </w:r>
      <w:r>
        <w:rPr>
          <w:rFonts w:ascii="Times New Roman" w:hAnsi="Times New Roman" w:cs="Times New Roman"/>
          <w:sz w:val="24"/>
          <w:szCs w:val="24"/>
        </w:rPr>
        <w:t xml:space="preserve">Educational Institution will help many students to achieve their goals. </w:t>
      </w:r>
    </w:p>
    <w:p w:rsidR="00705379" w:rsidRDefault="00705379" w:rsidP="00C06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Description, Purpose: </w:t>
      </w:r>
      <w:r w:rsidRPr="00705379">
        <w:rPr>
          <w:rFonts w:ascii="Times New Roman" w:hAnsi="Times New Roman" w:cs="Times New Roman"/>
          <w:sz w:val="24"/>
          <w:szCs w:val="24"/>
        </w:rPr>
        <w:t>The institution is appropriately authorized in each of the state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061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Mission is to educate students with highly qualified, equally diverse faculty and staff while striving to provide academic programs.</w:t>
      </w:r>
    </w:p>
    <w:p w:rsidR="00373D3A" w:rsidRDefault="00705379" w:rsidP="00C06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Initial Requirements, Risks: </w:t>
      </w:r>
      <w:r w:rsidR="00373D3A">
        <w:rPr>
          <w:rFonts w:ascii="Times New Roman" w:hAnsi="Times New Roman" w:cs="Times New Roman"/>
          <w:sz w:val="24"/>
          <w:szCs w:val="24"/>
        </w:rPr>
        <w:t xml:space="preserve">Factors of production like labour, cost and production. Getting </w:t>
      </w:r>
    </w:p>
    <w:p w:rsidR="00C06161" w:rsidRDefault="00705379" w:rsidP="00C06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3D3A">
        <w:rPr>
          <w:rFonts w:ascii="Times New Roman" w:hAnsi="Times New Roman" w:cs="Times New Roman"/>
          <w:sz w:val="24"/>
          <w:szCs w:val="24"/>
        </w:rPr>
        <w:t>Permission from the higher authorities.</w:t>
      </w:r>
    </w:p>
    <w:p w:rsidR="00373D3A" w:rsidRPr="00373D3A" w:rsidRDefault="00373D3A" w:rsidP="00373D3A">
      <w:pPr>
        <w:rPr>
          <w:rFonts w:ascii="Times New Roman" w:hAnsi="Times New Roman" w:cs="Times New Roman"/>
          <w:b/>
          <w:sz w:val="24"/>
          <w:szCs w:val="24"/>
        </w:rPr>
      </w:pPr>
      <w:r w:rsidRPr="00373D3A">
        <w:rPr>
          <w:rFonts w:ascii="Times New Roman" w:hAnsi="Times New Roman" w:cs="Times New Roman"/>
          <w:b/>
          <w:sz w:val="24"/>
          <w:szCs w:val="24"/>
        </w:rPr>
        <w:t xml:space="preserve">Objectives, metrics: </w:t>
      </w:r>
    </w:p>
    <w:p w:rsidR="00373D3A" w:rsidRPr="00373D3A" w:rsidRDefault="00373D3A" w:rsidP="00373D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business plan.</w:t>
      </w:r>
    </w:p>
    <w:p w:rsidR="00373D3A" w:rsidRPr="00373D3A" w:rsidRDefault="00373D3A" w:rsidP="00373D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business assistance and training.</w:t>
      </w:r>
    </w:p>
    <w:p w:rsidR="00373D3A" w:rsidRPr="00373D3A" w:rsidRDefault="00373D3A" w:rsidP="00373D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a business location.</w:t>
      </w:r>
    </w:p>
    <w:p w:rsidR="00373D3A" w:rsidRPr="00373D3A" w:rsidRDefault="00373D3A" w:rsidP="00373D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Financing to the business.</w:t>
      </w:r>
    </w:p>
    <w:p w:rsidR="00373D3A" w:rsidRPr="00373D3A" w:rsidRDefault="00373D3A" w:rsidP="00373D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Determining the legal structure to business.</w:t>
      </w:r>
    </w:p>
    <w:p w:rsidR="00373D3A" w:rsidRPr="00373D3A" w:rsidRDefault="00373D3A" w:rsidP="00373D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a business name.</w:t>
      </w:r>
    </w:p>
    <w:p w:rsidR="00373D3A" w:rsidRPr="00373D3A" w:rsidRDefault="00373D3A" w:rsidP="00373D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73D3A">
        <w:rPr>
          <w:rFonts w:ascii="Times New Roman" w:hAnsi="Times New Roman" w:cs="Times New Roman"/>
          <w:sz w:val="24"/>
          <w:szCs w:val="24"/>
        </w:rPr>
        <w:t>Think critically and creatively.</w:t>
      </w:r>
    </w:p>
    <w:p w:rsidR="00373D3A" w:rsidRDefault="00373D3A" w:rsidP="00C06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 effectively in speech and writing.</w:t>
      </w:r>
    </w:p>
    <w:p w:rsidR="00373D3A" w:rsidRDefault="00373D3A" w:rsidP="00C06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Engage in lifelong learning.</w:t>
      </w:r>
    </w:p>
    <w:p w:rsidR="00373D3A" w:rsidRDefault="00373D3A" w:rsidP="00C06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their knowledge and skills to make a positive contribution to the society.</w:t>
      </w:r>
    </w:p>
    <w:p w:rsidR="004B4A7D" w:rsidRDefault="00373D3A" w:rsidP="00373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Summary </w:t>
      </w:r>
      <w:r w:rsidR="004B4A7D">
        <w:rPr>
          <w:rFonts w:ascii="Times New Roman" w:hAnsi="Times New Roman" w:cs="Times New Roman"/>
          <w:b/>
          <w:sz w:val="24"/>
          <w:szCs w:val="24"/>
        </w:rPr>
        <w:t xml:space="preserve">milestone schedule, budget: </w:t>
      </w:r>
      <w:r w:rsidR="004B4A7D">
        <w:rPr>
          <w:rFonts w:ascii="Times New Roman" w:hAnsi="Times New Roman" w:cs="Times New Roman"/>
          <w:sz w:val="24"/>
          <w:szCs w:val="24"/>
        </w:rPr>
        <w:t>Committed to setting a new standard in higher education. Through our student concern approach, we endeavour to provide the most positive environment for learning.</w:t>
      </w:r>
    </w:p>
    <w:p w:rsidR="004B4A7D" w:rsidRDefault="004B4A7D" w:rsidP="00373D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Identifies the project manager and authority level:</w:t>
      </w:r>
    </w:p>
    <w:p w:rsidR="00373D3A" w:rsidRDefault="004B4A7D" w:rsidP="004B4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 the requirements.</w:t>
      </w:r>
    </w:p>
    <w:p w:rsidR="004B4A7D" w:rsidRDefault="004B4A7D" w:rsidP="004B4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Oversees and document all aspects of project.</w:t>
      </w:r>
    </w:p>
    <w:p w:rsidR="004B4A7D" w:rsidRDefault="004B4A7D" w:rsidP="004B4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clearly with upper management and that the scope and direction of each project is on schedule as needed as other department for support.</w:t>
      </w:r>
    </w:p>
    <w:p w:rsidR="004B4A7D" w:rsidRDefault="004B4A7D" w:rsidP="004B4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Dean, president and honour.</w:t>
      </w:r>
    </w:p>
    <w:p w:rsidR="004B4A7D" w:rsidRDefault="004B4A7D" w:rsidP="004B4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Administration.</w:t>
      </w:r>
    </w:p>
    <w:p w:rsidR="004B4A7D" w:rsidRDefault="004B4A7D" w:rsidP="004B4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Faculty.</w:t>
      </w:r>
    </w:p>
    <w:p w:rsidR="004B4A7D" w:rsidRDefault="004B4A7D" w:rsidP="004B4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Staff.</w:t>
      </w:r>
    </w:p>
    <w:p w:rsidR="00A029EB" w:rsidRDefault="00A029EB" w:rsidP="00E1628C">
      <w:pPr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E1628C">
      <w:pPr>
        <w:rPr>
          <w:rFonts w:ascii="Times New Roman" w:hAnsi="Times New Roman" w:cs="Times New Roman"/>
          <w:b/>
          <w:sz w:val="24"/>
          <w:szCs w:val="24"/>
        </w:rPr>
      </w:pPr>
    </w:p>
    <w:p w:rsidR="00A029EB" w:rsidRDefault="00A029EB" w:rsidP="00E1628C">
      <w:pPr>
        <w:rPr>
          <w:rFonts w:ascii="Times New Roman" w:hAnsi="Times New Roman" w:cs="Times New Roman"/>
          <w:b/>
          <w:sz w:val="24"/>
          <w:szCs w:val="24"/>
        </w:rPr>
      </w:pPr>
    </w:p>
    <w:p w:rsidR="00E1628C" w:rsidRDefault="00A029EB" w:rsidP="00E162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Identifies other resources at the disposal of the PM:</w:t>
      </w:r>
    </w:p>
    <w:p w:rsidR="00A029EB" w:rsidRDefault="00A029EB" w:rsidP="00A029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Land.</w:t>
      </w:r>
    </w:p>
    <w:p w:rsidR="00A029EB" w:rsidRDefault="00A029EB" w:rsidP="00A029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Labour.</w:t>
      </w:r>
    </w:p>
    <w:p w:rsidR="00A029EB" w:rsidRPr="00A029EB" w:rsidRDefault="00A029EB" w:rsidP="00A029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for interior design.</w:t>
      </w:r>
    </w:p>
    <w:p w:rsidR="00A029EB" w:rsidRPr="00A029EB" w:rsidRDefault="00A029EB" w:rsidP="00A02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Created by sponsors of funding or delegated to project manager: </w:t>
      </w:r>
      <w:r>
        <w:rPr>
          <w:rFonts w:ascii="Times New Roman" w:hAnsi="Times New Roman" w:cs="Times New Roman"/>
          <w:sz w:val="24"/>
          <w:szCs w:val="24"/>
        </w:rPr>
        <w:t>Funding can be from internal or external sources or a combination of both. The scale of funding may be as simple as allocation of funds from a sing department budget to complex.</w:t>
      </w:r>
    </w:p>
    <w:p w:rsidR="00A029EB" w:rsidRPr="00A029EB" w:rsidRDefault="00A029EB" w:rsidP="00A029EB">
      <w:pPr>
        <w:rPr>
          <w:rFonts w:ascii="Times New Roman" w:hAnsi="Times New Roman" w:cs="Times New Roman"/>
          <w:b/>
          <w:sz w:val="24"/>
          <w:szCs w:val="24"/>
        </w:rPr>
      </w:pPr>
    </w:p>
    <w:p w:rsidR="004B4A7D" w:rsidRPr="00373D3A" w:rsidRDefault="004B4A7D" w:rsidP="00373D3A">
      <w:pPr>
        <w:rPr>
          <w:rFonts w:ascii="Times New Roman" w:hAnsi="Times New Roman" w:cs="Times New Roman"/>
          <w:b/>
          <w:sz w:val="24"/>
          <w:szCs w:val="24"/>
        </w:rPr>
      </w:pPr>
    </w:p>
    <w:p w:rsidR="00373D3A" w:rsidRPr="00373D3A" w:rsidRDefault="00373D3A" w:rsidP="00373D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73D3A" w:rsidRPr="00373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E547A"/>
    <w:multiLevelType w:val="hybridMultilevel"/>
    <w:tmpl w:val="8D603F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6B04F4"/>
    <w:multiLevelType w:val="hybridMultilevel"/>
    <w:tmpl w:val="48A6785A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63772A2"/>
    <w:multiLevelType w:val="hybridMultilevel"/>
    <w:tmpl w:val="130E7B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61"/>
    <w:rsid w:val="002475AD"/>
    <w:rsid w:val="00373D3A"/>
    <w:rsid w:val="004B4A7D"/>
    <w:rsid w:val="00555E93"/>
    <w:rsid w:val="00705379"/>
    <w:rsid w:val="007E6528"/>
    <w:rsid w:val="00A029EB"/>
    <w:rsid w:val="00C06161"/>
    <w:rsid w:val="00E1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D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2016-09-17T17:43:00Z</dcterms:created>
  <dcterms:modified xsi:type="dcterms:W3CDTF">2016-09-17T18:45:00Z</dcterms:modified>
</cp:coreProperties>
</file>