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Исмаилов</w:t>
      </w:r>
      <w:r>
        <w:t xml:space="preserve"> </w:t>
      </w:r>
      <w:r>
        <w:t xml:space="preserve">Маруф</w:t>
      </w:r>
      <w:r>
        <w:t xml:space="preserve"> </w:t>
      </w:r>
      <w:r>
        <w:t xml:space="preserve">Рустамбекович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682818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874251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4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752140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2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740020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875784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3982720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2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3851004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3826908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6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3802144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3886542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3777598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Исмаилов Маруф Рустамбекович НБИбд-01-21</dc:creator>
  <dc:language>ru-RU</dc:language>
  <cp:keywords/>
  <dcterms:created xsi:type="dcterms:W3CDTF">2022-05-02T12:51:38Z</dcterms:created>
  <dcterms:modified xsi:type="dcterms:W3CDTF">2022-05-02T12:51:38Z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