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57C4" w14:textId="77777777" w:rsidR="00AA2084" w:rsidRPr="00CC2C13" w:rsidRDefault="00AA2084" w:rsidP="00CC2C13">
      <w:pPr>
        <w:rPr>
          <w:sz w:val="22"/>
          <w:szCs w:val="22"/>
        </w:rPr>
      </w:pPr>
    </w:p>
    <w:p w14:paraId="77B5D67F" w14:textId="77777777" w:rsidR="00CC2C13" w:rsidRPr="00174017" w:rsidRDefault="00CC2C13" w:rsidP="00CC2C13">
      <w:pPr>
        <w:jc w:val="center"/>
        <w:rPr>
          <w:b/>
          <w:bCs/>
          <w:sz w:val="22"/>
          <w:szCs w:val="22"/>
          <w:lang w:eastAsia="en-GB" w:bidi="bn-IN"/>
        </w:rPr>
      </w:pPr>
      <w:r w:rsidRPr="00174017">
        <w:rPr>
          <w:b/>
          <w:bCs/>
          <w:sz w:val="22"/>
          <w:szCs w:val="22"/>
          <w:lang w:eastAsia="en-GB" w:bidi="bn-IN"/>
        </w:rPr>
        <w:t>BT-VCRS: A Blockchain-Based Trustworthy Vaccine Cold Chain and Recall System Using Zero-Knowledge Proofs</w:t>
      </w:r>
    </w:p>
    <w:p w14:paraId="15F2C884" w14:textId="0235D0DE" w:rsidR="00CC2C13" w:rsidRPr="00CC2C13" w:rsidRDefault="00CC2C13" w:rsidP="00CC2C13">
      <w:pPr>
        <w:rPr>
          <w:sz w:val="22"/>
          <w:szCs w:val="22"/>
          <w:lang w:eastAsia="en-GB" w:bidi="bn-IN"/>
        </w:rPr>
      </w:pPr>
    </w:p>
    <w:p w14:paraId="1E032587" w14:textId="77777777" w:rsidR="00CC2C13" w:rsidRPr="00CC2C13" w:rsidRDefault="00CC2C13" w:rsidP="00CC2C13">
      <w:pPr>
        <w:rPr>
          <w:b/>
          <w:bCs/>
          <w:sz w:val="22"/>
          <w:szCs w:val="22"/>
          <w:lang w:eastAsia="en-GB" w:bidi="bn-IN"/>
        </w:rPr>
      </w:pPr>
      <w:r w:rsidRPr="00CC2C13">
        <w:rPr>
          <w:b/>
          <w:bCs/>
          <w:sz w:val="22"/>
          <w:szCs w:val="22"/>
          <w:lang w:eastAsia="en-GB" w:bidi="bn-IN"/>
        </w:rPr>
        <w:t>Abstract</w:t>
      </w:r>
    </w:p>
    <w:p w14:paraId="79C38102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Problem: vaccine spoilage, counterfeit batches, cold-chain failures </w:t>
      </w:r>
    </w:p>
    <w:p w14:paraId="5C39292E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Solution: BT-VCRS (Blockchain + ZKP) </w:t>
      </w:r>
    </w:p>
    <w:p w14:paraId="17EDA281" w14:textId="77777777" w:rsidR="00CC2C13" w:rsidRPr="00CC2C13" w:rsidRDefault="00CC2C13" w:rsidP="00CC2C13">
      <w:pPr>
        <w:rPr>
          <w:b/>
          <w:bCs/>
          <w:sz w:val="22"/>
          <w:szCs w:val="22"/>
          <w:lang w:eastAsia="en-GB" w:bidi="bn-IN"/>
        </w:rPr>
      </w:pPr>
      <w:r w:rsidRPr="00CC2C13">
        <w:rPr>
          <w:b/>
          <w:bCs/>
          <w:sz w:val="22"/>
          <w:szCs w:val="22"/>
          <w:lang w:eastAsia="en-GB" w:bidi="bn-IN"/>
        </w:rPr>
        <w:t xml:space="preserve">Key features: </w:t>
      </w:r>
    </w:p>
    <w:p w14:paraId="127FEBB5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privacy-preserving verification </w:t>
      </w:r>
    </w:p>
    <w:p w14:paraId="5082451C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traceability </w:t>
      </w:r>
    </w:p>
    <w:p w14:paraId="30A23284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recall validation </w:t>
      </w:r>
    </w:p>
    <w:p w14:paraId="5978C8A5" w14:textId="77777777" w:rsidR="00CC2C13" w:rsidRPr="00CC2C13" w:rsidRDefault="00CC2C13" w:rsidP="00CC2C13">
      <w:pPr>
        <w:rPr>
          <w:b/>
          <w:bCs/>
          <w:sz w:val="22"/>
          <w:szCs w:val="22"/>
          <w:lang w:eastAsia="en-GB" w:bidi="bn-IN"/>
        </w:rPr>
      </w:pPr>
      <w:r w:rsidRPr="00CC2C13">
        <w:rPr>
          <w:b/>
          <w:bCs/>
          <w:sz w:val="22"/>
          <w:szCs w:val="22"/>
          <w:lang w:eastAsia="en-GB" w:bidi="bn-IN"/>
        </w:rPr>
        <w:t xml:space="preserve">Tools: </w:t>
      </w:r>
    </w:p>
    <w:p w14:paraId="09B641DA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Ethereum, Smart Contracts, ZKP </w:t>
      </w:r>
    </w:p>
    <w:p w14:paraId="30090EDB" w14:textId="77777777" w:rsidR="00CC2C13" w:rsidRPr="00CC2C13" w:rsidRDefault="00CC2C13" w:rsidP="00CC2C13">
      <w:pPr>
        <w:rPr>
          <w:b/>
          <w:bCs/>
          <w:sz w:val="22"/>
          <w:szCs w:val="22"/>
          <w:lang w:eastAsia="en-GB" w:bidi="bn-IN"/>
        </w:rPr>
      </w:pPr>
      <w:r w:rsidRPr="00CC2C13">
        <w:rPr>
          <w:b/>
          <w:bCs/>
          <w:sz w:val="22"/>
          <w:szCs w:val="22"/>
          <w:lang w:eastAsia="en-GB" w:bidi="bn-IN"/>
        </w:rPr>
        <w:t xml:space="preserve">Results: </w:t>
      </w:r>
    </w:p>
    <w:p w14:paraId="668BA60C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throughput, latency, response time </w:t>
      </w:r>
    </w:p>
    <w:p w14:paraId="160CB9DF" w14:textId="77777777" w:rsidR="00CC2C13" w:rsidRPr="00CC2C13" w:rsidRDefault="00CC2C13" w:rsidP="00CC2C13">
      <w:pPr>
        <w:rPr>
          <w:b/>
          <w:bCs/>
          <w:sz w:val="22"/>
          <w:szCs w:val="22"/>
          <w:lang w:eastAsia="en-GB" w:bidi="bn-IN"/>
        </w:rPr>
      </w:pPr>
      <w:r w:rsidRPr="00CC2C13">
        <w:rPr>
          <w:b/>
          <w:bCs/>
          <w:sz w:val="22"/>
          <w:szCs w:val="22"/>
          <w:lang w:eastAsia="en-GB" w:bidi="bn-IN"/>
        </w:rPr>
        <w:t>1. Introduction (≈ 1 page)</w:t>
      </w:r>
    </w:p>
    <w:p w14:paraId="01435896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Importance of vaccine cold chain </w:t>
      </w:r>
    </w:p>
    <w:p w14:paraId="0FAA2B4B" w14:textId="77777777" w:rsidR="00CC2C13" w:rsidRPr="00CC2C13" w:rsidRDefault="00CC2C13" w:rsidP="00CC2C13">
      <w:pPr>
        <w:rPr>
          <w:b/>
          <w:bCs/>
          <w:sz w:val="22"/>
          <w:szCs w:val="22"/>
          <w:lang w:eastAsia="en-GB" w:bidi="bn-IN"/>
        </w:rPr>
      </w:pPr>
      <w:r w:rsidRPr="00CC2C13">
        <w:rPr>
          <w:b/>
          <w:bCs/>
          <w:sz w:val="22"/>
          <w:szCs w:val="22"/>
          <w:lang w:eastAsia="en-GB" w:bidi="bn-IN"/>
        </w:rPr>
        <w:t xml:space="preserve">Problems: </w:t>
      </w:r>
    </w:p>
    <w:p w14:paraId="0E4B8397" w14:textId="77777777" w:rsidR="00CC2C13" w:rsidRPr="00CC2C13" w:rsidRDefault="00CC2C13" w:rsidP="00CC2C13">
      <w:pPr>
        <w:pStyle w:val="ListParagraph"/>
        <w:numPr>
          <w:ilvl w:val="0"/>
          <w:numId w:val="22"/>
        </w:num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temperature deviation </w:t>
      </w:r>
    </w:p>
    <w:p w14:paraId="0203DE56" w14:textId="77777777" w:rsidR="00CC2C13" w:rsidRPr="00CC2C13" w:rsidRDefault="00CC2C13" w:rsidP="00CC2C13">
      <w:pPr>
        <w:pStyle w:val="ListParagraph"/>
        <w:numPr>
          <w:ilvl w:val="0"/>
          <w:numId w:val="22"/>
        </w:num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lack of transparency </w:t>
      </w:r>
    </w:p>
    <w:p w14:paraId="697533FD" w14:textId="77777777" w:rsidR="00CC2C13" w:rsidRPr="00CC2C13" w:rsidRDefault="00CC2C13" w:rsidP="00CC2C13">
      <w:pPr>
        <w:pStyle w:val="ListParagraph"/>
        <w:numPr>
          <w:ilvl w:val="0"/>
          <w:numId w:val="22"/>
        </w:num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counterfeit vaccines </w:t>
      </w:r>
    </w:p>
    <w:p w14:paraId="50584F95" w14:textId="77777777" w:rsidR="00CC2C13" w:rsidRPr="00CC2C13" w:rsidRDefault="00CC2C13" w:rsidP="00CC2C13">
      <w:pPr>
        <w:pStyle w:val="ListParagraph"/>
        <w:numPr>
          <w:ilvl w:val="0"/>
          <w:numId w:val="22"/>
        </w:num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inefficient recall systems </w:t>
      </w:r>
    </w:p>
    <w:p w14:paraId="66F1F80B" w14:textId="77777777" w:rsidR="00CC2C13" w:rsidRPr="00CC2C13" w:rsidRDefault="00CC2C13" w:rsidP="00CC2C13">
      <w:pPr>
        <w:pStyle w:val="ListParagraph"/>
        <w:numPr>
          <w:ilvl w:val="0"/>
          <w:numId w:val="22"/>
        </w:num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Limitations of current systems: </w:t>
      </w:r>
    </w:p>
    <w:p w14:paraId="6BC5B3EE" w14:textId="77777777" w:rsidR="00CC2C13" w:rsidRPr="00CC2C13" w:rsidRDefault="00CC2C13" w:rsidP="00CC2C13">
      <w:pPr>
        <w:pStyle w:val="ListParagraph"/>
        <w:numPr>
          <w:ilvl w:val="0"/>
          <w:numId w:val="22"/>
        </w:num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centralized </w:t>
      </w:r>
    </w:p>
    <w:p w14:paraId="1A94ADEB" w14:textId="77777777" w:rsidR="00CC2C13" w:rsidRPr="00CC2C13" w:rsidRDefault="00CC2C13" w:rsidP="00CC2C13">
      <w:pPr>
        <w:pStyle w:val="ListParagraph"/>
        <w:numPr>
          <w:ilvl w:val="0"/>
          <w:numId w:val="22"/>
        </w:num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no privacy </w:t>
      </w:r>
    </w:p>
    <w:p w14:paraId="54E0DEF8" w14:textId="77777777" w:rsidR="00CC2C13" w:rsidRPr="00CC2C13" w:rsidRDefault="00CC2C13" w:rsidP="00CC2C13">
      <w:pPr>
        <w:pStyle w:val="ListParagraph"/>
        <w:numPr>
          <w:ilvl w:val="0"/>
          <w:numId w:val="22"/>
        </w:num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weak traceability </w:t>
      </w:r>
    </w:p>
    <w:p w14:paraId="51D6BEB0" w14:textId="77777777" w:rsidR="00CC2C13" w:rsidRPr="00CC2C13" w:rsidRDefault="00CC2C13" w:rsidP="00CC2C13">
      <w:pPr>
        <w:rPr>
          <w:b/>
          <w:bCs/>
          <w:sz w:val="22"/>
          <w:szCs w:val="22"/>
          <w:lang w:eastAsia="en-GB" w:bidi="bn-IN"/>
        </w:rPr>
      </w:pPr>
      <w:r w:rsidRPr="00CC2C13">
        <w:rPr>
          <w:b/>
          <w:bCs/>
          <w:sz w:val="22"/>
          <w:szCs w:val="22"/>
          <w:lang w:eastAsia="en-GB" w:bidi="bn-IN"/>
        </w:rPr>
        <w:t xml:space="preserve">Why blockchain + ZKP </w:t>
      </w:r>
    </w:p>
    <w:p w14:paraId="365E43AC" w14:textId="77777777" w:rsidR="00CC2C13" w:rsidRPr="00CC2C13" w:rsidRDefault="00CC2C13" w:rsidP="00CC2C13">
      <w:pPr>
        <w:rPr>
          <w:b/>
          <w:bCs/>
          <w:sz w:val="22"/>
          <w:szCs w:val="22"/>
          <w:lang w:eastAsia="en-GB" w:bidi="bn-IN"/>
        </w:rPr>
      </w:pPr>
      <w:r w:rsidRPr="00CC2C13">
        <w:rPr>
          <w:b/>
          <w:bCs/>
          <w:sz w:val="22"/>
          <w:szCs w:val="22"/>
          <w:lang w:eastAsia="en-GB" w:bidi="bn-IN"/>
        </w:rPr>
        <w:t xml:space="preserve">Contributions of your paper: </w:t>
      </w:r>
    </w:p>
    <w:p w14:paraId="5957003D" w14:textId="77777777" w:rsidR="00CC2C13" w:rsidRPr="00CC2C13" w:rsidRDefault="00CC2C13" w:rsidP="00CC2C13">
      <w:pPr>
        <w:rPr>
          <w:b/>
          <w:bCs/>
          <w:sz w:val="22"/>
          <w:szCs w:val="22"/>
          <w:lang w:eastAsia="en-GB" w:bidi="bn-IN"/>
        </w:rPr>
      </w:pPr>
      <w:r w:rsidRPr="00CC2C13">
        <w:rPr>
          <w:b/>
          <w:bCs/>
          <w:sz w:val="22"/>
          <w:szCs w:val="22"/>
          <w:lang w:eastAsia="en-GB" w:bidi="bn-IN"/>
        </w:rPr>
        <w:t xml:space="preserve">BT-VCRS framework </w:t>
      </w:r>
    </w:p>
    <w:p w14:paraId="79B10D6E" w14:textId="77777777" w:rsidR="00CC2C13" w:rsidRPr="00CC2C13" w:rsidRDefault="00CC2C13" w:rsidP="00CC2C13">
      <w:pPr>
        <w:rPr>
          <w:b/>
          <w:bCs/>
          <w:sz w:val="22"/>
          <w:szCs w:val="22"/>
          <w:lang w:eastAsia="en-GB" w:bidi="bn-IN"/>
        </w:rPr>
      </w:pPr>
      <w:r w:rsidRPr="00CC2C13">
        <w:rPr>
          <w:b/>
          <w:bCs/>
          <w:sz w:val="22"/>
          <w:szCs w:val="22"/>
          <w:lang w:eastAsia="en-GB" w:bidi="bn-IN"/>
        </w:rPr>
        <w:t xml:space="preserve">privacy-preserving validation </w:t>
      </w:r>
    </w:p>
    <w:p w14:paraId="185D3D09" w14:textId="77777777" w:rsidR="00CC2C13" w:rsidRPr="00CC2C13" w:rsidRDefault="00CC2C13" w:rsidP="00CC2C13">
      <w:pPr>
        <w:rPr>
          <w:b/>
          <w:bCs/>
          <w:sz w:val="22"/>
          <w:szCs w:val="22"/>
          <w:lang w:eastAsia="en-GB" w:bidi="bn-IN"/>
        </w:rPr>
      </w:pPr>
      <w:r w:rsidRPr="00CC2C13">
        <w:rPr>
          <w:b/>
          <w:bCs/>
          <w:sz w:val="22"/>
          <w:szCs w:val="22"/>
          <w:lang w:eastAsia="en-GB" w:bidi="bn-IN"/>
        </w:rPr>
        <w:t xml:space="preserve">automated recall mechanism </w:t>
      </w:r>
    </w:p>
    <w:p w14:paraId="7E7ABB5E" w14:textId="77777777" w:rsidR="00CC2C13" w:rsidRPr="00CC2C13" w:rsidRDefault="00CC2C13" w:rsidP="00CC2C13">
      <w:pPr>
        <w:rPr>
          <w:b/>
          <w:bCs/>
          <w:color w:val="EE0000"/>
          <w:sz w:val="22"/>
          <w:szCs w:val="22"/>
          <w:lang w:eastAsia="en-GB" w:bidi="bn-IN"/>
        </w:rPr>
      </w:pPr>
      <w:r w:rsidRPr="00CC2C13">
        <w:rPr>
          <w:b/>
          <w:bCs/>
          <w:color w:val="EE0000"/>
          <w:sz w:val="22"/>
          <w:szCs w:val="22"/>
          <w:lang w:eastAsia="en-GB" w:bidi="bn-IN"/>
        </w:rPr>
        <w:t>2. Related Work (≈ 1.5 pages)</w:t>
      </w:r>
    </w:p>
    <w:p w14:paraId="4572FAB6" w14:textId="77777777" w:rsidR="00CC2C13" w:rsidRPr="00CC2C13" w:rsidRDefault="00CC2C13" w:rsidP="00CC2C13">
      <w:pPr>
        <w:pStyle w:val="ListParagraph"/>
        <w:numPr>
          <w:ilvl w:val="0"/>
          <w:numId w:val="23"/>
        </w:num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lastRenderedPageBreak/>
        <w:t xml:space="preserve">Blockchain in healthcare supply chain </w:t>
      </w:r>
    </w:p>
    <w:p w14:paraId="6708F1CE" w14:textId="77777777" w:rsidR="00CC2C13" w:rsidRPr="00CC2C13" w:rsidRDefault="00CC2C13" w:rsidP="00CC2C13">
      <w:pPr>
        <w:pStyle w:val="ListParagraph"/>
        <w:numPr>
          <w:ilvl w:val="0"/>
          <w:numId w:val="23"/>
        </w:num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Vaccine cold chain systems </w:t>
      </w:r>
    </w:p>
    <w:p w14:paraId="5D3155EF" w14:textId="77777777" w:rsidR="00CC2C13" w:rsidRPr="00CC2C13" w:rsidRDefault="00CC2C13" w:rsidP="00CC2C13">
      <w:pPr>
        <w:pStyle w:val="ListParagraph"/>
        <w:numPr>
          <w:ilvl w:val="0"/>
          <w:numId w:val="23"/>
        </w:num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IoT-based monitoring </w:t>
      </w:r>
    </w:p>
    <w:p w14:paraId="48BA9375" w14:textId="77777777" w:rsidR="00CC2C13" w:rsidRPr="00CC2C13" w:rsidRDefault="00CC2C13" w:rsidP="00CC2C13">
      <w:pPr>
        <w:pStyle w:val="ListParagraph"/>
        <w:numPr>
          <w:ilvl w:val="0"/>
          <w:numId w:val="23"/>
        </w:num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ZKP in supply chain / healthcare </w:t>
      </w:r>
    </w:p>
    <w:p w14:paraId="38B7BCFB" w14:textId="77777777" w:rsidR="00CC2C13" w:rsidRPr="00CC2C13" w:rsidRDefault="00CC2C13" w:rsidP="00CC2C13">
      <w:pPr>
        <w:rPr>
          <w:b/>
          <w:bCs/>
          <w:color w:val="EE0000"/>
          <w:sz w:val="22"/>
          <w:szCs w:val="22"/>
          <w:lang w:eastAsia="en-GB" w:bidi="bn-IN"/>
        </w:rPr>
      </w:pPr>
      <w:r w:rsidRPr="00CC2C13">
        <w:rPr>
          <w:b/>
          <w:bCs/>
          <w:color w:val="EE0000"/>
          <w:sz w:val="22"/>
          <w:szCs w:val="22"/>
          <w:lang w:eastAsia="en-GB" w:bidi="bn-IN"/>
        </w:rPr>
        <w:t xml:space="preserve">Gaps: </w:t>
      </w:r>
    </w:p>
    <w:p w14:paraId="7BD9BBFA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no privacy-preserving recall </w:t>
      </w:r>
    </w:p>
    <w:p w14:paraId="6B0D5B01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lack of end-to-end validation </w:t>
      </w:r>
    </w:p>
    <w:p w14:paraId="7A6938DC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weak integration of ZKP + blockchain </w:t>
      </w:r>
    </w:p>
    <w:p w14:paraId="5F47BBDB" w14:textId="77777777" w:rsidR="00CC2C13" w:rsidRPr="00CC2C13" w:rsidRDefault="00CC2C13" w:rsidP="00CC2C13">
      <w:pPr>
        <w:rPr>
          <w:b/>
          <w:bCs/>
          <w:color w:val="EE0000"/>
          <w:sz w:val="22"/>
          <w:szCs w:val="22"/>
          <w:lang w:eastAsia="en-GB" w:bidi="bn-IN"/>
        </w:rPr>
      </w:pPr>
      <w:r w:rsidRPr="00CC2C13">
        <w:rPr>
          <w:b/>
          <w:bCs/>
          <w:color w:val="EE0000"/>
          <w:sz w:val="22"/>
          <w:szCs w:val="22"/>
          <w:lang w:eastAsia="en-GB" w:bidi="bn-IN"/>
        </w:rPr>
        <w:t>3. Proposed Vaccine Cold Chain Framework (BT-VCRS)</w:t>
      </w:r>
    </w:p>
    <w:p w14:paraId="5DFEA21D" w14:textId="77777777" w:rsidR="00CC2C13" w:rsidRPr="00CC2C13" w:rsidRDefault="00CC2C13" w:rsidP="00CC2C13">
      <w:pPr>
        <w:rPr>
          <w:b/>
          <w:bCs/>
          <w:sz w:val="22"/>
          <w:szCs w:val="22"/>
          <w:lang w:eastAsia="en-GB" w:bidi="bn-IN"/>
        </w:rPr>
      </w:pPr>
      <w:r w:rsidRPr="00CC2C13">
        <w:rPr>
          <w:b/>
          <w:bCs/>
          <w:sz w:val="22"/>
          <w:szCs w:val="22"/>
          <w:lang w:eastAsia="en-GB" w:bidi="bn-IN"/>
        </w:rPr>
        <w:t>Overview</w:t>
      </w:r>
    </w:p>
    <w:p w14:paraId="0C9E1F69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Explain system architecture </w:t>
      </w:r>
    </w:p>
    <w:p w14:paraId="2927AFB3" w14:textId="77777777" w:rsidR="00CC2C13" w:rsidRPr="00CC2C13" w:rsidRDefault="00CC2C13" w:rsidP="00CC2C13">
      <w:pPr>
        <w:rPr>
          <w:b/>
          <w:bCs/>
          <w:sz w:val="22"/>
          <w:szCs w:val="22"/>
          <w:lang w:eastAsia="en-GB" w:bidi="bn-IN"/>
        </w:rPr>
      </w:pPr>
      <w:r w:rsidRPr="00CC2C13">
        <w:rPr>
          <w:b/>
          <w:bCs/>
          <w:sz w:val="22"/>
          <w:szCs w:val="22"/>
          <w:lang w:eastAsia="en-GB" w:bidi="bn-IN"/>
        </w:rPr>
        <w:t xml:space="preserve">Actors: </w:t>
      </w:r>
    </w:p>
    <w:p w14:paraId="728C3479" w14:textId="77777777" w:rsidR="00CC2C13" w:rsidRPr="00CC2C13" w:rsidRDefault="00CC2C13" w:rsidP="00CC2C13">
      <w:pPr>
        <w:pStyle w:val="ListParagraph"/>
        <w:numPr>
          <w:ilvl w:val="0"/>
          <w:numId w:val="24"/>
        </w:num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Manufacturer </w:t>
      </w:r>
    </w:p>
    <w:p w14:paraId="07C60CFB" w14:textId="77777777" w:rsidR="00CC2C13" w:rsidRPr="00CC2C13" w:rsidRDefault="00CC2C13" w:rsidP="00CC2C13">
      <w:pPr>
        <w:pStyle w:val="ListParagraph"/>
        <w:numPr>
          <w:ilvl w:val="0"/>
          <w:numId w:val="24"/>
        </w:num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Distributor </w:t>
      </w:r>
    </w:p>
    <w:p w14:paraId="53ECB8F2" w14:textId="77777777" w:rsidR="00CC2C13" w:rsidRPr="00CC2C13" w:rsidRDefault="00CC2C13" w:rsidP="00CC2C13">
      <w:pPr>
        <w:pStyle w:val="ListParagraph"/>
        <w:numPr>
          <w:ilvl w:val="0"/>
          <w:numId w:val="24"/>
        </w:num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Logistics Provider </w:t>
      </w:r>
    </w:p>
    <w:p w14:paraId="3B800BDC" w14:textId="77777777" w:rsidR="00CC2C13" w:rsidRPr="00CC2C13" w:rsidRDefault="00CC2C13" w:rsidP="00CC2C13">
      <w:pPr>
        <w:pStyle w:val="ListParagraph"/>
        <w:numPr>
          <w:ilvl w:val="0"/>
          <w:numId w:val="24"/>
        </w:num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Healthcare Provider </w:t>
      </w:r>
    </w:p>
    <w:p w14:paraId="3A53B8A2" w14:textId="77777777" w:rsidR="00CC2C13" w:rsidRPr="00CC2C13" w:rsidRDefault="00CC2C13" w:rsidP="00CC2C13">
      <w:pPr>
        <w:pStyle w:val="ListParagraph"/>
        <w:numPr>
          <w:ilvl w:val="0"/>
          <w:numId w:val="24"/>
        </w:num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Regulatory Authority </w:t>
      </w:r>
    </w:p>
    <w:p w14:paraId="5EAF3C2F" w14:textId="05A4133A" w:rsidR="00CC2C13" w:rsidRPr="00CC2C13" w:rsidRDefault="00CC2C13" w:rsidP="00CC2C13">
      <w:pPr>
        <w:rPr>
          <w:b/>
          <w:bCs/>
          <w:sz w:val="22"/>
          <w:szCs w:val="22"/>
          <w:lang w:eastAsia="en-GB" w:bidi="bn-IN"/>
        </w:rPr>
      </w:pPr>
      <w:r w:rsidRPr="00CC2C13">
        <w:rPr>
          <w:b/>
          <w:bCs/>
          <w:sz w:val="22"/>
          <w:szCs w:val="22"/>
          <w:lang w:eastAsia="en-GB" w:bidi="bn-IN"/>
        </w:rPr>
        <w:t xml:space="preserve"> Figure 1: BT-VCRS Architecture Diagram</w:t>
      </w:r>
    </w:p>
    <w:p w14:paraId="63514E14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Manufacturing → Cold Chain Transport → Storage → Hospital → Recall </w:t>
      </w:r>
    </w:p>
    <w:p w14:paraId="00D6298F" w14:textId="02823A8B" w:rsidR="00CC2C13" w:rsidRPr="00CC2C13" w:rsidRDefault="00CC2C13" w:rsidP="00CC2C13">
      <w:pPr>
        <w:rPr>
          <w:b/>
          <w:bCs/>
          <w:color w:val="EE0000"/>
          <w:sz w:val="22"/>
          <w:szCs w:val="22"/>
          <w:lang w:eastAsia="en-GB" w:bidi="bn-IN"/>
        </w:rPr>
      </w:pPr>
      <w:r w:rsidRPr="00CC2C13">
        <w:rPr>
          <w:b/>
          <w:bCs/>
          <w:color w:val="EE0000"/>
          <w:sz w:val="22"/>
          <w:szCs w:val="22"/>
          <w:lang w:eastAsia="en-GB" w:bidi="bn-IN"/>
        </w:rPr>
        <w:t xml:space="preserve"> Algorithm 1: BT-VCRS Framework for Vaccine Cold Chain Management</w:t>
      </w:r>
    </w:p>
    <w:p w14:paraId="3304F92A" w14:textId="77777777" w:rsidR="00CC2C13" w:rsidRPr="00CC2C13" w:rsidRDefault="00CC2C13" w:rsidP="00CC2C13">
      <w:pPr>
        <w:pStyle w:val="ListParagraph"/>
        <w:numPr>
          <w:ilvl w:val="0"/>
          <w:numId w:val="25"/>
        </w:num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Register stakeholders </w:t>
      </w:r>
    </w:p>
    <w:p w14:paraId="60D78C29" w14:textId="77777777" w:rsidR="00CC2C13" w:rsidRPr="00CC2C13" w:rsidRDefault="00CC2C13" w:rsidP="00CC2C13">
      <w:pPr>
        <w:pStyle w:val="ListParagraph"/>
        <w:numPr>
          <w:ilvl w:val="0"/>
          <w:numId w:val="25"/>
        </w:num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Record batch details </w:t>
      </w:r>
    </w:p>
    <w:p w14:paraId="4828E64F" w14:textId="77777777" w:rsidR="00CC2C13" w:rsidRPr="00CC2C13" w:rsidRDefault="00CC2C13" w:rsidP="00CC2C13">
      <w:pPr>
        <w:pStyle w:val="ListParagraph"/>
        <w:numPr>
          <w:ilvl w:val="0"/>
          <w:numId w:val="25"/>
        </w:num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Monitor transport conditions </w:t>
      </w:r>
    </w:p>
    <w:p w14:paraId="64184BF3" w14:textId="77777777" w:rsidR="00CC2C13" w:rsidRPr="00CC2C13" w:rsidRDefault="00CC2C13" w:rsidP="00CC2C13">
      <w:pPr>
        <w:pStyle w:val="ListParagraph"/>
        <w:numPr>
          <w:ilvl w:val="0"/>
          <w:numId w:val="25"/>
        </w:num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Validate using ZKP </w:t>
      </w:r>
    </w:p>
    <w:p w14:paraId="13268EA9" w14:textId="77777777" w:rsidR="00CC2C13" w:rsidRPr="00CC2C13" w:rsidRDefault="00CC2C13" w:rsidP="00CC2C13">
      <w:pPr>
        <w:pStyle w:val="ListParagraph"/>
        <w:numPr>
          <w:ilvl w:val="0"/>
          <w:numId w:val="25"/>
        </w:num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Store on blockchain </w:t>
      </w:r>
    </w:p>
    <w:p w14:paraId="0D9C5898" w14:textId="77777777" w:rsidR="00CC2C13" w:rsidRPr="00CC2C13" w:rsidRDefault="00CC2C13" w:rsidP="00CC2C13">
      <w:pPr>
        <w:rPr>
          <w:b/>
          <w:bCs/>
          <w:color w:val="EE0000"/>
          <w:sz w:val="22"/>
          <w:szCs w:val="22"/>
          <w:lang w:eastAsia="en-GB" w:bidi="bn-IN"/>
        </w:rPr>
      </w:pPr>
      <w:r w:rsidRPr="00CC2C13">
        <w:rPr>
          <w:b/>
          <w:bCs/>
          <w:color w:val="EE0000"/>
          <w:sz w:val="22"/>
          <w:szCs w:val="22"/>
          <w:lang w:eastAsia="en-GB" w:bidi="bn-IN"/>
        </w:rPr>
        <w:t>3.1 ZKP-Based Vaccine Manufacturing Process</w:t>
      </w:r>
    </w:p>
    <w:p w14:paraId="41FF7A6A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>Explanation</w:t>
      </w:r>
    </w:p>
    <w:p w14:paraId="0107FB05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Batch creation: </w:t>
      </w:r>
    </w:p>
    <w:p w14:paraId="2A359F5F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batch ID </w:t>
      </w:r>
    </w:p>
    <w:p w14:paraId="662FCDF6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manufacture date </w:t>
      </w:r>
    </w:p>
    <w:p w14:paraId="52FD4286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expiry date </w:t>
      </w:r>
    </w:p>
    <w:p w14:paraId="58EE0344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required temperature </w:t>
      </w:r>
    </w:p>
    <w:p w14:paraId="3E0039D2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Generate ZKP for: </w:t>
      </w:r>
    </w:p>
    <w:p w14:paraId="29B6F945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lastRenderedPageBreak/>
        <w:t xml:space="preserve">compliance </w:t>
      </w:r>
    </w:p>
    <w:p w14:paraId="6B858695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authenticity </w:t>
      </w:r>
    </w:p>
    <w:p w14:paraId="2E5F31BC" w14:textId="77777777" w:rsidR="00CC2C13" w:rsidRPr="00174017" w:rsidRDefault="00CC2C13" w:rsidP="00CC2C13">
      <w:pPr>
        <w:rPr>
          <w:b/>
          <w:bCs/>
          <w:sz w:val="22"/>
          <w:szCs w:val="22"/>
          <w:lang w:eastAsia="en-GB" w:bidi="bn-IN"/>
        </w:rPr>
      </w:pPr>
      <w:r w:rsidRPr="00174017">
        <w:rPr>
          <w:rFonts w:ascii="Apple Color Emoji" w:hAnsi="Apple Color Emoji" w:cs="Apple Color Emoji"/>
          <w:b/>
          <w:bCs/>
          <w:sz w:val="22"/>
          <w:szCs w:val="22"/>
          <w:lang w:eastAsia="en-GB" w:bidi="bn-IN"/>
        </w:rPr>
        <w:t>📊</w:t>
      </w:r>
      <w:r w:rsidRPr="00174017">
        <w:rPr>
          <w:b/>
          <w:bCs/>
          <w:sz w:val="22"/>
          <w:szCs w:val="22"/>
          <w:lang w:eastAsia="en-GB" w:bidi="bn-IN"/>
        </w:rPr>
        <w:t xml:space="preserve"> Figure 2: ZKP-Based Vaccine Manufacturing Process</w:t>
      </w:r>
    </w:p>
    <w:p w14:paraId="1503C474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Data collection → ZKP generation → Smart contract validation → Blockchain storage </w:t>
      </w:r>
    </w:p>
    <w:p w14:paraId="70EA17C8" w14:textId="77777777" w:rsidR="00CC2C13" w:rsidRPr="00174017" w:rsidRDefault="00CC2C13" w:rsidP="00CC2C13">
      <w:pPr>
        <w:rPr>
          <w:b/>
          <w:bCs/>
          <w:sz w:val="22"/>
          <w:szCs w:val="22"/>
          <w:lang w:eastAsia="en-GB" w:bidi="bn-IN"/>
        </w:rPr>
      </w:pPr>
      <w:r w:rsidRPr="00174017">
        <w:rPr>
          <w:rFonts w:ascii="Apple Color Emoji" w:hAnsi="Apple Color Emoji" w:cs="Apple Color Emoji"/>
          <w:b/>
          <w:bCs/>
          <w:sz w:val="22"/>
          <w:szCs w:val="22"/>
          <w:lang w:eastAsia="en-GB" w:bidi="bn-IN"/>
        </w:rPr>
        <w:t>🧾</w:t>
      </w:r>
      <w:r w:rsidRPr="00174017">
        <w:rPr>
          <w:b/>
          <w:bCs/>
          <w:sz w:val="22"/>
          <w:szCs w:val="22"/>
          <w:lang w:eastAsia="en-GB" w:bidi="bn-IN"/>
        </w:rPr>
        <w:t xml:space="preserve"> Algorithm 2: ZKP-Based Vaccine Manufacturing Process</w:t>
      </w:r>
    </w:p>
    <w:p w14:paraId="5F9F4B8A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Input batch data </w:t>
      </w:r>
    </w:p>
    <w:p w14:paraId="7D21DEF2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Generate proof </w:t>
      </w:r>
    </w:p>
    <w:p w14:paraId="1772E6BF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Verify using smart contract </w:t>
      </w:r>
    </w:p>
    <w:p w14:paraId="2E0AF88B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Store verified batch </w:t>
      </w:r>
    </w:p>
    <w:p w14:paraId="392FF8D8" w14:textId="77777777" w:rsidR="00CC2C13" w:rsidRPr="00CC2C13" w:rsidRDefault="00CC2C13" w:rsidP="00CC2C13">
      <w:pPr>
        <w:rPr>
          <w:b/>
          <w:bCs/>
          <w:sz w:val="22"/>
          <w:szCs w:val="22"/>
          <w:lang w:eastAsia="en-GB" w:bidi="bn-IN"/>
        </w:rPr>
      </w:pPr>
      <w:r w:rsidRPr="00CC2C13">
        <w:rPr>
          <w:b/>
          <w:bCs/>
          <w:sz w:val="22"/>
          <w:szCs w:val="22"/>
          <w:lang w:eastAsia="en-GB" w:bidi="bn-IN"/>
        </w:rPr>
        <w:t>3.2 ZKP-Based Vaccine Recall and Cold Chain Validation Process</w:t>
      </w:r>
    </w:p>
    <w:p w14:paraId="006A4812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>Explanation</w:t>
      </w:r>
    </w:p>
    <w:p w14:paraId="085B869A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Trigger conditions: </w:t>
      </w:r>
    </w:p>
    <w:p w14:paraId="3A476DEE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temperature breach </w:t>
      </w:r>
    </w:p>
    <w:p w14:paraId="61511A57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expiry </w:t>
      </w:r>
    </w:p>
    <w:p w14:paraId="7F6C59B6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contamination </w:t>
      </w:r>
    </w:p>
    <w:p w14:paraId="7ABAA0B6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ZKP validates: </w:t>
      </w:r>
    </w:p>
    <w:p w14:paraId="64B46139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storage compliance </w:t>
      </w:r>
    </w:p>
    <w:p w14:paraId="7702B254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batch authenticity </w:t>
      </w:r>
    </w:p>
    <w:p w14:paraId="3D802C90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Smart contract decides: </w:t>
      </w:r>
    </w:p>
    <w:p w14:paraId="793A6773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approve / reject recall </w:t>
      </w:r>
    </w:p>
    <w:p w14:paraId="1942CC95" w14:textId="77777777" w:rsidR="00CC2C13" w:rsidRPr="00CC2C13" w:rsidRDefault="00CC2C13" w:rsidP="00CC2C13">
      <w:pPr>
        <w:rPr>
          <w:b/>
          <w:bCs/>
          <w:sz w:val="22"/>
          <w:szCs w:val="22"/>
          <w:lang w:eastAsia="en-GB" w:bidi="bn-IN"/>
        </w:rPr>
      </w:pPr>
      <w:r w:rsidRPr="00CC2C13">
        <w:rPr>
          <w:rFonts w:ascii="Apple Color Emoji" w:hAnsi="Apple Color Emoji" w:cs="Apple Color Emoji"/>
          <w:b/>
          <w:bCs/>
          <w:sz w:val="22"/>
          <w:szCs w:val="22"/>
          <w:lang w:eastAsia="en-GB" w:bidi="bn-IN"/>
        </w:rPr>
        <w:t>📊</w:t>
      </w:r>
      <w:r w:rsidRPr="00CC2C13">
        <w:rPr>
          <w:b/>
          <w:bCs/>
          <w:sz w:val="22"/>
          <w:szCs w:val="22"/>
          <w:lang w:eastAsia="en-GB" w:bidi="bn-IN"/>
        </w:rPr>
        <w:t xml:space="preserve"> Figure 3: ZKP-Based Vaccine Recall Process</w:t>
      </w:r>
    </w:p>
    <w:p w14:paraId="32AF3ECE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Hospital → Proof generation → Smart contract → Decision → Blockchain </w:t>
      </w:r>
    </w:p>
    <w:p w14:paraId="641E16E2" w14:textId="77777777" w:rsidR="00CC2C13" w:rsidRPr="00CC2C13" w:rsidRDefault="00CC2C13" w:rsidP="00CC2C13">
      <w:pPr>
        <w:rPr>
          <w:b/>
          <w:bCs/>
          <w:sz w:val="22"/>
          <w:szCs w:val="22"/>
          <w:lang w:eastAsia="en-GB" w:bidi="bn-IN"/>
        </w:rPr>
      </w:pPr>
      <w:r w:rsidRPr="00CC2C13">
        <w:rPr>
          <w:rFonts w:ascii="Apple Color Emoji" w:hAnsi="Apple Color Emoji" w:cs="Apple Color Emoji"/>
          <w:b/>
          <w:bCs/>
          <w:sz w:val="22"/>
          <w:szCs w:val="22"/>
          <w:lang w:eastAsia="en-GB" w:bidi="bn-IN"/>
        </w:rPr>
        <w:t>🧾</w:t>
      </w:r>
      <w:r w:rsidRPr="00CC2C13">
        <w:rPr>
          <w:b/>
          <w:bCs/>
          <w:sz w:val="22"/>
          <w:szCs w:val="22"/>
          <w:lang w:eastAsia="en-GB" w:bidi="bn-IN"/>
        </w:rPr>
        <w:t xml:space="preserve"> Algorithm 3: ZKP-Based Vaccine Recall Process</w:t>
      </w:r>
    </w:p>
    <w:p w14:paraId="7160BF3B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Collect return data </w:t>
      </w:r>
    </w:p>
    <w:p w14:paraId="27952030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Generate ZKP </w:t>
      </w:r>
    </w:p>
    <w:p w14:paraId="1F009EB1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Verify conditions </w:t>
      </w:r>
    </w:p>
    <w:p w14:paraId="75D4AA30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Approve/reject recall </w:t>
      </w:r>
    </w:p>
    <w:p w14:paraId="7A91F4FC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Record on blockchain </w:t>
      </w:r>
    </w:p>
    <w:p w14:paraId="0F9F3E9F" w14:textId="77777777" w:rsidR="00CC2C13" w:rsidRPr="00CC2C13" w:rsidRDefault="00CC2C13" w:rsidP="00CC2C13">
      <w:pPr>
        <w:rPr>
          <w:b/>
          <w:bCs/>
          <w:sz w:val="22"/>
          <w:szCs w:val="22"/>
          <w:lang w:eastAsia="en-GB" w:bidi="bn-IN"/>
        </w:rPr>
      </w:pPr>
      <w:r w:rsidRPr="00CC2C13">
        <w:rPr>
          <w:b/>
          <w:bCs/>
          <w:sz w:val="22"/>
          <w:szCs w:val="22"/>
          <w:lang w:eastAsia="en-GB" w:bidi="bn-IN"/>
        </w:rPr>
        <w:t>3.3 Security Against Cyberattacks and Tampering</w:t>
      </w:r>
    </w:p>
    <w:p w14:paraId="6B320B36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lastRenderedPageBreak/>
        <w:t xml:space="preserve">Blockchain immutability </w:t>
      </w:r>
    </w:p>
    <w:p w14:paraId="79E51252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Hash chaining </w:t>
      </w:r>
    </w:p>
    <w:p w14:paraId="63FCCFCB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Smart contract validation </w:t>
      </w:r>
    </w:p>
    <w:p w14:paraId="74BC9042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Protection against: </w:t>
      </w:r>
    </w:p>
    <w:p w14:paraId="00F73B4D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data tampering </w:t>
      </w:r>
    </w:p>
    <w:p w14:paraId="27AAAE40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counterfeit batch injection </w:t>
      </w:r>
    </w:p>
    <w:p w14:paraId="59EB8658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unauthorized access </w:t>
      </w:r>
    </w:p>
    <w:p w14:paraId="4AE632E6" w14:textId="77777777" w:rsidR="00CC2C13" w:rsidRPr="00CC2C13" w:rsidRDefault="00CC2C13" w:rsidP="00CC2C13">
      <w:pPr>
        <w:rPr>
          <w:b/>
          <w:bCs/>
          <w:sz w:val="22"/>
          <w:szCs w:val="22"/>
          <w:lang w:eastAsia="en-GB" w:bidi="bn-IN"/>
        </w:rPr>
      </w:pPr>
      <w:r w:rsidRPr="00CC2C13">
        <w:rPr>
          <w:b/>
          <w:bCs/>
          <w:sz w:val="22"/>
          <w:szCs w:val="22"/>
          <w:lang w:eastAsia="en-GB" w:bidi="bn-IN"/>
        </w:rPr>
        <w:t>4. Implementation and Result Analysis</w:t>
      </w:r>
    </w:p>
    <w:p w14:paraId="7C3B7C97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>Tools</w:t>
      </w:r>
    </w:p>
    <w:p w14:paraId="1127A14C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Ethereum </w:t>
      </w:r>
    </w:p>
    <w:p w14:paraId="38639E93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Remix IDE </w:t>
      </w:r>
    </w:p>
    <w:p w14:paraId="60C74F8F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MetaMask </w:t>
      </w:r>
    </w:p>
    <w:p w14:paraId="5943F8D7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proofErr w:type="spellStart"/>
      <w:r w:rsidRPr="00CC2C13">
        <w:rPr>
          <w:sz w:val="22"/>
          <w:szCs w:val="22"/>
          <w:lang w:eastAsia="en-GB" w:bidi="bn-IN"/>
        </w:rPr>
        <w:t>Sepolia</w:t>
      </w:r>
      <w:proofErr w:type="spellEnd"/>
      <w:r w:rsidRPr="00CC2C13">
        <w:rPr>
          <w:sz w:val="22"/>
          <w:szCs w:val="22"/>
          <w:lang w:eastAsia="en-GB" w:bidi="bn-IN"/>
        </w:rPr>
        <w:t xml:space="preserve"> </w:t>
      </w:r>
      <w:proofErr w:type="spellStart"/>
      <w:r w:rsidRPr="00CC2C13">
        <w:rPr>
          <w:sz w:val="22"/>
          <w:szCs w:val="22"/>
          <w:lang w:eastAsia="en-GB" w:bidi="bn-IN"/>
        </w:rPr>
        <w:t>Testnet</w:t>
      </w:r>
      <w:proofErr w:type="spellEnd"/>
      <w:r w:rsidRPr="00CC2C13">
        <w:rPr>
          <w:sz w:val="22"/>
          <w:szCs w:val="22"/>
          <w:lang w:eastAsia="en-GB" w:bidi="bn-IN"/>
        </w:rPr>
        <w:t xml:space="preserve"> </w:t>
      </w:r>
    </w:p>
    <w:p w14:paraId="1FAE2C6B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JMeter </w:t>
      </w:r>
    </w:p>
    <w:p w14:paraId="072CCC47" w14:textId="6D27EB7A" w:rsidR="00CC2C13" w:rsidRPr="00CC2C13" w:rsidRDefault="00CC2C13" w:rsidP="00CC2C13">
      <w:pPr>
        <w:rPr>
          <w:b/>
          <w:bCs/>
          <w:sz w:val="22"/>
          <w:szCs w:val="22"/>
          <w:lang w:eastAsia="en-GB" w:bidi="bn-IN"/>
        </w:rPr>
      </w:pPr>
      <w:r w:rsidRPr="00CC2C13">
        <w:rPr>
          <w:rFonts w:ascii="Apple Color Emoji" w:hAnsi="Apple Color Emoji" w:cs="Apple Color Emoji"/>
          <w:b/>
          <w:bCs/>
          <w:sz w:val="22"/>
          <w:szCs w:val="22"/>
          <w:lang w:eastAsia="en-GB" w:bidi="bn-IN"/>
        </w:rPr>
        <w:t>📊</w:t>
      </w:r>
      <w:r w:rsidRPr="00CC2C13">
        <w:rPr>
          <w:b/>
          <w:bCs/>
          <w:sz w:val="22"/>
          <w:szCs w:val="22"/>
          <w:lang w:eastAsia="en-GB" w:bidi="bn-IN"/>
        </w:rPr>
        <w:t xml:space="preserve"> Tables </w:t>
      </w:r>
    </w:p>
    <w:p w14:paraId="5CA5742B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Table 1: Vaccine Smart Contract Deployment Analysis </w:t>
      </w:r>
    </w:p>
    <w:p w14:paraId="52666E2F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Table 2: Blockchain Consensus Metrics </w:t>
      </w:r>
    </w:p>
    <w:p w14:paraId="3E9DF5BD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Table 3: Smart Contract Execution Details </w:t>
      </w:r>
    </w:p>
    <w:p w14:paraId="4CE92661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Table 4: Gas Cost Analysis </w:t>
      </w:r>
    </w:p>
    <w:p w14:paraId="27724576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Table 5: ZKP Transaction Analysis </w:t>
      </w:r>
    </w:p>
    <w:p w14:paraId="65DF7AC2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Table 6: Block-Level Performance Metrics </w:t>
      </w:r>
    </w:p>
    <w:p w14:paraId="49755BD6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Table 7: Consensus and Network Interaction Metrics </w:t>
      </w:r>
    </w:p>
    <w:p w14:paraId="5DB24064" w14:textId="77777777" w:rsidR="00CC2C13" w:rsidRPr="00CC2C13" w:rsidRDefault="00CC2C13" w:rsidP="00CC2C13">
      <w:pPr>
        <w:rPr>
          <w:b/>
          <w:bCs/>
          <w:color w:val="EE0000"/>
          <w:sz w:val="22"/>
          <w:szCs w:val="22"/>
          <w:lang w:eastAsia="en-GB" w:bidi="bn-IN"/>
        </w:rPr>
      </w:pPr>
      <w:r w:rsidRPr="00CC2C13">
        <w:rPr>
          <w:b/>
          <w:bCs/>
          <w:color w:val="EE0000"/>
          <w:sz w:val="22"/>
          <w:szCs w:val="22"/>
          <w:lang w:eastAsia="en-GB" w:bidi="bn-IN"/>
        </w:rPr>
        <w:t>4.1 Snapshots of Vaccine Recall Process</w:t>
      </w:r>
    </w:p>
    <w:p w14:paraId="1A5D2B13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Event logs: </w:t>
      </w:r>
    </w:p>
    <w:p w14:paraId="034A3D37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temperature validation proof </w:t>
      </w:r>
    </w:p>
    <w:p w14:paraId="521B1B21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batch verification proof </w:t>
      </w:r>
    </w:p>
    <w:p w14:paraId="74ECAB03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recall initiation </w:t>
      </w:r>
    </w:p>
    <w:p w14:paraId="366983C2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compliance proof </w:t>
      </w:r>
    </w:p>
    <w:p w14:paraId="0B5569D9" w14:textId="77777777" w:rsidR="00CC2C13" w:rsidRPr="00CC2C13" w:rsidRDefault="00CC2C13" w:rsidP="00CC2C13">
      <w:pPr>
        <w:rPr>
          <w:b/>
          <w:bCs/>
          <w:color w:val="EE0000"/>
          <w:sz w:val="22"/>
          <w:szCs w:val="22"/>
          <w:lang w:eastAsia="en-GB" w:bidi="bn-IN"/>
        </w:rPr>
      </w:pPr>
      <w:r w:rsidRPr="00CC2C13">
        <w:rPr>
          <w:b/>
          <w:bCs/>
          <w:color w:val="EE0000"/>
          <w:sz w:val="22"/>
          <w:szCs w:val="22"/>
          <w:lang w:eastAsia="en-GB" w:bidi="bn-IN"/>
        </w:rPr>
        <w:t>4.2 Simulation Analysis</w:t>
      </w:r>
    </w:p>
    <w:p w14:paraId="66CA519E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>Metrics</w:t>
      </w:r>
    </w:p>
    <w:p w14:paraId="7AAA058B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lastRenderedPageBreak/>
        <w:t xml:space="preserve">Throughput </w:t>
      </w:r>
    </w:p>
    <w:p w14:paraId="67A39BF5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Latency </w:t>
      </w:r>
    </w:p>
    <w:p w14:paraId="0AA2E697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Response time </w:t>
      </w:r>
    </w:p>
    <w:p w14:paraId="2674E781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Standard deviation </w:t>
      </w:r>
    </w:p>
    <w:p w14:paraId="12188D12" w14:textId="72B299BA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rFonts w:ascii="Apple Color Emoji" w:hAnsi="Apple Color Emoji" w:cs="Apple Color Emoji"/>
          <w:sz w:val="22"/>
          <w:szCs w:val="22"/>
          <w:lang w:eastAsia="en-GB" w:bidi="bn-IN"/>
        </w:rPr>
        <w:t>📊</w:t>
      </w:r>
      <w:r w:rsidRPr="00CC2C13">
        <w:rPr>
          <w:sz w:val="22"/>
          <w:szCs w:val="22"/>
          <w:lang w:eastAsia="en-GB" w:bidi="bn-IN"/>
        </w:rPr>
        <w:t xml:space="preserve"> Figures </w:t>
      </w:r>
    </w:p>
    <w:p w14:paraId="52E8AD66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Figure 10: Recall Smart Contract Performance </w:t>
      </w:r>
    </w:p>
    <w:p w14:paraId="4351154B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Figure 11: Manufacturing Smart Contract Performance </w:t>
      </w:r>
    </w:p>
    <w:p w14:paraId="18AAC606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Figure 12: Overall System Performance </w:t>
      </w:r>
    </w:p>
    <w:p w14:paraId="6A7B9D9B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Figure 13: Response Time Analysis </w:t>
      </w:r>
    </w:p>
    <w:p w14:paraId="235A43D0" w14:textId="48C07AD7" w:rsidR="00CC2C13" w:rsidRPr="00CC2C13" w:rsidRDefault="00CC2C13" w:rsidP="00CC2C13">
      <w:pPr>
        <w:rPr>
          <w:sz w:val="22"/>
          <w:szCs w:val="22"/>
          <w:lang w:eastAsia="en-GB" w:bidi="bn-IN"/>
        </w:rPr>
      </w:pPr>
    </w:p>
    <w:p w14:paraId="58E849BE" w14:textId="77777777" w:rsidR="00CC2C13" w:rsidRPr="00CC2C13" w:rsidRDefault="00CC2C13" w:rsidP="00CC2C13">
      <w:pPr>
        <w:rPr>
          <w:b/>
          <w:bCs/>
          <w:color w:val="EE0000"/>
          <w:sz w:val="22"/>
          <w:szCs w:val="22"/>
          <w:lang w:eastAsia="en-GB" w:bidi="bn-IN"/>
        </w:rPr>
      </w:pPr>
      <w:r w:rsidRPr="00CC2C13">
        <w:rPr>
          <w:b/>
          <w:bCs/>
          <w:color w:val="EE0000"/>
          <w:sz w:val="22"/>
          <w:szCs w:val="22"/>
          <w:lang w:eastAsia="en-GB" w:bidi="bn-IN"/>
        </w:rPr>
        <w:t>5. Discussion</w:t>
      </w:r>
    </w:p>
    <w:p w14:paraId="6261ED4A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Comparison with existing systems </w:t>
      </w:r>
    </w:p>
    <w:p w14:paraId="61D925F8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Advantages: </w:t>
      </w:r>
    </w:p>
    <w:p w14:paraId="62927F1F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privacy </w:t>
      </w:r>
    </w:p>
    <w:p w14:paraId="2923B4E9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automation </w:t>
      </w:r>
    </w:p>
    <w:p w14:paraId="59E010A8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traceability </w:t>
      </w:r>
    </w:p>
    <w:p w14:paraId="03EBD7D9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Real-world applicability </w:t>
      </w:r>
    </w:p>
    <w:p w14:paraId="4C97458B" w14:textId="77777777" w:rsidR="00CC2C13" w:rsidRPr="00CC2C13" w:rsidRDefault="00CC2C13" w:rsidP="00CC2C13">
      <w:pPr>
        <w:rPr>
          <w:b/>
          <w:bCs/>
          <w:color w:val="EE0000"/>
          <w:sz w:val="22"/>
          <w:szCs w:val="22"/>
          <w:lang w:eastAsia="en-GB" w:bidi="bn-IN"/>
        </w:rPr>
      </w:pPr>
      <w:r w:rsidRPr="00CC2C13">
        <w:rPr>
          <w:b/>
          <w:bCs/>
          <w:color w:val="EE0000"/>
          <w:sz w:val="22"/>
          <w:szCs w:val="22"/>
          <w:lang w:eastAsia="en-GB" w:bidi="bn-IN"/>
        </w:rPr>
        <w:t>5.1 Real-World Deployment Challenges</w:t>
      </w:r>
    </w:p>
    <w:p w14:paraId="6253B897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cost of blockchain </w:t>
      </w:r>
    </w:p>
    <w:p w14:paraId="40DD638E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ZKP computation overhead </w:t>
      </w:r>
    </w:p>
    <w:p w14:paraId="08410B3E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adoption by hospitals </w:t>
      </w:r>
    </w:p>
    <w:p w14:paraId="4258F608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regulatory issues </w:t>
      </w:r>
    </w:p>
    <w:p w14:paraId="53E7BA0B" w14:textId="77777777" w:rsidR="00CC2C13" w:rsidRPr="00CC2C13" w:rsidRDefault="00CC2C13" w:rsidP="00CC2C13">
      <w:pPr>
        <w:rPr>
          <w:b/>
          <w:bCs/>
          <w:sz w:val="22"/>
          <w:szCs w:val="22"/>
          <w:lang w:eastAsia="en-GB" w:bidi="bn-IN"/>
        </w:rPr>
      </w:pPr>
      <w:r w:rsidRPr="00CC2C13">
        <w:rPr>
          <w:b/>
          <w:bCs/>
          <w:sz w:val="22"/>
          <w:szCs w:val="22"/>
          <w:lang w:eastAsia="en-GB" w:bidi="bn-IN"/>
        </w:rPr>
        <w:t>6. Conclusion</w:t>
      </w:r>
    </w:p>
    <w:p w14:paraId="7BD909BD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Summary of BT-VCRS </w:t>
      </w:r>
    </w:p>
    <w:p w14:paraId="50579E61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Key achievements: </w:t>
      </w:r>
    </w:p>
    <w:p w14:paraId="4C63DFDB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secure </w:t>
      </w:r>
    </w:p>
    <w:p w14:paraId="2E8FAEA0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traceable </w:t>
      </w:r>
    </w:p>
    <w:p w14:paraId="592AF056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privacy-preserving </w:t>
      </w:r>
    </w:p>
    <w:p w14:paraId="5F5306A1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Future work: </w:t>
      </w:r>
    </w:p>
    <w:p w14:paraId="0F324434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IoT integration </w:t>
      </w:r>
    </w:p>
    <w:p w14:paraId="166F4015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lastRenderedPageBreak/>
        <w:t xml:space="preserve">real-time monitoring </w:t>
      </w:r>
    </w:p>
    <w:p w14:paraId="44FA1A27" w14:textId="77777777" w:rsidR="00CC2C13" w:rsidRPr="00CC2C13" w:rsidRDefault="00CC2C13" w:rsidP="00CC2C13">
      <w:pPr>
        <w:rPr>
          <w:sz w:val="22"/>
          <w:szCs w:val="22"/>
          <w:lang w:eastAsia="en-GB" w:bidi="bn-IN"/>
        </w:rPr>
      </w:pPr>
      <w:r w:rsidRPr="00CC2C13">
        <w:rPr>
          <w:sz w:val="22"/>
          <w:szCs w:val="22"/>
          <w:lang w:eastAsia="en-GB" w:bidi="bn-IN"/>
        </w:rPr>
        <w:t xml:space="preserve">multi-chain systems </w:t>
      </w:r>
    </w:p>
    <w:p w14:paraId="15B94BF2" w14:textId="33264337" w:rsidR="00AA2084" w:rsidRPr="00CC2C13" w:rsidRDefault="00AA2084" w:rsidP="00CC2C13">
      <w:pPr>
        <w:rPr>
          <w:sz w:val="22"/>
          <w:szCs w:val="22"/>
          <w:lang w:val="en-US"/>
        </w:rPr>
      </w:pPr>
    </w:p>
    <w:sectPr w:rsidR="00AA2084" w:rsidRPr="00CC2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1"/>
    <w:family w:val="roman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1AD"/>
    <w:multiLevelType w:val="multilevel"/>
    <w:tmpl w:val="5D70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E2E9F"/>
    <w:multiLevelType w:val="multilevel"/>
    <w:tmpl w:val="B0FE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A054A"/>
    <w:multiLevelType w:val="multilevel"/>
    <w:tmpl w:val="4786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61312"/>
    <w:multiLevelType w:val="multilevel"/>
    <w:tmpl w:val="BBC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96401"/>
    <w:multiLevelType w:val="hybridMultilevel"/>
    <w:tmpl w:val="9FA405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C4082"/>
    <w:multiLevelType w:val="multilevel"/>
    <w:tmpl w:val="E34A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B126C"/>
    <w:multiLevelType w:val="multilevel"/>
    <w:tmpl w:val="C49A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60F14"/>
    <w:multiLevelType w:val="multilevel"/>
    <w:tmpl w:val="1198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B6FDB"/>
    <w:multiLevelType w:val="multilevel"/>
    <w:tmpl w:val="DDFE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8536E"/>
    <w:multiLevelType w:val="multilevel"/>
    <w:tmpl w:val="C832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A4515"/>
    <w:multiLevelType w:val="multilevel"/>
    <w:tmpl w:val="0642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E79BA"/>
    <w:multiLevelType w:val="multilevel"/>
    <w:tmpl w:val="63BE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14DEF"/>
    <w:multiLevelType w:val="multilevel"/>
    <w:tmpl w:val="2DFC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13A95"/>
    <w:multiLevelType w:val="multilevel"/>
    <w:tmpl w:val="67D8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E5866"/>
    <w:multiLevelType w:val="multilevel"/>
    <w:tmpl w:val="FF98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04A63"/>
    <w:multiLevelType w:val="multilevel"/>
    <w:tmpl w:val="D5C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961CB"/>
    <w:multiLevelType w:val="multilevel"/>
    <w:tmpl w:val="FB2A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879AE"/>
    <w:multiLevelType w:val="hybridMultilevel"/>
    <w:tmpl w:val="CCB499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844B86"/>
    <w:multiLevelType w:val="hybridMultilevel"/>
    <w:tmpl w:val="4104C6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FE17E1"/>
    <w:multiLevelType w:val="multilevel"/>
    <w:tmpl w:val="A4BA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FD6747"/>
    <w:multiLevelType w:val="multilevel"/>
    <w:tmpl w:val="9736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AF7F7E"/>
    <w:multiLevelType w:val="multilevel"/>
    <w:tmpl w:val="C64A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36002"/>
    <w:multiLevelType w:val="multilevel"/>
    <w:tmpl w:val="0F5E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CC47E4"/>
    <w:multiLevelType w:val="multilevel"/>
    <w:tmpl w:val="8CE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5600E2"/>
    <w:multiLevelType w:val="hybridMultilevel"/>
    <w:tmpl w:val="2C6A29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141656">
    <w:abstractNumId w:val="7"/>
  </w:num>
  <w:num w:numId="2" w16cid:durableId="1590238246">
    <w:abstractNumId w:val="21"/>
  </w:num>
  <w:num w:numId="3" w16cid:durableId="19745761">
    <w:abstractNumId w:val="5"/>
  </w:num>
  <w:num w:numId="4" w16cid:durableId="276912495">
    <w:abstractNumId w:val="13"/>
  </w:num>
  <w:num w:numId="5" w16cid:durableId="364411024">
    <w:abstractNumId w:val="10"/>
  </w:num>
  <w:num w:numId="6" w16cid:durableId="1142383320">
    <w:abstractNumId w:val="3"/>
  </w:num>
  <w:num w:numId="7" w16cid:durableId="1414429063">
    <w:abstractNumId w:val="16"/>
  </w:num>
  <w:num w:numId="8" w16cid:durableId="662977409">
    <w:abstractNumId w:val="0"/>
  </w:num>
  <w:num w:numId="9" w16cid:durableId="1397051393">
    <w:abstractNumId w:val="1"/>
  </w:num>
  <w:num w:numId="10" w16cid:durableId="1920171037">
    <w:abstractNumId w:val="19"/>
  </w:num>
  <w:num w:numId="11" w16cid:durableId="1008679524">
    <w:abstractNumId w:val="8"/>
  </w:num>
  <w:num w:numId="12" w16cid:durableId="1343318922">
    <w:abstractNumId w:val="12"/>
  </w:num>
  <w:num w:numId="13" w16cid:durableId="1425881728">
    <w:abstractNumId w:val="14"/>
  </w:num>
  <w:num w:numId="14" w16cid:durableId="1579292894">
    <w:abstractNumId w:val="22"/>
  </w:num>
  <w:num w:numId="15" w16cid:durableId="1683702170">
    <w:abstractNumId w:val="11"/>
  </w:num>
  <w:num w:numId="16" w16cid:durableId="1352344172">
    <w:abstractNumId w:val="20"/>
  </w:num>
  <w:num w:numId="17" w16cid:durableId="1924728014">
    <w:abstractNumId w:val="9"/>
  </w:num>
  <w:num w:numId="18" w16cid:durableId="1349719950">
    <w:abstractNumId w:val="23"/>
  </w:num>
  <w:num w:numId="19" w16cid:durableId="29964956">
    <w:abstractNumId w:val="15"/>
  </w:num>
  <w:num w:numId="20" w16cid:durableId="542717678">
    <w:abstractNumId w:val="6"/>
  </w:num>
  <w:num w:numId="21" w16cid:durableId="1005598611">
    <w:abstractNumId w:val="2"/>
  </w:num>
  <w:num w:numId="22" w16cid:durableId="687676731">
    <w:abstractNumId w:val="4"/>
  </w:num>
  <w:num w:numId="23" w16cid:durableId="1092747893">
    <w:abstractNumId w:val="18"/>
  </w:num>
  <w:num w:numId="24" w16cid:durableId="1984457140">
    <w:abstractNumId w:val="24"/>
  </w:num>
  <w:num w:numId="25" w16cid:durableId="20820926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084"/>
    <w:rsid w:val="001301C4"/>
    <w:rsid w:val="00174017"/>
    <w:rsid w:val="00342AE8"/>
    <w:rsid w:val="007E511A"/>
    <w:rsid w:val="007F1833"/>
    <w:rsid w:val="008C4075"/>
    <w:rsid w:val="00932802"/>
    <w:rsid w:val="00AA2084"/>
    <w:rsid w:val="00CC2C13"/>
    <w:rsid w:val="00FF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7AFE9"/>
  <w15:chartTrackingRefBased/>
  <w15:docId w15:val="{E2A32961-06AF-4545-85B3-A55395A0B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2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2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08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A2084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3"/>
      <w:szCs w:val="13"/>
      <w:lang w:eastAsia="en-GB" w:bidi="bn-IN"/>
      <w14:ligatures w14:val="none"/>
    </w:rPr>
  </w:style>
  <w:style w:type="character" w:customStyle="1" w:styleId="s1">
    <w:name w:val="s1"/>
    <w:basedOn w:val="DefaultParagraphFont"/>
    <w:rsid w:val="00AA2084"/>
    <w:rPr>
      <w:rFonts w:ascii="Helvetica" w:hAnsi="Helvetica" w:hint="default"/>
      <w:sz w:val="13"/>
      <w:szCs w:val="13"/>
    </w:rPr>
  </w:style>
  <w:style w:type="character" w:styleId="Strong">
    <w:name w:val="Strong"/>
    <w:basedOn w:val="DefaultParagraphFont"/>
    <w:uiPriority w:val="22"/>
    <w:qFormat/>
    <w:rsid w:val="00CC2C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2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 w:bidi="b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483</Words>
  <Characters>3307</Characters>
  <Application>Microsoft Office Word</Application>
  <DocSecurity>0</DocSecurity>
  <Lines>156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Maruf Farhan</dc:creator>
  <cp:keywords/>
  <dc:description/>
  <cp:lastModifiedBy>Maruf Farhan</cp:lastModifiedBy>
  <cp:revision>3</cp:revision>
  <dcterms:created xsi:type="dcterms:W3CDTF">2026-04-05T15:59:00Z</dcterms:created>
  <dcterms:modified xsi:type="dcterms:W3CDTF">2026-04-05T17:44:00Z</dcterms:modified>
</cp:coreProperties>
</file>