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hAnsiTheme="majorHAnsi" w:cs="Aparajita"/>
          <w:b/>
          <w:bCs/>
          <w:i/>
          <w:iCs/>
          <w:color w:val="385623" w:themeColor="accent6" w:themeShade="80"/>
          <w:sz w:val="32"/>
          <w:szCs w:val="32"/>
          <w:lang w:val="fr-FR"/>
        </w:rPr>
        <w:id w:val="2042475936"/>
        <w:docPartObj>
          <w:docPartGallery w:val="Cover Pages"/>
          <w:docPartUnique/>
        </w:docPartObj>
      </w:sdtPr>
      <w:sdtContent>
        <w:p w14:paraId="600919BE" w14:textId="2A3E8E20" w:rsidR="006A56DC" w:rsidRDefault="006A56DC">
          <w:pPr>
            <w:rPr>
              <w:rFonts w:asciiTheme="majorHAnsi" w:hAnsiTheme="majorHAnsi" w:cs="Aparajita"/>
              <w:b/>
              <w:bCs/>
              <w:i/>
              <w:iCs/>
              <w:color w:val="385623" w:themeColor="accent6" w:themeShade="80"/>
              <w:sz w:val="32"/>
              <w:szCs w:val="32"/>
              <w:lang w:val="fr-FR"/>
            </w:rPr>
          </w:pPr>
          <w:r w:rsidRPr="006A56DC">
            <w:rPr>
              <w:rFonts w:asciiTheme="majorHAnsi" w:hAnsiTheme="majorHAnsi" w:cs="Aparajita"/>
              <w:b/>
              <w:bCs/>
              <w:i/>
              <w:iCs/>
              <w:noProof/>
              <w:color w:val="385623" w:themeColor="accent6" w:themeShade="80"/>
              <w:sz w:val="32"/>
              <w:szCs w:val="32"/>
              <w:lang w:val="fr-FR"/>
            </w:rPr>
            <mc:AlternateContent>
              <mc:Choice Requires="wps">
                <w:drawing>
                  <wp:anchor distT="0" distB="0" distL="114300" distR="114300" simplePos="0" relativeHeight="251659264" behindDoc="0" locked="0" layoutInCell="1" allowOverlap="1" wp14:anchorId="2870C413" wp14:editId="091ED344">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253"/>
                                  <w:gridCol w:w="2398"/>
                                </w:tblGrid>
                                <w:tr w:rsidR="006A56DC" w14:paraId="04D46738" w14:textId="77777777">
                                  <w:trPr>
                                    <w:jc w:val="center"/>
                                  </w:trPr>
                                  <w:tc>
                                    <w:tcPr>
                                      <w:tcW w:w="2568" w:type="pct"/>
                                      <w:vAlign w:val="center"/>
                                    </w:tcPr>
                                    <w:p w14:paraId="215CBB62" w14:textId="77777777" w:rsidR="007E0A48" w:rsidRDefault="006A56DC" w:rsidP="007E0A48">
                                      <w:pPr>
                                        <w:keepNext/>
                                        <w:jc w:val="right"/>
                                      </w:pPr>
                                      <w:r>
                                        <w:rPr>
                                          <w:noProof/>
                                        </w:rPr>
                                        <w:drawing>
                                          <wp:inline distT="0" distB="0" distL="0" distR="0" wp14:anchorId="4C50AD38" wp14:editId="2C00A1A0">
                                            <wp:extent cx="2878455" cy="4859651"/>
                                            <wp:effectExtent l="0" t="0" r="0" b="0"/>
                                            <wp:docPr id="139" name="Picture 137">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a:hlinkClick r:id="rId9"/>
                                                    </pic:cNvPr>
                                                    <pic:cNvPicPr/>
                                                  </pic:nvPicPr>
                                                  <pic:blipFill>
                                                    <a:blip r:embed="rId10">
                                                      <a:extLst>
                                                        <a:ext uri="{28A0092B-C50C-407E-A947-70E740481C1C}">
                                                          <a14:useLocalDpi xmlns:a14="http://schemas.microsoft.com/office/drawing/2010/main" val="0"/>
                                                        </a:ext>
                                                      </a:extLst>
                                                    </a:blip>
                                                    <a:stretch>
                                                      <a:fillRect/>
                                                    </a:stretch>
                                                  </pic:blipFill>
                                                  <pic:spPr>
                                                    <a:xfrm>
                                                      <a:off x="0" y="0"/>
                                                      <a:ext cx="2884739" cy="4870259"/>
                                                    </a:xfrm>
                                                    <a:prstGeom prst="rect">
                                                      <a:avLst/>
                                                    </a:prstGeom>
                                                  </pic:spPr>
                                                </pic:pic>
                                              </a:graphicData>
                                            </a:graphic>
                                          </wp:inline>
                                        </w:drawing>
                                      </w:r>
                                    </w:p>
                                    <w:p w14:paraId="7D8D5F7C" w14:textId="5FE33F4F" w:rsidR="007E0A48" w:rsidRDefault="007E0A48" w:rsidP="007E0A48">
                                      <w:pPr>
                                        <w:pStyle w:val="Caption"/>
                                        <w:jc w:val="right"/>
                                      </w:pPr>
                                      <w:r>
                                        <w:t xml:space="preserve">Figure </w:t>
                                      </w:r>
                                      <w:fldSimple w:instr=" SEQ Figure \* ARABIC ">
                                        <w:r>
                                          <w:rPr>
                                            <w:noProof/>
                                          </w:rPr>
                                          <w:t>1</w:t>
                                        </w:r>
                                      </w:fldSimple>
                                      <w:r>
                                        <w:rPr>
                                          <w:lang w:val="en-US"/>
                                        </w:rPr>
                                        <w:t xml:space="preserve">, </w:t>
                                      </w:r>
                                      <w:proofErr w:type="spellStart"/>
                                      <w:r w:rsidRPr="00E96C0A">
                                        <w:rPr>
                                          <w:lang w:val="en-US"/>
                                        </w:rPr>
                                        <w:t>sociālā</w:t>
                                      </w:r>
                                      <w:proofErr w:type="spellEnd"/>
                                      <w:r w:rsidRPr="00E96C0A">
                                        <w:rPr>
                                          <w:lang w:val="en-US"/>
                                        </w:rPr>
                                        <w:t xml:space="preserve"> </w:t>
                                      </w:r>
                                      <w:proofErr w:type="spellStart"/>
                                      <w:r w:rsidRPr="00E96C0A">
                                        <w:rPr>
                                          <w:lang w:val="en-US"/>
                                        </w:rPr>
                                        <w:t>inženierija</w:t>
                                      </w:r>
                                      <w:proofErr w:type="spellEnd"/>
                                    </w:p>
                                    <w:p w14:paraId="64CA8EDB" w14:textId="07A007ED" w:rsidR="006A56DC" w:rsidRDefault="006A56DC">
                                      <w:pPr>
                                        <w:jc w:val="right"/>
                                      </w:pPr>
                                    </w:p>
                                    <w:sdt>
                                      <w:sdtPr>
                                        <w:rPr>
                                          <w:rFonts w:asciiTheme="majorHAnsi" w:hAnsiTheme="majorHAnsi" w:cs="Aparajita"/>
                                          <w:b/>
                                          <w:bCs/>
                                          <w:i/>
                                          <w:iCs/>
                                          <w:color w:val="385623" w:themeColor="accent6" w:themeShade="80"/>
                                          <w:sz w:val="32"/>
                                          <w:szCs w:val="32"/>
                                          <w:lang w:val="fr-FR"/>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49D74F1C" w14:textId="609B3ED1" w:rsidR="006A56DC" w:rsidRPr="006A56DC" w:rsidRDefault="006A56DC">
                                          <w:pPr>
                                            <w:pStyle w:val="NoSpacing"/>
                                            <w:spacing w:line="312" w:lineRule="auto"/>
                                            <w:jc w:val="right"/>
                                            <w:rPr>
                                              <w:caps/>
                                              <w:color w:val="191919" w:themeColor="text1" w:themeTint="E6"/>
                                              <w:sz w:val="72"/>
                                              <w:szCs w:val="72"/>
                                              <w:lang w:val="fr-FR"/>
                                            </w:rPr>
                                          </w:pPr>
                                          <w:proofErr w:type="spellStart"/>
                                          <w:r w:rsidRPr="006A56DC">
                                            <w:rPr>
                                              <w:rFonts w:asciiTheme="majorHAnsi" w:hAnsiTheme="majorHAnsi" w:cs="Aparajita"/>
                                              <w:b/>
                                              <w:bCs/>
                                              <w:i/>
                                              <w:iCs/>
                                              <w:color w:val="385623" w:themeColor="accent6" w:themeShade="80"/>
                                              <w:sz w:val="32"/>
                                              <w:szCs w:val="32"/>
                                              <w:lang w:val="fr-FR"/>
                                            </w:rPr>
                                            <w:t>Aizsardzība</w:t>
                                          </w:r>
                                          <w:proofErr w:type="spellEnd"/>
                                          <w:r w:rsidRPr="006A56DC">
                                            <w:rPr>
                                              <w:rFonts w:asciiTheme="majorHAnsi" w:hAnsiTheme="majorHAnsi" w:cs="Aparajita"/>
                                              <w:b/>
                                              <w:bCs/>
                                              <w:i/>
                                              <w:iCs/>
                                              <w:color w:val="385623" w:themeColor="accent6" w:themeShade="80"/>
                                              <w:sz w:val="32"/>
                                              <w:szCs w:val="32"/>
                                              <w:lang w:val="fr-FR"/>
                                            </w:rPr>
                                            <w:t xml:space="preserve"> </w:t>
                                          </w:r>
                                          <w:proofErr w:type="spellStart"/>
                                          <w:r w:rsidRPr="006A56DC">
                                            <w:rPr>
                                              <w:rFonts w:asciiTheme="majorHAnsi" w:hAnsiTheme="majorHAnsi" w:cs="Aparajita"/>
                                              <w:b/>
                                              <w:bCs/>
                                              <w:i/>
                                              <w:iCs/>
                                              <w:color w:val="385623" w:themeColor="accent6" w:themeShade="80"/>
                                              <w:sz w:val="32"/>
                                              <w:szCs w:val="32"/>
                                              <w:lang w:val="fr-FR"/>
                                            </w:rPr>
                                            <w:t>pret</w:t>
                                          </w:r>
                                          <w:proofErr w:type="spellEnd"/>
                                          <w:r w:rsidRPr="006A56DC">
                                            <w:rPr>
                                              <w:rFonts w:asciiTheme="majorHAnsi" w:hAnsiTheme="majorHAnsi" w:cs="Aparajita"/>
                                              <w:b/>
                                              <w:bCs/>
                                              <w:i/>
                                              <w:iCs/>
                                              <w:color w:val="385623" w:themeColor="accent6" w:themeShade="80"/>
                                              <w:sz w:val="32"/>
                                              <w:szCs w:val="32"/>
                                              <w:lang w:val="fr-FR"/>
                                            </w:rPr>
                                            <w:t xml:space="preserve"> </w:t>
                                          </w:r>
                                          <w:proofErr w:type="spellStart"/>
                                          <w:r w:rsidRPr="006A56DC">
                                            <w:rPr>
                                              <w:rFonts w:asciiTheme="majorHAnsi" w:hAnsiTheme="majorHAnsi" w:cs="Aparajita"/>
                                              <w:b/>
                                              <w:bCs/>
                                              <w:i/>
                                              <w:iCs/>
                                              <w:color w:val="385623" w:themeColor="accent6" w:themeShade="80"/>
                                              <w:sz w:val="32"/>
                                              <w:szCs w:val="32"/>
                                              <w:lang w:val="fr-FR"/>
                                            </w:rPr>
                                            <w:t>sociālo</w:t>
                                          </w:r>
                                          <w:proofErr w:type="spellEnd"/>
                                          <w:r w:rsidRPr="006A56DC">
                                            <w:rPr>
                                              <w:rFonts w:asciiTheme="majorHAnsi" w:hAnsiTheme="majorHAnsi" w:cs="Aparajita"/>
                                              <w:b/>
                                              <w:bCs/>
                                              <w:i/>
                                              <w:iCs/>
                                              <w:color w:val="385623" w:themeColor="accent6" w:themeShade="80"/>
                                              <w:sz w:val="32"/>
                                              <w:szCs w:val="32"/>
                                              <w:lang w:val="fr-FR"/>
                                            </w:rPr>
                                            <w:t xml:space="preserve"> </w:t>
                                          </w:r>
                                          <w:proofErr w:type="spellStart"/>
                                          <w:r w:rsidRPr="006A56DC">
                                            <w:rPr>
                                              <w:rFonts w:asciiTheme="majorHAnsi" w:hAnsiTheme="majorHAnsi" w:cs="Aparajita"/>
                                              <w:b/>
                                              <w:bCs/>
                                              <w:i/>
                                              <w:iCs/>
                                              <w:color w:val="385623" w:themeColor="accent6" w:themeShade="80"/>
                                              <w:sz w:val="32"/>
                                              <w:szCs w:val="32"/>
                                              <w:lang w:val="fr-FR"/>
                                            </w:rPr>
                                            <w:t>inženieruju</w:t>
                                          </w:r>
                                          <w:proofErr w:type="spellEnd"/>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6402C00F" w14:textId="0FAEA31D" w:rsidR="006A56DC" w:rsidRDefault="006A56DC">
                                          <w:pPr>
                                            <w:jc w:val="right"/>
                                          </w:pPr>
                                          <w:r>
                                            <w:rPr>
                                              <w:color w:val="000000" w:themeColor="text1"/>
                                            </w:rPr>
                                            <w:t>Mariia</w:t>
                                          </w:r>
                                          <w:r w:rsidR="00C04201">
                                            <w:rPr>
                                              <w:color w:val="000000" w:themeColor="text1"/>
                                              <w:lang w:val="lv-LV"/>
                                            </w:rPr>
                                            <w:t xml:space="preserve"> </w:t>
                                          </w:r>
                                          <w:r>
                                            <w:rPr>
                                              <w:color w:val="000000" w:themeColor="text1"/>
                                            </w:rPr>
                                            <w:t>Kolmakova 10.F</w:t>
                                          </w:r>
                                        </w:p>
                                      </w:sdtContent>
                                    </w:sdt>
                                  </w:tc>
                                  <w:tc>
                                    <w:tcPr>
                                      <w:tcW w:w="2432" w:type="pct"/>
                                      <w:vAlign w:val="center"/>
                                    </w:tcPr>
                                    <w:p w14:paraId="588EE5F3" w14:textId="2C23080A" w:rsidR="006A56DC" w:rsidRDefault="007E0A48">
                                      <w:pPr>
                                        <w:pStyle w:val="NoSpacing"/>
                                        <w:rPr>
                                          <w:caps/>
                                          <w:color w:val="ED7D31" w:themeColor="accent2"/>
                                          <w:sz w:val="26"/>
                                          <w:szCs w:val="26"/>
                                        </w:rPr>
                                      </w:pPr>
                                      <w:r w:rsidRPr="007E0A48">
                                        <w:rPr>
                                          <w:caps/>
                                          <w:color w:val="ED7D31" w:themeColor="accent2"/>
                                          <w:sz w:val="26"/>
                                          <w:szCs w:val="26"/>
                                        </w:rPr>
                                        <w:t>kopsavilkums</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7D1887B2" w14:textId="551BB42D" w:rsidR="006A56DC" w:rsidRDefault="007E0A48">
                                          <w:pPr>
                                            <w:rPr>
                                              <w:color w:val="000000" w:themeColor="text1"/>
                                            </w:rPr>
                                          </w:pPr>
                                          <w:r w:rsidRPr="007E0A48">
                                            <w:rPr>
                                              <w:color w:val="000000" w:themeColor="text1"/>
                                            </w:rPr>
                                            <w:t>Šajā rakstā es pastāstīšu, kas ir sociālā inženierija un kā no tās pasargāties.</w:t>
                                          </w:r>
                                        </w:p>
                                      </w:sdtContent>
                                    </w:sdt>
                                    <w:p w14:paraId="68183C76" w14:textId="30B1D67D" w:rsidR="006A56DC" w:rsidRDefault="006A56DC">
                                      <w:pPr>
                                        <w:pStyle w:val="NoSpacing"/>
                                      </w:pPr>
                                    </w:p>
                                  </w:tc>
                                </w:tr>
                              </w:tbl>
                              <w:p w14:paraId="6388757B" w14:textId="77777777" w:rsidR="006A56DC" w:rsidRDefault="006A56D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2870C413"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253"/>
                            <w:gridCol w:w="2398"/>
                          </w:tblGrid>
                          <w:tr w:rsidR="006A56DC" w14:paraId="04D46738" w14:textId="77777777">
                            <w:trPr>
                              <w:jc w:val="center"/>
                            </w:trPr>
                            <w:tc>
                              <w:tcPr>
                                <w:tcW w:w="2568" w:type="pct"/>
                                <w:vAlign w:val="center"/>
                              </w:tcPr>
                              <w:p w14:paraId="215CBB62" w14:textId="77777777" w:rsidR="007E0A48" w:rsidRDefault="006A56DC" w:rsidP="007E0A48">
                                <w:pPr>
                                  <w:keepNext/>
                                  <w:jc w:val="right"/>
                                </w:pPr>
                                <w:r>
                                  <w:rPr>
                                    <w:noProof/>
                                  </w:rPr>
                                  <w:drawing>
                                    <wp:inline distT="0" distB="0" distL="0" distR="0" wp14:anchorId="4C50AD38" wp14:editId="2C00A1A0">
                                      <wp:extent cx="2878455" cy="4859651"/>
                                      <wp:effectExtent l="0" t="0" r="0" b="0"/>
                                      <wp:docPr id="139" name="Picture 137">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a:hlinkClick r:id="rId9"/>
                                              </pic:cNvPr>
                                              <pic:cNvPicPr/>
                                            </pic:nvPicPr>
                                            <pic:blipFill>
                                              <a:blip r:embed="rId10">
                                                <a:extLst>
                                                  <a:ext uri="{28A0092B-C50C-407E-A947-70E740481C1C}">
                                                    <a14:useLocalDpi xmlns:a14="http://schemas.microsoft.com/office/drawing/2010/main" val="0"/>
                                                  </a:ext>
                                                </a:extLst>
                                              </a:blip>
                                              <a:stretch>
                                                <a:fillRect/>
                                              </a:stretch>
                                            </pic:blipFill>
                                            <pic:spPr>
                                              <a:xfrm>
                                                <a:off x="0" y="0"/>
                                                <a:ext cx="2884739" cy="4870259"/>
                                              </a:xfrm>
                                              <a:prstGeom prst="rect">
                                                <a:avLst/>
                                              </a:prstGeom>
                                            </pic:spPr>
                                          </pic:pic>
                                        </a:graphicData>
                                      </a:graphic>
                                    </wp:inline>
                                  </w:drawing>
                                </w:r>
                              </w:p>
                              <w:p w14:paraId="7D8D5F7C" w14:textId="5FE33F4F" w:rsidR="007E0A48" w:rsidRDefault="007E0A48" w:rsidP="007E0A48">
                                <w:pPr>
                                  <w:pStyle w:val="Caption"/>
                                  <w:jc w:val="right"/>
                                </w:pPr>
                                <w:r>
                                  <w:t xml:space="preserve">Figure </w:t>
                                </w:r>
                                <w:fldSimple w:instr=" SEQ Figure \* ARABIC ">
                                  <w:r>
                                    <w:rPr>
                                      <w:noProof/>
                                    </w:rPr>
                                    <w:t>1</w:t>
                                  </w:r>
                                </w:fldSimple>
                                <w:r>
                                  <w:rPr>
                                    <w:lang w:val="en-US"/>
                                  </w:rPr>
                                  <w:t xml:space="preserve">, </w:t>
                                </w:r>
                                <w:proofErr w:type="spellStart"/>
                                <w:r w:rsidRPr="00E96C0A">
                                  <w:rPr>
                                    <w:lang w:val="en-US"/>
                                  </w:rPr>
                                  <w:t>sociālā</w:t>
                                </w:r>
                                <w:proofErr w:type="spellEnd"/>
                                <w:r w:rsidRPr="00E96C0A">
                                  <w:rPr>
                                    <w:lang w:val="en-US"/>
                                  </w:rPr>
                                  <w:t xml:space="preserve"> </w:t>
                                </w:r>
                                <w:proofErr w:type="spellStart"/>
                                <w:r w:rsidRPr="00E96C0A">
                                  <w:rPr>
                                    <w:lang w:val="en-US"/>
                                  </w:rPr>
                                  <w:t>inženierija</w:t>
                                </w:r>
                                <w:proofErr w:type="spellEnd"/>
                              </w:p>
                              <w:p w14:paraId="64CA8EDB" w14:textId="07A007ED" w:rsidR="006A56DC" w:rsidRDefault="006A56DC">
                                <w:pPr>
                                  <w:jc w:val="right"/>
                                </w:pPr>
                              </w:p>
                              <w:sdt>
                                <w:sdtPr>
                                  <w:rPr>
                                    <w:rFonts w:asciiTheme="majorHAnsi" w:hAnsiTheme="majorHAnsi" w:cs="Aparajita"/>
                                    <w:b/>
                                    <w:bCs/>
                                    <w:i/>
                                    <w:iCs/>
                                    <w:color w:val="385623" w:themeColor="accent6" w:themeShade="80"/>
                                    <w:sz w:val="32"/>
                                    <w:szCs w:val="32"/>
                                    <w:lang w:val="fr-FR"/>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49D74F1C" w14:textId="609B3ED1" w:rsidR="006A56DC" w:rsidRPr="006A56DC" w:rsidRDefault="006A56DC">
                                    <w:pPr>
                                      <w:pStyle w:val="NoSpacing"/>
                                      <w:spacing w:line="312" w:lineRule="auto"/>
                                      <w:jc w:val="right"/>
                                      <w:rPr>
                                        <w:caps/>
                                        <w:color w:val="191919" w:themeColor="text1" w:themeTint="E6"/>
                                        <w:sz w:val="72"/>
                                        <w:szCs w:val="72"/>
                                        <w:lang w:val="fr-FR"/>
                                      </w:rPr>
                                    </w:pPr>
                                    <w:proofErr w:type="spellStart"/>
                                    <w:r w:rsidRPr="006A56DC">
                                      <w:rPr>
                                        <w:rFonts w:asciiTheme="majorHAnsi" w:hAnsiTheme="majorHAnsi" w:cs="Aparajita"/>
                                        <w:b/>
                                        <w:bCs/>
                                        <w:i/>
                                        <w:iCs/>
                                        <w:color w:val="385623" w:themeColor="accent6" w:themeShade="80"/>
                                        <w:sz w:val="32"/>
                                        <w:szCs w:val="32"/>
                                        <w:lang w:val="fr-FR"/>
                                      </w:rPr>
                                      <w:t>Aizsardzība</w:t>
                                    </w:r>
                                    <w:proofErr w:type="spellEnd"/>
                                    <w:r w:rsidRPr="006A56DC">
                                      <w:rPr>
                                        <w:rFonts w:asciiTheme="majorHAnsi" w:hAnsiTheme="majorHAnsi" w:cs="Aparajita"/>
                                        <w:b/>
                                        <w:bCs/>
                                        <w:i/>
                                        <w:iCs/>
                                        <w:color w:val="385623" w:themeColor="accent6" w:themeShade="80"/>
                                        <w:sz w:val="32"/>
                                        <w:szCs w:val="32"/>
                                        <w:lang w:val="fr-FR"/>
                                      </w:rPr>
                                      <w:t xml:space="preserve"> </w:t>
                                    </w:r>
                                    <w:proofErr w:type="spellStart"/>
                                    <w:r w:rsidRPr="006A56DC">
                                      <w:rPr>
                                        <w:rFonts w:asciiTheme="majorHAnsi" w:hAnsiTheme="majorHAnsi" w:cs="Aparajita"/>
                                        <w:b/>
                                        <w:bCs/>
                                        <w:i/>
                                        <w:iCs/>
                                        <w:color w:val="385623" w:themeColor="accent6" w:themeShade="80"/>
                                        <w:sz w:val="32"/>
                                        <w:szCs w:val="32"/>
                                        <w:lang w:val="fr-FR"/>
                                      </w:rPr>
                                      <w:t>pret</w:t>
                                    </w:r>
                                    <w:proofErr w:type="spellEnd"/>
                                    <w:r w:rsidRPr="006A56DC">
                                      <w:rPr>
                                        <w:rFonts w:asciiTheme="majorHAnsi" w:hAnsiTheme="majorHAnsi" w:cs="Aparajita"/>
                                        <w:b/>
                                        <w:bCs/>
                                        <w:i/>
                                        <w:iCs/>
                                        <w:color w:val="385623" w:themeColor="accent6" w:themeShade="80"/>
                                        <w:sz w:val="32"/>
                                        <w:szCs w:val="32"/>
                                        <w:lang w:val="fr-FR"/>
                                      </w:rPr>
                                      <w:t xml:space="preserve"> </w:t>
                                    </w:r>
                                    <w:proofErr w:type="spellStart"/>
                                    <w:r w:rsidRPr="006A56DC">
                                      <w:rPr>
                                        <w:rFonts w:asciiTheme="majorHAnsi" w:hAnsiTheme="majorHAnsi" w:cs="Aparajita"/>
                                        <w:b/>
                                        <w:bCs/>
                                        <w:i/>
                                        <w:iCs/>
                                        <w:color w:val="385623" w:themeColor="accent6" w:themeShade="80"/>
                                        <w:sz w:val="32"/>
                                        <w:szCs w:val="32"/>
                                        <w:lang w:val="fr-FR"/>
                                      </w:rPr>
                                      <w:t>sociālo</w:t>
                                    </w:r>
                                    <w:proofErr w:type="spellEnd"/>
                                    <w:r w:rsidRPr="006A56DC">
                                      <w:rPr>
                                        <w:rFonts w:asciiTheme="majorHAnsi" w:hAnsiTheme="majorHAnsi" w:cs="Aparajita"/>
                                        <w:b/>
                                        <w:bCs/>
                                        <w:i/>
                                        <w:iCs/>
                                        <w:color w:val="385623" w:themeColor="accent6" w:themeShade="80"/>
                                        <w:sz w:val="32"/>
                                        <w:szCs w:val="32"/>
                                        <w:lang w:val="fr-FR"/>
                                      </w:rPr>
                                      <w:t xml:space="preserve"> </w:t>
                                    </w:r>
                                    <w:proofErr w:type="spellStart"/>
                                    <w:r w:rsidRPr="006A56DC">
                                      <w:rPr>
                                        <w:rFonts w:asciiTheme="majorHAnsi" w:hAnsiTheme="majorHAnsi" w:cs="Aparajita"/>
                                        <w:b/>
                                        <w:bCs/>
                                        <w:i/>
                                        <w:iCs/>
                                        <w:color w:val="385623" w:themeColor="accent6" w:themeShade="80"/>
                                        <w:sz w:val="32"/>
                                        <w:szCs w:val="32"/>
                                        <w:lang w:val="fr-FR"/>
                                      </w:rPr>
                                      <w:t>inženieruju</w:t>
                                    </w:r>
                                    <w:proofErr w:type="spellEnd"/>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6402C00F" w14:textId="0FAEA31D" w:rsidR="006A56DC" w:rsidRDefault="006A56DC">
                                    <w:pPr>
                                      <w:jc w:val="right"/>
                                    </w:pPr>
                                    <w:r>
                                      <w:rPr>
                                        <w:color w:val="000000" w:themeColor="text1"/>
                                      </w:rPr>
                                      <w:t>Mariia</w:t>
                                    </w:r>
                                    <w:r w:rsidR="00C04201">
                                      <w:rPr>
                                        <w:color w:val="000000" w:themeColor="text1"/>
                                        <w:lang w:val="lv-LV"/>
                                      </w:rPr>
                                      <w:t xml:space="preserve"> </w:t>
                                    </w:r>
                                    <w:r>
                                      <w:rPr>
                                        <w:color w:val="000000" w:themeColor="text1"/>
                                      </w:rPr>
                                      <w:t>Kolmakova 10.F</w:t>
                                    </w:r>
                                  </w:p>
                                </w:sdtContent>
                              </w:sdt>
                            </w:tc>
                            <w:tc>
                              <w:tcPr>
                                <w:tcW w:w="2432" w:type="pct"/>
                                <w:vAlign w:val="center"/>
                              </w:tcPr>
                              <w:p w14:paraId="588EE5F3" w14:textId="2C23080A" w:rsidR="006A56DC" w:rsidRDefault="007E0A48">
                                <w:pPr>
                                  <w:pStyle w:val="NoSpacing"/>
                                  <w:rPr>
                                    <w:caps/>
                                    <w:color w:val="ED7D31" w:themeColor="accent2"/>
                                    <w:sz w:val="26"/>
                                    <w:szCs w:val="26"/>
                                  </w:rPr>
                                </w:pPr>
                                <w:r w:rsidRPr="007E0A48">
                                  <w:rPr>
                                    <w:caps/>
                                    <w:color w:val="ED7D31" w:themeColor="accent2"/>
                                    <w:sz w:val="26"/>
                                    <w:szCs w:val="26"/>
                                  </w:rPr>
                                  <w:t>kopsavilkums</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7D1887B2" w14:textId="551BB42D" w:rsidR="006A56DC" w:rsidRDefault="007E0A48">
                                    <w:pPr>
                                      <w:rPr>
                                        <w:color w:val="000000" w:themeColor="text1"/>
                                      </w:rPr>
                                    </w:pPr>
                                    <w:r w:rsidRPr="007E0A48">
                                      <w:rPr>
                                        <w:color w:val="000000" w:themeColor="text1"/>
                                      </w:rPr>
                                      <w:t>Šajā rakstā es pastāstīšu, kas ir sociālā inženierija un kā no tās pasargāties.</w:t>
                                    </w:r>
                                  </w:p>
                                </w:sdtContent>
                              </w:sdt>
                              <w:p w14:paraId="68183C76" w14:textId="30B1D67D" w:rsidR="006A56DC" w:rsidRDefault="006A56DC">
                                <w:pPr>
                                  <w:pStyle w:val="NoSpacing"/>
                                </w:pPr>
                              </w:p>
                            </w:tc>
                          </w:tr>
                        </w:tbl>
                        <w:p w14:paraId="6388757B" w14:textId="77777777" w:rsidR="006A56DC" w:rsidRDefault="006A56DC"/>
                      </w:txbxContent>
                    </v:textbox>
                    <w10:wrap anchorx="page" anchory="page"/>
                  </v:shape>
                </w:pict>
              </mc:Fallback>
            </mc:AlternateContent>
          </w:r>
          <w:r>
            <w:rPr>
              <w:rFonts w:asciiTheme="majorHAnsi" w:hAnsiTheme="majorHAnsi" w:cs="Aparajita"/>
              <w:b/>
              <w:bCs/>
              <w:i/>
              <w:iCs/>
              <w:color w:val="385623" w:themeColor="accent6" w:themeShade="80"/>
              <w:sz w:val="32"/>
              <w:szCs w:val="32"/>
              <w:lang w:val="fr-FR"/>
            </w:rPr>
            <w:br w:type="page"/>
          </w:r>
        </w:p>
      </w:sdtContent>
    </w:sdt>
    <w:sdt>
      <w:sdtPr>
        <w:id w:val="-774401475"/>
        <w:docPartObj>
          <w:docPartGallery w:val="Table of Contents"/>
          <w:docPartUnique/>
        </w:docPartObj>
      </w:sdtPr>
      <w:sdtEndPr>
        <w:rPr>
          <w:rFonts w:asciiTheme="minorHAnsi" w:eastAsiaTheme="minorEastAsia" w:hAnsiTheme="minorHAnsi" w:cstheme="minorBidi"/>
          <w:b/>
          <w:bCs/>
          <w:noProof/>
          <w:color w:val="auto"/>
          <w:kern w:val="2"/>
          <w:sz w:val="24"/>
          <w:szCs w:val="24"/>
          <w:lang w:eastAsia="ru-RU"/>
          <w14:ligatures w14:val="standardContextual"/>
        </w:rPr>
      </w:sdtEndPr>
      <w:sdtContent>
        <w:p w14:paraId="554102D1" w14:textId="1DEF70BD" w:rsidR="008F5192" w:rsidRDefault="008F5192">
          <w:pPr>
            <w:pStyle w:val="TOCHeading"/>
          </w:pPr>
          <w:r>
            <w:t>Table of Contents</w:t>
          </w:r>
        </w:p>
        <w:p w14:paraId="3B7AC6D8" w14:textId="116C0471" w:rsidR="008916A7" w:rsidRDefault="008F5192">
          <w:pPr>
            <w:pStyle w:val="TOC1"/>
            <w:tabs>
              <w:tab w:val="right" w:leader="dot" w:pos="9016"/>
            </w:tabs>
            <w:rPr>
              <w:noProof/>
              <w:lang w:val="en-US" w:eastAsia="en-US"/>
            </w:rPr>
          </w:pPr>
          <w:r>
            <w:fldChar w:fldCharType="begin"/>
          </w:r>
          <w:r>
            <w:instrText xml:space="preserve"> TOC \o "1-3" \h \z \u </w:instrText>
          </w:r>
          <w:r>
            <w:fldChar w:fldCharType="separate"/>
          </w:r>
          <w:hyperlink w:anchor="_Toc213347375" w:history="1">
            <w:r w:rsidR="008916A7" w:rsidRPr="004A042C">
              <w:rPr>
                <w:rStyle w:val="Hyperlink"/>
                <w:noProof/>
                <w:lang w:val="fr-FR"/>
              </w:rPr>
              <w:t>Ievads</w:t>
            </w:r>
            <w:r w:rsidR="008916A7">
              <w:rPr>
                <w:noProof/>
                <w:webHidden/>
              </w:rPr>
              <w:tab/>
            </w:r>
            <w:r w:rsidR="008916A7">
              <w:rPr>
                <w:noProof/>
                <w:webHidden/>
              </w:rPr>
              <w:fldChar w:fldCharType="begin"/>
            </w:r>
            <w:r w:rsidR="008916A7">
              <w:rPr>
                <w:noProof/>
                <w:webHidden/>
              </w:rPr>
              <w:instrText xml:space="preserve"> PAGEREF _Toc213347375 \h </w:instrText>
            </w:r>
            <w:r w:rsidR="008916A7">
              <w:rPr>
                <w:noProof/>
                <w:webHidden/>
              </w:rPr>
            </w:r>
            <w:r w:rsidR="008916A7">
              <w:rPr>
                <w:noProof/>
                <w:webHidden/>
              </w:rPr>
              <w:fldChar w:fldCharType="separate"/>
            </w:r>
            <w:r w:rsidR="008916A7">
              <w:rPr>
                <w:noProof/>
                <w:webHidden/>
              </w:rPr>
              <w:t>1</w:t>
            </w:r>
            <w:r w:rsidR="008916A7">
              <w:rPr>
                <w:noProof/>
                <w:webHidden/>
              </w:rPr>
              <w:fldChar w:fldCharType="end"/>
            </w:r>
          </w:hyperlink>
        </w:p>
        <w:p w14:paraId="702B1F7D" w14:textId="43D6892A" w:rsidR="008916A7" w:rsidRDefault="008916A7">
          <w:pPr>
            <w:pStyle w:val="TOC1"/>
            <w:tabs>
              <w:tab w:val="right" w:leader="dot" w:pos="9016"/>
            </w:tabs>
            <w:rPr>
              <w:noProof/>
              <w:lang w:val="en-US" w:eastAsia="en-US"/>
            </w:rPr>
          </w:pPr>
          <w:hyperlink w:anchor="_Toc213347376" w:history="1">
            <w:r w:rsidRPr="004A042C">
              <w:rPr>
                <w:rStyle w:val="Hyperlink"/>
                <w:noProof/>
                <w:lang w:val="fr-FR"/>
              </w:rPr>
              <w:t>Aizsardzība</w:t>
            </w:r>
            <w:r w:rsidRPr="004A042C">
              <w:rPr>
                <w:rStyle w:val="Hyperlink"/>
                <w:noProof/>
                <w:lang w:val="lv-LV"/>
              </w:rPr>
              <w:t xml:space="preserve"> pret sociālo inženieruju</w:t>
            </w:r>
            <w:r>
              <w:rPr>
                <w:noProof/>
                <w:webHidden/>
              </w:rPr>
              <w:tab/>
            </w:r>
            <w:r>
              <w:rPr>
                <w:noProof/>
                <w:webHidden/>
              </w:rPr>
              <w:fldChar w:fldCharType="begin"/>
            </w:r>
            <w:r>
              <w:rPr>
                <w:noProof/>
                <w:webHidden/>
              </w:rPr>
              <w:instrText xml:space="preserve"> PAGEREF _Toc213347376 \h </w:instrText>
            </w:r>
            <w:r>
              <w:rPr>
                <w:noProof/>
                <w:webHidden/>
              </w:rPr>
            </w:r>
            <w:r>
              <w:rPr>
                <w:noProof/>
                <w:webHidden/>
              </w:rPr>
              <w:fldChar w:fldCharType="separate"/>
            </w:r>
            <w:r>
              <w:rPr>
                <w:noProof/>
                <w:webHidden/>
              </w:rPr>
              <w:t>1</w:t>
            </w:r>
            <w:r>
              <w:rPr>
                <w:noProof/>
                <w:webHidden/>
              </w:rPr>
              <w:fldChar w:fldCharType="end"/>
            </w:r>
          </w:hyperlink>
        </w:p>
        <w:p w14:paraId="4163E224" w14:textId="2464A66A" w:rsidR="008916A7" w:rsidRDefault="008916A7">
          <w:pPr>
            <w:pStyle w:val="TOC1"/>
            <w:tabs>
              <w:tab w:val="right" w:leader="dot" w:pos="9016"/>
            </w:tabs>
            <w:rPr>
              <w:noProof/>
              <w:lang w:val="en-US" w:eastAsia="en-US"/>
            </w:rPr>
          </w:pPr>
          <w:hyperlink w:anchor="_Toc213347377" w:history="1">
            <w:r w:rsidRPr="004A042C">
              <w:rPr>
                <w:rStyle w:val="Hyperlink"/>
                <w:rFonts w:eastAsia="Times New Roman"/>
                <w:noProof/>
                <w:lang w:val="ru-RU"/>
              </w:rPr>
              <w:t>Kā sevi pasargāt?</w:t>
            </w:r>
            <w:r>
              <w:rPr>
                <w:noProof/>
                <w:webHidden/>
              </w:rPr>
              <w:tab/>
            </w:r>
            <w:r>
              <w:rPr>
                <w:noProof/>
                <w:webHidden/>
              </w:rPr>
              <w:fldChar w:fldCharType="begin"/>
            </w:r>
            <w:r>
              <w:rPr>
                <w:noProof/>
                <w:webHidden/>
              </w:rPr>
              <w:instrText xml:space="preserve"> PAGEREF _Toc213347377 \h </w:instrText>
            </w:r>
            <w:r>
              <w:rPr>
                <w:noProof/>
                <w:webHidden/>
              </w:rPr>
            </w:r>
            <w:r>
              <w:rPr>
                <w:noProof/>
                <w:webHidden/>
              </w:rPr>
              <w:fldChar w:fldCharType="separate"/>
            </w:r>
            <w:r>
              <w:rPr>
                <w:noProof/>
                <w:webHidden/>
              </w:rPr>
              <w:t>2</w:t>
            </w:r>
            <w:r>
              <w:rPr>
                <w:noProof/>
                <w:webHidden/>
              </w:rPr>
              <w:fldChar w:fldCharType="end"/>
            </w:r>
          </w:hyperlink>
        </w:p>
        <w:p w14:paraId="2FE74FED" w14:textId="7018B744" w:rsidR="008916A7" w:rsidRDefault="008916A7">
          <w:pPr>
            <w:pStyle w:val="TOC2"/>
            <w:tabs>
              <w:tab w:val="right" w:leader="dot" w:pos="9016"/>
            </w:tabs>
            <w:rPr>
              <w:noProof/>
              <w:lang w:val="en-US" w:eastAsia="en-US"/>
            </w:rPr>
          </w:pPr>
          <w:hyperlink w:anchor="_Toc213347378" w:history="1">
            <w:r w:rsidRPr="004A042C">
              <w:rPr>
                <w:rStyle w:val="Hyperlink"/>
                <w:noProof/>
                <w:lang w:val="en-US"/>
              </w:rPr>
              <w:t>pirmais avots</w:t>
            </w:r>
            <w:r>
              <w:rPr>
                <w:noProof/>
                <w:webHidden/>
              </w:rPr>
              <w:tab/>
            </w:r>
            <w:r>
              <w:rPr>
                <w:noProof/>
                <w:webHidden/>
              </w:rPr>
              <w:fldChar w:fldCharType="begin"/>
            </w:r>
            <w:r>
              <w:rPr>
                <w:noProof/>
                <w:webHidden/>
              </w:rPr>
              <w:instrText xml:space="preserve"> PAGEREF _Toc213347378 \h </w:instrText>
            </w:r>
            <w:r>
              <w:rPr>
                <w:noProof/>
                <w:webHidden/>
              </w:rPr>
            </w:r>
            <w:r>
              <w:rPr>
                <w:noProof/>
                <w:webHidden/>
              </w:rPr>
              <w:fldChar w:fldCharType="separate"/>
            </w:r>
            <w:r>
              <w:rPr>
                <w:noProof/>
                <w:webHidden/>
              </w:rPr>
              <w:t>2</w:t>
            </w:r>
            <w:r>
              <w:rPr>
                <w:noProof/>
                <w:webHidden/>
              </w:rPr>
              <w:fldChar w:fldCharType="end"/>
            </w:r>
          </w:hyperlink>
        </w:p>
        <w:p w14:paraId="57F21090" w14:textId="2CDD5072" w:rsidR="008916A7" w:rsidRDefault="008916A7">
          <w:pPr>
            <w:pStyle w:val="TOC2"/>
            <w:tabs>
              <w:tab w:val="right" w:leader="dot" w:pos="9016"/>
            </w:tabs>
            <w:rPr>
              <w:noProof/>
              <w:lang w:val="en-US" w:eastAsia="en-US"/>
            </w:rPr>
          </w:pPr>
          <w:hyperlink w:anchor="_Toc213347379" w:history="1">
            <w:r w:rsidRPr="004A042C">
              <w:rPr>
                <w:rStyle w:val="Hyperlink"/>
                <w:noProof/>
                <w:lang w:val="en-GB"/>
              </w:rPr>
              <w:t>Otrais avots</w:t>
            </w:r>
            <w:r>
              <w:rPr>
                <w:noProof/>
                <w:webHidden/>
              </w:rPr>
              <w:tab/>
            </w:r>
            <w:r>
              <w:rPr>
                <w:noProof/>
                <w:webHidden/>
              </w:rPr>
              <w:fldChar w:fldCharType="begin"/>
            </w:r>
            <w:r>
              <w:rPr>
                <w:noProof/>
                <w:webHidden/>
              </w:rPr>
              <w:instrText xml:space="preserve"> PAGEREF _Toc213347379 \h </w:instrText>
            </w:r>
            <w:r>
              <w:rPr>
                <w:noProof/>
                <w:webHidden/>
              </w:rPr>
            </w:r>
            <w:r>
              <w:rPr>
                <w:noProof/>
                <w:webHidden/>
              </w:rPr>
              <w:fldChar w:fldCharType="separate"/>
            </w:r>
            <w:r>
              <w:rPr>
                <w:noProof/>
                <w:webHidden/>
              </w:rPr>
              <w:t>2</w:t>
            </w:r>
            <w:r>
              <w:rPr>
                <w:noProof/>
                <w:webHidden/>
              </w:rPr>
              <w:fldChar w:fldCharType="end"/>
            </w:r>
          </w:hyperlink>
        </w:p>
        <w:p w14:paraId="7C723981" w14:textId="33F3B5E8" w:rsidR="008916A7" w:rsidRDefault="008916A7">
          <w:pPr>
            <w:pStyle w:val="TOC2"/>
            <w:tabs>
              <w:tab w:val="right" w:leader="dot" w:pos="9016"/>
            </w:tabs>
            <w:rPr>
              <w:noProof/>
              <w:lang w:val="en-US" w:eastAsia="en-US"/>
            </w:rPr>
          </w:pPr>
          <w:hyperlink w:anchor="_Toc213347380" w:history="1">
            <w:r w:rsidRPr="004A042C">
              <w:rPr>
                <w:rStyle w:val="Hyperlink"/>
                <w:noProof/>
                <w:lang w:val="fr-FR"/>
              </w:rPr>
              <w:t>Tre</w:t>
            </w:r>
            <w:r w:rsidRPr="004A042C">
              <w:rPr>
                <w:rStyle w:val="Hyperlink"/>
                <w:noProof/>
                <w:lang w:val="lv-LV"/>
              </w:rPr>
              <w:t>šais avots</w:t>
            </w:r>
            <w:r>
              <w:rPr>
                <w:noProof/>
                <w:webHidden/>
              </w:rPr>
              <w:tab/>
            </w:r>
            <w:r>
              <w:rPr>
                <w:noProof/>
                <w:webHidden/>
              </w:rPr>
              <w:fldChar w:fldCharType="begin"/>
            </w:r>
            <w:r>
              <w:rPr>
                <w:noProof/>
                <w:webHidden/>
              </w:rPr>
              <w:instrText xml:space="preserve"> PAGEREF _Toc213347380 \h </w:instrText>
            </w:r>
            <w:r>
              <w:rPr>
                <w:noProof/>
                <w:webHidden/>
              </w:rPr>
            </w:r>
            <w:r>
              <w:rPr>
                <w:noProof/>
                <w:webHidden/>
              </w:rPr>
              <w:fldChar w:fldCharType="separate"/>
            </w:r>
            <w:r>
              <w:rPr>
                <w:noProof/>
                <w:webHidden/>
              </w:rPr>
              <w:t>2</w:t>
            </w:r>
            <w:r>
              <w:rPr>
                <w:noProof/>
                <w:webHidden/>
              </w:rPr>
              <w:fldChar w:fldCharType="end"/>
            </w:r>
          </w:hyperlink>
        </w:p>
        <w:p w14:paraId="4514F7DC" w14:textId="4EC63A31" w:rsidR="008916A7" w:rsidRDefault="008916A7">
          <w:pPr>
            <w:pStyle w:val="TOC1"/>
            <w:tabs>
              <w:tab w:val="right" w:leader="dot" w:pos="9016"/>
            </w:tabs>
            <w:rPr>
              <w:noProof/>
              <w:lang w:val="en-US" w:eastAsia="en-US"/>
            </w:rPr>
          </w:pPr>
          <w:hyperlink w:anchor="_Toc213347381" w:history="1">
            <w:r w:rsidRPr="004A042C">
              <w:rPr>
                <w:rStyle w:val="Hyperlink"/>
                <w:noProof/>
                <w:lang w:val="fr-FR"/>
              </w:rPr>
              <w:t>Secinājumi</w:t>
            </w:r>
            <w:r>
              <w:rPr>
                <w:noProof/>
                <w:webHidden/>
              </w:rPr>
              <w:tab/>
            </w:r>
            <w:r>
              <w:rPr>
                <w:noProof/>
                <w:webHidden/>
              </w:rPr>
              <w:fldChar w:fldCharType="begin"/>
            </w:r>
            <w:r>
              <w:rPr>
                <w:noProof/>
                <w:webHidden/>
              </w:rPr>
              <w:instrText xml:space="preserve"> PAGEREF _Toc213347381 \h </w:instrText>
            </w:r>
            <w:r>
              <w:rPr>
                <w:noProof/>
                <w:webHidden/>
              </w:rPr>
            </w:r>
            <w:r>
              <w:rPr>
                <w:noProof/>
                <w:webHidden/>
              </w:rPr>
              <w:fldChar w:fldCharType="separate"/>
            </w:r>
            <w:r>
              <w:rPr>
                <w:noProof/>
                <w:webHidden/>
              </w:rPr>
              <w:t>3</w:t>
            </w:r>
            <w:r>
              <w:rPr>
                <w:noProof/>
                <w:webHidden/>
              </w:rPr>
              <w:fldChar w:fldCharType="end"/>
            </w:r>
          </w:hyperlink>
        </w:p>
        <w:p w14:paraId="50757F46" w14:textId="6A61AECC" w:rsidR="008916A7" w:rsidRDefault="008916A7">
          <w:pPr>
            <w:pStyle w:val="TOC1"/>
            <w:tabs>
              <w:tab w:val="right" w:leader="dot" w:pos="9016"/>
            </w:tabs>
            <w:rPr>
              <w:noProof/>
              <w:lang w:val="en-US" w:eastAsia="en-US"/>
            </w:rPr>
          </w:pPr>
          <w:hyperlink w:anchor="_Toc213347382" w:history="1">
            <w:r w:rsidRPr="004A042C">
              <w:rPr>
                <w:rStyle w:val="Hyperlink"/>
                <w:noProof/>
                <w:lang w:val="lv-LV"/>
              </w:rPr>
              <w:t>Avoti</w:t>
            </w:r>
            <w:r>
              <w:rPr>
                <w:noProof/>
                <w:webHidden/>
              </w:rPr>
              <w:tab/>
            </w:r>
            <w:r>
              <w:rPr>
                <w:noProof/>
                <w:webHidden/>
              </w:rPr>
              <w:fldChar w:fldCharType="begin"/>
            </w:r>
            <w:r>
              <w:rPr>
                <w:noProof/>
                <w:webHidden/>
              </w:rPr>
              <w:instrText xml:space="preserve"> PAGEREF _Toc213347382 \h </w:instrText>
            </w:r>
            <w:r>
              <w:rPr>
                <w:noProof/>
                <w:webHidden/>
              </w:rPr>
            </w:r>
            <w:r>
              <w:rPr>
                <w:noProof/>
                <w:webHidden/>
              </w:rPr>
              <w:fldChar w:fldCharType="separate"/>
            </w:r>
            <w:r>
              <w:rPr>
                <w:noProof/>
                <w:webHidden/>
              </w:rPr>
              <w:t>3</w:t>
            </w:r>
            <w:r>
              <w:rPr>
                <w:noProof/>
                <w:webHidden/>
              </w:rPr>
              <w:fldChar w:fldCharType="end"/>
            </w:r>
          </w:hyperlink>
        </w:p>
        <w:p w14:paraId="3A15F769" w14:textId="46A07DCA" w:rsidR="008F5192" w:rsidRDefault="008F5192">
          <w:r>
            <w:rPr>
              <w:b/>
              <w:bCs/>
              <w:noProof/>
            </w:rPr>
            <w:fldChar w:fldCharType="end"/>
          </w:r>
        </w:p>
      </w:sdtContent>
    </w:sdt>
    <w:p w14:paraId="70626F31" w14:textId="77777777" w:rsidR="000170DC" w:rsidRDefault="007E0A48" w:rsidP="007E0A48">
      <w:pPr>
        <w:pStyle w:val="Heading1"/>
        <w:rPr>
          <w:lang w:val="fr-FR"/>
        </w:rPr>
      </w:pPr>
      <w:bookmarkStart w:id="0" w:name="_Toc213347375"/>
      <w:proofErr w:type="spellStart"/>
      <w:r>
        <w:rPr>
          <w:lang w:val="fr-FR"/>
        </w:rPr>
        <w:t>Ievads</w:t>
      </w:r>
      <w:bookmarkEnd w:id="0"/>
      <w:proofErr w:type="spellEnd"/>
      <w:r>
        <w:rPr>
          <w:lang w:val="fr-FR"/>
        </w:rPr>
        <w:t xml:space="preserve"> </w:t>
      </w:r>
    </w:p>
    <w:p w14:paraId="083341FE" w14:textId="6A2216CD" w:rsidR="004D2A29" w:rsidRPr="009C39BE" w:rsidRDefault="000170DC" w:rsidP="000170DC">
      <w:pPr>
        <w:rPr>
          <w:rFonts w:asciiTheme="majorHAnsi" w:hAnsiTheme="majorHAnsi" w:cstheme="majorHAnsi"/>
          <w:i/>
          <w:iCs/>
          <w:sz w:val="27"/>
          <w:szCs w:val="27"/>
          <w:lang w:val="fr-FR"/>
        </w:rPr>
      </w:pPr>
      <w:proofErr w:type="spellStart"/>
      <w:r w:rsidRPr="009C39BE">
        <w:rPr>
          <w:rFonts w:asciiTheme="majorHAnsi" w:hAnsiTheme="majorHAnsi" w:cstheme="majorHAnsi"/>
          <w:i/>
          <w:iCs/>
          <w:sz w:val="27"/>
          <w:szCs w:val="27"/>
          <w:lang w:val="fr-FR"/>
        </w:rPr>
        <w:t>Sociālā</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inženierija</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ir</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termins</w:t>
      </w:r>
      <w:proofErr w:type="spellEnd"/>
      <w:r w:rsidRPr="009C39BE">
        <w:rPr>
          <w:rFonts w:asciiTheme="majorHAnsi" w:hAnsiTheme="majorHAnsi" w:cstheme="majorHAnsi"/>
          <w:i/>
          <w:iCs/>
          <w:sz w:val="27"/>
          <w:szCs w:val="27"/>
          <w:lang w:val="fr-FR"/>
        </w:rPr>
        <w:t xml:space="preserve">, ko </w:t>
      </w:r>
      <w:proofErr w:type="spellStart"/>
      <w:r w:rsidRPr="009C39BE">
        <w:rPr>
          <w:rFonts w:asciiTheme="majorHAnsi" w:hAnsiTheme="majorHAnsi" w:cstheme="majorHAnsi"/>
          <w:i/>
          <w:iCs/>
          <w:sz w:val="27"/>
          <w:szCs w:val="27"/>
          <w:lang w:val="fr-FR"/>
        </w:rPr>
        <w:t>lieto</w:t>
      </w:r>
      <w:proofErr w:type="spellEnd"/>
      <w:r w:rsidRPr="009C39BE">
        <w:rPr>
          <w:rFonts w:asciiTheme="majorHAnsi" w:hAnsiTheme="majorHAnsi" w:cstheme="majorHAnsi"/>
          <w:i/>
          <w:iCs/>
          <w:sz w:val="27"/>
          <w:szCs w:val="27"/>
          <w:lang w:val="fr-FR"/>
        </w:rPr>
        <w:t xml:space="preserve">, lai </w:t>
      </w:r>
      <w:proofErr w:type="spellStart"/>
      <w:r w:rsidRPr="009C39BE">
        <w:rPr>
          <w:rFonts w:asciiTheme="majorHAnsi" w:hAnsiTheme="majorHAnsi" w:cstheme="majorHAnsi"/>
          <w:i/>
          <w:iCs/>
          <w:sz w:val="27"/>
          <w:szCs w:val="27"/>
          <w:lang w:val="fr-FR"/>
        </w:rPr>
        <w:t>apzīmētu</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plašu</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ļaunprātīgu</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darbību</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klāstu</w:t>
      </w:r>
      <w:proofErr w:type="spellEnd"/>
      <w:r w:rsidRPr="009C39BE">
        <w:rPr>
          <w:rFonts w:asciiTheme="majorHAnsi" w:hAnsiTheme="majorHAnsi" w:cstheme="majorHAnsi"/>
          <w:i/>
          <w:iCs/>
          <w:sz w:val="27"/>
          <w:szCs w:val="27"/>
          <w:lang w:val="fr-FR"/>
        </w:rPr>
        <w:t xml:space="preserve">, kas </w:t>
      </w:r>
      <w:proofErr w:type="spellStart"/>
      <w:r w:rsidRPr="009C39BE">
        <w:rPr>
          <w:rFonts w:asciiTheme="majorHAnsi" w:hAnsiTheme="majorHAnsi" w:cstheme="majorHAnsi"/>
          <w:i/>
          <w:iCs/>
          <w:sz w:val="27"/>
          <w:szCs w:val="27"/>
          <w:lang w:val="fr-FR"/>
        </w:rPr>
        <w:t>tiek</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veiktas</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izmantojot</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cilvēku</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mijiedarbību</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Tā</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izmanto</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psiholoģiskas</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manipulācijas</w:t>
      </w:r>
      <w:proofErr w:type="spellEnd"/>
      <w:r w:rsidRPr="009C39BE">
        <w:rPr>
          <w:rFonts w:asciiTheme="majorHAnsi" w:hAnsiTheme="majorHAnsi" w:cstheme="majorHAnsi"/>
          <w:i/>
          <w:iCs/>
          <w:sz w:val="27"/>
          <w:szCs w:val="27"/>
          <w:lang w:val="fr-FR"/>
        </w:rPr>
        <w:t xml:space="preserve">, lai </w:t>
      </w:r>
      <w:proofErr w:type="spellStart"/>
      <w:r w:rsidRPr="009C39BE">
        <w:rPr>
          <w:rFonts w:asciiTheme="majorHAnsi" w:hAnsiTheme="majorHAnsi" w:cstheme="majorHAnsi"/>
          <w:i/>
          <w:iCs/>
          <w:sz w:val="27"/>
          <w:szCs w:val="27"/>
          <w:lang w:val="fr-FR"/>
        </w:rPr>
        <w:t>maldinātu</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lietotājus</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pieļaut</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drošības</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kļūdas</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vai</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izpaust</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sensitīvu</w:t>
      </w:r>
      <w:proofErr w:type="spellEnd"/>
      <w:r w:rsidRPr="009C39BE">
        <w:rPr>
          <w:rFonts w:asciiTheme="majorHAnsi" w:hAnsiTheme="majorHAnsi" w:cstheme="majorHAnsi"/>
          <w:i/>
          <w:iCs/>
          <w:sz w:val="27"/>
          <w:szCs w:val="27"/>
          <w:lang w:val="fr-FR"/>
        </w:rPr>
        <w:t xml:space="preserve"> </w:t>
      </w:r>
      <w:proofErr w:type="spellStart"/>
      <w:proofErr w:type="gramStart"/>
      <w:r w:rsidRPr="009C39BE">
        <w:rPr>
          <w:rFonts w:asciiTheme="majorHAnsi" w:hAnsiTheme="majorHAnsi" w:cstheme="majorHAnsi"/>
          <w:i/>
          <w:iCs/>
          <w:sz w:val="27"/>
          <w:szCs w:val="27"/>
          <w:lang w:val="fr-FR"/>
        </w:rPr>
        <w:t>informāciju.Sociālās</w:t>
      </w:r>
      <w:proofErr w:type="spellEnd"/>
      <w:proofErr w:type="gram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inženierijas</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uzbrukumi</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notiek</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vienā</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vai</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vairākos</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posmos</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Pārkāpējs</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vispirms</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izmeklē</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paredzēto</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upuri</w:t>
      </w:r>
      <w:proofErr w:type="spellEnd"/>
      <w:r w:rsidRPr="009C39BE">
        <w:rPr>
          <w:rFonts w:asciiTheme="majorHAnsi" w:hAnsiTheme="majorHAnsi" w:cstheme="majorHAnsi"/>
          <w:i/>
          <w:iCs/>
          <w:sz w:val="27"/>
          <w:szCs w:val="27"/>
          <w:lang w:val="fr-FR"/>
        </w:rPr>
        <w:t xml:space="preserve">, lai </w:t>
      </w:r>
      <w:proofErr w:type="spellStart"/>
      <w:r w:rsidRPr="009C39BE">
        <w:rPr>
          <w:rFonts w:asciiTheme="majorHAnsi" w:hAnsiTheme="majorHAnsi" w:cstheme="majorHAnsi"/>
          <w:i/>
          <w:iCs/>
          <w:sz w:val="27"/>
          <w:szCs w:val="27"/>
          <w:lang w:val="fr-FR"/>
        </w:rPr>
        <w:t>apkopotu</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nepieciešamo</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fona</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informāciju</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piemēram</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potenciālos</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iekļūšanas</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punktus</w:t>
      </w:r>
      <w:proofErr w:type="spellEnd"/>
      <w:r w:rsidRPr="009C39BE">
        <w:rPr>
          <w:rFonts w:asciiTheme="majorHAnsi" w:hAnsiTheme="majorHAnsi" w:cstheme="majorHAnsi"/>
          <w:i/>
          <w:iCs/>
          <w:sz w:val="27"/>
          <w:szCs w:val="27"/>
          <w:lang w:val="fr-FR"/>
        </w:rPr>
        <w:t xml:space="preserve"> un </w:t>
      </w:r>
      <w:proofErr w:type="spellStart"/>
      <w:r w:rsidRPr="009C39BE">
        <w:rPr>
          <w:rFonts w:asciiTheme="majorHAnsi" w:hAnsiTheme="majorHAnsi" w:cstheme="majorHAnsi"/>
          <w:i/>
          <w:iCs/>
          <w:sz w:val="27"/>
          <w:szCs w:val="27"/>
          <w:lang w:val="fr-FR"/>
        </w:rPr>
        <w:t>vājus</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drošības</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protokolus</w:t>
      </w:r>
      <w:proofErr w:type="spellEnd"/>
      <w:r w:rsidRPr="009C39BE">
        <w:rPr>
          <w:rFonts w:asciiTheme="majorHAnsi" w:hAnsiTheme="majorHAnsi" w:cstheme="majorHAnsi"/>
          <w:i/>
          <w:iCs/>
          <w:sz w:val="27"/>
          <w:szCs w:val="27"/>
          <w:lang w:val="fr-FR"/>
        </w:rPr>
        <w:t xml:space="preserve">, kas </w:t>
      </w:r>
      <w:proofErr w:type="spellStart"/>
      <w:r w:rsidRPr="009C39BE">
        <w:rPr>
          <w:rFonts w:asciiTheme="majorHAnsi" w:hAnsiTheme="majorHAnsi" w:cstheme="majorHAnsi"/>
          <w:i/>
          <w:iCs/>
          <w:sz w:val="27"/>
          <w:szCs w:val="27"/>
          <w:lang w:val="fr-FR"/>
        </w:rPr>
        <w:t>nepieciešami</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uzbrukuma</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turpināšanai</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Pēc</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tam</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uzbrucējs</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cenšas</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iegūt</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upura</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uzticību</w:t>
      </w:r>
      <w:proofErr w:type="spellEnd"/>
      <w:r w:rsidRPr="009C39BE">
        <w:rPr>
          <w:rFonts w:asciiTheme="majorHAnsi" w:hAnsiTheme="majorHAnsi" w:cstheme="majorHAnsi"/>
          <w:i/>
          <w:iCs/>
          <w:sz w:val="27"/>
          <w:szCs w:val="27"/>
          <w:lang w:val="fr-FR"/>
        </w:rPr>
        <w:t xml:space="preserve"> un </w:t>
      </w:r>
      <w:proofErr w:type="spellStart"/>
      <w:r w:rsidRPr="009C39BE">
        <w:rPr>
          <w:rFonts w:asciiTheme="majorHAnsi" w:hAnsiTheme="majorHAnsi" w:cstheme="majorHAnsi"/>
          <w:i/>
          <w:iCs/>
          <w:sz w:val="27"/>
          <w:szCs w:val="27"/>
          <w:lang w:val="fr-FR"/>
        </w:rPr>
        <w:t>sniegt</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stimulu</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turpmākām</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darbībām</w:t>
      </w:r>
      <w:proofErr w:type="spellEnd"/>
      <w:r w:rsidRPr="009C39BE">
        <w:rPr>
          <w:rFonts w:asciiTheme="majorHAnsi" w:hAnsiTheme="majorHAnsi" w:cstheme="majorHAnsi"/>
          <w:i/>
          <w:iCs/>
          <w:sz w:val="27"/>
          <w:szCs w:val="27"/>
          <w:lang w:val="fr-FR"/>
        </w:rPr>
        <w:t xml:space="preserve">, kas </w:t>
      </w:r>
      <w:proofErr w:type="spellStart"/>
      <w:r w:rsidRPr="009C39BE">
        <w:rPr>
          <w:rFonts w:asciiTheme="majorHAnsi" w:hAnsiTheme="majorHAnsi" w:cstheme="majorHAnsi"/>
          <w:i/>
          <w:iCs/>
          <w:sz w:val="27"/>
          <w:szCs w:val="27"/>
          <w:lang w:val="fr-FR"/>
        </w:rPr>
        <w:t>pārkāpj</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drošības</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praksi</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piemēram</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atklājot</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sensitīvu</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informāciju</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vai</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piešķirot</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piekļuvi</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kritiski</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svarīgiem</w:t>
      </w:r>
      <w:proofErr w:type="spellEnd"/>
      <w:r w:rsidRPr="009C39BE">
        <w:rPr>
          <w:rFonts w:asciiTheme="majorHAnsi" w:hAnsiTheme="majorHAnsi" w:cstheme="majorHAnsi"/>
          <w:i/>
          <w:iCs/>
          <w:sz w:val="27"/>
          <w:szCs w:val="27"/>
          <w:lang w:val="fr-FR"/>
        </w:rPr>
        <w:t xml:space="preserve"> </w:t>
      </w:r>
      <w:proofErr w:type="spellStart"/>
      <w:r w:rsidRPr="009C39BE">
        <w:rPr>
          <w:rFonts w:asciiTheme="majorHAnsi" w:hAnsiTheme="majorHAnsi" w:cstheme="majorHAnsi"/>
          <w:i/>
          <w:iCs/>
          <w:sz w:val="27"/>
          <w:szCs w:val="27"/>
          <w:lang w:val="fr-FR"/>
        </w:rPr>
        <w:t>resursiem</w:t>
      </w:r>
      <w:proofErr w:type="spellEnd"/>
      <w:r w:rsidRPr="009C39BE">
        <w:rPr>
          <w:rFonts w:asciiTheme="majorHAnsi" w:hAnsiTheme="majorHAnsi" w:cstheme="majorHAnsi"/>
          <w:i/>
          <w:iCs/>
          <w:sz w:val="27"/>
          <w:szCs w:val="27"/>
          <w:lang w:val="fr-FR"/>
        </w:rPr>
        <w:t>.</w:t>
      </w:r>
    </w:p>
    <w:p w14:paraId="5EFB2C4C" w14:textId="31A40112" w:rsidR="002B74B1" w:rsidRPr="002B74B1" w:rsidRDefault="00E949A3" w:rsidP="000170DC">
      <w:pPr>
        <w:rPr>
          <w:rFonts w:asciiTheme="majorHAnsi" w:hAnsiTheme="majorHAnsi" w:cstheme="majorHAnsi"/>
          <w:sz w:val="27"/>
          <w:szCs w:val="27"/>
          <w:lang w:val="fr-FR"/>
        </w:rPr>
      </w:pPr>
      <w:sdt>
        <w:sdtPr>
          <w:rPr>
            <w:rFonts w:asciiTheme="majorHAnsi" w:hAnsiTheme="majorHAnsi" w:cstheme="majorHAnsi"/>
            <w:sz w:val="27"/>
            <w:szCs w:val="27"/>
            <w:lang w:val="fr-FR"/>
          </w:rPr>
          <w:id w:val="-529732302"/>
          <w:citation/>
        </w:sdtPr>
        <w:sdtContent>
          <w:r>
            <w:rPr>
              <w:rFonts w:asciiTheme="majorHAnsi" w:hAnsiTheme="majorHAnsi" w:cstheme="majorHAnsi"/>
              <w:sz w:val="27"/>
              <w:szCs w:val="27"/>
              <w:lang w:val="fr-FR"/>
            </w:rPr>
            <w:fldChar w:fldCharType="begin"/>
          </w:r>
          <w:r>
            <w:rPr>
              <w:rFonts w:asciiTheme="majorHAnsi" w:hAnsiTheme="majorHAnsi" w:cstheme="majorHAnsi"/>
              <w:sz w:val="27"/>
              <w:szCs w:val="27"/>
              <w:lang w:val="lv-LV"/>
            </w:rPr>
            <w:instrText xml:space="preserve"> CITATION imp25 \l 1062 </w:instrText>
          </w:r>
          <w:r>
            <w:rPr>
              <w:rFonts w:asciiTheme="majorHAnsi" w:hAnsiTheme="majorHAnsi" w:cstheme="majorHAnsi"/>
              <w:sz w:val="27"/>
              <w:szCs w:val="27"/>
              <w:lang w:val="fr-FR"/>
            </w:rPr>
            <w:fldChar w:fldCharType="separate"/>
          </w:r>
          <w:r w:rsidR="00425673" w:rsidRPr="00425673">
            <w:rPr>
              <w:rFonts w:asciiTheme="majorHAnsi" w:hAnsiTheme="majorHAnsi" w:cstheme="majorHAnsi"/>
              <w:noProof/>
              <w:sz w:val="27"/>
              <w:szCs w:val="27"/>
              <w:lang w:val="lv-LV"/>
            </w:rPr>
            <w:t>(</w:t>
          </w:r>
          <w:r w:rsidR="00425673" w:rsidRPr="00F453A9">
            <w:rPr>
              <w:rFonts w:asciiTheme="majorHAnsi" w:hAnsiTheme="majorHAnsi" w:cstheme="majorHAnsi"/>
              <w:noProof/>
              <w:sz w:val="28"/>
              <w:szCs w:val="28"/>
              <w:lang w:val="lv-LV"/>
            </w:rPr>
            <w:t>imperva</w:t>
          </w:r>
          <w:r w:rsidR="00425673" w:rsidRPr="00425673">
            <w:rPr>
              <w:rFonts w:asciiTheme="majorHAnsi" w:hAnsiTheme="majorHAnsi" w:cstheme="majorHAnsi"/>
              <w:noProof/>
              <w:sz w:val="27"/>
              <w:szCs w:val="27"/>
              <w:lang w:val="lv-LV"/>
            </w:rPr>
            <w:t xml:space="preserve"> 2025)</w:t>
          </w:r>
          <w:r>
            <w:rPr>
              <w:rFonts w:asciiTheme="majorHAnsi" w:hAnsiTheme="majorHAnsi" w:cstheme="majorHAnsi"/>
              <w:sz w:val="27"/>
              <w:szCs w:val="27"/>
              <w:lang w:val="fr-FR"/>
            </w:rPr>
            <w:fldChar w:fldCharType="end"/>
          </w:r>
        </w:sdtContent>
      </w:sdt>
    </w:p>
    <w:p w14:paraId="3DCCBBAF" w14:textId="01493427" w:rsidR="008842C8" w:rsidRPr="00ED3B11" w:rsidRDefault="008842C8" w:rsidP="007E0A48">
      <w:pPr>
        <w:pStyle w:val="Heading1"/>
        <w:rPr>
          <w:lang w:val="lv-LV"/>
        </w:rPr>
      </w:pPr>
      <w:bookmarkStart w:id="1" w:name="_Toc213347376"/>
      <w:proofErr w:type="spellStart"/>
      <w:r w:rsidRPr="00ED3B11">
        <w:rPr>
          <w:lang w:val="fr-FR"/>
        </w:rPr>
        <w:t>Aizsardzība</w:t>
      </w:r>
      <w:proofErr w:type="spellEnd"/>
      <w:r w:rsidRPr="00ED3B11">
        <w:rPr>
          <w:lang w:val="lv-LV"/>
        </w:rPr>
        <w:t xml:space="preserve"> pret </w:t>
      </w:r>
      <w:r w:rsidR="00CE626C" w:rsidRPr="00ED3B11">
        <w:rPr>
          <w:lang w:val="lv-LV"/>
        </w:rPr>
        <w:t>sociālo inženieruju</w:t>
      </w:r>
      <w:bookmarkEnd w:id="1"/>
    </w:p>
    <w:p w14:paraId="25F8F528" w14:textId="5E492DD2" w:rsidR="004F2514" w:rsidRPr="006A56DC" w:rsidRDefault="009139C2" w:rsidP="0002462D">
      <w:pPr>
        <w:pStyle w:val="ListParagraph"/>
        <w:numPr>
          <w:ilvl w:val="0"/>
          <w:numId w:val="7"/>
        </w:numPr>
        <w:rPr>
          <w:rFonts w:asciiTheme="majorHAnsi" w:hAnsiTheme="majorHAnsi" w:cs="Aparajita"/>
          <w:i/>
          <w:iCs/>
          <w:sz w:val="32"/>
          <w:szCs w:val="32"/>
        </w:rPr>
      </w:pPr>
      <w:r w:rsidRPr="00DB49DB">
        <w:rPr>
          <w:rFonts w:asciiTheme="majorHAnsi" w:eastAsia="Times New Roman" w:hAnsiTheme="majorHAnsi"/>
          <w:i/>
          <w:iCs/>
          <w:color w:val="000000"/>
          <w:sz w:val="27"/>
          <w:szCs w:val="27"/>
        </w:rPr>
        <w:t>Sociālā inženierija ir stratēģija, ko personas vai grupas izmanto cilvēku manipulēšanai un maldināšanai, lai viņi atklātu sensitīvu informāciju vai veiktu darbības, kas apdraud viņu drošību. Tās pamatā ir psiholoģija un cilvēka uzvedība, nevis tehniskā zinātība.</w:t>
      </w:r>
    </w:p>
    <w:p w14:paraId="55E5D180" w14:textId="77777777" w:rsidR="00566539" w:rsidRDefault="00566539">
      <w:pPr>
        <w:rPr>
          <w:rFonts w:asciiTheme="majorHAnsi" w:eastAsia="Times New Roman" w:hAnsiTheme="majorHAnsi" w:cstheme="majorBidi"/>
          <w:color w:val="2F5496" w:themeColor="accent1" w:themeShade="BF"/>
          <w:sz w:val="40"/>
          <w:szCs w:val="40"/>
          <w:lang w:val="ru-RU"/>
        </w:rPr>
      </w:pPr>
      <w:r>
        <w:rPr>
          <w:rFonts w:eastAsia="Times New Roman"/>
          <w:lang w:val="ru-RU"/>
        </w:rPr>
        <w:br w:type="page"/>
      </w:r>
    </w:p>
    <w:p w14:paraId="32D0918D" w14:textId="18B0E8F6" w:rsidR="00A66BC6" w:rsidRDefault="0095719A" w:rsidP="007E0A48">
      <w:pPr>
        <w:pStyle w:val="Heading1"/>
        <w:rPr>
          <w:rFonts w:eastAsia="Times New Roman"/>
          <w:lang w:val="en-US"/>
        </w:rPr>
      </w:pPr>
      <w:bookmarkStart w:id="2" w:name="_Toc213347377"/>
      <w:r w:rsidRPr="003D7005">
        <w:rPr>
          <w:rFonts w:eastAsia="Times New Roman"/>
          <w:lang w:val="ru-RU"/>
        </w:rPr>
        <w:lastRenderedPageBreak/>
        <w:t>Kā sevi pasargāt?</w:t>
      </w:r>
      <w:bookmarkEnd w:id="2"/>
    </w:p>
    <w:p w14:paraId="25F44A1C" w14:textId="3CECF701" w:rsidR="00E662E6" w:rsidRPr="00E662E6" w:rsidRDefault="00E662E6" w:rsidP="00E662E6">
      <w:pPr>
        <w:pStyle w:val="Heading2"/>
        <w:rPr>
          <w:lang w:val="en-US"/>
        </w:rPr>
      </w:pPr>
      <w:bookmarkStart w:id="3" w:name="_Toc213347378"/>
      <w:proofErr w:type="spellStart"/>
      <w:r w:rsidRPr="00E662E6">
        <w:rPr>
          <w:lang w:val="en-US"/>
        </w:rPr>
        <w:t>pirmais</w:t>
      </w:r>
      <w:proofErr w:type="spellEnd"/>
      <w:r w:rsidRPr="00E662E6">
        <w:rPr>
          <w:lang w:val="en-US"/>
        </w:rPr>
        <w:t xml:space="preserve"> </w:t>
      </w:r>
      <w:proofErr w:type="spellStart"/>
      <w:r w:rsidRPr="00E662E6">
        <w:rPr>
          <w:lang w:val="en-US"/>
        </w:rPr>
        <w:t>avots</w:t>
      </w:r>
      <w:bookmarkEnd w:id="3"/>
      <w:proofErr w:type="spellEnd"/>
    </w:p>
    <w:p w14:paraId="4A68BF6A" w14:textId="0AFD1056" w:rsidR="00814241" w:rsidRPr="00F453A9" w:rsidRDefault="00A66BC6" w:rsidP="00987BAF">
      <w:pPr>
        <w:pStyle w:val="ListParagraph"/>
        <w:numPr>
          <w:ilvl w:val="0"/>
          <w:numId w:val="5"/>
        </w:numPr>
        <w:rPr>
          <w:rFonts w:asciiTheme="majorHAnsi" w:hAnsiTheme="majorHAnsi" w:cs="Aparajita"/>
          <w:i/>
          <w:iCs/>
          <w:color w:val="000000" w:themeColor="text1"/>
          <w:sz w:val="28"/>
          <w:szCs w:val="28"/>
          <w:lang w:val="en-US"/>
        </w:rPr>
      </w:pPr>
      <w:proofErr w:type="spellStart"/>
      <w:r w:rsidRPr="00F453A9">
        <w:rPr>
          <w:rFonts w:asciiTheme="majorHAnsi" w:hAnsiTheme="majorHAnsi" w:cs="Aparajita"/>
          <w:i/>
          <w:iCs/>
          <w:color w:val="000000" w:themeColor="text1"/>
          <w:sz w:val="28"/>
          <w:szCs w:val="28"/>
          <w:lang w:val="en-US"/>
        </w:rPr>
        <w:t>Esiet</w:t>
      </w:r>
      <w:proofErr w:type="spellEnd"/>
      <w:r w:rsidRPr="00F453A9">
        <w:rPr>
          <w:rFonts w:asciiTheme="majorHAnsi" w:hAnsiTheme="majorHAnsi" w:cs="Aparajita"/>
          <w:i/>
          <w:iCs/>
          <w:color w:val="000000" w:themeColor="text1"/>
          <w:sz w:val="28"/>
          <w:szCs w:val="28"/>
          <w:lang w:val="en-US"/>
        </w:rPr>
        <w:t xml:space="preserve"> </w:t>
      </w:r>
      <w:proofErr w:type="spellStart"/>
      <w:r w:rsidRPr="00F453A9">
        <w:rPr>
          <w:rFonts w:asciiTheme="majorHAnsi" w:hAnsiTheme="majorHAnsi" w:cs="Aparajita"/>
          <w:i/>
          <w:iCs/>
          <w:color w:val="000000" w:themeColor="text1"/>
          <w:sz w:val="28"/>
          <w:szCs w:val="28"/>
          <w:lang w:val="en-US"/>
        </w:rPr>
        <w:t>modri</w:t>
      </w:r>
      <w:proofErr w:type="spellEnd"/>
      <w:r w:rsidRPr="00F453A9">
        <w:rPr>
          <w:rFonts w:asciiTheme="majorHAnsi" w:hAnsiTheme="majorHAnsi" w:cs="Aparajita"/>
          <w:i/>
          <w:iCs/>
          <w:color w:val="000000" w:themeColor="text1"/>
          <w:sz w:val="28"/>
          <w:szCs w:val="28"/>
          <w:lang w:val="en-US"/>
        </w:rPr>
        <w:t xml:space="preserve"> un </w:t>
      </w:r>
      <w:proofErr w:type="spellStart"/>
      <w:r w:rsidRPr="00F453A9">
        <w:rPr>
          <w:rFonts w:asciiTheme="majorHAnsi" w:hAnsiTheme="majorHAnsi" w:cs="Aparajita"/>
          <w:i/>
          <w:iCs/>
          <w:color w:val="000000" w:themeColor="text1"/>
          <w:sz w:val="28"/>
          <w:szCs w:val="28"/>
          <w:lang w:val="en-US"/>
        </w:rPr>
        <w:t>sp</w:t>
      </w:r>
      <w:r w:rsidRPr="00F453A9">
        <w:rPr>
          <w:rFonts w:asciiTheme="majorHAnsi" w:hAnsiTheme="majorHAnsi" w:cs="Cambria"/>
          <w:i/>
          <w:iCs/>
          <w:color w:val="000000" w:themeColor="text1"/>
          <w:sz w:val="28"/>
          <w:szCs w:val="28"/>
          <w:lang w:val="en-US"/>
        </w:rPr>
        <w:t>ē</w:t>
      </w:r>
      <w:r w:rsidRPr="00F453A9">
        <w:rPr>
          <w:rFonts w:asciiTheme="majorHAnsi" w:hAnsiTheme="majorHAnsi" w:cs="Aparajita"/>
          <w:i/>
          <w:iCs/>
          <w:color w:val="000000" w:themeColor="text1"/>
          <w:sz w:val="28"/>
          <w:szCs w:val="28"/>
          <w:lang w:val="en-US"/>
        </w:rPr>
        <w:t>jiet</w:t>
      </w:r>
      <w:proofErr w:type="spellEnd"/>
      <w:r w:rsidRPr="00F453A9">
        <w:rPr>
          <w:rFonts w:asciiTheme="majorHAnsi" w:hAnsiTheme="majorHAnsi" w:cs="Aparajita"/>
          <w:i/>
          <w:iCs/>
          <w:color w:val="000000" w:themeColor="text1"/>
          <w:sz w:val="28"/>
          <w:szCs w:val="28"/>
          <w:lang w:val="en-US"/>
        </w:rPr>
        <w:t xml:space="preserve"> </w:t>
      </w:r>
      <w:proofErr w:type="spellStart"/>
      <w:r w:rsidRPr="00F453A9">
        <w:rPr>
          <w:rFonts w:asciiTheme="majorHAnsi" w:hAnsiTheme="majorHAnsi" w:cs="Aparajita"/>
          <w:i/>
          <w:iCs/>
          <w:color w:val="000000" w:themeColor="text1"/>
          <w:sz w:val="28"/>
          <w:szCs w:val="28"/>
          <w:lang w:val="en-US"/>
        </w:rPr>
        <w:t>atpaz</w:t>
      </w:r>
      <w:r w:rsidRPr="00F453A9">
        <w:rPr>
          <w:rFonts w:asciiTheme="majorHAnsi" w:hAnsiTheme="majorHAnsi" w:cs="Cambria"/>
          <w:i/>
          <w:iCs/>
          <w:color w:val="000000" w:themeColor="text1"/>
          <w:sz w:val="28"/>
          <w:szCs w:val="28"/>
          <w:lang w:val="en-US"/>
        </w:rPr>
        <w:t>ī</w:t>
      </w:r>
      <w:r w:rsidRPr="00F453A9">
        <w:rPr>
          <w:rFonts w:asciiTheme="majorHAnsi" w:hAnsiTheme="majorHAnsi" w:cs="Aparajita"/>
          <w:i/>
          <w:iCs/>
          <w:color w:val="000000" w:themeColor="text1"/>
          <w:sz w:val="28"/>
          <w:szCs w:val="28"/>
          <w:lang w:val="en-US"/>
        </w:rPr>
        <w:t>t</w:t>
      </w:r>
      <w:proofErr w:type="spellEnd"/>
      <w:r w:rsidRPr="00F453A9">
        <w:rPr>
          <w:rFonts w:asciiTheme="majorHAnsi" w:hAnsiTheme="majorHAnsi" w:cs="Aparajita"/>
          <w:i/>
          <w:iCs/>
          <w:color w:val="000000" w:themeColor="text1"/>
          <w:sz w:val="28"/>
          <w:szCs w:val="28"/>
          <w:lang w:val="en-US"/>
        </w:rPr>
        <w:t xml:space="preserve"> </w:t>
      </w:r>
      <w:proofErr w:type="spellStart"/>
      <w:r w:rsidRPr="00F453A9">
        <w:rPr>
          <w:rFonts w:asciiTheme="majorHAnsi" w:hAnsiTheme="majorHAnsi" w:cs="Aparajita"/>
          <w:i/>
          <w:iCs/>
          <w:color w:val="000000" w:themeColor="text1"/>
          <w:sz w:val="28"/>
          <w:szCs w:val="28"/>
          <w:lang w:val="en-US"/>
        </w:rPr>
        <w:t>uzbrukumu</w:t>
      </w:r>
      <w:proofErr w:type="spellEnd"/>
      <w:r w:rsidRPr="00F453A9">
        <w:rPr>
          <w:rFonts w:asciiTheme="majorHAnsi" w:hAnsiTheme="majorHAnsi" w:cs="Aparajita"/>
          <w:i/>
          <w:iCs/>
          <w:color w:val="000000" w:themeColor="text1"/>
          <w:sz w:val="28"/>
          <w:szCs w:val="28"/>
          <w:lang w:val="en-US"/>
        </w:rPr>
        <w:t xml:space="preserve"> </w:t>
      </w:r>
      <w:proofErr w:type="spellStart"/>
      <w:r w:rsidRPr="00F453A9">
        <w:rPr>
          <w:rFonts w:asciiTheme="majorHAnsi" w:hAnsiTheme="majorHAnsi" w:cs="Aparajita"/>
          <w:i/>
          <w:iCs/>
          <w:color w:val="000000" w:themeColor="text1"/>
          <w:sz w:val="28"/>
          <w:szCs w:val="28"/>
          <w:lang w:val="en-US"/>
        </w:rPr>
        <w:t>paz</w:t>
      </w:r>
      <w:r w:rsidRPr="00F453A9">
        <w:rPr>
          <w:rFonts w:asciiTheme="majorHAnsi" w:hAnsiTheme="majorHAnsi" w:cs="Cambria"/>
          <w:i/>
          <w:iCs/>
          <w:color w:val="000000" w:themeColor="text1"/>
          <w:sz w:val="28"/>
          <w:szCs w:val="28"/>
          <w:lang w:val="en-US"/>
        </w:rPr>
        <w:t>ī</w:t>
      </w:r>
      <w:r w:rsidRPr="00F453A9">
        <w:rPr>
          <w:rFonts w:asciiTheme="majorHAnsi" w:hAnsiTheme="majorHAnsi" w:cs="Aparajita"/>
          <w:i/>
          <w:iCs/>
          <w:color w:val="000000" w:themeColor="text1"/>
          <w:sz w:val="28"/>
          <w:szCs w:val="28"/>
          <w:lang w:val="en-US"/>
        </w:rPr>
        <w:t>mes</w:t>
      </w:r>
      <w:proofErr w:type="spellEnd"/>
      <w:r w:rsidRPr="00F453A9">
        <w:rPr>
          <w:rFonts w:asciiTheme="majorHAnsi" w:hAnsiTheme="majorHAnsi" w:cs="Aparajita"/>
          <w:i/>
          <w:iCs/>
          <w:color w:val="000000" w:themeColor="text1"/>
          <w:sz w:val="28"/>
          <w:szCs w:val="28"/>
          <w:lang w:val="en-US"/>
        </w:rPr>
        <w:t xml:space="preserve">. Ja </w:t>
      </w:r>
      <w:proofErr w:type="spellStart"/>
      <w:r w:rsidRPr="00F453A9">
        <w:rPr>
          <w:rFonts w:asciiTheme="majorHAnsi" w:hAnsiTheme="majorHAnsi" w:cs="Aparajita"/>
          <w:i/>
          <w:iCs/>
          <w:color w:val="000000" w:themeColor="text1"/>
          <w:sz w:val="28"/>
          <w:szCs w:val="28"/>
          <w:lang w:val="en-US"/>
        </w:rPr>
        <w:t>kaut</w:t>
      </w:r>
      <w:proofErr w:type="spellEnd"/>
      <w:r w:rsidRPr="00F453A9">
        <w:rPr>
          <w:rFonts w:asciiTheme="majorHAnsi" w:hAnsiTheme="majorHAnsi" w:cs="Aparajita"/>
          <w:i/>
          <w:iCs/>
          <w:color w:val="000000" w:themeColor="text1"/>
          <w:sz w:val="28"/>
          <w:szCs w:val="28"/>
          <w:lang w:val="en-US"/>
        </w:rPr>
        <w:t xml:space="preserve"> kas </w:t>
      </w:r>
      <w:proofErr w:type="spellStart"/>
      <w:r w:rsidRPr="00F453A9">
        <w:rPr>
          <w:rFonts w:asciiTheme="majorHAnsi" w:hAnsiTheme="majorHAnsi" w:cs="Aparajita"/>
          <w:i/>
          <w:iCs/>
          <w:color w:val="000000" w:themeColor="text1"/>
          <w:sz w:val="28"/>
          <w:szCs w:val="28"/>
          <w:lang w:val="en-US"/>
        </w:rPr>
        <w:t>š</w:t>
      </w:r>
      <w:r w:rsidRPr="00F453A9">
        <w:rPr>
          <w:rFonts w:asciiTheme="majorHAnsi" w:hAnsiTheme="majorHAnsi" w:cs="Cambria"/>
          <w:i/>
          <w:iCs/>
          <w:color w:val="000000" w:themeColor="text1"/>
          <w:sz w:val="28"/>
          <w:szCs w:val="28"/>
          <w:lang w:val="en-US"/>
        </w:rPr>
        <w:t>ķ</w:t>
      </w:r>
      <w:r w:rsidRPr="00F453A9">
        <w:rPr>
          <w:rFonts w:asciiTheme="majorHAnsi" w:hAnsiTheme="majorHAnsi" w:cs="Aparajita"/>
          <w:i/>
          <w:iCs/>
          <w:color w:val="000000" w:themeColor="text1"/>
          <w:sz w:val="28"/>
          <w:szCs w:val="28"/>
          <w:lang w:val="en-US"/>
        </w:rPr>
        <w:t>iet</w:t>
      </w:r>
      <w:proofErr w:type="spellEnd"/>
      <w:r w:rsidRPr="00F453A9">
        <w:rPr>
          <w:rFonts w:asciiTheme="majorHAnsi" w:hAnsiTheme="majorHAnsi" w:cs="Aparajita"/>
          <w:i/>
          <w:iCs/>
          <w:color w:val="000000" w:themeColor="text1"/>
          <w:sz w:val="28"/>
          <w:szCs w:val="28"/>
          <w:lang w:val="en-US"/>
        </w:rPr>
        <w:t xml:space="preserve"> </w:t>
      </w:r>
      <w:proofErr w:type="spellStart"/>
      <w:r w:rsidRPr="00F453A9">
        <w:rPr>
          <w:rFonts w:asciiTheme="majorHAnsi" w:hAnsiTheme="majorHAnsi" w:cs="Aparajita"/>
          <w:i/>
          <w:iCs/>
          <w:color w:val="000000" w:themeColor="text1"/>
          <w:sz w:val="28"/>
          <w:szCs w:val="28"/>
          <w:lang w:val="en-US"/>
        </w:rPr>
        <w:t>d</w:t>
      </w:r>
      <w:r w:rsidRPr="00F453A9">
        <w:rPr>
          <w:rFonts w:asciiTheme="majorHAnsi" w:hAnsiTheme="majorHAnsi" w:cs="Cambria"/>
          <w:i/>
          <w:iCs/>
          <w:color w:val="000000" w:themeColor="text1"/>
          <w:sz w:val="28"/>
          <w:szCs w:val="28"/>
          <w:lang w:val="en-US"/>
        </w:rPr>
        <w:t>ī</w:t>
      </w:r>
      <w:r w:rsidRPr="00F453A9">
        <w:rPr>
          <w:rFonts w:asciiTheme="majorHAnsi" w:hAnsiTheme="majorHAnsi" w:cs="Aparajita"/>
          <w:i/>
          <w:iCs/>
          <w:color w:val="000000" w:themeColor="text1"/>
          <w:sz w:val="28"/>
          <w:szCs w:val="28"/>
          <w:lang w:val="en-US"/>
        </w:rPr>
        <w:t>vaini</w:t>
      </w:r>
      <w:proofErr w:type="spellEnd"/>
      <w:r w:rsidRPr="00F453A9">
        <w:rPr>
          <w:rFonts w:asciiTheme="majorHAnsi" w:hAnsiTheme="majorHAnsi" w:cs="Aparajita"/>
          <w:i/>
          <w:iCs/>
          <w:color w:val="000000" w:themeColor="text1"/>
          <w:sz w:val="28"/>
          <w:szCs w:val="28"/>
          <w:lang w:val="en-US"/>
        </w:rPr>
        <w:t xml:space="preserve"> </w:t>
      </w:r>
      <w:proofErr w:type="spellStart"/>
      <w:r w:rsidRPr="00F453A9">
        <w:rPr>
          <w:rFonts w:asciiTheme="majorHAnsi" w:hAnsiTheme="majorHAnsi" w:cs="Aparajita"/>
          <w:i/>
          <w:iCs/>
          <w:color w:val="000000" w:themeColor="text1"/>
          <w:sz w:val="28"/>
          <w:szCs w:val="28"/>
          <w:lang w:val="en-US"/>
        </w:rPr>
        <w:t>vai</w:t>
      </w:r>
      <w:proofErr w:type="spellEnd"/>
      <w:r w:rsidRPr="00F453A9">
        <w:rPr>
          <w:rFonts w:asciiTheme="majorHAnsi" w:hAnsiTheme="majorHAnsi" w:cs="Aparajita"/>
          <w:i/>
          <w:iCs/>
          <w:color w:val="000000" w:themeColor="text1"/>
          <w:sz w:val="28"/>
          <w:szCs w:val="28"/>
          <w:lang w:val="en-US"/>
        </w:rPr>
        <w:t xml:space="preserve"> </w:t>
      </w:r>
      <w:proofErr w:type="spellStart"/>
      <w:r w:rsidRPr="00F453A9">
        <w:rPr>
          <w:rFonts w:asciiTheme="majorHAnsi" w:hAnsiTheme="majorHAnsi" w:cs="Aparajita"/>
          <w:i/>
          <w:iCs/>
          <w:color w:val="000000" w:themeColor="text1"/>
          <w:sz w:val="28"/>
          <w:szCs w:val="28"/>
          <w:lang w:val="en-US"/>
        </w:rPr>
        <w:t>p</w:t>
      </w:r>
      <w:r w:rsidRPr="00F453A9">
        <w:rPr>
          <w:rFonts w:asciiTheme="majorHAnsi" w:hAnsiTheme="majorHAnsi" w:cs="Cambria"/>
          <w:i/>
          <w:iCs/>
          <w:color w:val="000000" w:themeColor="text1"/>
          <w:sz w:val="28"/>
          <w:szCs w:val="28"/>
          <w:lang w:val="en-US"/>
        </w:rPr>
        <w:t>ā</w:t>
      </w:r>
      <w:r w:rsidRPr="00F453A9">
        <w:rPr>
          <w:rFonts w:asciiTheme="majorHAnsi" w:hAnsiTheme="majorHAnsi" w:cs="Aparajita"/>
          <w:i/>
          <w:iCs/>
          <w:color w:val="000000" w:themeColor="text1"/>
          <w:sz w:val="28"/>
          <w:szCs w:val="28"/>
          <w:lang w:val="en-US"/>
        </w:rPr>
        <w:t>r</w:t>
      </w:r>
      <w:r w:rsidRPr="00F453A9">
        <w:rPr>
          <w:rFonts w:asciiTheme="majorHAnsi" w:hAnsiTheme="majorHAnsi" w:cs="Cambria"/>
          <w:i/>
          <w:iCs/>
          <w:color w:val="000000" w:themeColor="text1"/>
          <w:sz w:val="28"/>
          <w:szCs w:val="28"/>
          <w:lang w:val="en-US"/>
        </w:rPr>
        <w:t>ā</w:t>
      </w:r>
      <w:r w:rsidRPr="00F453A9">
        <w:rPr>
          <w:rFonts w:asciiTheme="majorHAnsi" w:hAnsiTheme="majorHAnsi" w:cs="Aparajita"/>
          <w:i/>
          <w:iCs/>
          <w:color w:val="000000" w:themeColor="text1"/>
          <w:sz w:val="28"/>
          <w:szCs w:val="28"/>
          <w:lang w:val="en-US"/>
        </w:rPr>
        <w:t>k</w:t>
      </w:r>
      <w:proofErr w:type="spellEnd"/>
      <w:r w:rsidRPr="00F453A9">
        <w:rPr>
          <w:rFonts w:asciiTheme="majorHAnsi" w:hAnsiTheme="majorHAnsi" w:cs="Aparajita"/>
          <w:i/>
          <w:iCs/>
          <w:color w:val="000000" w:themeColor="text1"/>
          <w:sz w:val="28"/>
          <w:szCs w:val="28"/>
          <w:lang w:val="en-US"/>
        </w:rPr>
        <w:t xml:space="preserve"> </w:t>
      </w:r>
      <w:proofErr w:type="spellStart"/>
      <w:r w:rsidRPr="00F453A9">
        <w:rPr>
          <w:rFonts w:asciiTheme="majorHAnsi" w:hAnsiTheme="majorHAnsi" w:cs="Aparajita"/>
          <w:i/>
          <w:iCs/>
          <w:color w:val="000000" w:themeColor="text1"/>
          <w:sz w:val="28"/>
          <w:szCs w:val="28"/>
          <w:lang w:val="en-US"/>
        </w:rPr>
        <w:t>labi</w:t>
      </w:r>
      <w:proofErr w:type="spellEnd"/>
      <w:r w:rsidRPr="00F453A9">
        <w:rPr>
          <w:rFonts w:asciiTheme="majorHAnsi" w:hAnsiTheme="majorHAnsi" w:cs="Aparajita"/>
          <w:i/>
          <w:iCs/>
          <w:color w:val="000000" w:themeColor="text1"/>
          <w:sz w:val="28"/>
          <w:szCs w:val="28"/>
          <w:lang w:val="en-US"/>
        </w:rPr>
        <w:t xml:space="preserve">, lai </w:t>
      </w:r>
      <w:proofErr w:type="spellStart"/>
      <w:r w:rsidRPr="00F453A9">
        <w:rPr>
          <w:rFonts w:asciiTheme="majorHAnsi" w:hAnsiTheme="majorHAnsi" w:cs="Aparajita"/>
          <w:i/>
          <w:iCs/>
          <w:color w:val="000000" w:themeColor="text1"/>
          <w:sz w:val="28"/>
          <w:szCs w:val="28"/>
          <w:lang w:val="en-US"/>
        </w:rPr>
        <w:t>b</w:t>
      </w:r>
      <w:r w:rsidRPr="00F453A9">
        <w:rPr>
          <w:rFonts w:asciiTheme="majorHAnsi" w:hAnsiTheme="majorHAnsi" w:cs="Cambria"/>
          <w:i/>
          <w:iCs/>
          <w:color w:val="000000" w:themeColor="text1"/>
          <w:sz w:val="28"/>
          <w:szCs w:val="28"/>
          <w:lang w:val="en-US"/>
        </w:rPr>
        <w:t>ū</w:t>
      </w:r>
      <w:r w:rsidRPr="00F453A9">
        <w:rPr>
          <w:rFonts w:asciiTheme="majorHAnsi" w:hAnsiTheme="majorHAnsi" w:cs="Aparajita"/>
          <w:i/>
          <w:iCs/>
          <w:color w:val="000000" w:themeColor="text1"/>
          <w:sz w:val="28"/>
          <w:szCs w:val="28"/>
          <w:lang w:val="en-US"/>
        </w:rPr>
        <w:t>tu</w:t>
      </w:r>
      <w:proofErr w:type="spellEnd"/>
      <w:r w:rsidRPr="00F453A9">
        <w:rPr>
          <w:rFonts w:asciiTheme="majorHAnsi" w:hAnsiTheme="majorHAnsi" w:cs="Aparajita"/>
          <w:i/>
          <w:iCs/>
          <w:color w:val="000000" w:themeColor="text1"/>
          <w:sz w:val="28"/>
          <w:szCs w:val="28"/>
          <w:lang w:val="en-US"/>
        </w:rPr>
        <w:t xml:space="preserve"> </w:t>
      </w:r>
      <w:proofErr w:type="spellStart"/>
      <w:r w:rsidRPr="00F453A9">
        <w:rPr>
          <w:rFonts w:asciiTheme="majorHAnsi" w:hAnsiTheme="majorHAnsi" w:cs="Aparajita"/>
          <w:i/>
          <w:iCs/>
          <w:color w:val="000000" w:themeColor="text1"/>
          <w:sz w:val="28"/>
          <w:szCs w:val="28"/>
          <w:lang w:val="en-US"/>
        </w:rPr>
        <w:t>ticami</w:t>
      </w:r>
      <w:proofErr w:type="spellEnd"/>
      <w:r w:rsidRPr="00F453A9">
        <w:rPr>
          <w:rFonts w:asciiTheme="majorHAnsi" w:hAnsiTheme="majorHAnsi" w:cs="Aparajita"/>
          <w:i/>
          <w:iCs/>
          <w:color w:val="000000" w:themeColor="text1"/>
          <w:sz w:val="28"/>
          <w:szCs w:val="28"/>
          <w:lang w:val="en-US"/>
        </w:rPr>
        <w:t xml:space="preserve">, </w:t>
      </w:r>
      <w:proofErr w:type="spellStart"/>
      <w:r w:rsidRPr="00F453A9">
        <w:rPr>
          <w:rFonts w:asciiTheme="majorHAnsi" w:hAnsiTheme="majorHAnsi" w:cs="Aparajita"/>
          <w:i/>
          <w:iCs/>
          <w:color w:val="000000" w:themeColor="text1"/>
          <w:sz w:val="28"/>
          <w:szCs w:val="28"/>
          <w:lang w:val="en-US"/>
        </w:rPr>
        <w:t>t</w:t>
      </w:r>
      <w:r w:rsidRPr="00F453A9">
        <w:rPr>
          <w:rFonts w:asciiTheme="majorHAnsi" w:hAnsiTheme="majorHAnsi" w:cs="Cambria"/>
          <w:i/>
          <w:iCs/>
          <w:color w:val="000000" w:themeColor="text1"/>
          <w:sz w:val="28"/>
          <w:szCs w:val="28"/>
          <w:lang w:val="en-US"/>
        </w:rPr>
        <w:t>ā</w:t>
      </w:r>
      <w:proofErr w:type="spellEnd"/>
      <w:r w:rsidRPr="00F453A9">
        <w:rPr>
          <w:rFonts w:asciiTheme="majorHAnsi" w:hAnsiTheme="majorHAnsi" w:cs="Aparajita"/>
          <w:i/>
          <w:iCs/>
          <w:color w:val="000000" w:themeColor="text1"/>
          <w:sz w:val="28"/>
          <w:szCs w:val="28"/>
          <w:lang w:val="en-US"/>
        </w:rPr>
        <w:t xml:space="preserve"> var </w:t>
      </w:r>
      <w:proofErr w:type="spellStart"/>
      <w:r w:rsidRPr="00F453A9">
        <w:rPr>
          <w:rFonts w:asciiTheme="majorHAnsi" w:hAnsiTheme="majorHAnsi" w:cs="Aparajita"/>
          <w:i/>
          <w:iCs/>
          <w:color w:val="000000" w:themeColor="text1"/>
          <w:sz w:val="28"/>
          <w:szCs w:val="28"/>
          <w:lang w:val="en-US"/>
        </w:rPr>
        <w:t>b</w:t>
      </w:r>
      <w:r w:rsidRPr="00F453A9">
        <w:rPr>
          <w:rFonts w:asciiTheme="majorHAnsi" w:hAnsiTheme="majorHAnsi" w:cs="Cambria"/>
          <w:i/>
          <w:iCs/>
          <w:color w:val="000000" w:themeColor="text1"/>
          <w:sz w:val="28"/>
          <w:szCs w:val="28"/>
          <w:lang w:val="en-US"/>
        </w:rPr>
        <w:t>ū</w:t>
      </w:r>
      <w:r w:rsidRPr="00F453A9">
        <w:rPr>
          <w:rFonts w:asciiTheme="majorHAnsi" w:hAnsiTheme="majorHAnsi" w:cs="Aparajita"/>
          <w:i/>
          <w:iCs/>
          <w:color w:val="000000" w:themeColor="text1"/>
          <w:sz w:val="28"/>
          <w:szCs w:val="28"/>
          <w:lang w:val="en-US"/>
        </w:rPr>
        <w:t>t</w:t>
      </w:r>
      <w:proofErr w:type="spellEnd"/>
      <w:r w:rsidRPr="00F453A9">
        <w:rPr>
          <w:rFonts w:asciiTheme="majorHAnsi" w:hAnsiTheme="majorHAnsi" w:cs="Aparajita"/>
          <w:i/>
          <w:iCs/>
          <w:color w:val="000000" w:themeColor="text1"/>
          <w:sz w:val="28"/>
          <w:szCs w:val="28"/>
          <w:lang w:val="en-US"/>
        </w:rPr>
        <w:t xml:space="preserve"> </w:t>
      </w:r>
      <w:proofErr w:type="spellStart"/>
      <w:r w:rsidRPr="00F453A9">
        <w:rPr>
          <w:rFonts w:asciiTheme="majorHAnsi" w:hAnsiTheme="majorHAnsi" w:cs="Aparajita"/>
          <w:i/>
          <w:iCs/>
          <w:color w:val="000000" w:themeColor="text1"/>
          <w:sz w:val="28"/>
          <w:szCs w:val="28"/>
          <w:lang w:val="en-US"/>
        </w:rPr>
        <w:t>kr</w:t>
      </w:r>
      <w:r w:rsidRPr="00F453A9">
        <w:rPr>
          <w:rFonts w:asciiTheme="majorHAnsi" w:hAnsiTheme="majorHAnsi" w:cs="Cambria"/>
          <w:i/>
          <w:iCs/>
          <w:color w:val="000000" w:themeColor="text1"/>
          <w:sz w:val="28"/>
          <w:szCs w:val="28"/>
          <w:lang w:val="en-US"/>
        </w:rPr>
        <w:t>ā</w:t>
      </w:r>
      <w:r w:rsidRPr="00F453A9">
        <w:rPr>
          <w:rFonts w:asciiTheme="majorHAnsi" w:hAnsiTheme="majorHAnsi" w:cs="Aparajita"/>
          <w:i/>
          <w:iCs/>
          <w:color w:val="000000" w:themeColor="text1"/>
          <w:sz w:val="28"/>
          <w:szCs w:val="28"/>
          <w:lang w:val="en-US"/>
        </w:rPr>
        <w:t>pniec</w:t>
      </w:r>
      <w:r w:rsidRPr="00F453A9">
        <w:rPr>
          <w:rFonts w:asciiTheme="majorHAnsi" w:hAnsiTheme="majorHAnsi" w:cs="Cambria"/>
          <w:i/>
          <w:iCs/>
          <w:color w:val="000000" w:themeColor="text1"/>
          <w:sz w:val="28"/>
          <w:szCs w:val="28"/>
          <w:lang w:val="en-US"/>
        </w:rPr>
        <w:t>ī</w:t>
      </w:r>
      <w:r w:rsidRPr="00F453A9">
        <w:rPr>
          <w:rFonts w:asciiTheme="majorHAnsi" w:hAnsiTheme="majorHAnsi" w:cs="Aparajita"/>
          <w:i/>
          <w:iCs/>
          <w:color w:val="000000" w:themeColor="text1"/>
          <w:sz w:val="28"/>
          <w:szCs w:val="28"/>
          <w:lang w:val="en-US"/>
        </w:rPr>
        <w:t>ba</w:t>
      </w:r>
      <w:proofErr w:type="spellEnd"/>
      <w:r w:rsidRPr="00F453A9">
        <w:rPr>
          <w:rFonts w:asciiTheme="majorHAnsi" w:hAnsiTheme="majorHAnsi" w:cs="Aparajita"/>
          <w:i/>
          <w:iCs/>
          <w:color w:val="000000" w:themeColor="text1"/>
          <w:sz w:val="28"/>
          <w:szCs w:val="28"/>
          <w:lang w:val="en-US"/>
        </w:rPr>
        <w:t>.</w:t>
      </w:r>
    </w:p>
    <w:p w14:paraId="7D654BF6" w14:textId="77777777" w:rsidR="00814241" w:rsidRPr="003C2DEF" w:rsidRDefault="00A66BC6" w:rsidP="00987BAF">
      <w:pPr>
        <w:pStyle w:val="ListParagraph"/>
        <w:numPr>
          <w:ilvl w:val="0"/>
          <w:numId w:val="5"/>
        </w:numPr>
        <w:rPr>
          <w:rFonts w:asciiTheme="majorHAnsi" w:hAnsiTheme="majorHAnsi" w:cs="Aparajita"/>
          <w:i/>
          <w:iCs/>
          <w:color w:val="000000" w:themeColor="text1"/>
          <w:sz w:val="28"/>
          <w:szCs w:val="28"/>
          <w:lang w:val="ru-RU"/>
        </w:rPr>
      </w:pPr>
      <w:r w:rsidRPr="00F453A9">
        <w:rPr>
          <w:rFonts w:asciiTheme="majorHAnsi" w:hAnsiTheme="majorHAnsi" w:cs="Aparajita"/>
          <w:i/>
          <w:iCs/>
          <w:color w:val="000000" w:themeColor="text1"/>
          <w:sz w:val="28"/>
          <w:szCs w:val="28"/>
          <w:lang w:val="en-US"/>
        </w:rPr>
        <w:t xml:space="preserve"> </w:t>
      </w:r>
      <w:r w:rsidRPr="003C2DEF">
        <w:rPr>
          <w:rFonts w:asciiTheme="majorHAnsi" w:hAnsiTheme="majorHAnsi" w:cs="Aparajita"/>
          <w:i/>
          <w:iCs/>
          <w:color w:val="000000" w:themeColor="text1"/>
          <w:sz w:val="28"/>
          <w:szCs w:val="28"/>
          <w:lang w:val="ru-RU"/>
        </w:rPr>
        <w:t>Neklikš</w:t>
      </w:r>
      <w:r w:rsidRPr="003C2DEF">
        <w:rPr>
          <w:rFonts w:asciiTheme="majorHAnsi" w:hAnsiTheme="majorHAnsi" w:cs="Cambria"/>
          <w:i/>
          <w:iCs/>
          <w:color w:val="000000" w:themeColor="text1"/>
          <w:sz w:val="28"/>
          <w:szCs w:val="28"/>
          <w:lang w:val="ru-RU"/>
        </w:rPr>
        <w:t>ķ</w:t>
      </w:r>
      <w:r w:rsidRPr="003C2DEF">
        <w:rPr>
          <w:rFonts w:asciiTheme="majorHAnsi" w:hAnsiTheme="majorHAnsi" w:cs="Aparajita"/>
          <w:i/>
          <w:iCs/>
          <w:color w:val="000000" w:themeColor="text1"/>
          <w:sz w:val="28"/>
          <w:szCs w:val="28"/>
          <w:lang w:val="ru-RU"/>
        </w:rPr>
        <w:t>iniet uz sait</w:t>
      </w:r>
      <w:r w:rsidRPr="003C2DEF">
        <w:rPr>
          <w:rFonts w:asciiTheme="majorHAnsi" w:hAnsiTheme="majorHAnsi" w:cs="Cambria"/>
          <w:i/>
          <w:iCs/>
          <w:color w:val="000000" w:themeColor="text1"/>
          <w:sz w:val="28"/>
          <w:szCs w:val="28"/>
          <w:lang w:val="ru-RU"/>
        </w:rPr>
        <w:t>ē</w:t>
      </w:r>
      <w:r w:rsidRPr="003C2DEF">
        <w:rPr>
          <w:rFonts w:asciiTheme="majorHAnsi" w:hAnsiTheme="majorHAnsi" w:cs="Aparajita"/>
          <w:i/>
          <w:iCs/>
          <w:color w:val="000000" w:themeColor="text1"/>
          <w:sz w:val="28"/>
          <w:szCs w:val="28"/>
          <w:lang w:val="ru-RU"/>
        </w:rPr>
        <w:t>m un neveriet va</w:t>
      </w:r>
      <w:r w:rsidRPr="003C2DEF">
        <w:rPr>
          <w:rFonts w:asciiTheme="majorHAnsi" w:hAnsiTheme="majorHAnsi" w:cs="Cambria"/>
          <w:i/>
          <w:iCs/>
          <w:color w:val="000000" w:themeColor="text1"/>
          <w:sz w:val="28"/>
          <w:szCs w:val="28"/>
          <w:lang w:val="ru-RU"/>
        </w:rPr>
        <w:t>ļā</w:t>
      </w:r>
      <w:r w:rsidRPr="003C2DEF">
        <w:rPr>
          <w:rFonts w:asciiTheme="majorHAnsi" w:hAnsiTheme="majorHAnsi" w:cs="Aparajita"/>
          <w:i/>
          <w:iCs/>
          <w:color w:val="000000" w:themeColor="text1"/>
          <w:sz w:val="28"/>
          <w:szCs w:val="28"/>
          <w:lang w:val="ru-RU"/>
        </w:rPr>
        <w:t xml:space="preserve"> e-pastus, kuru izcelsmi j</w:t>
      </w:r>
      <w:r w:rsidRPr="003C2DEF">
        <w:rPr>
          <w:rFonts w:asciiTheme="majorHAnsi" w:hAnsiTheme="majorHAnsi" w:cs="Cambria"/>
          <w:i/>
          <w:iCs/>
          <w:color w:val="000000" w:themeColor="text1"/>
          <w:sz w:val="28"/>
          <w:szCs w:val="28"/>
          <w:lang w:val="ru-RU"/>
        </w:rPr>
        <w:t>ū</w:t>
      </w:r>
      <w:r w:rsidRPr="003C2DEF">
        <w:rPr>
          <w:rFonts w:asciiTheme="majorHAnsi" w:hAnsiTheme="majorHAnsi" w:cs="Aparajita"/>
          <w:i/>
          <w:iCs/>
          <w:color w:val="000000" w:themeColor="text1"/>
          <w:sz w:val="28"/>
          <w:szCs w:val="28"/>
          <w:lang w:val="ru-RU"/>
        </w:rPr>
        <w:t>s nezin</w:t>
      </w:r>
      <w:r w:rsidRPr="003C2DEF">
        <w:rPr>
          <w:rFonts w:asciiTheme="majorHAnsi" w:hAnsiTheme="majorHAnsi" w:cs="Cambria"/>
          <w:i/>
          <w:iCs/>
          <w:color w:val="000000" w:themeColor="text1"/>
          <w:sz w:val="28"/>
          <w:szCs w:val="28"/>
          <w:lang w:val="ru-RU"/>
        </w:rPr>
        <w:t>ā</w:t>
      </w:r>
      <w:r w:rsidRPr="003C2DEF">
        <w:rPr>
          <w:rFonts w:asciiTheme="majorHAnsi" w:hAnsiTheme="majorHAnsi" w:cs="Aparajita"/>
          <w:i/>
          <w:iCs/>
          <w:color w:val="000000" w:themeColor="text1"/>
          <w:sz w:val="28"/>
          <w:szCs w:val="28"/>
          <w:lang w:val="ru-RU"/>
        </w:rPr>
        <w:t>t.</w:t>
      </w:r>
    </w:p>
    <w:p w14:paraId="16259115" w14:textId="77777777" w:rsidR="00814241" w:rsidRPr="003C2DEF" w:rsidRDefault="00A66BC6" w:rsidP="00987BAF">
      <w:pPr>
        <w:pStyle w:val="ListParagraph"/>
        <w:numPr>
          <w:ilvl w:val="0"/>
          <w:numId w:val="5"/>
        </w:numPr>
        <w:rPr>
          <w:rFonts w:asciiTheme="majorHAnsi" w:hAnsiTheme="majorHAnsi" w:cs="Aparajita"/>
          <w:i/>
          <w:iCs/>
          <w:color w:val="000000" w:themeColor="text1"/>
          <w:sz w:val="28"/>
          <w:szCs w:val="28"/>
          <w:lang w:val="ru-RU"/>
        </w:rPr>
      </w:pPr>
      <w:r w:rsidRPr="003C2DEF">
        <w:rPr>
          <w:rFonts w:asciiTheme="majorHAnsi" w:hAnsiTheme="majorHAnsi" w:cs="Aparajita"/>
          <w:i/>
          <w:iCs/>
          <w:color w:val="000000" w:themeColor="text1"/>
          <w:sz w:val="28"/>
          <w:szCs w:val="28"/>
          <w:lang w:val="ru-RU"/>
        </w:rPr>
        <w:t xml:space="preserve"> Nekad nedalieties ar sensit</w:t>
      </w:r>
      <w:r w:rsidRPr="003C2DEF">
        <w:rPr>
          <w:rFonts w:asciiTheme="majorHAnsi" w:hAnsiTheme="majorHAnsi" w:cs="Cambria"/>
          <w:i/>
          <w:iCs/>
          <w:color w:val="000000" w:themeColor="text1"/>
          <w:sz w:val="28"/>
          <w:szCs w:val="28"/>
          <w:lang w:val="ru-RU"/>
        </w:rPr>
        <w:t>ī</w:t>
      </w:r>
      <w:r w:rsidRPr="003C2DEF">
        <w:rPr>
          <w:rFonts w:asciiTheme="majorHAnsi" w:hAnsiTheme="majorHAnsi" w:cs="Aparajita"/>
          <w:i/>
          <w:iCs/>
          <w:color w:val="000000" w:themeColor="text1"/>
          <w:sz w:val="28"/>
          <w:szCs w:val="28"/>
          <w:lang w:val="ru-RU"/>
        </w:rPr>
        <w:t>viem datiem, piem</w:t>
      </w:r>
      <w:r w:rsidRPr="003C2DEF">
        <w:rPr>
          <w:rFonts w:asciiTheme="majorHAnsi" w:hAnsiTheme="majorHAnsi" w:cs="Cambria"/>
          <w:i/>
          <w:iCs/>
          <w:color w:val="000000" w:themeColor="text1"/>
          <w:sz w:val="28"/>
          <w:szCs w:val="28"/>
          <w:lang w:val="ru-RU"/>
        </w:rPr>
        <w:t>ē</w:t>
      </w:r>
      <w:r w:rsidRPr="003C2DEF">
        <w:rPr>
          <w:rFonts w:asciiTheme="majorHAnsi" w:hAnsiTheme="majorHAnsi" w:cs="Aparajita"/>
          <w:i/>
          <w:iCs/>
          <w:color w:val="000000" w:themeColor="text1"/>
          <w:sz w:val="28"/>
          <w:szCs w:val="28"/>
          <w:lang w:val="ru-RU"/>
        </w:rPr>
        <w:t>ram, parol</w:t>
      </w:r>
      <w:r w:rsidRPr="003C2DEF">
        <w:rPr>
          <w:rFonts w:asciiTheme="majorHAnsi" w:hAnsiTheme="majorHAnsi" w:cs="Cambria"/>
          <w:i/>
          <w:iCs/>
          <w:color w:val="000000" w:themeColor="text1"/>
          <w:sz w:val="28"/>
          <w:szCs w:val="28"/>
          <w:lang w:val="ru-RU"/>
        </w:rPr>
        <w:t>ē</w:t>
      </w:r>
      <w:r w:rsidRPr="003C2DEF">
        <w:rPr>
          <w:rFonts w:asciiTheme="majorHAnsi" w:hAnsiTheme="majorHAnsi" w:cs="Aparajita"/>
          <w:i/>
          <w:iCs/>
          <w:color w:val="000000" w:themeColor="text1"/>
          <w:sz w:val="28"/>
          <w:szCs w:val="28"/>
          <w:lang w:val="ru-RU"/>
        </w:rPr>
        <w:t>m, kred</w:t>
      </w:r>
      <w:r w:rsidRPr="003C2DEF">
        <w:rPr>
          <w:rFonts w:asciiTheme="majorHAnsi" w:hAnsiTheme="majorHAnsi" w:cs="Cambria"/>
          <w:i/>
          <w:iCs/>
          <w:color w:val="000000" w:themeColor="text1"/>
          <w:sz w:val="28"/>
          <w:szCs w:val="28"/>
          <w:lang w:val="ru-RU"/>
        </w:rPr>
        <w:t>ī</w:t>
      </w:r>
      <w:r w:rsidRPr="003C2DEF">
        <w:rPr>
          <w:rFonts w:asciiTheme="majorHAnsi" w:hAnsiTheme="majorHAnsi" w:cs="Aparajita"/>
          <w:i/>
          <w:iCs/>
          <w:color w:val="000000" w:themeColor="text1"/>
          <w:sz w:val="28"/>
          <w:szCs w:val="28"/>
          <w:lang w:val="ru-RU"/>
        </w:rPr>
        <w:t>tkaršu numuriem vai personas datiem, ne zi</w:t>
      </w:r>
      <w:r w:rsidRPr="003C2DEF">
        <w:rPr>
          <w:rFonts w:asciiTheme="majorHAnsi" w:hAnsiTheme="majorHAnsi" w:cs="Cambria"/>
          <w:i/>
          <w:iCs/>
          <w:color w:val="000000" w:themeColor="text1"/>
          <w:sz w:val="28"/>
          <w:szCs w:val="28"/>
          <w:lang w:val="ru-RU"/>
        </w:rPr>
        <w:t>ņā</w:t>
      </w:r>
      <w:r w:rsidRPr="003C2DEF">
        <w:rPr>
          <w:rFonts w:asciiTheme="majorHAnsi" w:hAnsiTheme="majorHAnsi" w:cs="Aparajita"/>
          <w:i/>
          <w:iCs/>
          <w:color w:val="000000" w:themeColor="text1"/>
          <w:sz w:val="28"/>
          <w:szCs w:val="28"/>
          <w:lang w:val="ru-RU"/>
        </w:rPr>
        <w:t>s, ne e-pastos – neatkar</w:t>
      </w:r>
      <w:r w:rsidRPr="003C2DEF">
        <w:rPr>
          <w:rFonts w:asciiTheme="majorHAnsi" w:hAnsiTheme="majorHAnsi" w:cs="Cambria"/>
          <w:i/>
          <w:iCs/>
          <w:color w:val="000000" w:themeColor="text1"/>
          <w:sz w:val="28"/>
          <w:szCs w:val="28"/>
          <w:lang w:val="ru-RU"/>
        </w:rPr>
        <w:t>ī</w:t>
      </w:r>
      <w:r w:rsidRPr="003C2DEF">
        <w:rPr>
          <w:rFonts w:asciiTheme="majorHAnsi" w:hAnsiTheme="majorHAnsi" w:cs="Aparajita"/>
          <w:i/>
          <w:iCs/>
          <w:color w:val="000000" w:themeColor="text1"/>
          <w:sz w:val="28"/>
          <w:szCs w:val="28"/>
          <w:lang w:val="ru-RU"/>
        </w:rPr>
        <w:t>gi no t</w:t>
      </w:r>
      <w:r w:rsidRPr="003C2DEF">
        <w:rPr>
          <w:rFonts w:asciiTheme="majorHAnsi" w:hAnsiTheme="majorHAnsi" w:cs="Cambria"/>
          <w:i/>
          <w:iCs/>
          <w:color w:val="000000" w:themeColor="text1"/>
          <w:sz w:val="28"/>
          <w:szCs w:val="28"/>
          <w:lang w:val="ru-RU"/>
        </w:rPr>
        <w:t>ā</w:t>
      </w:r>
      <w:r w:rsidRPr="003C2DEF">
        <w:rPr>
          <w:rFonts w:asciiTheme="majorHAnsi" w:hAnsiTheme="majorHAnsi" w:cs="Aparajita"/>
          <w:i/>
          <w:iCs/>
          <w:color w:val="000000" w:themeColor="text1"/>
          <w:sz w:val="28"/>
          <w:szCs w:val="28"/>
          <w:lang w:val="ru-RU"/>
        </w:rPr>
        <w:t>, kurš to l</w:t>
      </w:r>
      <w:r w:rsidRPr="003C2DEF">
        <w:rPr>
          <w:rFonts w:asciiTheme="majorHAnsi" w:hAnsiTheme="majorHAnsi" w:cs="Cambria"/>
          <w:i/>
          <w:iCs/>
          <w:color w:val="000000" w:themeColor="text1"/>
          <w:sz w:val="28"/>
          <w:szCs w:val="28"/>
          <w:lang w:val="ru-RU"/>
        </w:rPr>
        <w:t>ū</w:t>
      </w:r>
      <w:r w:rsidRPr="003C2DEF">
        <w:rPr>
          <w:rFonts w:asciiTheme="majorHAnsi" w:hAnsiTheme="majorHAnsi" w:cs="Aparajita"/>
          <w:i/>
          <w:iCs/>
          <w:color w:val="000000" w:themeColor="text1"/>
          <w:sz w:val="28"/>
          <w:szCs w:val="28"/>
          <w:lang w:val="ru-RU"/>
        </w:rPr>
        <w:t>dz. Izmantojiet unik</w:t>
      </w:r>
      <w:r w:rsidRPr="003C2DEF">
        <w:rPr>
          <w:rFonts w:asciiTheme="majorHAnsi" w:hAnsiTheme="majorHAnsi" w:cs="Cambria"/>
          <w:i/>
          <w:iCs/>
          <w:color w:val="000000" w:themeColor="text1"/>
          <w:sz w:val="28"/>
          <w:szCs w:val="28"/>
          <w:lang w:val="ru-RU"/>
        </w:rPr>
        <w:t>ā</w:t>
      </w:r>
      <w:r w:rsidRPr="003C2DEF">
        <w:rPr>
          <w:rFonts w:asciiTheme="majorHAnsi" w:hAnsiTheme="majorHAnsi" w:cs="Aparajita"/>
          <w:i/>
          <w:iCs/>
          <w:color w:val="000000" w:themeColor="text1"/>
          <w:sz w:val="28"/>
          <w:szCs w:val="28"/>
          <w:lang w:val="ru-RU"/>
        </w:rPr>
        <w:t>las un drošas paroles daž</w:t>
      </w:r>
      <w:r w:rsidRPr="003C2DEF">
        <w:rPr>
          <w:rFonts w:asciiTheme="majorHAnsi" w:hAnsiTheme="majorHAnsi" w:cs="Cambria"/>
          <w:i/>
          <w:iCs/>
          <w:color w:val="000000" w:themeColor="text1"/>
          <w:sz w:val="28"/>
          <w:szCs w:val="28"/>
          <w:lang w:val="ru-RU"/>
        </w:rPr>
        <w:t>ā</w:t>
      </w:r>
      <w:r w:rsidRPr="003C2DEF">
        <w:rPr>
          <w:rFonts w:asciiTheme="majorHAnsi" w:hAnsiTheme="majorHAnsi" w:cs="Aparajita"/>
          <w:i/>
          <w:iCs/>
          <w:color w:val="000000" w:themeColor="text1"/>
          <w:sz w:val="28"/>
          <w:szCs w:val="28"/>
          <w:lang w:val="ru-RU"/>
        </w:rPr>
        <w:t>diem kontiem.</w:t>
      </w:r>
    </w:p>
    <w:p w14:paraId="175579D7" w14:textId="77777777" w:rsidR="00814241" w:rsidRPr="003C2DEF" w:rsidRDefault="00A66BC6" w:rsidP="00987BAF">
      <w:pPr>
        <w:pStyle w:val="ListParagraph"/>
        <w:numPr>
          <w:ilvl w:val="0"/>
          <w:numId w:val="5"/>
        </w:numPr>
        <w:rPr>
          <w:rFonts w:asciiTheme="majorHAnsi" w:hAnsiTheme="majorHAnsi" w:cs="Aparajita"/>
          <w:i/>
          <w:iCs/>
          <w:color w:val="000000" w:themeColor="text1"/>
          <w:sz w:val="28"/>
          <w:szCs w:val="28"/>
          <w:lang w:val="ru-RU"/>
        </w:rPr>
      </w:pPr>
      <w:r w:rsidRPr="003C2DEF">
        <w:rPr>
          <w:rFonts w:asciiTheme="majorHAnsi" w:hAnsiTheme="majorHAnsi" w:cs="Aparajita"/>
          <w:i/>
          <w:iCs/>
          <w:color w:val="000000" w:themeColor="text1"/>
          <w:sz w:val="28"/>
          <w:szCs w:val="28"/>
          <w:lang w:val="ru-RU"/>
        </w:rPr>
        <w:t xml:space="preserve"> Kad vien iesp</w:t>
      </w:r>
      <w:r w:rsidRPr="003C2DEF">
        <w:rPr>
          <w:rFonts w:asciiTheme="majorHAnsi" w:hAnsiTheme="majorHAnsi" w:cs="Cambria"/>
          <w:i/>
          <w:iCs/>
          <w:color w:val="000000" w:themeColor="text1"/>
          <w:sz w:val="28"/>
          <w:szCs w:val="28"/>
          <w:lang w:val="ru-RU"/>
        </w:rPr>
        <w:t>ē</w:t>
      </w:r>
      <w:r w:rsidRPr="003C2DEF">
        <w:rPr>
          <w:rFonts w:asciiTheme="majorHAnsi" w:hAnsiTheme="majorHAnsi" w:cs="Aparajita"/>
          <w:i/>
          <w:iCs/>
          <w:color w:val="000000" w:themeColor="text1"/>
          <w:sz w:val="28"/>
          <w:szCs w:val="28"/>
          <w:lang w:val="ru-RU"/>
        </w:rPr>
        <w:t>jams, iesp</w:t>
      </w:r>
      <w:r w:rsidRPr="003C2DEF">
        <w:rPr>
          <w:rFonts w:asciiTheme="majorHAnsi" w:hAnsiTheme="majorHAnsi" w:cs="Cambria"/>
          <w:i/>
          <w:iCs/>
          <w:color w:val="000000" w:themeColor="text1"/>
          <w:sz w:val="28"/>
          <w:szCs w:val="28"/>
          <w:lang w:val="ru-RU"/>
        </w:rPr>
        <w:t>ē</w:t>
      </w:r>
      <w:r w:rsidRPr="003C2DEF">
        <w:rPr>
          <w:rFonts w:asciiTheme="majorHAnsi" w:hAnsiTheme="majorHAnsi" w:cs="Aparajita"/>
          <w:i/>
          <w:iCs/>
          <w:color w:val="000000" w:themeColor="text1"/>
          <w:sz w:val="28"/>
          <w:szCs w:val="28"/>
          <w:lang w:val="ru-RU"/>
        </w:rPr>
        <w:t>jojiet daudzfaktoru autentifik</w:t>
      </w:r>
      <w:r w:rsidRPr="003C2DEF">
        <w:rPr>
          <w:rFonts w:asciiTheme="majorHAnsi" w:hAnsiTheme="majorHAnsi" w:cs="Cambria"/>
          <w:i/>
          <w:iCs/>
          <w:color w:val="000000" w:themeColor="text1"/>
          <w:sz w:val="28"/>
          <w:szCs w:val="28"/>
          <w:lang w:val="ru-RU"/>
        </w:rPr>
        <w:t>ā</w:t>
      </w:r>
      <w:r w:rsidRPr="003C2DEF">
        <w:rPr>
          <w:rFonts w:asciiTheme="majorHAnsi" w:hAnsiTheme="majorHAnsi" w:cs="Aparajita"/>
          <w:i/>
          <w:iCs/>
          <w:color w:val="000000" w:themeColor="text1"/>
          <w:sz w:val="28"/>
          <w:szCs w:val="28"/>
          <w:lang w:val="ru-RU"/>
        </w:rPr>
        <w:t>ciju – t</w:t>
      </w:r>
      <w:r w:rsidRPr="003C2DEF">
        <w:rPr>
          <w:rFonts w:asciiTheme="majorHAnsi" w:hAnsiTheme="majorHAnsi" w:cs="Cambria"/>
          <w:i/>
          <w:iCs/>
          <w:color w:val="000000" w:themeColor="text1"/>
          <w:sz w:val="28"/>
          <w:szCs w:val="28"/>
          <w:lang w:val="ru-RU"/>
        </w:rPr>
        <w:t>ā</w:t>
      </w:r>
      <w:r w:rsidRPr="003C2DEF">
        <w:rPr>
          <w:rFonts w:asciiTheme="majorHAnsi" w:hAnsiTheme="majorHAnsi" w:cs="Aparajita"/>
          <w:i/>
          <w:iCs/>
          <w:color w:val="000000" w:themeColor="text1"/>
          <w:sz w:val="28"/>
          <w:szCs w:val="28"/>
          <w:lang w:val="ru-RU"/>
        </w:rPr>
        <w:t xml:space="preserve"> j</w:t>
      </w:r>
      <w:r w:rsidRPr="003C2DEF">
        <w:rPr>
          <w:rFonts w:asciiTheme="majorHAnsi" w:hAnsiTheme="majorHAnsi" w:cs="Cambria"/>
          <w:i/>
          <w:iCs/>
          <w:color w:val="000000" w:themeColor="text1"/>
          <w:sz w:val="28"/>
          <w:szCs w:val="28"/>
          <w:lang w:val="ru-RU"/>
        </w:rPr>
        <w:t>ū</w:t>
      </w:r>
      <w:r w:rsidRPr="003C2DEF">
        <w:rPr>
          <w:rFonts w:asciiTheme="majorHAnsi" w:hAnsiTheme="majorHAnsi" w:cs="Aparajita"/>
          <w:i/>
          <w:iCs/>
          <w:color w:val="000000" w:themeColor="text1"/>
          <w:sz w:val="28"/>
          <w:szCs w:val="28"/>
          <w:lang w:val="ru-RU"/>
        </w:rPr>
        <w:t>su tiešsaistes kontiem pievieno papildu droš</w:t>
      </w:r>
      <w:r w:rsidRPr="003C2DEF">
        <w:rPr>
          <w:rFonts w:asciiTheme="majorHAnsi" w:hAnsiTheme="majorHAnsi" w:cs="Cambria"/>
          <w:i/>
          <w:iCs/>
          <w:color w:val="000000" w:themeColor="text1"/>
          <w:sz w:val="28"/>
          <w:szCs w:val="28"/>
          <w:lang w:val="ru-RU"/>
        </w:rPr>
        <w:t>ī</w:t>
      </w:r>
      <w:r w:rsidRPr="003C2DEF">
        <w:rPr>
          <w:rFonts w:asciiTheme="majorHAnsi" w:hAnsiTheme="majorHAnsi" w:cs="Aparajita"/>
          <w:i/>
          <w:iCs/>
          <w:color w:val="000000" w:themeColor="text1"/>
          <w:sz w:val="28"/>
          <w:szCs w:val="28"/>
          <w:lang w:val="ru-RU"/>
        </w:rPr>
        <w:t>bas l</w:t>
      </w:r>
      <w:r w:rsidRPr="003C2DEF">
        <w:rPr>
          <w:rFonts w:asciiTheme="majorHAnsi" w:hAnsiTheme="majorHAnsi" w:cs="Cambria"/>
          <w:i/>
          <w:iCs/>
          <w:color w:val="000000" w:themeColor="text1"/>
          <w:sz w:val="28"/>
          <w:szCs w:val="28"/>
          <w:lang w:val="ru-RU"/>
        </w:rPr>
        <w:t>ī</w:t>
      </w:r>
      <w:r w:rsidRPr="003C2DEF">
        <w:rPr>
          <w:rFonts w:asciiTheme="majorHAnsi" w:hAnsiTheme="majorHAnsi" w:cs="Aparajita"/>
          <w:i/>
          <w:iCs/>
          <w:color w:val="000000" w:themeColor="text1"/>
          <w:sz w:val="28"/>
          <w:szCs w:val="28"/>
          <w:lang w:val="ru-RU"/>
        </w:rPr>
        <w:t>meni.</w:t>
      </w:r>
    </w:p>
    <w:p w14:paraId="58462B9F" w14:textId="77777777" w:rsidR="00814241" w:rsidRPr="003C2DEF" w:rsidRDefault="00A66BC6" w:rsidP="00987BAF">
      <w:pPr>
        <w:pStyle w:val="ListParagraph"/>
        <w:numPr>
          <w:ilvl w:val="0"/>
          <w:numId w:val="5"/>
        </w:numPr>
        <w:rPr>
          <w:rFonts w:asciiTheme="majorHAnsi" w:hAnsiTheme="majorHAnsi" w:cs="Aparajita"/>
          <w:i/>
          <w:iCs/>
          <w:color w:val="000000" w:themeColor="text1"/>
          <w:sz w:val="28"/>
          <w:szCs w:val="28"/>
          <w:lang w:val="ru-RU"/>
        </w:rPr>
      </w:pPr>
      <w:r w:rsidRPr="003C2DEF">
        <w:rPr>
          <w:rFonts w:asciiTheme="majorHAnsi" w:hAnsiTheme="majorHAnsi" w:cs="Aparajita"/>
          <w:i/>
          <w:iCs/>
          <w:color w:val="000000" w:themeColor="text1"/>
          <w:sz w:val="28"/>
          <w:szCs w:val="28"/>
          <w:lang w:val="ru-RU"/>
        </w:rPr>
        <w:t xml:space="preserve"> Ja persona, kas ar jums sazin</w:t>
      </w:r>
      <w:r w:rsidRPr="003C2DEF">
        <w:rPr>
          <w:rFonts w:asciiTheme="majorHAnsi" w:hAnsiTheme="majorHAnsi" w:cs="Cambria"/>
          <w:i/>
          <w:iCs/>
          <w:color w:val="000000" w:themeColor="text1"/>
          <w:sz w:val="28"/>
          <w:szCs w:val="28"/>
          <w:lang w:val="ru-RU"/>
        </w:rPr>
        <w:t>ā</w:t>
      </w:r>
      <w:r w:rsidRPr="003C2DEF">
        <w:rPr>
          <w:rFonts w:asciiTheme="majorHAnsi" w:hAnsiTheme="majorHAnsi" w:cs="Aparajita"/>
          <w:i/>
          <w:iCs/>
          <w:color w:val="000000" w:themeColor="text1"/>
          <w:sz w:val="28"/>
          <w:szCs w:val="28"/>
          <w:lang w:val="ru-RU"/>
        </w:rPr>
        <w:t>s, apgalvo, ka ir saist</w:t>
      </w:r>
      <w:r w:rsidRPr="003C2DEF">
        <w:rPr>
          <w:rFonts w:asciiTheme="majorHAnsi" w:hAnsiTheme="majorHAnsi" w:cs="Cambria"/>
          <w:i/>
          <w:iCs/>
          <w:color w:val="000000" w:themeColor="text1"/>
          <w:sz w:val="28"/>
          <w:szCs w:val="28"/>
          <w:lang w:val="ru-RU"/>
        </w:rPr>
        <w:t>ī</w:t>
      </w:r>
      <w:r w:rsidRPr="003C2DEF">
        <w:rPr>
          <w:rFonts w:asciiTheme="majorHAnsi" w:hAnsiTheme="majorHAnsi" w:cs="Aparajita"/>
          <w:i/>
          <w:iCs/>
          <w:color w:val="000000" w:themeColor="text1"/>
          <w:sz w:val="28"/>
          <w:szCs w:val="28"/>
          <w:lang w:val="ru-RU"/>
        </w:rPr>
        <w:t>ta ar k</w:t>
      </w:r>
      <w:r w:rsidRPr="003C2DEF">
        <w:rPr>
          <w:rFonts w:asciiTheme="majorHAnsi" w:hAnsiTheme="majorHAnsi" w:cs="Cambria"/>
          <w:i/>
          <w:iCs/>
          <w:color w:val="000000" w:themeColor="text1"/>
          <w:sz w:val="28"/>
          <w:szCs w:val="28"/>
          <w:lang w:val="ru-RU"/>
        </w:rPr>
        <w:t>ā</w:t>
      </w:r>
      <w:r w:rsidRPr="003C2DEF">
        <w:rPr>
          <w:rFonts w:asciiTheme="majorHAnsi" w:hAnsiTheme="majorHAnsi" w:cs="Aparajita"/>
          <w:i/>
          <w:iCs/>
          <w:color w:val="000000" w:themeColor="text1"/>
          <w:sz w:val="28"/>
          <w:szCs w:val="28"/>
          <w:lang w:val="ru-RU"/>
        </w:rPr>
        <w:t>du uz</w:t>
      </w:r>
      <w:r w:rsidRPr="003C2DEF">
        <w:rPr>
          <w:rFonts w:asciiTheme="majorHAnsi" w:hAnsiTheme="majorHAnsi" w:cs="Cambria"/>
          <w:i/>
          <w:iCs/>
          <w:color w:val="000000" w:themeColor="text1"/>
          <w:sz w:val="28"/>
          <w:szCs w:val="28"/>
          <w:lang w:val="ru-RU"/>
        </w:rPr>
        <w:t>ņē</w:t>
      </w:r>
      <w:r w:rsidRPr="003C2DEF">
        <w:rPr>
          <w:rFonts w:asciiTheme="majorHAnsi" w:hAnsiTheme="majorHAnsi" w:cs="Aparajita"/>
          <w:i/>
          <w:iCs/>
          <w:color w:val="000000" w:themeColor="text1"/>
          <w:sz w:val="28"/>
          <w:szCs w:val="28"/>
          <w:lang w:val="ru-RU"/>
        </w:rPr>
        <w:t>mumu vai organiz</w:t>
      </w:r>
      <w:r w:rsidRPr="003C2DEF">
        <w:rPr>
          <w:rFonts w:asciiTheme="majorHAnsi" w:hAnsiTheme="majorHAnsi" w:cs="Cambria"/>
          <w:i/>
          <w:iCs/>
          <w:color w:val="000000" w:themeColor="text1"/>
          <w:sz w:val="28"/>
          <w:szCs w:val="28"/>
          <w:lang w:val="ru-RU"/>
        </w:rPr>
        <w:t>ā</w:t>
      </w:r>
      <w:r w:rsidRPr="003C2DEF">
        <w:rPr>
          <w:rFonts w:asciiTheme="majorHAnsi" w:hAnsiTheme="majorHAnsi" w:cs="Aparajita"/>
          <w:i/>
          <w:iCs/>
          <w:color w:val="000000" w:themeColor="text1"/>
          <w:sz w:val="28"/>
          <w:szCs w:val="28"/>
          <w:lang w:val="ru-RU"/>
        </w:rPr>
        <w:t>ciju, prasiet uzr</w:t>
      </w:r>
      <w:r w:rsidRPr="003C2DEF">
        <w:rPr>
          <w:rFonts w:asciiTheme="majorHAnsi" w:hAnsiTheme="majorHAnsi" w:cs="Cambria"/>
          <w:i/>
          <w:iCs/>
          <w:color w:val="000000" w:themeColor="text1"/>
          <w:sz w:val="28"/>
          <w:szCs w:val="28"/>
          <w:lang w:val="ru-RU"/>
        </w:rPr>
        <w:t>ā</w:t>
      </w:r>
      <w:r w:rsidRPr="003C2DEF">
        <w:rPr>
          <w:rFonts w:asciiTheme="majorHAnsi" w:hAnsiTheme="majorHAnsi" w:cs="Aparajita"/>
          <w:i/>
          <w:iCs/>
          <w:color w:val="000000" w:themeColor="text1"/>
          <w:sz w:val="28"/>
          <w:szCs w:val="28"/>
          <w:lang w:val="ru-RU"/>
        </w:rPr>
        <w:t>d</w:t>
      </w:r>
      <w:r w:rsidRPr="003C2DEF">
        <w:rPr>
          <w:rFonts w:asciiTheme="majorHAnsi" w:hAnsiTheme="majorHAnsi" w:cs="Cambria"/>
          <w:i/>
          <w:iCs/>
          <w:color w:val="000000" w:themeColor="text1"/>
          <w:sz w:val="28"/>
          <w:szCs w:val="28"/>
          <w:lang w:val="ru-RU"/>
        </w:rPr>
        <w:t>ī</w:t>
      </w:r>
      <w:r w:rsidRPr="003C2DEF">
        <w:rPr>
          <w:rFonts w:asciiTheme="majorHAnsi" w:hAnsiTheme="majorHAnsi" w:cs="Aparajita"/>
          <w:i/>
          <w:iCs/>
          <w:color w:val="000000" w:themeColor="text1"/>
          <w:sz w:val="28"/>
          <w:szCs w:val="28"/>
          <w:lang w:val="ru-RU"/>
        </w:rPr>
        <w:t>t personu apliecinošu dokumentu vai sazinieties ar organiz</w:t>
      </w:r>
      <w:r w:rsidRPr="003C2DEF">
        <w:rPr>
          <w:rFonts w:asciiTheme="majorHAnsi" w:hAnsiTheme="majorHAnsi" w:cs="Cambria"/>
          <w:i/>
          <w:iCs/>
          <w:color w:val="000000" w:themeColor="text1"/>
          <w:sz w:val="28"/>
          <w:szCs w:val="28"/>
          <w:lang w:val="ru-RU"/>
        </w:rPr>
        <w:t>ā</w:t>
      </w:r>
      <w:r w:rsidRPr="003C2DEF">
        <w:rPr>
          <w:rFonts w:asciiTheme="majorHAnsi" w:hAnsiTheme="majorHAnsi" w:cs="Aparajita"/>
          <w:i/>
          <w:iCs/>
          <w:color w:val="000000" w:themeColor="text1"/>
          <w:sz w:val="28"/>
          <w:szCs w:val="28"/>
          <w:lang w:val="ru-RU"/>
        </w:rPr>
        <w:t>ciju tieši, lai p</w:t>
      </w:r>
      <w:r w:rsidRPr="003C2DEF">
        <w:rPr>
          <w:rFonts w:asciiTheme="majorHAnsi" w:hAnsiTheme="majorHAnsi" w:cs="Cambria"/>
          <w:i/>
          <w:iCs/>
          <w:color w:val="000000" w:themeColor="text1"/>
          <w:sz w:val="28"/>
          <w:szCs w:val="28"/>
          <w:lang w:val="ru-RU"/>
        </w:rPr>
        <w:t>ā</w:t>
      </w:r>
      <w:r w:rsidRPr="003C2DEF">
        <w:rPr>
          <w:rFonts w:asciiTheme="majorHAnsi" w:hAnsiTheme="majorHAnsi" w:cs="Aparajita"/>
          <w:i/>
          <w:iCs/>
          <w:color w:val="000000" w:themeColor="text1"/>
          <w:sz w:val="28"/>
          <w:szCs w:val="28"/>
          <w:lang w:val="ru-RU"/>
        </w:rPr>
        <w:t>rbaud</w:t>
      </w:r>
      <w:r w:rsidRPr="003C2DEF">
        <w:rPr>
          <w:rFonts w:asciiTheme="majorHAnsi" w:hAnsiTheme="majorHAnsi" w:cs="Cambria"/>
          <w:i/>
          <w:iCs/>
          <w:color w:val="000000" w:themeColor="text1"/>
          <w:sz w:val="28"/>
          <w:szCs w:val="28"/>
          <w:lang w:val="ru-RU"/>
        </w:rPr>
        <w:t>ī</w:t>
      </w:r>
      <w:r w:rsidRPr="003C2DEF">
        <w:rPr>
          <w:rFonts w:asciiTheme="majorHAnsi" w:hAnsiTheme="majorHAnsi" w:cs="Aparajita"/>
          <w:i/>
          <w:iCs/>
          <w:color w:val="000000" w:themeColor="text1"/>
          <w:sz w:val="28"/>
          <w:szCs w:val="28"/>
          <w:lang w:val="ru-RU"/>
        </w:rPr>
        <w:t>tu inform</w:t>
      </w:r>
      <w:r w:rsidRPr="003C2DEF">
        <w:rPr>
          <w:rFonts w:asciiTheme="majorHAnsi" w:hAnsiTheme="majorHAnsi" w:cs="Cambria"/>
          <w:i/>
          <w:iCs/>
          <w:color w:val="000000" w:themeColor="text1"/>
          <w:sz w:val="28"/>
          <w:szCs w:val="28"/>
          <w:lang w:val="ru-RU"/>
        </w:rPr>
        <w:t>ā</w:t>
      </w:r>
      <w:r w:rsidRPr="003C2DEF">
        <w:rPr>
          <w:rFonts w:asciiTheme="majorHAnsi" w:hAnsiTheme="majorHAnsi" w:cs="Aparajita"/>
          <w:i/>
          <w:iCs/>
          <w:color w:val="000000" w:themeColor="text1"/>
          <w:sz w:val="28"/>
          <w:szCs w:val="28"/>
          <w:lang w:val="ru-RU"/>
        </w:rPr>
        <w:t>ciju.</w:t>
      </w:r>
    </w:p>
    <w:p w14:paraId="19F5ED63" w14:textId="77777777" w:rsidR="00814241" w:rsidRPr="003C2DEF" w:rsidRDefault="00A66BC6" w:rsidP="00987BAF">
      <w:pPr>
        <w:pStyle w:val="ListParagraph"/>
        <w:numPr>
          <w:ilvl w:val="0"/>
          <w:numId w:val="5"/>
        </w:numPr>
        <w:rPr>
          <w:rFonts w:asciiTheme="majorHAnsi" w:hAnsiTheme="majorHAnsi" w:cs="Aparajita"/>
          <w:i/>
          <w:iCs/>
          <w:color w:val="000000" w:themeColor="text1"/>
          <w:sz w:val="28"/>
          <w:szCs w:val="28"/>
          <w:lang w:val="ru-RU"/>
        </w:rPr>
      </w:pPr>
      <w:r w:rsidRPr="003C2DEF">
        <w:rPr>
          <w:rFonts w:asciiTheme="majorHAnsi" w:hAnsiTheme="majorHAnsi" w:cs="Aparajita"/>
          <w:i/>
          <w:iCs/>
          <w:color w:val="000000" w:themeColor="text1"/>
          <w:sz w:val="28"/>
          <w:szCs w:val="28"/>
          <w:lang w:val="ru-RU"/>
        </w:rPr>
        <w:t xml:space="preserve"> Turpiniet interes</w:t>
      </w:r>
      <w:r w:rsidRPr="003C2DEF">
        <w:rPr>
          <w:rFonts w:asciiTheme="majorHAnsi" w:hAnsiTheme="majorHAnsi" w:cs="Cambria"/>
          <w:i/>
          <w:iCs/>
          <w:color w:val="000000" w:themeColor="text1"/>
          <w:sz w:val="28"/>
          <w:szCs w:val="28"/>
          <w:lang w:val="ru-RU"/>
        </w:rPr>
        <w:t>ē</w:t>
      </w:r>
      <w:r w:rsidRPr="003C2DEF">
        <w:rPr>
          <w:rFonts w:asciiTheme="majorHAnsi" w:hAnsiTheme="majorHAnsi" w:cs="Aparajita"/>
          <w:i/>
          <w:iCs/>
          <w:color w:val="000000" w:themeColor="text1"/>
          <w:sz w:val="28"/>
          <w:szCs w:val="28"/>
          <w:lang w:val="ru-RU"/>
        </w:rPr>
        <w:t>ties par jauniem kr</w:t>
      </w:r>
      <w:r w:rsidRPr="003C2DEF">
        <w:rPr>
          <w:rFonts w:asciiTheme="majorHAnsi" w:hAnsiTheme="majorHAnsi" w:cs="Cambria"/>
          <w:i/>
          <w:iCs/>
          <w:color w:val="000000" w:themeColor="text1"/>
          <w:sz w:val="28"/>
          <w:szCs w:val="28"/>
          <w:lang w:val="ru-RU"/>
        </w:rPr>
        <w:t>ā</w:t>
      </w:r>
      <w:r w:rsidRPr="003C2DEF">
        <w:rPr>
          <w:rFonts w:asciiTheme="majorHAnsi" w:hAnsiTheme="majorHAnsi" w:cs="Aparajita"/>
          <w:i/>
          <w:iCs/>
          <w:color w:val="000000" w:themeColor="text1"/>
          <w:sz w:val="28"/>
          <w:szCs w:val="28"/>
          <w:lang w:val="ru-RU"/>
        </w:rPr>
        <w:t>pšanas veidiem un pa</w:t>
      </w:r>
      <w:r w:rsidRPr="003C2DEF">
        <w:rPr>
          <w:rFonts w:asciiTheme="majorHAnsi" w:hAnsiTheme="majorHAnsi" w:cs="Cambria"/>
          <w:i/>
          <w:iCs/>
          <w:color w:val="000000" w:themeColor="text1"/>
          <w:sz w:val="28"/>
          <w:szCs w:val="28"/>
          <w:lang w:val="ru-RU"/>
        </w:rPr>
        <w:t>ņē</w:t>
      </w:r>
      <w:r w:rsidRPr="003C2DEF">
        <w:rPr>
          <w:rFonts w:asciiTheme="majorHAnsi" w:hAnsiTheme="majorHAnsi" w:cs="Aparajita"/>
          <w:i/>
          <w:iCs/>
          <w:color w:val="000000" w:themeColor="text1"/>
          <w:sz w:val="28"/>
          <w:szCs w:val="28"/>
          <w:lang w:val="ru-RU"/>
        </w:rPr>
        <w:t>mieniem.</w:t>
      </w:r>
    </w:p>
    <w:p w14:paraId="066C9329" w14:textId="170445C9" w:rsidR="00A66BC6" w:rsidRDefault="00A66BC6" w:rsidP="00987BAF">
      <w:pPr>
        <w:pStyle w:val="ListParagraph"/>
        <w:numPr>
          <w:ilvl w:val="0"/>
          <w:numId w:val="5"/>
        </w:numPr>
        <w:rPr>
          <w:rFonts w:asciiTheme="majorHAnsi" w:hAnsiTheme="majorHAnsi" w:cs="Aparajita"/>
          <w:i/>
          <w:iCs/>
          <w:color w:val="000000" w:themeColor="text1"/>
          <w:sz w:val="32"/>
          <w:szCs w:val="32"/>
          <w:lang w:val="ru-RU"/>
        </w:rPr>
      </w:pPr>
      <w:r w:rsidRPr="003C2DEF">
        <w:rPr>
          <w:rFonts w:asciiTheme="majorHAnsi" w:hAnsiTheme="majorHAnsi" w:cs="Aparajita"/>
          <w:i/>
          <w:iCs/>
          <w:color w:val="000000" w:themeColor="text1"/>
          <w:sz w:val="28"/>
          <w:szCs w:val="28"/>
          <w:lang w:val="ru-RU"/>
        </w:rPr>
        <w:t xml:space="preserve"> Failu lejupiel</w:t>
      </w:r>
      <w:r w:rsidRPr="003C2DEF">
        <w:rPr>
          <w:rFonts w:asciiTheme="majorHAnsi" w:hAnsiTheme="majorHAnsi" w:cs="Cambria"/>
          <w:i/>
          <w:iCs/>
          <w:color w:val="000000" w:themeColor="text1"/>
          <w:sz w:val="28"/>
          <w:szCs w:val="28"/>
          <w:lang w:val="ru-RU"/>
        </w:rPr>
        <w:t>ā</w:t>
      </w:r>
      <w:r w:rsidRPr="003C2DEF">
        <w:rPr>
          <w:rFonts w:asciiTheme="majorHAnsi" w:hAnsiTheme="majorHAnsi" w:cs="Aparajita"/>
          <w:i/>
          <w:iCs/>
          <w:color w:val="000000" w:themeColor="text1"/>
          <w:sz w:val="28"/>
          <w:szCs w:val="28"/>
          <w:lang w:val="ru-RU"/>
        </w:rPr>
        <w:t>dei izmantojiet uzticamus avotus, t</w:t>
      </w:r>
      <w:r w:rsidRPr="003C2DEF">
        <w:rPr>
          <w:rFonts w:asciiTheme="majorHAnsi" w:hAnsiTheme="majorHAnsi" w:cs="Cambria"/>
          <w:i/>
          <w:iCs/>
          <w:color w:val="000000" w:themeColor="text1"/>
          <w:sz w:val="28"/>
          <w:szCs w:val="28"/>
          <w:lang w:val="ru-RU"/>
        </w:rPr>
        <w:t>ā</w:t>
      </w:r>
      <w:r w:rsidRPr="003C2DEF">
        <w:rPr>
          <w:rFonts w:asciiTheme="majorHAnsi" w:hAnsiTheme="majorHAnsi" w:cs="Aparajita"/>
          <w:i/>
          <w:iCs/>
          <w:color w:val="000000" w:themeColor="text1"/>
          <w:sz w:val="28"/>
          <w:szCs w:val="28"/>
          <w:lang w:val="ru-RU"/>
        </w:rPr>
        <w:t xml:space="preserve"> izvairoties no </w:t>
      </w:r>
      <w:r w:rsidRPr="003C2DEF">
        <w:rPr>
          <w:rFonts w:asciiTheme="majorHAnsi" w:hAnsiTheme="majorHAnsi" w:cs="Cambria"/>
          <w:i/>
          <w:iCs/>
          <w:color w:val="000000" w:themeColor="text1"/>
          <w:sz w:val="28"/>
          <w:szCs w:val="28"/>
          <w:lang w:val="ru-RU"/>
        </w:rPr>
        <w:t>ļ</w:t>
      </w:r>
      <w:r w:rsidRPr="003C2DEF">
        <w:rPr>
          <w:rFonts w:asciiTheme="majorHAnsi" w:hAnsiTheme="majorHAnsi" w:cs="Aparajita"/>
          <w:i/>
          <w:iCs/>
          <w:color w:val="000000" w:themeColor="text1"/>
          <w:sz w:val="28"/>
          <w:szCs w:val="28"/>
          <w:lang w:val="ru-RU"/>
        </w:rPr>
        <w:t>aunat</w:t>
      </w:r>
      <w:r w:rsidRPr="003C2DEF">
        <w:rPr>
          <w:rFonts w:asciiTheme="majorHAnsi" w:hAnsiTheme="majorHAnsi" w:cs="Cambria"/>
          <w:i/>
          <w:iCs/>
          <w:color w:val="000000" w:themeColor="text1"/>
          <w:sz w:val="28"/>
          <w:szCs w:val="28"/>
          <w:lang w:val="ru-RU"/>
        </w:rPr>
        <w:t>ū</w:t>
      </w:r>
      <w:r w:rsidRPr="003C2DEF">
        <w:rPr>
          <w:rFonts w:asciiTheme="majorHAnsi" w:hAnsiTheme="majorHAnsi" w:cs="Aparajita"/>
          <w:i/>
          <w:iCs/>
          <w:color w:val="000000" w:themeColor="text1"/>
          <w:sz w:val="28"/>
          <w:szCs w:val="28"/>
          <w:lang w:val="ru-RU"/>
        </w:rPr>
        <w:t>r</w:t>
      </w:r>
      <w:r w:rsidRPr="003C2DEF">
        <w:rPr>
          <w:rFonts w:asciiTheme="majorHAnsi" w:hAnsiTheme="majorHAnsi" w:cs="Cambria"/>
          <w:i/>
          <w:iCs/>
          <w:color w:val="000000" w:themeColor="text1"/>
          <w:sz w:val="28"/>
          <w:szCs w:val="28"/>
          <w:lang w:val="ru-RU"/>
        </w:rPr>
        <w:t>ā</w:t>
      </w:r>
      <w:r w:rsidRPr="003C2DEF">
        <w:rPr>
          <w:rFonts w:asciiTheme="majorHAnsi" w:hAnsiTheme="majorHAnsi" w:cs="Aparajita"/>
          <w:i/>
          <w:iCs/>
          <w:color w:val="000000" w:themeColor="text1"/>
          <w:sz w:val="28"/>
          <w:szCs w:val="28"/>
          <w:lang w:val="ru-RU"/>
        </w:rPr>
        <w:t>m</w:t>
      </w:r>
      <w:r w:rsidRPr="003B3994">
        <w:rPr>
          <w:rFonts w:asciiTheme="majorHAnsi" w:hAnsiTheme="majorHAnsi" w:cs="Aparajita"/>
          <w:i/>
          <w:iCs/>
          <w:color w:val="000000" w:themeColor="text1"/>
          <w:sz w:val="32"/>
          <w:szCs w:val="32"/>
          <w:lang w:val="ru-RU"/>
        </w:rPr>
        <w:t>.</w:t>
      </w:r>
    </w:p>
    <w:p w14:paraId="3E48E587" w14:textId="55888E16" w:rsidR="00BE171F" w:rsidRPr="00351DA7" w:rsidRDefault="00480E6B" w:rsidP="00480E6B">
      <w:pPr>
        <w:rPr>
          <w:rFonts w:asciiTheme="majorHAnsi" w:hAnsiTheme="majorHAnsi" w:cs="Aparajita"/>
          <w:i/>
          <w:iCs/>
          <w:color w:val="000000" w:themeColor="text1"/>
          <w:sz w:val="32"/>
          <w:szCs w:val="32"/>
          <w:lang w:val="ru-RU"/>
        </w:rPr>
      </w:pPr>
      <w:sdt>
        <w:sdtPr>
          <w:rPr>
            <w:rFonts w:asciiTheme="majorHAnsi" w:hAnsiTheme="majorHAnsi" w:cs="Aparajita"/>
            <w:i/>
            <w:iCs/>
            <w:color w:val="000000" w:themeColor="text1"/>
            <w:sz w:val="32"/>
            <w:szCs w:val="32"/>
            <w:lang w:val="ru-RU"/>
          </w:rPr>
          <w:id w:val="1735118597"/>
          <w:citation/>
        </w:sdtPr>
        <w:sdtContent>
          <w:r>
            <w:rPr>
              <w:rFonts w:asciiTheme="majorHAnsi" w:hAnsiTheme="majorHAnsi" w:cs="Aparajita"/>
              <w:i/>
              <w:iCs/>
              <w:color w:val="000000" w:themeColor="text1"/>
              <w:sz w:val="32"/>
              <w:szCs w:val="32"/>
              <w:lang w:val="ru-RU"/>
            </w:rPr>
            <w:fldChar w:fldCharType="begin"/>
          </w:r>
          <w:r>
            <w:rPr>
              <w:rFonts w:asciiTheme="majorHAnsi" w:hAnsiTheme="majorHAnsi" w:cs="Aparajita"/>
              <w:i/>
              <w:iCs/>
              <w:color w:val="000000" w:themeColor="text1"/>
              <w:sz w:val="32"/>
              <w:szCs w:val="32"/>
              <w:lang w:val="lv-LV"/>
            </w:rPr>
            <w:instrText xml:space="preserve"> CITATION Eir25 \l 1062 </w:instrText>
          </w:r>
          <w:r>
            <w:rPr>
              <w:rFonts w:asciiTheme="majorHAnsi" w:hAnsiTheme="majorHAnsi" w:cs="Aparajita"/>
              <w:i/>
              <w:iCs/>
              <w:color w:val="000000" w:themeColor="text1"/>
              <w:sz w:val="32"/>
              <w:szCs w:val="32"/>
              <w:lang w:val="ru-RU"/>
            </w:rPr>
            <w:fldChar w:fldCharType="separate"/>
          </w:r>
          <w:r w:rsidR="00425673" w:rsidRPr="00425673">
            <w:rPr>
              <w:rFonts w:asciiTheme="majorHAnsi" w:hAnsiTheme="majorHAnsi" w:cs="Aparajita"/>
              <w:noProof/>
              <w:color w:val="000000" w:themeColor="text1"/>
              <w:sz w:val="32"/>
              <w:szCs w:val="32"/>
              <w:lang w:val="lv-LV"/>
            </w:rPr>
            <w:t>(</w:t>
          </w:r>
          <w:r w:rsidR="00425673" w:rsidRPr="00F453A9">
            <w:rPr>
              <w:rFonts w:asciiTheme="majorHAnsi" w:hAnsiTheme="majorHAnsi" w:cs="Aparajita"/>
              <w:noProof/>
              <w:color w:val="000000" w:themeColor="text1"/>
              <w:sz w:val="28"/>
              <w:szCs w:val="28"/>
              <w:lang w:val="lv-LV"/>
            </w:rPr>
            <w:t>Eiropadome</w:t>
          </w:r>
          <w:r w:rsidR="00425673" w:rsidRPr="00425673">
            <w:rPr>
              <w:rFonts w:asciiTheme="majorHAnsi" w:hAnsiTheme="majorHAnsi" w:cs="Aparajita"/>
              <w:noProof/>
              <w:color w:val="000000" w:themeColor="text1"/>
              <w:sz w:val="32"/>
              <w:szCs w:val="32"/>
              <w:lang w:val="lv-LV"/>
            </w:rPr>
            <w:t xml:space="preserve"> 2025)</w:t>
          </w:r>
          <w:r>
            <w:rPr>
              <w:rFonts w:asciiTheme="majorHAnsi" w:hAnsiTheme="majorHAnsi" w:cs="Aparajita"/>
              <w:i/>
              <w:iCs/>
              <w:color w:val="000000" w:themeColor="text1"/>
              <w:sz w:val="32"/>
              <w:szCs w:val="32"/>
              <w:lang w:val="ru-RU"/>
            </w:rPr>
            <w:fldChar w:fldCharType="end"/>
          </w:r>
        </w:sdtContent>
      </w:sdt>
      <w:r w:rsidRPr="00351DA7">
        <w:rPr>
          <w:rFonts w:asciiTheme="majorHAnsi" w:hAnsiTheme="majorHAnsi" w:cs="Aparajita"/>
          <w:i/>
          <w:iCs/>
          <w:color w:val="000000" w:themeColor="text1"/>
          <w:sz w:val="32"/>
          <w:szCs w:val="32"/>
          <w:lang w:val="ru-RU"/>
        </w:rPr>
        <w:t xml:space="preserve"> </w:t>
      </w:r>
    </w:p>
    <w:p w14:paraId="323A9C1B" w14:textId="565CB642" w:rsidR="00920E53" w:rsidRPr="00920E53" w:rsidRDefault="00920E53" w:rsidP="00920E53">
      <w:pPr>
        <w:pStyle w:val="Heading2"/>
        <w:rPr>
          <w:color w:val="000000" w:themeColor="text1"/>
          <w:lang w:val="en-US"/>
        </w:rPr>
      </w:pPr>
      <w:bookmarkStart w:id="4" w:name="_Toc213347379"/>
      <w:proofErr w:type="spellStart"/>
      <w:r>
        <w:rPr>
          <w:lang w:val="en-GB"/>
        </w:rPr>
        <w:t>Otrais</w:t>
      </w:r>
      <w:proofErr w:type="spellEnd"/>
      <w:r>
        <w:rPr>
          <w:lang w:val="en-GB"/>
        </w:rPr>
        <w:t xml:space="preserve"> </w:t>
      </w:r>
      <w:proofErr w:type="spellStart"/>
      <w:r>
        <w:rPr>
          <w:lang w:val="en-GB"/>
        </w:rPr>
        <w:t>avots</w:t>
      </w:r>
      <w:bookmarkEnd w:id="4"/>
      <w:proofErr w:type="spellEnd"/>
    </w:p>
    <w:p w14:paraId="7A55F302" w14:textId="77777777" w:rsidR="002327EC" w:rsidRPr="00920E53" w:rsidRDefault="00BE171F" w:rsidP="0002462D">
      <w:pPr>
        <w:pStyle w:val="ListParagraph"/>
        <w:numPr>
          <w:ilvl w:val="0"/>
          <w:numId w:val="6"/>
        </w:numPr>
        <w:rPr>
          <w:rFonts w:asciiTheme="majorHAnsi" w:hAnsiTheme="majorHAnsi" w:cs="Aparajita"/>
          <w:i/>
          <w:iCs/>
          <w:color w:val="000000" w:themeColor="text1"/>
          <w:sz w:val="28"/>
          <w:szCs w:val="28"/>
          <w:lang w:val="en-US"/>
        </w:rPr>
      </w:pPr>
      <w:r w:rsidRPr="00920E53">
        <w:rPr>
          <w:rFonts w:asciiTheme="majorHAnsi" w:hAnsiTheme="majorHAnsi" w:cs="Aparajita"/>
          <w:i/>
          <w:iCs/>
          <w:color w:val="000000" w:themeColor="text1"/>
          <w:sz w:val="28"/>
          <w:szCs w:val="28"/>
          <w:lang w:val="en-US"/>
        </w:rPr>
        <w:t xml:space="preserve">Ja Jums </w:t>
      </w:r>
      <w:proofErr w:type="spellStart"/>
      <w:r w:rsidRPr="00920E53">
        <w:rPr>
          <w:rFonts w:asciiTheme="majorHAnsi" w:hAnsiTheme="majorHAnsi" w:cs="Aparajita"/>
          <w:i/>
          <w:iCs/>
          <w:color w:val="000000" w:themeColor="text1"/>
          <w:sz w:val="28"/>
          <w:szCs w:val="28"/>
          <w:lang w:val="en-US"/>
        </w:rPr>
        <w:t>k</w:t>
      </w:r>
      <w:r w:rsidRPr="00920E53">
        <w:rPr>
          <w:rFonts w:asciiTheme="majorHAnsi" w:hAnsiTheme="majorHAnsi" w:cs="Cambria"/>
          <w:i/>
          <w:iCs/>
          <w:color w:val="000000" w:themeColor="text1"/>
          <w:sz w:val="28"/>
          <w:szCs w:val="28"/>
          <w:lang w:val="en-US"/>
        </w:rPr>
        <w:t>ā</w:t>
      </w:r>
      <w:r w:rsidRPr="00920E53">
        <w:rPr>
          <w:rFonts w:asciiTheme="majorHAnsi" w:hAnsiTheme="majorHAnsi" w:cs="Aparajita"/>
          <w:i/>
          <w:iCs/>
          <w:color w:val="000000" w:themeColor="text1"/>
          <w:sz w:val="28"/>
          <w:szCs w:val="28"/>
          <w:lang w:val="en-US"/>
        </w:rPr>
        <w:t>ds</w:t>
      </w:r>
      <w:proofErr w:type="spellEnd"/>
      <w:r w:rsidRPr="00920E53">
        <w:rPr>
          <w:rFonts w:asciiTheme="majorHAnsi" w:hAnsiTheme="majorHAnsi" w:cs="Aparajita"/>
          <w:i/>
          <w:iCs/>
          <w:color w:val="000000" w:themeColor="text1"/>
          <w:sz w:val="28"/>
          <w:szCs w:val="28"/>
          <w:lang w:val="en-US"/>
        </w:rPr>
        <w:t xml:space="preserve"> </w:t>
      </w:r>
      <w:proofErr w:type="spellStart"/>
      <w:r w:rsidRPr="00920E53">
        <w:rPr>
          <w:rFonts w:asciiTheme="majorHAnsi" w:hAnsiTheme="majorHAnsi" w:cs="Aparajita"/>
          <w:i/>
          <w:iCs/>
          <w:color w:val="000000" w:themeColor="text1"/>
          <w:sz w:val="28"/>
          <w:szCs w:val="28"/>
          <w:lang w:val="en-US"/>
        </w:rPr>
        <w:t>raksta</w:t>
      </w:r>
      <w:proofErr w:type="spellEnd"/>
      <w:r w:rsidRPr="00920E53">
        <w:rPr>
          <w:rFonts w:asciiTheme="majorHAnsi" w:hAnsiTheme="majorHAnsi" w:cs="Aparajita"/>
          <w:i/>
          <w:iCs/>
          <w:color w:val="000000" w:themeColor="text1"/>
          <w:sz w:val="28"/>
          <w:szCs w:val="28"/>
          <w:lang w:val="en-US"/>
        </w:rPr>
        <w:t xml:space="preserve"> </w:t>
      </w:r>
      <w:proofErr w:type="spellStart"/>
      <w:r w:rsidRPr="00920E53">
        <w:rPr>
          <w:rFonts w:asciiTheme="majorHAnsi" w:hAnsiTheme="majorHAnsi" w:cs="Aparajita"/>
          <w:i/>
          <w:iCs/>
          <w:color w:val="000000" w:themeColor="text1"/>
          <w:sz w:val="28"/>
          <w:szCs w:val="28"/>
          <w:lang w:val="en-US"/>
        </w:rPr>
        <w:t>vai</w:t>
      </w:r>
      <w:proofErr w:type="spellEnd"/>
      <w:r w:rsidRPr="00920E53">
        <w:rPr>
          <w:rFonts w:asciiTheme="majorHAnsi" w:hAnsiTheme="majorHAnsi" w:cs="Aparajita"/>
          <w:i/>
          <w:iCs/>
          <w:color w:val="000000" w:themeColor="text1"/>
          <w:sz w:val="28"/>
          <w:szCs w:val="28"/>
          <w:lang w:val="en-US"/>
        </w:rPr>
        <w:t xml:space="preserve"> </w:t>
      </w:r>
      <w:proofErr w:type="spellStart"/>
      <w:r w:rsidRPr="00920E53">
        <w:rPr>
          <w:rFonts w:asciiTheme="majorHAnsi" w:hAnsiTheme="majorHAnsi" w:cs="Aparajita"/>
          <w:i/>
          <w:iCs/>
          <w:color w:val="000000" w:themeColor="text1"/>
          <w:sz w:val="28"/>
          <w:szCs w:val="28"/>
          <w:lang w:val="en-US"/>
        </w:rPr>
        <w:t>zvana</w:t>
      </w:r>
      <w:proofErr w:type="spellEnd"/>
      <w:r w:rsidRPr="00920E53">
        <w:rPr>
          <w:rFonts w:asciiTheme="majorHAnsi" w:hAnsiTheme="majorHAnsi" w:cs="Aparajita"/>
          <w:i/>
          <w:iCs/>
          <w:color w:val="000000" w:themeColor="text1"/>
          <w:sz w:val="28"/>
          <w:szCs w:val="28"/>
          <w:lang w:val="en-US"/>
        </w:rPr>
        <w:t xml:space="preserve"> un </w:t>
      </w:r>
      <w:proofErr w:type="spellStart"/>
      <w:r w:rsidRPr="00920E53">
        <w:rPr>
          <w:rFonts w:asciiTheme="majorHAnsi" w:hAnsiTheme="majorHAnsi" w:cs="Aparajita"/>
          <w:i/>
          <w:iCs/>
          <w:color w:val="000000" w:themeColor="text1"/>
          <w:sz w:val="28"/>
          <w:szCs w:val="28"/>
          <w:lang w:val="en-US"/>
        </w:rPr>
        <w:t>prasa</w:t>
      </w:r>
      <w:proofErr w:type="spellEnd"/>
      <w:r w:rsidRPr="00920E53">
        <w:rPr>
          <w:rFonts w:asciiTheme="majorHAnsi" w:hAnsiTheme="majorHAnsi" w:cs="Aparajita"/>
          <w:i/>
          <w:iCs/>
          <w:color w:val="000000" w:themeColor="text1"/>
          <w:sz w:val="28"/>
          <w:szCs w:val="28"/>
          <w:lang w:val="en-US"/>
        </w:rPr>
        <w:t xml:space="preserve"> </w:t>
      </w:r>
      <w:proofErr w:type="spellStart"/>
      <w:r w:rsidRPr="00920E53">
        <w:rPr>
          <w:rFonts w:asciiTheme="majorHAnsi" w:hAnsiTheme="majorHAnsi" w:cs="Aparajita"/>
          <w:i/>
          <w:iCs/>
          <w:color w:val="000000" w:themeColor="text1"/>
          <w:sz w:val="28"/>
          <w:szCs w:val="28"/>
          <w:lang w:val="en-US"/>
        </w:rPr>
        <w:t>nosaukt</w:t>
      </w:r>
      <w:proofErr w:type="spellEnd"/>
      <w:r w:rsidRPr="00920E53">
        <w:rPr>
          <w:rFonts w:asciiTheme="majorHAnsi" w:hAnsiTheme="majorHAnsi" w:cs="Aparajita"/>
          <w:i/>
          <w:iCs/>
          <w:color w:val="000000" w:themeColor="text1"/>
          <w:sz w:val="28"/>
          <w:szCs w:val="28"/>
          <w:lang w:val="en-US"/>
        </w:rPr>
        <w:t xml:space="preserve"> </w:t>
      </w:r>
      <w:proofErr w:type="spellStart"/>
      <w:r w:rsidRPr="00920E53">
        <w:rPr>
          <w:rFonts w:asciiTheme="majorHAnsi" w:hAnsiTheme="majorHAnsi" w:cs="Aparajita"/>
          <w:i/>
          <w:iCs/>
          <w:color w:val="000000" w:themeColor="text1"/>
          <w:sz w:val="28"/>
          <w:szCs w:val="28"/>
          <w:lang w:val="en-US"/>
        </w:rPr>
        <w:t>vai</w:t>
      </w:r>
      <w:proofErr w:type="spellEnd"/>
      <w:r w:rsidRPr="00920E53">
        <w:rPr>
          <w:rFonts w:asciiTheme="majorHAnsi" w:hAnsiTheme="majorHAnsi" w:cs="Aparajita"/>
          <w:i/>
          <w:iCs/>
          <w:color w:val="000000" w:themeColor="text1"/>
          <w:sz w:val="28"/>
          <w:szCs w:val="28"/>
          <w:lang w:val="en-US"/>
        </w:rPr>
        <w:t xml:space="preserve"> </w:t>
      </w:r>
      <w:proofErr w:type="spellStart"/>
      <w:r w:rsidRPr="00920E53">
        <w:rPr>
          <w:rFonts w:asciiTheme="majorHAnsi" w:hAnsiTheme="majorHAnsi" w:cs="Aparajita"/>
          <w:i/>
          <w:iCs/>
          <w:color w:val="000000" w:themeColor="text1"/>
          <w:sz w:val="28"/>
          <w:szCs w:val="28"/>
          <w:lang w:val="en-US"/>
        </w:rPr>
        <w:t>ievad</w:t>
      </w:r>
      <w:r w:rsidRPr="00920E53">
        <w:rPr>
          <w:rFonts w:asciiTheme="majorHAnsi" w:hAnsiTheme="majorHAnsi" w:cs="Cambria"/>
          <w:i/>
          <w:iCs/>
          <w:color w:val="000000" w:themeColor="text1"/>
          <w:sz w:val="28"/>
          <w:szCs w:val="28"/>
          <w:lang w:val="en-US"/>
        </w:rPr>
        <w:t>ī</w:t>
      </w:r>
      <w:r w:rsidRPr="00920E53">
        <w:rPr>
          <w:rFonts w:asciiTheme="majorHAnsi" w:hAnsiTheme="majorHAnsi" w:cs="Aparajita"/>
          <w:i/>
          <w:iCs/>
          <w:color w:val="000000" w:themeColor="text1"/>
          <w:sz w:val="28"/>
          <w:szCs w:val="28"/>
          <w:lang w:val="en-US"/>
        </w:rPr>
        <w:t>t</w:t>
      </w:r>
      <w:proofErr w:type="spellEnd"/>
      <w:r w:rsidRPr="00920E53">
        <w:rPr>
          <w:rFonts w:asciiTheme="majorHAnsi" w:hAnsiTheme="majorHAnsi" w:cs="Aparajita"/>
          <w:i/>
          <w:iCs/>
          <w:color w:val="000000" w:themeColor="text1"/>
          <w:sz w:val="28"/>
          <w:szCs w:val="28"/>
          <w:lang w:val="en-US"/>
        </w:rPr>
        <w:t xml:space="preserve"> </w:t>
      </w:r>
      <w:proofErr w:type="spellStart"/>
      <w:r w:rsidRPr="00920E53">
        <w:rPr>
          <w:rFonts w:asciiTheme="majorHAnsi" w:hAnsiTheme="majorHAnsi" w:cs="Aparajita"/>
          <w:i/>
          <w:iCs/>
          <w:color w:val="000000" w:themeColor="text1"/>
          <w:sz w:val="28"/>
          <w:szCs w:val="28"/>
          <w:lang w:val="en-US"/>
        </w:rPr>
        <w:t>J</w:t>
      </w:r>
      <w:r w:rsidRPr="00920E53">
        <w:rPr>
          <w:rFonts w:asciiTheme="majorHAnsi" w:hAnsiTheme="majorHAnsi" w:cs="Cambria"/>
          <w:i/>
          <w:iCs/>
          <w:color w:val="000000" w:themeColor="text1"/>
          <w:sz w:val="28"/>
          <w:szCs w:val="28"/>
          <w:lang w:val="en-US"/>
        </w:rPr>
        <w:t>ū</w:t>
      </w:r>
      <w:r w:rsidRPr="00920E53">
        <w:rPr>
          <w:rFonts w:asciiTheme="majorHAnsi" w:hAnsiTheme="majorHAnsi" w:cs="Aparajita"/>
          <w:i/>
          <w:iCs/>
          <w:color w:val="000000" w:themeColor="text1"/>
          <w:sz w:val="28"/>
          <w:szCs w:val="28"/>
          <w:lang w:val="en-US"/>
        </w:rPr>
        <w:t>su</w:t>
      </w:r>
      <w:proofErr w:type="spellEnd"/>
      <w:r w:rsidRPr="00920E53">
        <w:rPr>
          <w:rFonts w:asciiTheme="majorHAnsi" w:hAnsiTheme="majorHAnsi" w:cs="Aparajita"/>
          <w:i/>
          <w:iCs/>
          <w:color w:val="000000" w:themeColor="text1"/>
          <w:sz w:val="28"/>
          <w:szCs w:val="28"/>
          <w:lang w:val="en-US"/>
        </w:rPr>
        <w:t xml:space="preserve"> </w:t>
      </w:r>
      <w:proofErr w:type="spellStart"/>
      <w:r w:rsidRPr="00920E53">
        <w:rPr>
          <w:rFonts w:asciiTheme="majorHAnsi" w:hAnsiTheme="majorHAnsi" w:cs="Aparajita"/>
          <w:i/>
          <w:iCs/>
          <w:color w:val="000000" w:themeColor="text1"/>
          <w:sz w:val="28"/>
          <w:szCs w:val="28"/>
          <w:lang w:val="en-US"/>
        </w:rPr>
        <w:t>lietot</w:t>
      </w:r>
      <w:r w:rsidRPr="00920E53">
        <w:rPr>
          <w:rFonts w:asciiTheme="majorHAnsi" w:hAnsiTheme="majorHAnsi" w:cs="Cambria"/>
          <w:i/>
          <w:iCs/>
          <w:color w:val="000000" w:themeColor="text1"/>
          <w:sz w:val="28"/>
          <w:szCs w:val="28"/>
          <w:lang w:val="en-US"/>
        </w:rPr>
        <w:t>ā</w:t>
      </w:r>
      <w:r w:rsidRPr="00920E53">
        <w:rPr>
          <w:rFonts w:asciiTheme="majorHAnsi" w:hAnsiTheme="majorHAnsi" w:cs="Aparajita"/>
          <w:i/>
          <w:iCs/>
          <w:color w:val="000000" w:themeColor="text1"/>
          <w:sz w:val="28"/>
          <w:szCs w:val="28"/>
          <w:lang w:val="en-US"/>
        </w:rPr>
        <w:t>jv</w:t>
      </w:r>
      <w:r w:rsidRPr="00920E53">
        <w:rPr>
          <w:rFonts w:asciiTheme="majorHAnsi" w:hAnsiTheme="majorHAnsi" w:cs="Cambria"/>
          <w:i/>
          <w:iCs/>
          <w:color w:val="000000" w:themeColor="text1"/>
          <w:sz w:val="28"/>
          <w:szCs w:val="28"/>
          <w:lang w:val="en-US"/>
        </w:rPr>
        <w:t>ā</w:t>
      </w:r>
      <w:r w:rsidRPr="00920E53">
        <w:rPr>
          <w:rFonts w:asciiTheme="majorHAnsi" w:hAnsiTheme="majorHAnsi" w:cs="Aparajita"/>
          <w:i/>
          <w:iCs/>
          <w:color w:val="000000" w:themeColor="text1"/>
          <w:sz w:val="28"/>
          <w:szCs w:val="28"/>
          <w:lang w:val="en-US"/>
        </w:rPr>
        <w:t>rdu</w:t>
      </w:r>
      <w:proofErr w:type="spellEnd"/>
      <w:r w:rsidRPr="00920E53">
        <w:rPr>
          <w:rFonts w:asciiTheme="majorHAnsi" w:hAnsiTheme="majorHAnsi" w:cs="Aparajita"/>
          <w:i/>
          <w:iCs/>
          <w:color w:val="000000" w:themeColor="text1"/>
          <w:sz w:val="28"/>
          <w:szCs w:val="28"/>
          <w:lang w:val="en-US"/>
        </w:rPr>
        <w:t xml:space="preserve"> un </w:t>
      </w:r>
      <w:proofErr w:type="spellStart"/>
      <w:r w:rsidRPr="00920E53">
        <w:rPr>
          <w:rFonts w:asciiTheme="majorHAnsi" w:hAnsiTheme="majorHAnsi" w:cs="Aparajita"/>
          <w:i/>
          <w:iCs/>
          <w:color w:val="000000" w:themeColor="text1"/>
          <w:sz w:val="28"/>
          <w:szCs w:val="28"/>
          <w:lang w:val="en-US"/>
        </w:rPr>
        <w:t>paroli</w:t>
      </w:r>
      <w:proofErr w:type="spellEnd"/>
      <w:r w:rsidRPr="00920E53">
        <w:rPr>
          <w:rFonts w:asciiTheme="majorHAnsi" w:hAnsiTheme="majorHAnsi" w:cs="Aparajita"/>
          <w:i/>
          <w:iCs/>
          <w:color w:val="000000" w:themeColor="text1"/>
          <w:sz w:val="28"/>
          <w:szCs w:val="28"/>
          <w:lang w:val="en-US"/>
        </w:rPr>
        <w:t xml:space="preserve">, </w:t>
      </w:r>
      <w:proofErr w:type="spellStart"/>
      <w:r w:rsidRPr="00920E53">
        <w:rPr>
          <w:rFonts w:asciiTheme="majorHAnsi" w:hAnsiTheme="majorHAnsi" w:cs="Aparajita"/>
          <w:i/>
          <w:iCs/>
          <w:color w:val="000000" w:themeColor="text1"/>
          <w:sz w:val="28"/>
          <w:szCs w:val="28"/>
          <w:lang w:val="en-US"/>
        </w:rPr>
        <w:t>tas</w:t>
      </w:r>
      <w:proofErr w:type="spellEnd"/>
      <w:r w:rsidRPr="00920E53">
        <w:rPr>
          <w:rFonts w:asciiTheme="majorHAnsi" w:hAnsiTheme="majorHAnsi" w:cs="Aparajita"/>
          <w:i/>
          <w:iCs/>
          <w:color w:val="000000" w:themeColor="text1"/>
          <w:sz w:val="28"/>
          <w:szCs w:val="28"/>
          <w:lang w:val="en-US"/>
        </w:rPr>
        <w:t xml:space="preserve"> </w:t>
      </w:r>
      <w:proofErr w:type="spellStart"/>
      <w:r w:rsidRPr="00920E53">
        <w:rPr>
          <w:rFonts w:asciiTheme="majorHAnsi" w:hAnsiTheme="majorHAnsi" w:cs="Aparajita"/>
          <w:i/>
          <w:iCs/>
          <w:color w:val="000000" w:themeColor="text1"/>
          <w:sz w:val="28"/>
          <w:szCs w:val="28"/>
          <w:lang w:val="en-US"/>
        </w:rPr>
        <w:t>noz</w:t>
      </w:r>
      <w:r w:rsidRPr="00920E53">
        <w:rPr>
          <w:rFonts w:asciiTheme="majorHAnsi" w:hAnsiTheme="majorHAnsi" w:cs="Cambria"/>
          <w:i/>
          <w:iCs/>
          <w:color w:val="000000" w:themeColor="text1"/>
          <w:sz w:val="28"/>
          <w:szCs w:val="28"/>
          <w:lang w:val="en-US"/>
        </w:rPr>
        <w:t>ī</w:t>
      </w:r>
      <w:r w:rsidRPr="00920E53">
        <w:rPr>
          <w:rFonts w:asciiTheme="majorHAnsi" w:hAnsiTheme="majorHAnsi" w:cs="Aparajita"/>
          <w:i/>
          <w:iCs/>
          <w:color w:val="000000" w:themeColor="text1"/>
          <w:sz w:val="28"/>
          <w:szCs w:val="28"/>
          <w:lang w:val="en-US"/>
        </w:rPr>
        <w:t>me</w:t>
      </w:r>
      <w:proofErr w:type="spellEnd"/>
      <w:r w:rsidRPr="00920E53">
        <w:rPr>
          <w:rFonts w:asciiTheme="majorHAnsi" w:hAnsiTheme="majorHAnsi" w:cs="Aparajita"/>
          <w:i/>
          <w:iCs/>
          <w:color w:val="000000" w:themeColor="text1"/>
          <w:sz w:val="28"/>
          <w:szCs w:val="28"/>
          <w:lang w:val="en-US"/>
        </w:rPr>
        <w:t xml:space="preserve">, ka no Jums </w:t>
      </w:r>
      <w:proofErr w:type="spellStart"/>
      <w:r w:rsidRPr="00920E53">
        <w:rPr>
          <w:rFonts w:asciiTheme="majorHAnsi" w:hAnsiTheme="majorHAnsi" w:cs="Aparajita"/>
          <w:i/>
          <w:iCs/>
          <w:color w:val="000000" w:themeColor="text1"/>
          <w:sz w:val="28"/>
          <w:szCs w:val="28"/>
          <w:lang w:val="en-US"/>
        </w:rPr>
        <w:t>šos</w:t>
      </w:r>
      <w:proofErr w:type="spellEnd"/>
      <w:r w:rsidRPr="00920E53">
        <w:rPr>
          <w:rFonts w:asciiTheme="majorHAnsi" w:hAnsiTheme="majorHAnsi" w:cs="Aparajita"/>
          <w:i/>
          <w:iCs/>
          <w:color w:val="000000" w:themeColor="text1"/>
          <w:sz w:val="28"/>
          <w:szCs w:val="28"/>
          <w:lang w:val="en-US"/>
        </w:rPr>
        <w:t xml:space="preserve"> datus </w:t>
      </w:r>
      <w:proofErr w:type="spellStart"/>
      <w:r w:rsidRPr="00920E53">
        <w:rPr>
          <w:rFonts w:asciiTheme="majorHAnsi" w:hAnsiTheme="majorHAnsi" w:cs="Aparajita"/>
          <w:i/>
          <w:iCs/>
          <w:color w:val="000000" w:themeColor="text1"/>
          <w:sz w:val="28"/>
          <w:szCs w:val="28"/>
          <w:lang w:val="en-US"/>
        </w:rPr>
        <w:t>grib</w:t>
      </w:r>
      <w:proofErr w:type="spellEnd"/>
      <w:r w:rsidRPr="00920E53">
        <w:rPr>
          <w:rFonts w:asciiTheme="majorHAnsi" w:hAnsiTheme="majorHAnsi" w:cs="Aparajita"/>
          <w:i/>
          <w:iCs/>
          <w:color w:val="000000" w:themeColor="text1"/>
          <w:sz w:val="28"/>
          <w:szCs w:val="28"/>
          <w:lang w:val="en-US"/>
        </w:rPr>
        <w:t xml:space="preserve"> "</w:t>
      </w:r>
      <w:proofErr w:type="spellStart"/>
      <w:r w:rsidRPr="00920E53">
        <w:rPr>
          <w:rFonts w:asciiTheme="majorHAnsi" w:hAnsiTheme="majorHAnsi" w:cs="Aparajita"/>
          <w:i/>
          <w:iCs/>
          <w:color w:val="000000" w:themeColor="text1"/>
          <w:sz w:val="28"/>
          <w:szCs w:val="28"/>
          <w:lang w:val="en-US"/>
        </w:rPr>
        <w:t>nozagt</w:t>
      </w:r>
      <w:proofErr w:type="spellEnd"/>
      <w:r w:rsidRPr="00920E53">
        <w:rPr>
          <w:rFonts w:asciiTheme="majorHAnsi" w:hAnsiTheme="majorHAnsi" w:cs="Aparajita"/>
          <w:i/>
          <w:iCs/>
          <w:color w:val="000000" w:themeColor="text1"/>
          <w:sz w:val="28"/>
          <w:szCs w:val="28"/>
          <w:lang w:val="en-US"/>
        </w:rPr>
        <w:t>".</w:t>
      </w:r>
    </w:p>
    <w:p w14:paraId="3838574F" w14:textId="77777777" w:rsidR="002327EC" w:rsidRPr="002327EC" w:rsidRDefault="00BE171F" w:rsidP="0002462D">
      <w:pPr>
        <w:pStyle w:val="ListParagraph"/>
        <w:numPr>
          <w:ilvl w:val="0"/>
          <w:numId w:val="6"/>
        </w:numPr>
        <w:rPr>
          <w:rFonts w:asciiTheme="majorHAnsi" w:hAnsiTheme="majorHAnsi" w:cs="Aparajita"/>
          <w:i/>
          <w:iCs/>
          <w:color w:val="000000" w:themeColor="text1"/>
          <w:sz w:val="28"/>
          <w:szCs w:val="28"/>
          <w:lang w:val="ru-RU"/>
        </w:rPr>
      </w:pPr>
      <w:r w:rsidRPr="00920E53">
        <w:rPr>
          <w:rFonts w:asciiTheme="majorHAnsi" w:hAnsiTheme="majorHAnsi" w:cs="Aparajita"/>
          <w:i/>
          <w:iCs/>
          <w:color w:val="000000" w:themeColor="text1"/>
          <w:sz w:val="28"/>
          <w:szCs w:val="28"/>
          <w:lang w:val="en-US"/>
        </w:rPr>
        <w:t xml:space="preserve"> </w:t>
      </w:r>
      <w:r w:rsidRPr="002327EC">
        <w:rPr>
          <w:rFonts w:asciiTheme="majorHAnsi" w:hAnsiTheme="majorHAnsi" w:cs="Aparajita"/>
          <w:i/>
          <w:iCs/>
          <w:color w:val="000000" w:themeColor="text1"/>
          <w:sz w:val="28"/>
          <w:szCs w:val="28"/>
          <w:lang w:val="ru-RU"/>
        </w:rPr>
        <w:t>Ne pašvald</w:t>
      </w:r>
      <w:r w:rsidRPr="002327EC">
        <w:rPr>
          <w:rFonts w:asciiTheme="majorHAnsi" w:hAnsiTheme="majorHAnsi" w:cs="Cambria"/>
          <w:i/>
          <w:iCs/>
          <w:color w:val="000000" w:themeColor="text1"/>
          <w:sz w:val="28"/>
          <w:szCs w:val="28"/>
          <w:lang w:val="ru-RU"/>
        </w:rPr>
        <w:t>ī</w:t>
      </w:r>
      <w:r w:rsidRPr="002327EC">
        <w:rPr>
          <w:rFonts w:asciiTheme="majorHAnsi" w:hAnsiTheme="majorHAnsi" w:cs="Aparajita"/>
          <w:i/>
          <w:iCs/>
          <w:color w:val="000000" w:themeColor="text1"/>
          <w:sz w:val="28"/>
          <w:szCs w:val="28"/>
          <w:lang w:val="ru-RU"/>
        </w:rPr>
        <w:t>bas, ne bankas darbinieki, neviens nevar no Jums piepras</w:t>
      </w:r>
      <w:r w:rsidRPr="002327EC">
        <w:rPr>
          <w:rFonts w:asciiTheme="majorHAnsi" w:hAnsiTheme="majorHAnsi" w:cs="Cambria"/>
          <w:i/>
          <w:iCs/>
          <w:color w:val="000000" w:themeColor="text1"/>
          <w:sz w:val="28"/>
          <w:szCs w:val="28"/>
          <w:lang w:val="ru-RU"/>
        </w:rPr>
        <w:t>ī</w:t>
      </w:r>
      <w:r w:rsidRPr="002327EC">
        <w:rPr>
          <w:rFonts w:asciiTheme="majorHAnsi" w:hAnsiTheme="majorHAnsi" w:cs="Aparajita"/>
          <w:i/>
          <w:iCs/>
          <w:color w:val="000000" w:themeColor="text1"/>
          <w:sz w:val="28"/>
          <w:szCs w:val="28"/>
          <w:lang w:val="ru-RU"/>
        </w:rPr>
        <w:t>t nosaukt, ievad</w:t>
      </w:r>
      <w:r w:rsidRPr="002327EC">
        <w:rPr>
          <w:rFonts w:asciiTheme="majorHAnsi" w:hAnsiTheme="majorHAnsi" w:cs="Cambria"/>
          <w:i/>
          <w:iCs/>
          <w:color w:val="000000" w:themeColor="text1"/>
          <w:sz w:val="28"/>
          <w:szCs w:val="28"/>
          <w:lang w:val="ru-RU"/>
        </w:rPr>
        <w:t>ī</w:t>
      </w:r>
      <w:r w:rsidRPr="002327EC">
        <w:rPr>
          <w:rFonts w:asciiTheme="majorHAnsi" w:hAnsiTheme="majorHAnsi" w:cs="Aparajita"/>
          <w:i/>
          <w:iCs/>
          <w:color w:val="000000" w:themeColor="text1"/>
          <w:sz w:val="28"/>
          <w:szCs w:val="28"/>
          <w:lang w:val="ru-RU"/>
        </w:rPr>
        <w:t>t vai nomain</w:t>
      </w:r>
      <w:r w:rsidRPr="002327EC">
        <w:rPr>
          <w:rFonts w:asciiTheme="majorHAnsi" w:hAnsiTheme="majorHAnsi" w:cs="Cambria"/>
          <w:i/>
          <w:iCs/>
          <w:color w:val="000000" w:themeColor="text1"/>
          <w:sz w:val="28"/>
          <w:szCs w:val="28"/>
          <w:lang w:val="ru-RU"/>
        </w:rPr>
        <w:t>ī</w:t>
      </w:r>
      <w:r w:rsidRPr="002327EC">
        <w:rPr>
          <w:rFonts w:asciiTheme="majorHAnsi" w:hAnsiTheme="majorHAnsi" w:cs="Aparajita"/>
          <w:i/>
          <w:iCs/>
          <w:color w:val="000000" w:themeColor="text1"/>
          <w:sz w:val="28"/>
          <w:szCs w:val="28"/>
          <w:lang w:val="ru-RU"/>
        </w:rPr>
        <w:t xml:space="preserve">t paroli. </w:t>
      </w:r>
    </w:p>
    <w:p w14:paraId="397788D4" w14:textId="4E589AD2" w:rsidR="00A66BC6" w:rsidRDefault="00BE171F" w:rsidP="0002462D">
      <w:pPr>
        <w:pStyle w:val="ListParagraph"/>
        <w:numPr>
          <w:ilvl w:val="0"/>
          <w:numId w:val="6"/>
        </w:numPr>
        <w:rPr>
          <w:rFonts w:asciiTheme="majorHAnsi" w:hAnsiTheme="majorHAnsi" w:cs="Aparajita"/>
          <w:i/>
          <w:iCs/>
          <w:color w:val="000000" w:themeColor="text1"/>
          <w:sz w:val="28"/>
          <w:szCs w:val="28"/>
          <w:lang w:val="ru-RU"/>
        </w:rPr>
      </w:pPr>
      <w:r w:rsidRPr="002327EC">
        <w:rPr>
          <w:rFonts w:asciiTheme="majorHAnsi" w:hAnsiTheme="majorHAnsi" w:cs="Aparajita"/>
          <w:i/>
          <w:iCs/>
          <w:color w:val="000000" w:themeColor="text1"/>
          <w:sz w:val="28"/>
          <w:szCs w:val="28"/>
          <w:lang w:val="ru-RU"/>
        </w:rPr>
        <w:t>Ja J</w:t>
      </w:r>
      <w:r w:rsidRPr="002327EC">
        <w:rPr>
          <w:rFonts w:asciiTheme="majorHAnsi" w:hAnsiTheme="majorHAnsi" w:cs="Cambria"/>
          <w:i/>
          <w:iCs/>
          <w:color w:val="000000" w:themeColor="text1"/>
          <w:sz w:val="28"/>
          <w:szCs w:val="28"/>
          <w:lang w:val="ru-RU"/>
        </w:rPr>
        <w:t>ū</w:t>
      </w:r>
      <w:r w:rsidRPr="002327EC">
        <w:rPr>
          <w:rFonts w:asciiTheme="majorHAnsi" w:hAnsiTheme="majorHAnsi" w:cs="Aparajita"/>
          <w:i/>
          <w:iCs/>
          <w:color w:val="000000" w:themeColor="text1"/>
          <w:sz w:val="28"/>
          <w:szCs w:val="28"/>
          <w:lang w:val="ru-RU"/>
        </w:rPr>
        <w:t>s sa</w:t>
      </w:r>
      <w:r w:rsidRPr="002327EC">
        <w:rPr>
          <w:rFonts w:asciiTheme="majorHAnsi" w:hAnsiTheme="majorHAnsi" w:cs="Cambria"/>
          <w:i/>
          <w:iCs/>
          <w:color w:val="000000" w:themeColor="text1"/>
          <w:sz w:val="28"/>
          <w:szCs w:val="28"/>
          <w:lang w:val="ru-RU"/>
        </w:rPr>
        <w:t>ņ</w:t>
      </w:r>
      <w:r w:rsidRPr="002327EC">
        <w:rPr>
          <w:rFonts w:asciiTheme="majorHAnsi" w:hAnsiTheme="majorHAnsi" w:cs="Aparajita"/>
          <w:i/>
          <w:iCs/>
          <w:color w:val="000000" w:themeColor="text1"/>
          <w:sz w:val="28"/>
          <w:szCs w:val="28"/>
          <w:lang w:val="ru-RU"/>
        </w:rPr>
        <w:t>emat e-pastu, kur</w:t>
      </w:r>
      <w:r w:rsidRPr="002327EC">
        <w:rPr>
          <w:rFonts w:asciiTheme="majorHAnsi" w:hAnsiTheme="majorHAnsi" w:cs="Cambria"/>
          <w:i/>
          <w:iCs/>
          <w:color w:val="000000" w:themeColor="text1"/>
          <w:sz w:val="28"/>
          <w:szCs w:val="28"/>
          <w:lang w:val="ru-RU"/>
        </w:rPr>
        <w:t>ā</w:t>
      </w:r>
      <w:r w:rsidRPr="002327EC">
        <w:rPr>
          <w:rFonts w:asciiTheme="majorHAnsi" w:hAnsiTheme="majorHAnsi" w:cs="Aparajita"/>
          <w:i/>
          <w:iCs/>
          <w:color w:val="000000" w:themeColor="text1"/>
          <w:sz w:val="28"/>
          <w:szCs w:val="28"/>
          <w:lang w:val="ru-RU"/>
        </w:rPr>
        <w:t xml:space="preserve"> ir saite, atverot kuru Jums tiek pras</w:t>
      </w:r>
      <w:r w:rsidRPr="002327EC">
        <w:rPr>
          <w:rFonts w:asciiTheme="majorHAnsi" w:hAnsiTheme="majorHAnsi" w:cs="Cambria"/>
          <w:i/>
          <w:iCs/>
          <w:color w:val="000000" w:themeColor="text1"/>
          <w:sz w:val="28"/>
          <w:szCs w:val="28"/>
          <w:lang w:val="ru-RU"/>
        </w:rPr>
        <w:t>ī</w:t>
      </w:r>
      <w:r w:rsidRPr="002327EC">
        <w:rPr>
          <w:rFonts w:asciiTheme="majorHAnsi" w:hAnsiTheme="majorHAnsi" w:cs="Aparajita"/>
          <w:i/>
          <w:iCs/>
          <w:color w:val="000000" w:themeColor="text1"/>
          <w:sz w:val="28"/>
          <w:szCs w:val="28"/>
          <w:lang w:val="ru-RU"/>
        </w:rPr>
        <w:t>ts ievad</w:t>
      </w:r>
      <w:r w:rsidRPr="002327EC">
        <w:rPr>
          <w:rFonts w:asciiTheme="majorHAnsi" w:hAnsiTheme="majorHAnsi" w:cs="Cambria"/>
          <w:i/>
          <w:iCs/>
          <w:color w:val="000000" w:themeColor="text1"/>
          <w:sz w:val="28"/>
          <w:szCs w:val="28"/>
          <w:lang w:val="ru-RU"/>
        </w:rPr>
        <w:t>ī</w:t>
      </w:r>
      <w:r w:rsidRPr="002327EC">
        <w:rPr>
          <w:rFonts w:asciiTheme="majorHAnsi" w:hAnsiTheme="majorHAnsi" w:cs="Aparajita"/>
          <w:i/>
          <w:iCs/>
          <w:color w:val="000000" w:themeColor="text1"/>
          <w:sz w:val="28"/>
          <w:szCs w:val="28"/>
          <w:lang w:val="ru-RU"/>
        </w:rPr>
        <w:t>t paroli, nedariet to, ja negribat nodot savus datus trešo personu rok</w:t>
      </w:r>
      <w:r w:rsidRPr="002327EC">
        <w:rPr>
          <w:rFonts w:asciiTheme="majorHAnsi" w:hAnsiTheme="majorHAnsi" w:cs="Cambria"/>
          <w:i/>
          <w:iCs/>
          <w:color w:val="000000" w:themeColor="text1"/>
          <w:sz w:val="28"/>
          <w:szCs w:val="28"/>
          <w:lang w:val="ru-RU"/>
        </w:rPr>
        <w:t>ā</w:t>
      </w:r>
      <w:r w:rsidRPr="002327EC">
        <w:rPr>
          <w:rFonts w:asciiTheme="majorHAnsi" w:hAnsiTheme="majorHAnsi" w:cs="Aparajita"/>
          <w:i/>
          <w:iCs/>
          <w:color w:val="000000" w:themeColor="text1"/>
          <w:sz w:val="28"/>
          <w:szCs w:val="28"/>
          <w:lang w:val="ru-RU"/>
        </w:rPr>
        <w:t>s.</w:t>
      </w:r>
    </w:p>
    <w:p w14:paraId="4521FBA2" w14:textId="0CB41ECC" w:rsidR="005C3D40" w:rsidRPr="005E003C" w:rsidRDefault="005E003C" w:rsidP="005E003C">
      <w:pPr>
        <w:rPr>
          <w:rFonts w:asciiTheme="majorHAnsi" w:hAnsiTheme="majorHAnsi" w:cs="Aparajita"/>
          <w:i/>
          <w:iCs/>
          <w:color w:val="000000" w:themeColor="text1"/>
          <w:sz w:val="28"/>
          <w:szCs w:val="28"/>
          <w:lang w:val="fr-FR"/>
        </w:rPr>
      </w:pPr>
      <w:sdt>
        <w:sdtPr>
          <w:rPr>
            <w:rFonts w:asciiTheme="majorHAnsi" w:hAnsiTheme="majorHAnsi" w:cs="Aparajita"/>
            <w:i/>
            <w:iCs/>
            <w:color w:val="000000" w:themeColor="text1"/>
            <w:sz w:val="28"/>
            <w:szCs w:val="28"/>
            <w:lang w:val="fr-FR"/>
          </w:rPr>
          <w:id w:val="384530386"/>
          <w:citation/>
        </w:sdtPr>
        <w:sdtContent>
          <w:r>
            <w:rPr>
              <w:rFonts w:asciiTheme="majorHAnsi" w:hAnsiTheme="majorHAnsi" w:cs="Aparajita"/>
              <w:i/>
              <w:iCs/>
              <w:color w:val="000000" w:themeColor="text1"/>
              <w:sz w:val="28"/>
              <w:szCs w:val="28"/>
              <w:lang w:val="fr-FR"/>
            </w:rPr>
            <w:fldChar w:fldCharType="begin"/>
          </w:r>
          <w:r>
            <w:rPr>
              <w:rFonts w:asciiTheme="majorHAnsi" w:hAnsiTheme="majorHAnsi" w:cs="Aparajita"/>
              <w:i/>
              <w:iCs/>
              <w:color w:val="000000" w:themeColor="text1"/>
              <w:sz w:val="28"/>
              <w:szCs w:val="28"/>
              <w:lang w:val="lv-LV"/>
            </w:rPr>
            <w:instrText xml:space="preserve"> CITATION Jev20 \l 1062 </w:instrText>
          </w:r>
          <w:r>
            <w:rPr>
              <w:rFonts w:asciiTheme="majorHAnsi" w:hAnsiTheme="majorHAnsi" w:cs="Aparajita"/>
              <w:i/>
              <w:iCs/>
              <w:color w:val="000000" w:themeColor="text1"/>
              <w:sz w:val="28"/>
              <w:szCs w:val="28"/>
              <w:lang w:val="fr-FR"/>
            </w:rPr>
            <w:fldChar w:fldCharType="separate"/>
          </w:r>
          <w:r w:rsidR="00425673" w:rsidRPr="00425673">
            <w:rPr>
              <w:rFonts w:asciiTheme="majorHAnsi" w:hAnsiTheme="majorHAnsi" w:cs="Aparajita"/>
              <w:noProof/>
              <w:color w:val="000000" w:themeColor="text1"/>
              <w:sz w:val="28"/>
              <w:szCs w:val="28"/>
              <w:lang w:val="lv-LV"/>
            </w:rPr>
            <w:t>(Kušakovs 2020)</w:t>
          </w:r>
          <w:r>
            <w:rPr>
              <w:rFonts w:asciiTheme="majorHAnsi" w:hAnsiTheme="majorHAnsi" w:cs="Aparajita"/>
              <w:i/>
              <w:iCs/>
              <w:color w:val="000000" w:themeColor="text1"/>
              <w:sz w:val="28"/>
              <w:szCs w:val="28"/>
              <w:lang w:val="fr-FR"/>
            </w:rPr>
            <w:fldChar w:fldCharType="end"/>
          </w:r>
        </w:sdtContent>
      </w:sdt>
    </w:p>
    <w:p w14:paraId="51556696" w14:textId="6DAB3800" w:rsidR="005C3D40" w:rsidRPr="002F065F" w:rsidRDefault="005C3D40" w:rsidP="002F065F">
      <w:pPr>
        <w:pStyle w:val="Heading2"/>
        <w:rPr>
          <w:rFonts w:eastAsiaTheme="minorEastAsia"/>
          <w:color w:val="000000" w:themeColor="text1"/>
          <w:lang w:val="lv-LV"/>
        </w:rPr>
      </w:pPr>
      <w:bookmarkStart w:id="5" w:name="_Toc213347380"/>
      <w:proofErr w:type="spellStart"/>
      <w:r>
        <w:rPr>
          <w:lang w:val="fr-FR"/>
        </w:rPr>
        <w:t>Tre</w:t>
      </w:r>
      <w:proofErr w:type="spellEnd"/>
      <w:r w:rsidR="002F065F">
        <w:rPr>
          <w:lang w:val="lv-LV"/>
        </w:rPr>
        <w:t>šais avots</w:t>
      </w:r>
      <w:bookmarkEnd w:id="5"/>
    </w:p>
    <w:p w14:paraId="2CF288BF" w14:textId="77777777" w:rsidR="00416CCA" w:rsidRPr="00416CCA" w:rsidRDefault="00416CCA" w:rsidP="00BB0A0E">
      <w:pPr>
        <w:numPr>
          <w:ilvl w:val="0"/>
          <w:numId w:val="8"/>
        </w:numPr>
        <w:spacing w:after="0" w:line="240" w:lineRule="auto"/>
        <w:divId w:val="1080908996"/>
        <w:rPr>
          <w:rFonts w:asciiTheme="majorHAnsi" w:eastAsia="Times New Roman" w:hAnsiTheme="majorHAnsi" w:cs="Times New Roman"/>
          <w:i/>
          <w:iCs/>
          <w:color w:val="141414"/>
          <w:kern w:val="0"/>
          <w:sz w:val="28"/>
          <w:szCs w:val="28"/>
          <w14:ligatures w14:val="none"/>
        </w:rPr>
      </w:pPr>
      <w:r w:rsidRPr="00416CCA">
        <w:rPr>
          <w:rFonts w:asciiTheme="majorHAnsi" w:eastAsia="Times New Roman" w:hAnsiTheme="majorHAnsi" w:cs="Times New Roman"/>
          <w:i/>
          <w:iCs/>
          <w:color w:val="141414"/>
          <w:kern w:val="0"/>
          <w:sz w:val="28"/>
          <w:szCs w:val="28"/>
          <w14:ligatures w14:val="none"/>
        </w:rPr>
        <w:t>Lai pasargātu personīgos datus virtuālajā vidē, ir jābūt informētiem par potenciālajiem apdraudējumiem un jāievēro piesardzība. Piemēram, jāizmanto šifrēts bezvadu interneta pieslēgums darbam ar datoru sabiedriskās vietās.</w:t>
      </w:r>
    </w:p>
    <w:p w14:paraId="6F74C38D" w14:textId="77777777" w:rsidR="00416CCA" w:rsidRPr="00416CCA" w:rsidRDefault="00416CCA" w:rsidP="00BB0A0E">
      <w:pPr>
        <w:numPr>
          <w:ilvl w:val="0"/>
          <w:numId w:val="8"/>
        </w:numPr>
        <w:spacing w:after="0" w:line="240" w:lineRule="auto"/>
        <w:divId w:val="1080908996"/>
        <w:rPr>
          <w:rFonts w:asciiTheme="majorHAnsi" w:eastAsia="Times New Roman" w:hAnsiTheme="majorHAnsi" w:cs="Times New Roman"/>
          <w:i/>
          <w:iCs/>
          <w:color w:val="141414"/>
          <w:kern w:val="0"/>
          <w:sz w:val="28"/>
          <w:szCs w:val="28"/>
          <w14:ligatures w14:val="none"/>
        </w:rPr>
      </w:pPr>
      <w:r w:rsidRPr="00416CCA">
        <w:rPr>
          <w:rFonts w:asciiTheme="majorHAnsi" w:eastAsia="Times New Roman" w:hAnsiTheme="majorHAnsi" w:cs="Times New Roman"/>
          <w:i/>
          <w:iCs/>
          <w:color w:val="141414"/>
          <w:kern w:val="0"/>
          <w:sz w:val="28"/>
          <w:szCs w:val="28"/>
          <w14:ligatures w14:val="none"/>
        </w:rPr>
        <w:t>Nedrīkst paļauties uz acīmredzamo, piemēram, jāpārbauda arī pie paša durvīm klauvējoša policijas darbinieka identitāte.</w:t>
      </w:r>
    </w:p>
    <w:p w14:paraId="6D7EF2F4" w14:textId="77777777" w:rsidR="00416CCA" w:rsidRPr="00416CCA" w:rsidRDefault="00416CCA" w:rsidP="00BB0A0E">
      <w:pPr>
        <w:numPr>
          <w:ilvl w:val="0"/>
          <w:numId w:val="8"/>
        </w:numPr>
        <w:spacing w:after="0" w:line="240" w:lineRule="auto"/>
        <w:divId w:val="1080908996"/>
        <w:rPr>
          <w:rFonts w:asciiTheme="majorHAnsi" w:eastAsia="Times New Roman" w:hAnsiTheme="majorHAnsi" w:cs="Times New Roman"/>
          <w:i/>
          <w:iCs/>
          <w:color w:val="141414"/>
          <w:kern w:val="0"/>
          <w:sz w:val="28"/>
          <w:szCs w:val="28"/>
          <w14:ligatures w14:val="none"/>
        </w:rPr>
      </w:pPr>
      <w:r w:rsidRPr="00416CCA">
        <w:rPr>
          <w:rFonts w:asciiTheme="majorHAnsi" w:eastAsia="Times New Roman" w:hAnsiTheme="majorHAnsi" w:cs="Times New Roman"/>
          <w:i/>
          <w:iCs/>
          <w:color w:val="141414"/>
          <w:kern w:val="0"/>
          <w:sz w:val="28"/>
          <w:szCs w:val="28"/>
          <w14:ligatures w14:val="none"/>
        </w:rPr>
        <w:lastRenderedPageBreak/>
        <w:t>Jāņem vērā, ka telefona zvani un e-pasti nav paredzēti konfidenciālas informācijas nodošanai. Tam paredzēti citi kanāli un informācijas nesēji.</w:t>
      </w:r>
    </w:p>
    <w:p w14:paraId="3A3B68B6" w14:textId="77777777" w:rsidR="00416CCA" w:rsidRPr="00416CCA" w:rsidRDefault="00416CCA" w:rsidP="00BB0A0E">
      <w:pPr>
        <w:numPr>
          <w:ilvl w:val="0"/>
          <w:numId w:val="8"/>
        </w:numPr>
        <w:spacing w:after="0" w:line="240" w:lineRule="auto"/>
        <w:divId w:val="1080908996"/>
        <w:rPr>
          <w:rFonts w:asciiTheme="majorHAnsi" w:eastAsia="Times New Roman" w:hAnsiTheme="majorHAnsi" w:cs="Times New Roman"/>
          <w:i/>
          <w:iCs/>
          <w:color w:val="141414"/>
          <w:kern w:val="0"/>
          <w:sz w:val="28"/>
          <w:szCs w:val="28"/>
          <w14:ligatures w14:val="none"/>
        </w:rPr>
      </w:pPr>
      <w:r w:rsidRPr="00416CCA">
        <w:rPr>
          <w:rFonts w:asciiTheme="majorHAnsi" w:eastAsia="Times New Roman" w:hAnsiTheme="majorHAnsi" w:cs="Times New Roman"/>
          <w:i/>
          <w:iCs/>
          <w:color w:val="141414"/>
          <w:kern w:val="0"/>
          <w:sz w:val="28"/>
          <w:szCs w:val="28"/>
          <w14:ligatures w14:val="none"/>
        </w:rPr>
        <w:t>Sociālās inženierijas uzbrukumi lielākoties ir ļoti pārliecinoši, tāpēc cilvēkam ir jāsaglabā modrība un uzmanība, kā arī par aizdomīgiem gadījumiem jāziņo atbildīgajām instancēm.</w:t>
      </w:r>
    </w:p>
    <w:p w14:paraId="142CE184" w14:textId="77777777" w:rsidR="00416CCA" w:rsidRPr="00416CCA" w:rsidRDefault="00416CCA" w:rsidP="00BB0A0E">
      <w:pPr>
        <w:numPr>
          <w:ilvl w:val="0"/>
          <w:numId w:val="8"/>
        </w:numPr>
        <w:spacing w:after="0" w:line="240" w:lineRule="auto"/>
        <w:divId w:val="1080908996"/>
        <w:rPr>
          <w:rFonts w:asciiTheme="majorHAnsi" w:eastAsia="Times New Roman" w:hAnsiTheme="majorHAnsi" w:cs="Times New Roman"/>
          <w:i/>
          <w:iCs/>
          <w:color w:val="141414"/>
          <w:kern w:val="0"/>
          <w:sz w:val="28"/>
          <w:szCs w:val="28"/>
          <w14:ligatures w14:val="none"/>
        </w:rPr>
      </w:pPr>
      <w:r w:rsidRPr="00416CCA">
        <w:rPr>
          <w:rFonts w:asciiTheme="majorHAnsi" w:eastAsia="Times New Roman" w:hAnsiTheme="majorHAnsi" w:cs="Times New Roman"/>
          <w:i/>
          <w:iCs/>
          <w:color w:val="141414"/>
          <w:kern w:val="0"/>
          <w:sz w:val="28"/>
          <w:szCs w:val="28"/>
          <w14:ligatures w14:val="none"/>
        </w:rPr>
        <w:t>Ievērojot drošības priekšnosacījumus virtuālajā vidē, iespējams pasargāt sevi un savu uzņēmumu, jo sociālā inženiera uzdevums būs kļuvis daudz sarežģītāks un krāpnieki vērsīsies pie tiem, kuri vēl nav paspējuši parūpēties par savu drošību.</w:t>
      </w:r>
    </w:p>
    <w:p w14:paraId="50FDA23F" w14:textId="32DD92EB" w:rsidR="00416CCA" w:rsidRPr="007E3C1A" w:rsidRDefault="0018321D" w:rsidP="0018321D">
      <w:pPr>
        <w:rPr>
          <w:rFonts w:asciiTheme="majorHAnsi" w:hAnsiTheme="majorHAnsi" w:cs="Aparajita"/>
          <w:i/>
          <w:iCs/>
          <w:sz w:val="28"/>
          <w:szCs w:val="28"/>
          <w:lang w:val="fr-FR"/>
        </w:rPr>
      </w:pPr>
      <w:sdt>
        <w:sdtPr>
          <w:rPr>
            <w:rFonts w:asciiTheme="majorHAnsi" w:hAnsiTheme="majorHAnsi" w:cs="Aparajita"/>
            <w:i/>
            <w:iCs/>
            <w:sz w:val="28"/>
            <w:szCs w:val="28"/>
            <w:lang w:val="fr-FR"/>
          </w:rPr>
          <w:id w:val="-284424180"/>
          <w:citation/>
        </w:sdtPr>
        <w:sdtContent>
          <w:r>
            <w:rPr>
              <w:rFonts w:asciiTheme="majorHAnsi" w:hAnsiTheme="majorHAnsi" w:cs="Aparajita"/>
              <w:i/>
              <w:iCs/>
              <w:sz w:val="28"/>
              <w:szCs w:val="28"/>
              <w:lang w:val="fr-FR"/>
            </w:rPr>
            <w:fldChar w:fldCharType="begin"/>
          </w:r>
          <w:r>
            <w:rPr>
              <w:rFonts w:asciiTheme="majorHAnsi" w:hAnsiTheme="majorHAnsi" w:cs="Aparajita"/>
              <w:b/>
              <w:bCs/>
              <w:i/>
              <w:iCs/>
              <w:color w:val="385623" w:themeColor="accent6" w:themeShade="80"/>
              <w:sz w:val="28"/>
              <w:szCs w:val="28"/>
              <w:lang w:val="lv-LV"/>
            </w:rPr>
            <w:instrText xml:space="preserve"> CITATION TVN13 \l 1062 </w:instrText>
          </w:r>
          <w:r>
            <w:rPr>
              <w:rFonts w:asciiTheme="majorHAnsi" w:hAnsiTheme="majorHAnsi" w:cs="Aparajita"/>
              <w:i/>
              <w:iCs/>
              <w:sz w:val="28"/>
              <w:szCs w:val="28"/>
              <w:lang w:val="fr-FR"/>
            </w:rPr>
            <w:fldChar w:fldCharType="separate"/>
          </w:r>
          <w:r w:rsidR="00425673" w:rsidRPr="00425673">
            <w:rPr>
              <w:rFonts w:asciiTheme="majorHAnsi" w:hAnsiTheme="majorHAnsi" w:cs="Aparajita"/>
              <w:noProof/>
              <w:color w:val="385623" w:themeColor="accent6" w:themeShade="80"/>
              <w:sz w:val="28"/>
              <w:szCs w:val="28"/>
              <w:lang w:val="lv-LV"/>
            </w:rPr>
            <w:t>(redakcija 2013)</w:t>
          </w:r>
          <w:r>
            <w:rPr>
              <w:rFonts w:asciiTheme="majorHAnsi" w:hAnsiTheme="majorHAnsi" w:cs="Aparajita"/>
              <w:i/>
              <w:iCs/>
              <w:sz w:val="28"/>
              <w:szCs w:val="28"/>
              <w:lang w:val="fr-FR"/>
            </w:rPr>
            <w:fldChar w:fldCharType="end"/>
          </w:r>
        </w:sdtContent>
      </w:sdt>
    </w:p>
    <w:p w14:paraId="46D32869" w14:textId="3A8729BA" w:rsidR="007E0A48" w:rsidRDefault="00A43C3B" w:rsidP="00A43C3B">
      <w:pPr>
        <w:pStyle w:val="Heading1"/>
        <w:rPr>
          <w:lang w:val="fr-FR"/>
        </w:rPr>
      </w:pPr>
      <w:bookmarkStart w:id="6" w:name="_Toc213347381"/>
      <w:proofErr w:type="spellStart"/>
      <w:r>
        <w:rPr>
          <w:lang w:val="fr-FR"/>
        </w:rPr>
        <w:t>Secinājumi</w:t>
      </w:r>
      <w:bookmarkEnd w:id="6"/>
      <w:proofErr w:type="spellEnd"/>
    </w:p>
    <w:p w14:paraId="573545AA" w14:textId="37BC4A06" w:rsidR="00A43C3B" w:rsidRDefault="00A43C3B" w:rsidP="00C1596D">
      <w:pPr>
        <w:ind w:left="708"/>
        <w:rPr>
          <w:rFonts w:asciiTheme="majorHAnsi" w:hAnsiTheme="majorHAnsi" w:cs="Aparajita"/>
          <w:i/>
          <w:iCs/>
          <w:sz w:val="28"/>
          <w:szCs w:val="28"/>
          <w:lang w:val="lv-LV"/>
        </w:rPr>
      </w:pPr>
      <w:r w:rsidRPr="00A43C3B">
        <w:rPr>
          <w:rFonts w:asciiTheme="majorHAnsi" w:hAnsiTheme="majorHAnsi" w:cs="Aparajita"/>
          <w:i/>
          <w:iCs/>
          <w:sz w:val="28"/>
          <w:szCs w:val="28"/>
        </w:rPr>
        <w:t>Sociālā inženierija ir viens no bīstamākajiem kiberdrošības apdraudējumiem, jo tā izmanto cilvēku uzticību, nevis tehnoloģiju vājās vietas. Lai pasargātu sevi, ir būtiski būt modram, rūpīgi izvērtēt jebkuru informācijas pieprasījumu un nekad neatklāt personīgos datus nepārbaudītiem avotiem. Daudzfaktoru autentifikācija, drošu paroļu lietošana un regulāra informētība par jaunākajām krāpšanas metodēm ir galvenie aizsardzības līdzekļi. Izglītošanās un piesardzība digitālajā vidē palīdz samazināt risku kļūt par sociālās inženierijas upuri un stiprina kopējo kiberdrošību.</w:t>
      </w:r>
    </w:p>
    <w:bookmarkStart w:id="7" w:name="_Toc213347382" w:displacedByCustomXml="next"/>
    <w:sdt>
      <w:sdtPr>
        <w:id w:val="359787349"/>
        <w:docPartObj>
          <w:docPartGallery w:val="Bibliographies"/>
          <w:docPartUnique/>
        </w:docPartObj>
      </w:sdtPr>
      <w:sdtEndPr>
        <w:rPr>
          <w:rFonts w:asciiTheme="minorHAnsi" w:eastAsiaTheme="minorEastAsia" w:hAnsiTheme="minorHAnsi" w:cstheme="minorBidi"/>
          <w:b/>
          <w:bCs/>
          <w:color w:val="auto"/>
          <w:sz w:val="24"/>
          <w:szCs w:val="24"/>
        </w:rPr>
      </w:sdtEndPr>
      <w:sdtContent>
        <w:p w14:paraId="52B1F095" w14:textId="176C92E3" w:rsidR="00561845" w:rsidRPr="00425673" w:rsidRDefault="00425673">
          <w:pPr>
            <w:pStyle w:val="Heading1"/>
            <w:rPr>
              <w:lang w:val="lv-LV"/>
            </w:rPr>
          </w:pPr>
          <w:r>
            <w:rPr>
              <w:lang w:val="lv-LV"/>
            </w:rPr>
            <w:t>Avoti</w:t>
          </w:r>
          <w:bookmarkEnd w:id="7"/>
        </w:p>
        <w:p w14:paraId="136231BF" w14:textId="77777777" w:rsidR="0072208F" w:rsidRDefault="0072208F" w:rsidP="0072208F">
          <w:pPr>
            <w:pStyle w:val="Bibliography"/>
            <w:ind w:left="720" w:hanging="720"/>
            <w:rPr>
              <w:noProof/>
              <w:lang w:val="lv-LV"/>
            </w:rPr>
          </w:pPr>
          <w:r>
            <w:rPr>
              <w:noProof/>
              <w:lang w:val="lv-LV"/>
            </w:rPr>
            <w:t xml:space="preserve">2025. </w:t>
          </w:r>
          <w:r>
            <w:rPr>
              <w:i/>
              <w:iCs/>
              <w:noProof/>
              <w:lang w:val="lv-LV"/>
            </w:rPr>
            <w:t>imperva.</w:t>
          </w:r>
          <w:r>
            <w:rPr>
              <w:noProof/>
              <w:lang w:val="lv-LV"/>
            </w:rPr>
            <w:t xml:space="preserve"> https://www.imperva.com/learn/application-security/social-engineering-attack/?utm_source.</w:t>
          </w:r>
        </w:p>
        <w:p w14:paraId="086A484C" w14:textId="49503E77" w:rsidR="00425673" w:rsidRPr="0050425F" w:rsidRDefault="00561845" w:rsidP="0050425F">
          <w:pPr>
            <w:pStyle w:val="Bibliography"/>
            <w:ind w:left="720" w:hanging="720"/>
            <w:rPr>
              <w:noProof/>
              <w:kern w:val="0"/>
              <w:lang w:val="lv-LV"/>
              <w14:ligatures w14:val="none"/>
            </w:rPr>
          </w:pPr>
          <w:r>
            <w:fldChar w:fldCharType="begin"/>
          </w:r>
          <w:r>
            <w:instrText xml:space="preserve"> BIBLIOGRAPHY </w:instrText>
          </w:r>
          <w:r>
            <w:fldChar w:fldCharType="separate"/>
          </w:r>
          <w:r w:rsidR="00425673">
            <w:rPr>
              <w:noProof/>
              <w:lang w:val="lv-LV"/>
            </w:rPr>
            <w:t xml:space="preserve">2025. </w:t>
          </w:r>
          <w:r w:rsidR="00425673">
            <w:rPr>
              <w:i/>
              <w:iCs/>
              <w:noProof/>
              <w:lang w:val="lv-LV"/>
            </w:rPr>
            <w:t>Eiropadome.</w:t>
          </w:r>
          <w:r w:rsidR="00425673">
            <w:rPr>
              <w:noProof/>
              <w:lang w:val="lv-LV"/>
            </w:rPr>
            <w:t xml:space="preserve"> 5. februāris. https://www.consilium.europa.eu/lv/policies/cybersecurity-social-engineering/.</w:t>
          </w:r>
        </w:p>
        <w:p w14:paraId="52255188" w14:textId="77777777" w:rsidR="00425673" w:rsidRDefault="00425673" w:rsidP="00425673">
          <w:pPr>
            <w:pStyle w:val="Bibliography"/>
            <w:ind w:left="720" w:hanging="720"/>
            <w:rPr>
              <w:noProof/>
              <w:lang w:val="lv-LV"/>
            </w:rPr>
          </w:pPr>
          <w:r>
            <w:rPr>
              <w:noProof/>
              <w:lang w:val="lv-LV"/>
            </w:rPr>
            <w:t>Kušakovs, Jevgeņijs. 2020. 27. 11. https://rezeknesnovads.lv/kartejo-reizi-par-socialo-inzenieriju-un-pikskeresanu/.</w:t>
          </w:r>
        </w:p>
        <w:p w14:paraId="7CB5B86D" w14:textId="77777777" w:rsidR="00425673" w:rsidRDefault="00425673" w:rsidP="00425673">
          <w:pPr>
            <w:pStyle w:val="Bibliography"/>
            <w:ind w:left="720" w:hanging="720"/>
            <w:rPr>
              <w:noProof/>
              <w:lang w:val="lv-LV"/>
            </w:rPr>
          </w:pPr>
          <w:r>
            <w:rPr>
              <w:noProof/>
              <w:lang w:val="lv-LV"/>
            </w:rPr>
            <w:t>redakcija, TVNET. 2013. 13. decembris. https://www.tvnet.lv/5264087/sociala-inzenierija-var-apiet-jebkuru-it-drosibas-sistemu.</w:t>
          </w:r>
        </w:p>
        <w:p w14:paraId="5115F2F7" w14:textId="104A6659" w:rsidR="00A15DB1" w:rsidRPr="00425673" w:rsidRDefault="00561845" w:rsidP="00425673">
          <w:pPr>
            <w:rPr>
              <w:lang w:val="lv-LV"/>
            </w:rPr>
          </w:pPr>
          <w:r>
            <w:rPr>
              <w:b/>
              <w:bCs/>
            </w:rPr>
            <w:fldChar w:fldCharType="end"/>
          </w:r>
        </w:p>
      </w:sdtContent>
    </w:sdt>
    <w:sectPr w:rsidR="00A15DB1" w:rsidRPr="00425673" w:rsidSect="006A56DC">
      <w:foot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3BF10" w14:textId="77777777" w:rsidR="002354A9" w:rsidRDefault="002354A9" w:rsidP="002354A9">
      <w:pPr>
        <w:spacing w:after="0" w:line="240" w:lineRule="auto"/>
      </w:pPr>
      <w:r>
        <w:separator/>
      </w:r>
    </w:p>
  </w:endnote>
  <w:endnote w:type="continuationSeparator" w:id="0">
    <w:p w14:paraId="74CD5A69" w14:textId="77777777" w:rsidR="002354A9" w:rsidRDefault="002354A9" w:rsidP="00235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arajita">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6767600"/>
      <w:docPartObj>
        <w:docPartGallery w:val="Page Numbers (Bottom of Page)"/>
        <w:docPartUnique/>
      </w:docPartObj>
    </w:sdtPr>
    <w:sdtEndPr>
      <w:rPr>
        <w:noProof/>
      </w:rPr>
    </w:sdtEndPr>
    <w:sdtContent>
      <w:p w14:paraId="4AC5D877" w14:textId="0DA74476" w:rsidR="002354A9" w:rsidRDefault="002354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D5D677" w14:textId="77777777" w:rsidR="002354A9" w:rsidRDefault="002354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81DEB" w14:textId="77777777" w:rsidR="002354A9" w:rsidRDefault="002354A9" w:rsidP="002354A9">
      <w:pPr>
        <w:spacing w:after="0" w:line="240" w:lineRule="auto"/>
      </w:pPr>
      <w:r>
        <w:separator/>
      </w:r>
    </w:p>
  </w:footnote>
  <w:footnote w:type="continuationSeparator" w:id="0">
    <w:p w14:paraId="25666682" w14:textId="77777777" w:rsidR="002354A9" w:rsidRDefault="002354A9" w:rsidP="002354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E63C9"/>
    <w:multiLevelType w:val="hybridMultilevel"/>
    <w:tmpl w:val="DBEC8E2E"/>
    <w:lvl w:ilvl="0" w:tplc="04190001">
      <w:start w:val="1"/>
      <w:numFmt w:val="bullet"/>
      <w:lvlText w:val=""/>
      <w:lvlJc w:val="left"/>
      <w:pPr>
        <w:ind w:left="4260" w:hanging="360"/>
      </w:pPr>
      <w:rPr>
        <w:rFonts w:ascii="Symbol" w:hAnsi="Symbol" w:hint="default"/>
      </w:rPr>
    </w:lvl>
    <w:lvl w:ilvl="1" w:tplc="04190003" w:tentative="1">
      <w:start w:val="1"/>
      <w:numFmt w:val="bullet"/>
      <w:lvlText w:val="o"/>
      <w:lvlJc w:val="left"/>
      <w:pPr>
        <w:ind w:left="4980" w:hanging="360"/>
      </w:pPr>
      <w:rPr>
        <w:rFonts w:ascii="Courier New" w:hAnsi="Courier New" w:cs="Courier New" w:hint="default"/>
      </w:rPr>
    </w:lvl>
    <w:lvl w:ilvl="2" w:tplc="04190005" w:tentative="1">
      <w:start w:val="1"/>
      <w:numFmt w:val="bullet"/>
      <w:lvlText w:val=""/>
      <w:lvlJc w:val="left"/>
      <w:pPr>
        <w:ind w:left="5700" w:hanging="360"/>
      </w:pPr>
      <w:rPr>
        <w:rFonts w:ascii="Wingdings" w:hAnsi="Wingdings" w:hint="default"/>
      </w:rPr>
    </w:lvl>
    <w:lvl w:ilvl="3" w:tplc="04190001" w:tentative="1">
      <w:start w:val="1"/>
      <w:numFmt w:val="bullet"/>
      <w:lvlText w:val=""/>
      <w:lvlJc w:val="left"/>
      <w:pPr>
        <w:ind w:left="6420" w:hanging="360"/>
      </w:pPr>
      <w:rPr>
        <w:rFonts w:ascii="Symbol" w:hAnsi="Symbol" w:hint="default"/>
      </w:rPr>
    </w:lvl>
    <w:lvl w:ilvl="4" w:tplc="04190003" w:tentative="1">
      <w:start w:val="1"/>
      <w:numFmt w:val="bullet"/>
      <w:lvlText w:val="o"/>
      <w:lvlJc w:val="left"/>
      <w:pPr>
        <w:ind w:left="7140" w:hanging="360"/>
      </w:pPr>
      <w:rPr>
        <w:rFonts w:ascii="Courier New" w:hAnsi="Courier New" w:cs="Courier New" w:hint="default"/>
      </w:rPr>
    </w:lvl>
    <w:lvl w:ilvl="5" w:tplc="04190005" w:tentative="1">
      <w:start w:val="1"/>
      <w:numFmt w:val="bullet"/>
      <w:lvlText w:val=""/>
      <w:lvlJc w:val="left"/>
      <w:pPr>
        <w:ind w:left="7860" w:hanging="360"/>
      </w:pPr>
      <w:rPr>
        <w:rFonts w:ascii="Wingdings" w:hAnsi="Wingdings" w:hint="default"/>
      </w:rPr>
    </w:lvl>
    <w:lvl w:ilvl="6" w:tplc="04190001" w:tentative="1">
      <w:start w:val="1"/>
      <w:numFmt w:val="bullet"/>
      <w:lvlText w:val=""/>
      <w:lvlJc w:val="left"/>
      <w:pPr>
        <w:ind w:left="8580" w:hanging="360"/>
      </w:pPr>
      <w:rPr>
        <w:rFonts w:ascii="Symbol" w:hAnsi="Symbol" w:hint="default"/>
      </w:rPr>
    </w:lvl>
    <w:lvl w:ilvl="7" w:tplc="04190003" w:tentative="1">
      <w:start w:val="1"/>
      <w:numFmt w:val="bullet"/>
      <w:lvlText w:val="o"/>
      <w:lvlJc w:val="left"/>
      <w:pPr>
        <w:ind w:left="9300" w:hanging="360"/>
      </w:pPr>
      <w:rPr>
        <w:rFonts w:ascii="Courier New" w:hAnsi="Courier New" w:cs="Courier New" w:hint="default"/>
      </w:rPr>
    </w:lvl>
    <w:lvl w:ilvl="8" w:tplc="04190005" w:tentative="1">
      <w:start w:val="1"/>
      <w:numFmt w:val="bullet"/>
      <w:lvlText w:val=""/>
      <w:lvlJc w:val="left"/>
      <w:pPr>
        <w:ind w:left="10020" w:hanging="360"/>
      </w:pPr>
      <w:rPr>
        <w:rFonts w:ascii="Wingdings" w:hAnsi="Wingdings" w:hint="default"/>
      </w:rPr>
    </w:lvl>
  </w:abstractNum>
  <w:abstractNum w:abstractNumId="1" w15:restartNumberingAfterBreak="0">
    <w:nsid w:val="25CD543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A5E15A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89A75F7"/>
    <w:multiLevelType w:val="multilevel"/>
    <w:tmpl w:val="D368BDBE"/>
    <w:lvl w:ilvl="0">
      <w:start w:val="1"/>
      <w:numFmt w:val="bullet"/>
      <w:lvlText w:val=""/>
      <w:lvlJc w:val="left"/>
      <w:pPr>
        <w:tabs>
          <w:tab w:val="num" w:pos="720"/>
        </w:tabs>
        <w:ind w:left="720" w:hanging="360"/>
      </w:pPr>
      <w:rPr>
        <w:rFonts w:ascii="Symbol" w:hAnsi="Symbol" w:hint="default"/>
        <w:color w:val="385623" w:themeColor="accent6" w:themeShade="8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902CB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3507BA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102357B"/>
    <w:multiLevelType w:val="hybridMultilevel"/>
    <w:tmpl w:val="C70493C0"/>
    <w:lvl w:ilvl="0" w:tplc="8FECF8A4">
      <w:start w:val="1"/>
      <w:numFmt w:val="bullet"/>
      <w:lvlText w:val=""/>
      <w:lvlJc w:val="left"/>
      <w:pPr>
        <w:ind w:left="720" w:hanging="360"/>
      </w:pPr>
      <w:rPr>
        <w:rFonts w:ascii="Symbol" w:hAnsi="Symbol" w:hint="default"/>
        <w:color w:val="385623" w:themeColor="accent6" w:themeShade="8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79DE1EF0"/>
    <w:multiLevelType w:val="hybridMultilevel"/>
    <w:tmpl w:val="A8B83DE6"/>
    <w:lvl w:ilvl="0" w:tplc="2A9AB1EC">
      <w:start w:val="1"/>
      <w:numFmt w:val="bullet"/>
      <w:lvlText w:val=""/>
      <w:lvlJc w:val="left"/>
      <w:pPr>
        <w:ind w:left="720" w:hanging="360"/>
      </w:pPr>
      <w:rPr>
        <w:rFonts w:ascii="Symbol" w:hAnsi="Symbol" w:hint="default"/>
        <w:color w:val="385623" w:themeColor="accent6" w:themeShade="8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412238998">
    <w:abstractNumId w:val="7"/>
  </w:num>
  <w:num w:numId="2" w16cid:durableId="778448555">
    <w:abstractNumId w:val="0"/>
  </w:num>
  <w:num w:numId="3" w16cid:durableId="714742427">
    <w:abstractNumId w:val="6"/>
  </w:num>
  <w:num w:numId="4" w16cid:durableId="1428188895">
    <w:abstractNumId w:val="3"/>
  </w:num>
  <w:num w:numId="5" w16cid:durableId="1731493014">
    <w:abstractNumId w:val="5"/>
  </w:num>
  <w:num w:numId="6" w16cid:durableId="1044020500">
    <w:abstractNumId w:val="2"/>
  </w:num>
  <w:num w:numId="7" w16cid:durableId="258174416">
    <w:abstractNumId w:val="1"/>
  </w:num>
  <w:num w:numId="8" w16cid:durableId="11321406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revisionView w:formatting="0"/>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2C8"/>
    <w:rsid w:val="000170DC"/>
    <w:rsid w:val="0002462D"/>
    <w:rsid w:val="000532E1"/>
    <w:rsid w:val="00085858"/>
    <w:rsid w:val="000A1185"/>
    <w:rsid w:val="00165B9E"/>
    <w:rsid w:val="0018321D"/>
    <w:rsid w:val="001A50B9"/>
    <w:rsid w:val="001D605F"/>
    <w:rsid w:val="001E703F"/>
    <w:rsid w:val="002327EC"/>
    <w:rsid w:val="002354A9"/>
    <w:rsid w:val="002B74B1"/>
    <w:rsid w:val="002F065F"/>
    <w:rsid w:val="00306A03"/>
    <w:rsid w:val="00316732"/>
    <w:rsid w:val="00323561"/>
    <w:rsid w:val="00351DA7"/>
    <w:rsid w:val="003B3994"/>
    <w:rsid w:val="003C2DEF"/>
    <w:rsid w:val="003D7005"/>
    <w:rsid w:val="0040593A"/>
    <w:rsid w:val="00416CCA"/>
    <w:rsid w:val="00425673"/>
    <w:rsid w:val="00480E6B"/>
    <w:rsid w:val="004D2A29"/>
    <w:rsid w:val="004D5A13"/>
    <w:rsid w:val="004F2514"/>
    <w:rsid w:val="0050425F"/>
    <w:rsid w:val="00561845"/>
    <w:rsid w:val="00566539"/>
    <w:rsid w:val="005C3D40"/>
    <w:rsid w:val="005E003C"/>
    <w:rsid w:val="00650AA4"/>
    <w:rsid w:val="00697493"/>
    <w:rsid w:val="006A56DC"/>
    <w:rsid w:val="006D5BD2"/>
    <w:rsid w:val="0072208F"/>
    <w:rsid w:val="00774668"/>
    <w:rsid w:val="00777170"/>
    <w:rsid w:val="007B377E"/>
    <w:rsid w:val="007E0A48"/>
    <w:rsid w:val="007E3C1A"/>
    <w:rsid w:val="00814241"/>
    <w:rsid w:val="008842C8"/>
    <w:rsid w:val="008916A7"/>
    <w:rsid w:val="008D72DF"/>
    <w:rsid w:val="008F5192"/>
    <w:rsid w:val="009139C2"/>
    <w:rsid w:val="00920E53"/>
    <w:rsid w:val="0095719A"/>
    <w:rsid w:val="00987BAF"/>
    <w:rsid w:val="009C39BE"/>
    <w:rsid w:val="00A15DB1"/>
    <w:rsid w:val="00A2073E"/>
    <w:rsid w:val="00A43C3B"/>
    <w:rsid w:val="00A66BC6"/>
    <w:rsid w:val="00B32761"/>
    <w:rsid w:val="00B77EE7"/>
    <w:rsid w:val="00BB0A0E"/>
    <w:rsid w:val="00BE082B"/>
    <w:rsid w:val="00BE171F"/>
    <w:rsid w:val="00BE7EC5"/>
    <w:rsid w:val="00C04201"/>
    <w:rsid w:val="00C1596D"/>
    <w:rsid w:val="00CE626C"/>
    <w:rsid w:val="00D07F82"/>
    <w:rsid w:val="00D26975"/>
    <w:rsid w:val="00DB49DB"/>
    <w:rsid w:val="00E662E6"/>
    <w:rsid w:val="00E949A3"/>
    <w:rsid w:val="00ED3B11"/>
    <w:rsid w:val="00F105C9"/>
    <w:rsid w:val="00F453A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ACD33"/>
  <w15:chartTrackingRefBased/>
  <w15:docId w15:val="{62EF9BE2-163B-A244-AB58-DCA15FF0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2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842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42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42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42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42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2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2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2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2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842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42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42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42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42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2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2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2C8"/>
    <w:rPr>
      <w:rFonts w:eastAsiaTheme="majorEastAsia" w:cstheme="majorBidi"/>
      <w:color w:val="272727" w:themeColor="text1" w:themeTint="D8"/>
    </w:rPr>
  </w:style>
  <w:style w:type="paragraph" w:styleId="Title">
    <w:name w:val="Title"/>
    <w:basedOn w:val="Normal"/>
    <w:next w:val="Normal"/>
    <w:link w:val="TitleChar"/>
    <w:uiPriority w:val="10"/>
    <w:qFormat/>
    <w:rsid w:val="008842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2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2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2C8"/>
    <w:pPr>
      <w:spacing w:before="160"/>
      <w:jc w:val="center"/>
    </w:pPr>
    <w:rPr>
      <w:i/>
      <w:iCs/>
      <w:color w:val="404040" w:themeColor="text1" w:themeTint="BF"/>
    </w:rPr>
  </w:style>
  <w:style w:type="character" w:customStyle="1" w:styleId="QuoteChar">
    <w:name w:val="Quote Char"/>
    <w:basedOn w:val="DefaultParagraphFont"/>
    <w:link w:val="Quote"/>
    <w:uiPriority w:val="29"/>
    <w:rsid w:val="008842C8"/>
    <w:rPr>
      <w:i/>
      <w:iCs/>
      <w:color w:val="404040" w:themeColor="text1" w:themeTint="BF"/>
    </w:rPr>
  </w:style>
  <w:style w:type="paragraph" w:styleId="ListParagraph">
    <w:name w:val="List Paragraph"/>
    <w:basedOn w:val="Normal"/>
    <w:uiPriority w:val="34"/>
    <w:qFormat/>
    <w:rsid w:val="008842C8"/>
    <w:pPr>
      <w:ind w:left="720"/>
      <w:contextualSpacing/>
    </w:pPr>
  </w:style>
  <w:style w:type="character" w:styleId="IntenseEmphasis">
    <w:name w:val="Intense Emphasis"/>
    <w:basedOn w:val="DefaultParagraphFont"/>
    <w:uiPriority w:val="21"/>
    <w:qFormat/>
    <w:rsid w:val="008842C8"/>
    <w:rPr>
      <w:i/>
      <w:iCs/>
      <w:color w:val="2F5496" w:themeColor="accent1" w:themeShade="BF"/>
    </w:rPr>
  </w:style>
  <w:style w:type="paragraph" w:styleId="IntenseQuote">
    <w:name w:val="Intense Quote"/>
    <w:basedOn w:val="Normal"/>
    <w:next w:val="Normal"/>
    <w:link w:val="IntenseQuoteChar"/>
    <w:uiPriority w:val="30"/>
    <w:qFormat/>
    <w:rsid w:val="008842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42C8"/>
    <w:rPr>
      <w:i/>
      <w:iCs/>
      <w:color w:val="2F5496" w:themeColor="accent1" w:themeShade="BF"/>
    </w:rPr>
  </w:style>
  <w:style w:type="character" w:styleId="IntenseReference">
    <w:name w:val="Intense Reference"/>
    <w:basedOn w:val="DefaultParagraphFont"/>
    <w:uiPriority w:val="32"/>
    <w:qFormat/>
    <w:rsid w:val="008842C8"/>
    <w:rPr>
      <w:b/>
      <w:bCs/>
      <w:smallCaps/>
      <w:color w:val="2F5496" w:themeColor="accent1" w:themeShade="BF"/>
      <w:spacing w:val="5"/>
    </w:rPr>
  </w:style>
  <w:style w:type="character" w:customStyle="1" w:styleId="apple-converted-space">
    <w:name w:val="apple-converted-space"/>
    <w:basedOn w:val="DefaultParagraphFont"/>
    <w:rsid w:val="00BE7EC5"/>
  </w:style>
  <w:style w:type="character" w:styleId="Strong">
    <w:name w:val="Strong"/>
    <w:basedOn w:val="DefaultParagraphFont"/>
    <w:uiPriority w:val="22"/>
    <w:qFormat/>
    <w:rsid w:val="00BE7EC5"/>
    <w:rPr>
      <w:b/>
      <w:bCs/>
    </w:rPr>
  </w:style>
  <w:style w:type="paragraph" w:styleId="NoSpacing">
    <w:name w:val="No Spacing"/>
    <w:link w:val="NoSpacingChar"/>
    <w:uiPriority w:val="1"/>
    <w:qFormat/>
    <w:rsid w:val="006A56DC"/>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6A56DC"/>
    <w:rPr>
      <w:kern w:val="0"/>
      <w:sz w:val="22"/>
      <w:szCs w:val="22"/>
      <w:lang w:val="en-US" w:eastAsia="en-US"/>
      <w14:ligatures w14:val="none"/>
    </w:rPr>
  </w:style>
  <w:style w:type="paragraph" w:styleId="Caption">
    <w:name w:val="caption"/>
    <w:basedOn w:val="Normal"/>
    <w:next w:val="Normal"/>
    <w:uiPriority w:val="35"/>
    <w:semiHidden/>
    <w:unhideWhenUsed/>
    <w:qFormat/>
    <w:rsid w:val="007E0A48"/>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7E0A48"/>
    <w:pPr>
      <w:spacing w:before="240" w:after="0" w:line="259" w:lineRule="auto"/>
      <w:outlineLvl w:val="9"/>
    </w:pPr>
    <w:rPr>
      <w:kern w:val="0"/>
      <w:sz w:val="32"/>
      <w:szCs w:val="32"/>
      <w:lang w:val="en-US" w:eastAsia="en-US"/>
      <w14:ligatures w14:val="none"/>
    </w:rPr>
  </w:style>
  <w:style w:type="character" w:styleId="Hyperlink">
    <w:name w:val="Hyperlink"/>
    <w:basedOn w:val="DefaultParagraphFont"/>
    <w:uiPriority w:val="99"/>
    <w:unhideWhenUsed/>
    <w:rsid w:val="007E0A48"/>
    <w:rPr>
      <w:color w:val="0563C1" w:themeColor="hyperlink"/>
      <w:u w:val="single"/>
    </w:rPr>
  </w:style>
  <w:style w:type="character" w:styleId="UnresolvedMention">
    <w:name w:val="Unresolved Mention"/>
    <w:basedOn w:val="DefaultParagraphFont"/>
    <w:uiPriority w:val="99"/>
    <w:semiHidden/>
    <w:unhideWhenUsed/>
    <w:rsid w:val="007E0A48"/>
    <w:rPr>
      <w:color w:val="605E5C"/>
      <w:shd w:val="clear" w:color="auto" w:fill="E1DFDD"/>
    </w:rPr>
  </w:style>
  <w:style w:type="paragraph" w:styleId="TOC1">
    <w:name w:val="toc 1"/>
    <w:basedOn w:val="Normal"/>
    <w:next w:val="Normal"/>
    <w:autoRedefine/>
    <w:uiPriority w:val="39"/>
    <w:unhideWhenUsed/>
    <w:rsid w:val="008F5192"/>
    <w:pPr>
      <w:spacing w:after="100"/>
    </w:pPr>
  </w:style>
  <w:style w:type="paragraph" w:styleId="TOC2">
    <w:name w:val="toc 2"/>
    <w:basedOn w:val="Normal"/>
    <w:next w:val="Normal"/>
    <w:autoRedefine/>
    <w:uiPriority w:val="39"/>
    <w:unhideWhenUsed/>
    <w:rsid w:val="0040593A"/>
    <w:pPr>
      <w:spacing w:after="100"/>
      <w:ind w:left="240"/>
    </w:pPr>
  </w:style>
  <w:style w:type="paragraph" w:styleId="Header">
    <w:name w:val="header"/>
    <w:basedOn w:val="Normal"/>
    <w:link w:val="HeaderChar"/>
    <w:uiPriority w:val="99"/>
    <w:unhideWhenUsed/>
    <w:rsid w:val="002354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54A9"/>
  </w:style>
  <w:style w:type="paragraph" w:styleId="Footer">
    <w:name w:val="footer"/>
    <w:basedOn w:val="Normal"/>
    <w:link w:val="FooterChar"/>
    <w:uiPriority w:val="99"/>
    <w:unhideWhenUsed/>
    <w:rsid w:val="002354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54A9"/>
  </w:style>
  <w:style w:type="paragraph" w:styleId="Bibliography">
    <w:name w:val="Bibliography"/>
    <w:basedOn w:val="Normal"/>
    <w:next w:val="Normal"/>
    <w:uiPriority w:val="37"/>
    <w:unhideWhenUsed/>
    <w:rsid w:val="005618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22379">
      <w:bodyDiv w:val="1"/>
      <w:marLeft w:val="0"/>
      <w:marRight w:val="0"/>
      <w:marTop w:val="0"/>
      <w:marBottom w:val="0"/>
      <w:divBdr>
        <w:top w:val="none" w:sz="0" w:space="0" w:color="auto"/>
        <w:left w:val="none" w:sz="0" w:space="0" w:color="auto"/>
        <w:bottom w:val="none" w:sz="0" w:space="0" w:color="auto"/>
        <w:right w:val="none" w:sz="0" w:space="0" w:color="auto"/>
      </w:divBdr>
    </w:div>
    <w:div w:id="270630100">
      <w:bodyDiv w:val="1"/>
      <w:marLeft w:val="0"/>
      <w:marRight w:val="0"/>
      <w:marTop w:val="0"/>
      <w:marBottom w:val="0"/>
      <w:divBdr>
        <w:top w:val="none" w:sz="0" w:space="0" w:color="auto"/>
        <w:left w:val="none" w:sz="0" w:space="0" w:color="auto"/>
        <w:bottom w:val="none" w:sz="0" w:space="0" w:color="auto"/>
        <w:right w:val="none" w:sz="0" w:space="0" w:color="auto"/>
      </w:divBdr>
    </w:div>
    <w:div w:id="323165546">
      <w:bodyDiv w:val="1"/>
      <w:marLeft w:val="0"/>
      <w:marRight w:val="0"/>
      <w:marTop w:val="0"/>
      <w:marBottom w:val="0"/>
      <w:divBdr>
        <w:top w:val="none" w:sz="0" w:space="0" w:color="auto"/>
        <w:left w:val="none" w:sz="0" w:space="0" w:color="auto"/>
        <w:bottom w:val="none" w:sz="0" w:space="0" w:color="auto"/>
        <w:right w:val="none" w:sz="0" w:space="0" w:color="auto"/>
      </w:divBdr>
    </w:div>
    <w:div w:id="443228296">
      <w:bodyDiv w:val="1"/>
      <w:marLeft w:val="0"/>
      <w:marRight w:val="0"/>
      <w:marTop w:val="0"/>
      <w:marBottom w:val="0"/>
      <w:divBdr>
        <w:top w:val="none" w:sz="0" w:space="0" w:color="auto"/>
        <w:left w:val="none" w:sz="0" w:space="0" w:color="auto"/>
        <w:bottom w:val="none" w:sz="0" w:space="0" w:color="auto"/>
        <w:right w:val="none" w:sz="0" w:space="0" w:color="auto"/>
      </w:divBdr>
    </w:div>
    <w:div w:id="497773485">
      <w:bodyDiv w:val="1"/>
      <w:marLeft w:val="0"/>
      <w:marRight w:val="0"/>
      <w:marTop w:val="0"/>
      <w:marBottom w:val="0"/>
      <w:divBdr>
        <w:top w:val="none" w:sz="0" w:space="0" w:color="auto"/>
        <w:left w:val="none" w:sz="0" w:space="0" w:color="auto"/>
        <w:bottom w:val="none" w:sz="0" w:space="0" w:color="auto"/>
        <w:right w:val="none" w:sz="0" w:space="0" w:color="auto"/>
      </w:divBdr>
    </w:div>
    <w:div w:id="746734978">
      <w:bodyDiv w:val="1"/>
      <w:marLeft w:val="0"/>
      <w:marRight w:val="0"/>
      <w:marTop w:val="0"/>
      <w:marBottom w:val="0"/>
      <w:divBdr>
        <w:top w:val="none" w:sz="0" w:space="0" w:color="auto"/>
        <w:left w:val="none" w:sz="0" w:space="0" w:color="auto"/>
        <w:bottom w:val="none" w:sz="0" w:space="0" w:color="auto"/>
        <w:right w:val="none" w:sz="0" w:space="0" w:color="auto"/>
      </w:divBdr>
    </w:div>
    <w:div w:id="1037856262">
      <w:bodyDiv w:val="1"/>
      <w:marLeft w:val="0"/>
      <w:marRight w:val="0"/>
      <w:marTop w:val="0"/>
      <w:marBottom w:val="0"/>
      <w:divBdr>
        <w:top w:val="none" w:sz="0" w:space="0" w:color="auto"/>
        <w:left w:val="none" w:sz="0" w:space="0" w:color="auto"/>
        <w:bottom w:val="none" w:sz="0" w:space="0" w:color="auto"/>
        <w:right w:val="none" w:sz="0" w:space="0" w:color="auto"/>
      </w:divBdr>
    </w:div>
    <w:div w:id="1080908996">
      <w:bodyDiv w:val="1"/>
      <w:marLeft w:val="0"/>
      <w:marRight w:val="0"/>
      <w:marTop w:val="0"/>
      <w:marBottom w:val="0"/>
      <w:divBdr>
        <w:top w:val="none" w:sz="0" w:space="0" w:color="auto"/>
        <w:left w:val="none" w:sz="0" w:space="0" w:color="auto"/>
        <w:bottom w:val="none" w:sz="0" w:space="0" w:color="auto"/>
        <w:right w:val="none" w:sz="0" w:space="0" w:color="auto"/>
      </w:divBdr>
    </w:div>
    <w:div w:id="1420373945">
      <w:bodyDiv w:val="1"/>
      <w:marLeft w:val="0"/>
      <w:marRight w:val="0"/>
      <w:marTop w:val="0"/>
      <w:marBottom w:val="0"/>
      <w:divBdr>
        <w:top w:val="none" w:sz="0" w:space="0" w:color="auto"/>
        <w:left w:val="none" w:sz="0" w:space="0" w:color="auto"/>
        <w:bottom w:val="none" w:sz="0" w:space="0" w:color="auto"/>
        <w:right w:val="none" w:sz="0" w:space="0" w:color="auto"/>
      </w:divBdr>
    </w:div>
    <w:div w:id="1499423970">
      <w:bodyDiv w:val="1"/>
      <w:marLeft w:val="0"/>
      <w:marRight w:val="0"/>
      <w:marTop w:val="0"/>
      <w:marBottom w:val="0"/>
      <w:divBdr>
        <w:top w:val="none" w:sz="0" w:space="0" w:color="auto"/>
        <w:left w:val="none" w:sz="0" w:space="0" w:color="auto"/>
        <w:bottom w:val="none" w:sz="0" w:space="0" w:color="auto"/>
        <w:right w:val="none" w:sz="0" w:space="0" w:color="auto"/>
      </w:divBdr>
    </w:div>
    <w:div w:id="1737625946">
      <w:bodyDiv w:val="1"/>
      <w:marLeft w:val="0"/>
      <w:marRight w:val="0"/>
      <w:marTop w:val="0"/>
      <w:marBottom w:val="0"/>
      <w:divBdr>
        <w:top w:val="none" w:sz="0" w:space="0" w:color="auto"/>
        <w:left w:val="none" w:sz="0" w:space="0" w:color="auto"/>
        <w:bottom w:val="none" w:sz="0" w:space="0" w:color="auto"/>
        <w:right w:val="none" w:sz="0" w:space="0" w:color="auto"/>
      </w:divBdr>
    </w:div>
    <w:div w:id="1993948546">
      <w:bodyDiv w:val="1"/>
      <w:marLeft w:val="0"/>
      <w:marRight w:val="0"/>
      <w:marTop w:val="0"/>
      <w:marBottom w:val="0"/>
      <w:divBdr>
        <w:top w:val="none" w:sz="0" w:space="0" w:color="auto"/>
        <w:left w:val="none" w:sz="0" w:space="0" w:color="auto"/>
        <w:bottom w:val="none" w:sz="0" w:space="0" w:color="auto"/>
        <w:right w:val="none" w:sz="0" w:space="0" w:color="auto"/>
      </w:divBdr>
    </w:div>
    <w:div w:id="2012490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s://dpalatvia.wordpress.com/wp-content/uploads/2012/06/set_1_start_scr.pn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Šajā rakstā es pastāstīšu, kas ir sociālā inženierija un kā no tās pasargāties.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CHICAGO.XSL" StyleName="Chicago" Version="16">
  <b:Source>
    <b:Tag>Imperva</b:Tag>
    <b:SourceType>InternetSite</b:SourceType>
    <b:Guid>{6DB9F553-E26B-449E-93D3-5DF269A16FA0}</b:Guid>
    <b:InternetSiteTitle>Imperva</b:InternetSiteTitle>
    <b:URL>: https://www.imperva.com/learn/application-security/social-engineering-attack/?utm_source</b:URL>
    <b:RefOrder>5</b:RefOrder>
  </b:Source>
  <b:Source>
    <b:Tag>imp25</b:Tag>
    <b:SourceType>InternetSite</b:SourceType>
    <b:Guid>{148D1C31-75A7-4D94-A28E-1B10396D0CF3}</b:Guid>
    <b:Title>imperva</b:Title>
    <b:Year>2025</b:Year>
    <b:URL>https://www.imperva.com/learn/application-security/social-engineering-attack/?utm_source</b:URL>
    <b:RefOrder>1</b:RefOrder>
  </b:Source>
  <b:Source>
    <b:Tag>Eir25</b:Tag>
    <b:SourceType>InternetSite</b:SourceType>
    <b:Guid>{1090D024-3C72-4175-AB2F-75D87CFBA010}</b:Guid>
    <b:Title>Eiropadome</b:Title>
    <b:Year>2025</b:Year>
    <b:Month>februāris</b:Month>
    <b:Day>5</b:Day>
    <b:URL>https://www.consilium.europa.eu/lv/policies/cybersecurity-social-engineering/</b:URL>
    <b:RefOrder>2</b:RefOrder>
  </b:Source>
  <b:Source>
    <b:Tag>Jev20</b:Tag>
    <b:SourceType>InternetSite</b:SourceType>
    <b:Guid>{6365698F-98D7-4D3F-98C6-3FF6B6FF50C0}</b:Guid>
    <b:Author>
      <b:Author>
        <b:NameList>
          <b:Person>
            <b:Last>Kušakovs</b:Last>
            <b:First>Jevgeņijs</b:First>
          </b:Person>
        </b:NameList>
      </b:Author>
    </b:Author>
    <b:Year>2020</b:Year>
    <b:Month>11</b:Month>
    <b:Day>27</b:Day>
    <b:URL>https://rezeknesnovads.lv/kartejo-reizi-par-socialo-inzenieriju-un-pikskeresanu/</b:URL>
    <b:RefOrder>3</b:RefOrder>
  </b:Source>
  <b:Source>
    <b:Tag>TVN13</b:Tag>
    <b:SourceType>InternetSite</b:SourceType>
    <b:Guid>{38C109EA-CF14-4D82-B09E-1C454DA166BA}</b:Guid>
    <b:Author>
      <b:Author>
        <b:NameList>
          <b:Person>
            <b:Last>redakcija</b:Last>
            <b:First>TVNET</b:First>
          </b:Person>
        </b:NameList>
      </b:Author>
    </b:Author>
    <b:Year>2013</b:Year>
    <b:Month>decembris</b:Month>
    <b:Day>13</b:Day>
    <b:URL>https://www.tvnet.lv/5264087/sociala-inzenierija-var-apiet-jebkuru-it-drosibas-sistemu</b:URL>
    <b:RefOrder>4</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8479766-8622-4E01-AAD0-C369547588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787</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Aizsardzība pret sociālo inženieruju</vt:lpstr>
    </vt:vector>
  </TitlesOfParts>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Aizsardzība pret sociālo inženieruju</dc:title>
  <dc:subject>Mariia Kolmakova 10.F</dc:subject>
  <dc:creator>Masha Kolmakova</dc:creator>
  <cp:keywords/>
  <dc:description/>
  <cp:lastModifiedBy>Masha Kolmakova</cp:lastModifiedBy>
  <cp:revision>2</cp:revision>
  <dcterms:created xsi:type="dcterms:W3CDTF">2025-11-06T16:56:00Z</dcterms:created>
  <dcterms:modified xsi:type="dcterms:W3CDTF">2025-11-06T16:56:00Z</dcterms:modified>
</cp:coreProperties>
</file>