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42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3667"/>
        <w:gridCol w:w="547"/>
        <w:gridCol w:w="5649"/>
      </w:tblGrid>
      <w:tr w:rsidR="007B1665" w:rsidRPr="007B1665" w:rsidTr="007B1665">
        <w:trPr>
          <w:trHeight w:val="276"/>
          <w:jc w:val="center"/>
        </w:trPr>
        <w:tc>
          <w:tcPr>
            <w:tcW w:w="13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b/>
                <w:bCs/>
                <w:lang w:eastAsia="de-CH"/>
              </w:rPr>
              <w:t>Röhrendaten/Tube Data</w:t>
            </w:r>
          </w:p>
        </w:tc>
      </w:tr>
      <w:tr w:rsidR="007B1665" w:rsidRPr="007B1665" w:rsidTr="007B1665">
        <w:trPr>
          <w:trHeight w:val="27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b/>
                <w:bCs/>
                <w:lang w:eastAsia="de-CH"/>
              </w:rPr>
              <w:t>German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8000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b/>
                <w:bCs/>
                <w:color w:val="008000"/>
                <w:lang w:eastAsia="de-CH"/>
              </w:rPr>
              <w:t>English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 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 </w:t>
            </w:r>
          </w:p>
        </w:tc>
      </w:tr>
      <w:tr w:rsidR="007B1665" w:rsidRPr="007B1665" w:rsidTr="007B1665">
        <w:trPr>
          <w:trHeight w:val="27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Typ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 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b/>
                <w:bCs/>
                <w:lang w:eastAsia="de-CH"/>
              </w:rPr>
              <w:t>QS30-1</w:t>
            </w:r>
          </w:p>
        </w:tc>
      </w:tr>
      <w:tr w:rsidR="007B1665" w:rsidRPr="007B1665" w:rsidTr="007B1665">
        <w:trPr>
          <w:trHeight w:val="27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Hersteller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Brand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 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proofErr w:type="spellStart"/>
            <w:r w:rsidRPr="007B1665">
              <w:rPr>
                <w:rFonts w:ascii="Microsoft JhengHei" w:eastAsia="Microsoft JhengHei" w:hAnsi="Microsoft JhengHei" w:cs="Microsoft JhengHei"/>
                <w:lang w:eastAsia="de-CH"/>
              </w:rPr>
              <w:t>风光</w:t>
            </w:r>
            <w:proofErr w:type="spellEnd"/>
            <w:r w:rsidRPr="007B1665">
              <w:rPr>
                <w:rFonts w:ascii="Verdana" w:eastAsia="Times New Roman" w:hAnsi="Verdana" w:cs="Times New Roman"/>
                <w:lang w:eastAsia="de-CH"/>
              </w:rPr>
              <w:t xml:space="preserve"> (</w:t>
            </w:r>
            <w:proofErr w:type="spellStart"/>
            <w:r w:rsidRPr="007B1665">
              <w:rPr>
                <w:rFonts w:ascii="Verdana" w:eastAsia="Times New Roman" w:hAnsi="Verdana" w:cs="Times New Roman"/>
                <w:lang w:eastAsia="de-CH"/>
              </w:rPr>
              <w:t>Fengguang</w:t>
            </w:r>
            <w:proofErr w:type="spellEnd"/>
            <w:r w:rsidRPr="007B1665">
              <w:rPr>
                <w:rFonts w:ascii="Verdana" w:eastAsia="Times New Roman" w:hAnsi="Verdana" w:cs="Times New Roman"/>
                <w:lang w:eastAsia="de-CH"/>
              </w:rPr>
              <w:t xml:space="preserve"> Tube Factory)</w:t>
            </w:r>
          </w:p>
        </w:tc>
      </w:tr>
      <w:tr w:rsidR="007B1665" w:rsidRPr="007B1665" w:rsidTr="007B1665">
        <w:trPr>
          <w:trHeight w:val="386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Vergleichstypen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Substitutes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 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10TU26, 122P224, 154-0327-00, 1970-0002, 5031, 50347, 5037, 5092, 5092A, 6770, 6844A, 8037, 8037(B-5031), 8421, 8421(B-5092), 8421/5092, B-5031, B-5031/6844, B-50347, B-5037, B-5092, B-5092/8421, B-5092A, B-6844A, BD-302, CD102, CD18, CD24, CD26, CD32A, CK6844A, CK8037, CK8421, CV5278, CV9316, CV9732, F9057, F9057A, F9057AA, GN-3, GN-4, GN-4A, GN-4D, GN-4E, GN-4P, GNP-4A, GR10M, HB-106, JAN-6844A, JAN-8037, JAN-8421, JAN-CB-6844A, JAN-CZ-6844A, LC-511, LC-513, LC-513A, M2726-102500, M2726-102600, NE-50347, NL-5031, NL-50347, NL-5092, NL-6844, NL-6844A, NL-8037, NL-8421, ST12C, SZ1-1, SZ3-1, SZ-8, Z510M, Z520M, Z5600M, Z560M, ZM1020, ZM1020/01, ZM1022, ZM1022p</w:t>
            </w:r>
          </w:p>
        </w:tc>
      </w:tr>
      <w:tr w:rsidR="007B1665" w:rsidRPr="007B1665" w:rsidTr="007B1665">
        <w:trPr>
          <w:trHeight w:val="27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Symbole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Displayed</w:t>
            </w:r>
            <w:proofErr w:type="spellEnd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symbols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 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0-9</w:t>
            </w:r>
          </w:p>
        </w:tc>
      </w:tr>
      <w:tr w:rsidR="007B1665" w:rsidRPr="007B1665" w:rsidTr="007B1665">
        <w:trPr>
          <w:trHeight w:val="27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Symbolhöhe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Symbol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height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15 mm (0.591")</w:t>
            </w:r>
          </w:p>
        </w:tc>
      </w:tr>
      <w:tr w:rsidR="007B1665" w:rsidRPr="007B1665" w:rsidTr="007B1665">
        <w:trPr>
          <w:trHeight w:val="276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Abmessungen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Overall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dimensions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 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val="fr-CH" w:eastAsia="de-CH"/>
              </w:rPr>
            </w:pPr>
            <w:r w:rsidRPr="007B1665">
              <w:rPr>
                <w:rFonts w:ascii="Verdana" w:eastAsia="Times New Roman" w:hAnsi="Verdana" w:cs="Times New Roman"/>
                <w:lang w:val="fr-CH" w:eastAsia="de-CH"/>
              </w:rPr>
              <w:t xml:space="preserve">30 mm (1.181") dia. X 69 mm (1.358") </w:t>
            </w:r>
            <w:proofErr w:type="spellStart"/>
            <w:r w:rsidRPr="007B1665">
              <w:rPr>
                <w:rFonts w:ascii="Verdana" w:eastAsia="Times New Roman" w:hAnsi="Verdana" w:cs="Times New Roman"/>
                <w:lang w:val="fr-CH" w:eastAsia="de-CH"/>
              </w:rPr>
              <w:t>tall</w:t>
            </w:r>
            <w:proofErr w:type="spellEnd"/>
          </w:p>
        </w:tc>
      </w:tr>
      <w:tr w:rsidR="007B1665" w:rsidRPr="007B1665" w:rsidTr="007B1665">
        <w:trPr>
          <w:trHeight w:val="27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proofErr w:type="spellStart"/>
            <w:r w:rsidRPr="007B1665">
              <w:rPr>
                <w:rFonts w:ascii="Verdana" w:eastAsia="Times New Roman" w:hAnsi="Verdana" w:cs="Times New Roman"/>
                <w:lang w:eastAsia="de-CH"/>
              </w:rPr>
              <w:t>Pindurchmesser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Pin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diameter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 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1.02mm (0.040")</w:t>
            </w:r>
          </w:p>
        </w:tc>
      </w:tr>
      <w:tr w:rsidR="007B1665" w:rsidRPr="007B1665" w:rsidTr="007B1665">
        <w:trPr>
          <w:trHeight w:val="276"/>
          <w:jc w:val="center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min. Betriebsspannung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min.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supply</w:t>
            </w:r>
            <w:proofErr w:type="spellEnd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voltage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V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170</w:t>
            </w:r>
          </w:p>
        </w:tc>
      </w:tr>
      <w:tr w:rsidR="007B1665" w:rsidRPr="007B1665" w:rsidTr="007B1665">
        <w:trPr>
          <w:trHeight w:val="276"/>
          <w:jc w:val="center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typ. Brennspannung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typ.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maintaining</w:t>
            </w:r>
            <w:proofErr w:type="spellEnd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voltage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V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150</w:t>
            </w:r>
          </w:p>
        </w:tc>
      </w:tr>
      <w:tr w:rsidR="007B1665" w:rsidRPr="007B1665" w:rsidTr="007B1665">
        <w:trPr>
          <w:trHeight w:val="276"/>
          <w:jc w:val="center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Betriebs-Kathodenstrom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Typical</w:t>
            </w:r>
            <w:proofErr w:type="spellEnd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cathode</w:t>
            </w:r>
            <w:proofErr w:type="spellEnd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current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mA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2.25</w:t>
            </w:r>
          </w:p>
        </w:tc>
      </w:tr>
      <w:tr w:rsidR="007B1665" w:rsidRPr="007B1665" w:rsidTr="007B1665">
        <w:trPr>
          <w:trHeight w:val="27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Sockel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 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B13B, Pin 8 oben/</w:t>
            </w: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B13B,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pin</w:t>
            </w:r>
            <w:proofErr w:type="spellEnd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 8 at top</w:t>
            </w:r>
          </w:p>
        </w:tc>
      </w:tr>
      <w:tr w:rsidR="007B1665" w:rsidRPr="007B1665" w:rsidTr="007B1665">
        <w:trPr>
          <w:trHeight w:val="55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Fassung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color w:val="008000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Socket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> </w:t>
            </w:r>
          </w:p>
        </w:tc>
        <w:tc>
          <w:tcPr>
            <w:tcW w:w="6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B1665" w:rsidRPr="007B1665" w:rsidRDefault="007B1665" w:rsidP="007B1665">
            <w:pPr>
              <w:spacing w:after="0" w:line="240" w:lineRule="auto"/>
              <w:rPr>
                <w:rFonts w:ascii="Verdana" w:eastAsia="Times New Roman" w:hAnsi="Verdana" w:cs="Times New Roman"/>
                <w:lang w:eastAsia="de-CH"/>
              </w:rPr>
            </w:pPr>
            <w:r w:rsidRPr="007B1665">
              <w:rPr>
                <w:rFonts w:ascii="Verdana" w:eastAsia="Times New Roman" w:hAnsi="Verdana" w:cs="Times New Roman"/>
                <w:lang w:eastAsia="de-CH"/>
              </w:rPr>
              <w:t xml:space="preserve">B13B oder </w:t>
            </w:r>
            <w:proofErr w:type="spellStart"/>
            <w:r w:rsidRPr="007B1665">
              <w:rPr>
                <w:rFonts w:ascii="Verdana" w:eastAsia="Times New Roman" w:hAnsi="Verdana" w:cs="Times New Roman"/>
                <w:lang w:eastAsia="de-CH"/>
              </w:rPr>
              <w:t>Einlötbuchsen</w:t>
            </w:r>
            <w:proofErr w:type="spellEnd"/>
            <w:r w:rsidRPr="007B1665">
              <w:rPr>
                <w:rFonts w:ascii="Verdana" w:eastAsia="Times New Roman" w:hAnsi="Verdana" w:cs="Times New Roman"/>
                <w:lang w:eastAsia="de-CH"/>
              </w:rPr>
              <w:t xml:space="preserve"> 1mm/</w:t>
            </w:r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br/>
              <w:t xml:space="preserve">B13B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or</w:t>
            </w:r>
            <w:proofErr w:type="spellEnd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pin</w:t>
            </w:r>
            <w:proofErr w:type="spellEnd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 </w:t>
            </w:r>
            <w:proofErr w:type="spellStart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>receptacles</w:t>
            </w:r>
            <w:proofErr w:type="spellEnd"/>
            <w:r w:rsidRPr="007B1665">
              <w:rPr>
                <w:rFonts w:ascii="Verdana" w:eastAsia="Times New Roman" w:hAnsi="Verdana" w:cs="Times New Roman"/>
                <w:color w:val="008000"/>
                <w:lang w:eastAsia="de-CH"/>
              </w:rPr>
              <w:t xml:space="preserve"> 1mm</w:t>
            </w:r>
          </w:p>
        </w:tc>
      </w:tr>
    </w:tbl>
    <w:p w:rsidR="007B1665" w:rsidRPr="007B1665" w:rsidRDefault="007B1665" w:rsidP="007B166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7B1665">
        <w:rPr>
          <w:rFonts w:ascii="Verdana" w:eastAsia="Times New Roman" w:hAnsi="Verdana" w:cs="Times New Roman"/>
          <w:b/>
          <w:bCs/>
          <w:color w:val="FF6600"/>
          <w:sz w:val="26"/>
          <w:szCs w:val="26"/>
          <w:lang w:eastAsia="de-CH"/>
        </w:rPr>
        <w:lastRenderedPageBreak/>
        <w:t>Outline:</w:t>
      </w:r>
      <w:r w:rsidRPr="007B1665">
        <w:rPr>
          <w:rFonts w:ascii="Verdana" w:eastAsia="Times New Roman" w:hAnsi="Verdana" w:cs="Times New Roman"/>
          <w:b/>
          <w:bCs/>
          <w:color w:val="FF6600"/>
          <w:sz w:val="26"/>
          <w:szCs w:val="26"/>
          <w:lang w:eastAsia="de-CH"/>
        </w:rPr>
        <w:br/>
      </w:r>
      <w:r w:rsidRPr="007B1665">
        <w:rPr>
          <w:rFonts w:ascii="Verdana" w:eastAsia="Times New Roman" w:hAnsi="Verdana" w:cs="Times New Roman"/>
          <w:b/>
          <w:bCs/>
          <w:noProof/>
          <w:sz w:val="24"/>
          <w:szCs w:val="24"/>
          <w:lang w:eastAsia="de-CH"/>
        </w:rPr>
        <w:drawing>
          <wp:inline distT="0" distB="0" distL="0" distR="0">
            <wp:extent cx="4333875" cy="4048125"/>
            <wp:effectExtent l="0" t="0" r="9525" b="9525"/>
            <wp:docPr id="2" name="Grafik 2" descr="http://www.tube-tester.com/sites/nixie/data/B13B-F/QS30-1_feng-SH01/QS30-1-draw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tube-tester.com/sites/nixie/data/B13B-F/QS30-1_feng-SH01/QS30-1-drawing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665">
        <w:rPr>
          <w:rFonts w:ascii="Verdana" w:eastAsia="Times New Roman" w:hAnsi="Verdana" w:cs="Times New Roman"/>
          <w:b/>
          <w:bCs/>
          <w:sz w:val="24"/>
          <w:szCs w:val="24"/>
          <w:lang w:eastAsia="de-CH"/>
        </w:rPr>
        <w:br/>
      </w:r>
      <w:r w:rsidRPr="007B1665">
        <w:rPr>
          <w:rFonts w:ascii="Verdana" w:eastAsia="Times New Roman" w:hAnsi="Verdana" w:cs="Times New Roman"/>
          <w:b/>
          <w:bCs/>
          <w:color w:val="FF6600"/>
          <w:sz w:val="24"/>
          <w:szCs w:val="24"/>
          <w:lang w:eastAsia="de-CH"/>
        </w:rPr>
        <w:br/>
      </w:r>
      <w:proofErr w:type="spellStart"/>
      <w:r w:rsidRPr="007B1665">
        <w:rPr>
          <w:rFonts w:ascii="Verdana" w:eastAsia="Times New Roman" w:hAnsi="Verdana" w:cs="Times New Roman"/>
          <w:b/>
          <w:bCs/>
          <w:color w:val="FF6600"/>
          <w:sz w:val="26"/>
          <w:szCs w:val="26"/>
          <w:lang w:eastAsia="de-CH"/>
        </w:rPr>
        <w:t>Pinout</w:t>
      </w:r>
      <w:proofErr w:type="spellEnd"/>
      <w:r w:rsidRPr="007B1665">
        <w:rPr>
          <w:rFonts w:ascii="Verdana" w:eastAsia="Times New Roman" w:hAnsi="Verdana" w:cs="Times New Roman"/>
          <w:b/>
          <w:bCs/>
          <w:color w:val="FF6600"/>
          <w:sz w:val="26"/>
          <w:szCs w:val="26"/>
          <w:lang w:eastAsia="de-CH"/>
        </w:rPr>
        <w:t>:</w:t>
      </w:r>
      <w:r w:rsidRPr="007B1665">
        <w:rPr>
          <w:rFonts w:ascii="Verdana" w:eastAsia="Times New Roman" w:hAnsi="Verdana" w:cs="Times New Roman"/>
          <w:b/>
          <w:bCs/>
          <w:color w:val="FF6600"/>
          <w:sz w:val="26"/>
          <w:szCs w:val="26"/>
          <w:lang w:eastAsia="de-CH"/>
        </w:rPr>
        <w:br/>
      </w:r>
      <w:r w:rsidRPr="007B1665">
        <w:rPr>
          <w:rFonts w:ascii="Verdana" w:eastAsia="Times New Roman" w:hAnsi="Verdana" w:cs="Times New Roman"/>
          <w:b/>
          <w:bCs/>
          <w:noProof/>
          <w:sz w:val="24"/>
          <w:szCs w:val="24"/>
          <w:lang w:eastAsia="de-CH"/>
        </w:rPr>
        <w:drawing>
          <wp:inline distT="0" distB="0" distL="0" distR="0">
            <wp:extent cx="3124200" cy="3781425"/>
            <wp:effectExtent l="0" t="0" r="0" b="9525"/>
            <wp:docPr id="1" name="Grafik 1" descr="http://www.tube-tester.com/sites/nixie/data/lc-513a/lc-513a-pin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ube-tester.com/sites/nixie/data/lc-513a/lc-513a-pinou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665">
        <w:rPr>
          <w:rFonts w:ascii="Verdana" w:eastAsia="Times New Roman" w:hAnsi="Verdana" w:cs="Times New Roman"/>
          <w:b/>
          <w:bCs/>
          <w:sz w:val="24"/>
          <w:szCs w:val="24"/>
          <w:lang w:eastAsia="de-CH"/>
        </w:rPr>
        <w:br/>
      </w:r>
      <w:r w:rsidRPr="007B1665">
        <w:rPr>
          <w:rFonts w:ascii="Verdana" w:eastAsia="Times New Roman" w:hAnsi="Verdana" w:cs="Times New Roman"/>
          <w:sz w:val="26"/>
          <w:szCs w:val="26"/>
          <w:lang w:eastAsia="de-CH"/>
        </w:rPr>
        <w:t>Ansicht von unten/</w:t>
      </w:r>
      <w:proofErr w:type="spellStart"/>
      <w:r w:rsidRPr="007B1665">
        <w:rPr>
          <w:rFonts w:ascii="Verdana" w:eastAsia="Times New Roman" w:hAnsi="Verdana" w:cs="Times New Roman"/>
          <w:color w:val="008000"/>
          <w:sz w:val="26"/>
          <w:szCs w:val="26"/>
          <w:lang w:eastAsia="de-CH"/>
        </w:rPr>
        <w:t>Bottom</w:t>
      </w:r>
      <w:proofErr w:type="spellEnd"/>
      <w:r w:rsidRPr="007B1665">
        <w:rPr>
          <w:rFonts w:ascii="Verdana" w:eastAsia="Times New Roman" w:hAnsi="Verdana" w:cs="Times New Roman"/>
          <w:color w:val="008000"/>
          <w:sz w:val="26"/>
          <w:szCs w:val="26"/>
          <w:lang w:eastAsia="de-CH"/>
        </w:rPr>
        <w:t xml:space="preserve"> </w:t>
      </w:r>
      <w:proofErr w:type="spellStart"/>
      <w:r w:rsidRPr="007B1665">
        <w:rPr>
          <w:rFonts w:ascii="Verdana" w:eastAsia="Times New Roman" w:hAnsi="Verdana" w:cs="Times New Roman"/>
          <w:color w:val="008000"/>
          <w:sz w:val="26"/>
          <w:szCs w:val="26"/>
          <w:lang w:eastAsia="de-CH"/>
        </w:rPr>
        <w:t>view</w:t>
      </w:r>
      <w:proofErr w:type="spellEnd"/>
      <w:r w:rsidRPr="007B1665">
        <w:rPr>
          <w:rFonts w:ascii="Times New Roman" w:eastAsia="Times New Roman" w:hAnsi="Times New Roman" w:cs="Times New Roman"/>
          <w:sz w:val="26"/>
          <w:szCs w:val="26"/>
          <w:lang w:eastAsia="de-CH"/>
        </w:rPr>
        <w:br/>
        <w:t>Pfeil zeigt nach oben/</w:t>
      </w:r>
      <w:r w:rsidRPr="007B1665">
        <w:rPr>
          <w:rFonts w:ascii="Times New Roman" w:eastAsia="Times New Roman" w:hAnsi="Times New Roman" w:cs="Times New Roman"/>
          <w:color w:val="008000"/>
          <w:sz w:val="26"/>
          <w:szCs w:val="26"/>
          <w:lang w:eastAsia="de-CH"/>
        </w:rPr>
        <w:t xml:space="preserve">Arrow </w:t>
      </w:r>
      <w:proofErr w:type="spellStart"/>
      <w:r w:rsidRPr="007B1665">
        <w:rPr>
          <w:rFonts w:ascii="Times New Roman" w:eastAsia="Times New Roman" w:hAnsi="Times New Roman" w:cs="Times New Roman"/>
          <w:color w:val="008000"/>
          <w:sz w:val="26"/>
          <w:szCs w:val="26"/>
          <w:lang w:eastAsia="de-CH"/>
        </w:rPr>
        <w:t>points</w:t>
      </w:r>
      <w:proofErr w:type="spellEnd"/>
      <w:r w:rsidRPr="007B1665">
        <w:rPr>
          <w:rFonts w:ascii="Times New Roman" w:eastAsia="Times New Roman" w:hAnsi="Times New Roman" w:cs="Times New Roman"/>
          <w:color w:val="008000"/>
          <w:sz w:val="26"/>
          <w:szCs w:val="26"/>
          <w:lang w:eastAsia="de-CH"/>
        </w:rPr>
        <w:t xml:space="preserve"> </w:t>
      </w:r>
      <w:proofErr w:type="spellStart"/>
      <w:r w:rsidRPr="007B1665">
        <w:rPr>
          <w:rFonts w:ascii="Times New Roman" w:eastAsia="Times New Roman" w:hAnsi="Times New Roman" w:cs="Times New Roman"/>
          <w:color w:val="008000"/>
          <w:sz w:val="26"/>
          <w:szCs w:val="26"/>
          <w:lang w:eastAsia="de-CH"/>
        </w:rPr>
        <w:t>up</w:t>
      </w:r>
      <w:proofErr w:type="spellEnd"/>
    </w:p>
    <w:p w:rsidR="00F94734" w:rsidRDefault="007B1665">
      <w:bookmarkStart w:id="0" w:name="_GoBack"/>
      <w:bookmarkEnd w:id="0"/>
    </w:p>
    <w:sectPr w:rsidR="00F947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665"/>
    <w:rsid w:val="007B1665"/>
    <w:rsid w:val="009C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176DD8E-7F81-483D-AE02-B0A46682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7B1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Fett">
    <w:name w:val="Strong"/>
    <w:basedOn w:val="Absatz-Standardschriftart"/>
    <w:uiPriority w:val="22"/>
    <w:qFormat/>
    <w:rsid w:val="007B16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Gisler</dc:creator>
  <cp:keywords/>
  <dc:description/>
  <cp:lastModifiedBy>Philipp Gisler</cp:lastModifiedBy>
  <cp:revision>1</cp:revision>
  <dcterms:created xsi:type="dcterms:W3CDTF">2016-01-31T22:37:00Z</dcterms:created>
  <dcterms:modified xsi:type="dcterms:W3CDTF">2016-01-31T22:48:00Z</dcterms:modified>
</cp:coreProperties>
</file>