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a63c9" w:sz="12" w:space="8"/>
        </w:pBdr>
        <w:spacing w:after="300"/>
        <w:jc w:val="center"/>
      </w:pPr>
      <w:r>
        <w:rPr>
          <w:rFonts w:ascii="Hiragino Kaku Gothic ProN" w:cs="Hiragino Kaku Gothic ProN" w:eastAsia="Hiragino Kaku Gothic ProN" w:hAnsi="Hiragino Kaku Gothic ProN"/>
          <w:b/>
          <w:bCs/>
          <w:color w:val="1a3a5c"/>
          <w:sz w:val="36"/>
          <w:szCs w:val="36"/>
        </w:rPr>
        <w:t xml:space="preserve">解答用紙の写真の撮り方・提出のしかた</w:t>
      </w:r>
    </w:p>
    <w:p>
      <w:pPr>
        <w:spacing w:after="260"/>
      </w:pPr>
      <w:r>
        <w:rPr>
          <w:rFonts w:ascii="Hiragino Kaku Gothic ProN" w:cs="Hiragino Kaku Gothic ProN" w:eastAsia="Hiragino Kaku Gothic ProN" w:hAnsi="Hiragino Kaku Gothic ProN"/>
          <w:color w:val="333333"/>
          <w:sz w:val="22"/>
          <w:szCs w:val="22"/>
        </w:rPr>
        <w:t xml:space="preserve">答えを書いた解答用紙を写真に撮って提出するときは、以下の点に気をつけてください。</w:t>
      </w:r>
    </w:p>
    <w:p>
      <w:pPr>
        <w:pBdr>
          <w:left w:val="single" w:color="2a63c9" w:sz="24" w:space="8"/>
        </w:pBdr>
        <w:spacing w:after="150" w:before="260"/>
        <w:ind w:left="100"/>
      </w:pPr>
      <w:r>
        <w:rPr>
          <w:rFonts w:ascii="Hiragino Kaku Gothic ProN" w:cs="Hiragino Kaku Gothic ProN" w:eastAsia="Hiragino Kaku Gothic ProN" w:hAnsi="Hiragino Kaku Gothic ProN"/>
          <w:b/>
          <w:bCs/>
          <w:color w:val="1a3a5c"/>
          <w:sz w:val="26"/>
          <w:szCs w:val="26"/>
        </w:rPr>
        <w:t xml:space="preserve">撮影するときの注意点</w:t>
      </w:r>
    </w:p>
    <w:p>
      <w:pPr>
        <w:spacing w:after="140"/>
        <w:ind w:left="200" w:hanging="200"/>
      </w:pPr>
      <w:r>
        <w:rPr>
          <w:rFonts w:ascii="Hiragino Kaku Gothic ProN" w:cs="Hiragino Kaku Gothic ProN" w:eastAsia="Hiragino Kaku Gothic ProN" w:hAnsi="Hiragino Kaku Gothic ProN"/>
          <w:b/>
          <w:bCs/>
          <w:color w:val="2a63c9"/>
          <w:sz w:val="22"/>
          <w:szCs w:val="22"/>
        </w:rPr>
        <w:t xml:space="preserve">・ </w:t>
      </w:r>
      <w:r>
        <w:rPr>
          <w:rFonts w:ascii="Hiragino Kaku Gothic ProN" w:cs="Hiragino Kaku Gothic ProN" w:eastAsia="Hiragino Kaku Gothic ProN" w:hAnsi="Hiragino Kaku Gothic ProN"/>
          <w:color w:val="333333"/>
          <w:sz w:val="22"/>
          <w:szCs w:val="22"/>
        </w:rPr>
        <w:t xml:space="preserve">ページ全体が写るようにしてください（紙の四隅が全部写るように）。</w:t>
      </w:r>
    </w:p>
    <w:p>
      <w:pPr>
        <w:spacing w:after="140"/>
        <w:ind w:left="200" w:hanging="200"/>
      </w:pPr>
      <w:r>
        <w:rPr>
          <w:rFonts w:ascii="Hiragino Kaku Gothic ProN" w:cs="Hiragino Kaku Gothic ProN" w:eastAsia="Hiragino Kaku Gothic ProN" w:hAnsi="Hiragino Kaku Gothic ProN"/>
          <w:b/>
          <w:bCs/>
          <w:color w:val="2a63c9"/>
          <w:sz w:val="22"/>
          <w:szCs w:val="22"/>
        </w:rPr>
        <w:t xml:space="preserve">・ </w:t>
      </w:r>
      <w:r>
        <w:rPr>
          <w:rFonts w:ascii="Hiragino Kaku Gothic ProN" w:cs="Hiragino Kaku Gothic ProN" w:eastAsia="Hiragino Kaku Gothic ProN" w:hAnsi="Hiragino Kaku Gothic ProN"/>
          <w:color w:val="333333"/>
          <w:sz w:val="22"/>
          <w:szCs w:val="22"/>
        </w:rPr>
        <w:t xml:space="preserve">紙はまっすぐ置いて、大きく斜めにならないように撮ってください。</w:t>
      </w:r>
    </w:p>
    <w:p>
      <w:pPr>
        <w:spacing w:after="140"/>
        <w:ind w:left="200" w:hanging="200"/>
      </w:pPr>
      <w:r>
        <w:rPr>
          <w:rFonts w:ascii="Hiragino Kaku Gothic ProN" w:cs="Hiragino Kaku Gothic ProN" w:eastAsia="Hiragino Kaku Gothic ProN" w:hAnsi="Hiragino Kaku Gothic ProN"/>
          <w:b/>
          <w:bCs/>
          <w:color w:val="2a63c9"/>
          <w:sz w:val="22"/>
          <w:szCs w:val="22"/>
        </w:rPr>
        <w:t xml:space="preserve">・ </w:t>
      </w:r>
      <w:r>
        <w:rPr>
          <w:rFonts w:ascii="Hiragino Kaku Gothic ProN" w:cs="Hiragino Kaku Gothic ProN" w:eastAsia="Hiragino Kaku Gothic ProN" w:hAnsi="Hiragino Kaku Gothic ProN"/>
          <w:color w:val="333333"/>
          <w:sz w:val="22"/>
          <w:szCs w:val="22"/>
        </w:rPr>
        <w:t xml:space="preserve">ピントをしっかり合わせてください（文字がぼやけていないか確認してください）。</w:t>
      </w:r>
    </w:p>
    <w:p>
      <w:pPr>
        <w:spacing w:after="140"/>
        <w:ind w:left="200" w:hanging="200"/>
      </w:pPr>
      <w:r>
        <w:rPr>
          <w:rFonts w:ascii="Hiragino Kaku Gothic ProN" w:cs="Hiragino Kaku Gothic ProN" w:eastAsia="Hiragino Kaku Gothic ProN" w:hAnsi="Hiragino Kaku Gothic ProN"/>
          <w:b/>
          <w:bCs/>
          <w:color w:val="2a63c9"/>
          <w:sz w:val="22"/>
          <w:szCs w:val="22"/>
        </w:rPr>
        <w:t xml:space="preserve">・ </w:t>
      </w:r>
      <w:r>
        <w:rPr>
          <w:rFonts w:ascii="Hiragino Kaku Gothic ProN" w:cs="Hiragino Kaku Gothic ProN" w:eastAsia="Hiragino Kaku Gothic ProN" w:hAnsi="Hiragino Kaku Gothic ProN"/>
          <w:color w:val="333333"/>
          <w:sz w:val="22"/>
          <w:szCs w:val="22"/>
        </w:rPr>
        <w:t xml:space="preserve">影が映り込まないよう、明るい場所で撮ってください。</w:t>
      </w:r>
    </w:p>
    <w:p>
      <w:pPr>
        <w:spacing w:after="140"/>
        <w:ind w:left="200" w:hanging="200"/>
      </w:pPr>
      <w:r>
        <w:rPr>
          <w:rFonts w:ascii="Hiragino Kaku Gothic ProN" w:cs="Hiragino Kaku Gothic ProN" w:eastAsia="Hiragino Kaku Gothic ProN" w:hAnsi="Hiragino Kaku Gothic ProN"/>
          <w:b/>
          <w:bCs/>
          <w:color w:val="2a63c9"/>
          <w:sz w:val="22"/>
          <w:szCs w:val="22"/>
        </w:rPr>
        <w:t xml:space="preserve">・ </w:t>
      </w:r>
      <w:r>
        <w:rPr>
          <w:rFonts w:ascii="Hiragino Kaku Gothic ProN" w:cs="Hiragino Kaku Gothic ProN" w:eastAsia="Hiragino Kaku Gothic ProN" w:hAnsi="Hiragino Kaku Gothic ProN"/>
          <w:color w:val="333333"/>
          <w:sz w:val="22"/>
          <w:szCs w:val="22"/>
        </w:rPr>
        <w:t xml:space="preserve">反射や光の映り込みがないようにしてください。</w:t>
      </w:r>
    </w:p>
    <w:p>
      <w:pPr>
        <w:pBdr>
          <w:left w:val="single" w:color="2a63c9" w:sz="24" w:space="8"/>
        </w:pBdr>
        <w:spacing w:after="150" w:before="260"/>
        <w:ind w:left="100"/>
      </w:pPr>
      <w:r>
        <w:rPr>
          <w:rFonts w:ascii="Hiragino Kaku Gothic ProN" w:cs="Hiragino Kaku Gothic ProN" w:eastAsia="Hiragino Kaku Gothic ProN" w:hAnsi="Hiragino Kaku Gothic ProN"/>
          <w:b/>
          <w:bCs/>
          <w:color w:val="1a3a5c"/>
          <w:sz w:val="26"/>
          <w:szCs w:val="26"/>
        </w:rPr>
        <w:t xml:space="preserve">提出するもの</w:t>
      </w:r>
    </w:p>
    <w:p>
      <w:pPr>
        <w:spacing w:after="140"/>
      </w:pPr>
      <w:r>
        <w:rPr>
          <w:rFonts w:ascii="Hiragino Kaku Gothic ProN" w:cs="Hiragino Kaku Gothic ProN" w:eastAsia="Hiragino Kaku Gothic ProN" w:hAnsi="Hiragino Kaku Gothic ProN"/>
          <w:color w:val="333333"/>
          <w:sz w:val="22"/>
          <w:szCs w:val="22"/>
        </w:rPr>
        <w:t xml:space="preserve">各ページにつき、次の2枚を提出してください。</w:t>
      </w:r>
    </w:p>
    <w:p>
      <w:pPr>
        <w:spacing w:after="140"/>
        <w:ind w:left="260" w:hanging="260"/>
      </w:pPr>
      <w:r>
        <w:rPr>
          <w:rFonts w:ascii="Hiragino Kaku Gothic ProN" w:cs="Hiragino Kaku Gothic ProN" w:eastAsia="Hiragino Kaku Gothic ProN" w:hAnsi="Hiragino Kaku Gothic ProN"/>
          <w:b/>
          <w:bCs/>
          <w:color w:val="2a63c9"/>
          <w:sz w:val="22"/>
          <w:szCs w:val="22"/>
        </w:rPr>
        <w:t xml:space="preserve">1. </w:t>
      </w:r>
      <w:r>
        <w:rPr>
          <w:rFonts w:ascii="Hiragino Kaku Gothic ProN" w:cs="Hiragino Kaku Gothic ProN" w:eastAsia="Hiragino Kaku Gothic ProN" w:hAnsi="Hiragino Kaku Gothic ProN"/>
          <w:color w:val="333333"/>
          <w:sz w:val="22"/>
          <w:szCs w:val="22"/>
        </w:rPr>
        <w:t xml:space="preserve">ページ全体の写真（1枚）</w:t>
      </w:r>
    </w:p>
    <w:p>
      <w:pPr>
        <w:spacing w:after="140"/>
        <w:ind w:left="260" w:hanging="260"/>
      </w:pPr>
      <w:r>
        <w:rPr>
          <w:rFonts w:ascii="Hiragino Kaku Gothic ProN" w:cs="Hiragino Kaku Gothic ProN" w:eastAsia="Hiragino Kaku Gothic ProN" w:hAnsi="Hiragino Kaku Gothic ProN"/>
          <w:b/>
          <w:bCs/>
          <w:color w:val="2a63c9"/>
          <w:sz w:val="22"/>
          <w:szCs w:val="22"/>
        </w:rPr>
        <w:t xml:space="preserve">2. </w:t>
      </w:r>
      <w:r>
        <w:rPr>
          <w:rFonts w:ascii="Hiragino Kaku Gothic ProN" w:cs="Hiragino Kaku Gothic ProN" w:eastAsia="Hiragino Kaku Gothic ProN" w:hAnsi="Hiragino Kaku Gothic ProN"/>
          <w:color w:val="333333"/>
          <w:sz w:val="22"/>
          <w:szCs w:val="22"/>
        </w:rPr>
        <w:t xml:space="preserve">QRコード部分の拡大写真（1枚）</w:t>
      </w:r>
    </w:p>
    <w:p>
      <w:pPr>
        <w:pBdr>
          <w:left w:val="single" w:color="2a63c9" w:sz="24" w:space="8"/>
        </w:pBdr>
        <w:spacing w:after="150" w:before="260"/>
        <w:ind w:left="100"/>
      </w:pPr>
      <w:r>
        <w:rPr>
          <w:rFonts w:ascii="Hiragino Kaku Gothic ProN" w:cs="Hiragino Kaku Gothic ProN" w:eastAsia="Hiragino Kaku Gothic ProN" w:hAnsi="Hiragino Kaku Gothic ProN"/>
          <w:b/>
          <w:bCs/>
          <w:color w:val="1a3a5c"/>
          <w:sz w:val="26"/>
          <w:szCs w:val="26"/>
        </w:rPr>
        <w:t xml:space="preserve">複数ページある場合</w:t>
      </w:r>
    </w:p>
    <w:p>
      <w:pPr>
        <w:spacing w:after="140"/>
        <w:ind w:left="200" w:hanging="200"/>
      </w:pPr>
      <w:r>
        <w:rPr>
          <w:rFonts w:ascii="Hiragino Kaku Gothic ProN" w:cs="Hiragino Kaku Gothic ProN" w:eastAsia="Hiragino Kaku Gothic ProN" w:hAnsi="Hiragino Kaku Gothic ProN"/>
          <w:b/>
          <w:bCs/>
          <w:color w:val="2a63c9"/>
          <w:sz w:val="22"/>
          <w:szCs w:val="22"/>
        </w:rPr>
        <w:t xml:space="preserve">・ </w:t>
      </w:r>
      <w:r>
        <w:rPr>
          <w:rFonts w:ascii="Hiragino Kaku Gothic ProN" w:cs="Hiragino Kaku Gothic ProN" w:eastAsia="Hiragino Kaku Gothic ProN" w:hAnsi="Hiragino Kaku Gothic ProN"/>
          <w:color w:val="333333"/>
          <w:sz w:val="22"/>
          <w:szCs w:val="22"/>
        </w:rPr>
        <w:t xml:space="preserve">ページの順番通りに（1ページ目→2ページ目→…の順で）提出してください。</w:t>
      </w:r>
    </w:p>
    <w:p>
      <w:pPr>
        <w:spacing w:after="140"/>
        <w:ind w:left="200" w:hanging="200"/>
      </w:pPr>
      <w:r>
        <w:rPr>
          <w:rFonts w:ascii="Hiragino Kaku Gothic ProN" w:cs="Hiragino Kaku Gothic ProN" w:eastAsia="Hiragino Kaku Gothic ProN" w:hAnsi="Hiragino Kaku Gothic ProN"/>
          <w:b/>
          <w:bCs/>
          <w:color w:val="2a63c9"/>
          <w:sz w:val="22"/>
          <w:szCs w:val="22"/>
        </w:rPr>
        <w:t xml:space="preserve">・ </w:t>
      </w:r>
      <w:r>
        <w:rPr>
          <w:rFonts w:ascii="Hiragino Kaku Gothic ProN" w:cs="Hiragino Kaku Gothic ProN" w:eastAsia="Hiragino Kaku Gothic ProN" w:hAnsi="Hiragino Kaku Gothic ProN"/>
          <w:color w:val="333333"/>
          <w:sz w:val="22"/>
          <w:szCs w:val="22"/>
        </w:rPr>
        <w:t xml:space="preserve">どのページの写真か分からなくなったときは、QRコードの上に書かれている「◯／◯ページ」の数字を確認してください。</w:t>
      </w:r>
    </w:p>
    <w:p>
      <w:pPr>
        <w:pBdr>
          <w:left w:val="single" w:color="2a63c9" w:sz="24" w:space="8"/>
        </w:pBdr>
        <w:spacing w:after="150" w:before="260"/>
        <w:ind w:left="100"/>
      </w:pPr>
      <w:r>
        <w:rPr>
          <w:rFonts w:ascii="Hiragino Kaku Gothic ProN" w:cs="Hiragino Kaku Gothic ProN" w:eastAsia="Hiragino Kaku Gothic ProN" w:hAnsi="Hiragino Kaku Gothic ProN"/>
          <w:b/>
          <w:bCs/>
          <w:color w:val="1a3a5c"/>
          <w:sz w:val="26"/>
          <w:szCs w:val="26"/>
        </w:rPr>
        <w:t xml:space="preserve">こんなときは先生に連絡してください</w:t>
      </w:r>
    </w:p>
    <w:p>
      <w:pPr>
        <w:spacing w:after="140"/>
        <w:ind w:left="200" w:hanging="200"/>
      </w:pPr>
      <w:r>
        <w:rPr>
          <w:rFonts w:ascii="Hiragino Kaku Gothic ProN" w:cs="Hiragino Kaku Gothic ProN" w:eastAsia="Hiragino Kaku Gothic ProN" w:hAnsi="Hiragino Kaku Gothic ProN"/>
          <w:b/>
          <w:bCs/>
          <w:color w:val="2a63c9"/>
          <w:sz w:val="22"/>
          <w:szCs w:val="22"/>
        </w:rPr>
        <w:t xml:space="preserve">・ </w:t>
      </w:r>
      <w:r>
        <w:rPr>
          <w:rFonts w:ascii="Hiragino Kaku Gothic ProN" w:cs="Hiragino Kaku Gothic ProN" w:eastAsia="Hiragino Kaku Gothic ProN" w:hAnsi="Hiragino Kaku Gothic ProN"/>
          <w:color w:val="333333"/>
          <w:sz w:val="22"/>
          <w:szCs w:val="22"/>
        </w:rPr>
        <w:t xml:space="preserve">QRコードが読み取れているか不安なとき</w:t>
      </w:r>
    </w:p>
    <w:p>
      <w:pPr>
        <w:spacing w:after="140"/>
        <w:ind w:left="200" w:hanging="200"/>
      </w:pPr>
      <w:r>
        <w:rPr>
          <w:rFonts w:ascii="Hiragino Kaku Gothic ProN" w:cs="Hiragino Kaku Gothic ProN" w:eastAsia="Hiragino Kaku Gothic ProN" w:hAnsi="Hiragino Kaku Gothic ProN"/>
          <w:b/>
          <w:bCs/>
          <w:color w:val="2a63c9"/>
          <w:sz w:val="22"/>
          <w:szCs w:val="22"/>
        </w:rPr>
        <w:t xml:space="preserve">・ </w:t>
      </w:r>
      <w:r>
        <w:rPr>
          <w:rFonts w:ascii="Hiragino Kaku Gothic ProN" w:cs="Hiragino Kaku Gothic ProN" w:eastAsia="Hiragino Kaku Gothic ProN" w:hAnsi="Hiragino Kaku Gothic ProN"/>
          <w:color w:val="333333"/>
          <w:sz w:val="22"/>
          <w:szCs w:val="22"/>
        </w:rPr>
        <w:t xml:space="preserve">紙を汚してしまった、破れてしまったとき</w:t>
      </w:r>
    </w:p>
    <w:p>
      <w:pPr>
        <w:spacing w:after="140"/>
        <w:ind w:left="200" w:hanging="200"/>
      </w:pPr>
      <w:r>
        <w:rPr>
          <w:rFonts w:ascii="Hiragino Kaku Gothic ProN" w:cs="Hiragino Kaku Gothic ProN" w:eastAsia="Hiragino Kaku Gothic ProN" w:hAnsi="Hiragino Kaku Gothic ProN"/>
          <w:b/>
          <w:bCs/>
          <w:color w:val="2a63c9"/>
          <w:sz w:val="22"/>
          <w:szCs w:val="22"/>
        </w:rPr>
        <w:t xml:space="preserve">・ </w:t>
      </w:r>
      <w:r>
        <w:rPr>
          <w:rFonts w:ascii="Hiragino Kaku Gothic ProN" w:cs="Hiragino Kaku Gothic ProN" w:eastAsia="Hiragino Kaku Gothic ProN" w:hAnsi="Hiragino Kaku Gothic ProN"/>
          <w:color w:val="333333"/>
          <w:sz w:val="22"/>
          <w:szCs w:val="22"/>
        </w:rPr>
        <w:t xml:space="preserve">写真がうまく撮れないとき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2026-07-04T06:32:48.540Z</dcterms:created>
  <dcterms:modified xsi:type="dcterms:W3CDTF">2026-07-04T06:32:48.541Z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