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59F5" w14:textId="7B59881D" w:rsidR="00B43630" w:rsidRPr="007E7D13" w:rsidRDefault="007E7D13">
      <w:pPr>
        <w:rPr>
          <w:rFonts w:ascii="Palatino Linotype" w:hAnsi="Palatino Linotype"/>
          <w:b/>
          <w:bCs/>
          <w:sz w:val="44"/>
          <w:szCs w:val="44"/>
        </w:rPr>
      </w:pPr>
      <w:r w:rsidRPr="007E7D13">
        <w:rPr>
          <w:rFonts w:ascii="Palatino Linotype" w:hAnsi="Palatino Linotype"/>
          <w:b/>
          <w:bCs/>
          <w:sz w:val="44"/>
          <w:szCs w:val="44"/>
        </w:rPr>
        <w:t>Output:</w:t>
      </w:r>
    </w:p>
    <w:p w14:paraId="34C7BD97" w14:textId="77777777" w:rsidR="007E7D13" w:rsidRDefault="007E7D13"/>
    <w:p w14:paraId="7F667950" w14:textId="3EB5B1C6" w:rsidR="00B43630" w:rsidRPr="00B43630" w:rsidRDefault="007E7D13" w:rsidP="007E7D13">
      <w:pPr>
        <w:rPr>
          <w:rFonts w:ascii="Palatino Linotype" w:hAnsi="Palatino Linotype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5B71C162" wp14:editId="456B76EC">
            <wp:extent cx="5943600" cy="4846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630" w:rsidRPr="00B43630" w:rsidSect="00B43630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30"/>
    <w:rsid w:val="007E7D13"/>
    <w:rsid w:val="00B43630"/>
    <w:rsid w:val="00DC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DAA0"/>
  <w15:chartTrackingRefBased/>
  <w15:docId w15:val="{DFA57084-04C9-412A-AA4A-FDF5B416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Marupa Haque</dc:creator>
  <cp:keywords/>
  <dc:description/>
  <cp:lastModifiedBy>Marupa Haque</cp:lastModifiedBy>
  <cp:revision>2</cp:revision>
  <dcterms:created xsi:type="dcterms:W3CDTF">2021-09-25T15:44:00Z</dcterms:created>
  <dcterms:modified xsi:type="dcterms:W3CDTF">2021-09-25T15:44:00Z</dcterms:modified>
</cp:coreProperties>
</file>