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251D" w:rsidRDefault="000A7D9E">
      <w:pPr>
        <w:pBdr>
          <w:bottom w:val="single" w:sz="8" w:space="4" w:color="2E75B6"/>
        </w:pBdr>
      </w:pPr>
      <w:r>
        <w:rPr>
          <w:b/>
          <w:bCs/>
          <w:color w:val="1F4E79"/>
          <w:sz w:val="34"/>
          <w:szCs w:val="34"/>
        </w:rPr>
        <w:t>Online Medication Prescription Tracker</w:t>
      </w:r>
    </w:p>
    <w:p w:rsidR="00B6251D" w:rsidRDefault="000A7D9E">
      <w:pPr>
        <w:spacing w:before="120" w:after="240"/>
      </w:pPr>
      <w:r>
        <w:rPr>
          <w:i/>
          <w:iCs/>
          <w:color w:val="2E75B6"/>
          <w:sz w:val="24"/>
          <w:szCs w:val="24"/>
        </w:rPr>
        <w:t>Milestone 1 — Backend Core &amp; Initial Frontend Development</w:t>
      </w: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Project Information</w:t>
      </w: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6251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b/>
                <w:bCs/>
                <w:color w:val="1F4E79"/>
              </w:rPr>
              <w:t>Project Name</w:t>
            </w:r>
          </w:p>
        </w:tc>
        <w:tc>
          <w:tcPr>
            <w:tcW w:w="656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Online Medication Prescription Tracker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b/>
                <w:bCs/>
                <w:color w:val="1F4E79"/>
              </w:rPr>
              <w:t>Team Member</w:t>
            </w:r>
          </w:p>
        </w:tc>
        <w:tc>
          <w:tcPr>
            <w:tcW w:w="656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proofErr w:type="spellStart"/>
            <w:r>
              <w:rPr>
                <w:color w:val="1A1A1A"/>
              </w:rPr>
              <w:t>Namitha</w:t>
            </w:r>
            <w:proofErr w:type="spellEnd"/>
            <w:r>
              <w:rPr>
                <w:color w:val="1A1A1A"/>
              </w:rPr>
              <w:t xml:space="preserve"> </w:t>
            </w:r>
            <w:proofErr w:type="spellStart"/>
            <w:r>
              <w:rPr>
                <w:color w:val="1A1A1A"/>
              </w:rPr>
              <w:t>Ganji</w:t>
            </w:r>
            <w:proofErr w:type="spellEnd"/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b/>
                <w:bCs/>
                <w:color w:val="1F4E79"/>
              </w:rPr>
              <w:t>Role</w:t>
            </w:r>
          </w:p>
        </w:tc>
        <w:tc>
          <w:tcPr>
            <w:tcW w:w="656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Frontend Developer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b/>
                <w:bCs/>
                <w:color w:val="1F4E79"/>
              </w:rPr>
              <w:t>Milestone</w:t>
            </w:r>
          </w:p>
        </w:tc>
        <w:tc>
          <w:tcPr>
            <w:tcW w:w="656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Milestone 1 — Backend Core &amp; Initial Frontend Development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b/>
                <w:bCs/>
                <w:color w:val="1F4E79"/>
              </w:rPr>
              <w:t>Tech Stack</w:t>
            </w:r>
          </w:p>
        </w:tc>
        <w:tc>
          <w:tcPr>
            <w:tcW w:w="656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 xml:space="preserve">React 19, React Router v7, MUI v7, </w:t>
            </w:r>
            <w:proofErr w:type="spellStart"/>
            <w:r>
              <w:rPr>
                <w:color w:val="1A1A1A"/>
              </w:rPr>
              <w:t>Axios</w:t>
            </w:r>
            <w:proofErr w:type="spellEnd"/>
            <w:r>
              <w:rPr>
                <w:color w:val="1A1A1A"/>
              </w:rPr>
              <w:t xml:space="preserve">, </w:t>
            </w:r>
            <w:proofErr w:type="spellStart"/>
            <w:r>
              <w:rPr>
                <w:color w:val="1A1A1A"/>
              </w:rPr>
              <w:t>Formik</w:t>
            </w:r>
            <w:proofErr w:type="spellEnd"/>
            <w:r>
              <w:rPr>
                <w:color w:val="1A1A1A"/>
              </w:rPr>
              <w:t>, Yup</w:t>
            </w:r>
          </w:p>
        </w:tc>
      </w:tr>
    </w:tbl>
    <w:p w:rsidR="00B6251D" w:rsidRDefault="00B6251D">
      <w:pPr>
        <w:spacing w:before="160"/>
      </w:pP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Overview of Contribution</w:t>
      </w:r>
    </w:p>
    <w:p w:rsidR="00B6251D" w:rsidRDefault="000A7D9E">
      <w:pPr>
        <w:spacing w:before="60" w:after="80"/>
      </w:pPr>
      <w:r>
        <w:rPr>
          <w:color w:val="1A1A1A"/>
        </w:rPr>
        <w:t>This document outlines the detailed individua</w:t>
      </w:r>
      <w:r w:rsidR="00477B62">
        <w:rPr>
          <w:color w:val="1A1A1A"/>
        </w:rPr>
        <w:t>l contributions of Me</w:t>
      </w:r>
      <w:r>
        <w:rPr>
          <w:color w:val="1A1A1A"/>
        </w:rPr>
        <w:t xml:space="preserve"> towards Milestone 1 of the </w:t>
      </w:r>
      <w:r>
        <w:rPr>
          <w:color w:val="1A1A1A"/>
        </w:rPr>
        <w:t>Online Medication Prescription Tracker pro</w:t>
      </w:r>
      <w:r w:rsidR="00477B62">
        <w:rPr>
          <w:color w:val="1A1A1A"/>
        </w:rPr>
        <w:t xml:space="preserve">ject. In this </w:t>
      </w:r>
      <w:proofErr w:type="spellStart"/>
      <w:r w:rsidR="00477B62">
        <w:rPr>
          <w:color w:val="1A1A1A"/>
        </w:rPr>
        <w:t>milestone</w:t>
      </w:r>
      <w:proofErr w:type="gramStart"/>
      <w:r w:rsidR="00477B62">
        <w:rPr>
          <w:color w:val="1A1A1A"/>
        </w:rPr>
        <w:t>,I</w:t>
      </w:r>
      <w:proofErr w:type="spellEnd"/>
      <w:proofErr w:type="gramEnd"/>
      <w:r>
        <w:rPr>
          <w:color w:val="1A1A1A"/>
        </w:rPr>
        <w:t xml:space="preserve"> was responsible for setting up the entire frontend project structure, designing and building the public-facing pages including the Landing Page, Login Page, and Registration Page, a</w:t>
      </w:r>
      <w:r>
        <w:rPr>
          <w:color w:val="1A1A1A"/>
        </w:rPr>
        <w:t>nd establishing the core routing and authentication context used across all role-based dashboards.</w:t>
      </w:r>
    </w:p>
    <w:p w:rsidR="00B6251D" w:rsidRDefault="00B6251D">
      <w:pPr>
        <w:spacing w:before="160"/>
      </w:pP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Frontend Architecture Setup</w:t>
      </w:r>
    </w:p>
    <w:p w:rsidR="00B6251D" w:rsidRDefault="00477B62">
      <w:pPr>
        <w:spacing w:before="60" w:after="80"/>
      </w:pPr>
      <w:r>
        <w:rPr>
          <w:color w:val="1A1A1A"/>
        </w:rPr>
        <w:t>I</w:t>
      </w:r>
      <w:r w:rsidR="000A7D9E">
        <w:rPr>
          <w:color w:val="1A1A1A"/>
        </w:rPr>
        <w:t xml:space="preserve"> set up the complete React application using Create React App with a well-structured </w:t>
      </w:r>
      <w:proofErr w:type="spellStart"/>
      <w:r w:rsidR="000A7D9E">
        <w:rPr>
          <w:color w:val="1A1A1A"/>
        </w:rPr>
        <w:t>src</w:t>
      </w:r>
      <w:proofErr w:type="spellEnd"/>
      <w:r w:rsidR="000A7D9E">
        <w:rPr>
          <w:color w:val="1A1A1A"/>
        </w:rPr>
        <w:t xml:space="preserve"> folder organized into pages, com</w:t>
      </w:r>
      <w:r w:rsidR="000A7D9E">
        <w:rPr>
          <w:color w:val="1A1A1A"/>
        </w:rPr>
        <w:t xml:space="preserve">ponents, services, context, theme, and </w:t>
      </w:r>
      <w:proofErr w:type="spellStart"/>
      <w:r w:rsidR="000A7D9E">
        <w:rPr>
          <w:color w:val="1A1A1A"/>
        </w:rPr>
        <w:t>utils</w:t>
      </w:r>
      <w:proofErr w:type="spellEnd"/>
      <w:r w:rsidR="000A7D9E">
        <w:rPr>
          <w:color w:val="1A1A1A"/>
        </w:rPr>
        <w:t>. This modular structure ensures maintainability and scalability across all future milestones.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Created the React project with structured folder layout: pages/, components/, services/, context/, theme/, </w:t>
      </w:r>
      <w:proofErr w:type="spellStart"/>
      <w:r>
        <w:rPr>
          <w:color w:val="1A1A1A"/>
        </w:rPr>
        <w:t>utils</w:t>
      </w:r>
      <w:proofErr w:type="spellEnd"/>
      <w:r>
        <w:rPr>
          <w:color w:val="1A1A1A"/>
        </w:rPr>
        <w:t>/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Con</w:t>
      </w:r>
      <w:r>
        <w:rPr>
          <w:color w:val="1A1A1A"/>
        </w:rPr>
        <w:t xml:space="preserve">figured MUI </w:t>
      </w:r>
      <w:proofErr w:type="spellStart"/>
      <w:r>
        <w:rPr>
          <w:color w:val="1A1A1A"/>
        </w:rPr>
        <w:t>ThemeProvider</w:t>
      </w:r>
      <w:proofErr w:type="spellEnd"/>
      <w:r>
        <w:rPr>
          <w:color w:val="1A1A1A"/>
        </w:rPr>
        <w:t xml:space="preserve"> globally in App.js with custom primary </w:t>
      </w:r>
      <w:proofErr w:type="spellStart"/>
      <w:r>
        <w:rPr>
          <w:color w:val="1A1A1A"/>
        </w:rPr>
        <w:t>color</w:t>
      </w:r>
      <w:proofErr w:type="spellEnd"/>
      <w:r>
        <w:rPr>
          <w:color w:val="1A1A1A"/>
        </w:rPr>
        <w:t xml:space="preserve"> (#0062ff) and Plus Jakarta Sans font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Set up React Router v7 with </w:t>
      </w:r>
      <w:proofErr w:type="spellStart"/>
      <w:r>
        <w:rPr>
          <w:color w:val="1A1A1A"/>
        </w:rPr>
        <w:t>BrowserRouter</w:t>
      </w:r>
      <w:proofErr w:type="spellEnd"/>
      <w:r>
        <w:rPr>
          <w:color w:val="1A1A1A"/>
        </w:rPr>
        <w:t>, defining all public and role-based nested routes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Wrapped the entire app in </w:t>
      </w:r>
      <w:proofErr w:type="spellStart"/>
      <w:r>
        <w:rPr>
          <w:color w:val="1A1A1A"/>
        </w:rPr>
        <w:t>AuthProvider</w:t>
      </w:r>
      <w:proofErr w:type="spellEnd"/>
      <w:r>
        <w:rPr>
          <w:color w:val="1A1A1A"/>
        </w:rPr>
        <w:t xml:space="preserve"> from </w:t>
      </w:r>
      <w:proofErr w:type="spellStart"/>
      <w:r>
        <w:rPr>
          <w:color w:val="1A1A1A"/>
        </w:rPr>
        <w:t>AuthContext</w:t>
      </w:r>
      <w:proofErr w:type="spellEnd"/>
      <w:r>
        <w:rPr>
          <w:color w:val="1A1A1A"/>
        </w:rPr>
        <w:t xml:space="preserve"> to provide global authentication state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Suppressed MUI Grid v2 migration warnings globally in index.js for a clean development console</w:t>
      </w:r>
    </w:p>
    <w:p w:rsidR="00B6251D" w:rsidRDefault="00B6251D">
      <w:pPr>
        <w:spacing w:before="160"/>
      </w:pP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Pages Developed</w:t>
      </w:r>
    </w:p>
    <w:p w:rsidR="00B6251D" w:rsidRDefault="000A7D9E">
      <w:pPr>
        <w:spacing w:before="200" w:after="80"/>
      </w:pPr>
      <w:r>
        <w:rPr>
          <w:b/>
          <w:bCs/>
          <w:color w:val="2E75B6"/>
          <w:sz w:val="23"/>
          <w:szCs w:val="23"/>
        </w:rPr>
        <w:t>1. Home Page (Landing Page) — Home.js</w:t>
      </w:r>
    </w:p>
    <w:p w:rsidR="00B6251D" w:rsidRDefault="000A7D9E">
      <w:pPr>
        <w:spacing w:before="60" w:after="80"/>
      </w:pPr>
      <w:r>
        <w:rPr>
          <w:color w:val="1A1A1A"/>
        </w:rPr>
        <w:lastRenderedPageBreak/>
        <w:t>Designed an</w:t>
      </w:r>
      <w:r>
        <w:rPr>
          <w:color w:val="1A1A1A"/>
        </w:rPr>
        <w:t xml:space="preserve">d implemented a fully responsive public landing page that serves as the entry point for the </w:t>
      </w:r>
      <w:proofErr w:type="spellStart"/>
      <w:r>
        <w:rPr>
          <w:color w:val="1A1A1A"/>
        </w:rPr>
        <w:t>MediCare</w:t>
      </w:r>
      <w:proofErr w:type="spellEnd"/>
      <w:r>
        <w:rPr>
          <w:color w:val="1A1A1A"/>
        </w:rPr>
        <w:t xml:space="preserve"> application.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Built a Hero Section with a radial gradient background, large headline, </w:t>
      </w:r>
      <w:proofErr w:type="spellStart"/>
      <w:r>
        <w:rPr>
          <w:color w:val="1A1A1A"/>
        </w:rPr>
        <w:t>subheadline</w:t>
      </w:r>
      <w:proofErr w:type="spellEnd"/>
      <w:r>
        <w:rPr>
          <w:color w:val="1A1A1A"/>
        </w:rPr>
        <w:t>, and a 'Get Started Now' CTA button linking to /register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</w:t>
      </w:r>
      <w:r>
        <w:rPr>
          <w:color w:val="1A1A1A"/>
        </w:rPr>
        <w:t>reated a two-column Features Grid — 'For Doctors' and 'For Patients' — using MUI Card components with rounded borders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Integrated the shared </w:t>
      </w:r>
      <w:proofErr w:type="spellStart"/>
      <w:r>
        <w:rPr>
          <w:color w:val="1A1A1A"/>
        </w:rPr>
        <w:t>Navbar</w:t>
      </w:r>
      <w:proofErr w:type="spellEnd"/>
      <w:r>
        <w:rPr>
          <w:color w:val="1A1A1A"/>
        </w:rPr>
        <w:t xml:space="preserve"> component at the top with backdrop blur styling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Implemented responsive design using MUI Grid breakpoints (</w:t>
      </w:r>
      <w:proofErr w:type="spellStart"/>
      <w:r>
        <w:rPr>
          <w:color w:val="1A1A1A"/>
        </w:rPr>
        <w:t>xs</w:t>
      </w:r>
      <w:proofErr w:type="spellEnd"/>
      <w:r>
        <w:rPr>
          <w:color w:val="1A1A1A"/>
        </w:rPr>
        <w:t>, md) to ensure mobile compatibility</w:t>
      </w:r>
    </w:p>
    <w:p w:rsidR="00B6251D" w:rsidRDefault="000A7D9E">
      <w:pPr>
        <w:spacing w:before="200" w:after="80"/>
      </w:pPr>
      <w:r>
        <w:rPr>
          <w:b/>
          <w:bCs/>
          <w:color w:val="2E75B6"/>
          <w:sz w:val="23"/>
          <w:szCs w:val="23"/>
        </w:rPr>
        <w:t>2. Login Page — Login.js</w:t>
      </w:r>
    </w:p>
    <w:p w:rsidR="00B6251D" w:rsidRDefault="000A7D9E">
      <w:pPr>
        <w:spacing w:before="60" w:after="80"/>
      </w:pPr>
      <w:r>
        <w:rPr>
          <w:color w:val="1A1A1A"/>
        </w:rPr>
        <w:t>Built a complete, production-ready login page with full backend API integration and role-based navigation.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Designed a </w:t>
      </w:r>
      <w:proofErr w:type="spellStart"/>
      <w:r>
        <w:rPr>
          <w:color w:val="1A1A1A"/>
        </w:rPr>
        <w:t>centered</w:t>
      </w:r>
      <w:proofErr w:type="spellEnd"/>
      <w:r>
        <w:rPr>
          <w:color w:val="1A1A1A"/>
        </w:rPr>
        <w:t xml:space="preserve"> login c</w:t>
      </w:r>
      <w:r>
        <w:rPr>
          <w:color w:val="1A1A1A"/>
        </w:rPr>
        <w:t>ard (</w:t>
      </w:r>
      <w:proofErr w:type="spellStart"/>
      <w:r>
        <w:rPr>
          <w:color w:val="1A1A1A"/>
        </w:rPr>
        <w:t>maxWidth</w:t>
      </w:r>
      <w:proofErr w:type="spellEnd"/>
      <w:r>
        <w:rPr>
          <w:color w:val="1A1A1A"/>
        </w:rPr>
        <w:t xml:space="preserve">: </w:t>
      </w:r>
      <w:proofErr w:type="spellStart"/>
      <w:r>
        <w:rPr>
          <w:color w:val="1A1A1A"/>
        </w:rPr>
        <w:t>xs</w:t>
      </w:r>
      <w:proofErr w:type="spellEnd"/>
      <w:r>
        <w:rPr>
          <w:color w:val="1A1A1A"/>
        </w:rPr>
        <w:t xml:space="preserve">) with email and password fields using MUI </w:t>
      </w:r>
      <w:proofErr w:type="spellStart"/>
      <w:r>
        <w:rPr>
          <w:color w:val="1A1A1A"/>
        </w:rPr>
        <w:t>TextField</w:t>
      </w:r>
      <w:proofErr w:type="spellEnd"/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Integrated POST /</w:t>
      </w:r>
      <w:proofErr w:type="spellStart"/>
      <w:r>
        <w:rPr>
          <w:color w:val="1A1A1A"/>
        </w:rPr>
        <w:t>auth</w:t>
      </w:r>
      <w:proofErr w:type="spellEnd"/>
      <w:r>
        <w:rPr>
          <w:color w:val="1A1A1A"/>
        </w:rPr>
        <w:t xml:space="preserve">/login API call using the </w:t>
      </w:r>
      <w:proofErr w:type="spellStart"/>
      <w:r>
        <w:rPr>
          <w:color w:val="1A1A1A"/>
        </w:rPr>
        <w:t>Axios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api</w:t>
      </w:r>
      <w:proofErr w:type="spellEnd"/>
      <w:r>
        <w:rPr>
          <w:color w:val="1A1A1A"/>
        </w:rPr>
        <w:t xml:space="preserve"> service instance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Stored token, role, </w:t>
      </w:r>
      <w:proofErr w:type="spellStart"/>
      <w:r>
        <w:rPr>
          <w:color w:val="1A1A1A"/>
        </w:rPr>
        <w:t>userId</w:t>
      </w:r>
      <w:proofErr w:type="spellEnd"/>
      <w:r>
        <w:rPr>
          <w:color w:val="1A1A1A"/>
        </w:rPr>
        <w:t xml:space="preserve">, and name in </w:t>
      </w:r>
      <w:proofErr w:type="spellStart"/>
      <w:r>
        <w:rPr>
          <w:color w:val="1A1A1A"/>
        </w:rPr>
        <w:t>localStorage</w:t>
      </w:r>
      <w:proofErr w:type="spellEnd"/>
      <w:r>
        <w:rPr>
          <w:color w:val="1A1A1A"/>
        </w:rPr>
        <w:t xml:space="preserve"> upon successful authentication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Implemented role-based navig</w:t>
      </w:r>
      <w:r>
        <w:rPr>
          <w:color w:val="1A1A1A"/>
        </w:rPr>
        <w:t>ation: DOCTOR → /doctor/dashboard, PATIENT → /patient/dashboard, STAFF → /staff/dashboard, ADMIN → /admin/dashboard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Added error handling with MUI Alert component to display invalid credential messages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Implemented loading state with disabled button and 'Log</w:t>
      </w:r>
      <w:r>
        <w:rPr>
          <w:color w:val="1A1A1A"/>
        </w:rPr>
        <w:t>ging in...' text during API call</w:t>
      </w:r>
    </w:p>
    <w:p w:rsidR="00B6251D" w:rsidRDefault="000A7D9E">
      <w:pPr>
        <w:spacing w:before="200" w:after="80"/>
      </w:pPr>
      <w:r>
        <w:rPr>
          <w:b/>
          <w:bCs/>
          <w:color w:val="2E75B6"/>
          <w:sz w:val="23"/>
          <w:szCs w:val="23"/>
        </w:rPr>
        <w:t>3. Registration Page — Register.js</w:t>
      </w:r>
    </w:p>
    <w:p w:rsidR="00B6251D" w:rsidRDefault="000A7D9E">
      <w:pPr>
        <w:spacing w:before="60" w:after="80"/>
      </w:pPr>
      <w:r>
        <w:rPr>
          <w:color w:val="1A1A1A"/>
        </w:rPr>
        <w:t>Developed a dynamic, role-switching registration form supporting Doctor, Patient, Staff, and Admin registration.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Built role toggle using MUI </w:t>
      </w:r>
      <w:proofErr w:type="spellStart"/>
      <w:r>
        <w:rPr>
          <w:color w:val="1A1A1A"/>
        </w:rPr>
        <w:t>ToggleButtonGroup</w:t>
      </w:r>
      <w:proofErr w:type="spellEnd"/>
      <w:r>
        <w:rPr>
          <w:color w:val="1A1A1A"/>
        </w:rPr>
        <w:t xml:space="preserve"> with four options: Doctor, Pa</w:t>
      </w:r>
      <w:r>
        <w:rPr>
          <w:color w:val="1A1A1A"/>
        </w:rPr>
        <w:t>tient, Staff, Admin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Common fields section (Core Identity): First Name, Last Name, Email, Password, Phone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Doctor-specific fields: Specialization, License Number, Years of Experience, Hospital Name, Hospital Address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Patient-specific fields: Age, Gender (drop</w:t>
      </w:r>
      <w:r>
        <w:rPr>
          <w:color w:val="1A1A1A"/>
        </w:rPr>
        <w:t>down), Blood Group (dropdown), Address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Staff-specific fields: Hospital Name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Integrated POST /</w:t>
      </w:r>
      <w:proofErr w:type="spellStart"/>
      <w:r>
        <w:rPr>
          <w:color w:val="1A1A1A"/>
        </w:rPr>
        <w:t>auth</w:t>
      </w:r>
      <w:proofErr w:type="spellEnd"/>
      <w:r>
        <w:rPr>
          <w:color w:val="1A1A1A"/>
        </w:rPr>
        <w:t>/register API and redirects to /login on success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Implemented password minimum length validation (6+ characters) and meaningful error messages</w:t>
      </w:r>
    </w:p>
    <w:p w:rsidR="00B6251D" w:rsidRDefault="00B6251D">
      <w:pPr>
        <w:spacing w:before="160"/>
      </w:pP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Shared Components Built</w:t>
      </w:r>
    </w:p>
    <w:p w:rsidR="00B6251D" w:rsidRDefault="000A7D9E">
      <w:pPr>
        <w:spacing w:before="200" w:after="80"/>
      </w:pPr>
      <w:proofErr w:type="spellStart"/>
      <w:r>
        <w:rPr>
          <w:b/>
          <w:bCs/>
          <w:color w:val="2E75B6"/>
          <w:sz w:val="23"/>
          <w:szCs w:val="23"/>
        </w:rPr>
        <w:t>Navbar</w:t>
      </w:r>
      <w:proofErr w:type="spellEnd"/>
      <w:r>
        <w:rPr>
          <w:b/>
          <w:bCs/>
          <w:color w:val="2E75B6"/>
          <w:sz w:val="23"/>
          <w:szCs w:val="23"/>
        </w:rPr>
        <w:t xml:space="preserve"> — Navbar.js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Built a fixed, glass-</w:t>
      </w:r>
      <w:proofErr w:type="spellStart"/>
      <w:r>
        <w:rPr>
          <w:color w:val="1A1A1A"/>
        </w:rPr>
        <w:t>morphism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navbar</w:t>
      </w:r>
      <w:proofErr w:type="spellEnd"/>
      <w:r>
        <w:rPr>
          <w:color w:val="1A1A1A"/>
        </w:rPr>
        <w:t xml:space="preserve"> with backdrop-filter blur and white semi-transparent background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Left side: </w:t>
      </w:r>
      <w:proofErr w:type="spellStart"/>
      <w:r>
        <w:rPr>
          <w:color w:val="1A1A1A"/>
        </w:rPr>
        <w:t>MediCare</w:t>
      </w:r>
      <w:proofErr w:type="spellEnd"/>
      <w:r>
        <w:rPr>
          <w:color w:val="1A1A1A"/>
        </w:rPr>
        <w:t xml:space="preserve"> logo with </w:t>
      </w:r>
      <w:proofErr w:type="spellStart"/>
      <w:r>
        <w:rPr>
          <w:color w:val="1A1A1A"/>
        </w:rPr>
        <w:t>HealthAndSafetyIcon</w:t>
      </w:r>
      <w:proofErr w:type="spellEnd"/>
      <w:r>
        <w:rPr>
          <w:color w:val="1A1A1A"/>
        </w:rPr>
        <w:t>, clickable to navigate to home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Right side: Login and Sign Up F</w:t>
      </w:r>
      <w:r>
        <w:rPr>
          <w:color w:val="1A1A1A"/>
        </w:rPr>
        <w:t xml:space="preserve">ree buttons using React Router's </w:t>
      </w:r>
      <w:proofErr w:type="spellStart"/>
      <w:r>
        <w:rPr>
          <w:color w:val="1A1A1A"/>
        </w:rPr>
        <w:t>useNavigate</w:t>
      </w:r>
      <w:proofErr w:type="spellEnd"/>
    </w:p>
    <w:p w:rsidR="00B6251D" w:rsidRDefault="000A7D9E">
      <w:pPr>
        <w:spacing w:before="200" w:after="80"/>
      </w:pPr>
      <w:r>
        <w:rPr>
          <w:b/>
          <w:bCs/>
          <w:color w:val="2E75B6"/>
          <w:sz w:val="23"/>
          <w:szCs w:val="23"/>
        </w:rPr>
        <w:lastRenderedPageBreak/>
        <w:t>Global API Service — api.js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Created an </w:t>
      </w:r>
      <w:proofErr w:type="spellStart"/>
      <w:r>
        <w:rPr>
          <w:color w:val="1A1A1A"/>
        </w:rPr>
        <w:t>Axios</w:t>
      </w:r>
      <w:proofErr w:type="spellEnd"/>
      <w:r>
        <w:rPr>
          <w:color w:val="1A1A1A"/>
        </w:rPr>
        <w:t xml:space="preserve"> instance with </w:t>
      </w:r>
      <w:proofErr w:type="spellStart"/>
      <w:r>
        <w:rPr>
          <w:color w:val="1A1A1A"/>
        </w:rPr>
        <w:t>baseURL</w:t>
      </w:r>
      <w:proofErr w:type="spellEnd"/>
      <w:r>
        <w:rPr>
          <w:color w:val="1A1A1A"/>
        </w:rPr>
        <w:t>: http://localhost:8321/api and Content-Type: application/</w:t>
      </w:r>
      <w:proofErr w:type="spellStart"/>
      <w:r>
        <w:rPr>
          <w:color w:val="1A1A1A"/>
        </w:rPr>
        <w:t>json</w:t>
      </w:r>
      <w:proofErr w:type="spellEnd"/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Implemented request interceptor to automatically attach JWT Bearer token from </w:t>
      </w:r>
      <w:proofErr w:type="spellStart"/>
      <w:r>
        <w:rPr>
          <w:color w:val="1A1A1A"/>
        </w:rPr>
        <w:t>loca</w:t>
      </w:r>
      <w:r>
        <w:rPr>
          <w:color w:val="1A1A1A"/>
        </w:rPr>
        <w:t>lStorage</w:t>
      </w:r>
      <w:proofErr w:type="spellEnd"/>
      <w:r>
        <w:rPr>
          <w:color w:val="1A1A1A"/>
        </w:rPr>
        <w:t xml:space="preserve"> to every API request</w:t>
      </w:r>
    </w:p>
    <w:p w:rsidR="00B6251D" w:rsidRDefault="000A7D9E">
      <w:pPr>
        <w:spacing w:before="200" w:after="80"/>
      </w:pPr>
      <w:proofErr w:type="spellStart"/>
      <w:r>
        <w:rPr>
          <w:b/>
          <w:bCs/>
          <w:color w:val="2E75B6"/>
          <w:sz w:val="23"/>
          <w:szCs w:val="23"/>
        </w:rPr>
        <w:t>AuthContext</w:t>
      </w:r>
      <w:proofErr w:type="spellEnd"/>
      <w:r>
        <w:rPr>
          <w:b/>
          <w:bCs/>
          <w:color w:val="2E75B6"/>
          <w:sz w:val="23"/>
          <w:szCs w:val="23"/>
        </w:rPr>
        <w:t xml:space="preserve"> — AuthContext.js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Built a React Context with </w:t>
      </w:r>
      <w:proofErr w:type="spellStart"/>
      <w:r>
        <w:rPr>
          <w:color w:val="1A1A1A"/>
        </w:rPr>
        <w:t>AuthProvider</w:t>
      </w:r>
      <w:proofErr w:type="spellEnd"/>
      <w:r>
        <w:rPr>
          <w:color w:val="1A1A1A"/>
        </w:rPr>
        <w:t xml:space="preserve"> wrapping the app for global authentication state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Implemented login() to store user data in both state and </w:t>
      </w:r>
      <w:proofErr w:type="spellStart"/>
      <w:r>
        <w:rPr>
          <w:color w:val="1A1A1A"/>
        </w:rPr>
        <w:t>localStorage</w:t>
      </w:r>
      <w:proofErr w:type="spellEnd"/>
      <w:r>
        <w:rPr>
          <w:color w:val="1A1A1A"/>
        </w:rPr>
        <w:t>, logout() to clear all stored data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Ini</w:t>
      </w:r>
      <w:r>
        <w:rPr>
          <w:color w:val="1A1A1A"/>
        </w:rPr>
        <w:t xml:space="preserve">tialized </w:t>
      </w:r>
      <w:proofErr w:type="spellStart"/>
      <w:r>
        <w:rPr>
          <w:color w:val="1A1A1A"/>
        </w:rPr>
        <w:t>auth</w:t>
      </w:r>
      <w:proofErr w:type="spellEnd"/>
      <w:r>
        <w:rPr>
          <w:color w:val="1A1A1A"/>
        </w:rPr>
        <w:t xml:space="preserve"> state from </w:t>
      </w:r>
      <w:proofErr w:type="spellStart"/>
      <w:r>
        <w:rPr>
          <w:color w:val="1A1A1A"/>
        </w:rPr>
        <w:t>localStorage</w:t>
      </w:r>
      <w:proofErr w:type="spellEnd"/>
      <w:r>
        <w:rPr>
          <w:color w:val="1A1A1A"/>
        </w:rPr>
        <w:t xml:space="preserve"> on mount to persist sessions across page refreshes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Exported </w:t>
      </w:r>
      <w:proofErr w:type="spellStart"/>
      <w:r>
        <w:rPr>
          <w:color w:val="1A1A1A"/>
        </w:rPr>
        <w:t>useAuth</w:t>
      </w:r>
      <w:proofErr w:type="spellEnd"/>
      <w:r>
        <w:rPr>
          <w:color w:val="1A1A1A"/>
        </w:rPr>
        <w:t>() custom hook for easy consumption across all components</w:t>
      </w:r>
    </w:p>
    <w:p w:rsidR="00B6251D" w:rsidRDefault="000A7D9E">
      <w:pPr>
        <w:spacing w:before="200" w:after="80"/>
      </w:pPr>
      <w:r>
        <w:rPr>
          <w:b/>
          <w:bCs/>
          <w:color w:val="2E75B6"/>
          <w:sz w:val="23"/>
          <w:szCs w:val="23"/>
        </w:rPr>
        <w:t>Theme — theme.js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Defined a custom MUI theme with primary </w:t>
      </w:r>
      <w:proofErr w:type="spellStart"/>
      <w:r>
        <w:rPr>
          <w:color w:val="1A1A1A"/>
        </w:rPr>
        <w:t>color</w:t>
      </w:r>
      <w:proofErr w:type="spellEnd"/>
      <w:r>
        <w:rPr>
          <w:color w:val="1A1A1A"/>
        </w:rPr>
        <w:t xml:space="preserve"> #0062ff and Plus Jakarta Sans </w:t>
      </w:r>
      <w:r>
        <w:rPr>
          <w:color w:val="1A1A1A"/>
        </w:rPr>
        <w:t>font family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Set bold font weights (800) for h1 and h2 headings globally</w:t>
      </w:r>
    </w:p>
    <w:p w:rsidR="00B6251D" w:rsidRDefault="000A7D9E">
      <w:pPr>
        <w:spacing w:before="200" w:after="80"/>
      </w:pPr>
      <w:r>
        <w:rPr>
          <w:b/>
          <w:bCs/>
          <w:color w:val="2E75B6"/>
          <w:sz w:val="23"/>
          <w:szCs w:val="23"/>
        </w:rPr>
        <w:t>Validation Schemas — validationSchemas.js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Defined Yup validation schemas for login (email format, min password length) and registration forms</w:t>
      </w:r>
    </w:p>
    <w:p w:rsidR="00B6251D" w:rsidRDefault="00B6251D">
      <w:pPr>
        <w:spacing w:before="160"/>
      </w:pP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Application Routing Structure</w:t>
      </w:r>
    </w:p>
    <w:p w:rsidR="00B6251D" w:rsidRDefault="00477B62">
      <w:pPr>
        <w:spacing w:before="60" w:after="80"/>
      </w:pPr>
      <w:r>
        <w:rPr>
          <w:color w:val="1A1A1A"/>
        </w:rPr>
        <w:t>I</w:t>
      </w:r>
      <w:bookmarkStart w:id="0" w:name="_GoBack"/>
      <w:bookmarkEnd w:id="0"/>
      <w:r w:rsidR="000A7D9E">
        <w:rPr>
          <w:color w:val="1A1A1A"/>
        </w:rPr>
        <w:t xml:space="preserve"> set up the complete routing architecture in App.js covering all role-based dashboards:</w:t>
      </w: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B6251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b/>
                <w:bCs/>
                <w:color w:val="1F4E79"/>
              </w:rPr>
              <w:t>Route Path</w:t>
            </w:r>
          </w:p>
        </w:tc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b/>
                <w:bCs/>
                <w:color w:val="1F4E79"/>
              </w:rPr>
              <w:t>Component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/</w:t>
            </w:r>
          </w:p>
        </w:tc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Home (Landing Page)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/login</w:t>
            </w:r>
          </w:p>
        </w:tc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Login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/register</w:t>
            </w:r>
          </w:p>
        </w:tc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Register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/doctor/*</w:t>
            </w:r>
          </w:p>
        </w:tc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proofErr w:type="spellStart"/>
            <w:r>
              <w:rPr>
                <w:color w:val="1A1A1A"/>
              </w:rPr>
              <w:t>DoctorLayout</w:t>
            </w:r>
            <w:proofErr w:type="spellEnd"/>
            <w:r>
              <w:rPr>
                <w:color w:val="1A1A1A"/>
              </w:rPr>
              <w:t xml:space="preserve"> (nested routes)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/patient/*</w:t>
            </w:r>
          </w:p>
        </w:tc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proofErr w:type="spellStart"/>
            <w:r>
              <w:rPr>
                <w:color w:val="1A1A1A"/>
              </w:rPr>
              <w:t>PatientLayout</w:t>
            </w:r>
            <w:proofErr w:type="spellEnd"/>
            <w:r>
              <w:rPr>
                <w:color w:val="1A1A1A"/>
              </w:rPr>
              <w:t xml:space="preserve"> (nested routes)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/staff/*</w:t>
            </w:r>
          </w:p>
        </w:tc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proofErr w:type="spellStart"/>
            <w:r>
              <w:rPr>
                <w:color w:val="1A1A1A"/>
              </w:rPr>
              <w:t>StaffLayout</w:t>
            </w:r>
            <w:proofErr w:type="spellEnd"/>
            <w:r>
              <w:rPr>
                <w:color w:val="1A1A1A"/>
              </w:rPr>
              <w:t xml:space="preserve"> (nested routes)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/admin/*</w:t>
            </w:r>
          </w:p>
        </w:tc>
        <w:tc>
          <w:tcPr>
            <w:tcW w:w="468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proofErr w:type="spellStart"/>
            <w:r>
              <w:rPr>
                <w:color w:val="1A1A1A"/>
              </w:rPr>
              <w:t>AdminLayout</w:t>
            </w:r>
            <w:proofErr w:type="spellEnd"/>
            <w:r>
              <w:rPr>
                <w:color w:val="1A1A1A"/>
              </w:rPr>
              <w:t xml:space="preserve"> (nested routes)</w:t>
            </w:r>
          </w:p>
        </w:tc>
      </w:tr>
    </w:tbl>
    <w:p w:rsidR="00B6251D" w:rsidRDefault="00B6251D">
      <w:pPr>
        <w:spacing w:before="160"/>
      </w:pP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Technologies Used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React 19.2.4 — UI component framework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React Router DOM v7.13.0 — Client-side routing with nested routes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lastRenderedPageBreak/>
        <w:t>Material UI (MUI) v7.3.7 — Component library for all UI elements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1A1A1A"/>
        </w:rPr>
        <w:t>Axios</w:t>
      </w:r>
      <w:proofErr w:type="spellEnd"/>
      <w:r>
        <w:rPr>
          <w:color w:val="1A1A1A"/>
        </w:rPr>
        <w:t xml:space="preserve"> v1.13.5 — HTTP client for backend API integration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1A1A1A"/>
        </w:rPr>
        <w:t>Formik</w:t>
      </w:r>
      <w:proofErr w:type="spellEnd"/>
      <w:r>
        <w:rPr>
          <w:color w:val="1A1A1A"/>
        </w:rPr>
        <w:t xml:space="preserve"> v2.4.9 — Form state management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Yup v1.7.1 — Schema-based form validation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JavaScript (ES6+), HTML5, CSS3</w:t>
      </w:r>
    </w:p>
    <w:p w:rsidR="00B6251D" w:rsidRDefault="00B6251D">
      <w:pPr>
        <w:spacing w:before="160"/>
      </w:pP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Key Technical Decisions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Used </w:t>
      </w:r>
      <w:proofErr w:type="spellStart"/>
      <w:r>
        <w:rPr>
          <w:color w:val="1A1A1A"/>
        </w:rPr>
        <w:t>localStorage</w:t>
      </w:r>
      <w:proofErr w:type="spellEnd"/>
      <w:r>
        <w:rPr>
          <w:color w:val="1A1A1A"/>
        </w:rPr>
        <w:t xml:space="preserve"> for JWT token persistence rather than </w:t>
      </w:r>
      <w:proofErr w:type="spellStart"/>
      <w:r>
        <w:rPr>
          <w:color w:val="1A1A1A"/>
        </w:rPr>
        <w:t>sessionStorage</w:t>
      </w:r>
      <w:proofErr w:type="spellEnd"/>
      <w:r>
        <w:rPr>
          <w:color w:val="1A1A1A"/>
        </w:rPr>
        <w:t xml:space="preserve"> so users remain logged in across browser refreshes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Implemented </w:t>
      </w:r>
      <w:proofErr w:type="spellStart"/>
      <w:r>
        <w:rPr>
          <w:color w:val="1A1A1A"/>
        </w:rPr>
        <w:t>AuthContext</w:t>
      </w:r>
      <w:proofErr w:type="spellEnd"/>
      <w:r>
        <w:rPr>
          <w:color w:val="1A1A1A"/>
        </w:rPr>
        <w:t xml:space="preserve"> at the root level (index.js) so </w:t>
      </w:r>
      <w:proofErr w:type="spellStart"/>
      <w:r>
        <w:rPr>
          <w:color w:val="1A1A1A"/>
        </w:rPr>
        <w:t>auth</w:t>
      </w:r>
      <w:proofErr w:type="spellEnd"/>
      <w:r>
        <w:rPr>
          <w:color w:val="1A1A1A"/>
        </w:rPr>
        <w:t xml:space="preserve"> state is accessible everywhere without prop drilling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Chose MUI </w:t>
      </w:r>
      <w:proofErr w:type="spellStart"/>
      <w:r>
        <w:rPr>
          <w:color w:val="1A1A1A"/>
        </w:rPr>
        <w:t>ThemeProv</w:t>
      </w:r>
      <w:r>
        <w:rPr>
          <w:color w:val="1A1A1A"/>
        </w:rPr>
        <w:t>ider</w:t>
      </w:r>
      <w:proofErr w:type="spellEnd"/>
      <w:r>
        <w:rPr>
          <w:color w:val="1A1A1A"/>
        </w:rPr>
        <w:t xml:space="preserve"> at app root to enforce consistent design tokens (</w:t>
      </w:r>
      <w:proofErr w:type="spellStart"/>
      <w:r>
        <w:rPr>
          <w:color w:val="1A1A1A"/>
        </w:rPr>
        <w:t>colors</w:t>
      </w:r>
      <w:proofErr w:type="spellEnd"/>
      <w:r>
        <w:rPr>
          <w:color w:val="1A1A1A"/>
        </w:rPr>
        <w:t>, fonts) across all 4 role dashboards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Suppressed MUI Grid v2 migration warnings globally to keep the console clean during development</w:t>
      </w:r>
    </w:p>
    <w:p w:rsidR="00B6251D" w:rsidRDefault="00B6251D">
      <w:pPr>
        <w:spacing w:before="160"/>
      </w:pP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Milestone Association</w:t>
      </w: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6251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b/>
                <w:bCs/>
                <w:color w:val="1F4E79"/>
              </w:rPr>
              <w:t>Milestone</w:t>
            </w:r>
          </w:p>
        </w:tc>
        <w:tc>
          <w:tcPr>
            <w:tcW w:w="656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Milestone 1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b/>
                <w:bCs/>
                <w:color w:val="1F4E79"/>
              </w:rPr>
              <w:t>Title</w:t>
            </w:r>
          </w:p>
        </w:tc>
        <w:tc>
          <w:tcPr>
            <w:tcW w:w="656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>Backend Core &amp; Initial Frontend Development</w:t>
            </w:r>
          </w:p>
        </w:tc>
      </w:tr>
      <w:tr w:rsidR="00B6251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b/>
                <w:bCs/>
                <w:color w:val="1F4E79"/>
              </w:rPr>
              <w:t>Focus Area</w:t>
            </w:r>
          </w:p>
        </w:tc>
        <w:tc>
          <w:tcPr>
            <w:tcW w:w="656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6251D" w:rsidRDefault="000A7D9E">
            <w:r>
              <w:rPr>
                <w:color w:val="1A1A1A"/>
              </w:rPr>
              <w:t xml:space="preserve">Frontend project setup, public pages, routing, </w:t>
            </w:r>
            <w:proofErr w:type="spellStart"/>
            <w:r>
              <w:rPr>
                <w:color w:val="1A1A1A"/>
              </w:rPr>
              <w:t>auth</w:t>
            </w:r>
            <w:proofErr w:type="spellEnd"/>
            <w:r>
              <w:rPr>
                <w:color w:val="1A1A1A"/>
              </w:rPr>
              <w:t xml:space="preserve"> context, API service</w:t>
            </w:r>
          </w:p>
        </w:tc>
      </w:tr>
    </w:tbl>
    <w:p w:rsidR="00B6251D" w:rsidRDefault="00B6251D">
      <w:pPr>
        <w:spacing w:before="160"/>
      </w:pP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Contribution Status</w:t>
      </w:r>
    </w:p>
    <w:tbl>
      <w:tblPr>
        <w:tblW w:w="260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</w:tblGrid>
      <w:tr w:rsidR="00B6251D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0D6E8"/>
              <w:left w:val="single" w:sz="1" w:space="0" w:color="C0D6E8"/>
              <w:bottom w:val="single" w:sz="1" w:space="0" w:color="C0D6E8"/>
              <w:right w:val="single" w:sz="1" w:space="0" w:color="C0D6E8"/>
            </w:tcBorders>
            <w:shd w:val="clear" w:color="auto" w:fill="D4EDDA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B6251D" w:rsidRDefault="000A7D9E">
            <w:pPr>
              <w:jc w:val="center"/>
            </w:pPr>
            <w:r>
              <w:rPr>
                <w:b/>
                <w:bCs/>
                <w:color w:val="1E7E34"/>
              </w:rPr>
              <w:t>✔</w:t>
            </w:r>
            <w:r>
              <w:rPr>
                <w:b/>
                <w:bCs/>
                <w:color w:val="1E7E34"/>
              </w:rPr>
              <w:t xml:space="preserve">  COMPLETED</w:t>
            </w:r>
          </w:p>
        </w:tc>
      </w:tr>
    </w:tbl>
    <w:p w:rsidR="00B6251D" w:rsidRDefault="00B6251D">
      <w:pPr>
        <w:spacing w:before="100"/>
      </w:pPr>
    </w:p>
    <w:p w:rsidR="00B6251D" w:rsidRDefault="000A7D9E">
      <w:pPr>
        <w:spacing w:before="60" w:after="80"/>
      </w:pPr>
      <w:r>
        <w:rPr>
          <w:color w:val="1A1A1A"/>
        </w:rPr>
        <w:t>All assigned frontend tasks under Milestone 1 were successfully completed. The application foundation, public pages, routing, and authentication infrastructure are fully functional and integrated with the backend.</w:t>
      </w:r>
    </w:p>
    <w:p w:rsidR="00B6251D" w:rsidRDefault="00B6251D">
      <w:pPr>
        <w:spacing w:before="160"/>
      </w:pPr>
    </w:p>
    <w:p w:rsidR="00B6251D" w:rsidRDefault="000A7D9E">
      <w:pPr>
        <w:pBdr>
          <w:bottom w:val="single" w:sz="4" w:space="2" w:color="2E75B6"/>
        </w:pBdr>
        <w:spacing w:before="340" w:after="140"/>
      </w:pPr>
      <w:r>
        <w:rPr>
          <w:b/>
          <w:bCs/>
          <w:color w:val="1F4E79"/>
          <w:sz w:val="26"/>
          <w:szCs w:val="26"/>
        </w:rPr>
        <w:t>Next Planned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Build Patient Dashboard with</w:t>
      </w:r>
      <w:r>
        <w:rPr>
          <w:color w:val="1A1A1A"/>
        </w:rPr>
        <w:t xml:space="preserve"> medication tracking and AI assistant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Implement </w:t>
      </w:r>
      <w:proofErr w:type="spellStart"/>
      <w:r>
        <w:rPr>
          <w:color w:val="1A1A1A"/>
        </w:rPr>
        <w:t>PatientLayout</w:t>
      </w:r>
      <w:proofErr w:type="spellEnd"/>
      <w:r>
        <w:rPr>
          <w:color w:val="1A1A1A"/>
        </w:rPr>
        <w:t xml:space="preserve"> sidebar with role-based navigation</w:t>
      </w:r>
    </w:p>
    <w:p w:rsidR="00B6251D" w:rsidRDefault="000A7D9E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Integrate medication scheduling APIs for the patient section</w:t>
      </w:r>
    </w:p>
    <w:sectPr w:rsidR="00B6251D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A7D9E" w:rsidRDefault="000A7D9E">
      <w:r>
        <w:separator/>
      </w:r>
    </w:p>
  </w:endnote>
  <w:endnote w:type="continuationSeparator" w:id="0">
    <w:p w:rsidR="000A7D9E" w:rsidRDefault="000A7D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251D" w:rsidRDefault="000A7D9E">
    <w:pPr>
      <w:pBdr>
        <w:top w:val="single" w:sz="4" w:space="2" w:color="2E75B6"/>
      </w:pBdr>
    </w:pPr>
    <w:r>
      <w:rPr>
        <w:color w:val="888888"/>
        <w:sz w:val="18"/>
        <w:szCs w:val="18"/>
      </w:rPr>
      <w:t xml:space="preserve">Online Medication Prescription </w:t>
    </w:r>
    <w:proofErr w:type="gramStart"/>
    <w:r>
      <w:rPr>
        <w:color w:val="888888"/>
        <w:sz w:val="18"/>
        <w:szCs w:val="18"/>
      </w:rPr>
      <w:t>Tracker  |</w:t>
    </w:r>
    <w:proofErr w:type="gramEnd"/>
    <w:r>
      <w:rPr>
        <w:color w:val="888888"/>
        <w:sz w:val="18"/>
        <w:szCs w:val="18"/>
      </w:rPr>
      <w:t xml:space="preserve">  Confidential  |  </w:t>
    </w:r>
    <w:proofErr w:type="spellStart"/>
    <w:r>
      <w:rPr>
        <w:color w:val="888888"/>
        <w:sz w:val="18"/>
        <w:szCs w:val="18"/>
      </w:rPr>
      <w:t>Namitha</w:t>
    </w:r>
    <w:proofErr w:type="spellEnd"/>
    <w:r>
      <w:rPr>
        <w:color w:val="888888"/>
        <w:sz w:val="18"/>
        <w:szCs w:val="18"/>
      </w:rPr>
      <w:t xml:space="preserve"> </w:t>
    </w:r>
    <w:proofErr w:type="spellStart"/>
    <w:r>
      <w:rPr>
        <w:color w:val="888888"/>
        <w:sz w:val="18"/>
        <w:szCs w:val="18"/>
      </w:rPr>
      <w:t>Ganji</w:t>
    </w:r>
    <w:proofErr w:type="spellEnd"/>
    <w:r>
      <w:rPr>
        <w:color w:val="888888"/>
        <w:sz w:val="18"/>
        <w:szCs w:val="18"/>
      </w:rPr>
      <w:t xml:space="preserve">  |  Frontend Developer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A7D9E" w:rsidRDefault="000A7D9E">
      <w:r>
        <w:separator/>
      </w:r>
    </w:p>
  </w:footnote>
  <w:footnote w:type="continuationSeparator" w:id="0">
    <w:p w:rsidR="000A7D9E" w:rsidRDefault="000A7D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251D" w:rsidRDefault="000A7D9E">
    <w:pPr>
      <w:pBdr>
        <w:bottom w:val="single" w:sz="4" w:space="2" w:color="2E75B6"/>
      </w:pBdr>
    </w:pPr>
    <w:r>
      <w:rPr>
        <w:color w:val="888888"/>
        <w:sz w:val="18"/>
        <w:szCs w:val="18"/>
      </w:rPr>
      <w:t xml:space="preserve">Medicare | Milestone 1 | </w:t>
    </w:r>
    <w:proofErr w:type="spellStart"/>
    <w:r>
      <w:rPr>
        <w:color w:val="888888"/>
        <w:sz w:val="18"/>
        <w:szCs w:val="18"/>
      </w:rPr>
      <w:t>Namitha</w:t>
    </w:r>
    <w:proofErr w:type="spellEnd"/>
    <w:r>
      <w:rPr>
        <w:color w:val="888888"/>
        <w:sz w:val="18"/>
        <w:szCs w:val="18"/>
      </w:rPr>
      <w:t xml:space="preserve"> </w:t>
    </w:r>
    <w:proofErr w:type="spellStart"/>
    <w:r>
      <w:rPr>
        <w:color w:val="888888"/>
        <w:sz w:val="18"/>
        <w:szCs w:val="18"/>
      </w:rPr>
      <w:t>Ganji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2097381"/>
    <w:multiLevelType w:val="hybridMultilevel"/>
    <w:tmpl w:val="F00C7FBA"/>
    <w:lvl w:ilvl="0" w:tplc="A0FC4D44">
      <w:start w:val="1"/>
      <w:numFmt w:val="bullet"/>
      <w:lvlText w:val="●"/>
      <w:lvlJc w:val="left"/>
      <w:pPr>
        <w:ind w:left="720" w:hanging="360"/>
      </w:pPr>
    </w:lvl>
    <w:lvl w:ilvl="1" w:tplc="A99E8F8E">
      <w:start w:val="1"/>
      <w:numFmt w:val="bullet"/>
      <w:lvlText w:val="○"/>
      <w:lvlJc w:val="left"/>
      <w:pPr>
        <w:ind w:left="1440" w:hanging="360"/>
      </w:pPr>
    </w:lvl>
    <w:lvl w:ilvl="2" w:tplc="E8687CC6">
      <w:start w:val="1"/>
      <w:numFmt w:val="bullet"/>
      <w:lvlText w:val="■"/>
      <w:lvlJc w:val="left"/>
      <w:pPr>
        <w:ind w:left="2160" w:hanging="360"/>
      </w:pPr>
    </w:lvl>
    <w:lvl w:ilvl="3" w:tplc="1C24EC9E">
      <w:start w:val="1"/>
      <w:numFmt w:val="bullet"/>
      <w:lvlText w:val="●"/>
      <w:lvlJc w:val="left"/>
      <w:pPr>
        <w:ind w:left="2880" w:hanging="360"/>
      </w:pPr>
    </w:lvl>
    <w:lvl w:ilvl="4" w:tplc="E816478E">
      <w:start w:val="1"/>
      <w:numFmt w:val="bullet"/>
      <w:lvlText w:val="○"/>
      <w:lvlJc w:val="left"/>
      <w:pPr>
        <w:ind w:left="3600" w:hanging="360"/>
      </w:pPr>
    </w:lvl>
    <w:lvl w:ilvl="5" w:tplc="611CCFD8">
      <w:start w:val="1"/>
      <w:numFmt w:val="bullet"/>
      <w:lvlText w:val="■"/>
      <w:lvlJc w:val="left"/>
      <w:pPr>
        <w:ind w:left="4320" w:hanging="360"/>
      </w:pPr>
    </w:lvl>
    <w:lvl w:ilvl="6" w:tplc="0FFA3F6A">
      <w:start w:val="1"/>
      <w:numFmt w:val="bullet"/>
      <w:lvlText w:val="●"/>
      <w:lvlJc w:val="left"/>
      <w:pPr>
        <w:ind w:left="5040" w:hanging="360"/>
      </w:pPr>
    </w:lvl>
    <w:lvl w:ilvl="7" w:tplc="3F1A36BC">
      <w:start w:val="1"/>
      <w:numFmt w:val="bullet"/>
      <w:lvlText w:val="●"/>
      <w:lvlJc w:val="left"/>
      <w:pPr>
        <w:ind w:left="5760" w:hanging="360"/>
      </w:pPr>
    </w:lvl>
    <w:lvl w:ilvl="8" w:tplc="380A5114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6A21DAB"/>
    <w:multiLevelType w:val="hybridMultilevel"/>
    <w:tmpl w:val="CA944B18"/>
    <w:lvl w:ilvl="0" w:tplc="6452F21A">
      <w:start w:val="1"/>
      <w:numFmt w:val="bullet"/>
      <w:lvlText w:val="•"/>
      <w:lvlJc w:val="left"/>
      <w:pPr>
        <w:ind w:left="720" w:hanging="360"/>
      </w:pPr>
    </w:lvl>
    <w:lvl w:ilvl="1" w:tplc="4F6E83E4">
      <w:numFmt w:val="decimal"/>
      <w:lvlText w:val=""/>
      <w:lvlJc w:val="left"/>
    </w:lvl>
    <w:lvl w:ilvl="2" w:tplc="52982ABA">
      <w:numFmt w:val="decimal"/>
      <w:lvlText w:val=""/>
      <w:lvlJc w:val="left"/>
    </w:lvl>
    <w:lvl w:ilvl="3" w:tplc="70AE31C4">
      <w:numFmt w:val="decimal"/>
      <w:lvlText w:val=""/>
      <w:lvlJc w:val="left"/>
    </w:lvl>
    <w:lvl w:ilvl="4" w:tplc="79D8D970">
      <w:numFmt w:val="decimal"/>
      <w:lvlText w:val=""/>
      <w:lvlJc w:val="left"/>
    </w:lvl>
    <w:lvl w:ilvl="5" w:tplc="21D43234">
      <w:numFmt w:val="decimal"/>
      <w:lvlText w:val=""/>
      <w:lvlJc w:val="left"/>
    </w:lvl>
    <w:lvl w:ilvl="6" w:tplc="61C2DA64">
      <w:numFmt w:val="decimal"/>
      <w:lvlText w:val=""/>
      <w:lvlJc w:val="left"/>
    </w:lvl>
    <w:lvl w:ilvl="7" w:tplc="DF601DC6">
      <w:numFmt w:val="decimal"/>
      <w:lvlText w:val=""/>
      <w:lvlJc w:val="left"/>
    </w:lvl>
    <w:lvl w:ilvl="8" w:tplc="978086A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251D"/>
    <w:rsid w:val="000A7D9E"/>
    <w:rsid w:val="00477B62"/>
    <w:rsid w:val="00B62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8565516-88E0-4C76-AD57-14BEE0B4C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1002</Words>
  <Characters>5713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2</cp:revision>
  <dcterms:created xsi:type="dcterms:W3CDTF">2026-03-24T12:08:00Z</dcterms:created>
  <dcterms:modified xsi:type="dcterms:W3CDTF">2026-03-24T12:08:00Z</dcterms:modified>
</cp:coreProperties>
</file>