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Medication and Prescription Tracker</w:t>
      </w:r>
    </w:p>
    <w:p>
      <w:pPr>
        <w:pStyle w:val="Heading2"/>
      </w:pPr>
      <w:r>
        <w:t>Problem Statement</w:t>
      </w:r>
    </w:p>
    <w:p>
      <w:r>
        <w:t>The Online Medication and Prescription Tracker is designed to improve healthcare delivery by digitizing the management of prescriptions and medication schedules. Traditional systems rely on paper-based prescriptions and manual tracking, which often leads to missed doses, expired medicines, and lack of coordination between patients and doctors. This system provides a centralized online platform to store prescriptions, track medication usage, send reminders, and improve patient–doctor interaction.</w:t>
      </w:r>
    </w:p>
    <w:p>
      <w:pPr>
        <w:pStyle w:val="Heading2"/>
      </w:pPr>
      <w:r>
        <w:t>Scope of Requirements</w:t>
      </w:r>
    </w:p>
    <w:p>
      <w:pPr>
        <w:pStyle w:val="Heading3"/>
      </w:pPr>
      <w:r>
        <w:t>Functional Scope</w:t>
      </w:r>
    </w:p>
    <w:p>
      <w:r>
        <w:t>- The system shall allow online storage and management of patient medical data.</w:t>
        <w:br/>
        <w:t>- The system shall enable doctors to create, update, and validate prescriptions digitally.</w:t>
        <w:br/>
        <w:t>- The system shall track medicine dosage, frequency, and duration.</w:t>
        <w:br/>
        <w:t>- The system shall provide medicine intake reminders to patients at scheduled times.</w:t>
        <w:br/>
        <w:t>- The system shall monitor medicine quantity and generate refill alerts.</w:t>
        <w:br/>
        <w:t>- The system shall track medicine expiry dates and notify users before expiry.</w:t>
        <w:br/>
        <w:t>- The system shall allow doctors to view patient medication history and adherence.</w:t>
      </w:r>
    </w:p>
    <w:p>
      <w:pPr>
        <w:pStyle w:val="Heading3"/>
      </w:pPr>
      <w:r>
        <w:t>User Scope</w:t>
      </w:r>
    </w:p>
    <w:p>
      <w:r>
        <w:t>- Patients can view prescriptions, receive reminders, and refill alerts.</w:t>
        <w:br/>
        <w:t>- Doctors can monitor patient status and update prescriptions online.</w:t>
        <w:br/>
        <w:t>- Authorized healthcare staff can access patient and prescription records.</w:t>
      </w:r>
    </w:p>
    <w:p>
      <w:pPr>
        <w:pStyle w:val="Heading3"/>
      </w:pPr>
      <w:r>
        <w:t>Data and System Scope</w:t>
      </w:r>
    </w:p>
    <w:p>
      <w:r>
        <w:t>- The system shall maintain a centralized and secure online database.</w:t>
        <w:br/>
        <w:t>- Real-time updates must be reflected across patient and doctor interfaces.</w:t>
        <w:br/>
        <w:t>- Only authorized users shall be permitted to access or modify data.</w:t>
      </w:r>
    </w:p>
    <w:p>
      <w:pPr>
        <w:pStyle w:val="Heading3"/>
      </w:pPr>
      <w:r>
        <w:t>Out of Scope</w:t>
      </w:r>
    </w:p>
    <w:p>
      <w:r>
        <w:t>- Physical medicine dispensing is not included.</w:t>
        <w:br/>
        <w:t>- Emergency diagnosis and treatment are not automated.</w:t>
        <w:br/>
        <w:t>- Hardware sensor-based data collection is not part of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