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07DB" w14:textId="310CD998" w:rsidR="00CD75FD" w:rsidRPr="00CD75FD" w:rsidRDefault="00CD75FD" w:rsidP="00CD75FD">
      <w:r w:rsidRPr="00CD75FD">
        <w:t xml:space="preserve">El </w:t>
      </w:r>
      <w:r w:rsidRPr="00CD75FD">
        <w:rPr>
          <w:b/>
          <w:bCs/>
        </w:rPr>
        <w:t>Mapa del Sitio (</w:t>
      </w:r>
      <w:proofErr w:type="spellStart"/>
      <w:proofErr w:type="gramStart"/>
      <w:r w:rsidRPr="00CD75FD">
        <w:rPr>
          <w:b/>
          <w:bCs/>
        </w:rPr>
        <w:t>Sitemap</w:t>
      </w:r>
      <w:proofErr w:type="spellEnd"/>
      <w:r w:rsidRPr="00CD75FD">
        <w:rPr>
          <w:b/>
          <w:bCs/>
        </w:rPr>
        <w:t>)</w:t>
      </w:r>
      <w:r w:rsidRPr="00CD75FD">
        <w:t xml:space="preserve"> </w:t>
      </w:r>
      <w:r w:rsidR="00914F6F">
        <w:t xml:space="preserve"> ayuda</w:t>
      </w:r>
      <w:proofErr w:type="gramEnd"/>
      <w:r w:rsidR="00914F6F">
        <w:t xml:space="preserve"> a</w:t>
      </w:r>
      <w:r w:rsidRPr="00CD75FD">
        <w:t xml:space="preserve"> definir el </w:t>
      </w:r>
      <w:r w:rsidRPr="00CD75FD">
        <w:rPr>
          <w:b/>
          <w:bCs/>
        </w:rPr>
        <w:t>Flujo de Experiencia del Usuario (UX)</w:t>
      </w:r>
      <w:r w:rsidRPr="00CD75FD">
        <w:t xml:space="preserve">. Esto nos permitirá visualizar cómo navegará un militante desde que abre la </w:t>
      </w:r>
      <w:proofErr w:type="gramStart"/>
      <w:r w:rsidRPr="00CD75FD">
        <w:t>app</w:t>
      </w:r>
      <w:proofErr w:type="gramEnd"/>
      <w:r w:rsidRPr="00CD75FD">
        <w:t xml:space="preserve"> hasta que ejerce su voto o se educa en la academia.</w:t>
      </w:r>
    </w:p>
    <w:p w14:paraId="05B90F10" w14:textId="77777777" w:rsidR="00CD75FD" w:rsidRPr="00CD75FD" w:rsidRDefault="00CD75FD" w:rsidP="00CD75FD">
      <w:r w:rsidRPr="00CD75FD">
        <w:t>Aquí tienes la propuesta de navegación diseñada para maximizar el compromiso y la transparencia:</w:t>
      </w:r>
    </w:p>
    <w:p w14:paraId="27839CA0" w14:textId="77777777" w:rsidR="00CD75FD" w:rsidRPr="00CD75FD" w:rsidRDefault="00000000" w:rsidP="00CD75FD">
      <w:r>
        <w:pict w14:anchorId="3CDAE4BD">
          <v:rect id="_x0000_i1025" style="width:0;height:1.5pt" o:hralign="center" o:hrstd="t" o:hrnoshade="t" o:hr="t" fillcolor="gray" stroked="f"/>
        </w:pict>
      </w:r>
    </w:p>
    <w:p w14:paraId="7F1C685C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1. Mapa del Sitio (</w:t>
      </w:r>
      <w:proofErr w:type="spellStart"/>
      <w:r w:rsidRPr="00CD75FD">
        <w:rPr>
          <w:b/>
          <w:bCs/>
        </w:rPr>
        <w:t>Sitemap</w:t>
      </w:r>
      <w:proofErr w:type="spellEnd"/>
      <w:r w:rsidRPr="00CD75FD">
        <w:rPr>
          <w:b/>
          <w:bCs/>
        </w:rPr>
        <w:t>)</w:t>
      </w:r>
    </w:p>
    <w:p w14:paraId="7FDC8123" w14:textId="77777777" w:rsidR="00CD75FD" w:rsidRPr="00CD75FD" w:rsidRDefault="00CD75FD" w:rsidP="00CD75FD">
      <w:r w:rsidRPr="00CD75FD">
        <w:t xml:space="preserve">He organizado la plataforma en 5 secciones principales accesibles desde una barra de navegación inferior (estilo </w:t>
      </w:r>
      <w:proofErr w:type="gramStart"/>
      <w:r w:rsidRPr="00CD75FD">
        <w:t>app</w:t>
      </w:r>
      <w:proofErr w:type="gramEnd"/>
      <w:r w:rsidRPr="00CD75FD">
        <w:t xml:space="preserve"> móvil):</w:t>
      </w:r>
    </w:p>
    <w:p w14:paraId="49531553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 xml:space="preserve">A. </w:t>
      </w:r>
      <w:proofErr w:type="spellStart"/>
      <w:r w:rsidRPr="00CD75FD">
        <w:rPr>
          <w:b/>
          <w:bCs/>
        </w:rPr>
        <w:t>Dashboard</w:t>
      </w:r>
      <w:proofErr w:type="spellEnd"/>
      <w:r w:rsidRPr="00CD75FD">
        <w:rPr>
          <w:b/>
          <w:bCs/>
        </w:rPr>
        <w:t xml:space="preserve"> (Inicio)</w:t>
      </w:r>
    </w:p>
    <w:p w14:paraId="1365E380" w14:textId="77777777" w:rsidR="00CD75FD" w:rsidRPr="00CD75FD" w:rsidRDefault="00CD75FD" w:rsidP="00CD75FD">
      <w:pPr>
        <w:numPr>
          <w:ilvl w:val="0"/>
          <w:numId w:val="1"/>
        </w:numPr>
      </w:pPr>
      <w:proofErr w:type="spellStart"/>
      <w:r w:rsidRPr="00CD75FD">
        <w:rPr>
          <w:b/>
          <w:bCs/>
        </w:rPr>
        <w:t>Feed</w:t>
      </w:r>
      <w:proofErr w:type="spellEnd"/>
      <w:r w:rsidRPr="00CD75FD">
        <w:rPr>
          <w:b/>
          <w:bCs/>
        </w:rPr>
        <w:t xml:space="preserve"> de Noticias:</w:t>
      </w:r>
      <w:r w:rsidRPr="00CD75FD">
        <w:t xml:space="preserve"> Últimos comunicados oficiales y videos de la directiva (ej. intervenciones de Johannes Kaiser).</w:t>
      </w:r>
    </w:p>
    <w:p w14:paraId="46D570E1" w14:textId="77777777" w:rsidR="00CD75FD" w:rsidRPr="00CD75FD" w:rsidRDefault="00CD75FD" w:rsidP="00CD75FD">
      <w:pPr>
        <w:numPr>
          <w:ilvl w:val="0"/>
          <w:numId w:val="1"/>
        </w:numPr>
      </w:pPr>
      <w:r w:rsidRPr="00CD75FD">
        <w:rPr>
          <w:b/>
          <w:bCs/>
        </w:rPr>
        <w:t>Acciones Urgentes:</w:t>
      </w:r>
      <w:r w:rsidRPr="00CD75FD">
        <w:t xml:space="preserve"> Botón destacado si hay una votación activa o un evento hoy.</w:t>
      </w:r>
    </w:p>
    <w:p w14:paraId="0558373E" w14:textId="77777777" w:rsidR="00CD75FD" w:rsidRPr="00CD75FD" w:rsidRDefault="00CD75FD" w:rsidP="00CD75FD">
      <w:pPr>
        <w:numPr>
          <w:ilvl w:val="0"/>
          <w:numId w:val="1"/>
        </w:numPr>
      </w:pPr>
      <w:r w:rsidRPr="00CD75FD">
        <w:rPr>
          <w:b/>
          <w:bCs/>
        </w:rPr>
        <w:t>Estado de Militancia:</w:t>
      </w:r>
      <w:r w:rsidRPr="00CD75FD">
        <w:t xml:space="preserve"> Resumen de tu nivel de participación o cursos completados.</w:t>
      </w:r>
    </w:p>
    <w:p w14:paraId="244BEE49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B. Participación (El Corazón Político)</w:t>
      </w:r>
    </w:p>
    <w:p w14:paraId="1001392B" w14:textId="77777777" w:rsidR="00CD75FD" w:rsidRPr="00CD75FD" w:rsidRDefault="00CD75FD" w:rsidP="00CD75FD">
      <w:pPr>
        <w:numPr>
          <w:ilvl w:val="0"/>
          <w:numId w:val="2"/>
        </w:numPr>
      </w:pPr>
      <w:r w:rsidRPr="00CD75FD">
        <w:rPr>
          <w:b/>
          <w:bCs/>
        </w:rPr>
        <w:t>Votaciones Activas:</w:t>
      </w:r>
      <w:r w:rsidRPr="00CD75FD">
        <w:t xml:space="preserve"> Consultas internas con temporizador de cierre.</w:t>
      </w:r>
    </w:p>
    <w:p w14:paraId="19FAE783" w14:textId="77777777" w:rsidR="00CD75FD" w:rsidRPr="00CD75FD" w:rsidRDefault="00CD75FD" w:rsidP="00CD75FD">
      <w:pPr>
        <w:numPr>
          <w:ilvl w:val="0"/>
          <w:numId w:val="2"/>
        </w:numPr>
      </w:pPr>
      <w:r w:rsidRPr="00CD75FD">
        <w:rPr>
          <w:b/>
          <w:bCs/>
        </w:rPr>
        <w:t>Banco de Propuestas:</w:t>
      </w:r>
      <w:r w:rsidRPr="00CD75FD">
        <w:t xml:space="preserve"> Espacio donde los militantes suben ideas (estilo "Change.org" interno).</w:t>
      </w:r>
    </w:p>
    <w:p w14:paraId="49904B9B" w14:textId="77777777" w:rsidR="00CD75FD" w:rsidRPr="00CD75FD" w:rsidRDefault="00CD75FD" w:rsidP="00CD75FD">
      <w:pPr>
        <w:numPr>
          <w:ilvl w:val="0"/>
          <w:numId w:val="2"/>
        </w:numPr>
      </w:pPr>
      <w:r w:rsidRPr="00CD75FD">
        <w:rPr>
          <w:b/>
          <w:bCs/>
        </w:rPr>
        <w:t>Historial de Escrutinio:</w:t>
      </w:r>
      <w:r w:rsidRPr="00CD75FD">
        <w:t xml:space="preserve"> Resultados de votaciones pasadas con sus respectivos certificados de transparencia.</w:t>
      </w:r>
    </w:p>
    <w:p w14:paraId="3FB149EF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C. Academia (Formación)</w:t>
      </w:r>
    </w:p>
    <w:p w14:paraId="0F6E1A63" w14:textId="77777777" w:rsidR="00CD75FD" w:rsidRPr="00CD75FD" w:rsidRDefault="00CD75FD" w:rsidP="00CD75FD">
      <w:pPr>
        <w:numPr>
          <w:ilvl w:val="0"/>
          <w:numId w:val="3"/>
        </w:numPr>
      </w:pPr>
      <w:r w:rsidRPr="00CD75FD">
        <w:rPr>
          <w:b/>
          <w:bCs/>
        </w:rPr>
        <w:t>Biblioteca Digital:</w:t>
      </w:r>
      <w:r w:rsidRPr="00CD75FD">
        <w:t xml:space="preserve"> Estatutos, programas de gobierno y libros fundamentales del libertarismo.</w:t>
      </w:r>
    </w:p>
    <w:p w14:paraId="0DF70329" w14:textId="77777777" w:rsidR="00CD75FD" w:rsidRPr="00CD75FD" w:rsidRDefault="00CD75FD" w:rsidP="00CD75FD">
      <w:pPr>
        <w:numPr>
          <w:ilvl w:val="0"/>
          <w:numId w:val="3"/>
        </w:numPr>
      </w:pPr>
      <w:r w:rsidRPr="00CD75FD">
        <w:rPr>
          <w:b/>
          <w:bCs/>
        </w:rPr>
        <w:t>Cursos en Video:</w:t>
      </w:r>
      <w:r w:rsidRPr="00CD75FD">
        <w:t xml:space="preserve"> Módulos de formación política y económica con test al final.</w:t>
      </w:r>
    </w:p>
    <w:p w14:paraId="58410267" w14:textId="77777777" w:rsidR="00CD75FD" w:rsidRDefault="00CD75FD" w:rsidP="00CD75FD">
      <w:pPr>
        <w:numPr>
          <w:ilvl w:val="0"/>
          <w:numId w:val="3"/>
        </w:numPr>
      </w:pPr>
      <w:r w:rsidRPr="00CD75FD">
        <w:rPr>
          <w:b/>
          <w:bCs/>
        </w:rPr>
        <w:t>Minutas de Debate:</w:t>
      </w:r>
      <w:r w:rsidRPr="00CD75FD">
        <w:t xml:space="preserve"> Guías rápidas para que el militante sepa cómo defender las ideas en redes sociales o en la calle.</w:t>
      </w:r>
    </w:p>
    <w:p w14:paraId="427451D8" w14:textId="77777777" w:rsidR="00E42955" w:rsidRPr="00CD75FD" w:rsidRDefault="00E42955" w:rsidP="00E42955"/>
    <w:p w14:paraId="51060056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lastRenderedPageBreak/>
        <w:t>D. Comunidad (Foros)</w:t>
      </w:r>
    </w:p>
    <w:p w14:paraId="6E47B1B1" w14:textId="77777777" w:rsidR="00CD75FD" w:rsidRPr="00CD75FD" w:rsidRDefault="00CD75FD" w:rsidP="00CD75FD">
      <w:pPr>
        <w:numPr>
          <w:ilvl w:val="0"/>
          <w:numId w:val="4"/>
        </w:numPr>
      </w:pPr>
      <w:r w:rsidRPr="00CD75FD">
        <w:rPr>
          <w:b/>
          <w:bCs/>
        </w:rPr>
        <w:t>Círculos Temáticos:</w:t>
      </w:r>
      <w:r w:rsidRPr="00CD75FD">
        <w:t xml:space="preserve"> Grupos de discusión (Economía, Seguridad, Salud, Educación).</w:t>
      </w:r>
    </w:p>
    <w:p w14:paraId="4F78B3F5" w14:textId="77777777" w:rsidR="00CD75FD" w:rsidRPr="00CD75FD" w:rsidRDefault="00CD75FD" w:rsidP="00CD75FD">
      <w:pPr>
        <w:numPr>
          <w:ilvl w:val="0"/>
          <w:numId w:val="4"/>
        </w:numPr>
      </w:pPr>
      <w:r w:rsidRPr="00CD75FD">
        <w:rPr>
          <w:b/>
          <w:bCs/>
        </w:rPr>
        <w:t>Círculos Territoriales:</w:t>
      </w:r>
      <w:r w:rsidRPr="00CD75FD">
        <w:t xml:space="preserve"> Foros específicos por región o comuna.</w:t>
      </w:r>
    </w:p>
    <w:p w14:paraId="649CA421" w14:textId="77777777" w:rsidR="00CD75FD" w:rsidRPr="00CD75FD" w:rsidRDefault="00CD75FD" w:rsidP="00CD75FD">
      <w:pPr>
        <w:numPr>
          <w:ilvl w:val="0"/>
          <w:numId w:val="4"/>
        </w:numPr>
      </w:pPr>
      <w:r w:rsidRPr="00CD75FD">
        <w:rPr>
          <w:b/>
          <w:bCs/>
        </w:rPr>
        <w:t>Calendario de Eventos:</w:t>
      </w:r>
      <w:r w:rsidRPr="00CD75FD">
        <w:t xml:space="preserve"> Encuentros presenciales o telemáticos.</w:t>
      </w:r>
    </w:p>
    <w:p w14:paraId="685175EE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E. Perfil y Transparencia</w:t>
      </w:r>
    </w:p>
    <w:p w14:paraId="1826138A" w14:textId="77777777" w:rsidR="00CD75FD" w:rsidRPr="00CD75FD" w:rsidRDefault="00CD75FD" w:rsidP="00CD75FD">
      <w:pPr>
        <w:numPr>
          <w:ilvl w:val="0"/>
          <w:numId w:val="5"/>
        </w:numPr>
      </w:pPr>
      <w:r w:rsidRPr="00CD75FD">
        <w:rPr>
          <w:b/>
          <w:bCs/>
        </w:rPr>
        <w:t>Credencial Digital:</w:t>
      </w:r>
      <w:r w:rsidRPr="00CD75FD">
        <w:t xml:space="preserve"> Código QR que acredita la militancia activa.</w:t>
      </w:r>
    </w:p>
    <w:p w14:paraId="07C85414" w14:textId="77777777" w:rsidR="00CD75FD" w:rsidRPr="00CD75FD" w:rsidRDefault="00CD75FD" w:rsidP="00CD75FD">
      <w:pPr>
        <w:numPr>
          <w:ilvl w:val="0"/>
          <w:numId w:val="5"/>
        </w:numPr>
      </w:pPr>
      <w:r w:rsidRPr="00CD75FD">
        <w:rPr>
          <w:b/>
          <w:bCs/>
        </w:rPr>
        <w:t>Seguridad:</w:t>
      </w:r>
      <w:r w:rsidRPr="00CD75FD">
        <w:t xml:space="preserve"> Configuración de biometría y doble factor.</w:t>
      </w:r>
    </w:p>
    <w:p w14:paraId="2B4E268F" w14:textId="77777777" w:rsidR="00CD75FD" w:rsidRPr="00CD75FD" w:rsidRDefault="00CD75FD" w:rsidP="00CD75FD">
      <w:pPr>
        <w:numPr>
          <w:ilvl w:val="0"/>
          <w:numId w:val="5"/>
        </w:numPr>
      </w:pPr>
      <w:r w:rsidRPr="00CD75FD">
        <w:rPr>
          <w:b/>
          <w:bCs/>
        </w:rPr>
        <w:t>Portal de Transparencia:</w:t>
      </w:r>
      <w:r w:rsidRPr="00CD75FD">
        <w:t xml:space="preserve"> Reporte de gastos del partido y actas de la directiva.</w:t>
      </w:r>
    </w:p>
    <w:p w14:paraId="702A04A1" w14:textId="77777777" w:rsidR="00CD75FD" w:rsidRPr="00CD75FD" w:rsidRDefault="00000000" w:rsidP="00CD75FD">
      <w:r>
        <w:pict w14:anchorId="34860A04">
          <v:rect id="_x0000_i1026" style="width:0;height:1.5pt" o:hralign="center" o:hrstd="t" o:hrnoshade="t" o:hr="t" fillcolor="gray" stroked="f"/>
        </w:pict>
      </w:r>
    </w:p>
    <w:p w14:paraId="170075AC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2. Flujo de Usuario: "El camino del voto seguro"</w:t>
      </w:r>
    </w:p>
    <w:p w14:paraId="07AF1198" w14:textId="77777777" w:rsidR="00CD75FD" w:rsidRPr="00CD75FD" w:rsidRDefault="00CD75FD" w:rsidP="00CD75FD">
      <w:r w:rsidRPr="00CD75FD">
        <w:t>Para que la capa de seguridad que discutimos sea efectiva pero no molesta, el flujo sería así:</w:t>
      </w:r>
    </w:p>
    <w:p w14:paraId="624299FB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Notificación Push:</w:t>
      </w:r>
      <w:r w:rsidRPr="00CD75FD">
        <w:t xml:space="preserve"> Al celular del militante llega: </w:t>
      </w:r>
      <w:r w:rsidRPr="00CD75FD">
        <w:rPr>
          <w:i/>
          <w:iCs/>
        </w:rPr>
        <w:t>"Nueva votación: ¿Apoyamos la ley X?"</w:t>
      </w:r>
      <w:r w:rsidRPr="00CD75FD">
        <w:t>.</w:t>
      </w:r>
    </w:p>
    <w:p w14:paraId="301A2101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Ingreso Instantáneo:</w:t>
      </w:r>
      <w:r w:rsidRPr="00CD75FD">
        <w:t xml:space="preserve"> Al tocar la notificación, la PWA se abre y pide </w:t>
      </w:r>
      <w:r w:rsidRPr="00CD75FD">
        <w:rPr>
          <w:b/>
          <w:bCs/>
        </w:rPr>
        <w:t>Huella Digital/</w:t>
      </w:r>
      <w:proofErr w:type="spellStart"/>
      <w:r w:rsidRPr="00CD75FD">
        <w:rPr>
          <w:b/>
          <w:bCs/>
        </w:rPr>
        <w:t>FaceID</w:t>
      </w:r>
      <w:proofErr w:type="spellEnd"/>
      <w:r w:rsidRPr="00CD75FD">
        <w:t>.</w:t>
      </w:r>
    </w:p>
    <w:p w14:paraId="7570EFA3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Contexto:</w:t>
      </w:r>
      <w:r w:rsidRPr="00CD75FD">
        <w:t xml:space="preserve"> Antes de votar, la </w:t>
      </w:r>
      <w:proofErr w:type="gramStart"/>
      <w:r w:rsidRPr="00CD75FD">
        <w:t>app</w:t>
      </w:r>
      <w:proofErr w:type="gramEnd"/>
      <w:r w:rsidRPr="00CD75FD">
        <w:t xml:space="preserve"> obliga a leer una </w:t>
      </w:r>
      <w:r w:rsidRPr="00CD75FD">
        <w:rPr>
          <w:b/>
          <w:bCs/>
        </w:rPr>
        <w:t>Minuta Resumen</w:t>
      </w:r>
      <w:r w:rsidRPr="00CD75FD">
        <w:t xml:space="preserve"> (Pros y Contras) para asegurar un voto informado.</w:t>
      </w:r>
    </w:p>
    <w:p w14:paraId="08A63CF9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Votación:</w:t>
      </w:r>
      <w:r w:rsidRPr="00CD75FD">
        <w:t xml:space="preserve"> El usuario selecciona su opción.</w:t>
      </w:r>
    </w:p>
    <w:p w14:paraId="6C7DE091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Confirmación Cifrada:</w:t>
      </w:r>
      <w:r w:rsidRPr="00CD75FD">
        <w:t xml:space="preserve"> El sistema muestra un mensaje: </w:t>
      </w:r>
      <w:r w:rsidRPr="00CD75FD">
        <w:rPr>
          <w:i/>
          <w:iCs/>
        </w:rPr>
        <w:t>"Tu voto ha sido cifrado y enviado"</w:t>
      </w:r>
      <w:r w:rsidRPr="00CD75FD">
        <w:t xml:space="preserve">. Se le entrega un </w:t>
      </w:r>
      <w:r w:rsidRPr="00CD75FD">
        <w:rPr>
          <w:b/>
          <w:bCs/>
        </w:rPr>
        <w:t>Código de Seguimiento Anónimo</w:t>
      </w:r>
      <w:r w:rsidRPr="00CD75FD">
        <w:t>.</w:t>
      </w:r>
    </w:p>
    <w:p w14:paraId="341CF8C9" w14:textId="77777777" w:rsidR="00CD75FD" w:rsidRPr="00CD75FD" w:rsidRDefault="00CD75FD" w:rsidP="00CD75FD">
      <w:pPr>
        <w:numPr>
          <w:ilvl w:val="0"/>
          <w:numId w:val="6"/>
        </w:numPr>
      </w:pPr>
      <w:r w:rsidRPr="00CD75FD">
        <w:rPr>
          <w:b/>
          <w:bCs/>
        </w:rPr>
        <w:t>Verificación:</w:t>
      </w:r>
      <w:r w:rsidRPr="00CD75FD">
        <w:t xml:space="preserve"> El usuario puede ir al "Muro de Transparencia" y ver que su código está en la lista de votos recibidos, sin que nadie sepa que es el suyo.</w:t>
      </w:r>
    </w:p>
    <w:p w14:paraId="56811641" w14:textId="77777777" w:rsidR="00CD75FD" w:rsidRPr="00CD75FD" w:rsidRDefault="00000000" w:rsidP="00CD75FD">
      <w:r>
        <w:pict w14:anchorId="153B0FC0">
          <v:rect id="_x0000_i1027" style="width:0;height:1.5pt" o:hralign="center" o:hrstd="t" o:hrnoshade="t" o:hr="t" fillcolor="gray" stroked="f"/>
        </w:pict>
      </w:r>
    </w:p>
    <w:p w14:paraId="2E32CB26" w14:textId="77777777" w:rsidR="00E42955" w:rsidRDefault="00E42955" w:rsidP="00CD75FD">
      <w:pPr>
        <w:rPr>
          <w:b/>
          <w:bCs/>
        </w:rPr>
      </w:pPr>
    </w:p>
    <w:p w14:paraId="6781A472" w14:textId="77777777" w:rsidR="00E42955" w:rsidRDefault="00E42955" w:rsidP="00CD75FD">
      <w:pPr>
        <w:rPr>
          <w:b/>
          <w:bCs/>
        </w:rPr>
      </w:pPr>
    </w:p>
    <w:p w14:paraId="40678297" w14:textId="77777777" w:rsidR="00E42955" w:rsidRDefault="00E42955" w:rsidP="00CD75FD">
      <w:pPr>
        <w:rPr>
          <w:b/>
          <w:bCs/>
        </w:rPr>
      </w:pPr>
    </w:p>
    <w:p w14:paraId="313F9049" w14:textId="738E97EE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lastRenderedPageBreak/>
        <w:t>3. Concepto Visual (</w:t>
      </w:r>
      <w:proofErr w:type="spellStart"/>
      <w:r w:rsidRPr="00CD75FD">
        <w:rPr>
          <w:b/>
          <w:bCs/>
        </w:rPr>
        <w:t>Wireframe</w:t>
      </w:r>
      <w:proofErr w:type="spellEnd"/>
      <w:r w:rsidRPr="00CD75FD">
        <w:rPr>
          <w:b/>
          <w:bCs/>
        </w:rPr>
        <w:t>)</w:t>
      </w:r>
    </w:p>
    <w:p w14:paraId="6E8EFDBC" w14:textId="77777777" w:rsidR="00CD75FD" w:rsidRPr="00CD75FD" w:rsidRDefault="00CD75FD" w:rsidP="00CD75FD">
      <w:r w:rsidRPr="00CD75FD">
        <w:t>Imagina la pantalla principal dividida así:</w:t>
      </w:r>
    </w:p>
    <w:p w14:paraId="7EA8FE7E" w14:textId="77777777" w:rsidR="00CD75FD" w:rsidRPr="00CD75FD" w:rsidRDefault="00CD75FD" w:rsidP="00CD75FD">
      <w:pPr>
        <w:numPr>
          <w:ilvl w:val="0"/>
          <w:numId w:val="7"/>
        </w:numPr>
      </w:pPr>
      <w:r w:rsidRPr="00CD75FD">
        <w:rPr>
          <w:b/>
          <w:bCs/>
        </w:rPr>
        <w:t>Arriba (Header):</w:t>
      </w:r>
      <w:r w:rsidRPr="00CD75FD">
        <w:t xml:space="preserve"> Logo del PNL y botón de notificaciones.</w:t>
      </w:r>
    </w:p>
    <w:p w14:paraId="343828E0" w14:textId="77777777" w:rsidR="00CD75FD" w:rsidRPr="00CD75FD" w:rsidRDefault="00CD75FD" w:rsidP="00CD75FD">
      <w:pPr>
        <w:numPr>
          <w:ilvl w:val="0"/>
          <w:numId w:val="7"/>
        </w:numPr>
      </w:pPr>
      <w:r w:rsidRPr="00CD75FD">
        <w:rPr>
          <w:b/>
          <w:bCs/>
        </w:rPr>
        <w:t>Centro (Body):</w:t>
      </w:r>
      <w:r w:rsidRPr="00CD75FD">
        <w:t xml:space="preserve"> Un carrusel de tarjetas horizontales con "Votaciones en curso" y abajo una lista de "Últimas Noticias".</w:t>
      </w:r>
    </w:p>
    <w:p w14:paraId="6984F203" w14:textId="77777777" w:rsidR="00CD75FD" w:rsidRPr="00CD75FD" w:rsidRDefault="00CD75FD" w:rsidP="00CD75FD">
      <w:pPr>
        <w:numPr>
          <w:ilvl w:val="0"/>
          <w:numId w:val="7"/>
        </w:numPr>
      </w:pPr>
      <w:r w:rsidRPr="00CD75FD">
        <w:rPr>
          <w:b/>
          <w:bCs/>
        </w:rPr>
        <w:t>Abajo (Tab Bar):</w:t>
      </w:r>
      <w:r w:rsidRPr="00CD75FD">
        <w:t xml:space="preserve"> Iconos limpios: </w:t>
      </w:r>
      <w:r w:rsidRPr="00CD75FD">
        <w:rPr>
          <w:i/>
          <w:iCs/>
        </w:rPr>
        <w:t>Inicio, Votar, Formación, Foro, Perfil</w:t>
      </w:r>
      <w:r w:rsidRPr="00CD75FD">
        <w:t>.</w:t>
      </w:r>
    </w:p>
    <w:p w14:paraId="2C4558B9" w14:textId="77777777" w:rsidR="00CD75FD" w:rsidRPr="00CD75FD" w:rsidRDefault="00000000" w:rsidP="00CD75FD">
      <w:r>
        <w:pict w14:anchorId="15D7F97E">
          <v:rect id="_x0000_i1028" style="width:0;height:1.5pt" o:hralign="center" o:hrstd="t" o:hrnoshade="t" o:hr="t" fillcolor="gray" stroked="f"/>
        </w:pict>
      </w:r>
    </w:p>
    <w:p w14:paraId="7B697FCE" w14:textId="77777777" w:rsidR="00CD75FD" w:rsidRPr="00CD75FD" w:rsidRDefault="00CD75FD" w:rsidP="00CD75FD">
      <w:pPr>
        <w:rPr>
          <w:b/>
          <w:bCs/>
        </w:rPr>
      </w:pPr>
      <w:r w:rsidRPr="00CD75FD">
        <w:rPr>
          <w:b/>
          <w:bCs/>
        </w:rPr>
        <w:t>¿Cómo nos diferencia esto de la competencia?</w:t>
      </w:r>
    </w:p>
    <w:p w14:paraId="1958F06F" w14:textId="77777777" w:rsidR="00CD75FD" w:rsidRPr="00CD75FD" w:rsidRDefault="00CD75FD" w:rsidP="00CD75FD">
      <w:r w:rsidRPr="00CD75FD">
        <w:t xml:space="preserve">A diferencia de la web actual del PNL (que es estática), esta estructura convierte al partido en una </w:t>
      </w:r>
      <w:r w:rsidRPr="00CD75FD">
        <w:rPr>
          <w:b/>
          <w:bCs/>
        </w:rPr>
        <w:t>comunidad de aprendizaje y decisión constante</w:t>
      </w:r>
      <w:r w:rsidRPr="00CD75FD">
        <w:t>. El militante ya no es un espectador, es un nodo activo del sistema.</w:t>
      </w:r>
    </w:p>
    <w:p w14:paraId="1972FAEF" w14:textId="77777777" w:rsidR="00CD75FD" w:rsidRDefault="00CD75FD"/>
    <w:sectPr w:rsidR="00CD75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48FF"/>
    <w:multiLevelType w:val="multilevel"/>
    <w:tmpl w:val="34A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40DD"/>
    <w:multiLevelType w:val="multilevel"/>
    <w:tmpl w:val="372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E67AE"/>
    <w:multiLevelType w:val="multilevel"/>
    <w:tmpl w:val="838C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313A9"/>
    <w:multiLevelType w:val="multilevel"/>
    <w:tmpl w:val="DAD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01F3"/>
    <w:multiLevelType w:val="multilevel"/>
    <w:tmpl w:val="E27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21366"/>
    <w:multiLevelType w:val="multilevel"/>
    <w:tmpl w:val="CBF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1721A"/>
    <w:multiLevelType w:val="multilevel"/>
    <w:tmpl w:val="1AF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6453">
    <w:abstractNumId w:val="1"/>
  </w:num>
  <w:num w:numId="2" w16cid:durableId="40134769">
    <w:abstractNumId w:val="5"/>
  </w:num>
  <w:num w:numId="3" w16cid:durableId="2030836311">
    <w:abstractNumId w:val="6"/>
  </w:num>
  <w:num w:numId="4" w16cid:durableId="1130047941">
    <w:abstractNumId w:val="4"/>
  </w:num>
  <w:num w:numId="5" w16cid:durableId="1238050969">
    <w:abstractNumId w:val="0"/>
  </w:num>
  <w:num w:numId="6" w16cid:durableId="1719548565">
    <w:abstractNumId w:val="2"/>
  </w:num>
  <w:num w:numId="7" w16cid:durableId="992181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FD"/>
    <w:rsid w:val="00914F6F"/>
    <w:rsid w:val="00B267F9"/>
    <w:rsid w:val="00B546B1"/>
    <w:rsid w:val="00CD75FD"/>
    <w:rsid w:val="00E4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DED50"/>
  <w15:chartTrackingRefBased/>
  <w15:docId w15:val="{06F6C5A8-7379-45F7-BCD6-0AC7DD8F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5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5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5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5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2713</Characters>
  <Application>Microsoft Office Word</Application>
  <DocSecurity>0</DocSecurity>
  <Lines>73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2026-01-17T01:35:00Z</dcterms:created>
  <dcterms:modified xsi:type="dcterms:W3CDTF">2026-02-03T04:11:00Z</dcterms:modified>
</cp:coreProperties>
</file>