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0C95" w14:textId="77777777" w:rsidR="00357157" w:rsidRDefault="00000000">
      <w:pPr>
        <w:pStyle w:val="Ttulo"/>
      </w:pPr>
      <w:r>
        <w:t>Preparación de Datos</w:t>
      </w:r>
    </w:p>
    <w:p w14:paraId="499F8FAA" w14:textId="77777777" w:rsidR="00357157" w:rsidRDefault="00000000">
      <w:pPr>
        <w:pStyle w:val="Subttulo"/>
      </w:pPr>
      <w:r>
        <w:t>Impacto de los factores de la experiencia gastronómica en la toma de decisiones del comensal</w:t>
      </w:r>
    </w:p>
    <w:p w14:paraId="095736F1" w14:textId="77777777" w:rsidR="00357157" w:rsidRDefault="00000000">
      <w:pPr>
        <w:pStyle w:val="Author"/>
      </w:pPr>
      <w:r>
        <w:t>Ariana-Fernanda Valeria Vidal Tapia</w:t>
      </w:r>
    </w:p>
    <w:p w14:paraId="71E36848" w14:textId="77777777" w:rsidR="00357157" w:rsidRDefault="00000000">
      <w:pPr>
        <w:pStyle w:val="Fecha"/>
      </w:pPr>
      <w:r>
        <w:t>26 de Abril de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493941083"/>
        <w:docPartObj>
          <w:docPartGallery w:val="Table of Contents"/>
          <w:docPartUnique/>
        </w:docPartObj>
      </w:sdtPr>
      <w:sdtContent>
        <w:p w14:paraId="3C247CDB" w14:textId="77777777" w:rsidR="00357157" w:rsidRDefault="00000000">
          <w:pPr>
            <w:pStyle w:val="TtuloTDC"/>
          </w:pPr>
          <w:r>
            <w:t>Table of Contents</w:t>
          </w:r>
        </w:p>
        <w:p w14:paraId="5ED6AA35" w14:textId="77777777" w:rsidR="00357157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6C4CAC7C" w14:textId="77777777" w:rsidR="00357157" w:rsidRDefault="00000000">
      <w:pPr>
        <w:pStyle w:val="Ttulo1"/>
      </w:pPr>
      <w:bookmarkStart w:id="0" w:name="librerías-y-configuración"/>
      <w:r>
        <w:rPr>
          <w:rStyle w:val="SectionNumber"/>
        </w:rPr>
        <w:t>1</w:t>
      </w:r>
      <w:r>
        <w:tab/>
        <w:t>Librerías y configuración</w:t>
      </w:r>
    </w:p>
    <w:p w14:paraId="54820D34" w14:textId="77777777" w:rsidR="00357157" w:rsidRDefault="00000000">
      <w:pPr>
        <w:pStyle w:val="Ttulo1"/>
      </w:pPr>
      <w:bookmarkStart w:id="1" w:name="lectura-y-consolidación"/>
      <w:bookmarkEnd w:id="0"/>
      <w:r>
        <w:rPr>
          <w:rStyle w:val="SectionNumber"/>
        </w:rPr>
        <w:t>2</w:t>
      </w:r>
      <w:r>
        <w:tab/>
        <w:t>Lectura y consolidación</w:t>
      </w:r>
    </w:p>
    <w:p w14:paraId="1C415CFC" w14:textId="77777777" w:rsidR="00357157" w:rsidRDefault="00000000">
      <w:pPr>
        <w:pStyle w:val="FirstParagraph"/>
      </w:pPr>
      <w:r>
        <w:t>Se leen las cuatro hojas del archivo Excel (una por semana/condición experimental) y se consolidan en un único data frame.</w:t>
      </w:r>
    </w:p>
    <w:p w14:paraId="1298E1E7" w14:textId="77777777" w:rsidR="00357157" w:rsidRDefault="00000000">
      <w:pPr>
        <w:pStyle w:val="Textoindependiente"/>
      </w:pPr>
      <w:r>
        <w:t xml:space="preserve">El data frame consolidado tiene </w:t>
      </w:r>
      <w:r>
        <w:rPr>
          <w:b/>
          <w:bCs/>
        </w:rPr>
        <w:t>176 filas</w:t>
      </w:r>
      <w:r>
        <w:t xml:space="preserve"> (44 comensales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4 semanas) y </w:t>
      </w:r>
      <w:r>
        <w:rPr>
          <w:b/>
          <w:bCs/>
        </w:rPr>
        <w:t>20 columnas</w:t>
      </w:r>
      <w:r>
        <w:t>.</w:t>
      </w:r>
    </w:p>
    <w:p w14:paraId="0E1F10CB" w14:textId="77777777" w:rsidR="00357157" w:rsidRDefault="00000000">
      <w:pPr>
        <w:pStyle w:val="Ttulo1"/>
      </w:pPr>
      <w:bookmarkStart w:id="2" w:name="verificaciones-de-integridad"/>
      <w:bookmarkEnd w:id="1"/>
      <w:r>
        <w:rPr>
          <w:rStyle w:val="SectionNumber"/>
        </w:rPr>
        <w:t>3</w:t>
      </w:r>
      <w:r>
        <w:tab/>
        <w:t>Verificaciones de integridad</w:t>
      </w:r>
    </w:p>
    <w:p w14:paraId="58D40639" w14:textId="77777777" w:rsidR="00357157" w:rsidRDefault="00000000">
      <w:pPr>
        <w:pStyle w:val="Ttulo2"/>
      </w:pPr>
      <w:bookmarkStart w:id="3" w:name="registros-por-semana"/>
      <w:r>
        <w:rPr>
          <w:rStyle w:val="SectionNumber"/>
        </w:rPr>
        <w:t>3.1</w:t>
      </w:r>
      <w:r>
        <w:tab/>
        <w:t>Registros por semana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1"/>
        <w:gridCol w:w="2698"/>
        <w:gridCol w:w="473"/>
      </w:tblGrid>
      <w:tr w:rsidR="00357157" w14:paraId="391CD184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FFA7AD" w14:textId="77777777" w:rsidR="00357157" w:rsidRDefault="00000000">
            <w:pPr>
              <w:pStyle w:val="Compact"/>
              <w:jc w:val="center"/>
            </w:pPr>
            <w:r>
              <w:t>Semana</w:t>
            </w:r>
          </w:p>
        </w:tc>
        <w:tc>
          <w:tcPr>
            <w:tcW w:w="0" w:type="auto"/>
          </w:tcPr>
          <w:p w14:paraId="62D0720F" w14:textId="77777777" w:rsidR="00357157" w:rsidRDefault="00000000">
            <w:pPr>
              <w:pStyle w:val="Compact"/>
            </w:pPr>
            <w:r>
              <w:t>Condición experimental</w:t>
            </w:r>
          </w:p>
        </w:tc>
        <w:tc>
          <w:tcPr>
            <w:tcW w:w="0" w:type="auto"/>
          </w:tcPr>
          <w:p w14:paraId="71B49DF6" w14:textId="77777777" w:rsidR="00357157" w:rsidRDefault="00000000">
            <w:pPr>
              <w:pStyle w:val="Compact"/>
              <w:jc w:val="center"/>
            </w:pPr>
            <w:r>
              <w:t>n</w:t>
            </w:r>
          </w:p>
        </w:tc>
      </w:tr>
      <w:tr w:rsidR="00357157" w14:paraId="6CFD839C" w14:textId="77777777">
        <w:tc>
          <w:tcPr>
            <w:tcW w:w="0" w:type="auto"/>
          </w:tcPr>
          <w:p w14:paraId="219E8534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968E3F8" w14:textId="77777777" w:rsidR="00357157" w:rsidRDefault="00000000">
            <w:pPr>
              <w:pStyle w:val="Compact"/>
            </w:pPr>
            <w:r>
              <w:t>Base (todo bien)</w:t>
            </w:r>
          </w:p>
        </w:tc>
        <w:tc>
          <w:tcPr>
            <w:tcW w:w="0" w:type="auto"/>
          </w:tcPr>
          <w:p w14:paraId="27FE9742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58F27CCA" w14:textId="77777777">
        <w:tc>
          <w:tcPr>
            <w:tcW w:w="0" w:type="auto"/>
          </w:tcPr>
          <w:p w14:paraId="54AEE032" w14:textId="77777777" w:rsidR="0035715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3DBC6FD" w14:textId="77777777" w:rsidR="00357157" w:rsidRDefault="00000000">
            <w:pPr>
              <w:pStyle w:val="Compact"/>
            </w:pPr>
            <w:r>
              <w:t>Servicio degradado</w:t>
            </w:r>
          </w:p>
        </w:tc>
        <w:tc>
          <w:tcPr>
            <w:tcW w:w="0" w:type="auto"/>
          </w:tcPr>
          <w:p w14:paraId="316DB62C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6E83EF3B" w14:textId="77777777">
        <w:tc>
          <w:tcPr>
            <w:tcW w:w="0" w:type="auto"/>
          </w:tcPr>
          <w:p w14:paraId="69AA442C" w14:textId="77777777" w:rsidR="00357157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4063050" w14:textId="77777777" w:rsidR="00357157" w:rsidRDefault="00000000">
            <w:pPr>
              <w:pStyle w:val="Compact"/>
            </w:pPr>
            <w:r>
              <w:t>Producto degradado</w:t>
            </w:r>
          </w:p>
        </w:tc>
        <w:tc>
          <w:tcPr>
            <w:tcW w:w="0" w:type="auto"/>
          </w:tcPr>
          <w:p w14:paraId="3C784F38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69203F79" w14:textId="77777777">
        <w:tc>
          <w:tcPr>
            <w:tcW w:w="0" w:type="auto"/>
          </w:tcPr>
          <w:p w14:paraId="567DAD1C" w14:textId="77777777" w:rsidR="00357157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2E66DC9F" w14:textId="77777777" w:rsidR="00357157" w:rsidRDefault="00000000">
            <w:pPr>
              <w:pStyle w:val="Compact"/>
            </w:pPr>
            <w:r>
              <w:t>Entorno degradado</w:t>
            </w:r>
          </w:p>
        </w:tc>
        <w:tc>
          <w:tcPr>
            <w:tcW w:w="0" w:type="auto"/>
          </w:tcPr>
          <w:p w14:paraId="3B2A843F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</w:tbl>
    <w:p w14:paraId="152FF5F4" w14:textId="77777777" w:rsidR="00357157" w:rsidRDefault="00000000">
      <w:pPr>
        <w:pStyle w:val="Ttulo2"/>
      </w:pPr>
      <w:bookmarkStart w:id="4" w:name="rango-de-ítems-likert"/>
      <w:bookmarkEnd w:id="3"/>
      <w:r>
        <w:rPr>
          <w:rStyle w:val="SectionNumber"/>
        </w:rPr>
        <w:t>3.2</w:t>
      </w:r>
      <w:r>
        <w:tab/>
        <w:t>Rango de ítems Likert</w:t>
      </w:r>
    </w:p>
    <w:p w14:paraId="6BFB41D1" w14:textId="77777777" w:rsidR="00357157" w:rsidRDefault="00000000">
      <w:pPr>
        <w:pStyle w:val="FirstParagraph"/>
      </w:pPr>
      <w:r>
        <w:t>Se verifica que todos los ítems de escala Likert (P1–P3, S1–S3, E1–E8, I1, I2) contengan valores entre 1 y 5.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8"/>
        <w:gridCol w:w="990"/>
        <w:gridCol w:w="1034"/>
        <w:gridCol w:w="939"/>
      </w:tblGrid>
      <w:tr w:rsidR="00357157" w14:paraId="09261A4E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18E743" w14:textId="77777777" w:rsidR="00357157" w:rsidRDefault="00000000">
            <w:pPr>
              <w:pStyle w:val="Compact"/>
            </w:pPr>
            <w:r>
              <w:t>Ítem</w:t>
            </w:r>
          </w:p>
        </w:tc>
        <w:tc>
          <w:tcPr>
            <w:tcW w:w="0" w:type="auto"/>
          </w:tcPr>
          <w:p w14:paraId="536CC463" w14:textId="77777777" w:rsidR="00357157" w:rsidRDefault="00000000">
            <w:pPr>
              <w:pStyle w:val="Compact"/>
              <w:jc w:val="center"/>
            </w:pPr>
            <w:r>
              <w:t>Mínimo</w:t>
            </w:r>
          </w:p>
        </w:tc>
        <w:tc>
          <w:tcPr>
            <w:tcW w:w="0" w:type="auto"/>
          </w:tcPr>
          <w:p w14:paraId="0EB6FC02" w14:textId="77777777" w:rsidR="00357157" w:rsidRDefault="00000000">
            <w:pPr>
              <w:pStyle w:val="Compact"/>
              <w:jc w:val="center"/>
            </w:pPr>
            <w:r>
              <w:t>Máximo</w:t>
            </w:r>
          </w:p>
        </w:tc>
        <w:tc>
          <w:tcPr>
            <w:tcW w:w="0" w:type="auto"/>
          </w:tcPr>
          <w:p w14:paraId="1CEE9DBD" w14:textId="77777777" w:rsidR="00357157" w:rsidRDefault="00000000">
            <w:pPr>
              <w:pStyle w:val="Compact"/>
              <w:jc w:val="center"/>
            </w:pPr>
            <w:r>
              <w:t>Estado</w:t>
            </w:r>
          </w:p>
        </w:tc>
      </w:tr>
      <w:tr w:rsidR="00357157" w14:paraId="19049D78" w14:textId="77777777">
        <w:tc>
          <w:tcPr>
            <w:tcW w:w="0" w:type="auto"/>
          </w:tcPr>
          <w:p w14:paraId="15CBD01F" w14:textId="77777777" w:rsidR="00357157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46FBE810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9028D7F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1FB1942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04CCB583" w14:textId="77777777">
        <w:tc>
          <w:tcPr>
            <w:tcW w:w="0" w:type="auto"/>
          </w:tcPr>
          <w:p w14:paraId="6119C9AE" w14:textId="77777777" w:rsidR="00357157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355AF4D3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D6F099B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7D0800A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0836B2F0" w14:textId="77777777">
        <w:tc>
          <w:tcPr>
            <w:tcW w:w="0" w:type="auto"/>
          </w:tcPr>
          <w:p w14:paraId="3C5C06B5" w14:textId="77777777" w:rsidR="00357157" w:rsidRDefault="00000000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317A165C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3B8A1A3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D1DB85D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65A77584" w14:textId="77777777">
        <w:tc>
          <w:tcPr>
            <w:tcW w:w="0" w:type="auto"/>
          </w:tcPr>
          <w:p w14:paraId="357B4AEC" w14:textId="77777777" w:rsidR="00357157" w:rsidRDefault="00000000">
            <w:pPr>
              <w:pStyle w:val="Compact"/>
            </w:pPr>
            <w:r>
              <w:lastRenderedPageBreak/>
              <w:t>S1</w:t>
            </w:r>
          </w:p>
        </w:tc>
        <w:tc>
          <w:tcPr>
            <w:tcW w:w="0" w:type="auto"/>
          </w:tcPr>
          <w:p w14:paraId="55F6203E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E3FC290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F17F88F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4CCBC5E1" w14:textId="77777777">
        <w:tc>
          <w:tcPr>
            <w:tcW w:w="0" w:type="auto"/>
          </w:tcPr>
          <w:p w14:paraId="6454348C" w14:textId="77777777" w:rsidR="00357157" w:rsidRDefault="00000000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0D70D8C5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D38C559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5F7C19F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1C512679" w14:textId="77777777">
        <w:tc>
          <w:tcPr>
            <w:tcW w:w="0" w:type="auto"/>
          </w:tcPr>
          <w:p w14:paraId="40732FC4" w14:textId="77777777" w:rsidR="00357157" w:rsidRDefault="00000000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1DFC42AE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196C3D5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FE3AC2E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779D1480" w14:textId="77777777">
        <w:tc>
          <w:tcPr>
            <w:tcW w:w="0" w:type="auto"/>
          </w:tcPr>
          <w:p w14:paraId="703DA78D" w14:textId="77777777" w:rsidR="00357157" w:rsidRDefault="00000000">
            <w:pPr>
              <w:pStyle w:val="Compact"/>
            </w:pPr>
            <w:r>
              <w:t>E1</w:t>
            </w:r>
          </w:p>
        </w:tc>
        <w:tc>
          <w:tcPr>
            <w:tcW w:w="0" w:type="auto"/>
          </w:tcPr>
          <w:p w14:paraId="0851C3E3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3D49216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CF53FCA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6B27456D" w14:textId="77777777">
        <w:tc>
          <w:tcPr>
            <w:tcW w:w="0" w:type="auto"/>
          </w:tcPr>
          <w:p w14:paraId="602876D2" w14:textId="77777777" w:rsidR="00357157" w:rsidRDefault="00000000">
            <w:pPr>
              <w:pStyle w:val="Compact"/>
            </w:pPr>
            <w:r>
              <w:t>E2</w:t>
            </w:r>
          </w:p>
        </w:tc>
        <w:tc>
          <w:tcPr>
            <w:tcW w:w="0" w:type="auto"/>
          </w:tcPr>
          <w:p w14:paraId="0B634E1A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BB7FFED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CE2280C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5C0E3337" w14:textId="77777777">
        <w:tc>
          <w:tcPr>
            <w:tcW w:w="0" w:type="auto"/>
          </w:tcPr>
          <w:p w14:paraId="5C9F441B" w14:textId="77777777" w:rsidR="00357157" w:rsidRDefault="00000000">
            <w:pPr>
              <w:pStyle w:val="Compact"/>
            </w:pPr>
            <w:r>
              <w:t>E3</w:t>
            </w:r>
          </w:p>
        </w:tc>
        <w:tc>
          <w:tcPr>
            <w:tcW w:w="0" w:type="auto"/>
          </w:tcPr>
          <w:p w14:paraId="6504B405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07B1975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D8C57BA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171CB9E7" w14:textId="77777777">
        <w:tc>
          <w:tcPr>
            <w:tcW w:w="0" w:type="auto"/>
          </w:tcPr>
          <w:p w14:paraId="27CFB69C" w14:textId="77777777" w:rsidR="00357157" w:rsidRDefault="00000000">
            <w:pPr>
              <w:pStyle w:val="Compact"/>
            </w:pPr>
            <w:r>
              <w:t>E4</w:t>
            </w:r>
          </w:p>
        </w:tc>
        <w:tc>
          <w:tcPr>
            <w:tcW w:w="0" w:type="auto"/>
          </w:tcPr>
          <w:p w14:paraId="669D56EF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D1D0DFA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EAE1307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5C9A1D0E" w14:textId="77777777">
        <w:tc>
          <w:tcPr>
            <w:tcW w:w="0" w:type="auto"/>
          </w:tcPr>
          <w:p w14:paraId="44149BE6" w14:textId="77777777" w:rsidR="00357157" w:rsidRDefault="00000000">
            <w:pPr>
              <w:pStyle w:val="Compact"/>
            </w:pPr>
            <w:r>
              <w:t>E5</w:t>
            </w:r>
          </w:p>
        </w:tc>
        <w:tc>
          <w:tcPr>
            <w:tcW w:w="0" w:type="auto"/>
          </w:tcPr>
          <w:p w14:paraId="65AD9D3F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07659CB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75FADC4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5E71286F" w14:textId="77777777">
        <w:tc>
          <w:tcPr>
            <w:tcW w:w="0" w:type="auto"/>
          </w:tcPr>
          <w:p w14:paraId="1F598EA9" w14:textId="77777777" w:rsidR="00357157" w:rsidRDefault="00000000">
            <w:pPr>
              <w:pStyle w:val="Compact"/>
            </w:pPr>
            <w:r>
              <w:t>E6</w:t>
            </w:r>
          </w:p>
        </w:tc>
        <w:tc>
          <w:tcPr>
            <w:tcW w:w="0" w:type="auto"/>
          </w:tcPr>
          <w:p w14:paraId="49C2A470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B2B3B9F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49B21EB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2CF93E41" w14:textId="77777777">
        <w:tc>
          <w:tcPr>
            <w:tcW w:w="0" w:type="auto"/>
          </w:tcPr>
          <w:p w14:paraId="36291207" w14:textId="77777777" w:rsidR="00357157" w:rsidRDefault="00000000">
            <w:pPr>
              <w:pStyle w:val="Compact"/>
            </w:pPr>
            <w:r>
              <w:t>E7</w:t>
            </w:r>
          </w:p>
        </w:tc>
        <w:tc>
          <w:tcPr>
            <w:tcW w:w="0" w:type="auto"/>
          </w:tcPr>
          <w:p w14:paraId="60A55901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25459A0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8FF15EF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684FE4EA" w14:textId="77777777">
        <w:tc>
          <w:tcPr>
            <w:tcW w:w="0" w:type="auto"/>
          </w:tcPr>
          <w:p w14:paraId="70D60194" w14:textId="77777777" w:rsidR="00357157" w:rsidRDefault="00000000">
            <w:pPr>
              <w:pStyle w:val="Compact"/>
            </w:pPr>
            <w:r>
              <w:t>E8</w:t>
            </w:r>
          </w:p>
        </w:tc>
        <w:tc>
          <w:tcPr>
            <w:tcW w:w="0" w:type="auto"/>
          </w:tcPr>
          <w:p w14:paraId="5D076CEC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0EA71C7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D1BA32E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07FE86C5" w14:textId="77777777">
        <w:tc>
          <w:tcPr>
            <w:tcW w:w="0" w:type="auto"/>
          </w:tcPr>
          <w:p w14:paraId="5C0DDC11" w14:textId="77777777" w:rsidR="00357157" w:rsidRDefault="00000000">
            <w:pPr>
              <w:pStyle w:val="Compact"/>
            </w:pPr>
            <w:r>
              <w:t>I1</w:t>
            </w:r>
          </w:p>
        </w:tc>
        <w:tc>
          <w:tcPr>
            <w:tcW w:w="0" w:type="auto"/>
          </w:tcPr>
          <w:p w14:paraId="1AC06A12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2B1EB9C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EA8ACEA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357157" w14:paraId="1211DE0C" w14:textId="77777777">
        <w:tc>
          <w:tcPr>
            <w:tcW w:w="0" w:type="auto"/>
          </w:tcPr>
          <w:p w14:paraId="4A84ED69" w14:textId="77777777" w:rsidR="00357157" w:rsidRDefault="00000000">
            <w:pPr>
              <w:pStyle w:val="Compact"/>
            </w:pPr>
            <w:r>
              <w:t>I2</w:t>
            </w:r>
          </w:p>
        </w:tc>
        <w:tc>
          <w:tcPr>
            <w:tcW w:w="0" w:type="auto"/>
          </w:tcPr>
          <w:p w14:paraId="6894B7AC" w14:textId="77777777" w:rsidR="00357157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C573C38" w14:textId="77777777" w:rsidR="00357157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9ADF80D" w14:textId="77777777" w:rsidR="00357157" w:rsidRDefault="00000000">
            <w:pPr>
              <w:pStyle w:val="Compact"/>
              <w:jc w:val="center"/>
            </w:pPr>
            <w:r>
              <w:t>OK</w:t>
            </w:r>
          </w:p>
        </w:tc>
      </w:tr>
    </w:tbl>
    <w:p w14:paraId="5280253C" w14:textId="77777777" w:rsidR="00357157" w:rsidRDefault="00000000">
      <w:pPr>
        <w:pStyle w:val="Ttulo2"/>
      </w:pPr>
      <w:bookmarkStart w:id="5" w:name="distribución-de-i3-recomendar"/>
      <w:bookmarkEnd w:id="4"/>
      <w:r>
        <w:rPr>
          <w:rStyle w:val="SectionNumber"/>
        </w:rPr>
        <w:t>3.3</w:t>
      </w:r>
      <w:r>
        <w:tab/>
        <w:t>Distribución de I3 (recomendar)</w:t>
      </w:r>
    </w:p>
    <w:p w14:paraId="19215574" w14:textId="77777777" w:rsidR="00357157" w:rsidRDefault="00000000">
      <w:pPr>
        <w:pStyle w:val="FirstParagraph"/>
      </w:pPr>
      <w:r>
        <w:t xml:space="preserve">La variable I3 es </w:t>
      </w:r>
      <w:r>
        <w:rPr>
          <w:b/>
          <w:bCs/>
        </w:rPr>
        <w:t>binaria</w:t>
      </w:r>
      <w:r>
        <w:t xml:space="preserve"> (1 = Sí recomendaría, 2 = No recomendaría), a diferencia de los demás ítems que son Likert 1-5.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8"/>
        <w:gridCol w:w="764"/>
        <w:gridCol w:w="872"/>
        <w:gridCol w:w="691"/>
      </w:tblGrid>
      <w:tr w:rsidR="00357157" w14:paraId="309C98E9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D7F0C6" w14:textId="77777777" w:rsidR="00357157" w:rsidRDefault="00357157">
            <w:pPr>
              <w:pStyle w:val="Compact"/>
            </w:pPr>
          </w:p>
        </w:tc>
        <w:tc>
          <w:tcPr>
            <w:tcW w:w="0" w:type="auto"/>
          </w:tcPr>
          <w:p w14:paraId="2D3CA729" w14:textId="77777777" w:rsidR="00357157" w:rsidRDefault="00000000">
            <w:pPr>
              <w:pStyle w:val="Compact"/>
              <w:jc w:val="center"/>
            </w:pPr>
            <w:r>
              <w:t>1 = Sí</w:t>
            </w:r>
          </w:p>
        </w:tc>
        <w:tc>
          <w:tcPr>
            <w:tcW w:w="0" w:type="auto"/>
          </w:tcPr>
          <w:p w14:paraId="0AE59176" w14:textId="77777777" w:rsidR="00357157" w:rsidRDefault="00000000">
            <w:pPr>
              <w:pStyle w:val="Compact"/>
              <w:jc w:val="center"/>
            </w:pPr>
            <w:r>
              <w:t>2 = No</w:t>
            </w:r>
          </w:p>
        </w:tc>
        <w:tc>
          <w:tcPr>
            <w:tcW w:w="0" w:type="auto"/>
          </w:tcPr>
          <w:p w14:paraId="240A0CDF" w14:textId="77777777" w:rsidR="00357157" w:rsidRDefault="00000000">
            <w:pPr>
              <w:pStyle w:val="Compact"/>
              <w:jc w:val="center"/>
            </w:pPr>
            <w:r>
              <w:t>Sum</w:t>
            </w:r>
          </w:p>
        </w:tc>
      </w:tr>
      <w:tr w:rsidR="00357157" w14:paraId="1BC3BB0B" w14:textId="77777777">
        <w:tc>
          <w:tcPr>
            <w:tcW w:w="0" w:type="auto"/>
          </w:tcPr>
          <w:p w14:paraId="02A2EA94" w14:textId="77777777" w:rsidR="00357157" w:rsidRDefault="00000000">
            <w:pPr>
              <w:pStyle w:val="Compact"/>
            </w:pPr>
            <w:r>
              <w:t>Semana 1</w:t>
            </w:r>
          </w:p>
        </w:tc>
        <w:tc>
          <w:tcPr>
            <w:tcW w:w="0" w:type="auto"/>
          </w:tcPr>
          <w:p w14:paraId="3F0DF1A1" w14:textId="77777777" w:rsidR="00357157" w:rsidRDefault="00000000">
            <w:pPr>
              <w:pStyle w:val="Compact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14FB7A5F" w14:textId="77777777" w:rsidR="0035715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E924091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2F9FC705" w14:textId="77777777">
        <w:tc>
          <w:tcPr>
            <w:tcW w:w="0" w:type="auto"/>
          </w:tcPr>
          <w:p w14:paraId="3EEB4999" w14:textId="77777777" w:rsidR="00357157" w:rsidRDefault="00000000">
            <w:pPr>
              <w:pStyle w:val="Compact"/>
            </w:pPr>
            <w:r>
              <w:t>Semana 2</w:t>
            </w:r>
          </w:p>
        </w:tc>
        <w:tc>
          <w:tcPr>
            <w:tcW w:w="0" w:type="auto"/>
          </w:tcPr>
          <w:p w14:paraId="637339B0" w14:textId="77777777" w:rsidR="00357157" w:rsidRDefault="00000000">
            <w:pPr>
              <w:pStyle w:val="Compact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5678FD3D" w14:textId="77777777" w:rsidR="00357157" w:rsidRDefault="00000000">
            <w:pPr>
              <w:pStyle w:val="Compact"/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7A97E100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2A1E39A1" w14:textId="77777777">
        <w:tc>
          <w:tcPr>
            <w:tcW w:w="0" w:type="auto"/>
          </w:tcPr>
          <w:p w14:paraId="1FA2D4C6" w14:textId="77777777" w:rsidR="00357157" w:rsidRDefault="00000000">
            <w:pPr>
              <w:pStyle w:val="Compact"/>
            </w:pPr>
            <w:r>
              <w:t>Semana 3</w:t>
            </w:r>
          </w:p>
        </w:tc>
        <w:tc>
          <w:tcPr>
            <w:tcW w:w="0" w:type="auto"/>
          </w:tcPr>
          <w:p w14:paraId="44C96E1F" w14:textId="77777777" w:rsidR="00357157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7E926BF5" w14:textId="77777777" w:rsidR="00357157" w:rsidRDefault="00000000">
            <w:pPr>
              <w:pStyle w:val="Compact"/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524487E5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5F9E65EB" w14:textId="77777777">
        <w:tc>
          <w:tcPr>
            <w:tcW w:w="0" w:type="auto"/>
          </w:tcPr>
          <w:p w14:paraId="64959C5E" w14:textId="77777777" w:rsidR="00357157" w:rsidRDefault="00000000">
            <w:pPr>
              <w:pStyle w:val="Compact"/>
            </w:pPr>
            <w:r>
              <w:t>Semana 4</w:t>
            </w:r>
          </w:p>
        </w:tc>
        <w:tc>
          <w:tcPr>
            <w:tcW w:w="0" w:type="auto"/>
          </w:tcPr>
          <w:p w14:paraId="5A9CBBE8" w14:textId="77777777" w:rsidR="00357157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49E1937D" w14:textId="77777777" w:rsidR="00357157" w:rsidRDefault="00000000">
            <w:pPr>
              <w:pStyle w:val="Compact"/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6DE404F0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</w:tbl>
    <w:p w14:paraId="5AB8D697" w14:textId="77777777" w:rsidR="00357157" w:rsidRDefault="00000000">
      <w:pPr>
        <w:pStyle w:val="Ttulo2"/>
      </w:pPr>
      <w:bookmarkStart w:id="6" w:name="valores-faltantes"/>
      <w:bookmarkEnd w:id="5"/>
      <w:r>
        <w:rPr>
          <w:rStyle w:val="SectionNumber"/>
        </w:rPr>
        <w:t>3.4</w:t>
      </w:r>
      <w:r>
        <w:tab/>
        <w:t>Valores faltantes</w:t>
      </w:r>
    </w:p>
    <w:p w14:paraId="000D401E" w14:textId="77777777" w:rsidR="00357157" w:rsidRDefault="00000000">
      <w:pPr>
        <w:pStyle w:val="FirstParagraph"/>
      </w:pPr>
      <w:r>
        <w:t xml:space="preserve">Total de valores faltantes en los 17 ítems: </w:t>
      </w:r>
      <w:r>
        <w:rPr>
          <w:b/>
          <w:bCs/>
        </w:rPr>
        <w:t>0</w:t>
      </w:r>
      <w:r>
        <w:t>.</w:t>
      </w:r>
    </w:p>
    <w:p w14:paraId="17616989" w14:textId="77777777" w:rsidR="00357157" w:rsidRDefault="00000000">
      <w:pPr>
        <w:pStyle w:val="Ttulo1"/>
      </w:pPr>
      <w:bookmarkStart w:id="7" w:name="transformaciones"/>
      <w:bookmarkEnd w:id="2"/>
      <w:bookmarkEnd w:id="6"/>
      <w:r>
        <w:rPr>
          <w:rStyle w:val="SectionNumber"/>
        </w:rPr>
        <w:t>4</w:t>
      </w:r>
      <w:r>
        <w:tab/>
        <w:t>Transformaciones</w:t>
      </w:r>
    </w:p>
    <w:p w14:paraId="0F1A6DD0" w14:textId="77777777" w:rsidR="00357157" w:rsidRDefault="00000000">
      <w:pPr>
        <w:pStyle w:val="Ttulo2"/>
      </w:pPr>
      <w:bookmarkStart w:id="8" w:name="recodificación-de-i3"/>
      <w:r>
        <w:rPr>
          <w:rStyle w:val="SectionNumber"/>
        </w:rPr>
        <w:t>4.1</w:t>
      </w:r>
      <w:r>
        <w:tab/>
        <w:t>Recodificación de I3</w:t>
      </w:r>
    </w:p>
    <w:p w14:paraId="03F378CF" w14:textId="77777777" w:rsidR="00357157" w:rsidRDefault="00000000">
      <w:pPr>
        <w:pStyle w:val="FirstParagraph"/>
      </w:pPr>
      <w:r>
        <w:t>Se crea I3_bin (1 = Sí, 0 = No) para facilitar el cálculo de proporciones y su uso en regresión logística.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8"/>
        <w:gridCol w:w="2023"/>
        <w:gridCol w:w="1914"/>
        <w:gridCol w:w="691"/>
      </w:tblGrid>
      <w:tr w:rsidR="00357157" w14:paraId="7D3C0194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6E5FFB" w14:textId="77777777" w:rsidR="00357157" w:rsidRDefault="00357157">
            <w:pPr>
              <w:pStyle w:val="Compact"/>
            </w:pPr>
          </w:p>
        </w:tc>
        <w:tc>
          <w:tcPr>
            <w:tcW w:w="0" w:type="auto"/>
          </w:tcPr>
          <w:p w14:paraId="5B64EC1A" w14:textId="77777777" w:rsidR="00357157" w:rsidRDefault="00000000">
            <w:pPr>
              <w:pStyle w:val="Compact"/>
              <w:jc w:val="center"/>
            </w:pPr>
            <w:r>
              <w:t>No recomendaría</w:t>
            </w:r>
          </w:p>
        </w:tc>
        <w:tc>
          <w:tcPr>
            <w:tcW w:w="0" w:type="auto"/>
          </w:tcPr>
          <w:p w14:paraId="49C299DB" w14:textId="77777777" w:rsidR="00357157" w:rsidRDefault="00000000">
            <w:pPr>
              <w:pStyle w:val="Compact"/>
              <w:jc w:val="center"/>
            </w:pPr>
            <w:r>
              <w:t>Sí recomendaría</w:t>
            </w:r>
          </w:p>
        </w:tc>
        <w:tc>
          <w:tcPr>
            <w:tcW w:w="0" w:type="auto"/>
          </w:tcPr>
          <w:p w14:paraId="49953C6D" w14:textId="77777777" w:rsidR="00357157" w:rsidRDefault="00000000">
            <w:pPr>
              <w:pStyle w:val="Compact"/>
              <w:jc w:val="center"/>
            </w:pPr>
            <w:r>
              <w:t>Sum</w:t>
            </w:r>
          </w:p>
        </w:tc>
      </w:tr>
      <w:tr w:rsidR="00357157" w14:paraId="64DDE251" w14:textId="77777777">
        <w:tc>
          <w:tcPr>
            <w:tcW w:w="0" w:type="auto"/>
          </w:tcPr>
          <w:p w14:paraId="02157EC2" w14:textId="77777777" w:rsidR="00357157" w:rsidRDefault="00000000">
            <w:pPr>
              <w:pStyle w:val="Compact"/>
            </w:pPr>
            <w:r>
              <w:t>Semana 1</w:t>
            </w:r>
          </w:p>
        </w:tc>
        <w:tc>
          <w:tcPr>
            <w:tcW w:w="0" w:type="auto"/>
          </w:tcPr>
          <w:p w14:paraId="0DAC92D9" w14:textId="77777777" w:rsidR="00357157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08A556B" w14:textId="77777777" w:rsidR="00357157" w:rsidRDefault="00000000">
            <w:pPr>
              <w:pStyle w:val="Compact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45FBB865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2CBDADB3" w14:textId="77777777">
        <w:tc>
          <w:tcPr>
            <w:tcW w:w="0" w:type="auto"/>
          </w:tcPr>
          <w:p w14:paraId="2F401F49" w14:textId="77777777" w:rsidR="00357157" w:rsidRDefault="00000000">
            <w:pPr>
              <w:pStyle w:val="Compact"/>
            </w:pPr>
            <w:r>
              <w:t>Semana 2</w:t>
            </w:r>
          </w:p>
        </w:tc>
        <w:tc>
          <w:tcPr>
            <w:tcW w:w="0" w:type="auto"/>
          </w:tcPr>
          <w:p w14:paraId="49FCEF89" w14:textId="77777777" w:rsidR="00357157" w:rsidRDefault="00000000">
            <w:pPr>
              <w:pStyle w:val="Compact"/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077E4792" w14:textId="77777777" w:rsidR="00357157" w:rsidRDefault="00000000">
            <w:pPr>
              <w:pStyle w:val="Compact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128C55A1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620487BF" w14:textId="77777777">
        <w:tc>
          <w:tcPr>
            <w:tcW w:w="0" w:type="auto"/>
          </w:tcPr>
          <w:p w14:paraId="03BD65F3" w14:textId="77777777" w:rsidR="00357157" w:rsidRDefault="00000000">
            <w:pPr>
              <w:pStyle w:val="Compact"/>
            </w:pPr>
            <w:r>
              <w:lastRenderedPageBreak/>
              <w:t>Semana 3</w:t>
            </w:r>
          </w:p>
        </w:tc>
        <w:tc>
          <w:tcPr>
            <w:tcW w:w="0" w:type="auto"/>
          </w:tcPr>
          <w:p w14:paraId="13FCDE6B" w14:textId="77777777" w:rsidR="00357157" w:rsidRDefault="00000000">
            <w:pPr>
              <w:pStyle w:val="Compact"/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66ED58C1" w14:textId="77777777" w:rsidR="00357157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3A72D28F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  <w:tr w:rsidR="00357157" w14:paraId="726C3F8C" w14:textId="77777777">
        <w:tc>
          <w:tcPr>
            <w:tcW w:w="0" w:type="auto"/>
          </w:tcPr>
          <w:p w14:paraId="62D89562" w14:textId="77777777" w:rsidR="00357157" w:rsidRDefault="00000000">
            <w:pPr>
              <w:pStyle w:val="Compact"/>
            </w:pPr>
            <w:r>
              <w:t>Semana 4</w:t>
            </w:r>
          </w:p>
        </w:tc>
        <w:tc>
          <w:tcPr>
            <w:tcW w:w="0" w:type="auto"/>
          </w:tcPr>
          <w:p w14:paraId="29E7B921" w14:textId="77777777" w:rsidR="00357157" w:rsidRDefault="00000000">
            <w:pPr>
              <w:pStyle w:val="Compact"/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39B5E960" w14:textId="77777777" w:rsidR="00357157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12C6DF2B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</w:tr>
    </w:tbl>
    <w:p w14:paraId="3DCED046" w14:textId="77777777" w:rsidR="00357157" w:rsidRDefault="00000000">
      <w:pPr>
        <w:pStyle w:val="Ttulo2"/>
      </w:pPr>
      <w:bookmarkStart w:id="9" w:name="índices-agregados-por-dimensión"/>
      <w:bookmarkEnd w:id="8"/>
      <w:r>
        <w:rPr>
          <w:rStyle w:val="SectionNumber"/>
        </w:rPr>
        <w:t>4.2</w:t>
      </w:r>
      <w:r>
        <w:tab/>
        <w:t>Índices agregados por dimensión</w:t>
      </w:r>
    </w:p>
    <w:p w14:paraId="4218F55B" w14:textId="77777777" w:rsidR="00357157" w:rsidRDefault="00000000">
      <w:pPr>
        <w:pStyle w:val="FirstParagraph"/>
      </w:pPr>
      <w:r>
        <w:t>Se calcula el promedio de los ítems de cada dimensión para obtener un puntaje compuesto:</w:t>
      </w:r>
    </w:p>
    <w:p w14:paraId="52897B6D" w14:textId="77777777" w:rsidR="0035715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Producto</w:t>
      </w:r>
      <w:r>
        <w:t>: media de P1, P2, P3</w:t>
      </w:r>
    </w:p>
    <w:p w14:paraId="7F50D67E" w14:textId="77777777" w:rsidR="0035715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Servicio</w:t>
      </w:r>
      <w:r>
        <w:t>: media de S1, S2, S3</w:t>
      </w:r>
    </w:p>
    <w:p w14:paraId="5B418E11" w14:textId="77777777" w:rsidR="0035715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Entorno</w:t>
      </w:r>
      <w:r>
        <w:t>: media de E1, E2, E3, E4, E5, E6, E7, E8</w:t>
      </w:r>
    </w:p>
    <w:p w14:paraId="7CF40A66" w14:textId="77777777" w:rsidR="0035715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Satisfacción</w:t>
      </w:r>
      <w:r>
        <w:t>: I1 (ítem único)</w:t>
      </w:r>
    </w:p>
    <w:p w14:paraId="393FDE4C" w14:textId="77777777" w:rsidR="0035715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Revisitar</w:t>
      </w:r>
      <w:r>
        <w:t>: I2 (ítem único)</w:t>
      </w:r>
    </w:p>
    <w:p w14:paraId="623FCB2B" w14:textId="77777777" w:rsidR="00357157" w:rsidRDefault="00000000">
      <w:pPr>
        <w:pStyle w:val="Ttulo2"/>
      </w:pPr>
      <w:bookmarkStart w:id="10" w:name="Xcdd7d65cf12e62b8d97bf318d3343fab00fcdc1"/>
      <w:bookmarkEnd w:id="9"/>
      <w:r>
        <w:rPr>
          <w:rStyle w:val="SectionNumber"/>
        </w:rPr>
        <w:t>4.3</w:t>
      </w:r>
      <w:r>
        <w:tab/>
        <w:t>Conversión de variables categóricas a factores</w:t>
      </w:r>
    </w:p>
    <w:p w14:paraId="44622E5A" w14:textId="77777777" w:rsidR="00357157" w:rsidRDefault="00000000">
      <w:pPr>
        <w:pStyle w:val="Ttulo1"/>
      </w:pPr>
      <w:bookmarkStart w:id="11" w:name="estadísticos-descriptivos-por-condición"/>
      <w:bookmarkEnd w:id="7"/>
      <w:bookmarkEnd w:id="10"/>
      <w:r>
        <w:rPr>
          <w:rStyle w:val="SectionNumber"/>
        </w:rPr>
        <w:t>5</w:t>
      </w:r>
      <w:r>
        <w:tab/>
        <w:t>Estadísticos descriptivos por condición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8"/>
        <w:gridCol w:w="396"/>
        <w:gridCol w:w="595"/>
        <w:gridCol w:w="595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 w:rsidR="00357157" w14:paraId="47CC4130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0" w:type="dxa"/>
          </w:tcPr>
          <w:p w14:paraId="05990499" w14:textId="77777777" w:rsidR="00357157" w:rsidRDefault="00000000">
            <w:pPr>
              <w:pStyle w:val="Compact"/>
            </w:pPr>
            <w:r>
              <w:t>Condición</w:t>
            </w:r>
          </w:p>
        </w:tc>
        <w:tc>
          <w:tcPr>
            <w:tcW w:w="355" w:type="dxa"/>
          </w:tcPr>
          <w:p w14:paraId="5A520326" w14:textId="77777777" w:rsidR="00357157" w:rsidRDefault="00000000">
            <w:pPr>
              <w:pStyle w:val="Compact"/>
              <w:jc w:val="center"/>
            </w:pPr>
            <w:r>
              <w:t>n</w:t>
            </w:r>
          </w:p>
        </w:tc>
        <w:tc>
          <w:tcPr>
            <w:tcW w:w="533" w:type="dxa"/>
          </w:tcPr>
          <w:p w14:paraId="174FB108" w14:textId="77777777" w:rsidR="00357157" w:rsidRDefault="00000000">
            <w:pPr>
              <w:pStyle w:val="Compact"/>
              <w:jc w:val="center"/>
            </w:pPr>
            <w:r>
              <w:t>M</w:t>
            </w:r>
          </w:p>
        </w:tc>
        <w:tc>
          <w:tcPr>
            <w:tcW w:w="533" w:type="dxa"/>
          </w:tcPr>
          <w:p w14:paraId="67474CC8" w14:textId="77777777" w:rsidR="00357157" w:rsidRDefault="00000000">
            <w:pPr>
              <w:pStyle w:val="Compact"/>
              <w:jc w:val="center"/>
            </w:pPr>
            <w:r>
              <w:t>DE</w:t>
            </w:r>
          </w:p>
        </w:tc>
        <w:tc>
          <w:tcPr>
            <w:tcW w:w="533" w:type="dxa"/>
          </w:tcPr>
          <w:p w14:paraId="35597C6F" w14:textId="77777777" w:rsidR="00357157" w:rsidRDefault="00000000">
            <w:pPr>
              <w:pStyle w:val="Compact"/>
              <w:jc w:val="center"/>
            </w:pPr>
            <w:r>
              <w:t>M</w:t>
            </w:r>
          </w:p>
        </w:tc>
        <w:tc>
          <w:tcPr>
            <w:tcW w:w="533" w:type="dxa"/>
          </w:tcPr>
          <w:p w14:paraId="450777C1" w14:textId="77777777" w:rsidR="00357157" w:rsidRDefault="00000000">
            <w:pPr>
              <w:pStyle w:val="Compact"/>
              <w:jc w:val="center"/>
            </w:pPr>
            <w:r>
              <w:t>DE</w:t>
            </w:r>
          </w:p>
        </w:tc>
        <w:tc>
          <w:tcPr>
            <w:tcW w:w="533" w:type="dxa"/>
          </w:tcPr>
          <w:p w14:paraId="4A8A0140" w14:textId="77777777" w:rsidR="00357157" w:rsidRDefault="00000000">
            <w:pPr>
              <w:pStyle w:val="Compact"/>
              <w:jc w:val="center"/>
            </w:pPr>
            <w:r>
              <w:t>M</w:t>
            </w:r>
          </w:p>
        </w:tc>
        <w:tc>
          <w:tcPr>
            <w:tcW w:w="533" w:type="dxa"/>
          </w:tcPr>
          <w:p w14:paraId="2B5EE1CC" w14:textId="77777777" w:rsidR="00357157" w:rsidRDefault="00000000">
            <w:pPr>
              <w:pStyle w:val="Compact"/>
              <w:jc w:val="center"/>
            </w:pPr>
            <w:r>
              <w:t>DE</w:t>
            </w:r>
          </w:p>
        </w:tc>
        <w:tc>
          <w:tcPr>
            <w:tcW w:w="533" w:type="dxa"/>
          </w:tcPr>
          <w:p w14:paraId="72091803" w14:textId="77777777" w:rsidR="00357157" w:rsidRDefault="00000000">
            <w:pPr>
              <w:pStyle w:val="Compact"/>
              <w:jc w:val="center"/>
            </w:pPr>
            <w:r>
              <w:t>M</w:t>
            </w:r>
          </w:p>
        </w:tc>
        <w:tc>
          <w:tcPr>
            <w:tcW w:w="533" w:type="dxa"/>
          </w:tcPr>
          <w:p w14:paraId="61EB212D" w14:textId="77777777" w:rsidR="00357157" w:rsidRDefault="00000000">
            <w:pPr>
              <w:pStyle w:val="Compact"/>
              <w:jc w:val="center"/>
            </w:pPr>
            <w:r>
              <w:t>DE</w:t>
            </w:r>
          </w:p>
        </w:tc>
        <w:tc>
          <w:tcPr>
            <w:tcW w:w="533" w:type="dxa"/>
          </w:tcPr>
          <w:p w14:paraId="14649F61" w14:textId="77777777" w:rsidR="00357157" w:rsidRDefault="00000000">
            <w:pPr>
              <w:pStyle w:val="Compact"/>
              <w:jc w:val="center"/>
            </w:pPr>
            <w:r>
              <w:t>M</w:t>
            </w:r>
          </w:p>
        </w:tc>
        <w:tc>
          <w:tcPr>
            <w:tcW w:w="533" w:type="dxa"/>
          </w:tcPr>
          <w:p w14:paraId="73431285" w14:textId="77777777" w:rsidR="00357157" w:rsidRDefault="00000000">
            <w:pPr>
              <w:pStyle w:val="Compact"/>
              <w:jc w:val="center"/>
            </w:pPr>
            <w:r>
              <w:t>DE</w:t>
            </w:r>
          </w:p>
        </w:tc>
        <w:tc>
          <w:tcPr>
            <w:tcW w:w="533" w:type="dxa"/>
          </w:tcPr>
          <w:p w14:paraId="6F2A60B0" w14:textId="77777777" w:rsidR="00357157" w:rsidRDefault="00000000">
            <w:pPr>
              <w:pStyle w:val="Compact"/>
              <w:jc w:val="center"/>
            </w:pPr>
            <w:r>
              <w:t>%</w:t>
            </w:r>
          </w:p>
        </w:tc>
      </w:tr>
      <w:tr w:rsidR="00357157" w14:paraId="4FF4E867" w14:textId="77777777">
        <w:tc>
          <w:tcPr>
            <w:tcW w:w="1690" w:type="dxa"/>
          </w:tcPr>
          <w:p w14:paraId="01EDB505" w14:textId="77777777" w:rsidR="00357157" w:rsidRDefault="00000000">
            <w:pPr>
              <w:pStyle w:val="Compact"/>
            </w:pPr>
            <w:r>
              <w:t>Base (todo bien)</w:t>
            </w:r>
          </w:p>
        </w:tc>
        <w:tc>
          <w:tcPr>
            <w:tcW w:w="355" w:type="dxa"/>
          </w:tcPr>
          <w:p w14:paraId="1746277B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  <w:tc>
          <w:tcPr>
            <w:tcW w:w="533" w:type="dxa"/>
          </w:tcPr>
          <w:p w14:paraId="79656908" w14:textId="77777777" w:rsidR="00357157" w:rsidRDefault="00000000">
            <w:pPr>
              <w:pStyle w:val="Compact"/>
              <w:jc w:val="center"/>
            </w:pPr>
            <w:r>
              <w:t>3.77</w:t>
            </w:r>
          </w:p>
        </w:tc>
        <w:tc>
          <w:tcPr>
            <w:tcW w:w="533" w:type="dxa"/>
          </w:tcPr>
          <w:p w14:paraId="427B5676" w14:textId="77777777" w:rsidR="00357157" w:rsidRDefault="00000000">
            <w:pPr>
              <w:pStyle w:val="Compact"/>
              <w:jc w:val="center"/>
            </w:pPr>
            <w:r>
              <w:t>0.57</w:t>
            </w:r>
          </w:p>
        </w:tc>
        <w:tc>
          <w:tcPr>
            <w:tcW w:w="533" w:type="dxa"/>
          </w:tcPr>
          <w:p w14:paraId="10B0BEC4" w14:textId="77777777" w:rsidR="00357157" w:rsidRDefault="00000000">
            <w:pPr>
              <w:pStyle w:val="Compact"/>
              <w:jc w:val="center"/>
            </w:pPr>
            <w:r>
              <w:t>4.30</w:t>
            </w:r>
          </w:p>
        </w:tc>
        <w:tc>
          <w:tcPr>
            <w:tcW w:w="533" w:type="dxa"/>
          </w:tcPr>
          <w:p w14:paraId="67932D22" w14:textId="77777777" w:rsidR="00357157" w:rsidRDefault="00000000">
            <w:pPr>
              <w:pStyle w:val="Compact"/>
              <w:jc w:val="center"/>
            </w:pPr>
            <w:r>
              <w:t>0.62</w:t>
            </w:r>
          </w:p>
        </w:tc>
        <w:tc>
          <w:tcPr>
            <w:tcW w:w="533" w:type="dxa"/>
          </w:tcPr>
          <w:p w14:paraId="14375994" w14:textId="77777777" w:rsidR="00357157" w:rsidRDefault="00000000">
            <w:pPr>
              <w:pStyle w:val="Compact"/>
              <w:jc w:val="center"/>
            </w:pPr>
            <w:r>
              <w:t>4.33</w:t>
            </w:r>
          </w:p>
        </w:tc>
        <w:tc>
          <w:tcPr>
            <w:tcW w:w="533" w:type="dxa"/>
          </w:tcPr>
          <w:p w14:paraId="2A744FA5" w14:textId="77777777" w:rsidR="00357157" w:rsidRDefault="00000000">
            <w:pPr>
              <w:pStyle w:val="Compact"/>
              <w:jc w:val="center"/>
            </w:pPr>
            <w:r>
              <w:t>0.39</w:t>
            </w:r>
          </w:p>
        </w:tc>
        <w:tc>
          <w:tcPr>
            <w:tcW w:w="533" w:type="dxa"/>
          </w:tcPr>
          <w:p w14:paraId="4B202E5A" w14:textId="77777777" w:rsidR="00357157" w:rsidRDefault="00000000">
            <w:pPr>
              <w:pStyle w:val="Compact"/>
              <w:jc w:val="center"/>
            </w:pPr>
            <w:r>
              <w:t>4.07</w:t>
            </w:r>
          </w:p>
        </w:tc>
        <w:tc>
          <w:tcPr>
            <w:tcW w:w="533" w:type="dxa"/>
          </w:tcPr>
          <w:p w14:paraId="2C9F227D" w14:textId="77777777" w:rsidR="00357157" w:rsidRDefault="00000000">
            <w:pPr>
              <w:pStyle w:val="Compact"/>
              <w:jc w:val="center"/>
            </w:pPr>
            <w:r>
              <w:t>0.45</w:t>
            </w:r>
          </w:p>
        </w:tc>
        <w:tc>
          <w:tcPr>
            <w:tcW w:w="533" w:type="dxa"/>
          </w:tcPr>
          <w:p w14:paraId="6FFAEF8C" w14:textId="77777777" w:rsidR="00357157" w:rsidRDefault="00000000">
            <w:pPr>
              <w:pStyle w:val="Compact"/>
              <w:jc w:val="center"/>
            </w:pPr>
            <w:r>
              <w:t>4.09</w:t>
            </w:r>
          </w:p>
        </w:tc>
        <w:tc>
          <w:tcPr>
            <w:tcW w:w="533" w:type="dxa"/>
          </w:tcPr>
          <w:p w14:paraId="08C4BB69" w14:textId="77777777" w:rsidR="00357157" w:rsidRDefault="00000000">
            <w:pPr>
              <w:pStyle w:val="Compact"/>
              <w:jc w:val="center"/>
            </w:pPr>
            <w:r>
              <w:t>0.64</w:t>
            </w:r>
          </w:p>
        </w:tc>
        <w:tc>
          <w:tcPr>
            <w:tcW w:w="533" w:type="dxa"/>
          </w:tcPr>
          <w:p w14:paraId="7E564DD5" w14:textId="77777777" w:rsidR="00357157" w:rsidRDefault="00000000">
            <w:pPr>
              <w:pStyle w:val="Compact"/>
              <w:jc w:val="center"/>
            </w:pPr>
            <w:r>
              <w:t>95.5</w:t>
            </w:r>
          </w:p>
        </w:tc>
      </w:tr>
      <w:tr w:rsidR="00357157" w14:paraId="064E9977" w14:textId="77777777">
        <w:tc>
          <w:tcPr>
            <w:tcW w:w="1690" w:type="dxa"/>
          </w:tcPr>
          <w:p w14:paraId="0184935C" w14:textId="77777777" w:rsidR="00357157" w:rsidRDefault="00000000">
            <w:pPr>
              <w:pStyle w:val="Compact"/>
            </w:pPr>
            <w:r>
              <w:t>Servicio degradado</w:t>
            </w:r>
          </w:p>
        </w:tc>
        <w:tc>
          <w:tcPr>
            <w:tcW w:w="355" w:type="dxa"/>
          </w:tcPr>
          <w:p w14:paraId="5615DF07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  <w:tc>
          <w:tcPr>
            <w:tcW w:w="533" w:type="dxa"/>
          </w:tcPr>
          <w:p w14:paraId="2019E8A3" w14:textId="77777777" w:rsidR="00357157" w:rsidRDefault="00000000">
            <w:pPr>
              <w:pStyle w:val="Compact"/>
              <w:jc w:val="center"/>
            </w:pPr>
            <w:r>
              <w:t>3.44</w:t>
            </w:r>
          </w:p>
        </w:tc>
        <w:tc>
          <w:tcPr>
            <w:tcW w:w="533" w:type="dxa"/>
          </w:tcPr>
          <w:p w14:paraId="1CFE7308" w14:textId="77777777" w:rsidR="00357157" w:rsidRDefault="00000000">
            <w:pPr>
              <w:pStyle w:val="Compact"/>
              <w:jc w:val="center"/>
            </w:pPr>
            <w:r>
              <w:t>0.72</w:t>
            </w:r>
          </w:p>
        </w:tc>
        <w:tc>
          <w:tcPr>
            <w:tcW w:w="533" w:type="dxa"/>
          </w:tcPr>
          <w:p w14:paraId="688FCE20" w14:textId="77777777" w:rsidR="00357157" w:rsidRDefault="00000000">
            <w:pPr>
              <w:pStyle w:val="Compact"/>
              <w:jc w:val="center"/>
            </w:pPr>
            <w:r>
              <w:t>3.11</w:t>
            </w:r>
          </w:p>
        </w:tc>
        <w:tc>
          <w:tcPr>
            <w:tcW w:w="533" w:type="dxa"/>
          </w:tcPr>
          <w:p w14:paraId="6FE381C1" w14:textId="77777777" w:rsidR="00357157" w:rsidRDefault="00000000">
            <w:pPr>
              <w:pStyle w:val="Compact"/>
              <w:jc w:val="center"/>
            </w:pPr>
            <w:r>
              <w:t>1.02</w:t>
            </w:r>
          </w:p>
        </w:tc>
        <w:tc>
          <w:tcPr>
            <w:tcW w:w="533" w:type="dxa"/>
          </w:tcPr>
          <w:p w14:paraId="05F5CB0B" w14:textId="77777777" w:rsidR="00357157" w:rsidRDefault="00000000">
            <w:pPr>
              <w:pStyle w:val="Compact"/>
              <w:jc w:val="center"/>
            </w:pPr>
            <w:r>
              <w:t>4.11</w:t>
            </w:r>
          </w:p>
        </w:tc>
        <w:tc>
          <w:tcPr>
            <w:tcW w:w="533" w:type="dxa"/>
          </w:tcPr>
          <w:p w14:paraId="417B1746" w14:textId="77777777" w:rsidR="00357157" w:rsidRDefault="00000000">
            <w:pPr>
              <w:pStyle w:val="Compact"/>
              <w:jc w:val="center"/>
            </w:pPr>
            <w:r>
              <w:t>0.56</w:t>
            </w:r>
          </w:p>
        </w:tc>
        <w:tc>
          <w:tcPr>
            <w:tcW w:w="533" w:type="dxa"/>
          </w:tcPr>
          <w:p w14:paraId="2A38ADB3" w14:textId="77777777" w:rsidR="00357157" w:rsidRDefault="00000000">
            <w:pPr>
              <w:pStyle w:val="Compact"/>
              <w:jc w:val="center"/>
            </w:pPr>
            <w:r>
              <w:t>3.23</w:t>
            </w:r>
          </w:p>
        </w:tc>
        <w:tc>
          <w:tcPr>
            <w:tcW w:w="533" w:type="dxa"/>
          </w:tcPr>
          <w:p w14:paraId="5B6C7AA0" w14:textId="77777777" w:rsidR="00357157" w:rsidRDefault="00000000">
            <w:pPr>
              <w:pStyle w:val="Compact"/>
              <w:jc w:val="center"/>
            </w:pPr>
            <w:r>
              <w:t>0.91</w:t>
            </w:r>
          </w:p>
        </w:tc>
        <w:tc>
          <w:tcPr>
            <w:tcW w:w="533" w:type="dxa"/>
          </w:tcPr>
          <w:p w14:paraId="6BA93AB8" w14:textId="77777777" w:rsidR="00357157" w:rsidRDefault="00000000">
            <w:pPr>
              <w:pStyle w:val="Compact"/>
              <w:jc w:val="center"/>
            </w:pPr>
            <w:r>
              <w:t>3.02</w:t>
            </w:r>
          </w:p>
        </w:tc>
        <w:tc>
          <w:tcPr>
            <w:tcW w:w="533" w:type="dxa"/>
          </w:tcPr>
          <w:p w14:paraId="563E8294" w14:textId="77777777" w:rsidR="00357157" w:rsidRDefault="00000000">
            <w:pPr>
              <w:pStyle w:val="Compact"/>
              <w:jc w:val="center"/>
            </w:pPr>
            <w:r>
              <w:t>0.98</w:t>
            </w:r>
          </w:p>
        </w:tc>
        <w:tc>
          <w:tcPr>
            <w:tcW w:w="533" w:type="dxa"/>
          </w:tcPr>
          <w:p w14:paraId="37244A99" w14:textId="77777777" w:rsidR="00357157" w:rsidRDefault="00000000">
            <w:pPr>
              <w:pStyle w:val="Compact"/>
              <w:jc w:val="center"/>
            </w:pPr>
            <w:r>
              <w:t>47.7</w:t>
            </w:r>
          </w:p>
        </w:tc>
      </w:tr>
      <w:tr w:rsidR="00357157" w14:paraId="76CA139F" w14:textId="77777777">
        <w:tc>
          <w:tcPr>
            <w:tcW w:w="1690" w:type="dxa"/>
          </w:tcPr>
          <w:p w14:paraId="10622175" w14:textId="77777777" w:rsidR="00357157" w:rsidRDefault="00000000">
            <w:pPr>
              <w:pStyle w:val="Compact"/>
            </w:pPr>
            <w:r>
              <w:t>Producto degradado</w:t>
            </w:r>
          </w:p>
        </w:tc>
        <w:tc>
          <w:tcPr>
            <w:tcW w:w="355" w:type="dxa"/>
          </w:tcPr>
          <w:p w14:paraId="1FAA33F6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  <w:tc>
          <w:tcPr>
            <w:tcW w:w="533" w:type="dxa"/>
          </w:tcPr>
          <w:p w14:paraId="5F982F85" w14:textId="77777777" w:rsidR="00357157" w:rsidRDefault="00000000">
            <w:pPr>
              <w:pStyle w:val="Compact"/>
              <w:jc w:val="center"/>
            </w:pPr>
            <w:r>
              <w:t>2.72</w:t>
            </w:r>
          </w:p>
        </w:tc>
        <w:tc>
          <w:tcPr>
            <w:tcW w:w="533" w:type="dxa"/>
          </w:tcPr>
          <w:p w14:paraId="6C63E245" w14:textId="77777777" w:rsidR="00357157" w:rsidRDefault="00000000">
            <w:pPr>
              <w:pStyle w:val="Compact"/>
              <w:jc w:val="center"/>
            </w:pPr>
            <w:r>
              <w:t>0.63</w:t>
            </w:r>
          </w:p>
        </w:tc>
        <w:tc>
          <w:tcPr>
            <w:tcW w:w="533" w:type="dxa"/>
          </w:tcPr>
          <w:p w14:paraId="4EEC72EB" w14:textId="77777777" w:rsidR="00357157" w:rsidRDefault="00000000">
            <w:pPr>
              <w:pStyle w:val="Compact"/>
              <w:jc w:val="center"/>
            </w:pPr>
            <w:r>
              <w:t>4.33</w:t>
            </w:r>
          </w:p>
        </w:tc>
        <w:tc>
          <w:tcPr>
            <w:tcW w:w="533" w:type="dxa"/>
          </w:tcPr>
          <w:p w14:paraId="600172F7" w14:textId="77777777" w:rsidR="00357157" w:rsidRDefault="00000000">
            <w:pPr>
              <w:pStyle w:val="Compact"/>
              <w:jc w:val="center"/>
            </w:pPr>
            <w:r>
              <w:t>0.66</w:t>
            </w:r>
          </w:p>
        </w:tc>
        <w:tc>
          <w:tcPr>
            <w:tcW w:w="533" w:type="dxa"/>
          </w:tcPr>
          <w:p w14:paraId="32A46684" w14:textId="77777777" w:rsidR="00357157" w:rsidRDefault="00000000">
            <w:pPr>
              <w:pStyle w:val="Compact"/>
              <w:jc w:val="center"/>
            </w:pPr>
            <w:r>
              <w:t>4.16</w:t>
            </w:r>
          </w:p>
        </w:tc>
        <w:tc>
          <w:tcPr>
            <w:tcW w:w="533" w:type="dxa"/>
          </w:tcPr>
          <w:p w14:paraId="67FDA84C" w14:textId="77777777" w:rsidR="00357157" w:rsidRDefault="00000000">
            <w:pPr>
              <w:pStyle w:val="Compact"/>
              <w:jc w:val="center"/>
            </w:pPr>
            <w:r>
              <w:t>0.43</w:t>
            </w:r>
          </w:p>
        </w:tc>
        <w:tc>
          <w:tcPr>
            <w:tcW w:w="533" w:type="dxa"/>
          </w:tcPr>
          <w:p w14:paraId="092E5D5B" w14:textId="77777777" w:rsidR="00357157" w:rsidRDefault="00000000">
            <w:pPr>
              <w:pStyle w:val="Compact"/>
              <w:jc w:val="center"/>
            </w:pPr>
            <w:r>
              <w:t>2.86</w:t>
            </w:r>
          </w:p>
        </w:tc>
        <w:tc>
          <w:tcPr>
            <w:tcW w:w="533" w:type="dxa"/>
          </w:tcPr>
          <w:p w14:paraId="52C01532" w14:textId="77777777" w:rsidR="00357157" w:rsidRDefault="00000000">
            <w:pPr>
              <w:pStyle w:val="Compact"/>
              <w:jc w:val="center"/>
            </w:pPr>
            <w:r>
              <w:t>0.98</w:t>
            </w:r>
          </w:p>
        </w:tc>
        <w:tc>
          <w:tcPr>
            <w:tcW w:w="533" w:type="dxa"/>
          </w:tcPr>
          <w:p w14:paraId="2DF9EE4A" w14:textId="77777777" w:rsidR="00357157" w:rsidRDefault="00000000">
            <w:pPr>
              <w:pStyle w:val="Compact"/>
              <w:jc w:val="center"/>
            </w:pPr>
            <w:r>
              <w:t>2.61</w:t>
            </w:r>
          </w:p>
        </w:tc>
        <w:tc>
          <w:tcPr>
            <w:tcW w:w="533" w:type="dxa"/>
          </w:tcPr>
          <w:p w14:paraId="68375F87" w14:textId="77777777" w:rsidR="00357157" w:rsidRDefault="00000000">
            <w:pPr>
              <w:pStyle w:val="Compact"/>
              <w:jc w:val="center"/>
            </w:pPr>
            <w:r>
              <w:t>0.81</w:t>
            </w:r>
          </w:p>
        </w:tc>
        <w:tc>
          <w:tcPr>
            <w:tcW w:w="533" w:type="dxa"/>
          </w:tcPr>
          <w:p w14:paraId="2F58A54C" w14:textId="77777777" w:rsidR="00357157" w:rsidRDefault="00000000">
            <w:pPr>
              <w:pStyle w:val="Compact"/>
              <w:jc w:val="center"/>
            </w:pPr>
            <w:r>
              <w:t>29.5</w:t>
            </w:r>
          </w:p>
        </w:tc>
      </w:tr>
      <w:tr w:rsidR="00357157" w14:paraId="194327C2" w14:textId="77777777">
        <w:tc>
          <w:tcPr>
            <w:tcW w:w="1690" w:type="dxa"/>
          </w:tcPr>
          <w:p w14:paraId="415FB1C0" w14:textId="77777777" w:rsidR="00357157" w:rsidRDefault="00000000">
            <w:pPr>
              <w:pStyle w:val="Compact"/>
            </w:pPr>
            <w:r>
              <w:t>Entorno degradado</w:t>
            </w:r>
          </w:p>
        </w:tc>
        <w:tc>
          <w:tcPr>
            <w:tcW w:w="355" w:type="dxa"/>
          </w:tcPr>
          <w:p w14:paraId="0F32D750" w14:textId="77777777" w:rsidR="00357157" w:rsidRDefault="00000000">
            <w:pPr>
              <w:pStyle w:val="Compact"/>
              <w:jc w:val="center"/>
            </w:pPr>
            <w:r>
              <w:t>44</w:t>
            </w:r>
          </w:p>
        </w:tc>
        <w:tc>
          <w:tcPr>
            <w:tcW w:w="533" w:type="dxa"/>
          </w:tcPr>
          <w:p w14:paraId="2C7AD342" w14:textId="77777777" w:rsidR="00357157" w:rsidRDefault="00000000">
            <w:pPr>
              <w:pStyle w:val="Compact"/>
              <w:jc w:val="center"/>
            </w:pPr>
            <w:r>
              <w:t>3.15</w:t>
            </w:r>
          </w:p>
        </w:tc>
        <w:tc>
          <w:tcPr>
            <w:tcW w:w="533" w:type="dxa"/>
          </w:tcPr>
          <w:p w14:paraId="7F07517B" w14:textId="77777777" w:rsidR="00357157" w:rsidRDefault="00000000">
            <w:pPr>
              <w:pStyle w:val="Compact"/>
              <w:jc w:val="center"/>
            </w:pPr>
            <w:r>
              <w:t>0.93</w:t>
            </w:r>
          </w:p>
        </w:tc>
        <w:tc>
          <w:tcPr>
            <w:tcW w:w="533" w:type="dxa"/>
          </w:tcPr>
          <w:p w14:paraId="56CDD8F6" w14:textId="77777777" w:rsidR="00357157" w:rsidRDefault="00000000">
            <w:pPr>
              <w:pStyle w:val="Compact"/>
              <w:jc w:val="center"/>
            </w:pPr>
            <w:r>
              <w:t>3.95</w:t>
            </w:r>
          </w:p>
        </w:tc>
        <w:tc>
          <w:tcPr>
            <w:tcW w:w="533" w:type="dxa"/>
          </w:tcPr>
          <w:p w14:paraId="32094A2E" w14:textId="77777777" w:rsidR="00357157" w:rsidRDefault="00000000">
            <w:pPr>
              <w:pStyle w:val="Compact"/>
              <w:jc w:val="center"/>
            </w:pPr>
            <w:r>
              <w:t>0.84</w:t>
            </w:r>
          </w:p>
        </w:tc>
        <w:tc>
          <w:tcPr>
            <w:tcW w:w="533" w:type="dxa"/>
          </w:tcPr>
          <w:p w14:paraId="296FA75F" w14:textId="77777777" w:rsidR="00357157" w:rsidRDefault="00000000">
            <w:pPr>
              <w:pStyle w:val="Compact"/>
              <w:jc w:val="center"/>
            </w:pPr>
            <w:r>
              <w:t>2.29</w:t>
            </w:r>
          </w:p>
        </w:tc>
        <w:tc>
          <w:tcPr>
            <w:tcW w:w="533" w:type="dxa"/>
          </w:tcPr>
          <w:p w14:paraId="3B74A720" w14:textId="77777777" w:rsidR="00357157" w:rsidRDefault="00000000">
            <w:pPr>
              <w:pStyle w:val="Compact"/>
              <w:jc w:val="center"/>
            </w:pPr>
            <w:r>
              <w:t>0.73</w:t>
            </w:r>
          </w:p>
        </w:tc>
        <w:tc>
          <w:tcPr>
            <w:tcW w:w="533" w:type="dxa"/>
          </w:tcPr>
          <w:p w14:paraId="053C58A3" w14:textId="77777777" w:rsidR="00357157" w:rsidRDefault="00000000">
            <w:pPr>
              <w:pStyle w:val="Compact"/>
              <w:jc w:val="center"/>
            </w:pPr>
            <w:r>
              <w:t>2.82</w:t>
            </w:r>
          </w:p>
        </w:tc>
        <w:tc>
          <w:tcPr>
            <w:tcW w:w="533" w:type="dxa"/>
          </w:tcPr>
          <w:p w14:paraId="772108CE" w14:textId="77777777" w:rsidR="00357157" w:rsidRDefault="00000000">
            <w:pPr>
              <w:pStyle w:val="Compact"/>
              <w:jc w:val="center"/>
            </w:pPr>
            <w:r>
              <w:t>0.92</w:t>
            </w:r>
          </w:p>
        </w:tc>
        <w:tc>
          <w:tcPr>
            <w:tcW w:w="533" w:type="dxa"/>
          </w:tcPr>
          <w:p w14:paraId="495BAB64" w14:textId="77777777" w:rsidR="00357157" w:rsidRDefault="00000000">
            <w:pPr>
              <w:pStyle w:val="Compact"/>
              <w:jc w:val="center"/>
            </w:pPr>
            <w:r>
              <w:t>2.59</w:t>
            </w:r>
          </w:p>
        </w:tc>
        <w:tc>
          <w:tcPr>
            <w:tcW w:w="533" w:type="dxa"/>
          </w:tcPr>
          <w:p w14:paraId="5CCAEC2D" w14:textId="77777777" w:rsidR="00357157" w:rsidRDefault="00000000">
            <w:pPr>
              <w:pStyle w:val="Compact"/>
              <w:jc w:val="center"/>
            </w:pPr>
            <w:r>
              <w:t>0.90</w:t>
            </w:r>
          </w:p>
        </w:tc>
        <w:tc>
          <w:tcPr>
            <w:tcW w:w="533" w:type="dxa"/>
          </w:tcPr>
          <w:p w14:paraId="6FD353CF" w14:textId="77777777" w:rsidR="00357157" w:rsidRDefault="00000000">
            <w:pPr>
              <w:pStyle w:val="Compact"/>
              <w:jc w:val="center"/>
            </w:pPr>
            <w:r>
              <w:t>29.5</w:t>
            </w:r>
          </w:p>
        </w:tc>
      </w:tr>
    </w:tbl>
    <w:p w14:paraId="4059052F" w14:textId="77777777" w:rsidR="00357157" w:rsidRDefault="00000000">
      <w:pPr>
        <w:pStyle w:val="Ttulo1"/>
      </w:pPr>
      <w:bookmarkStart w:id="12" w:name="X44ef4c22d67ca25112248cbde73e5b5f366b972"/>
      <w:bookmarkEnd w:id="11"/>
      <w:r>
        <w:rPr>
          <w:rStyle w:val="SectionNumber"/>
        </w:rPr>
        <w:t>6</w:t>
      </w:r>
      <w:r>
        <w:tab/>
        <w:t>Verificación de la manipulación experimental</w:t>
      </w:r>
    </w:p>
    <w:p w14:paraId="3228AF65" w14:textId="77777777" w:rsidR="00357157" w:rsidRDefault="00000000">
      <w:pPr>
        <w:pStyle w:val="FirstParagraph"/>
      </w:pPr>
      <w:r>
        <w:t>En cada condición degradada, la dimensión manipulada debería mostrar un valor notablemente inferior al de la línea base, mientras que las demás dimensiones se mantienen relativamente estables.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5"/>
        <w:gridCol w:w="1172"/>
        <w:gridCol w:w="1041"/>
        <w:gridCol w:w="1037"/>
      </w:tblGrid>
      <w:tr w:rsidR="00357157" w14:paraId="26EF79C7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DD8EEE" w14:textId="77777777" w:rsidR="00357157" w:rsidRDefault="00000000">
            <w:pPr>
              <w:pStyle w:val="Compact"/>
            </w:pPr>
            <w:r>
              <w:t>Condición</w:t>
            </w:r>
          </w:p>
        </w:tc>
        <w:tc>
          <w:tcPr>
            <w:tcW w:w="0" w:type="auto"/>
          </w:tcPr>
          <w:p w14:paraId="17C1271E" w14:textId="77777777" w:rsidR="00357157" w:rsidRDefault="00000000">
            <w:pPr>
              <w:pStyle w:val="Compact"/>
              <w:jc w:val="center"/>
            </w:pPr>
            <w:r>
              <w:t>Producto</w:t>
            </w:r>
          </w:p>
        </w:tc>
        <w:tc>
          <w:tcPr>
            <w:tcW w:w="0" w:type="auto"/>
          </w:tcPr>
          <w:p w14:paraId="68065787" w14:textId="77777777" w:rsidR="00357157" w:rsidRDefault="00000000">
            <w:pPr>
              <w:pStyle w:val="Compact"/>
              <w:jc w:val="center"/>
            </w:pPr>
            <w:r>
              <w:t>Servicio</w:t>
            </w:r>
          </w:p>
        </w:tc>
        <w:tc>
          <w:tcPr>
            <w:tcW w:w="0" w:type="auto"/>
          </w:tcPr>
          <w:p w14:paraId="5658C7A2" w14:textId="77777777" w:rsidR="00357157" w:rsidRDefault="00000000">
            <w:pPr>
              <w:pStyle w:val="Compact"/>
              <w:jc w:val="center"/>
            </w:pPr>
            <w:r>
              <w:t>Entorno</w:t>
            </w:r>
          </w:p>
        </w:tc>
      </w:tr>
      <w:tr w:rsidR="00357157" w14:paraId="0A7FC648" w14:textId="77777777">
        <w:tc>
          <w:tcPr>
            <w:tcW w:w="0" w:type="auto"/>
          </w:tcPr>
          <w:p w14:paraId="4C1F9EA9" w14:textId="77777777" w:rsidR="00357157" w:rsidRDefault="00000000">
            <w:pPr>
              <w:pStyle w:val="Compact"/>
            </w:pPr>
            <w:r>
              <w:t>Base (todo bien)</w:t>
            </w:r>
          </w:p>
        </w:tc>
        <w:tc>
          <w:tcPr>
            <w:tcW w:w="0" w:type="auto"/>
          </w:tcPr>
          <w:p w14:paraId="74168B4A" w14:textId="77777777" w:rsidR="00357157" w:rsidRDefault="00000000">
            <w:pPr>
              <w:pStyle w:val="Compact"/>
              <w:jc w:val="center"/>
            </w:pPr>
            <w:r>
              <w:t>3.77</w:t>
            </w:r>
          </w:p>
        </w:tc>
        <w:tc>
          <w:tcPr>
            <w:tcW w:w="0" w:type="auto"/>
          </w:tcPr>
          <w:p w14:paraId="1FEA842E" w14:textId="77777777" w:rsidR="00357157" w:rsidRDefault="00000000">
            <w:pPr>
              <w:pStyle w:val="Compact"/>
              <w:jc w:val="center"/>
            </w:pPr>
            <w:r>
              <w:t>4.30</w:t>
            </w:r>
          </w:p>
        </w:tc>
        <w:tc>
          <w:tcPr>
            <w:tcW w:w="0" w:type="auto"/>
          </w:tcPr>
          <w:p w14:paraId="02DD9A94" w14:textId="77777777" w:rsidR="00357157" w:rsidRDefault="00000000">
            <w:pPr>
              <w:pStyle w:val="Compact"/>
              <w:jc w:val="center"/>
            </w:pPr>
            <w:r>
              <w:t>4.33</w:t>
            </w:r>
          </w:p>
        </w:tc>
      </w:tr>
      <w:tr w:rsidR="00357157" w14:paraId="549D131A" w14:textId="77777777">
        <w:tc>
          <w:tcPr>
            <w:tcW w:w="0" w:type="auto"/>
          </w:tcPr>
          <w:p w14:paraId="62E67992" w14:textId="77777777" w:rsidR="00357157" w:rsidRDefault="00000000">
            <w:pPr>
              <w:pStyle w:val="Compact"/>
            </w:pPr>
            <w:r>
              <w:t>Servicio degradado</w:t>
            </w:r>
          </w:p>
        </w:tc>
        <w:tc>
          <w:tcPr>
            <w:tcW w:w="0" w:type="auto"/>
          </w:tcPr>
          <w:p w14:paraId="3ED2B676" w14:textId="77777777" w:rsidR="00357157" w:rsidRDefault="00000000">
            <w:pPr>
              <w:pStyle w:val="Compact"/>
              <w:jc w:val="center"/>
            </w:pPr>
            <w:r>
              <w:t>3.44</w:t>
            </w:r>
          </w:p>
        </w:tc>
        <w:tc>
          <w:tcPr>
            <w:tcW w:w="0" w:type="auto"/>
          </w:tcPr>
          <w:p w14:paraId="34AEB505" w14:textId="77777777" w:rsidR="00357157" w:rsidRDefault="00000000">
            <w:pPr>
              <w:pStyle w:val="Compact"/>
              <w:jc w:val="center"/>
            </w:pPr>
            <w:r>
              <w:t>3.11</w:t>
            </w:r>
          </w:p>
        </w:tc>
        <w:tc>
          <w:tcPr>
            <w:tcW w:w="0" w:type="auto"/>
          </w:tcPr>
          <w:p w14:paraId="2D6346BA" w14:textId="77777777" w:rsidR="00357157" w:rsidRDefault="00000000">
            <w:pPr>
              <w:pStyle w:val="Compact"/>
              <w:jc w:val="center"/>
            </w:pPr>
            <w:r>
              <w:t>4.11</w:t>
            </w:r>
          </w:p>
        </w:tc>
      </w:tr>
      <w:tr w:rsidR="00357157" w14:paraId="69E7D091" w14:textId="77777777">
        <w:tc>
          <w:tcPr>
            <w:tcW w:w="0" w:type="auto"/>
          </w:tcPr>
          <w:p w14:paraId="28F2BBDE" w14:textId="77777777" w:rsidR="00357157" w:rsidRDefault="00000000">
            <w:pPr>
              <w:pStyle w:val="Compact"/>
            </w:pPr>
            <w:r>
              <w:t>Producto degradado</w:t>
            </w:r>
          </w:p>
        </w:tc>
        <w:tc>
          <w:tcPr>
            <w:tcW w:w="0" w:type="auto"/>
          </w:tcPr>
          <w:p w14:paraId="031DEAF3" w14:textId="77777777" w:rsidR="00357157" w:rsidRDefault="00000000">
            <w:pPr>
              <w:pStyle w:val="Compact"/>
              <w:jc w:val="center"/>
            </w:pPr>
            <w:r>
              <w:t>2.72</w:t>
            </w:r>
          </w:p>
        </w:tc>
        <w:tc>
          <w:tcPr>
            <w:tcW w:w="0" w:type="auto"/>
          </w:tcPr>
          <w:p w14:paraId="2DCB21B4" w14:textId="77777777" w:rsidR="00357157" w:rsidRDefault="00000000">
            <w:pPr>
              <w:pStyle w:val="Compact"/>
              <w:jc w:val="center"/>
            </w:pPr>
            <w:r>
              <w:t>4.33</w:t>
            </w:r>
          </w:p>
        </w:tc>
        <w:tc>
          <w:tcPr>
            <w:tcW w:w="0" w:type="auto"/>
          </w:tcPr>
          <w:p w14:paraId="64D8BD6C" w14:textId="77777777" w:rsidR="00357157" w:rsidRDefault="00000000">
            <w:pPr>
              <w:pStyle w:val="Compact"/>
              <w:jc w:val="center"/>
            </w:pPr>
            <w:r>
              <w:t>4.16</w:t>
            </w:r>
          </w:p>
        </w:tc>
      </w:tr>
      <w:tr w:rsidR="00357157" w14:paraId="06202385" w14:textId="77777777">
        <w:tc>
          <w:tcPr>
            <w:tcW w:w="0" w:type="auto"/>
          </w:tcPr>
          <w:p w14:paraId="7D393FEF" w14:textId="77777777" w:rsidR="00357157" w:rsidRDefault="00000000">
            <w:pPr>
              <w:pStyle w:val="Compact"/>
            </w:pPr>
            <w:r>
              <w:t>Entorno degradado</w:t>
            </w:r>
          </w:p>
        </w:tc>
        <w:tc>
          <w:tcPr>
            <w:tcW w:w="0" w:type="auto"/>
          </w:tcPr>
          <w:p w14:paraId="1856BE4B" w14:textId="77777777" w:rsidR="00357157" w:rsidRDefault="00000000">
            <w:pPr>
              <w:pStyle w:val="Compact"/>
              <w:jc w:val="center"/>
            </w:pPr>
            <w:r>
              <w:t>3.15</w:t>
            </w:r>
          </w:p>
        </w:tc>
        <w:tc>
          <w:tcPr>
            <w:tcW w:w="0" w:type="auto"/>
          </w:tcPr>
          <w:p w14:paraId="52CF107F" w14:textId="77777777" w:rsidR="00357157" w:rsidRDefault="00000000">
            <w:pPr>
              <w:pStyle w:val="Compact"/>
              <w:jc w:val="center"/>
            </w:pPr>
            <w:r>
              <w:t>3.95</w:t>
            </w:r>
          </w:p>
        </w:tc>
        <w:tc>
          <w:tcPr>
            <w:tcW w:w="0" w:type="auto"/>
          </w:tcPr>
          <w:p w14:paraId="6CB8BC63" w14:textId="77777777" w:rsidR="00357157" w:rsidRDefault="00000000">
            <w:pPr>
              <w:pStyle w:val="Compact"/>
              <w:jc w:val="center"/>
            </w:pPr>
            <w:r>
              <w:t>2.29</w:t>
            </w:r>
          </w:p>
        </w:tc>
      </w:tr>
    </w:tbl>
    <w:p w14:paraId="19FF5B0B" w14:textId="77777777" w:rsidR="00357157" w:rsidRDefault="00000000">
      <w:pPr>
        <w:pStyle w:val="Textoindependiente"/>
      </w:pPr>
      <w:r>
        <w:lastRenderedPageBreak/>
        <w:t>En la fila “Producto degradado” (semana 3), el índice de Producto cae a 2.72 frente a 3.77 de la base. Análogamente, el Servicio cae a 3.11 en la semana 2, y el Entorno cae a 2.29 en la semana 4. Las dimensiones no manipuladas se mantienen en niveles cercanos a la línea base, lo que confirma que la manipulación experimental fue efectiva.</w:t>
      </w:r>
    </w:p>
    <w:p w14:paraId="74547189" w14:textId="77777777" w:rsidR="00357157" w:rsidRDefault="00000000">
      <w:pPr>
        <w:pStyle w:val="Ttulo1"/>
      </w:pPr>
      <w:bookmarkStart w:id="13" w:name="exportación-de-datos-preparados"/>
      <w:bookmarkEnd w:id="12"/>
      <w:r>
        <w:rPr>
          <w:rStyle w:val="SectionNumber"/>
        </w:rPr>
        <w:t>7</w:t>
      </w:r>
      <w:r>
        <w:tab/>
        <w:t>Exportación de datos preparados</w:t>
      </w:r>
    </w:p>
    <w:p w14:paraId="66948BFA" w14:textId="77777777" w:rsidR="00357157" w:rsidRDefault="00000000">
      <w:pPr>
        <w:pStyle w:val="FirstParagraph"/>
      </w:pPr>
      <w:r>
        <w:t>Se generaron los archivos:</w:t>
      </w:r>
    </w:p>
    <w:p w14:paraId="6BCAF5B8" w14:textId="77777777" w:rsidR="00357157" w:rsidRDefault="00000000">
      <w:pPr>
        <w:pStyle w:val="Compact"/>
        <w:numPr>
          <w:ilvl w:val="0"/>
          <w:numId w:val="3"/>
        </w:numPr>
      </w:pPr>
      <w:r>
        <w:t>`datos_tesis_preparados.csv} — compatible con Jamovi, SPSS y Excel</w:t>
      </w:r>
    </w:p>
    <w:p w14:paraId="6441965E" w14:textId="77777777" w:rsidR="00357157" w:rsidRDefault="00000000">
      <w:pPr>
        <w:pStyle w:val="Compact"/>
        <w:numPr>
          <w:ilvl w:val="0"/>
          <w:numId w:val="3"/>
        </w:numPr>
      </w:pPr>
      <w:r>
        <w:t>`datos_tesis_preparados.RData} — preserva factores y tipos de datos para scripts R posteriores</w:t>
      </w:r>
    </w:p>
    <w:p w14:paraId="43327E2C" w14:textId="77777777" w:rsidR="00357157" w:rsidRDefault="00000000">
      <w:pPr>
        <w:pStyle w:val="Ttulo1"/>
      </w:pPr>
      <w:bookmarkStart w:id="14" w:name="estructura-final-del-data-frame"/>
      <w:bookmarkEnd w:id="13"/>
      <w:r>
        <w:rPr>
          <w:rStyle w:val="SectionNumber"/>
        </w:rPr>
        <w:t>8</w:t>
      </w:r>
      <w:r>
        <w:tab/>
        <w:t>Estructura final del data frame</w:t>
      </w:r>
    </w:p>
    <w:p w14:paraId="031F38A7" w14:textId="77777777" w:rsidR="00357157" w:rsidRDefault="00000000">
      <w:pPr>
        <w:pStyle w:val="SourceCode"/>
      </w:pPr>
      <w:r>
        <w:rPr>
          <w:rStyle w:val="VerbatimChar"/>
        </w:rPr>
        <w:t>tibble [176 × 27] (S3: tbl_df/tbl/data.frame)</w:t>
      </w:r>
      <w:r>
        <w:br/>
      </w:r>
      <w:r>
        <w:rPr>
          <w:rStyle w:val="VerbatimChar"/>
        </w:rPr>
        <w:t xml:space="preserve"> $ semana          : Factor w/ 4 levels "Semana 1","Semana 2",..: 1 1 1 1 1 1 1 1 1 1 ...</w:t>
      </w:r>
      <w:r>
        <w:br/>
      </w:r>
      <w:r>
        <w:rPr>
          <w:rStyle w:val="VerbatimChar"/>
        </w:rPr>
        <w:t xml:space="preserve"> $ condicion       : Factor w/ 4 levels "Base (todo bien)",..: 1 1 1 1 1 1 1 1 1 1 ...</w:t>
      </w:r>
      <w:r>
        <w:br/>
      </w:r>
      <w:r>
        <w:rPr>
          <w:rStyle w:val="VerbatimChar"/>
        </w:rPr>
        <w:t xml:space="preserve">  ..- attr(*, "names")= chr [1:176] "semana 1" "semana 1" "semana 1" "semana 1" ...</w:t>
      </w:r>
      <w:r>
        <w:br/>
      </w:r>
      <w:r>
        <w:rPr>
          <w:rStyle w:val="VerbatimChar"/>
        </w:rPr>
        <w:t xml:space="preserve"> $ nro_comensal    : num [1:176] 1 2 3 4 5 6 7 8 9 10 ...</w:t>
      </w:r>
      <w:r>
        <w:br/>
      </w:r>
      <w:r>
        <w:rPr>
          <w:rStyle w:val="VerbatimChar"/>
        </w:rPr>
        <w:t xml:space="preserve"> $ P1              : num [1:176] 4 5 5 3 3 3 4 4 3 3 ...</w:t>
      </w:r>
      <w:r>
        <w:br/>
      </w:r>
      <w:r>
        <w:rPr>
          <w:rStyle w:val="VerbatimChar"/>
        </w:rPr>
        <w:t xml:space="preserve"> $ P2              : num [1:176] 4 4 5 4 3 3 4 5 4 4 ...</w:t>
      </w:r>
      <w:r>
        <w:br/>
      </w:r>
      <w:r>
        <w:rPr>
          <w:rStyle w:val="VerbatimChar"/>
        </w:rPr>
        <w:t xml:space="preserve"> $ P3              : num [1:176] 5 5 5 5 4 4 5 3 3 4 ...</w:t>
      </w:r>
      <w:r>
        <w:br/>
      </w:r>
      <w:r>
        <w:rPr>
          <w:rStyle w:val="VerbatimChar"/>
        </w:rPr>
        <w:t xml:space="preserve"> $ S1              : num [1:176] 5 5 5 5 5 4 5 5 3 3 ...</w:t>
      </w:r>
      <w:r>
        <w:br/>
      </w:r>
      <w:r>
        <w:rPr>
          <w:rStyle w:val="VerbatimChar"/>
        </w:rPr>
        <w:t xml:space="preserve"> $ S2              : num [1:176] 4 5 5 5 5 3 5 5 3 3 ...</w:t>
      </w:r>
      <w:r>
        <w:br/>
      </w:r>
      <w:r>
        <w:rPr>
          <w:rStyle w:val="VerbatimChar"/>
        </w:rPr>
        <w:t xml:space="preserve"> $ S3              : num [1:176] 5 5 5 5 4 4 5 4 4 4 ...</w:t>
      </w:r>
      <w:r>
        <w:br/>
      </w:r>
      <w:r>
        <w:rPr>
          <w:rStyle w:val="VerbatimChar"/>
        </w:rPr>
        <w:t xml:space="preserve"> $ E1              : num [1:176] 5 5 5 4 5 5 5 5 4 4 ...</w:t>
      </w:r>
      <w:r>
        <w:br/>
      </w:r>
      <w:r>
        <w:rPr>
          <w:rStyle w:val="VerbatimChar"/>
        </w:rPr>
        <w:t xml:space="preserve"> $ E2              : num [1:176] 4 5 5 5 4 5 5 5 5 5 ...</w:t>
      </w:r>
      <w:r>
        <w:br/>
      </w:r>
      <w:r>
        <w:rPr>
          <w:rStyle w:val="VerbatimChar"/>
        </w:rPr>
        <w:t xml:space="preserve"> $ E3              : num [1:176] 4 5 4 4 3 3 3 4 3 4 ...</w:t>
      </w:r>
      <w:r>
        <w:br/>
      </w:r>
      <w:r>
        <w:rPr>
          <w:rStyle w:val="VerbatimChar"/>
        </w:rPr>
        <w:t xml:space="preserve"> $ E4              : num [1:176] 4 5 5 5 4 4 3 4 5 3 ...</w:t>
      </w:r>
      <w:r>
        <w:br/>
      </w:r>
      <w:r>
        <w:rPr>
          <w:rStyle w:val="VerbatimChar"/>
        </w:rPr>
        <w:t xml:space="preserve"> $ E5              : num [1:176] 5 5 5 5 5 4 4 5 4 5 ...</w:t>
      </w:r>
      <w:r>
        <w:br/>
      </w:r>
      <w:r>
        <w:rPr>
          <w:rStyle w:val="VerbatimChar"/>
        </w:rPr>
        <w:t xml:space="preserve"> $ E6              : num [1:176] 5 5 5 5 5 4 5 5 5 4 ...</w:t>
      </w:r>
      <w:r>
        <w:br/>
      </w:r>
      <w:r>
        <w:rPr>
          <w:rStyle w:val="VerbatimChar"/>
        </w:rPr>
        <w:t xml:space="preserve"> $ E7              : num [1:176] 5 5 5 4 5 2 5 5 5 4 ...</w:t>
      </w:r>
      <w:r>
        <w:br/>
      </w:r>
      <w:r>
        <w:rPr>
          <w:rStyle w:val="VerbatimChar"/>
        </w:rPr>
        <w:t xml:space="preserve"> $ E8              : num [1:176] 5 5 5 4 4 4 5 5 5 2 ...</w:t>
      </w:r>
      <w:r>
        <w:br/>
      </w:r>
      <w:r>
        <w:rPr>
          <w:rStyle w:val="VerbatimChar"/>
        </w:rPr>
        <w:t xml:space="preserve"> $ I1              : num [1:176] 4 4 5 4 4 4 4 4 4 3 ...</w:t>
      </w:r>
      <w:r>
        <w:br/>
      </w:r>
      <w:r>
        <w:rPr>
          <w:rStyle w:val="VerbatimChar"/>
        </w:rPr>
        <w:t xml:space="preserve"> $ I2              : num [1:176] 4 3 5 4 4 4 3 4 4 4 ...</w:t>
      </w:r>
      <w:r>
        <w:br/>
      </w:r>
      <w:r>
        <w:rPr>
          <w:rStyle w:val="VerbatimChar"/>
        </w:rPr>
        <w:t xml:space="preserve"> $ I3              : num [1:176] 1 1 1 1 1 1 1 1 1 1 ...</w:t>
      </w:r>
      <w:r>
        <w:br/>
      </w:r>
      <w:r>
        <w:rPr>
          <w:rStyle w:val="VerbatimChar"/>
        </w:rPr>
        <w:t xml:space="preserve"> $ I3_bin          : num [1:176] 1 1 1 1 1 1 1 1 1 1 ...</w:t>
      </w:r>
      <w:r>
        <w:br/>
      </w:r>
      <w:r>
        <w:rPr>
          <w:rStyle w:val="VerbatimChar"/>
        </w:rPr>
        <w:t xml:space="preserve"> $ I3_factor       : Factor w/ 2 levels "No recomendaría",..: 2 2 2 2 2 2 2 2 2 2 ...</w:t>
      </w:r>
      <w:r>
        <w:br/>
      </w:r>
      <w:r>
        <w:rPr>
          <w:rStyle w:val="VerbatimChar"/>
        </w:rPr>
        <w:t xml:space="preserve"> $ idx_producto    : num [1:176] 4.33 4.67 5 4 3.33 ...</w:t>
      </w:r>
      <w:r>
        <w:br/>
      </w:r>
      <w:r>
        <w:rPr>
          <w:rStyle w:val="VerbatimChar"/>
        </w:rPr>
        <w:t xml:space="preserve"> $ idx_servicio    : num [1:176] 4.67 5 5 5 4.67 ...</w:t>
      </w:r>
      <w:r>
        <w:br/>
      </w:r>
      <w:r>
        <w:rPr>
          <w:rStyle w:val="VerbatimChar"/>
        </w:rPr>
        <w:t xml:space="preserve"> $ idx_entorno     : num [1:176] 4.62 5 4.88 4.5 4.38 ...</w:t>
      </w:r>
      <w:r>
        <w:br/>
      </w:r>
      <w:r>
        <w:rPr>
          <w:rStyle w:val="VerbatimChar"/>
        </w:rPr>
        <w:lastRenderedPageBreak/>
        <w:t xml:space="preserve"> $ idx_satisfaccion: num [1:176] 4 4 5 4 4 4 4 4 4 3 ...</w:t>
      </w:r>
      <w:r>
        <w:br/>
      </w:r>
      <w:r>
        <w:rPr>
          <w:rStyle w:val="VerbatimChar"/>
        </w:rPr>
        <w:t xml:space="preserve"> $ idx_revisitar   : num [1:176] 4 3 5 4 4 4 3 4 4 4 ...</w:t>
      </w:r>
    </w:p>
    <w:p w14:paraId="5FCD09E6" w14:textId="77777777" w:rsidR="00357157" w:rsidRDefault="00000000">
      <w:pPr>
        <w:pStyle w:val="Ttulo1"/>
      </w:pPr>
      <w:bookmarkStart w:id="15" w:name="diccionario-de-variables"/>
      <w:bookmarkEnd w:id="14"/>
      <w:r>
        <w:rPr>
          <w:rStyle w:val="SectionNumber"/>
        </w:rPr>
        <w:t>9</w:t>
      </w:r>
      <w:r>
        <w:tab/>
        <w:t>Diccionario de variables</w:t>
      </w:r>
    </w:p>
    <w:p w14:paraId="5801B557" w14:textId="77777777" w:rsidR="00357157" w:rsidRDefault="00000000">
      <w:pPr>
        <w:pStyle w:val="Ttulo2"/>
      </w:pPr>
      <w:bookmarkStart w:id="16" w:name="variables-de-agrupación"/>
      <w:r>
        <w:rPr>
          <w:rStyle w:val="SectionNumber"/>
        </w:rPr>
        <w:t>9.1</w:t>
      </w:r>
      <w:r>
        <w:tab/>
        <w:t>Variables de agrupación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2"/>
        <w:gridCol w:w="528"/>
        <w:gridCol w:w="7328"/>
      </w:tblGrid>
      <w:tr w:rsidR="00357157" w14:paraId="3A425BCD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5496B3F4" w14:textId="77777777" w:rsidR="00357157" w:rsidRDefault="00000000">
            <w:pPr>
              <w:pStyle w:val="Compact"/>
            </w:pPr>
            <w:r>
              <w:t>Variable</w:t>
            </w:r>
          </w:p>
        </w:tc>
        <w:tc>
          <w:tcPr>
            <w:tcW w:w="473" w:type="dxa"/>
          </w:tcPr>
          <w:p w14:paraId="34828051" w14:textId="77777777" w:rsidR="00357157" w:rsidRDefault="00000000">
            <w:pPr>
              <w:pStyle w:val="Compact"/>
            </w:pPr>
            <w:r>
              <w:t>Tipo</w:t>
            </w:r>
          </w:p>
        </w:tc>
        <w:tc>
          <w:tcPr>
            <w:tcW w:w="6566" w:type="dxa"/>
          </w:tcPr>
          <w:p w14:paraId="0D8173C1" w14:textId="77777777" w:rsidR="00357157" w:rsidRDefault="00000000">
            <w:pPr>
              <w:pStyle w:val="Compact"/>
            </w:pPr>
            <w:r>
              <w:t>Descripción</w:t>
            </w:r>
          </w:p>
        </w:tc>
      </w:tr>
      <w:tr w:rsidR="00357157" w14:paraId="73B7ABD6" w14:textId="77777777">
        <w:tc>
          <w:tcPr>
            <w:tcW w:w="880" w:type="dxa"/>
          </w:tcPr>
          <w:p w14:paraId="1EC89327" w14:textId="77777777" w:rsidR="00357157" w:rsidRDefault="00000000">
            <w:pPr>
              <w:pStyle w:val="Compact"/>
            </w:pPr>
            <w:r>
              <w:t>semana</w:t>
            </w:r>
          </w:p>
        </w:tc>
        <w:tc>
          <w:tcPr>
            <w:tcW w:w="473" w:type="dxa"/>
          </w:tcPr>
          <w:p w14:paraId="0FC2042E" w14:textId="77777777" w:rsidR="00357157" w:rsidRDefault="00000000">
            <w:pPr>
              <w:pStyle w:val="Compact"/>
            </w:pPr>
            <w:r>
              <w:t>Factor</w:t>
            </w:r>
          </w:p>
        </w:tc>
        <w:tc>
          <w:tcPr>
            <w:tcW w:w="6566" w:type="dxa"/>
          </w:tcPr>
          <w:p w14:paraId="2127175A" w14:textId="77777777" w:rsidR="00357157" w:rsidRDefault="00000000">
            <w:pPr>
              <w:pStyle w:val="Compact"/>
            </w:pPr>
            <w:r>
              <w:t>Semana del evento (Semana 1 a 4)</w:t>
            </w:r>
          </w:p>
        </w:tc>
      </w:tr>
      <w:tr w:rsidR="00357157" w14:paraId="34274249" w14:textId="77777777">
        <w:tc>
          <w:tcPr>
            <w:tcW w:w="880" w:type="dxa"/>
          </w:tcPr>
          <w:p w14:paraId="68483045" w14:textId="77777777" w:rsidR="00357157" w:rsidRDefault="00000000">
            <w:pPr>
              <w:pStyle w:val="Compact"/>
            </w:pPr>
            <w:r>
              <w:t>condicion</w:t>
            </w:r>
          </w:p>
        </w:tc>
        <w:tc>
          <w:tcPr>
            <w:tcW w:w="473" w:type="dxa"/>
          </w:tcPr>
          <w:p w14:paraId="3470A6E7" w14:textId="77777777" w:rsidR="00357157" w:rsidRDefault="00000000">
            <w:pPr>
              <w:pStyle w:val="Compact"/>
            </w:pPr>
            <w:r>
              <w:t>Factor</w:t>
            </w:r>
          </w:p>
        </w:tc>
        <w:tc>
          <w:tcPr>
            <w:tcW w:w="6566" w:type="dxa"/>
          </w:tcPr>
          <w:p w14:paraId="60BFAB9B" w14:textId="77777777" w:rsidR="00357157" w:rsidRDefault="00000000">
            <w:pPr>
              <w:pStyle w:val="Compact"/>
            </w:pPr>
            <w:r>
              <w:t>Condición experimental: Base / Servicio degradado / Producto degradado / Entorno degradado</w:t>
            </w:r>
          </w:p>
        </w:tc>
      </w:tr>
      <w:tr w:rsidR="00357157" w14:paraId="3C934B42" w14:textId="77777777">
        <w:tc>
          <w:tcPr>
            <w:tcW w:w="880" w:type="dxa"/>
          </w:tcPr>
          <w:p w14:paraId="6126B05A" w14:textId="77777777" w:rsidR="00357157" w:rsidRDefault="00000000">
            <w:pPr>
              <w:pStyle w:val="Compact"/>
            </w:pPr>
            <w:r>
              <w:t>nro_comensal</w:t>
            </w:r>
          </w:p>
        </w:tc>
        <w:tc>
          <w:tcPr>
            <w:tcW w:w="473" w:type="dxa"/>
          </w:tcPr>
          <w:p w14:paraId="244851A0" w14:textId="77777777" w:rsidR="00357157" w:rsidRDefault="00000000">
            <w:pPr>
              <w:pStyle w:val="Compact"/>
            </w:pPr>
            <w:r>
              <w:t>Num</w:t>
            </w:r>
          </w:p>
        </w:tc>
        <w:tc>
          <w:tcPr>
            <w:tcW w:w="6566" w:type="dxa"/>
          </w:tcPr>
          <w:p w14:paraId="0570344E" w14:textId="77777777" w:rsidR="00357157" w:rsidRDefault="00000000">
            <w:pPr>
              <w:pStyle w:val="Compact"/>
            </w:pPr>
            <w:r>
              <w:t>Número del comensal dentro de cada semana (1-44). NO identifica a la misma persona entre semanas</w:t>
            </w:r>
          </w:p>
        </w:tc>
      </w:tr>
    </w:tbl>
    <w:p w14:paraId="79BB0248" w14:textId="77777777" w:rsidR="00357157" w:rsidRDefault="00000000">
      <w:pPr>
        <w:pStyle w:val="Ttulo2"/>
      </w:pPr>
      <w:bookmarkStart w:id="17" w:name="ítems-individuales-likert-1-5"/>
      <w:bookmarkEnd w:id="16"/>
      <w:r>
        <w:rPr>
          <w:rStyle w:val="SectionNumber"/>
        </w:rPr>
        <w:t>9.2</w:t>
      </w:r>
      <w:r>
        <w:tab/>
        <w:t>Ítems individuales (Likert 1-5)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28"/>
        <w:gridCol w:w="1039"/>
        <w:gridCol w:w="7071"/>
      </w:tblGrid>
      <w:tr w:rsidR="00357157" w14:paraId="2A78A028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2" w:type="dxa"/>
          </w:tcPr>
          <w:p w14:paraId="16538629" w14:textId="77777777" w:rsidR="00357157" w:rsidRDefault="00000000">
            <w:pPr>
              <w:pStyle w:val="Compact"/>
            </w:pPr>
            <w:r>
              <w:t>Código</w:t>
            </w:r>
          </w:p>
        </w:tc>
        <w:tc>
          <w:tcPr>
            <w:tcW w:w="931" w:type="dxa"/>
          </w:tcPr>
          <w:p w14:paraId="1D4E8C11" w14:textId="77777777" w:rsidR="00357157" w:rsidRDefault="00000000">
            <w:pPr>
              <w:pStyle w:val="Compact"/>
            </w:pPr>
            <w:r>
              <w:t>Dimensión</w:t>
            </w:r>
          </w:p>
        </w:tc>
        <w:tc>
          <w:tcPr>
            <w:tcW w:w="6336" w:type="dxa"/>
          </w:tcPr>
          <w:p w14:paraId="6960325A" w14:textId="77777777" w:rsidR="00357157" w:rsidRDefault="00000000">
            <w:pPr>
              <w:pStyle w:val="Compact"/>
            </w:pPr>
            <w:r>
              <w:t>Enunciado</w:t>
            </w:r>
          </w:p>
        </w:tc>
      </w:tr>
      <w:tr w:rsidR="00357157" w14:paraId="63324322" w14:textId="77777777">
        <w:tc>
          <w:tcPr>
            <w:tcW w:w="652" w:type="dxa"/>
          </w:tcPr>
          <w:p w14:paraId="70A4E2DD" w14:textId="77777777" w:rsidR="00357157" w:rsidRDefault="00000000">
            <w:pPr>
              <w:pStyle w:val="Compact"/>
            </w:pPr>
            <w:r>
              <w:t>P1</w:t>
            </w:r>
          </w:p>
        </w:tc>
        <w:tc>
          <w:tcPr>
            <w:tcW w:w="931" w:type="dxa"/>
          </w:tcPr>
          <w:p w14:paraId="00A02B4E" w14:textId="77777777" w:rsidR="00357157" w:rsidRDefault="00000000">
            <w:pPr>
              <w:pStyle w:val="Compact"/>
            </w:pPr>
            <w:r>
              <w:t>Producto</w:t>
            </w:r>
          </w:p>
        </w:tc>
        <w:tc>
          <w:tcPr>
            <w:tcW w:w="6336" w:type="dxa"/>
          </w:tcPr>
          <w:p w14:paraId="1BA9FBEC" w14:textId="77777777" w:rsidR="00357157" w:rsidRDefault="00000000">
            <w:pPr>
              <w:pStyle w:val="Compact"/>
            </w:pPr>
            <w:r>
              <w:t>El sabor de la comida es excelente</w:t>
            </w:r>
          </w:p>
        </w:tc>
      </w:tr>
      <w:tr w:rsidR="00357157" w14:paraId="79D6903E" w14:textId="77777777">
        <w:tc>
          <w:tcPr>
            <w:tcW w:w="652" w:type="dxa"/>
          </w:tcPr>
          <w:p w14:paraId="1A464FC0" w14:textId="77777777" w:rsidR="00357157" w:rsidRDefault="00000000">
            <w:pPr>
              <w:pStyle w:val="Compact"/>
            </w:pPr>
            <w:r>
              <w:t>P2</w:t>
            </w:r>
          </w:p>
        </w:tc>
        <w:tc>
          <w:tcPr>
            <w:tcW w:w="931" w:type="dxa"/>
          </w:tcPr>
          <w:p w14:paraId="166E3332" w14:textId="77777777" w:rsidR="00357157" w:rsidRDefault="00000000">
            <w:pPr>
              <w:pStyle w:val="Compact"/>
            </w:pPr>
            <w:r>
              <w:t>Producto</w:t>
            </w:r>
          </w:p>
        </w:tc>
        <w:tc>
          <w:tcPr>
            <w:tcW w:w="6336" w:type="dxa"/>
          </w:tcPr>
          <w:p w14:paraId="1CAED2B8" w14:textId="77777777" w:rsidR="00357157" w:rsidRDefault="00000000">
            <w:pPr>
              <w:pStyle w:val="Compact"/>
            </w:pPr>
            <w:r>
              <w:t>La presentación de la comida en el plato es muy atractiva</w:t>
            </w:r>
          </w:p>
        </w:tc>
      </w:tr>
      <w:tr w:rsidR="00357157" w14:paraId="3776B22A" w14:textId="77777777">
        <w:tc>
          <w:tcPr>
            <w:tcW w:w="652" w:type="dxa"/>
          </w:tcPr>
          <w:p w14:paraId="37688B97" w14:textId="77777777" w:rsidR="00357157" w:rsidRDefault="00000000">
            <w:pPr>
              <w:pStyle w:val="Compact"/>
            </w:pPr>
            <w:r>
              <w:t>P3</w:t>
            </w:r>
          </w:p>
        </w:tc>
        <w:tc>
          <w:tcPr>
            <w:tcW w:w="931" w:type="dxa"/>
          </w:tcPr>
          <w:p w14:paraId="40BFFD71" w14:textId="77777777" w:rsidR="00357157" w:rsidRDefault="00000000">
            <w:pPr>
              <w:pStyle w:val="Compact"/>
            </w:pPr>
            <w:r>
              <w:t>Producto</w:t>
            </w:r>
          </w:p>
        </w:tc>
        <w:tc>
          <w:tcPr>
            <w:tcW w:w="6336" w:type="dxa"/>
          </w:tcPr>
          <w:p w14:paraId="206AACDF" w14:textId="77777777" w:rsidR="00357157" w:rsidRDefault="00000000">
            <w:pPr>
              <w:pStyle w:val="Compact"/>
            </w:pPr>
            <w:r>
              <w:t>La comida que se sirve en el restaurante se ve fresca</w:t>
            </w:r>
          </w:p>
        </w:tc>
      </w:tr>
      <w:tr w:rsidR="00357157" w14:paraId="14FA925B" w14:textId="77777777">
        <w:tc>
          <w:tcPr>
            <w:tcW w:w="652" w:type="dxa"/>
          </w:tcPr>
          <w:p w14:paraId="5F9DD637" w14:textId="77777777" w:rsidR="00357157" w:rsidRDefault="00000000">
            <w:pPr>
              <w:pStyle w:val="Compact"/>
            </w:pPr>
            <w:r>
              <w:t>S1</w:t>
            </w:r>
          </w:p>
        </w:tc>
        <w:tc>
          <w:tcPr>
            <w:tcW w:w="931" w:type="dxa"/>
          </w:tcPr>
          <w:p w14:paraId="452FD778" w14:textId="77777777" w:rsidR="00357157" w:rsidRDefault="00000000">
            <w:pPr>
              <w:pStyle w:val="Compact"/>
            </w:pPr>
            <w:r>
              <w:t>Servicio</w:t>
            </w:r>
          </w:p>
        </w:tc>
        <w:tc>
          <w:tcPr>
            <w:tcW w:w="6336" w:type="dxa"/>
          </w:tcPr>
          <w:p w14:paraId="5769E81D" w14:textId="77777777" w:rsidR="00357157" w:rsidRDefault="00000000">
            <w:pPr>
              <w:pStyle w:val="Compact"/>
            </w:pPr>
            <w:r>
              <w:t>Los camareros se muestran atentos durante la visita</w:t>
            </w:r>
          </w:p>
        </w:tc>
      </w:tr>
      <w:tr w:rsidR="00357157" w14:paraId="4D1EED06" w14:textId="77777777">
        <w:tc>
          <w:tcPr>
            <w:tcW w:w="652" w:type="dxa"/>
          </w:tcPr>
          <w:p w14:paraId="6BCD5D29" w14:textId="77777777" w:rsidR="00357157" w:rsidRDefault="00000000">
            <w:pPr>
              <w:pStyle w:val="Compact"/>
            </w:pPr>
            <w:r>
              <w:t>S2</w:t>
            </w:r>
          </w:p>
        </w:tc>
        <w:tc>
          <w:tcPr>
            <w:tcW w:w="931" w:type="dxa"/>
          </w:tcPr>
          <w:p w14:paraId="407BDF43" w14:textId="77777777" w:rsidR="00357157" w:rsidRDefault="00000000">
            <w:pPr>
              <w:pStyle w:val="Compact"/>
            </w:pPr>
            <w:r>
              <w:t>Servicio</w:t>
            </w:r>
          </w:p>
        </w:tc>
        <w:tc>
          <w:tcPr>
            <w:tcW w:w="6336" w:type="dxa"/>
          </w:tcPr>
          <w:p w14:paraId="6B30E06F" w14:textId="77777777" w:rsidR="00357157" w:rsidRDefault="00000000">
            <w:pPr>
              <w:pStyle w:val="Compact"/>
            </w:pPr>
            <w:r>
              <w:t>El comportamiento de los camareros me inspiró confianza</w:t>
            </w:r>
          </w:p>
        </w:tc>
      </w:tr>
      <w:tr w:rsidR="00357157" w14:paraId="5EB83D02" w14:textId="77777777">
        <w:tc>
          <w:tcPr>
            <w:tcW w:w="652" w:type="dxa"/>
          </w:tcPr>
          <w:p w14:paraId="3677CBD5" w14:textId="77777777" w:rsidR="00357157" w:rsidRDefault="00000000">
            <w:pPr>
              <w:pStyle w:val="Compact"/>
            </w:pPr>
            <w:r>
              <w:t>S3</w:t>
            </w:r>
          </w:p>
        </w:tc>
        <w:tc>
          <w:tcPr>
            <w:tcW w:w="931" w:type="dxa"/>
          </w:tcPr>
          <w:p w14:paraId="2CD37D40" w14:textId="77777777" w:rsidR="00357157" w:rsidRDefault="00000000">
            <w:pPr>
              <w:pStyle w:val="Compact"/>
            </w:pPr>
            <w:r>
              <w:t>Servicio</w:t>
            </w:r>
          </w:p>
        </w:tc>
        <w:tc>
          <w:tcPr>
            <w:tcW w:w="6336" w:type="dxa"/>
          </w:tcPr>
          <w:p w14:paraId="4878D60B" w14:textId="77777777" w:rsidR="00357157" w:rsidRDefault="00000000">
            <w:pPr>
              <w:pStyle w:val="Compact"/>
            </w:pPr>
            <w:r>
              <w:t>Los camareros mantienen una apariencia profesional y pulcra</w:t>
            </w:r>
          </w:p>
        </w:tc>
      </w:tr>
      <w:tr w:rsidR="00357157" w14:paraId="0276A35B" w14:textId="77777777">
        <w:tc>
          <w:tcPr>
            <w:tcW w:w="652" w:type="dxa"/>
          </w:tcPr>
          <w:p w14:paraId="5D096DD6" w14:textId="77777777" w:rsidR="00357157" w:rsidRDefault="00000000">
            <w:pPr>
              <w:pStyle w:val="Compact"/>
            </w:pPr>
            <w:r>
              <w:t>E1</w:t>
            </w:r>
          </w:p>
        </w:tc>
        <w:tc>
          <w:tcPr>
            <w:tcW w:w="931" w:type="dxa"/>
          </w:tcPr>
          <w:p w14:paraId="4DC78B19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7B302E8C" w14:textId="77777777" w:rsidR="00357157" w:rsidRDefault="00000000">
            <w:pPr>
              <w:pStyle w:val="Compact"/>
            </w:pPr>
            <w:r>
              <w:t>La decoración del lugar es acogedora y atractiva</w:t>
            </w:r>
          </w:p>
        </w:tc>
      </w:tr>
      <w:tr w:rsidR="00357157" w14:paraId="54F0D088" w14:textId="77777777">
        <w:tc>
          <w:tcPr>
            <w:tcW w:w="652" w:type="dxa"/>
          </w:tcPr>
          <w:p w14:paraId="1C657C27" w14:textId="77777777" w:rsidR="00357157" w:rsidRDefault="00000000">
            <w:pPr>
              <w:pStyle w:val="Compact"/>
            </w:pPr>
            <w:r>
              <w:t>E2</w:t>
            </w:r>
          </w:p>
        </w:tc>
        <w:tc>
          <w:tcPr>
            <w:tcW w:w="931" w:type="dxa"/>
          </w:tcPr>
          <w:p w14:paraId="7C58B072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7175F2CF" w14:textId="77777777" w:rsidR="00357157" w:rsidRDefault="00000000">
            <w:pPr>
              <w:pStyle w:val="Compact"/>
            </w:pPr>
            <w:r>
              <w:t>Los colores del restaurante crean un ambiente agradable</w:t>
            </w:r>
          </w:p>
        </w:tc>
      </w:tr>
      <w:tr w:rsidR="00357157" w14:paraId="0A2BE6F8" w14:textId="77777777">
        <w:tc>
          <w:tcPr>
            <w:tcW w:w="652" w:type="dxa"/>
          </w:tcPr>
          <w:p w14:paraId="357CC973" w14:textId="77777777" w:rsidR="00357157" w:rsidRDefault="00000000">
            <w:pPr>
              <w:pStyle w:val="Compact"/>
            </w:pPr>
            <w:r>
              <w:t>E3</w:t>
            </w:r>
          </w:p>
        </w:tc>
        <w:tc>
          <w:tcPr>
            <w:tcW w:w="931" w:type="dxa"/>
          </w:tcPr>
          <w:p w14:paraId="0F4904AA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7F44B6F6" w14:textId="77777777" w:rsidR="00357157" w:rsidRDefault="00000000">
            <w:pPr>
              <w:pStyle w:val="Compact"/>
            </w:pPr>
            <w:r>
              <w:t>El mobiliario es de alta calidad y las sillas son cómodas</w:t>
            </w:r>
          </w:p>
        </w:tc>
      </w:tr>
      <w:tr w:rsidR="00357157" w14:paraId="6CED146B" w14:textId="77777777">
        <w:tc>
          <w:tcPr>
            <w:tcW w:w="652" w:type="dxa"/>
          </w:tcPr>
          <w:p w14:paraId="51486546" w14:textId="77777777" w:rsidR="00357157" w:rsidRDefault="00000000">
            <w:pPr>
              <w:pStyle w:val="Compact"/>
            </w:pPr>
            <w:r>
              <w:t>E4</w:t>
            </w:r>
          </w:p>
        </w:tc>
        <w:tc>
          <w:tcPr>
            <w:tcW w:w="931" w:type="dxa"/>
          </w:tcPr>
          <w:p w14:paraId="61621C93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0BEF0DB2" w14:textId="77777777" w:rsidR="00357157" w:rsidRDefault="00000000">
            <w:pPr>
              <w:pStyle w:val="Compact"/>
            </w:pPr>
            <w:r>
              <w:t>El menaje es de alta calidad (cubertería, vajilla, cristalería)</w:t>
            </w:r>
          </w:p>
        </w:tc>
      </w:tr>
      <w:tr w:rsidR="00357157" w14:paraId="5634BABB" w14:textId="77777777">
        <w:tc>
          <w:tcPr>
            <w:tcW w:w="652" w:type="dxa"/>
          </w:tcPr>
          <w:p w14:paraId="5E3533E5" w14:textId="77777777" w:rsidR="00357157" w:rsidRDefault="00000000">
            <w:pPr>
              <w:pStyle w:val="Compact"/>
            </w:pPr>
            <w:r>
              <w:t>E5</w:t>
            </w:r>
          </w:p>
        </w:tc>
        <w:tc>
          <w:tcPr>
            <w:tcW w:w="931" w:type="dxa"/>
          </w:tcPr>
          <w:p w14:paraId="3A14CF1A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4B59FC66" w14:textId="77777777" w:rsidR="00357157" w:rsidRDefault="00000000">
            <w:pPr>
              <w:pStyle w:val="Compact"/>
            </w:pPr>
            <w:r>
              <w:t>Los manteles y servilletas son de alta calidad</w:t>
            </w:r>
          </w:p>
        </w:tc>
      </w:tr>
      <w:tr w:rsidR="00357157" w14:paraId="121A271C" w14:textId="77777777">
        <w:tc>
          <w:tcPr>
            <w:tcW w:w="652" w:type="dxa"/>
          </w:tcPr>
          <w:p w14:paraId="3FEC846E" w14:textId="77777777" w:rsidR="00357157" w:rsidRDefault="00000000">
            <w:pPr>
              <w:pStyle w:val="Compact"/>
            </w:pPr>
            <w:r>
              <w:t>E6</w:t>
            </w:r>
          </w:p>
        </w:tc>
        <w:tc>
          <w:tcPr>
            <w:tcW w:w="931" w:type="dxa"/>
          </w:tcPr>
          <w:p w14:paraId="6FA14A66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19B00E1D" w14:textId="77777777" w:rsidR="00357157" w:rsidRDefault="00000000">
            <w:pPr>
              <w:pStyle w:val="Compact"/>
            </w:pPr>
            <w:r>
              <w:t>El espacio y distribución del mobiliario permite moverse libremente</w:t>
            </w:r>
          </w:p>
        </w:tc>
      </w:tr>
      <w:tr w:rsidR="00357157" w14:paraId="37F27D3D" w14:textId="77777777">
        <w:tc>
          <w:tcPr>
            <w:tcW w:w="652" w:type="dxa"/>
          </w:tcPr>
          <w:p w14:paraId="105B15F9" w14:textId="77777777" w:rsidR="00357157" w:rsidRDefault="00000000">
            <w:pPr>
              <w:pStyle w:val="Compact"/>
            </w:pPr>
            <w:r>
              <w:t>E7</w:t>
            </w:r>
          </w:p>
        </w:tc>
        <w:tc>
          <w:tcPr>
            <w:tcW w:w="931" w:type="dxa"/>
          </w:tcPr>
          <w:p w14:paraId="116698CC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28008B73" w14:textId="77777777" w:rsidR="00357157" w:rsidRDefault="00000000">
            <w:pPr>
              <w:pStyle w:val="Compact"/>
            </w:pPr>
            <w:r>
              <w:t>La disposición de los asientos es espaciosa y cómoda</w:t>
            </w:r>
          </w:p>
        </w:tc>
      </w:tr>
      <w:tr w:rsidR="00357157" w14:paraId="05E79A83" w14:textId="77777777">
        <w:tc>
          <w:tcPr>
            <w:tcW w:w="652" w:type="dxa"/>
          </w:tcPr>
          <w:p w14:paraId="6CBB6B6B" w14:textId="77777777" w:rsidR="00357157" w:rsidRDefault="00000000">
            <w:pPr>
              <w:pStyle w:val="Compact"/>
            </w:pPr>
            <w:r>
              <w:t>E8</w:t>
            </w:r>
          </w:p>
        </w:tc>
        <w:tc>
          <w:tcPr>
            <w:tcW w:w="931" w:type="dxa"/>
          </w:tcPr>
          <w:p w14:paraId="6D14D50A" w14:textId="77777777" w:rsidR="00357157" w:rsidRDefault="00000000">
            <w:pPr>
              <w:pStyle w:val="Compact"/>
            </w:pPr>
            <w:r>
              <w:t>Entorno</w:t>
            </w:r>
          </w:p>
        </w:tc>
        <w:tc>
          <w:tcPr>
            <w:tcW w:w="6336" w:type="dxa"/>
          </w:tcPr>
          <w:p w14:paraId="533DD37F" w14:textId="77777777" w:rsidR="00357157" w:rsidRDefault="00000000">
            <w:pPr>
              <w:pStyle w:val="Compact"/>
            </w:pPr>
            <w:r>
              <w:t>La música es adecuada</w:t>
            </w:r>
          </w:p>
        </w:tc>
      </w:tr>
    </w:tbl>
    <w:p w14:paraId="211F523B" w14:textId="77777777" w:rsidR="00357157" w:rsidRDefault="00000000">
      <w:pPr>
        <w:pStyle w:val="Ttulo2"/>
      </w:pPr>
      <w:bookmarkStart w:id="18" w:name="variables-dependientes"/>
      <w:bookmarkEnd w:id="17"/>
      <w:r>
        <w:rPr>
          <w:rStyle w:val="SectionNumber"/>
        </w:rPr>
        <w:lastRenderedPageBreak/>
        <w:t>9.3</w:t>
      </w:r>
      <w:r>
        <w:tab/>
        <w:t>Variables dependientes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1"/>
        <w:gridCol w:w="896"/>
        <w:gridCol w:w="6661"/>
      </w:tblGrid>
      <w:tr w:rsidR="00357157" w14:paraId="1EB284A2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7" w:type="dxa"/>
          </w:tcPr>
          <w:p w14:paraId="49A27594" w14:textId="77777777" w:rsidR="00357157" w:rsidRDefault="00000000">
            <w:pPr>
              <w:pStyle w:val="Compact"/>
            </w:pPr>
            <w:r>
              <w:t>Variable</w:t>
            </w:r>
          </w:p>
        </w:tc>
        <w:tc>
          <w:tcPr>
            <w:tcW w:w="803" w:type="dxa"/>
          </w:tcPr>
          <w:p w14:paraId="788587ED" w14:textId="77777777" w:rsidR="00357157" w:rsidRDefault="00000000">
            <w:pPr>
              <w:pStyle w:val="Compact"/>
            </w:pPr>
            <w:r>
              <w:t>Tipo</w:t>
            </w:r>
          </w:p>
        </w:tc>
        <w:tc>
          <w:tcPr>
            <w:tcW w:w="5968" w:type="dxa"/>
          </w:tcPr>
          <w:p w14:paraId="35BC9525" w14:textId="77777777" w:rsidR="00357157" w:rsidRDefault="00000000">
            <w:pPr>
              <w:pStyle w:val="Compact"/>
            </w:pPr>
            <w:r>
              <w:t>Descripción</w:t>
            </w:r>
          </w:p>
        </w:tc>
      </w:tr>
      <w:tr w:rsidR="00357157" w14:paraId="1F48655D" w14:textId="77777777">
        <w:tc>
          <w:tcPr>
            <w:tcW w:w="1147" w:type="dxa"/>
          </w:tcPr>
          <w:p w14:paraId="41970CAC" w14:textId="77777777" w:rsidR="00357157" w:rsidRDefault="00000000">
            <w:pPr>
              <w:pStyle w:val="Compact"/>
            </w:pPr>
            <w:r>
              <w:t>I1</w:t>
            </w:r>
          </w:p>
        </w:tc>
        <w:tc>
          <w:tcPr>
            <w:tcW w:w="803" w:type="dxa"/>
          </w:tcPr>
          <w:p w14:paraId="5ACE09CF" w14:textId="77777777" w:rsidR="00357157" w:rsidRDefault="00000000">
            <w:pPr>
              <w:pStyle w:val="Compact"/>
            </w:pPr>
            <w:r>
              <w:t>Num</w:t>
            </w:r>
          </w:p>
        </w:tc>
        <w:tc>
          <w:tcPr>
            <w:tcW w:w="5968" w:type="dxa"/>
          </w:tcPr>
          <w:p w14:paraId="2D5B368C" w14:textId="77777777" w:rsidR="00357157" w:rsidRDefault="00000000">
            <w:pPr>
              <w:pStyle w:val="Compact"/>
            </w:pPr>
            <w:r>
              <w:t>Satisfacción general (Likert 1-5)</w:t>
            </w:r>
          </w:p>
        </w:tc>
      </w:tr>
      <w:tr w:rsidR="00357157" w14:paraId="2CAA3828" w14:textId="77777777">
        <w:tc>
          <w:tcPr>
            <w:tcW w:w="1147" w:type="dxa"/>
          </w:tcPr>
          <w:p w14:paraId="376565B8" w14:textId="77777777" w:rsidR="00357157" w:rsidRDefault="00000000">
            <w:pPr>
              <w:pStyle w:val="Compact"/>
            </w:pPr>
            <w:r>
              <w:t>I2</w:t>
            </w:r>
          </w:p>
        </w:tc>
        <w:tc>
          <w:tcPr>
            <w:tcW w:w="803" w:type="dxa"/>
          </w:tcPr>
          <w:p w14:paraId="47FC21E1" w14:textId="77777777" w:rsidR="00357157" w:rsidRDefault="00000000">
            <w:pPr>
              <w:pStyle w:val="Compact"/>
            </w:pPr>
            <w:r>
              <w:t>Num</w:t>
            </w:r>
          </w:p>
        </w:tc>
        <w:tc>
          <w:tcPr>
            <w:tcW w:w="5968" w:type="dxa"/>
          </w:tcPr>
          <w:p w14:paraId="2EAC8D01" w14:textId="77777777" w:rsidR="00357157" w:rsidRDefault="00000000">
            <w:pPr>
              <w:pStyle w:val="Compact"/>
            </w:pPr>
            <w:r>
              <w:t>Intención de revisitar (Likert 1-5)</w:t>
            </w:r>
          </w:p>
        </w:tc>
      </w:tr>
      <w:tr w:rsidR="00357157" w14:paraId="580526FC" w14:textId="77777777">
        <w:tc>
          <w:tcPr>
            <w:tcW w:w="1147" w:type="dxa"/>
          </w:tcPr>
          <w:p w14:paraId="19391360" w14:textId="77777777" w:rsidR="00357157" w:rsidRDefault="00000000">
            <w:pPr>
              <w:pStyle w:val="Compact"/>
            </w:pPr>
            <w:r>
              <w:t>I3</w:t>
            </w:r>
          </w:p>
        </w:tc>
        <w:tc>
          <w:tcPr>
            <w:tcW w:w="803" w:type="dxa"/>
          </w:tcPr>
          <w:p w14:paraId="3DA9103C" w14:textId="77777777" w:rsidR="00357157" w:rsidRDefault="00000000">
            <w:pPr>
              <w:pStyle w:val="Compact"/>
            </w:pPr>
            <w:r>
              <w:t>Num</w:t>
            </w:r>
          </w:p>
        </w:tc>
        <w:tc>
          <w:tcPr>
            <w:tcW w:w="5968" w:type="dxa"/>
          </w:tcPr>
          <w:p w14:paraId="19E096C8" w14:textId="77777777" w:rsidR="00357157" w:rsidRDefault="00000000">
            <w:pPr>
              <w:pStyle w:val="Compact"/>
            </w:pPr>
            <w:r>
              <w:t>Recomendaría — codificación original (1=Sí, 2=No)</w:t>
            </w:r>
          </w:p>
        </w:tc>
      </w:tr>
      <w:tr w:rsidR="00357157" w14:paraId="7F5C0CF4" w14:textId="77777777">
        <w:tc>
          <w:tcPr>
            <w:tcW w:w="1147" w:type="dxa"/>
          </w:tcPr>
          <w:p w14:paraId="58B57174" w14:textId="77777777" w:rsidR="00357157" w:rsidRDefault="00000000">
            <w:pPr>
              <w:pStyle w:val="Compact"/>
            </w:pPr>
            <w:r>
              <w:t>I3_bin</w:t>
            </w:r>
          </w:p>
        </w:tc>
        <w:tc>
          <w:tcPr>
            <w:tcW w:w="803" w:type="dxa"/>
          </w:tcPr>
          <w:p w14:paraId="43CE5C29" w14:textId="77777777" w:rsidR="00357157" w:rsidRDefault="00000000">
            <w:pPr>
              <w:pStyle w:val="Compact"/>
            </w:pPr>
            <w:r>
              <w:t>Num</w:t>
            </w:r>
          </w:p>
        </w:tc>
        <w:tc>
          <w:tcPr>
            <w:tcW w:w="5968" w:type="dxa"/>
          </w:tcPr>
          <w:p w14:paraId="5EB275BF" w14:textId="77777777" w:rsidR="00357157" w:rsidRDefault="00000000">
            <w:pPr>
              <w:pStyle w:val="Compact"/>
            </w:pPr>
            <w:r>
              <w:t>Recomendaría — recodificado (1=Sí, 0=No)</w:t>
            </w:r>
          </w:p>
        </w:tc>
      </w:tr>
      <w:tr w:rsidR="00357157" w14:paraId="696B404C" w14:textId="77777777">
        <w:tc>
          <w:tcPr>
            <w:tcW w:w="1147" w:type="dxa"/>
          </w:tcPr>
          <w:p w14:paraId="0969F46A" w14:textId="77777777" w:rsidR="00357157" w:rsidRDefault="00000000">
            <w:pPr>
              <w:pStyle w:val="Compact"/>
            </w:pPr>
            <w:r>
              <w:t>I3_factor</w:t>
            </w:r>
          </w:p>
        </w:tc>
        <w:tc>
          <w:tcPr>
            <w:tcW w:w="803" w:type="dxa"/>
          </w:tcPr>
          <w:p w14:paraId="40D23F14" w14:textId="77777777" w:rsidR="00357157" w:rsidRDefault="00000000">
            <w:pPr>
              <w:pStyle w:val="Compact"/>
            </w:pPr>
            <w:r>
              <w:t>Factor</w:t>
            </w:r>
          </w:p>
        </w:tc>
        <w:tc>
          <w:tcPr>
            <w:tcW w:w="5968" w:type="dxa"/>
          </w:tcPr>
          <w:p w14:paraId="5CCAC16C" w14:textId="77777777" w:rsidR="00357157" w:rsidRDefault="00000000">
            <w:pPr>
              <w:pStyle w:val="Compact"/>
            </w:pPr>
            <w:r>
              <w:t>Recomendaría — con etiquetas legibles</w:t>
            </w:r>
          </w:p>
        </w:tc>
      </w:tr>
    </w:tbl>
    <w:p w14:paraId="528E8B4F" w14:textId="77777777" w:rsidR="00357157" w:rsidRDefault="00000000">
      <w:pPr>
        <w:pStyle w:val="Ttulo2"/>
      </w:pPr>
      <w:bookmarkStart w:id="19" w:name="índices-agregados"/>
      <w:bookmarkEnd w:id="18"/>
      <w:r>
        <w:rPr>
          <w:rStyle w:val="SectionNumber"/>
        </w:rPr>
        <w:t>9.4</w:t>
      </w:r>
      <w:r>
        <w:tab/>
        <w:t>Índices agregados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4"/>
        <w:gridCol w:w="4496"/>
      </w:tblGrid>
      <w:tr w:rsidR="00357157" w14:paraId="70E67C5B" w14:textId="77777777" w:rsidTr="00357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833E86" w14:textId="77777777" w:rsidR="00357157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30278F0" w14:textId="77777777" w:rsidR="00357157" w:rsidRDefault="00000000">
            <w:pPr>
              <w:pStyle w:val="Compact"/>
            </w:pPr>
            <w:r>
              <w:t>Cálculo</w:t>
            </w:r>
          </w:p>
        </w:tc>
      </w:tr>
      <w:tr w:rsidR="00357157" w14:paraId="4468950D" w14:textId="77777777">
        <w:tc>
          <w:tcPr>
            <w:tcW w:w="0" w:type="auto"/>
          </w:tcPr>
          <w:p w14:paraId="553DA1D9" w14:textId="77777777" w:rsidR="00357157" w:rsidRDefault="00000000">
            <w:pPr>
              <w:pStyle w:val="Compact"/>
            </w:pPr>
            <w:r>
              <w:t>idx_producto</w:t>
            </w:r>
          </w:p>
        </w:tc>
        <w:tc>
          <w:tcPr>
            <w:tcW w:w="0" w:type="auto"/>
          </w:tcPr>
          <w:p w14:paraId="3876E629" w14:textId="77777777" w:rsidR="00357157" w:rsidRDefault="00000000">
            <w:pPr>
              <w:pStyle w:val="Compact"/>
            </w:pPr>
            <w:r>
              <w:t>Promedio de P1, P2, P3</w:t>
            </w:r>
          </w:p>
        </w:tc>
      </w:tr>
      <w:tr w:rsidR="00357157" w14:paraId="1735A1C8" w14:textId="77777777">
        <w:tc>
          <w:tcPr>
            <w:tcW w:w="0" w:type="auto"/>
          </w:tcPr>
          <w:p w14:paraId="7B2AEB9C" w14:textId="77777777" w:rsidR="00357157" w:rsidRDefault="00000000">
            <w:pPr>
              <w:pStyle w:val="Compact"/>
            </w:pPr>
            <w:r>
              <w:t>idx_servicio</w:t>
            </w:r>
          </w:p>
        </w:tc>
        <w:tc>
          <w:tcPr>
            <w:tcW w:w="0" w:type="auto"/>
          </w:tcPr>
          <w:p w14:paraId="389DC259" w14:textId="77777777" w:rsidR="00357157" w:rsidRDefault="00000000">
            <w:pPr>
              <w:pStyle w:val="Compact"/>
            </w:pPr>
            <w:r>
              <w:t>Promedio de S1, S2, S3</w:t>
            </w:r>
          </w:p>
        </w:tc>
      </w:tr>
      <w:tr w:rsidR="00357157" w14:paraId="180CD7D4" w14:textId="77777777">
        <w:tc>
          <w:tcPr>
            <w:tcW w:w="0" w:type="auto"/>
          </w:tcPr>
          <w:p w14:paraId="7F8C3A23" w14:textId="77777777" w:rsidR="00357157" w:rsidRDefault="00000000">
            <w:pPr>
              <w:pStyle w:val="Compact"/>
            </w:pPr>
            <w:r>
              <w:t>idx_entorno</w:t>
            </w:r>
          </w:p>
        </w:tc>
        <w:tc>
          <w:tcPr>
            <w:tcW w:w="0" w:type="auto"/>
          </w:tcPr>
          <w:p w14:paraId="419F51AB" w14:textId="77777777" w:rsidR="00357157" w:rsidRDefault="00000000">
            <w:pPr>
              <w:pStyle w:val="Compact"/>
            </w:pPr>
            <w:r>
              <w:t>Promedio de E1, E2, E3, E4, E5, E6, E7, E8</w:t>
            </w:r>
          </w:p>
        </w:tc>
      </w:tr>
      <w:tr w:rsidR="00357157" w14:paraId="2D68A573" w14:textId="77777777">
        <w:tc>
          <w:tcPr>
            <w:tcW w:w="0" w:type="auto"/>
          </w:tcPr>
          <w:p w14:paraId="3FC0972A" w14:textId="77777777" w:rsidR="00357157" w:rsidRDefault="00000000">
            <w:pPr>
              <w:pStyle w:val="Compact"/>
            </w:pPr>
            <w:r>
              <w:t>idx_satisfaccion</w:t>
            </w:r>
          </w:p>
        </w:tc>
        <w:tc>
          <w:tcPr>
            <w:tcW w:w="0" w:type="auto"/>
          </w:tcPr>
          <w:p w14:paraId="5A73F41B" w14:textId="77777777" w:rsidR="00357157" w:rsidRDefault="00000000">
            <w:pPr>
              <w:pStyle w:val="Compact"/>
            </w:pPr>
            <w:r>
              <w:t>= I1 (ítem único)</w:t>
            </w:r>
          </w:p>
        </w:tc>
      </w:tr>
      <w:tr w:rsidR="00357157" w14:paraId="682BD711" w14:textId="77777777">
        <w:tc>
          <w:tcPr>
            <w:tcW w:w="0" w:type="auto"/>
          </w:tcPr>
          <w:p w14:paraId="229FE700" w14:textId="77777777" w:rsidR="00357157" w:rsidRDefault="00000000">
            <w:pPr>
              <w:pStyle w:val="Compact"/>
            </w:pPr>
            <w:r>
              <w:t>idx_revisitar</w:t>
            </w:r>
          </w:p>
        </w:tc>
        <w:tc>
          <w:tcPr>
            <w:tcW w:w="0" w:type="auto"/>
          </w:tcPr>
          <w:p w14:paraId="6B6DA3A5" w14:textId="77777777" w:rsidR="00357157" w:rsidRDefault="00000000">
            <w:pPr>
              <w:pStyle w:val="Compact"/>
            </w:pPr>
            <w:r>
              <w:t>= I2 (ítem único)</w:t>
            </w:r>
          </w:p>
        </w:tc>
      </w:tr>
      <w:bookmarkEnd w:id="15"/>
      <w:bookmarkEnd w:id="19"/>
    </w:tbl>
    <w:p w14:paraId="74E69731" w14:textId="77777777" w:rsidR="00F12F83" w:rsidRDefault="00F12F83"/>
    <w:sectPr w:rsidR="00F12F8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7055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FA6A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31564114">
    <w:abstractNumId w:val="0"/>
  </w:num>
  <w:num w:numId="2" w16cid:durableId="709495905">
    <w:abstractNumId w:val="1"/>
  </w:num>
  <w:num w:numId="3" w16cid:durableId="1738017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57"/>
    <w:rsid w:val="001660DD"/>
    <w:rsid w:val="003122FE"/>
    <w:rsid w:val="00357157"/>
    <w:rsid w:val="00F1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7217F7"/>
  <w15:docId w15:val="{4D6E0997-B3F4-42B8-9445-8F23B8D0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1070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de Datos</dc:title>
  <dc:creator>Ariana-Fernanda Valeria Vidal Tapia</dc:creator>
  <cp:keywords/>
  <cp:lastModifiedBy>Martín Vargas Estrada</cp:lastModifiedBy>
  <cp:revision>2</cp:revision>
  <dcterms:created xsi:type="dcterms:W3CDTF">2026-04-26T18:33:00Z</dcterms:created>
  <dcterms:modified xsi:type="dcterms:W3CDTF">2026-04-26T18:33:00Z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de Abril de 2026</vt:lpwstr>
  </property>
  <property fmtid="{D5CDD505-2E9C-101B-9397-08002B2CF9AE}" pid="3" name="header-includes">
    <vt:lpwstr/>
  </property>
  <property fmtid="{D5CDD505-2E9C-101B-9397-08002B2CF9AE}" pid="4" name="output">
    <vt:lpwstr/>
  </property>
  <property fmtid="{D5CDD505-2E9C-101B-9397-08002B2CF9AE}" pid="5" name="subtitle">
    <vt:lpwstr>Impacto de los factores de la experiencia gastronómica en la toma de decisiones del comensal</vt:lpwstr>
  </property>
</Properties>
</file>