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7AB1" w14:textId="77777777" w:rsidR="009372FE" w:rsidRDefault="00000000">
      <w:pPr>
        <w:spacing w:line="480" w:lineRule="auto"/>
        <w:rPr>
          <w:sz w:val="30"/>
          <w:szCs w:val="30"/>
        </w:rPr>
      </w:pPr>
      <w:r>
        <w:rPr>
          <w:b/>
          <w:bCs/>
          <w:sz w:val="30"/>
          <w:szCs w:val="30"/>
        </w:rPr>
        <w:t>Sentiment Analysis for Amazon Fashion Reviews</w:t>
      </w:r>
      <w:r>
        <w:rPr>
          <w:sz w:val="30"/>
          <w:szCs w:val="30"/>
        </w:rPr>
        <w:t xml:space="preserve"> </w:t>
      </w:r>
    </w:p>
    <w:p w14:paraId="163FB8E3" w14:textId="77777777" w:rsidR="009372FE" w:rsidRDefault="009372FE">
      <w:pPr>
        <w:spacing w:line="480" w:lineRule="auto"/>
        <w:rPr>
          <w:sz w:val="30"/>
          <w:szCs w:val="30"/>
        </w:rPr>
      </w:pPr>
    </w:p>
    <w:p w14:paraId="25A4951D" w14:textId="77777777" w:rsidR="009372FE" w:rsidRDefault="00000000">
      <w:pPr>
        <w:spacing w:line="480" w:lineRule="auto"/>
        <w:rPr>
          <w:sz w:val="30"/>
          <w:szCs w:val="30"/>
        </w:rPr>
      </w:pPr>
      <w:r>
        <w:rPr>
          <w:sz w:val="30"/>
          <w:szCs w:val="30"/>
        </w:rPr>
        <w:t>Course: COMP 262</w:t>
      </w:r>
    </w:p>
    <w:p w14:paraId="35F9394D" w14:textId="77777777" w:rsidR="009372FE" w:rsidRDefault="009372FE">
      <w:pPr>
        <w:spacing w:line="480" w:lineRule="auto"/>
        <w:rPr>
          <w:sz w:val="30"/>
          <w:szCs w:val="30"/>
        </w:rPr>
      </w:pPr>
    </w:p>
    <w:p w14:paraId="3518088E" w14:textId="77777777" w:rsidR="009372FE" w:rsidRDefault="00000000">
      <w:pPr>
        <w:spacing w:line="480" w:lineRule="auto"/>
        <w:rPr>
          <w:sz w:val="30"/>
          <w:szCs w:val="30"/>
        </w:rPr>
      </w:pPr>
      <w:r>
        <w:rPr>
          <w:sz w:val="30"/>
          <w:szCs w:val="30"/>
        </w:rPr>
        <w:t>Daniela Diaz - 301281747</w:t>
      </w:r>
    </w:p>
    <w:p w14:paraId="760CF14C" w14:textId="77777777" w:rsidR="009372FE" w:rsidRDefault="00000000">
      <w:pPr>
        <w:spacing w:line="480" w:lineRule="auto"/>
        <w:rPr>
          <w:sz w:val="30"/>
          <w:szCs w:val="30"/>
        </w:rPr>
      </w:pPr>
      <w:r>
        <w:rPr>
          <w:sz w:val="30"/>
          <w:szCs w:val="30"/>
        </w:rPr>
        <w:t xml:space="preserve">Jaturaput </w:t>
      </w:r>
      <w:proofErr w:type="spellStart"/>
      <w:r>
        <w:rPr>
          <w:sz w:val="30"/>
          <w:szCs w:val="30"/>
        </w:rPr>
        <w:t>Jongsubcharoen</w:t>
      </w:r>
      <w:proofErr w:type="spellEnd"/>
      <w:r>
        <w:rPr>
          <w:sz w:val="30"/>
          <w:szCs w:val="30"/>
        </w:rPr>
        <w:t xml:space="preserve"> - 301391425</w:t>
      </w:r>
    </w:p>
    <w:p w14:paraId="6991D5E9" w14:textId="77777777" w:rsidR="009372FE" w:rsidRDefault="00000000">
      <w:pPr>
        <w:spacing w:line="480" w:lineRule="auto"/>
        <w:rPr>
          <w:sz w:val="30"/>
          <w:szCs w:val="30"/>
        </w:rPr>
      </w:pPr>
      <w:r>
        <w:rPr>
          <w:sz w:val="30"/>
          <w:szCs w:val="30"/>
        </w:rPr>
        <w:t>Juan David Barrero - 301352353</w:t>
      </w:r>
    </w:p>
    <w:p w14:paraId="1AC83BAA" w14:textId="77777777" w:rsidR="009372FE" w:rsidRDefault="00000000">
      <w:pPr>
        <w:spacing w:line="480" w:lineRule="auto"/>
        <w:rPr>
          <w:sz w:val="30"/>
          <w:szCs w:val="30"/>
        </w:rPr>
      </w:pPr>
      <w:r>
        <w:rPr>
          <w:sz w:val="30"/>
          <w:szCs w:val="30"/>
        </w:rPr>
        <w:t>Maria Paula Nova - 301374220</w:t>
      </w:r>
    </w:p>
    <w:p w14:paraId="0EA5B171" w14:textId="77777777" w:rsidR="009372FE" w:rsidRDefault="00000000">
      <w:pPr>
        <w:spacing w:line="480" w:lineRule="auto"/>
        <w:rPr>
          <w:sz w:val="30"/>
          <w:szCs w:val="30"/>
        </w:rPr>
      </w:pPr>
      <w:r>
        <w:rPr>
          <w:sz w:val="30"/>
          <w:szCs w:val="30"/>
        </w:rPr>
        <w:t>Anmol Shrestha - 301364068</w:t>
      </w:r>
    </w:p>
    <w:p w14:paraId="0594F6E0" w14:textId="77777777" w:rsidR="009372FE" w:rsidRDefault="009372FE">
      <w:pPr>
        <w:spacing w:line="480" w:lineRule="auto"/>
        <w:rPr>
          <w:sz w:val="30"/>
          <w:szCs w:val="30"/>
        </w:rPr>
      </w:pPr>
    </w:p>
    <w:p w14:paraId="3ECF930B" w14:textId="77777777" w:rsidR="009372FE" w:rsidRDefault="009372FE">
      <w:pPr>
        <w:spacing w:line="480" w:lineRule="auto"/>
        <w:rPr>
          <w:sz w:val="30"/>
          <w:szCs w:val="30"/>
        </w:rPr>
      </w:pPr>
    </w:p>
    <w:p w14:paraId="3C48D228" w14:textId="77777777" w:rsidR="009372FE" w:rsidRDefault="00000000">
      <w:pPr>
        <w:spacing w:line="480" w:lineRule="auto"/>
        <w:rPr>
          <w:sz w:val="30"/>
          <w:szCs w:val="30"/>
        </w:rPr>
      </w:pPr>
      <w:r>
        <w:rPr>
          <w:sz w:val="30"/>
          <w:szCs w:val="30"/>
        </w:rPr>
        <w:t xml:space="preserve">Vijayalakshmi </w:t>
      </w:r>
      <w:proofErr w:type="spellStart"/>
      <w:r>
        <w:rPr>
          <w:sz w:val="30"/>
          <w:szCs w:val="30"/>
        </w:rPr>
        <w:t>Tiruchengode</w:t>
      </w:r>
      <w:proofErr w:type="spellEnd"/>
      <w:r>
        <w:rPr>
          <w:sz w:val="30"/>
          <w:szCs w:val="30"/>
        </w:rPr>
        <w:t xml:space="preserve"> Angamuthu</w:t>
      </w:r>
    </w:p>
    <w:p w14:paraId="50B3151B" w14:textId="77777777" w:rsidR="009372FE" w:rsidRDefault="00000000">
      <w:pPr>
        <w:spacing w:line="480" w:lineRule="auto"/>
        <w:rPr>
          <w:sz w:val="30"/>
          <w:szCs w:val="30"/>
        </w:rPr>
      </w:pPr>
      <w:r>
        <w:rPr>
          <w:sz w:val="30"/>
          <w:szCs w:val="30"/>
        </w:rPr>
        <w:t>25/02/2026</w:t>
      </w:r>
    </w:p>
    <w:p w14:paraId="013D9F14" w14:textId="77777777" w:rsidR="009372FE" w:rsidRDefault="00000000">
      <w:pPr>
        <w:spacing w:line="480" w:lineRule="auto"/>
        <w:rPr>
          <w:b/>
          <w:bCs/>
          <w:sz w:val="34"/>
          <w:szCs w:val="34"/>
        </w:rPr>
      </w:pPr>
      <w:r>
        <w:rPr>
          <w:b/>
          <w:bCs/>
          <w:sz w:val="34"/>
          <w:szCs w:val="34"/>
        </w:rPr>
        <w:lastRenderedPageBreak/>
        <w:t>Table of Contents</w:t>
      </w:r>
    </w:p>
    <w:sdt>
      <w:sdtPr>
        <w:id w:val="1740066738"/>
        <w:docPartObj>
          <w:docPartGallery w:val="Table of Contents"/>
          <w:docPartUnique/>
        </w:docPartObj>
      </w:sdtPr>
      <w:sdtContent>
        <w:p w14:paraId="340C75D1"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bh8tkffrc8zp">
            <w:r>
              <w:rPr>
                <w:b/>
                <w:bCs/>
                <w:color w:val="000000"/>
              </w:rPr>
              <w:t>1. Introduction</w:t>
            </w:r>
            <w:r>
              <w:rPr>
                <w:b/>
                <w:bCs/>
                <w:color w:val="000000"/>
              </w:rPr>
              <w:tab/>
              <w:t>5</w:t>
            </w:r>
          </w:hyperlink>
        </w:p>
        <w:p w14:paraId="5D10AB91"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yr7vy2djw959">
            <w:r>
              <w:rPr>
                <w:b/>
                <w:bCs/>
                <w:color w:val="000000"/>
              </w:rPr>
              <w:t>2. Phase 1 – Dataset Data Exploration (EDA)</w:t>
            </w:r>
            <w:r>
              <w:rPr>
                <w:b/>
                <w:bCs/>
                <w:color w:val="000000"/>
              </w:rPr>
              <w:tab/>
              <w:t>6</w:t>
            </w:r>
          </w:hyperlink>
        </w:p>
        <w:p w14:paraId="6392BA72"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px1jnzv2hf24">
            <w:r>
              <w:rPr>
                <w:color w:val="000000"/>
              </w:rPr>
              <w:t>2.1 Method</w:t>
            </w:r>
            <w:r>
              <w:rPr>
                <w:color w:val="000000"/>
              </w:rPr>
              <w:tab/>
              <w:t>6</w:t>
            </w:r>
          </w:hyperlink>
        </w:p>
        <w:p w14:paraId="0F0784A1"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p16pubgfsioi">
            <w:r>
              <w:rPr>
                <w:color w:val="000000"/>
              </w:rPr>
              <w:t>2.2 Key Statistics</w:t>
            </w:r>
            <w:r>
              <w:rPr>
                <w:color w:val="000000"/>
              </w:rPr>
              <w:tab/>
              <w:t>6</w:t>
            </w:r>
          </w:hyperlink>
        </w:p>
        <w:p w14:paraId="2E77C678"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5pz07mwlopff">
            <w:r>
              <w:rPr>
                <w:color w:val="000000"/>
              </w:rPr>
              <w:t>2.3 Visualizations</w:t>
            </w:r>
            <w:r>
              <w:rPr>
                <w:color w:val="000000"/>
              </w:rPr>
              <w:tab/>
              <w:t>7</w:t>
            </w:r>
          </w:hyperlink>
        </w:p>
        <w:p w14:paraId="4405A2FD"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n85wb0sqkmlf">
            <w:r>
              <w:rPr>
                <w:color w:val="000000"/>
              </w:rPr>
              <w:t>Figure 1a. Ratings Distribution (Train)</w:t>
            </w:r>
            <w:r>
              <w:rPr>
                <w:color w:val="000000"/>
              </w:rPr>
              <w:tab/>
              <w:t>7</w:t>
            </w:r>
          </w:hyperlink>
        </w:p>
        <w:p w14:paraId="274AA2FF"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f1a4d3uqbhwh">
            <w:r>
              <w:rPr>
                <w:color w:val="000000"/>
              </w:rPr>
              <w:t>Figure 1.b: Reviews Across Products (Histogram)</w:t>
            </w:r>
            <w:r>
              <w:rPr>
                <w:color w:val="000000"/>
              </w:rPr>
              <w:tab/>
              <w:t>8</w:t>
            </w:r>
          </w:hyperlink>
        </w:p>
        <w:p w14:paraId="755BD75E"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q0mxajt4k6ek">
            <w:r>
              <w:rPr>
                <w:rFonts w:ascii="Arial" w:eastAsia="Arial" w:hAnsi="Arial" w:cs="Arial"/>
                <w:color w:val="000000"/>
                <w:sz w:val="22"/>
                <w:szCs w:val="22"/>
              </w:rPr>
              <w:t>Figure 1.b: Top 10 Product ASINs by Number of Reviews</w:t>
            </w:r>
            <w:r>
              <w:rPr>
                <w:rFonts w:ascii="Arial" w:eastAsia="Arial" w:hAnsi="Arial" w:cs="Arial"/>
                <w:color w:val="000000"/>
                <w:sz w:val="22"/>
                <w:szCs w:val="22"/>
              </w:rPr>
              <w:tab/>
              <w:t>9</w:t>
            </w:r>
          </w:hyperlink>
        </w:p>
        <w:p w14:paraId="5F621CF8"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fa4q8xg0kuik">
            <w:r>
              <w:rPr>
                <w:color w:val="000000"/>
              </w:rPr>
              <w:t>Figure 1.c: Reviews per Product (Boxplot)</w:t>
            </w:r>
            <w:r>
              <w:rPr>
                <w:color w:val="000000"/>
              </w:rPr>
              <w:tab/>
              <w:t>10</w:t>
            </w:r>
          </w:hyperlink>
        </w:p>
        <w:p w14:paraId="51FE3E9E"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uhybems4r059">
            <w:r>
              <w:rPr>
                <w:color w:val="000000"/>
              </w:rPr>
              <w:t>Figure 1.d: Reviews per User (Histogram)</w:t>
            </w:r>
            <w:r>
              <w:rPr>
                <w:color w:val="000000"/>
              </w:rPr>
              <w:tab/>
              <w:t>11</w:t>
            </w:r>
          </w:hyperlink>
        </w:p>
        <w:p w14:paraId="21B51C26"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cn4giz4hzxwz">
            <w:r>
              <w:rPr>
                <w:rFonts w:ascii="Arial" w:eastAsia="Arial" w:hAnsi="Arial" w:cs="Arial"/>
                <w:color w:val="000000"/>
                <w:sz w:val="22"/>
                <w:szCs w:val="22"/>
              </w:rPr>
              <w:t>Figure 1.d: Reviews per User (Boxplot)</w:t>
            </w:r>
            <w:r>
              <w:rPr>
                <w:rFonts w:ascii="Arial" w:eastAsia="Arial" w:hAnsi="Arial" w:cs="Arial"/>
                <w:color w:val="000000"/>
                <w:sz w:val="22"/>
                <w:szCs w:val="22"/>
              </w:rPr>
              <w:tab/>
              <w:t>12</w:t>
            </w:r>
          </w:hyperlink>
        </w:p>
        <w:p w14:paraId="3C05B519"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y3qj8ywo82id">
            <w:r>
              <w:rPr>
                <w:rFonts w:ascii="Arial" w:eastAsia="Arial" w:hAnsi="Arial" w:cs="Arial"/>
                <w:color w:val="000000"/>
                <w:sz w:val="22"/>
                <w:szCs w:val="22"/>
              </w:rPr>
              <w:t>Figure 1.f: Review Length (Words) Distributions</w:t>
            </w:r>
            <w:r>
              <w:rPr>
                <w:rFonts w:ascii="Arial" w:eastAsia="Arial" w:hAnsi="Arial" w:cs="Arial"/>
                <w:color w:val="000000"/>
                <w:sz w:val="22"/>
                <w:szCs w:val="22"/>
              </w:rPr>
              <w:tab/>
              <w:t>13</w:t>
            </w:r>
          </w:hyperlink>
        </w:p>
        <w:p w14:paraId="42014B03"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1b9s7cjc15rx">
            <w:r>
              <w:rPr>
                <w:rFonts w:ascii="Arial" w:eastAsia="Arial" w:hAnsi="Arial" w:cs="Arial"/>
                <w:color w:val="000000"/>
                <w:sz w:val="22"/>
                <w:szCs w:val="22"/>
              </w:rPr>
              <w:t>Figure 1.f: Review Length (Words) Boxplot</w:t>
            </w:r>
            <w:r>
              <w:rPr>
                <w:rFonts w:ascii="Arial" w:eastAsia="Arial" w:hAnsi="Arial" w:cs="Arial"/>
                <w:color w:val="000000"/>
                <w:sz w:val="22"/>
                <w:szCs w:val="22"/>
              </w:rPr>
              <w:tab/>
              <w:t>14</w:t>
            </w:r>
          </w:hyperlink>
        </w:p>
        <w:p w14:paraId="46A77E24"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dxtpn4e8kb6w">
            <w:r>
              <w:rPr>
                <w:rFonts w:ascii="Arial" w:eastAsia="Arial" w:hAnsi="Arial" w:cs="Arial"/>
                <w:color w:val="000000"/>
                <w:sz w:val="22"/>
                <w:szCs w:val="22"/>
              </w:rPr>
              <w:t>Figure 1.g: Distribution of Repeated Reviews per Reviewer</w:t>
            </w:r>
            <w:r>
              <w:rPr>
                <w:rFonts w:ascii="Arial" w:eastAsia="Arial" w:hAnsi="Arial" w:cs="Arial"/>
                <w:color w:val="000000"/>
                <w:sz w:val="22"/>
                <w:szCs w:val="22"/>
              </w:rPr>
              <w:tab/>
              <w:t>15</w:t>
            </w:r>
          </w:hyperlink>
        </w:p>
        <w:p w14:paraId="229F12EE"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mwni1b8evwob">
            <w:r>
              <w:rPr>
                <w:rFonts w:ascii="Arial" w:eastAsia="Arial" w:hAnsi="Arial" w:cs="Arial"/>
                <w:color w:val="000000"/>
                <w:sz w:val="22"/>
                <w:szCs w:val="22"/>
              </w:rPr>
              <w:t>Figure 7.1 (Additional Visualization): Accuracy Comparison: VADER vs TextBlob</w:t>
            </w:r>
            <w:r>
              <w:rPr>
                <w:rFonts w:ascii="Arial" w:eastAsia="Arial" w:hAnsi="Arial" w:cs="Arial"/>
                <w:color w:val="000000"/>
                <w:sz w:val="22"/>
                <w:szCs w:val="22"/>
              </w:rPr>
              <w:tab/>
              <w:t>16</w:t>
            </w:r>
          </w:hyperlink>
        </w:p>
        <w:p w14:paraId="4BA604DC"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avw14d3efot5">
            <w:r>
              <w:rPr>
                <w:rFonts w:ascii="Arial" w:eastAsia="Arial" w:hAnsi="Arial" w:cs="Arial"/>
                <w:color w:val="000000"/>
                <w:sz w:val="22"/>
                <w:szCs w:val="22"/>
              </w:rPr>
              <w:t>Figure 7.2 (Additional Visualization): VADER vs TextBlob Performance Comparison</w:t>
            </w:r>
            <w:r>
              <w:rPr>
                <w:rFonts w:ascii="Arial" w:eastAsia="Arial" w:hAnsi="Arial" w:cs="Arial"/>
                <w:color w:val="000000"/>
                <w:sz w:val="22"/>
                <w:szCs w:val="22"/>
              </w:rPr>
              <w:tab/>
              <w:t>17</w:t>
            </w:r>
          </w:hyperlink>
        </w:p>
        <w:p w14:paraId="3B1541F1"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fsgem65looab">
            <w:r>
              <w:rPr>
                <w:color w:val="000000"/>
              </w:rPr>
              <w:t>2.4 Outliers and Examples</w:t>
            </w:r>
            <w:r>
              <w:rPr>
                <w:color w:val="000000"/>
              </w:rPr>
              <w:tab/>
              <w:t>18</w:t>
            </w:r>
          </w:hyperlink>
        </w:p>
        <w:p w14:paraId="398F821C"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x1cpeb8pex9l">
            <w:r>
              <w:rPr>
                <w:b/>
                <w:bCs/>
                <w:color w:val="000000"/>
              </w:rPr>
              <w:t>3. Text Basic Preprocessing</w:t>
            </w:r>
            <w:r>
              <w:rPr>
                <w:b/>
                <w:bCs/>
                <w:color w:val="000000"/>
              </w:rPr>
              <w:tab/>
              <w:t>19</w:t>
            </w:r>
          </w:hyperlink>
        </w:p>
        <w:p w14:paraId="517F318E"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z1p3hv70r4pj">
            <w:r>
              <w:rPr>
                <w:color w:val="000000"/>
              </w:rPr>
              <w:t>3.1 Labeling (ratings to sentiment classes)</w:t>
            </w:r>
            <w:r>
              <w:rPr>
                <w:color w:val="000000"/>
              </w:rPr>
              <w:tab/>
              <w:t>19</w:t>
            </w:r>
          </w:hyperlink>
        </w:p>
        <w:p w14:paraId="179CF612"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58dy04fmrpuk">
            <w:r>
              <w:rPr>
                <w:color w:val="000000"/>
              </w:rPr>
              <w:t>3.2 Column Selection</w:t>
            </w:r>
            <w:r>
              <w:rPr>
                <w:color w:val="000000"/>
              </w:rPr>
              <w:tab/>
              <w:t>19</w:t>
            </w:r>
          </w:hyperlink>
        </w:p>
        <w:p w14:paraId="7B98D013"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c6qmelier1dj">
            <w:r>
              <w:rPr>
                <w:color w:val="000000"/>
              </w:rPr>
              <w:t>3.3 Cleaning and Quality Checks</w:t>
            </w:r>
            <w:r>
              <w:rPr>
                <w:color w:val="000000"/>
              </w:rPr>
              <w:tab/>
              <w:t>20</w:t>
            </w:r>
          </w:hyperlink>
        </w:p>
        <w:p w14:paraId="30736A4E"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5995kaz7t0q0">
            <w:r>
              <w:rPr>
                <w:color w:val="000000"/>
              </w:rPr>
              <w:t>3.4 Text Normalization Strategy (Model-Specific)</w:t>
            </w:r>
            <w:r>
              <w:rPr>
                <w:color w:val="000000"/>
              </w:rPr>
              <w:tab/>
              <w:t>20</w:t>
            </w:r>
          </w:hyperlink>
        </w:p>
        <w:p w14:paraId="56C2007C"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o43po297wnxx">
            <w:r>
              <w:rPr>
                <w:color w:val="000000"/>
              </w:rPr>
              <w:t>3.4.1 Preprocessing for VADER</w:t>
            </w:r>
            <w:r>
              <w:rPr>
                <w:color w:val="000000"/>
              </w:rPr>
              <w:tab/>
              <w:t>20</w:t>
            </w:r>
          </w:hyperlink>
        </w:p>
        <w:p w14:paraId="6B998031"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w41txw1ik5z0">
            <w:r>
              <w:rPr>
                <w:color w:val="000000"/>
              </w:rPr>
              <w:t>3.4.2 Preprocessing for TextBlob</w:t>
            </w:r>
            <w:r>
              <w:rPr>
                <w:color w:val="000000"/>
              </w:rPr>
              <w:tab/>
              <w:t>20</w:t>
            </w:r>
          </w:hyperlink>
        </w:p>
        <w:p w14:paraId="7AD7CE42"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v3rp2l7cplam">
            <w:r>
              <w:rPr>
                <w:color w:val="000000"/>
              </w:rPr>
              <w:t>3.5 Outlier Treatment</w:t>
            </w:r>
            <w:r>
              <w:rPr>
                <w:color w:val="000000"/>
              </w:rPr>
              <w:tab/>
              <w:t>21</w:t>
            </w:r>
          </w:hyperlink>
        </w:p>
        <w:p w14:paraId="4410C0EC"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fix1bl2u7rpt">
            <w:r>
              <w:rPr>
                <w:b/>
                <w:bCs/>
                <w:color w:val="000000"/>
              </w:rPr>
              <w:t>4. Models</w:t>
            </w:r>
            <w:r>
              <w:rPr>
                <w:b/>
                <w:bCs/>
                <w:color w:val="000000"/>
              </w:rPr>
              <w:tab/>
              <w:t>22</w:t>
            </w:r>
          </w:hyperlink>
        </w:p>
        <w:p w14:paraId="51C5FCD1"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4pkyfw8lvjwd">
            <w:r>
              <w:rPr>
                <w:color w:val="000000"/>
              </w:rPr>
              <w:t>4.1 Lexicon Study and Selection</w:t>
            </w:r>
            <w:r>
              <w:rPr>
                <w:color w:val="000000"/>
              </w:rPr>
              <w:tab/>
              <w:t>22</w:t>
            </w:r>
          </w:hyperlink>
        </w:p>
        <w:p w14:paraId="3380CB06"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6e0hasmtknff">
            <w:r>
              <w:rPr>
                <w:color w:val="000000"/>
              </w:rPr>
              <w:t>4.2 VADER Model</w:t>
            </w:r>
            <w:r>
              <w:rPr>
                <w:color w:val="000000"/>
              </w:rPr>
              <w:tab/>
              <w:t>22</w:t>
            </w:r>
          </w:hyperlink>
        </w:p>
        <w:p w14:paraId="6EF96AA3"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i0piirpp82qd">
            <w:r>
              <w:rPr>
                <w:color w:val="000000"/>
              </w:rPr>
              <w:t>4.3 TextBlob Model</w:t>
            </w:r>
            <w:r>
              <w:rPr>
                <w:color w:val="000000"/>
              </w:rPr>
              <w:tab/>
              <w:t>24</w:t>
            </w:r>
          </w:hyperlink>
        </w:p>
        <w:p w14:paraId="717CD7AA"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sbp3fdapdel3">
            <w:r>
              <w:rPr>
                <w:color w:val="000000"/>
              </w:rPr>
              <w:t>5.1 Sampling Procedure</w:t>
            </w:r>
            <w:r>
              <w:rPr>
                <w:color w:val="000000"/>
              </w:rPr>
              <w:tab/>
              <w:t>26</w:t>
            </w:r>
          </w:hyperlink>
        </w:p>
        <w:p w14:paraId="5D6A76B0"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986eeiel0n74">
            <w:r>
              <w:rPr>
                <w:color w:val="000000"/>
              </w:rPr>
              <w:t>5.2 Evaluation Metrics</w:t>
            </w:r>
            <w:r>
              <w:rPr>
                <w:color w:val="000000"/>
              </w:rPr>
              <w:tab/>
              <w:t>26</w:t>
            </w:r>
          </w:hyperlink>
        </w:p>
        <w:p w14:paraId="5858275C"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vdspdnf0yhsq">
            <w:r>
              <w:rPr>
                <w:color w:val="000000"/>
              </w:rPr>
              <w:t>5.3 Results</w:t>
            </w:r>
            <w:r>
              <w:rPr>
                <w:color w:val="000000"/>
              </w:rPr>
              <w:tab/>
              <w:t>27</w:t>
            </w:r>
          </w:hyperlink>
        </w:p>
        <w:p w14:paraId="48EAE411"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mvtq8c74colj">
            <w:r>
              <w:rPr>
                <w:color w:val="000000"/>
              </w:rPr>
              <w:t>5.4 Confusion Matrices</w:t>
            </w:r>
            <w:r>
              <w:rPr>
                <w:color w:val="000000"/>
              </w:rPr>
              <w:tab/>
              <w:t>28</w:t>
            </w:r>
          </w:hyperlink>
        </w:p>
        <w:p w14:paraId="763C2C60"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roj5cgcthu3a">
            <w:r>
              <w:rPr>
                <w:rFonts w:ascii="Arial" w:eastAsia="Arial" w:hAnsi="Arial" w:cs="Arial"/>
                <w:color w:val="000000"/>
                <w:sz w:val="22"/>
                <w:szCs w:val="22"/>
              </w:rPr>
              <w:t>Figure 7a. VADER Confusion Matrix</w:t>
            </w:r>
            <w:r>
              <w:rPr>
                <w:rFonts w:ascii="Arial" w:eastAsia="Arial" w:hAnsi="Arial" w:cs="Arial"/>
                <w:color w:val="000000"/>
                <w:sz w:val="22"/>
                <w:szCs w:val="22"/>
              </w:rPr>
              <w:tab/>
              <w:t>28</w:t>
            </w:r>
          </w:hyperlink>
        </w:p>
        <w:p w14:paraId="7D7F54A9"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xaagan1hvbkf">
            <w:r>
              <w:rPr>
                <w:rFonts w:ascii="Arial" w:eastAsia="Arial" w:hAnsi="Arial" w:cs="Arial"/>
                <w:color w:val="000000"/>
                <w:sz w:val="22"/>
                <w:szCs w:val="22"/>
              </w:rPr>
              <w:t>Figure 7b. TextBlob Confusion Matrix</w:t>
            </w:r>
            <w:r>
              <w:rPr>
                <w:rFonts w:ascii="Arial" w:eastAsia="Arial" w:hAnsi="Arial" w:cs="Arial"/>
                <w:color w:val="000000"/>
                <w:sz w:val="22"/>
                <w:szCs w:val="22"/>
              </w:rPr>
              <w:tab/>
              <w:t>29</w:t>
            </w:r>
          </w:hyperlink>
        </w:p>
        <w:p w14:paraId="18DFC5EB" w14:textId="77777777" w:rsidR="009372FE" w:rsidRDefault="00000000">
          <w:pPr>
            <w:widowControl w:val="0"/>
            <w:tabs>
              <w:tab w:val="right" w:leader="dot" w:pos="12000"/>
            </w:tabs>
            <w:spacing w:before="60" w:after="0" w:line="480" w:lineRule="auto"/>
            <w:ind w:left="360"/>
            <w:jc w:val="left"/>
            <w:rPr>
              <w:rFonts w:ascii="Arial" w:eastAsia="Arial" w:hAnsi="Arial" w:cs="Arial"/>
              <w:color w:val="000000"/>
              <w:sz w:val="22"/>
              <w:szCs w:val="22"/>
            </w:rPr>
          </w:pPr>
          <w:hyperlink w:anchor="_o61daw2m5t8o">
            <w:r>
              <w:rPr>
                <w:color w:val="000000"/>
              </w:rPr>
              <w:t>5.5 Discussion</w:t>
            </w:r>
            <w:r>
              <w:rPr>
                <w:color w:val="000000"/>
              </w:rPr>
              <w:tab/>
              <w:t>30</w:t>
            </w:r>
          </w:hyperlink>
        </w:p>
        <w:p w14:paraId="5BB878D9"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sav272dnlbd8">
            <w:r>
              <w:rPr>
                <w:b/>
                <w:bCs/>
                <w:color w:val="000000"/>
              </w:rPr>
              <w:t>6. Conclusion</w:t>
            </w:r>
            <w:r>
              <w:rPr>
                <w:b/>
                <w:bCs/>
                <w:color w:val="000000"/>
              </w:rPr>
              <w:tab/>
              <w:t>31</w:t>
            </w:r>
          </w:hyperlink>
        </w:p>
        <w:p w14:paraId="4F010AAD"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p9mmmjdbqgzw">
            <w:r>
              <w:rPr>
                <w:b/>
                <w:bCs/>
                <w:color w:val="000000"/>
              </w:rPr>
              <w:t>7. Assumptions</w:t>
            </w:r>
            <w:r>
              <w:rPr>
                <w:b/>
                <w:bCs/>
                <w:color w:val="000000"/>
              </w:rPr>
              <w:tab/>
              <w:t>32</w:t>
            </w:r>
          </w:hyperlink>
        </w:p>
        <w:p w14:paraId="760373A0"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rvszrdghywx">
            <w:r>
              <w:rPr>
                <w:b/>
                <w:bCs/>
                <w:color w:val="000000"/>
              </w:rPr>
              <w:t>8. References</w:t>
            </w:r>
            <w:r>
              <w:rPr>
                <w:b/>
                <w:bCs/>
                <w:color w:val="000000"/>
              </w:rPr>
              <w:tab/>
              <w:t>32</w:t>
            </w:r>
          </w:hyperlink>
        </w:p>
        <w:p w14:paraId="7D77A6B9"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bf3jmix5guso">
            <w:r>
              <w:rPr>
                <w:b/>
                <w:bCs/>
                <w:color w:val="000000"/>
              </w:rPr>
              <w:t>9. Appendix 1: Project plan</w:t>
            </w:r>
            <w:r>
              <w:rPr>
                <w:b/>
                <w:bCs/>
                <w:color w:val="000000"/>
              </w:rPr>
              <w:tab/>
              <w:t>33</w:t>
            </w:r>
          </w:hyperlink>
        </w:p>
        <w:p w14:paraId="72441318"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n710rqhulk8s">
            <w:r>
              <w:rPr>
                <w:rFonts w:ascii="Arial" w:eastAsia="Arial" w:hAnsi="Arial" w:cs="Arial"/>
                <w:color w:val="000000"/>
                <w:sz w:val="22"/>
                <w:szCs w:val="22"/>
              </w:rPr>
              <w:t>9.1 Project Objectives</w:t>
            </w:r>
            <w:r>
              <w:rPr>
                <w:rFonts w:ascii="Arial" w:eastAsia="Arial" w:hAnsi="Arial" w:cs="Arial"/>
                <w:color w:val="000000"/>
                <w:sz w:val="22"/>
                <w:szCs w:val="22"/>
              </w:rPr>
              <w:tab/>
              <w:t>33</w:t>
            </w:r>
          </w:hyperlink>
        </w:p>
        <w:p w14:paraId="389D84B8"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1ntfczjx3x0f">
            <w:r>
              <w:rPr>
                <w:rFonts w:ascii="Arial" w:eastAsia="Arial" w:hAnsi="Arial" w:cs="Arial"/>
                <w:color w:val="000000"/>
                <w:sz w:val="22"/>
                <w:szCs w:val="22"/>
              </w:rPr>
              <w:t>9.4 Tools and Technologies</w:t>
            </w:r>
            <w:r>
              <w:rPr>
                <w:rFonts w:ascii="Arial" w:eastAsia="Arial" w:hAnsi="Arial" w:cs="Arial"/>
                <w:color w:val="000000"/>
                <w:sz w:val="22"/>
                <w:szCs w:val="22"/>
              </w:rPr>
              <w:tab/>
              <w:t>37</w:t>
            </w:r>
          </w:hyperlink>
        </w:p>
        <w:p w14:paraId="0DF94A35" w14:textId="77777777" w:rsidR="009372FE" w:rsidRDefault="00000000">
          <w:pPr>
            <w:widowControl w:val="0"/>
            <w:tabs>
              <w:tab w:val="right" w:leader="dot" w:pos="12000"/>
            </w:tabs>
            <w:spacing w:before="60" w:after="0" w:line="480" w:lineRule="auto"/>
            <w:ind w:left="720"/>
            <w:jc w:val="left"/>
            <w:rPr>
              <w:rFonts w:ascii="Arial" w:eastAsia="Arial" w:hAnsi="Arial" w:cs="Arial"/>
              <w:color w:val="000000"/>
              <w:sz w:val="22"/>
              <w:szCs w:val="22"/>
            </w:rPr>
          </w:pPr>
          <w:hyperlink w:anchor="_2wcxcci1wlpj">
            <w:r>
              <w:rPr>
                <w:rFonts w:ascii="Arial" w:eastAsia="Arial" w:hAnsi="Arial" w:cs="Arial"/>
                <w:color w:val="000000"/>
                <w:sz w:val="22"/>
                <w:szCs w:val="22"/>
              </w:rPr>
              <w:t>9.5 Plan for Phase 2</w:t>
            </w:r>
            <w:r>
              <w:rPr>
                <w:rFonts w:ascii="Arial" w:eastAsia="Arial" w:hAnsi="Arial" w:cs="Arial"/>
                <w:color w:val="000000"/>
                <w:sz w:val="22"/>
                <w:szCs w:val="22"/>
              </w:rPr>
              <w:tab/>
              <w:t>37</w:t>
            </w:r>
          </w:hyperlink>
        </w:p>
        <w:p w14:paraId="2FA0920C" w14:textId="77777777" w:rsidR="009372FE" w:rsidRDefault="00000000">
          <w:pPr>
            <w:widowControl w:val="0"/>
            <w:tabs>
              <w:tab w:val="right" w:leader="dot" w:pos="12000"/>
            </w:tabs>
            <w:spacing w:before="60" w:after="0" w:line="480" w:lineRule="auto"/>
            <w:jc w:val="left"/>
            <w:rPr>
              <w:rFonts w:ascii="Arial" w:eastAsia="Arial" w:hAnsi="Arial" w:cs="Arial"/>
              <w:b/>
              <w:bCs/>
              <w:color w:val="000000"/>
              <w:sz w:val="22"/>
              <w:szCs w:val="22"/>
            </w:rPr>
          </w:pPr>
          <w:hyperlink w:anchor="_ygji684ql9k0">
            <w:r>
              <w:rPr>
                <w:b/>
                <w:bCs/>
                <w:color w:val="000000"/>
              </w:rPr>
              <w:t>10. Appendix 2: Meeting register (simple table showing date and time of each meeting, who attended, subjects discussed and assignments).</w:t>
            </w:r>
            <w:r>
              <w:rPr>
                <w:b/>
                <w:bCs/>
                <w:color w:val="000000"/>
              </w:rPr>
              <w:tab/>
              <w:t>38</w:t>
            </w:r>
          </w:hyperlink>
          <w:r>
            <w:fldChar w:fldCharType="end"/>
          </w:r>
        </w:p>
      </w:sdtContent>
    </w:sdt>
    <w:p w14:paraId="3E0F9214" w14:textId="77777777" w:rsidR="009372FE" w:rsidRDefault="009372FE">
      <w:pPr>
        <w:spacing w:line="480" w:lineRule="auto"/>
      </w:pPr>
    </w:p>
    <w:p w14:paraId="7663DA2F" w14:textId="77777777" w:rsidR="009372FE" w:rsidRDefault="009372FE">
      <w:pPr>
        <w:spacing w:line="480" w:lineRule="auto"/>
      </w:pPr>
    </w:p>
    <w:p w14:paraId="6FB643DE" w14:textId="77777777" w:rsidR="009372FE" w:rsidRDefault="009372FE">
      <w:pPr>
        <w:spacing w:line="480" w:lineRule="auto"/>
      </w:pPr>
    </w:p>
    <w:p w14:paraId="3E569329" w14:textId="77777777" w:rsidR="009372FE" w:rsidRDefault="009372FE">
      <w:pPr>
        <w:spacing w:line="480" w:lineRule="auto"/>
      </w:pPr>
    </w:p>
    <w:p w14:paraId="1A585AF2" w14:textId="77777777" w:rsidR="009372FE" w:rsidRDefault="009372FE">
      <w:pPr>
        <w:spacing w:line="480" w:lineRule="auto"/>
      </w:pPr>
    </w:p>
    <w:p w14:paraId="4AA5C197" w14:textId="77777777" w:rsidR="009372FE" w:rsidRDefault="009372FE">
      <w:pPr>
        <w:spacing w:line="480" w:lineRule="auto"/>
      </w:pPr>
    </w:p>
    <w:p w14:paraId="5400A93A" w14:textId="77777777" w:rsidR="009372FE" w:rsidRDefault="009372FE">
      <w:pPr>
        <w:spacing w:line="480" w:lineRule="auto"/>
      </w:pPr>
    </w:p>
    <w:p w14:paraId="3868FB13" w14:textId="77777777" w:rsidR="009372FE" w:rsidRDefault="009372FE">
      <w:pPr>
        <w:spacing w:line="480" w:lineRule="auto"/>
      </w:pPr>
    </w:p>
    <w:p w14:paraId="2E74DC0C" w14:textId="77777777" w:rsidR="009372FE" w:rsidRDefault="009372FE">
      <w:pPr>
        <w:spacing w:line="480" w:lineRule="auto"/>
      </w:pPr>
    </w:p>
    <w:p w14:paraId="542A9186" w14:textId="77777777" w:rsidR="009372FE" w:rsidRDefault="009372FE">
      <w:pPr>
        <w:spacing w:line="480" w:lineRule="auto"/>
      </w:pPr>
    </w:p>
    <w:p w14:paraId="001DA15E" w14:textId="77777777" w:rsidR="009372FE" w:rsidRDefault="00000000">
      <w:pPr>
        <w:pStyle w:val="Heading1"/>
        <w:keepNext w:val="0"/>
        <w:keepLines w:val="0"/>
        <w:spacing w:before="480" w:line="480" w:lineRule="auto"/>
        <w:rPr>
          <w:b/>
          <w:bCs/>
          <w:sz w:val="34"/>
          <w:szCs w:val="34"/>
        </w:rPr>
      </w:pPr>
      <w:bookmarkStart w:id="0" w:name="_bh8tkffrc8zp" w:colFirst="0" w:colLast="0"/>
      <w:bookmarkEnd w:id="0"/>
      <w:r>
        <w:rPr>
          <w:b/>
          <w:bCs/>
          <w:sz w:val="34"/>
          <w:szCs w:val="34"/>
        </w:rPr>
        <w:lastRenderedPageBreak/>
        <w:t>1. Introduction</w:t>
      </w:r>
    </w:p>
    <w:p w14:paraId="0BC444E8" w14:textId="77777777" w:rsidR="009372FE" w:rsidRDefault="00000000">
      <w:pPr>
        <w:spacing w:before="240" w:line="480" w:lineRule="auto"/>
        <w:rPr>
          <w:sz w:val="24"/>
          <w:szCs w:val="24"/>
        </w:rPr>
      </w:pPr>
      <w:r>
        <w:rPr>
          <w:sz w:val="24"/>
          <w:szCs w:val="24"/>
        </w:rPr>
        <w:t>In this project, we perform sentiment analysis on the Amazon Fashion reviews dataset using a lexicon-based approach. The main objective of Phase 1 is to build a complete and reproducible pipeline that includes dataset exploration, sentiment labeling based on rating values, text preprocessing, selection and justification of sentiment lexicons, and model evaluation.</w:t>
      </w:r>
    </w:p>
    <w:p w14:paraId="03941CC7" w14:textId="77777777" w:rsidR="009372FE" w:rsidRDefault="00000000">
      <w:pPr>
        <w:spacing w:before="240" w:line="480" w:lineRule="auto"/>
        <w:rPr>
          <w:sz w:val="24"/>
          <w:szCs w:val="24"/>
        </w:rPr>
      </w:pPr>
      <w:r>
        <w:rPr>
          <w:sz w:val="24"/>
          <w:szCs w:val="24"/>
        </w:rPr>
        <w:t xml:space="preserve">Ratings (1–5 stars) are used as proxy ground-truth labels and mapped into three sentiment categories: Negative, Neutral, and Positive. Two lexicon-based models, VADER and </w:t>
      </w:r>
      <w:proofErr w:type="spellStart"/>
      <w:r>
        <w:rPr>
          <w:sz w:val="24"/>
          <w:szCs w:val="24"/>
        </w:rPr>
        <w:t>TextBlob</w:t>
      </w:r>
      <w:proofErr w:type="spellEnd"/>
      <w:r>
        <w:rPr>
          <w:sz w:val="24"/>
          <w:szCs w:val="24"/>
        </w:rPr>
        <w:t>, are implemented to classify review texts. These models rely on predefined sentiment dictionaries and scoring rules, making them interpretable and suitable as baseline approaches.</w:t>
      </w:r>
    </w:p>
    <w:p w14:paraId="6420AB63" w14:textId="77777777" w:rsidR="009372FE" w:rsidRDefault="00000000">
      <w:pPr>
        <w:spacing w:before="240" w:line="480" w:lineRule="auto"/>
        <w:rPr>
          <w:sz w:val="24"/>
          <w:szCs w:val="24"/>
        </w:rPr>
      </w:pPr>
      <w:r>
        <w:rPr>
          <w:sz w:val="24"/>
          <w:szCs w:val="24"/>
        </w:rPr>
        <w:t>This phase establishes a strong analytical foundation by combining exploratory data analysis with quantitative evaluation metrics, including accuracy, precision, recall, F1-score, and confusion matrices. The results provide a baseline comparison that will support the development of more advanced machine learning models in the next phase of the project.</w:t>
      </w:r>
    </w:p>
    <w:p w14:paraId="545BF33F" w14:textId="77777777" w:rsidR="009372FE" w:rsidRDefault="009372FE">
      <w:pPr>
        <w:spacing w:before="240" w:line="480" w:lineRule="auto"/>
        <w:rPr>
          <w:sz w:val="24"/>
          <w:szCs w:val="24"/>
        </w:rPr>
      </w:pPr>
    </w:p>
    <w:p w14:paraId="668F9B9D" w14:textId="77777777" w:rsidR="009372FE" w:rsidRDefault="009372FE">
      <w:pPr>
        <w:spacing w:before="240" w:line="480" w:lineRule="auto"/>
        <w:rPr>
          <w:sz w:val="24"/>
          <w:szCs w:val="24"/>
        </w:rPr>
      </w:pPr>
    </w:p>
    <w:p w14:paraId="2E51CD2C" w14:textId="77777777" w:rsidR="009372FE" w:rsidRDefault="009372FE">
      <w:pPr>
        <w:spacing w:before="240" w:line="480" w:lineRule="auto"/>
        <w:rPr>
          <w:sz w:val="24"/>
          <w:szCs w:val="24"/>
        </w:rPr>
      </w:pPr>
    </w:p>
    <w:p w14:paraId="1338E37C" w14:textId="77777777" w:rsidR="009372FE" w:rsidRDefault="009372FE">
      <w:pPr>
        <w:spacing w:before="240" w:line="480" w:lineRule="auto"/>
        <w:rPr>
          <w:sz w:val="24"/>
          <w:szCs w:val="24"/>
        </w:rPr>
      </w:pPr>
    </w:p>
    <w:p w14:paraId="087BBF00" w14:textId="77777777" w:rsidR="009372FE" w:rsidRDefault="009372FE">
      <w:pPr>
        <w:spacing w:before="240" w:line="480" w:lineRule="auto"/>
        <w:rPr>
          <w:sz w:val="24"/>
          <w:szCs w:val="24"/>
        </w:rPr>
      </w:pPr>
    </w:p>
    <w:p w14:paraId="0E5B2A43" w14:textId="77777777" w:rsidR="009372FE" w:rsidRDefault="009372FE">
      <w:pPr>
        <w:spacing w:before="240" w:line="480" w:lineRule="auto"/>
        <w:rPr>
          <w:sz w:val="24"/>
          <w:szCs w:val="24"/>
        </w:rPr>
      </w:pPr>
    </w:p>
    <w:p w14:paraId="5A70F5D9" w14:textId="77777777" w:rsidR="009372FE" w:rsidRDefault="00000000">
      <w:pPr>
        <w:pStyle w:val="Heading1"/>
        <w:keepNext w:val="0"/>
        <w:keepLines w:val="0"/>
        <w:spacing w:before="480" w:line="480" w:lineRule="auto"/>
        <w:rPr>
          <w:b/>
          <w:bCs/>
          <w:sz w:val="34"/>
          <w:szCs w:val="34"/>
        </w:rPr>
      </w:pPr>
      <w:bookmarkStart w:id="1" w:name="_yr7vy2djw959" w:colFirst="0" w:colLast="0"/>
      <w:bookmarkEnd w:id="1"/>
      <w:r>
        <w:rPr>
          <w:b/>
          <w:bCs/>
          <w:sz w:val="34"/>
          <w:szCs w:val="34"/>
        </w:rPr>
        <w:lastRenderedPageBreak/>
        <w:t>2. Phase 1 – Dataset Data Exploration (EDA)</w:t>
      </w:r>
    </w:p>
    <w:p w14:paraId="3A9477CC" w14:textId="77777777" w:rsidR="009372FE" w:rsidRDefault="00000000">
      <w:pPr>
        <w:pStyle w:val="Heading2"/>
        <w:keepNext w:val="0"/>
        <w:keepLines w:val="0"/>
        <w:spacing w:after="80" w:line="480" w:lineRule="auto"/>
        <w:rPr>
          <w:b/>
          <w:bCs/>
          <w:sz w:val="28"/>
          <w:szCs w:val="28"/>
        </w:rPr>
      </w:pPr>
      <w:bookmarkStart w:id="2" w:name="_px1jnzv2hf24" w:colFirst="0" w:colLast="0"/>
      <w:bookmarkEnd w:id="2"/>
      <w:r>
        <w:rPr>
          <w:b/>
          <w:bCs/>
          <w:sz w:val="28"/>
          <w:szCs w:val="28"/>
        </w:rPr>
        <w:t>2.1 Method</w:t>
      </w:r>
    </w:p>
    <w:p w14:paraId="6CC4B183" w14:textId="77777777" w:rsidR="009372FE" w:rsidRDefault="00000000">
      <w:pPr>
        <w:spacing w:before="240" w:line="480" w:lineRule="auto"/>
        <w:rPr>
          <w:sz w:val="24"/>
          <w:szCs w:val="24"/>
        </w:rPr>
      </w:pPr>
      <w:r>
        <w:rPr>
          <w:sz w:val="24"/>
          <w:szCs w:val="24"/>
        </w:rPr>
        <w:t xml:space="preserve">We performed exploratory data analysis on the training dataset to </w:t>
      </w:r>
      <w:proofErr w:type="gramStart"/>
      <w:r>
        <w:rPr>
          <w:sz w:val="24"/>
          <w:szCs w:val="24"/>
        </w:rPr>
        <w:t>understand rating</w:t>
      </w:r>
      <w:proofErr w:type="gramEnd"/>
      <w:r>
        <w:rPr>
          <w:sz w:val="24"/>
          <w:szCs w:val="24"/>
        </w:rPr>
        <w:t xml:space="preserve"> distribution, user and product coverage, review length variability, presence of outliers, and duplicate entries. Statistical summaries and visualizations were generated programmatically and stored in the phase1_outputs/ directory to ensure reproducibility.</w:t>
      </w:r>
    </w:p>
    <w:p w14:paraId="50DAD7B7" w14:textId="77777777" w:rsidR="009372FE" w:rsidRDefault="00000000">
      <w:pPr>
        <w:pStyle w:val="Heading2"/>
        <w:keepNext w:val="0"/>
        <w:keepLines w:val="0"/>
        <w:spacing w:after="80" w:line="480" w:lineRule="auto"/>
        <w:rPr>
          <w:b/>
          <w:bCs/>
          <w:sz w:val="28"/>
          <w:szCs w:val="28"/>
        </w:rPr>
      </w:pPr>
      <w:bookmarkStart w:id="3" w:name="_p16pubgfsioi" w:colFirst="0" w:colLast="0"/>
      <w:bookmarkEnd w:id="3"/>
      <w:r>
        <w:rPr>
          <w:b/>
          <w:bCs/>
          <w:sz w:val="28"/>
          <w:szCs w:val="28"/>
        </w:rPr>
        <w:t>2.2 Key Statistics</w:t>
      </w:r>
    </w:p>
    <w:p w14:paraId="76925B52" w14:textId="77777777" w:rsidR="009372FE" w:rsidRDefault="00000000" w:rsidP="009F30C9">
      <w:pPr>
        <w:spacing w:before="240" w:line="480" w:lineRule="auto"/>
        <w:jc w:val="left"/>
        <w:rPr>
          <w:sz w:val="24"/>
          <w:szCs w:val="24"/>
        </w:rPr>
      </w:pPr>
      <w:r>
        <w:rPr>
          <w:b/>
          <w:bCs/>
          <w:sz w:val="24"/>
          <w:szCs w:val="24"/>
        </w:rPr>
        <w:t>Rows before dropping invalid ratings:</w:t>
      </w:r>
      <w:r>
        <w:rPr>
          <w:sz w:val="24"/>
          <w:szCs w:val="24"/>
        </w:rPr>
        <w:t xml:space="preserve"> 3,176</w:t>
      </w:r>
      <w:r>
        <w:rPr>
          <w:sz w:val="24"/>
          <w:szCs w:val="24"/>
        </w:rPr>
        <w:br/>
      </w:r>
      <w:r>
        <w:rPr>
          <w:b/>
          <w:bCs/>
          <w:sz w:val="24"/>
          <w:szCs w:val="24"/>
        </w:rPr>
        <w:t>Rows after dropping invalid ratings:</w:t>
      </w:r>
      <w:r>
        <w:rPr>
          <w:sz w:val="24"/>
          <w:szCs w:val="24"/>
        </w:rPr>
        <w:t xml:space="preserve"> 3,176</w:t>
      </w:r>
    </w:p>
    <w:p w14:paraId="67C662CE" w14:textId="77777777" w:rsidR="009372FE" w:rsidRDefault="00000000" w:rsidP="009F30C9">
      <w:pPr>
        <w:spacing w:before="240" w:line="480" w:lineRule="auto"/>
        <w:jc w:val="left"/>
        <w:rPr>
          <w:sz w:val="24"/>
          <w:szCs w:val="24"/>
        </w:rPr>
      </w:pPr>
      <w:r>
        <w:rPr>
          <w:sz w:val="24"/>
          <w:szCs w:val="24"/>
        </w:rPr>
        <w:t>No rows were removed due to invalid ratings.</w:t>
      </w:r>
    </w:p>
    <w:p w14:paraId="40C96927" w14:textId="77777777" w:rsidR="009372FE" w:rsidRDefault="00000000" w:rsidP="009F30C9">
      <w:pPr>
        <w:spacing w:before="240" w:line="480" w:lineRule="auto"/>
        <w:jc w:val="left"/>
        <w:rPr>
          <w:sz w:val="24"/>
          <w:szCs w:val="24"/>
        </w:rPr>
      </w:pPr>
      <w:r>
        <w:rPr>
          <w:b/>
          <w:bCs/>
          <w:sz w:val="24"/>
          <w:szCs w:val="24"/>
        </w:rPr>
        <w:t>Average rating:</w:t>
      </w:r>
      <w:r>
        <w:rPr>
          <w:sz w:val="24"/>
          <w:szCs w:val="24"/>
        </w:rPr>
        <w:t xml:space="preserve"> 4.404</w:t>
      </w:r>
    </w:p>
    <w:p w14:paraId="09D3E1BA" w14:textId="77777777" w:rsidR="009372FE" w:rsidRDefault="00000000" w:rsidP="009F30C9">
      <w:pPr>
        <w:spacing w:before="240" w:line="480" w:lineRule="auto"/>
        <w:jc w:val="left"/>
        <w:rPr>
          <w:sz w:val="24"/>
          <w:szCs w:val="24"/>
        </w:rPr>
      </w:pPr>
      <w:r>
        <w:rPr>
          <w:b/>
          <w:bCs/>
          <w:sz w:val="24"/>
          <w:szCs w:val="24"/>
        </w:rPr>
        <w:t>Median rating:</w:t>
      </w:r>
      <w:r>
        <w:rPr>
          <w:sz w:val="24"/>
          <w:szCs w:val="24"/>
        </w:rPr>
        <w:t xml:space="preserve"> 5.000</w:t>
      </w:r>
    </w:p>
    <w:p w14:paraId="208746E8" w14:textId="77777777" w:rsidR="009372FE" w:rsidRDefault="00000000" w:rsidP="009F30C9">
      <w:pPr>
        <w:spacing w:before="240" w:line="480" w:lineRule="auto"/>
        <w:jc w:val="left"/>
        <w:rPr>
          <w:sz w:val="24"/>
          <w:szCs w:val="24"/>
        </w:rPr>
      </w:pPr>
      <w:r>
        <w:rPr>
          <w:sz w:val="24"/>
          <w:szCs w:val="24"/>
        </w:rPr>
        <w:t>The median rating of 5 indicates a strong positive skew in the dataset.</w:t>
      </w:r>
    </w:p>
    <w:p w14:paraId="00B7FDD0" w14:textId="77777777" w:rsidR="009372FE" w:rsidRDefault="00000000" w:rsidP="009F30C9">
      <w:pPr>
        <w:spacing w:before="240" w:line="480" w:lineRule="auto"/>
        <w:jc w:val="left"/>
        <w:rPr>
          <w:sz w:val="24"/>
          <w:szCs w:val="24"/>
        </w:rPr>
      </w:pPr>
      <w:r>
        <w:rPr>
          <w:b/>
          <w:bCs/>
          <w:sz w:val="24"/>
          <w:szCs w:val="24"/>
        </w:rPr>
        <w:t>Unique users (</w:t>
      </w:r>
      <w:proofErr w:type="spellStart"/>
      <w:r>
        <w:rPr>
          <w:b/>
          <w:bCs/>
          <w:sz w:val="24"/>
          <w:szCs w:val="24"/>
        </w:rPr>
        <w:t>reviewer_id</w:t>
      </w:r>
      <w:proofErr w:type="spellEnd"/>
      <w:r>
        <w:rPr>
          <w:b/>
          <w:bCs/>
          <w:sz w:val="24"/>
          <w:szCs w:val="24"/>
        </w:rPr>
        <w:t>):</w:t>
      </w:r>
      <w:r>
        <w:rPr>
          <w:sz w:val="24"/>
          <w:szCs w:val="24"/>
        </w:rPr>
        <w:t xml:space="preserve"> 406</w:t>
      </w:r>
    </w:p>
    <w:p w14:paraId="2D90CBA3" w14:textId="77777777" w:rsidR="009372FE" w:rsidRDefault="00000000" w:rsidP="009F30C9">
      <w:pPr>
        <w:spacing w:before="240" w:line="480" w:lineRule="auto"/>
        <w:jc w:val="left"/>
        <w:rPr>
          <w:sz w:val="24"/>
          <w:szCs w:val="24"/>
        </w:rPr>
      </w:pPr>
      <w:r>
        <w:rPr>
          <w:b/>
          <w:bCs/>
          <w:sz w:val="24"/>
          <w:szCs w:val="24"/>
        </w:rPr>
        <w:t>Unique products (</w:t>
      </w:r>
      <w:proofErr w:type="spellStart"/>
      <w:r>
        <w:rPr>
          <w:b/>
          <w:bCs/>
          <w:sz w:val="24"/>
          <w:szCs w:val="24"/>
        </w:rPr>
        <w:t>asin</w:t>
      </w:r>
      <w:proofErr w:type="spellEnd"/>
      <w:r>
        <w:rPr>
          <w:b/>
          <w:bCs/>
          <w:sz w:val="24"/>
          <w:szCs w:val="24"/>
        </w:rPr>
        <w:t>):</w:t>
      </w:r>
      <w:r>
        <w:rPr>
          <w:sz w:val="24"/>
          <w:szCs w:val="24"/>
        </w:rPr>
        <w:t xml:space="preserve"> 31</w:t>
      </w:r>
    </w:p>
    <w:p w14:paraId="26E0F31A" w14:textId="77777777" w:rsidR="009372FE" w:rsidRDefault="00000000">
      <w:pPr>
        <w:spacing w:before="240" w:line="480" w:lineRule="auto"/>
        <w:rPr>
          <w:sz w:val="24"/>
          <w:szCs w:val="24"/>
        </w:rPr>
      </w:pPr>
      <w:r>
        <w:rPr>
          <w:sz w:val="24"/>
          <w:szCs w:val="24"/>
        </w:rPr>
        <w:t>This suggests that the dataset contains a relatively small set of products, with repeated review activity from a limited group of reviewers.</w:t>
      </w:r>
    </w:p>
    <w:p w14:paraId="1EDAE4FB" w14:textId="77777777" w:rsidR="009372FE" w:rsidRDefault="00000000">
      <w:pPr>
        <w:spacing w:before="240" w:line="480" w:lineRule="auto"/>
        <w:rPr>
          <w:sz w:val="24"/>
          <w:szCs w:val="24"/>
        </w:rPr>
      </w:pPr>
      <w:r>
        <w:rPr>
          <w:b/>
          <w:bCs/>
          <w:sz w:val="24"/>
          <w:szCs w:val="24"/>
        </w:rPr>
        <w:lastRenderedPageBreak/>
        <w:t xml:space="preserve">Missing </w:t>
      </w:r>
      <w:proofErr w:type="spellStart"/>
      <w:r>
        <w:rPr>
          <w:b/>
          <w:bCs/>
          <w:sz w:val="24"/>
          <w:szCs w:val="24"/>
        </w:rPr>
        <w:t>review_text</w:t>
      </w:r>
      <w:proofErr w:type="spellEnd"/>
      <w:r>
        <w:rPr>
          <w:b/>
          <w:bCs/>
          <w:sz w:val="24"/>
          <w:szCs w:val="24"/>
        </w:rPr>
        <w:t xml:space="preserve"> rows:</w:t>
      </w:r>
      <w:r>
        <w:rPr>
          <w:sz w:val="24"/>
          <w:szCs w:val="24"/>
        </w:rPr>
        <w:t xml:space="preserve"> 16</w:t>
      </w:r>
    </w:p>
    <w:p w14:paraId="4E8F39AD" w14:textId="77777777" w:rsidR="009372FE" w:rsidRDefault="00000000">
      <w:pPr>
        <w:spacing w:before="240" w:line="480" w:lineRule="auto"/>
        <w:rPr>
          <w:sz w:val="24"/>
          <w:szCs w:val="24"/>
        </w:rPr>
      </w:pPr>
      <w:r>
        <w:rPr>
          <w:b/>
          <w:bCs/>
          <w:sz w:val="24"/>
          <w:szCs w:val="24"/>
        </w:rPr>
        <w:t xml:space="preserve">Duplicate </w:t>
      </w:r>
      <w:proofErr w:type="spellStart"/>
      <w:r>
        <w:rPr>
          <w:b/>
          <w:bCs/>
          <w:sz w:val="24"/>
          <w:szCs w:val="24"/>
        </w:rPr>
        <w:t>full_text</w:t>
      </w:r>
      <w:proofErr w:type="spellEnd"/>
      <w:r>
        <w:rPr>
          <w:b/>
          <w:bCs/>
          <w:sz w:val="24"/>
          <w:szCs w:val="24"/>
        </w:rPr>
        <w:t xml:space="preserve"> rows:</w:t>
      </w:r>
      <w:r>
        <w:rPr>
          <w:sz w:val="24"/>
          <w:szCs w:val="24"/>
        </w:rPr>
        <w:t xml:space="preserve"> 2,733</w:t>
      </w:r>
    </w:p>
    <w:p w14:paraId="67A484CA" w14:textId="77777777" w:rsidR="009372FE" w:rsidRDefault="00000000">
      <w:pPr>
        <w:spacing w:before="240" w:line="480" w:lineRule="auto"/>
        <w:rPr>
          <w:sz w:val="24"/>
          <w:szCs w:val="24"/>
        </w:rPr>
      </w:pPr>
      <w:r>
        <w:rPr>
          <w:b/>
          <w:bCs/>
          <w:sz w:val="24"/>
          <w:szCs w:val="24"/>
        </w:rPr>
        <w:t xml:space="preserve">Duplicate (summary, </w:t>
      </w:r>
      <w:proofErr w:type="spellStart"/>
      <w:r>
        <w:rPr>
          <w:b/>
          <w:bCs/>
          <w:sz w:val="24"/>
          <w:szCs w:val="24"/>
        </w:rPr>
        <w:t>review_text</w:t>
      </w:r>
      <w:proofErr w:type="spellEnd"/>
      <w:r>
        <w:rPr>
          <w:b/>
          <w:bCs/>
          <w:sz w:val="24"/>
          <w:szCs w:val="24"/>
        </w:rPr>
        <w:t>) pairs:</w:t>
      </w:r>
      <w:r>
        <w:rPr>
          <w:sz w:val="24"/>
          <w:szCs w:val="24"/>
        </w:rPr>
        <w:t xml:space="preserve"> 2,733</w:t>
      </w:r>
    </w:p>
    <w:p w14:paraId="2D8720EF" w14:textId="77777777" w:rsidR="009372FE" w:rsidRDefault="00000000">
      <w:pPr>
        <w:spacing w:before="240" w:line="480" w:lineRule="auto"/>
        <w:rPr>
          <w:sz w:val="24"/>
          <w:szCs w:val="24"/>
        </w:rPr>
      </w:pPr>
      <w:r>
        <w:rPr>
          <w:sz w:val="24"/>
          <w:szCs w:val="24"/>
        </w:rPr>
        <w:t>These duplicate text entries represent a large portion of the dataset and should be considered an important data characteristic rather than a minor issue. They were retained for this baseline lexicon-based analysis, but their high frequency should be acknowledged as a limitation when interpreting the results.</w:t>
      </w:r>
    </w:p>
    <w:p w14:paraId="34074BB7" w14:textId="77777777" w:rsidR="009372FE" w:rsidRDefault="00000000">
      <w:pPr>
        <w:pStyle w:val="Heading2"/>
        <w:keepNext w:val="0"/>
        <w:keepLines w:val="0"/>
        <w:spacing w:after="80" w:line="480" w:lineRule="auto"/>
        <w:rPr>
          <w:b/>
          <w:bCs/>
          <w:sz w:val="28"/>
          <w:szCs w:val="28"/>
        </w:rPr>
      </w:pPr>
      <w:bookmarkStart w:id="4" w:name="_5pz07mwlopff" w:colFirst="0" w:colLast="0"/>
      <w:bookmarkEnd w:id="4"/>
      <w:r>
        <w:rPr>
          <w:b/>
          <w:bCs/>
          <w:sz w:val="28"/>
          <w:szCs w:val="28"/>
        </w:rPr>
        <w:t xml:space="preserve">2.3 Visualizations </w:t>
      </w:r>
    </w:p>
    <w:p w14:paraId="16F06B9F" w14:textId="77777777" w:rsidR="009372FE" w:rsidRDefault="00000000">
      <w:pPr>
        <w:spacing w:line="480" w:lineRule="auto"/>
        <w:jc w:val="center"/>
      </w:pPr>
      <w:r>
        <w:rPr>
          <w:noProof/>
        </w:rPr>
        <w:drawing>
          <wp:inline distT="114300" distB="114300" distL="114300" distR="114300" wp14:anchorId="1750F495" wp14:editId="17C3AB62">
            <wp:extent cx="4824413" cy="360910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4824413" cy="3609102"/>
                    </a:xfrm>
                    <a:prstGeom prst="rect">
                      <a:avLst/>
                    </a:prstGeom>
                    <a:ln/>
                  </pic:spPr>
                </pic:pic>
              </a:graphicData>
            </a:graphic>
          </wp:inline>
        </w:drawing>
      </w:r>
    </w:p>
    <w:p w14:paraId="205D78D2" w14:textId="77777777" w:rsidR="009372FE" w:rsidRDefault="00000000">
      <w:pPr>
        <w:pStyle w:val="Heading3"/>
        <w:keepNext w:val="0"/>
        <w:keepLines w:val="0"/>
        <w:spacing w:before="280" w:line="480" w:lineRule="auto"/>
        <w:jc w:val="center"/>
      </w:pPr>
      <w:bookmarkStart w:id="5" w:name="_n85wb0sqkmlf" w:colFirst="0" w:colLast="0"/>
      <w:bookmarkEnd w:id="5"/>
      <w:r>
        <w:rPr>
          <w:b/>
          <w:bCs/>
          <w:color w:val="000000"/>
          <w:sz w:val="24"/>
          <w:szCs w:val="24"/>
        </w:rPr>
        <w:t>Figure 1a. Ratings Distribution (Train)</w:t>
      </w:r>
    </w:p>
    <w:p w14:paraId="3CF0E3C2" w14:textId="77777777" w:rsidR="009372FE" w:rsidRDefault="00000000">
      <w:pPr>
        <w:spacing w:line="480" w:lineRule="auto"/>
        <w:rPr>
          <w:sz w:val="24"/>
          <w:szCs w:val="24"/>
        </w:rPr>
      </w:pPr>
      <w:r>
        <w:rPr>
          <w:sz w:val="24"/>
          <w:szCs w:val="24"/>
        </w:rPr>
        <w:lastRenderedPageBreak/>
        <w:t xml:space="preserve">The rating distribution is clearly imbalanced, with 5-star reviews making up the largest share of the dataset, while 1-star and 2-star reviews are much less frequent. This shows a strong positive skew, so this is </w:t>
      </w:r>
      <w:proofErr w:type="gramStart"/>
      <w:r>
        <w:rPr>
          <w:sz w:val="24"/>
          <w:szCs w:val="24"/>
        </w:rPr>
        <w:t>really normal</w:t>
      </w:r>
      <w:proofErr w:type="gramEnd"/>
      <w:r>
        <w:rPr>
          <w:sz w:val="24"/>
          <w:szCs w:val="24"/>
        </w:rPr>
        <w:t xml:space="preserve"> in e-commerce review data. Due to this imbalance, model results should be interpreted carefully, since a model may appear to perform well simply by favoring the majority positive class.</w:t>
      </w:r>
    </w:p>
    <w:p w14:paraId="005E70A8" w14:textId="77777777" w:rsidR="009372FE" w:rsidRDefault="00000000">
      <w:pPr>
        <w:spacing w:line="480" w:lineRule="auto"/>
        <w:rPr>
          <w:sz w:val="24"/>
          <w:szCs w:val="24"/>
        </w:rPr>
      </w:pPr>
      <w:r>
        <w:rPr>
          <w:noProof/>
          <w:sz w:val="24"/>
          <w:szCs w:val="24"/>
        </w:rPr>
        <w:drawing>
          <wp:inline distT="114300" distB="114300" distL="114300" distR="114300" wp14:anchorId="48928B5E" wp14:editId="38F97AE7">
            <wp:extent cx="5943600" cy="44577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457700"/>
                    </a:xfrm>
                    <a:prstGeom prst="rect">
                      <a:avLst/>
                    </a:prstGeom>
                    <a:ln/>
                  </pic:spPr>
                </pic:pic>
              </a:graphicData>
            </a:graphic>
          </wp:inline>
        </w:drawing>
      </w:r>
    </w:p>
    <w:p w14:paraId="42149514" w14:textId="77777777" w:rsidR="009372FE" w:rsidRDefault="00000000">
      <w:pPr>
        <w:pStyle w:val="Heading3"/>
        <w:keepNext w:val="0"/>
        <w:keepLines w:val="0"/>
        <w:spacing w:before="280" w:line="480" w:lineRule="auto"/>
        <w:jc w:val="center"/>
        <w:rPr>
          <w:b/>
          <w:bCs/>
          <w:color w:val="000000"/>
          <w:sz w:val="24"/>
          <w:szCs w:val="24"/>
        </w:rPr>
      </w:pPr>
      <w:bookmarkStart w:id="6" w:name="_f1a4d3uqbhwh" w:colFirst="0" w:colLast="0"/>
      <w:bookmarkEnd w:id="6"/>
      <w:r>
        <w:rPr>
          <w:b/>
          <w:bCs/>
          <w:color w:val="000000"/>
          <w:sz w:val="24"/>
          <w:szCs w:val="24"/>
        </w:rPr>
        <w:t>Figure 1.b: Reviews Across Products (Histogram)</w:t>
      </w:r>
    </w:p>
    <w:p w14:paraId="2AA7F503" w14:textId="77777777" w:rsidR="009372FE" w:rsidRDefault="00000000">
      <w:pPr>
        <w:spacing w:line="480" w:lineRule="auto"/>
        <w:rPr>
          <w:sz w:val="24"/>
          <w:szCs w:val="24"/>
        </w:rPr>
      </w:pPr>
      <w:r>
        <w:rPr>
          <w:sz w:val="24"/>
          <w:szCs w:val="24"/>
        </w:rPr>
        <w:t xml:space="preserve">The distribution of reviews across products is highly uneven. Most products receive only a small number of reviews, while a small group of products receive very large numbers of reviews. This </w:t>
      </w:r>
      <w:r>
        <w:rPr>
          <w:sz w:val="24"/>
          <w:szCs w:val="24"/>
        </w:rPr>
        <w:lastRenderedPageBreak/>
        <w:t>indicates a long-tail pattern, where review activity is concentrated on a limited number of popular products rather than being spread evenly across all products.</w:t>
      </w:r>
    </w:p>
    <w:p w14:paraId="086F46AA" w14:textId="77777777" w:rsidR="009372FE" w:rsidRDefault="009372FE">
      <w:pPr>
        <w:spacing w:line="480" w:lineRule="auto"/>
        <w:rPr>
          <w:sz w:val="24"/>
          <w:szCs w:val="24"/>
        </w:rPr>
      </w:pPr>
    </w:p>
    <w:p w14:paraId="2FF6A1AE" w14:textId="77777777" w:rsidR="009372FE" w:rsidRDefault="00000000">
      <w:pPr>
        <w:spacing w:line="480" w:lineRule="auto"/>
        <w:jc w:val="center"/>
        <w:rPr>
          <w:sz w:val="24"/>
          <w:szCs w:val="24"/>
        </w:rPr>
      </w:pPr>
      <w:r>
        <w:rPr>
          <w:noProof/>
          <w:sz w:val="24"/>
          <w:szCs w:val="24"/>
        </w:rPr>
        <w:drawing>
          <wp:inline distT="114300" distB="114300" distL="114300" distR="114300" wp14:anchorId="55ECBD05" wp14:editId="761C3F21">
            <wp:extent cx="5662613" cy="2831306"/>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662613" cy="2831306"/>
                    </a:xfrm>
                    <a:prstGeom prst="rect">
                      <a:avLst/>
                    </a:prstGeom>
                    <a:ln/>
                  </pic:spPr>
                </pic:pic>
              </a:graphicData>
            </a:graphic>
          </wp:inline>
        </w:drawing>
      </w:r>
    </w:p>
    <w:p w14:paraId="23A55359" w14:textId="77777777" w:rsidR="009372FE" w:rsidRDefault="00000000">
      <w:pPr>
        <w:pStyle w:val="Heading3"/>
        <w:keepNext w:val="0"/>
        <w:keepLines w:val="0"/>
        <w:spacing w:before="280" w:line="480" w:lineRule="auto"/>
        <w:jc w:val="center"/>
        <w:rPr>
          <w:b/>
          <w:bCs/>
          <w:color w:val="000000"/>
          <w:sz w:val="24"/>
          <w:szCs w:val="24"/>
        </w:rPr>
      </w:pPr>
      <w:bookmarkStart w:id="7" w:name="_q0mxajt4k6ek" w:colFirst="0" w:colLast="0"/>
      <w:bookmarkEnd w:id="7"/>
      <w:r>
        <w:rPr>
          <w:b/>
          <w:bCs/>
          <w:color w:val="000000"/>
          <w:sz w:val="24"/>
          <w:szCs w:val="24"/>
        </w:rPr>
        <w:t>Figure 1.b: Top 10 Product ASINs by Number of Reviews</w:t>
      </w:r>
    </w:p>
    <w:p w14:paraId="187B4D95" w14:textId="77777777" w:rsidR="009372FE" w:rsidRDefault="00000000">
      <w:pPr>
        <w:spacing w:line="480" w:lineRule="auto"/>
        <w:rPr>
          <w:sz w:val="24"/>
          <w:szCs w:val="24"/>
        </w:rPr>
      </w:pPr>
      <w:r>
        <w:rPr>
          <w:sz w:val="24"/>
          <w:szCs w:val="24"/>
        </w:rPr>
        <w:t>The top reviewed products are not equally represented. Several ASINs have very high and similar review counts, while the last few products in the top 10 have much lower counts. This shows that a small subset of products dominates customer attention and review activity in the dataset.</w:t>
      </w:r>
    </w:p>
    <w:p w14:paraId="4D5C1536" w14:textId="77777777" w:rsidR="009372FE" w:rsidRDefault="00000000">
      <w:pPr>
        <w:pStyle w:val="Heading3"/>
        <w:keepNext w:val="0"/>
        <w:keepLines w:val="0"/>
        <w:spacing w:before="280" w:line="480" w:lineRule="auto"/>
        <w:jc w:val="center"/>
        <w:rPr>
          <w:sz w:val="24"/>
          <w:szCs w:val="24"/>
        </w:rPr>
      </w:pPr>
      <w:bookmarkStart w:id="8" w:name="_qlpzo99o3seg" w:colFirst="0" w:colLast="0"/>
      <w:bookmarkEnd w:id="8"/>
      <w:r>
        <w:rPr>
          <w:noProof/>
          <w:sz w:val="24"/>
          <w:szCs w:val="24"/>
        </w:rPr>
        <w:lastRenderedPageBreak/>
        <w:drawing>
          <wp:inline distT="114300" distB="114300" distL="114300" distR="114300" wp14:anchorId="34AEDEC8" wp14:editId="33A579FF">
            <wp:extent cx="4969248" cy="3724681"/>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4969248" cy="3724681"/>
                    </a:xfrm>
                    <a:prstGeom prst="rect">
                      <a:avLst/>
                    </a:prstGeom>
                    <a:ln/>
                  </pic:spPr>
                </pic:pic>
              </a:graphicData>
            </a:graphic>
          </wp:inline>
        </w:drawing>
      </w:r>
    </w:p>
    <w:p w14:paraId="60A6886A" w14:textId="77777777" w:rsidR="009372FE" w:rsidRDefault="00000000">
      <w:pPr>
        <w:pStyle w:val="Heading3"/>
        <w:keepNext w:val="0"/>
        <w:keepLines w:val="0"/>
        <w:spacing w:before="280" w:line="480" w:lineRule="auto"/>
        <w:jc w:val="center"/>
        <w:rPr>
          <w:b/>
          <w:bCs/>
          <w:color w:val="000000"/>
          <w:sz w:val="24"/>
          <w:szCs w:val="24"/>
        </w:rPr>
      </w:pPr>
      <w:bookmarkStart w:id="9" w:name="_fa4q8xg0kuik" w:colFirst="0" w:colLast="0"/>
      <w:bookmarkEnd w:id="9"/>
      <w:r>
        <w:rPr>
          <w:b/>
          <w:bCs/>
          <w:color w:val="000000"/>
          <w:sz w:val="24"/>
          <w:szCs w:val="24"/>
        </w:rPr>
        <w:t>Figure 1.c: Reviews per Product (Boxplot)</w:t>
      </w:r>
    </w:p>
    <w:p w14:paraId="6FCC3581" w14:textId="77777777" w:rsidR="009372FE" w:rsidRDefault="00000000">
      <w:pPr>
        <w:spacing w:before="240" w:line="480" w:lineRule="auto"/>
        <w:rPr>
          <w:sz w:val="24"/>
          <w:szCs w:val="24"/>
        </w:rPr>
      </w:pPr>
      <w:r>
        <w:rPr>
          <w:sz w:val="24"/>
          <w:szCs w:val="24"/>
        </w:rPr>
        <w:t>Most products receive only one review (median = 1), while a small number of products receive a very large number of reviews with the maximum that reaching around 380 reviews, so the mean number of reviews per product is about 1.92, indicating a highly skewed long-tail distribution where a few popular products accumulate many reviews while most products receive very few.</w:t>
      </w:r>
    </w:p>
    <w:p w14:paraId="082D7E64" w14:textId="77777777" w:rsidR="009372FE" w:rsidRDefault="009372FE">
      <w:pPr>
        <w:spacing w:before="240" w:line="480" w:lineRule="auto"/>
        <w:rPr>
          <w:sz w:val="24"/>
          <w:szCs w:val="24"/>
        </w:rPr>
      </w:pPr>
    </w:p>
    <w:p w14:paraId="545684CA" w14:textId="77777777" w:rsidR="009372FE" w:rsidRDefault="00000000">
      <w:pPr>
        <w:spacing w:before="240" w:line="480" w:lineRule="auto"/>
        <w:rPr>
          <w:sz w:val="24"/>
          <w:szCs w:val="24"/>
        </w:rPr>
      </w:pPr>
      <w:r>
        <w:rPr>
          <w:noProof/>
          <w:sz w:val="24"/>
          <w:szCs w:val="24"/>
        </w:rPr>
        <w:lastRenderedPageBreak/>
        <w:drawing>
          <wp:inline distT="114300" distB="114300" distL="114300" distR="114300" wp14:anchorId="6E45EF38" wp14:editId="0BF73168">
            <wp:extent cx="5943600" cy="4457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14:paraId="163117A5" w14:textId="77777777" w:rsidR="009372FE" w:rsidRDefault="00000000">
      <w:pPr>
        <w:pStyle w:val="Heading3"/>
        <w:keepNext w:val="0"/>
        <w:keepLines w:val="0"/>
        <w:spacing w:before="280" w:line="480" w:lineRule="auto"/>
        <w:jc w:val="center"/>
        <w:rPr>
          <w:b/>
          <w:bCs/>
          <w:color w:val="000000"/>
          <w:sz w:val="24"/>
          <w:szCs w:val="24"/>
        </w:rPr>
      </w:pPr>
      <w:bookmarkStart w:id="10" w:name="_uhybems4r059" w:colFirst="0" w:colLast="0"/>
      <w:bookmarkEnd w:id="10"/>
      <w:r>
        <w:rPr>
          <w:b/>
          <w:bCs/>
          <w:color w:val="000000"/>
          <w:sz w:val="24"/>
          <w:szCs w:val="24"/>
        </w:rPr>
        <w:t>Figure 1.d: Reviews per User (Histogram)</w:t>
      </w:r>
    </w:p>
    <w:p w14:paraId="7464DBBF" w14:textId="77777777" w:rsidR="009372FE" w:rsidRDefault="00000000">
      <w:pPr>
        <w:spacing w:before="240" w:line="480" w:lineRule="auto"/>
      </w:pPr>
      <w:r>
        <w:rPr>
          <w:noProof/>
          <w:sz w:val="24"/>
          <w:szCs w:val="24"/>
        </w:rPr>
        <w:lastRenderedPageBreak/>
        <w:drawing>
          <wp:inline distT="114300" distB="114300" distL="114300" distR="114300" wp14:anchorId="252F1236" wp14:editId="19DA7AA2">
            <wp:extent cx="5943600" cy="44577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4457700"/>
                    </a:xfrm>
                    <a:prstGeom prst="rect">
                      <a:avLst/>
                    </a:prstGeom>
                    <a:ln/>
                  </pic:spPr>
                </pic:pic>
              </a:graphicData>
            </a:graphic>
          </wp:inline>
        </w:drawing>
      </w:r>
    </w:p>
    <w:p w14:paraId="5C4F212D" w14:textId="77777777" w:rsidR="009372FE" w:rsidRDefault="00000000">
      <w:pPr>
        <w:pStyle w:val="Heading3"/>
        <w:keepNext w:val="0"/>
        <w:keepLines w:val="0"/>
        <w:spacing w:before="280" w:line="480" w:lineRule="auto"/>
        <w:jc w:val="center"/>
      </w:pPr>
      <w:bookmarkStart w:id="11" w:name="_cn4giz4hzxwz" w:colFirst="0" w:colLast="0"/>
      <w:bookmarkEnd w:id="11"/>
      <w:r>
        <w:rPr>
          <w:b/>
          <w:bCs/>
          <w:color w:val="000000"/>
          <w:sz w:val="24"/>
          <w:szCs w:val="24"/>
        </w:rPr>
        <w:t>Figure 1.d: Reviews per User (Boxplot)</w:t>
      </w:r>
    </w:p>
    <w:p w14:paraId="62B89FAD" w14:textId="77777777" w:rsidR="009372FE" w:rsidRDefault="00000000">
      <w:pPr>
        <w:spacing w:before="240" w:line="480" w:lineRule="auto"/>
        <w:rPr>
          <w:sz w:val="24"/>
          <w:szCs w:val="24"/>
        </w:rPr>
      </w:pPr>
      <w:r>
        <w:rPr>
          <w:sz w:val="24"/>
          <w:szCs w:val="24"/>
        </w:rPr>
        <w:t>Most users contributed around 8 reviews, as shown by the histogram and the median value in the boxplot. A small number of users contributed fewer or more reviews, ranging from about 4 to a maximum of around 16 reviews. This indicates that user activity is relatively concentrated around 8 reviews with a few outliers.</w:t>
      </w:r>
    </w:p>
    <w:p w14:paraId="5FD29201" w14:textId="77777777" w:rsidR="009372FE" w:rsidRDefault="00000000">
      <w:pPr>
        <w:pStyle w:val="Heading3"/>
        <w:spacing w:before="240" w:line="480" w:lineRule="auto"/>
        <w:jc w:val="center"/>
        <w:rPr>
          <w:b/>
          <w:bCs/>
          <w:color w:val="000000"/>
          <w:sz w:val="24"/>
          <w:szCs w:val="24"/>
        </w:rPr>
      </w:pPr>
      <w:bookmarkStart w:id="12" w:name="_y3qj8ywo82id" w:colFirst="0" w:colLast="0"/>
      <w:bookmarkEnd w:id="12"/>
      <w:r>
        <w:rPr>
          <w:noProof/>
          <w:sz w:val="24"/>
          <w:szCs w:val="24"/>
        </w:rPr>
        <w:lastRenderedPageBreak/>
        <w:drawing>
          <wp:inline distT="114300" distB="114300" distL="114300" distR="114300" wp14:anchorId="6D9F6A99" wp14:editId="17C94FF1">
            <wp:extent cx="5943600" cy="4457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4457700"/>
                    </a:xfrm>
                    <a:prstGeom prst="rect">
                      <a:avLst/>
                    </a:prstGeom>
                    <a:ln/>
                  </pic:spPr>
                </pic:pic>
              </a:graphicData>
            </a:graphic>
          </wp:inline>
        </w:drawing>
      </w:r>
      <w:r>
        <w:rPr>
          <w:b/>
          <w:bCs/>
          <w:color w:val="000000"/>
          <w:sz w:val="24"/>
          <w:szCs w:val="24"/>
        </w:rPr>
        <w:t>Figure 1.f: Review Length (Words) Distributions</w:t>
      </w:r>
    </w:p>
    <w:p w14:paraId="2C380841" w14:textId="77777777" w:rsidR="009372FE" w:rsidRDefault="00000000">
      <w:pPr>
        <w:spacing w:before="240" w:line="480" w:lineRule="auto"/>
        <w:rPr>
          <w:sz w:val="24"/>
          <w:szCs w:val="24"/>
        </w:rPr>
      </w:pPr>
      <w:r>
        <w:rPr>
          <w:noProof/>
          <w:sz w:val="24"/>
          <w:szCs w:val="24"/>
        </w:rPr>
        <w:lastRenderedPageBreak/>
        <w:drawing>
          <wp:inline distT="114300" distB="114300" distL="114300" distR="114300" wp14:anchorId="210C9ACF" wp14:editId="7B9BAAE5">
            <wp:extent cx="5943600" cy="4457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p>
    <w:p w14:paraId="7CA181EC" w14:textId="77777777" w:rsidR="009372FE" w:rsidRDefault="00000000">
      <w:pPr>
        <w:pStyle w:val="Heading3"/>
        <w:spacing w:before="240" w:line="480" w:lineRule="auto"/>
        <w:jc w:val="center"/>
        <w:rPr>
          <w:b/>
          <w:bCs/>
          <w:color w:val="000000"/>
          <w:sz w:val="24"/>
          <w:szCs w:val="24"/>
        </w:rPr>
      </w:pPr>
      <w:bookmarkStart w:id="13" w:name="_1b9s7cjc15rx" w:colFirst="0" w:colLast="0"/>
      <w:bookmarkEnd w:id="13"/>
      <w:r>
        <w:rPr>
          <w:b/>
          <w:bCs/>
          <w:color w:val="000000"/>
          <w:sz w:val="24"/>
          <w:szCs w:val="24"/>
        </w:rPr>
        <w:t>Figure 1.f: Review Length (Words) Boxplot</w:t>
      </w:r>
    </w:p>
    <w:p w14:paraId="5B02328B" w14:textId="77777777" w:rsidR="009372FE" w:rsidRDefault="00000000">
      <w:pPr>
        <w:spacing w:before="240" w:line="480" w:lineRule="auto"/>
        <w:rPr>
          <w:sz w:val="24"/>
          <w:szCs w:val="24"/>
        </w:rPr>
      </w:pPr>
      <w:r>
        <w:rPr>
          <w:sz w:val="24"/>
          <w:szCs w:val="24"/>
        </w:rPr>
        <w:t>Most reviews are relatively short, with a median length of around 10–15 words. The distribution is highly right-skewed, meaning that while most reviews contain only a small number of words, a few reviews are much longer. The longest reviews reach over 250 words, indicating the presence of several outliers.</w:t>
      </w:r>
    </w:p>
    <w:p w14:paraId="7E59E96A" w14:textId="77777777" w:rsidR="009372FE" w:rsidRDefault="009372FE">
      <w:pPr>
        <w:spacing w:before="240" w:line="480" w:lineRule="auto"/>
        <w:rPr>
          <w:sz w:val="24"/>
          <w:szCs w:val="24"/>
        </w:rPr>
      </w:pPr>
    </w:p>
    <w:p w14:paraId="5A5C8F6D" w14:textId="77777777" w:rsidR="009372FE" w:rsidRDefault="009372FE">
      <w:pPr>
        <w:spacing w:before="240" w:line="480" w:lineRule="auto"/>
        <w:rPr>
          <w:sz w:val="24"/>
          <w:szCs w:val="24"/>
        </w:rPr>
      </w:pPr>
    </w:p>
    <w:p w14:paraId="2BF7359F" w14:textId="77777777" w:rsidR="009372FE" w:rsidRDefault="009372FE">
      <w:pPr>
        <w:spacing w:before="240" w:line="480" w:lineRule="auto"/>
        <w:rPr>
          <w:sz w:val="24"/>
          <w:szCs w:val="24"/>
        </w:rPr>
      </w:pPr>
    </w:p>
    <w:p w14:paraId="45D0D340" w14:textId="77777777" w:rsidR="009372FE" w:rsidRDefault="00000000">
      <w:pPr>
        <w:spacing w:before="240" w:line="480" w:lineRule="auto"/>
        <w:rPr>
          <w:sz w:val="24"/>
          <w:szCs w:val="24"/>
        </w:rPr>
      </w:pPr>
      <w:r>
        <w:rPr>
          <w:noProof/>
          <w:sz w:val="24"/>
          <w:szCs w:val="24"/>
        </w:rPr>
        <w:lastRenderedPageBreak/>
        <w:drawing>
          <wp:inline distT="114300" distB="114300" distL="114300" distR="114300" wp14:anchorId="1DF82022" wp14:editId="52F58574">
            <wp:extent cx="5943600" cy="4457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457700"/>
                    </a:xfrm>
                    <a:prstGeom prst="rect">
                      <a:avLst/>
                    </a:prstGeom>
                    <a:ln/>
                  </pic:spPr>
                </pic:pic>
              </a:graphicData>
            </a:graphic>
          </wp:inline>
        </w:drawing>
      </w:r>
    </w:p>
    <w:p w14:paraId="77452AD1" w14:textId="77777777" w:rsidR="009372FE" w:rsidRDefault="00000000">
      <w:pPr>
        <w:pStyle w:val="Heading3"/>
        <w:spacing w:before="240" w:line="480" w:lineRule="auto"/>
        <w:jc w:val="center"/>
        <w:rPr>
          <w:b/>
          <w:bCs/>
          <w:color w:val="000000"/>
          <w:sz w:val="24"/>
          <w:szCs w:val="24"/>
        </w:rPr>
      </w:pPr>
      <w:bookmarkStart w:id="14" w:name="_dxtpn4e8kb6w" w:colFirst="0" w:colLast="0"/>
      <w:bookmarkEnd w:id="14"/>
      <w:r>
        <w:rPr>
          <w:b/>
          <w:bCs/>
          <w:color w:val="000000"/>
          <w:sz w:val="24"/>
          <w:szCs w:val="24"/>
        </w:rPr>
        <w:t>Figure 1.g: Distribution of Repeated Reviews per Reviewer</w:t>
      </w:r>
    </w:p>
    <w:p w14:paraId="33889BB2" w14:textId="77777777" w:rsidR="009372FE" w:rsidRDefault="00000000">
      <w:pPr>
        <w:spacing w:before="240" w:line="480" w:lineRule="auto"/>
        <w:rPr>
          <w:sz w:val="24"/>
          <w:szCs w:val="24"/>
        </w:rPr>
      </w:pPr>
      <w:r>
        <w:rPr>
          <w:sz w:val="24"/>
          <w:szCs w:val="24"/>
        </w:rPr>
        <w:t xml:space="preserve">The histogram of repeated reviews per reviewer displays that most reviewers have repeated reviews as 0 for the same product, but a smaller number of reviewers have multiple repeated reviewer-product pairs which are a lot of numbers or reviews compared to greater number or reviewer, so this justify that duplicate same-user same-product reviews are not evenly distributed across the dataset; instead, they are concentrated in a limited subset of reviewers. Therefore, repeated reviewer-product behavior exists in the dataset, but it is driven by a small group of users rather than by the reviewer </w:t>
      </w:r>
      <w:proofErr w:type="gramStart"/>
      <w:r>
        <w:rPr>
          <w:sz w:val="24"/>
          <w:szCs w:val="24"/>
        </w:rPr>
        <w:t>population as a whole</w:t>
      </w:r>
      <w:proofErr w:type="gramEnd"/>
      <w:r>
        <w:rPr>
          <w:sz w:val="24"/>
          <w:szCs w:val="24"/>
        </w:rPr>
        <w:t>.</w:t>
      </w:r>
    </w:p>
    <w:p w14:paraId="1AC9DA9A" w14:textId="77777777" w:rsidR="009372FE" w:rsidRDefault="009372FE">
      <w:pPr>
        <w:spacing w:before="240" w:line="480" w:lineRule="auto"/>
        <w:rPr>
          <w:sz w:val="24"/>
          <w:szCs w:val="24"/>
        </w:rPr>
      </w:pPr>
    </w:p>
    <w:p w14:paraId="4CD3FEBE" w14:textId="77777777" w:rsidR="009372FE" w:rsidRDefault="00000000">
      <w:pPr>
        <w:spacing w:before="240" w:line="480" w:lineRule="auto"/>
        <w:rPr>
          <w:sz w:val="24"/>
          <w:szCs w:val="24"/>
        </w:rPr>
      </w:pPr>
      <w:r>
        <w:rPr>
          <w:noProof/>
          <w:sz w:val="24"/>
          <w:szCs w:val="24"/>
        </w:rPr>
        <w:lastRenderedPageBreak/>
        <w:drawing>
          <wp:inline distT="114300" distB="114300" distL="114300" distR="114300" wp14:anchorId="300D8976" wp14:editId="125F30F0">
            <wp:extent cx="5715000" cy="38100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15000" cy="3810000"/>
                    </a:xfrm>
                    <a:prstGeom prst="rect">
                      <a:avLst/>
                    </a:prstGeom>
                    <a:ln/>
                  </pic:spPr>
                </pic:pic>
              </a:graphicData>
            </a:graphic>
          </wp:inline>
        </w:drawing>
      </w:r>
    </w:p>
    <w:p w14:paraId="7BE08CB9" w14:textId="77777777" w:rsidR="009372FE" w:rsidRDefault="00000000">
      <w:pPr>
        <w:pStyle w:val="Heading3"/>
        <w:spacing w:before="240" w:line="480" w:lineRule="auto"/>
        <w:jc w:val="center"/>
        <w:rPr>
          <w:b/>
          <w:bCs/>
          <w:color w:val="000000"/>
          <w:sz w:val="24"/>
          <w:szCs w:val="24"/>
        </w:rPr>
      </w:pPr>
      <w:bookmarkStart w:id="15" w:name="_mwni1b8evwob" w:colFirst="0" w:colLast="0"/>
      <w:bookmarkEnd w:id="15"/>
      <w:r>
        <w:rPr>
          <w:b/>
          <w:bCs/>
          <w:color w:val="000000"/>
          <w:sz w:val="24"/>
          <w:szCs w:val="24"/>
        </w:rPr>
        <w:t xml:space="preserve">Figure 7.1 (Additional Visualization): Accuracy Comparison: VADER vs </w:t>
      </w:r>
      <w:proofErr w:type="spellStart"/>
      <w:r>
        <w:rPr>
          <w:b/>
          <w:bCs/>
          <w:color w:val="000000"/>
          <w:sz w:val="24"/>
          <w:szCs w:val="24"/>
        </w:rPr>
        <w:t>TextBlob</w:t>
      </w:r>
      <w:proofErr w:type="spellEnd"/>
    </w:p>
    <w:p w14:paraId="70837CE8" w14:textId="77777777" w:rsidR="009372FE" w:rsidRDefault="00000000">
      <w:pPr>
        <w:spacing w:before="240" w:line="480" w:lineRule="auto"/>
        <w:rPr>
          <w:sz w:val="24"/>
          <w:szCs w:val="24"/>
        </w:rPr>
      </w:pPr>
      <w:r>
        <w:rPr>
          <w:sz w:val="24"/>
          <w:szCs w:val="24"/>
        </w:rPr>
        <w:t xml:space="preserve">This chart compares the accuracy of VADER and </w:t>
      </w:r>
      <w:proofErr w:type="spellStart"/>
      <w:r>
        <w:rPr>
          <w:sz w:val="24"/>
          <w:szCs w:val="24"/>
        </w:rPr>
        <w:t>TextBlob</w:t>
      </w:r>
      <w:proofErr w:type="spellEnd"/>
      <w:r>
        <w:rPr>
          <w:sz w:val="24"/>
          <w:szCs w:val="24"/>
        </w:rPr>
        <w:t xml:space="preserve"> sentiment models. VADER achieved 83.1% accuracy, while </w:t>
      </w:r>
      <w:proofErr w:type="spellStart"/>
      <w:r>
        <w:rPr>
          <w:sz w:val="24"/>
          <w:szCs w:val="24"/>
        </w:rPr>
        <w:t>TextBlob</w:t>
      </w:r>
      <w:proofErr w:type="spellEnd"/>
      <w:r>
        <w:rPr>
          <w:sz w:val="24"/>
          <w:szCs w:val="24"/>
        </w:rPr>
        <w:t xml:space="preserve"> achieved 78.3% accuracy. This indicates that VADER performs better for sentiment classification on this dataset, likely because it is optimized for short, informal text such as user reviews.</w:t>
      </w:r>
    </w:p>
    <w:p w14:paraId="7F5BB91A" w14:textId="77777777" w:rsidR="009372FE" w:rsidRDefault="00000000">
      <w:pPr>
        <w:spacing w:before="240" w:line="480" w:lineRule="auto"/>
        <w:jc w:val="left"/>
        <w:rPr>
          <w:b/>
          <w:bCs/>
          <w:sz w:val="24"/>
          <w:szCs w:val="24"/>
        </w:rPr>
      </w:pPr>
      <w:r>
        <w:rPr>
          <w:b/>
          <w:bCs/>
          <w:noProof/>
          <w:sz w:val="24"/>
          <w:szCs w:val="24"/>
        </w:rPr>
        <w:lastRenderedPageBreak/>
        <w:drawing>
          <wp:inline distT="114300" distB="114300" distL="114300" distR="114300" wp14:anchorId="68E51C16" wp14:editId="38735AF9">
            <wp:extent cx="5943600" cy="37211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3721100"/>
                    </a:xfrm>
                    <a:prstGeom prst="rect">
                      <a:avLst/>
                    </a:prstGeom>
                    <a:ln/>
                  </pic:spPr>
                </pic:pic>
              </a:graphicData>
            </a:graphic>
          </wp:inline>
        </w:drawing>
      </w:r>
    </w:p>
    <w:p w14:paraId="7CD91F24" w14:textId="77777777" w:rsidR="009372FE" w:rsidRDefault="00000000">
      <w:pPr>
        <w:pStyle w:val="Heading3"/>
        <w:spacing w:before="240" w:line="480" w:lineRule="auto"/>
        <w:jc w:val="center"/>
        <w:rPr>
          <w:b/>
          <w:bCs/>
          <w:color w:val="000000"/>
          <w:sz w:val="24"/>
          <w:szCs w:val="24"/>
        </w:rPr>
      </w:pPr>
      <w:bookmarkStart w:id="16" w:name="_avw14d3efot5" w:colFirst="0" w:colLast="0"/>
      <w:bookmarkEnd w:id="16"/>
      <w:r>
        <w:rPr>
          <w:b/>
          <w:bCs/>
          <w:color w:val="000000"/>
          <w:sz w:val="24"/>
          <w:szCs w:val="24"/>
        </w:rPr>
        <w:t xml:space="preserve">Figure 7.2 (Additional Visualization): VADER vs </w:t>
      </w:r>
      <w:proofErr w:type="spellStart"/>
      <w:r>
        <w:rPr>
          <w:b/>
          <w:bCs/>
          <w:color w:val="000000"/>
          <w:sz w:val="24"/>
          <w:szCs w:val="24"/>
        </w:rPr>
        <w:t>TextBlob</w:t>
      </w:r>
      <w:proofErr w:type="spellEnd"/>
      <w:r>
        <w:rPr>
          <w:b/>
          <w:bCs/>
          <w:color w:val="000000"/>
          <w:sz w:val="24"/>
          <w:szCs w:val="24"/>
        </w:rPr>
        <w:t xml:space="preserve"> Performance Comparison</w:t>
      </w:r>
    </w:p>
    <w:p w14:paraId="308C9C4B" w14:textId="77777777" w:rsidR="009372FE" w:rsidRDefault="00000000">
      <w:pPr>
        <w:spacing w:before="240" w:line="480" w:lineRule="auto"/>
        <w:rPr>
          <w:sz w:val="24"/>
          <w:szCs w:val="24"/>
        </w:rPr>
      </w:pPr>
      <w:r>
        <w:rPr>
          <w:sz w:val="24"/>
          <w:szCs w:val="24"/>
        </w:rPr>
        <w:t xml:space="preserve">This figure is to compare the performance of VADER and </w:t>
      </w:r>
      <w:proofErr w:type="spellStart"/>
      <w:r>
        <w:rPr>
          <w:sz w:val="24"/>
          <w:szCs w:val="24"/>
        </w:rPr>
        <w:t>TextBlob</w:t>
      </w:r>
      <w:proofErr w:type="spellEnd"/>
      <w:r>
        <w:rPr>
          <w:sz w:val="24"/>
          <w:szCs w:val="24"/>
        </w:rPr>
        <w:t xml:space="preserve"> across four evaluation metrics. VADER consistently outperforms </w:t>
      </w:r>
      <w:proofErr w:type="spellStart"/>
      <w:r>
        <w:rPr>
          <w:sz w:val="24"/>
          <w:szCs w:val="24"/>
        </w:rPr>
        <w:t>TextBlob</w:t>
      </w:r>
      <w:proofErr w:type="spellEnd"/>
      <w:r>
        <w:rPr>
          <w:sz w:val="24"/>
          <w:szCs w:val="24"/>
        </w:rPr>
        <w:t xml:space="preserve"> in accuracy, precision, recall, and F1-score. Therefore, this figure finally visualizes that this indicates that VADER provides more reliable sentiment classification performance for the Amazon review dataset.</w:t>
      </w:r>
    </w:p>
    <w:p w14:paraId="1D54B899" w14:textId="77777777" w:rsidR="009372FE" w:rsidRDefault="009372FE">
      <w:pPr>
        <w:spacing w:before="240" w:line="480" w:lineRule="auto"/>
        <w:jc w:val="center"/>
        <w:rPr>
          <w:b/>
          <w:bCs/>
          <w:sz w:val="24"/>
          <w:szCs w:val="24"/>
        </w:rPr>
      </w:pPr>
    </w:p>
    <w:p w14:paraId="563A86C5" w14:textId="77777777" w:rsidR="009372FE" w:rsidRDefault="009372FE">
      <w:pPr>
        <w:spacing w:before="240" w:line="480" w:lineRule="auto"/>
        <w:jc w:val="center"/>
        <w:rPr>
          <w:b/>
          <w:bCs/>
          <w:sz w:val="24"/>
          <w:szCs w:val="24"/>
        </w:rPr>
      </w:pPr>
    </w:p>
    <w:p w14:paraId="1E510E75" w14:textId="77777777" w:rsidR="009372FE" w:rsidRDefault="009372FE">
      <w:pPr>
        <w:spacing w:before="240" w:line="480" w:lineRule="auto"/>
        <w:jc w:val="center"/>
        <w:rPr>
          <w:b/>
          <w:bCs/>
          <w:sz w:val="24"/>
          <w:szCs w:val="24"/>
        </w:rPr>
      </w:pPr>
    </w:p>
    <w:p w14:paraId="26A45EA5" w14:textId="77777777" w:rsidR="009372FE" w:rsidRDefault="009372FE">
      <w:pPr>
        <w:spacing w:before="240" w:line="480" w:lineRule="auto"/>
        <w:jc w:val="left"/>
        <w:rPr>
          <w:b/>
          <w:bCs/>
          <w:sz w:val="24"/>
          <w:szCs w:val="24"/>
        </w:rPr>
      </w:pPr>
    </w:p>
    <w:p w14:paraId="0ACFA601" w14:textId="77777777" w:rsidR="009372FE" w:rsidRDefault="00000000">
      <w:pPr>
        <w:pStyle w:val="Heading2"/>
        <w:keepNext w:val="0"/>
        <w:keepLines w:val="0"/>
        <w:spacing w:after="80" w:line="480" w:lineRule="auto"/>
        <w:rPr>
          <w:b/>
          <w:bCs/>
          <w:sz w:val="28"/>
          <w:szCs w:val="28"/>
        </w:rPr>
      </w:pPr>
      <w:bookmarkStart w:id="17" w:name="_fsgem65looab" w:colFirst="0" w:colLast="0"/>
      <w:bookmarkEnd w:id="17"/>
      <w:r>
        <w:rPr>
          <w:b/>
          <w:bCs/>
          <w:sz w:val="28"/>
          <w:szCs w:val="28"/>
        </w:rPr>
        <w:lastRenderedPageBreak/>
        <w:t>2.4 Outliers and Examples</w:t>
      </w:r>
    </w:p>
    <w:p w14:paraId="5B202178" w14:textId="77777777" w:rsidR="009372FE" w:rsidRDefault="00000000">
      <w:r>
        <w:rPr>
          <w:noProof/>
        </w:rPr>
        <w:drawing>
          <wp:inline distT="114300" distB="114300" distL="114300" distR="114300" wp14:anchorId="3C75DA46" wp14:editId="104384C7">
            <wp:extent cx="5943600" cy="33401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7AB0DFC4" w14:textId="77777777" w:rsidR="009372FE" w:rsidRDefault="00000000">
      <w:pPr>
        <w:spacing w:before="240" w:line="480" w:lineRule="auto"/>
        <w:rPr>
          <w:sz w:val="24"/>
          <w:szCs w:val="24"/>
        </w:rPr>
      </w:pPr>
      <w:r>
        <w:rPr>
          <w:sz w:val="24"/>
          <w:szCs w:val="24"/>
        </w:rPr>
        <w:t xml:space="preserve">Review length outliers were detected using the IQR rule </w:t>
      </w:r>
      <w:proofErr w:type="gramStart"/>
      <w:r>
        <w:rPr>
          <w:sz w:val="24"/>
          <w:szCs w:val="24"/>
        </w:rPr>
        <w:t>( 1.5</w:t>
      </w:r>
      <w:proofErr w:type="gramEnd"/>
      <w:r>
        <w:rPr>
          <w:sz w:val="24"/>
          <w:szCs w:val="24"/>
        </w:rPr>
        <w:t xml:space="preserve"> × I Q R 1.5×IQR), with an upper bound of 215 words. Reviews above this threshold were identified as outliers. These outliers primarily correspond to unusually long reviews that contain detailed product descriptions, extended personal experiences, or repetitive content. Since these reviews still represent valid customer feedback and may contain useful </w:t>
      </w:r>
      <w:proofErr w:type="gramStart"/>
      <w:r>
        <w:rPr>
          <w:sz w:val="24"/>
          <w:szCs w:val="24"/>
        </w:rPr>
        <w:t>sentiment</w:t>
      </w:r>
      <w:proofErr w:type="gramEnd"/>
      <w:r>
        <w:rPr>
          <w:sz w:val="24"/>
          <w:szCs w:val="24"/>
        </w:rPr>
        <w:t xml:space="preserve"> information, they were retained in the dataset. </w:t>
      </w:r>
    </w:p>
    <w:p w14:paraId="6E8566F9" w14:textId="77777777" w:rsidR="009372FE" w:rsidRDefault="00000000">
      <w:pPr>
        <w:spacing w:before="240" w:line="480" w:lineRule="auto"/>
        <w:jc w:val="left"/>
        <w:rPr>
          <w:sz w:val="24"/>
          <w:szCs w:val="24"/>
        </w:rPr>
      </w:pPr>
      <w:r>
        <w:rPr>
          <w:sz w:val="24"/>
          <w:szCs w:val="24"/>
        </w:rPr>
        <w:t>Representative examples were exported to phase1_outputs/1f_review_length_outlier_examples.csv.</w:t>
      </w:r>
    </w:p>
    <w:p w14:paraId="0ECC5991" w14:textId="77777777" w:rsidR="009372FE" w:rsidRDefault="009372FE">
      <w:pPr>
        <w:spacing w:before="240" w:line="480" w:lineRule="auto"/>
        <w:rPr>
          <w:sz w:val="24"/>
          <w:szCs w:val="24"/>
        </w:rPr>
      </w:pPr>
    </w:p>
    <w:p w14:paraId="5094D3EF" w14:textId="77777777" w:rsidR="009372FE" w:rsidRDefault="009372FE">
      <w:pPr>
        <w:spacing w:before="240" w:line="480" w:lineRule="auto"/>
        <w:rPr>
          <w:sz w:val="24"/>
          <w:szCs w:val="24"/>
        </w:rPr>
      </w:pPr>
    </w:p>
    <w:p w14:paraId="789363DE" w14:textId="77777777" w:rsidR="009372FE" w:rsidRDefault="00000000">
      <w:pPr>
        <w:pStyle w:val="Heading1"/>
        <w:keepNext w:val="0"/>
        <w:keepLines w:val="0"/>
        <w:spacing w:before="480" w:line="480" w:lineRule="auto"/>
        <w:rPr>
          <w:b/>
          <w:bCs/>
          <w:sz w:val="34"/>
          <w:szCs w:val="34"/>
        </w:rPr>
      </w:pPr>
      <w:bookmarkStart w:id="18" w:name="_x1cpeb8pex9l" w:colFirst="0" w:colLast="0"/>
      <w:bookmarkEnd w:id="18"/>
      <w:r>
        <w:rPr>
          <w:b/>
          <w:bCs/>
          <w:sz w:val="34"/>
          <w:szCs w:val="34"/>
        </w:rPr>
        <w:lastRenderedPageBreak/>
        <w:t>3. Text Basic Preprocessing</w:t>
      </w:r>
    </w:p>
    <w:p w14:paraId="496B3901" w14:textId="77777777" w:rsidR="009372FE" w:rsidRDefault="00000000">
      <w:pPr>
        <w:pStyle w:val="Heading2"/>
        <w:keepNext w:val="0"/>
        <w:keepLines w:val="0"/>
        <w:spacing w:after="80" w:line="480" w:lineRule="auto"/>
        <w:rPr>
          <w:b/>
          <w:bCs/>
          <w:sz w:val="28"/>
          <w:szCs w:val="28"/>
        </w:rPr>
      </w:pPr>
      <w:bookmarkStart w:id="19" w:name="_z1p3hv70r4pj" w:colFirst="0" w:colLast="0"/>
      <w:bookmarkEnd w:id="19"/>
      <w:r>
        <w:rPr>
          <w:b/>
          <w:bCs/>
          <w:sz w:val="28"/>
          <w:szCs w:val="28"/>
        </w:rPr>
        <w:t>3.1 Labeling (ratings to sentiment classes)</w:t>
      </w:r>
    </w:p>
    <w:p w14:paraId="3176B0DC" w14:textId="77777777" w:rsidR="009372FE" w:rsidRDefault="00000000">
      <w:pPr>
        <w:spacing w:before="240" w:line="480" w:lineRule="auto"/>
        <w:rPr>
          <w:sz w:val="24"/>
          <w:szCs w:val="24"/>
        </w:rPr>
      </w:pPr>
      <w:r>
        <w:rPr>
          <w:sz w:val="24"/>
          <w:szCs w:val="24"/>
        </w:rPr>
        <w:t>To enable supervised evaluation, numerical ratings (1–5 stars) were converted into categorical sentiment labels following the project rubric:</w:t>
      </w:r>
    </w:p>
    <w:p w14:paraId="316BA511" w14:textId="77777777" w:rsidR="009372FE" w:rsidRDefault="00000000">
      <w:pPr>
        <w:numPr>
          <w:ilvl w:val="0"/>
          <w:numId w:val="14"/>
        </w:numPr>
        <w:spacing w:before="240" w:after="0" w:line="480" w:lineRule="auto"/>
        <w:rPr>
          <w:sz w:val="24"/>
          <w:szCs w:val="24"/>
        </w:rPr>
      </w:pPr>
      <w:r>
        <w:rPr>
          <w:sz w:val="24"/>
          <w:szCs w:val="24"/>
        </w:rPr>
        <w:t>Ratings 4–</w:t>
      </w:r>
      <w:proofErr w:type="gramStart"/>
      <w:r>
        <w:rPr>
          <w:sz w:val="24"/>
          <w:szCs w:val="24"/>
        </w:rPr>
        <w:t>5 :</w:t>
      </w:r>
      <w:proofErr w:type="gramEnd"/>
      <w:r>
        <w:rPr>
          <w:sz w:val="24"/>
          <w:szCs w:val="24"/>
        </w:rPr>
        <w:t xml:space="preserve"> Positive</w:t>
      </w:r>
    </w:p>
    <w:p w14:paraId="09A8390C" w14:textId="77777777" w:rsidR="009372FE" w:rsidRDefault="00000000">
      <w:pPr>
        <w:numPr>
          <w:ilvl w:val="0"/>
          <w:numId w:val="14"/>
        </w:numPr>
        <w:spacing w:before="0" w:after="0" w:line="480" w:lineRule="auto"/>
        <w:rPr>
          <w:sz w:val="24"/>
          <w:szCs w:val="24"/>
        </w:rPr>
      </w:pPr>
      <w:r>
        <w:rPr>
          <w:sz w:val="24"/>
          <w:szCs w:val="24"/>
        </w:rPr>
        <w:t xml:space="preserve">Rating </w:t>
      </w:r>
      <w:proofErr w:type="gramStart"/>
      <w:r>
        <w:rPr>
          <w:sz w:val="24"/>
          <w:szCs w:val="24"/>
        </w:rPr>
        <w:t>3 :</w:t>
      </w:r>
      <w:proofErr w:type="gramEnd"/>
      <w:r>
        <w:rPr>
          <w:sz w:val="24"/>
          <w:szCs w:val="24"/>
        </w:rPr>
        <w:t xml:space="preserve"> Neutral</w:t>
      </w:r>
    </w:p>
    <w:p w14:paraId="15A139DC" w14:textId="77777777" w:rsidR="009372FE" w:rsidRDefault="00000000">
      <w:pPr>
        <w:numPr>
          <w:ilvl w:val="0"/>
          <w:numId w:val="14"/>
        </w:numPr>
        <w:spacing w:before="0" w:line="480" w:lineRule="auto"/>
        <w:rPr>
          <w:sz w:val="24"/>
          <w:szCs w:val="24"/>
        </w:rPr>
      </w:pPr>
      <w:r>
        <w:rPr>
          <w:sz w:val="24"/>
          <w:szCs w:val="24"/>
        </w:rPr>
        <w:t>Ratings 1–</w:t>
      </w:r>
      <w:proofErr w:type="gramStart"/>
      <w:r>
        <w:rPr>
          <w:sz w:val="24"/>
          <w:szCs w:val="24"/>
        </w:rPr>
        <w:t>2 :</w:t>
      </w:r>
      <w:proofErr w:type="gramEnd"/>
      <w:r>
        <w:rPr>
          <w:sz w:val="24"/>
          <w:szCs w:val="24"/>
        </w:rPr>
        <w:t xml:space="preserve"> Negative</w:t>
      </w:r>
    </w:p>
    <w:p w14:paraId="65355EBF" w14:textId="77777777" w:rsidR="009372FE" w:rsidRDefault="00000000">
      <w:pPr>
        <w:spacing w:before="240" w:line="480" w:lineRule="auto"/>
        <w:rPr>
          <w:sz w:val="24"/>
          <w:szCs w:val="24"/>
        </w:rPr>
      </w:pPr>
      <w:r>
        <w:rPr>
          <w:sz w:val="24"/>
          <w:szCs w:val="24"/>
        </w:rPr>
        <w:t>This mapping treats user ratings as proxy ground-truth sentiment labels. Although numerical ratings may not perfectly reflect textual tone in all cases, they provide a consistent and scalable labeling strategy for model evaluation.</w:t>
      </w:r>
    </w:p>
    <w:p w14:paraId="4B80BD92" w14:textId="77777777" w:rsidR="009372FE" w:rsidRDefault="00000000">
      <w:pPr>
        <w:spacing w:before="240" w:line="480" w:lineRule="auto"/>
        <w:rPr>
          <w:sz w:val="24"/>
          <w:szCs w:val="24"/>
        </w:rPr>
      </w:pPr>
      <w:r>
        <w:rPr>
          <w:sz w:val="24"/>
          <w:szCs w:val="24"/>
        </w:rPr>
        <w:t>Given the strong skew toward 5-star reviews observed in the EDA phase, this labeling strategy results in class imbalance, with the Positive class dominating the dataset.</w:t>
      </w:r>
    </w:p>
    <w:p w14:paraId="24F5715E" w14:textId="77777777" w:rsidR="009372FE" w:rsidRDefault="00000000">
      <w:pPr>
        <w:pStyle w:val="Heading2"/>
        <w:keepNext w:val="0"/>
        <w:keepLines w:val="0"/>
        <w:spacing w:after="80" w:line="480" w:lineRule="auto"/>
        <w:rPr>
          <w:b/>
          <w:bCs/>
          <w:sz w:val="28"/>
          <w:szCs w:val="28"/>
        </w:rPr>
      </w:pPr>
      <w:bookmarkStart w:id="20" w:name="_58dy04fmrpuk" w:colFirst="0" w:colLast="0"/>
      <w:bookmarkEnd w:id="20"/>
      <w:r>
        <w:rPr>
          <w:b/>
          <w:bCs/>
          <w:sz w:val="28"/>
          <w:szCs w:val="28"/>
        </w:rPr>
        <w:t>3.2 Column Selection</w:t>
      </w:r>
    </w:p>
    <w:p w14:paraId="770AE921" w14:textId="77777777" w:rsidR="009372FE" w:rsidRDefault="00000000">
      <w:pPr>
        <w:numPr>
          <w:ilvl w:val="0"/>
          <w:numId w:val="4"/>
        </w:numPr>
        <w:spacing w:before="240" w:after="0" w:line="480" w:lineRule="auto"/>
        <w:rPr>
          <w:sz w:val="24"/>
          <w:szCs w:val="24"/>
        </w:rPr>
      </w:pPr>
      <w:r>
        <w:rPr>
          <w:sz w:val="24"/>
          <w:szCs w:val="24"/>
        </w:rPr>
        <w:t xml:space="preserve">The dataset contains two textual </w:t>
      </w:r>
      <w:proofErr w:type="spellStart"/>
      <w:proofErr w:type="gramStart"/>
      <w:r>
        <w:rPr>
          <w:sz w:val="24"/>
          <w:szCs w:val="24"/>
        </w:rPr>
        <w:t>components:summary</w:t>
      </w:r>
      <w:proofErr w:type="spellEnd"/>
      <w:proofErr w:type="gramEnd"/>
      <w:r>
        <w:rPr>
          <w:sz w:val="24"/>
          <w:szCs w:val="24"/>
        </w:rPr>
        <w:t xml:space="preserve"> and </w:t>
      </w:r>
      <w:proofErr w:type="spellStart"/>
      <w:r>
        <w:rPr>
          <w:sz w:val="24"/>
          <w:szCs w:val="24"/>
        </w:rPr>
        <w:t>review_text</w:t>
      </w:r>
      <w:proofErr w:type="spellEnd"/>
    </w:p>
    <w:p w14:paraId="789E89DA" w14:textId="77777777" w:rsidR="009372FE" w:rsidRDefault="00000000">
      <w:pPr>
        <w:numPr>
          <w:ilvl w:val="0"/>
          <w:numId w:val="4"/>
        </w:numPr>
        <w:spacing w:before="0" w:line="480" w:lineRule="auto"/>
        <w:rPr>
          <w:sz w:val="24"/>
          <w:szCs w:val="24"/>
        </w:rPr>
      </w:pPr>
      <w:r>
        <w:rPr>
          <w:sz w:val="24"/>
          <w:szCs w:val="24"/>
        </w:rPr>
        <w:t xml:space="preserve">Both fields were combined into a single feature called </w:t>
      </w:r>
      <w:proofErr w:type="spellStart"/>
      <w:r>
        <w:rPr>
          <w:sz w:val="24"/>
          <w:szCs w:val="24"/>
        </w:rPr>
        <w:t>full_text</w:t>
      </w:r>
      <w:proofErr w:type="spellEnd"/>
      <w:r>
        <w:rPr>
          <w:sz w:val="24"/>
          <w:szCs w:val="24"/>
        </w:rPr>
        <w:t>.</w:t>
      </w:r>
    </w:p>
    <w:p w14:paraId="751B5B91" w14:textId="77777777" w:rsidR="009372FE" w:rsidRDefault="00000000">
      <w:pPr>
        <w:spacing w:before="240" w:line="480" w:lineRule="auto"/>
        <w:rPr>
          <w:sz w:val="24"/>
          <w:szCs w:val="24"/>
        </w:rPr>
      </w:pPr>
      <w:r>
        <w:rPr>
          <w:sz w:val="24"/>
          <w:szCs w:val="24"/>
        </w:rPr>
        <w:t xml:space="preserve">The summary field is typically short and opinion-focused, often containing strong sentiment cues. The </w:t>
      </w:r>
      <w:proofErr w:type="spellStart"/>
      <w:r>
        <w:rPr>
          <w:sz w:val="24"/>
          <w:szCs w:val="24"/>
        </w:rPr>
        <w:t>review_text</w:t>
      </w:r>
      <w:proofErr w:type="spellEnd"/>
      <w:r>
        <w:rPr>
          <w:sz w:val="24"/>
          <w:szCs w:val="24"/>
        </w:rPr>
        <w:t xml:space="preserve"> field provides additional context and elaboration. Combining both fields increases lexical coverage and improves the likelihood that sentiment-bearing words are captured by lexicon-based models.</w:t>
      </w:r>
    </w:p>
    <w:p w14:paraId="3594AEC1" w14:textId="77777777" w:rsidR="009372FE" w:rsidRDefault="00000000">
      <w:pPr>
        <w:spacing w:before="240" w:line="480" w:lineRule="auto"/>
        <w:rPr>
          <w:sz w:val="24"/>
          <w:szCs w:val="24"/>
        </w:rPr>
      </w:pPr>
      <w:r>
        <w:rPr>
          <w:sz w:val="24"/>
          <w:szCs w:val="24"/>
        </w:rPr>
        <w:lastRenderedPageBreak/>
        <w:t>This approach reduces the risk of sparse-text misclassification and improves robustness across short and long reviews.</w:t>
      </w:r>
    </w:p>
    <w:p w14:paraId="2400FD4E" w14:textId="77777777" w:rsidR="009372FE" w:rsidRDefault="00000000">
      <w:pPr>
        <w:pStyle w:val="Heading2"/>
        <w:keepNext w:val="0"/>
        <w:keepLines w:val="0"/>
        <w:spacing w:after="80" w:line="480" w:lineRule="auto"/>
        <w:rPr>
          <w:b/>
          <w:bCs/>
          <w:sz w:val="28"/>
          <w:szCs w:val="28"/>
        </w:rPr>
      </w:pPr>
      <w:bookmarkStart w:id="21" w:name="_c6qmelier1dj" w:colFirst="0" w:colLast="0"/>
      <w:bookmarkEnd w:id="21"/>
      <w:r>
        <w:rPr>
          <w:b/>
          <w:bCs/>
          <w:sz w:val="28"/>
          <w:szCs w:val="28"/>
        </w:rPr>
        <w:t>3.3 Cleaning and Quality Checks</w:t>
      </w:r>
    </w:p>
    <w:p w14:paraId="55024EFC" w14:textId="77777777" w:rsidR="009372FE" w:rsidRDefault="00000000">
      <w:pPr>
        <w:numPr>
          <w:ilvl w:val="0"/>
          <w:numId w:val="13"/>
        </w:numPr>
        <w:spacing w:before="240" w:after="0" w:line="480" w:lineRule="auto"/>
        <w:rPr>
          <w:sz w:val="24"/>
          <w:szCs w:val="24"/>
        </w:rPr>
      </w:pPr>
      <w:r>
        <w:rPr>
          <w:sz w:val="24"/>
          <w:szCs w:val="24"/>
        </w:rPr>
        <w:t>Reviews with invalid or non-numeric ratings were removed prior to labeling.</w:t>
      </w:r>
    </w:p>
    <w:p w14:paraId="549CF57C" w14:textId="77777777" w:rsidR="009372FE" w:rsidRDefault="00000000">
      <w:pPr>
        <w:numPr>
          <w:ilvl w:val="0"/>
          <w:numId w:val="13"/>
        </w:numPr>
        <w:spacing w:before="0" w:after="0" w:line="480" w:lineRule="auto"/>
        <w:rPr>
          <w:sz w:val="24"/>
          <w:szCs w:val="24"/>
        </w:rPr>
      </w:pPr>
      <w:r>
        <w:rPr>
          <w:sz w:val="24"/>
          <w:szCs w:val="24"/>
        </w:rPr>
        <w:t>Empty textual entries were identified after conversion and counted.</w:t>
      </w:r>
    </w:p>
    <w:p w14:paraId="24826B04" w14:textId="77777777" w:rsidR="009372FE" w:rsidRDefault="00000000">
      <w:pPr>
        <w:numPr>
          <w:ilvl w:val="0"/>
          <w:numId w:val="13"/>
        </w:numPr>
        <w:spacing w:before="0" w:after="0" w:line="480" w:lineRule="auto"/>
        <w:rPr>
          <w:sz w:val="24"/>
          <w:szCs w:val="24"/>
        </w:rPr>
      </w:pPr>
      <w:r>
        <w:rPr>
          <w:sz w:val="24"/>
          <w:szCs w:val="24"/>
        </w:rPr>
        <w:t>No additional imputation was performed, as lexicon models require actual text content.</w:t>
      </w:r>
    </w:p>
    <w:p w14:paraId="3A50518B" w14:textId="77777777" w:rsidR="009372FE" w:rsidRDefault="00000000">
      <w:pPr>
        <w:numPr>
          <w:ilvl w:val="0"/>
          <w:numId w:val="13"/>
        </w:numPr>
        <w:spacing w:before="0" w:line="480" w:lineRule="auto"/>
        <w:rPr>
          <w:sz w:val="24"/>
          <w:szCs w:val="24"/>
        </w:rPr>
      </w:pPr>
      <w:r>
        <w:rPr>
          <w:sz w:val="24"/>
          <w:szCs w:val="24"/>
        </w:rPr>
        <w:t>The dataset did not require major cleaning for structural integrity.</w:t>
      </w:r>
    </w:p>
    <w:p w14:paraId="36551A36" w14:textId="77777777" w:rsidR="009372FE" w:rsidRDefault="00000000">
      <w:pPr>
        <w:pStyle w:val="Heading2"/>
        <w:keepNext w:val="0"/>
        <w:keepLines w:val="0"/>
        <w:spacing w:after="80" w:line="480" w:lineRule="auto"/>
        <w:rPr>
          <w:b/>
          <w:bCs/>
          <w:sz w:val="30"/>
          <w:szCs w:val="30"/>
        </w:rPr>
      </w:pPr>
      <w:bookmarkStart w:id="22" w:name="_5995kaz7t0q0" w:colFirst="0" w:colLast="0"/>
      <w:bookmarkEnd w:id="22"/>
      <w:r>
        <w:rPr>
          <w:b/>
          <w:bCs/>
          <w:sz w:val="30"/>
          <w:szCs w:val="30"/>
        </w:rPr>
        <w:t>3.4 Text Normalization Strategy (Model-Specific)</w:t>
      </w:r>
    </w:p>
    <w:p w14:paraId="79DB65DA" w14:textId="77777777" w:rsidR="009372FE" w:rsidRDefault="00000000">
      <w:pPr>
        <w:spacing w:before="240" w:line="480" w:lineRule="auto"/>
        <w:rPr>
          <w:sz w:val="24"/>
          <w:szCs w:val="24"/>
        </w:rPr>
      </w:pPr>
      <w:r>
        <w:rPr>
          <w:sz w:val="24"/>
          <w:szCs w:val="24"/>
        </w:rPr>
        <w:t>Different preprocessing strategies were applied depending on the sentiment model used.</w:t>
      </w:r>
    </w:p>
    <w:p w14:paraId="70DF4D09" w14:textId="77777777" w:rsidR="009372FE" w:rsidRDefault="00000000">
      <w:pPr>
        <w:pStyle w:val="Heading3"/>
        <w:keepNext w:val="0"/>
        <w:keepLines w:val="0"/>
        <w:spacing w:before="280" w:line="480" w:lineRule="auto"/>
        <w:ind w:firstLine="720"/>
        <w:rPr>
          <w:b/>
          <w:bCs/>
          <w:color w:val="000000"/>
          <w:sz w:val="26"/>
          <w:szCs w:val="26"/>
        </w:rPr>
      </w:pPr>
      <w:bookmarkStart w:id="23" w:name="_o43po297wnxx" w:colFirst="0" w:colLast="0"/>
      <w:bookmarkEnd w:id="23"/>
      <w:r>
        <w:rPr>
          <w:b/>
          <w:bCs/>
          <w:color w:val="000000"/>
          <w:sz w:val="26"/>
          <w:szCs w:val="26"/>
        </w:rPr>
        <w:t>3.4.1 Preprocessing for VADER</w:t>
      </w:r>
    </w:p>
    <w:p w14:paraId="419B4163" w14:textId="77777777" w:rsidR="009372FE" w:rsidRDefault="00000000">
      <w:pPr>
        <w:spacing w:before="240" w:line="480" w:lineRule="auto"/>
        <w:rPr>
          <w:sz w:val="24"/>
          <w:szCs w:val="24"/>
        </w:rPr>
      </w:pPr>
      <w:r>
        <w:rPr>
          <w:sz w:val="24"/>
          <w:szCs w:val="24"/>
        </w:rPr>
        <w:t>Minimal preprocessing was applied:</w:t>
      </w:r>
    </w:p>
    <w:p w14:paraId="7C285B30" w14:textId="77777777" w:rsidR="009372FE" w:rsidRDefault="00000000">
      <w:pPr>
        <w:numPr>
          <w:ilvl w:val="0"/>
          <w:numId w:val="2"/>
        </w:numPr>
        <w:spacing w:before="240" w:after="0" w:line="480" w:lineRule="auto"/>
        <w:rPr>
          <w:sz w:val="24"/>
          <w:szCs w:val="24"/>
        </w:rPr>
      </w:pPr>
      <w:r>
        <w:rPr>
          <w:sz w:val="24"/>
          <w:szCs w:val="24"/>
        </w:rPr>
        <w:t>Removal of URLs</w:t>
      </w:r>
    </w:p>
    <w:p w14:paraId="333F33AE" w14:textId="77777777" w:rsidR="009372FE" w:rsidRDefault="00000000">
      <w:pPr>
        <w:numPr>
          <w:ilvl w:val="0"/>
          <w:numId w:val="2"/>
        </w:numPr>
        <w:spacing w:before="0" w:line="480" w:lineRule="auto"/>
        <w:rPr>
          <w:sz w:val="24"/>
          <w:szCs w:val="24"/>
        </w:rPr>
      </w:pPr>
      <w:r>
        <w:rPr>
          <w:sz w:val="24"/>
          <w:szCs w:val="24"/>
        </w:rPr>
        <w:t>Normalization of whitespace</w:t>
      </w:r>
    </w:p>
    <w:p w14:paraId="1AAE5BC7" w14:textId="77777777" w:rsidR="009372FE" w:rsidRDefault="00000000">
      <w:pPr>
        <w:spacing w:before="240" w:line="480" w:lineRule="auto"/>
        <w:rPr>
          <w:sz w:val="24"/>
          <w:szCs w:val="24"/>
        </w:rPr>
      </w:pPr>
      <w:r>
        <w:rPr>
          <w:sz w:val="24"/>
          <w:szCs w:val="24"/>
        </w:rPr>
        <w:t>VADER leverages punctuation, capitalization, and emphasis markers (e.g., exclamation points, ALL CAPS). Excessive normalization could remove meaningful sentiment signals. Therefore, preprocessing was intentionally minimal.</w:t>
      </w:r>
    </w:p>
    <w:p w14:paraId="2E03924C" w14:textId="77777777" w:rsidR="009372FE" w:rsidRDefault="00000000">
      <w:pPr>
        <w:pStyle w:val="Heading3"/>
        <w:keepNext w:val="0"/>
        <w:keepLines w:val="0"/>
        <w:spacing w:before="280" w:line="480" w:lineRule="auto"/>
        <w:ind w:firstLine="720"/>
        <w:rPr>
          <w:b/>
          <w:bCs/>
          <w:color w:val="000000"/>
          <w:sz w:val="26"/>
          <w:szCs w:val="26"/>
        </w:rPr>
      </w:pPr>
      <w:bookmarkStart w:id="24" w:name="_w41txw1ik5z0" w:colFirst="0" w:colLast="0"/>
      <w:bookmarkEnd w:id="24"/>
      <w:r>
        <w:rPr>
          <w:b/>
          <w:bCs/>
          <w:color w:val="000000"/>
          <w:sz w:val="26"/>
          <w:szCs w:val="26"/>
        </w:rPr>
        <w:t xml:space="preserve">3.4.2 Preprocessing for </w:t>
      </w:r>
      <w:proofErr w:type="spellStart"/>
      <w:r>
        <w:rPr>
          <w:b/>
          <w:bCs/>
          <w:color w:val="000000"/>
          <w:sz w:val="26"/>
          <w:szCs w:val="26"/>
        </w:rPr>
        <w:t>TextBlob</w:t>
      </w:r>
      <w:proofErr w:type="spellEnd"/>
    </w:p>
    <w:p w14:paraId="5A103F81" w14:textId="77777777" w:rsidR="009372FE" w:rsidRDefault="00000000">
      <w:pPr>
        <w:spacing w:before="240" w:line="480" w:lineRule="auto"/>
        <w:rPr>
          <w:sz w:val="24"/>
          <w:szCs w:val="24"/>
        </w:rPr>
      </w:pPr>
      <w:r>
        <w:rPr>
          <w:sz w:val="24"/>
          <w:szCs w:val="24"/>
        </w:rPr>
        <w:t>More aggressive normalization was applied:</w:t>
      </w:r>
    </w:p>
    <w:p w14:paraId="3C612629" w14:textId="77777777" w:rsidR="009372FE" w:rsidRDefault="00000000">
      <w:pPr>
        <w:numPr>
          <w:ilvl w:val="0"/>
          <w:numId w:val="3"/>
        </w:numPr>
        <w:spacing w:before="240" w:after="0" w:line="480" w:lineRule="auto"/>
        <w:rPr>
          <w:sz w:val="24"/>
          <w:szCs w:val="24"/>
        </w:rPr>
      </w:pPr>
      <w:r>
        <w:rPr>
          <w:sz w:val="24"/>
          <w:szCs w:val="24"/>
        </w:rPr>
        <w:lastRenderedPageBreak/>
        <w:t>Conversion to lowercase</w:t>
      </w:r>
    </w:p>
    <w:p w14:paraId="7601B4C1" w14:textId="77777777" w:rsidR="009372FE" w:rsidRDefault="00000000">
      <w:pPr>
        <w:numPr>
          <w:ilvl w:val="0"/>
          <w:numId w:val="3"/>
        </w:numPr>
        <w:spacing w:before="0" w:after="0" w:line="480" w:lineRule="auto"/>
        <w:rPr>
          <w:sz w:val="24"/>
          <w:szCs w:val="24"/>
        </w:rPr>
      </w:pPr>
      <w:r>
        <w:rPr>
          <w:sz w:val="24"/>
          <w:szCs w:val="24"/>
        </w:rPr>
        <w:t>Removal of URLs</w:t>
      </w:r>
    </w:p>
    <w:p w14:paraId="3A80435B" w14:textId="77777777" w:rsidR="009372FE" w:rsidRDefault="00000000">
      <w:pPr>
        <w:numPr>
          <w:ilvl w:val="0"/>
          <w:numId w:val="3"/>
        </w:numPr>
        <w:spacing w:before="0" w:after="0" w:line="480" w:lineRule="auto"/>
        <w:rPr>
          <w:sz w:val="24"/>
          <w:szCs w:val="24"/>
        </w:rPr>
      </w:pPr>
      <w:r>
        <w:rPr>
          <w:sz w:val="24"/>
          <w:szCs w:val="24"/>
        </w:rPr>
        <w:t>Removal of non-alphabetic characters (except apostrophes)</w:t>
      </w:r>
    </w:p>
    <w:p w14:paraId="65A4BB9E" w14:textId="77777777" w:rsidR="009372FE" w:rsidRDefault="00000000">
      <w:pPr>
        <w:numPr>
          <w:ilvl w:val="0"/>
          <w:numId w:val="3"/>
        </w:numPr>
        <w:spacing w:before="0" w:line="480" w:lineRule="auto"/>
        <w:rPr>
          <w:sz w:val="24"/>
          <w:szCs w:val="24"/>
        </w:rPr>
      </w:pPr>
      <w:r>
        <w:rPr>
          <w:sz w:val="24"/>
          <w:szCs w:val="24"/>
        </w:rPr>
        <w:t>Whitespace normalization</w:t>
      </w:r>
    </w:p>
    <w:p w14:paraId="7BBE9A20" w14:textId="77777777" w:rsidR="009372FE" w:rsidRDefault="00000000">
      <w:pPr>
        <w:spacing w:before="240" w:line="480" w:lineRule="auto"/>
        <w:rPr>
          <w:sz w:val="24"/>
          <w:szCs w:val="24"/>
        </w:rPr>
      </w:pPr>
      <w:proofErr w:type="spellStart"/>
      <w:r>
        <w:rPr>
          <w:sz w:val="24"/>
          <w:szCs w:val="24"/>
        </w:rPr>
        <w:t>TextBlob</w:t>
      </w:r>
      <w:proofErr w:type="spellEnd"/>
      <w:r>
        <w:rPr>
          <w:sz w:val="24"/>
          <w:szCs w:val="24"/>
        </w:rPr>
        <w:t xml:space="preserve"> computes polarity using a general-purpose lexicon. Lowercasing and removing noise </w:t>
      </w:r>
      <w:proofErr w:type="gramStart"/>
      <w:r>
        <w:rPr>
          <w:sz w:val="24"/>
          <w:szCs w:val="24"/>
        </w:rPr>
        <w:t>stabilizes</w:t>
      </w:r>
      <w:proofErr w:type="gramEnd"/>
      <w:r>
        <w:rPr>
          <w:sz w:val="24"/>
          <w:szCs w:val="24"/>
        </w:rPr>
        <w:t xml:space="preserve"> polarity scoring and reduces variability introduced by formatting differences.</w:t>
      </w:r>
    </w:p>
    <w:p w14:paraId="5A2BB5E2" w14:textId="77777777" w:rsidR="009372FE" w:rsidRDefault="00000000">
      <w:pPr>
        <w:pStyle w:val="Heading2"/>
        <w:keepNext w:val="0"/>
        <w:keepLines w:val="0"/>
        <w:spacing w:after="80" w:line="480" w:lineRule="auto"/>
        <w:rPr>
          <w:b/>
          <w:bCs/>
          <w:sz w:val="30"/>
          <w:szCs w:val="30"/>
        </w:rPr>
      </w:pPr>
      <w:bookmarkStart w:id="25" w:name="_v3rp2l7cplam" w:colFirst="0" w:colLast="0"/>
      <w:bookmarkEnd w:id="25"/>
      <w:r>
        <w:rPr>
          <w:b/>
          <w:bCs/>
          <w:sz w:val="30"/>
          <w:szCs w:val="30"/>
        </w:rPr>
        <w:t>3.5 Outlier Treatment</w:t>
      </w:r>
    </w:p>
    <w:p w14:paraId="59ED8D78" w14:textId="77777777" w:rsidR="009372FE" w:rsidRDefault="00000000">
      <w:pPr>
        <w:spacing w:before="240" w:line="480" w:lineRule="auto"/>
        <w:rPr>
          <w:sz w:val="24"/>
          <w:szCs w:val="24"/>
        </w:rPr>
      </w:pPr>
      <w:r>
        <w:rPr>
          <w:sz w:val="24"/>
          <w:szCs w:val="24"/>
        </w:rPr>
        <w:t>Review length outliers were identified using the IQR rule but were retained in the dataset. Since lexicon-based models do not depend on fixed-length representations, review length does not directly impact feature dimensionality.</w:t>
      </w:r>
    </w:p>
    <w:p w14:paraId="095923CA" w14:textId="77777777" w:rsidR="009372FE" w:rsidRDefault="00000000">
      <w:pPr>
        <w:spacing w:before="240" w:line="480" w:lineRule="auto"/>
        <w:rPr>
          <w:sz w:val="24"/>
          <w:szCs w:val="24"/>
        </w:rPr>
      </w:pPr>
      <w:r>
        <w:rPr>
          <w:sz w:val="24"/>
          <w:szCs w:val="24"/>
        </w:rPr>
        <w:t>Retaining outliers preserves the natural distribution of customer opinions.</w:t>
      </w:r>
    </w:p>
    <w:p w14:paraId="3BBEC524" w14:textId="77777777" w:rsidR="009372FE" w:rsidRDefault="009372FE">
      <w:pPr>
        <w:pStyle w:val="Heading1"/>
        <w:keepNext w:val="0"/>
        <w:keepLines w:val="0"/>
        <w:spacing w:before="480" w:line="480" w:lineRule="auto"/>
        <w:rPr>
          <w:b/>
          <w:bCs/>
          <w:sz w:val="34"/>
          <w:szCs w:val="34"/>
        </w:rPr>
      </w:pPr>
      <w:bookmarkStart w:id="26" w:name="_jz1zbus959jl" w:colFirst="0" w:colLast="0"/>
      <w:bookmarkEnd w:id="26"/>
    </w:p>
    <w:p w14:paraId="209DB7DE" w14:textId="77777777" w:rsidR="009372FE" w:rsidRDefault="009372FE">
      <w:pPr>
        <w:pStyle w:val="Heading1"/>
        <w:keepNext w:val="0"/>
        <w:keepLines w:val="0"/>
        <w:spacing w:before="480" w:line="480" w:lineRule="auto"/>
        <w:rPr>
          <w:b/>
          <w:bCs/>
          <w:sz w:val="34"/>
          <w:szCs w:val="34"/>
        </w:rPr>
      </w:pPr>
      <w:bookmarkStart w:id="27" w:name="_i0bc6hvjs7yu" w:colFirst="0" w:colLast="0"/>
      <w:bookmarkEnd w:id="27"/>
    </w:p>
    <w:p w14:paraId="5DA3858E" w14:textId="77777777" w:rsidR="009372FE" w:rsidRDefault="009372FE">
      <w:pPr>
        <w:pStyle w:val="Heading1"/>
        <w:keepNext w:val="0"/>
        <w:keepLines w:val="0"/>
        <w:spacing w:before="480" w:line="480" w:lineRule="auto"/>
        <w:rPr>
          <w:b/>
          <w:bCs/>
          <w:sz w:val="34"/>
          <w:szCs w:val="34"/>
        </w:rPr>
      </w:pPr>
      <w:bookmarkStart w:id="28" w:name="_uicw24y508yv" w:colFirst="0" w:colLast="0"/>
      <w:bookmarkEnd w:id="28"/>
    </w:p>
    <w:p w14:paraId="6547847B" w14:textId="77777777" w:rsidR="009372FE" w:rsidRDefault="009372FE"/>
    <w:p w14:paraId="03B2521B" w14:textId="77777777" w:rsidR="009372FE" w:rsidRDefault="009372FE"/>
    <w:p w14:paraId="6B048D1A" w14:textId="77777777" w:rsidR="009372FE" w:rsidRDefault="00000000">
      <w:pPr>
        <w:pStyle w:val="Heading1"/>
        <w:keepNext w:val="0"/>
        <w:keepLines w:val="0"/>
        <w:spacing w:before="480" w:line="480" w:lineRule="auto"/>
        <w:rPr>
          <w:b/>
          <w:bCs/>
          <w:sz w:val="34"/>
          <w:szCs w:val="34"/>
        </w:rPr>
      </w:pPr>
      <w:bookmarkStart w:id="29" w:name="_fix1bl2u7rpt" w:colFirst="0" w:colLast="0"/>
      <w:bookmarkEnd w:id="29"/>
      <w:r>
        <w:rPr>
          <w:b/>
          <w:bCs/>
          <w:sz w:val="34"/>
          <w:szCs w:val="34"/>
        </w:rPr>
        <w:lastRenderedPageBreak/>
        <w:t>4. Models</w:t>
      </w:r>
    </w:p>
    <w:p w14:paraId="28A62099" w14:textId="77777777" w:rsidR="009372FE" w:rsidRDefault="00000000">
      <w:pPr>
        <w:pStyle w:val="Heading2"/>
        <w:keepNext w:val="0"/>
        <w:keepLines w:val="0"/>
        <w:spacing w:after="80" w:line="480" w:lineRule="auto"/>
        <w:rPr>
          <w:b/>
          <w:bCs/>
        </w:rPr>
      </w:pPr>
      <w:bookmarkStart w:id="30" w:name="_4pkyfw8lvjwd" w:colFirst="0" w:colLast="0"/>
      <w:bookmarkEnd w:id="30"/>
      <w:r>
        <w:rPr>
          <w:b/>
          <w:bCs/>
        </w:rPr>
        <w:t>4.1 Lexicon Study and Selection</w:t>
      </w:r>
    </w:p>
    <w:p w14:paraId="083D54B1" w14:textId="77777777" w:rsidR="009372FE" w:rsidRDefault="00000000">
      <w:pPr>
        <w:spacing w:line="480" w:lineRule="auto"/>
      </w:pPr>
      <w:r>
        <w:t xml:space="preserve">Three lexicon-based sentiment approaches were analyzed: VADER, </w:t>
      </w:r>
      <w:proofErr w:type="spellStart"/>
      <w:r>
        <w:t>TextBlob</w:t>
      </w:r>
      <w:proofErr w:type="spellEnd"/>
      <w:r>
        <w:t xml:space="preserve">, and </w:t>
      </w:r>
      <w:proofErr w:type="spellStart"/>
      <w:r>
        <w:t>SentiWordNet</w:t>
      </w:r>
      <w:proofErr w:type="spellEnd"/>
      <w:r>
        <w:t>. The evaluation criteria included suitability for review-style text, implementation complexity, interpretability, and computational efficiency.</w:t>
      </w:r>
    </w:p>
    <w:p w14:paraId="33E6CC3D" w14:textId="77777777" w:rsidR="009372FE" w:rsidRDefault="00000000">
      <w:pPr>
        <w:spacing w:line="480" w:lineRule="auto"/>
      </w:pPr>
      <w:r>
        <w:t xml:space="preserve">VADER and </w:t>
      </w:r>
      <w:proofErr w:type="spellStart"/>
      <w:r>
        <w:t>TextBlob</w:t>
      </w:r>
      <w:proofErr w:type="spellEnd"/>
      <w:r>
        <w:t xml:space="preserve"> were selected for implementation. </w:t>
      </w:r>
      <w:proofErr w:type="spellStart"/>
      <w:r>
        <w:t>SentiWordNet</w:t>
      </w:r>
      <w:proofErr w:type="spellEnd"/>
      <w:r>
        <w:t xml:space="preserve"> was not selected due to its requirement for part-of-speech tagging and word-sense disambiguation, which increases preprocessing complexity without guaranteed performance improvement for short review texts.</w:t>
      </w:r>
    </w:p>
    <w:p w14:paraId="38361401" w14:textId="77777777" w:rsidR="009372FE" w:rsidRDefault="00000000">
      <w:pPr>
        <w:spacing w:line="480" w:lineRule="auto"/>
      </w:pPr>
      <w:r>
        <w:t>These two models were chosen to provide strong, interpretable baseline performance before introducing more complex approaches in later phases.</w:t>
      </w:r>
    </w:p>
    <w:p w14:paraId="0DAA4E05" w14:textId="77777777" w:rsidR="009372FE" w:rsidRDefault="00000000">
      <w:pPr>
        <w:pStyle w:val="Heading2"/>
        <w:keepNext w:val="0"/>
        <w:keepLines w:val="0"/>
        <w:spacing w:after="80" w:line="480" w:lineRule="auto"/>
        <w:rPr>
          <w:b/>
          <w:bCs/>
          <w:sz w:val="34"/>
          <w:szCs w:val="34"/>
        </w:rPr>
      </w:pPr>
      <w:bookmarkStart w:id="31" w:name="_6e0hasmtknff" w:colFirst="0" w:colLast="0"/>
      <w:bookmarkEnd w:id="31"/>
      <w:r>
        <w:rPr>
          <w:b/>
          <w:bCs/>
          <w:sz w:val="34"/>
          <w:szCs w:val="34"/>
        </w:rPr>
        <w:t>4.2 VADER Model</w:t>
      </w:r>
    </w:p>
    <w:p w14:paraId="597FDF9F" w14:textId="77777777" w:rsidR="009372FE" w:rsidRDefault="00000000">
      <w:pPr>
        <w:spacing w:line="480" w:lineRule="auto"/>
      </w:pPr>
      <w:r>
        <w:t xml:space="preserve">VADER (Valence Aware Dictionary and </w:t>
      </w:r>
      <w:proofErr w:type="spellStart"/>
      <w:r>
        <w:t>sEntiment</w:t>
      </w:r>
      <w:proofErr w:type="spellEnd"/>
      <w:r>
        <w:t xml:space="preserve"> Reasoner) is a rule-based sentiment analysis model specifically designed for social media and short review text (Hutto &amp; Gilbert, 2014).</w:t>
      </w:r>
    </w:p>
    <w:p w14:paraId="19B2AD62" w14:textId="77777777" w:rsidR="009372FE" w:rsidRDefault="009372FE">
      <w:pPr>
        <w:spacing w:line="480" w:lineRule="auto"/>
      </w:pPr>
    </w:p>
    <w:p w14:paraId="76B23B2D" w14:textId="77777777" w:rsidR="009372FE" w:rsidRDefault="009372FE">
      <w:pPr>
        <w:spacing w:line="480" w:lineRule="auto"/>
      </w:pPr>
    </w:p>
    <w:p w14:paraId="2E951E7E" w14:textId="77777777" w:rsidR="009372FE" w:rsidRDefault="00000000">
      <w:pPr>
        <w:spacing w:line="480" w:lineRule="auto"/>
        <w:rPr>
          <w:b/>
          <w:bCs/>
          <w:sz w:val="28"/>
          <w:szCs w:val="28"/>
        </w:rPr>
      </w:pPr>
      <w:r>
        <w:rPr>
          <w:b/>
          <w:bCs/>
          <w:sz w:val="28"/>
          <w:szCs w:val="28"/>
        </w:rPr>
        <w:lastRenderedPageBreak/>
        <w:t>a. Assumptions / Heuristics / Packages Used</w:t>
      </w:r>
    </w:p>
    <w:p w14:paraId="29BF860A" w14:textId="77777777" w:rsidR="009372FE" w:rsidRDefault="00000000">
      <w:pPr>
        <w:numPr>
          <w:ilvl w:val="0"/>
          <w:numId w:val="8"/>
        </w:numPr>
        <w:spacing w:before="240" w:after="0" w:line="480" w:lineRule="auto"/>
      </w:pPr>
      <w:r>
        <w:t xml:space="preserve">Package: </w:t>
      </w:r>
      <w:proofErr w:type="spellStart"/>
      <w:proofErr w:type="gramStart"/>
      <w:r>
        <w:t>nltk.sentiment</w:t>
      </w:r>
      <w:proofErr w:type="gramEnd"/>
      <w:r>
        <w:t>.vader</w:t>
      </w:r>
      <w:proofErr w:type="spellEnd"/>
    </w:p>
    <w:p w14:paraId="3386054D" w14:textId="77777777" w:rsidR="009372FE" w:rsidRDefault="00000000">
      <w:pPr>
        <w:numPr>
          <w:ilvl w:val="0"/>
          <w:numId w:val="8"/>
        </w:numPr>
        <w:spacing w:before="0" w:after="0" w:line="480" w:lineRule="auto"/>
      </w:pPr>
      <w:r>
        <w:t xml:space="preserve">Function used: </w:t>
      </w:r>
      <w:proofErr w:type="spellStart"/>
      <w:proofErr w:type="gramStart"/>
      <w:r>
        <w:t>SentimentIntensityAnalyzer</w:t>
      </w:r>
      <w:proofErr w:type="spellEnd"/>
      <w:r>
        <w:t>(</w:t>
      </w:r>
      <w:proofErr w:type="gramEnd"/>
      <w:r>
        <w:t>)</w:t>
      </w:r>
    </w:p>
    <w:p w14:paraId="37862261" w14:textId="77777777" w:rsidR="009372FE" w:rsidRDefault="00000000">
      <w:pPr>
        <w:numPr>
          <w:ilvl w:val="0"/>
          <w:numId w:val="8"/>
        </w:numPr>
        <w:spacing w:before="0" w:after="0" w:line="480" w:lineRule="auto"/>
      </w:pPr>
      <w:r>
        <w:t>Uses lexicon-based scoring with rule-based heuristics</w:t>
      </w:r>
    </w:p>
    <w:p w14:paraId="2FE1C10D" w14:textId="77777777" w:rsidR="009372FE" w:rsidRDefault="00000000">
      <w:pPr>
        <w:numPr>
          <w:ilvl w:val="0"/>
          <w:numId w:val="8"/>
        </w:numPr>
        <w:spacing w:before="0" w:after="0" w:line="480" w:lineRule="auto"/>
      </w:pPr>
      <w:r>
        <w:rPr>
          <w:color w:val="000000"/>
          <w:sz w:val="24"/>
          <w:szCs w:val="24"/>
        </w:rPr>
        <w:t>Classification thresholds applied:</w:t>
      </w:r>
    </w:p>
    <w:p w14:paraId="02B7D316" w14:textId="77777777" w:rsidR="009372FE" w:rsidRDefault="00000000">
      <w:pPr>
        <w:numPr>
          <w:ilvl w:val="1"/>
          <w:numId w:val="11"/>
        </w:numPr>
        <w:spacing w:before="0" w:after="0" w:line="480" w:lineRule="auto"/>
        <w:rPr>
          <w:sz w:val="24"/>
          <w:szCs w:val="24"/>
        </w:rPr>
      </w:pPr>
      <w:r>
        <w:rPr>
          <w:rFonts w:ascii="Gungsuh" w:eastAsia="Gungsuh" w:hAnsi="Gungsuh" w:cs="Gungsuh"/>
          <w:sz w:val="24"/>
          <w:szCs w:val="24"/>
        </w:rPr>
        <w:t xml:space="preserve">compound ≥ 0.05 </w:t>
      </w:r>
      <w:r>
        <w:rPr>
          <w:sz w:val="24"/>
          <w:szCs w:val="24"/>
        </w:rPr>
        <w:t>which is defined as positive</w:t>
      </w:r>
    </w:p>
    <w:p w14:paraId="6129B1C8" w14:textId="77777777" w:rsidR="009372FE" w:rsidRDefault="00000000">
      <w:pPr>
        <w:numPr>
          <w:ilvl w:val="1"/>
          <w:numId w:val="11"/>
        </w:numPr>
        <w:spacing w:before="0" w:after="0" w:line="480" w:lineRule="auto"/>
        <w:rPr>
          <w:sz w:val="24"/>
          <w:szCs w:val="24"/>
        </w:rPr>
      </w:pPr>
      <w:r>
        <w:rPr>
          <w:rFonts w:ascii="Gungsuh" w:eastAsia="Gungsuh" w:hAnsi="Gungsuh" w:cs="Gungsuh"/>
          <w:sz w:val="24"/>
          <w:szCs w:val="24"/>
        </w:rPr>
        <w:t xml:space="preserve">compound ≤ -0.05 </w:t>
      </w:r>
      <w:r>
        <w:rPr>
          <w:sz w:val="24"/>
          <w:szCs w:val="24"/>
        </w:rPr>
        <w:t>which is defined as negative</w:t>
      </w:r>
    </w:p>
    <w:p w14:paraId="179627BE" w14:textId="77777777" w:rsidR="009372FE" w:rsidRDefault="00000000">
      <w:pPr>
        <w:numPr>
          <w:ilvl w:val="1"/>
          <w:numId w:val="11"/>
        </w:numPr>
        <w:spacing w:before="0" w:line="480" w:lineRule="auto"/>
        <w:rPr>
          <w:sz w:val="24"/>
          <w:szCs w:val="24"/>
        </w:rPr>
      </w:pPr>
      <w:proofErr w:type="gramStart"/>
      <w:r>
        <w:rPr>
          <w:sz w:val="24"/>
          <w:szCs w:val="24"/>
        </w:rPr>
        <w:t>otherwise</w:t>
      </w:r>
      <w:proofErr w:type="gramEnd"/>
      <w:r>
        <w:rPr>
          <w:sz w:val="24"/>
          <w:szCs w:val="24"/>
        </w:rPr>
        <w:t xml:space="preserve"> will be defined as neutral</w:t>
      </w:r>
    </w:p>
    <w:p w14:paraId="767F6595" w14:textId="77777777" w:rsidR="009372FE" w:rsidRDefault="00000000">
      <w:pPr>
        <w:spacing w:before="240" w:line="480" w:lineRule="auto"/>
        <w:rPr>
          <w:b/>
          <w:bCs/>
          <w:sz w:val="28"/>
          <w:szCs w:val="28"/>
        </w:rPr>
      </w:pPr>
      <w:r>
        <w:rPr>
          <w:b/>
          <w:bCs/>
          <w:sz w:val="28"/>
          <w:szCs w:val="28"/>
        </w:rPr>
        <w:t>Assumptions:</w:t>
      </w:r>
    </w:p>
    <w:p w14:paraId="106902DD" w14:textId="77777777" w:rsidR="009372FE" w:rsidRDefault="00000000">
      <w:pPr>
        <w:numPr>
          <w:ilvl w:val="0"/>
          <w:numId w:val="10"/>
        </w:numPr>
        <w:spacing w:before="240" w:after="0" w:line="480" w:lineRule="auto"/>
        <w:rPr>
          <w:sz w:val="24"/>
          <w:szCs w:val="24"/>
        </w:rPr>
      </w:pPr>
      <w:r>
        <w:rPr>
          <w:sz w:val="24"/>
          <w:szCs w:val="24"/>
        </w:rPr>
        <w:t>Word-level sentiment scores adequately represent review polarity</w:t>
      </w:r>
    </w:p>
    <w:p w14:paraId="279F83F8" w14:textId="77777777" w:rsidR="009372FE" w:rsidRDefault="00000000">
      <w:pPr>
        <w:numPr>
          <w:ilvl w:val="0"/>
          <w:numId w:val="10"/>
        </w:numPr>
        <w:spacing w:before="0" w:after="0" w:line="480" w:lineRule="auto"/>
        <w:rPr>
          <w:sz w:val="24"/>
          <w:szCs w:val="24"/>
        </w:rPr>
      </w:pPr>
      <w:r>
        <w:rPr>
          <w:sz w:val="24"/>
          <w:szCs w:val="24"/>
        </w:rPr>
        <w:t>Punctuation and intensity modifiers contribute meaningfully to sentiment</w:t>
      </w:r>
    </w:p>
    <w:p w14:paraId="2D9696F7" w14:textId="77777777" w:rsidR="009372FE" w:rsidRDefault="00000000">
      <w:pPr>
        <w:numPr>
          <w:ilvl w:val="0"/>
          <w:numId w:val="10"/>
        </w:numPr>
        <w:spacing w:before="0" w:line="480" w:lineRule="auto"/>
        <w:rPr>
          <w:sz w:val="24"/>
          <w:szCs w:val="24"/>
        </w:rPr>
      </w:pPr>
      <w:r>
        <w:rPr>
          <w:sz w:val="24"/>
          <w:szCs w:val="24"/>
        </w:rPr>
        <w:t>Ratings-derived labels represent ground-truth sentiment</w:t>
      </w:r>
    </w:p>
    <w:p w14:paraId="052A3B5B" w14:textId="77777777" w:rsidR="009372FE" w:rsidRDefault="00000000">
      <w:pPr>
        <w:spacing w:line="480" w:lineRule="auto"/>
        <w:rPr>
          <w:b/>
          <w:bCs/>
          <w:sz w:val="28"/>
          <w:szCs w:val="28"/>
        </w:rPr>
      </w:pPr>
      <w:r>
        <w:rPr>
          <w:b/>
          <w:bCs/>
          <w:sz w:val="28"/>
          <w:szCs w:val="28"/>
        </w:rPr>
        <w:t>b. How the Model Works</w:t>
      </w:r>
    </w:p>
    <w:p w14:paraId="4033B952" w14:textId="77777777" w:rsidR="009372FE" w:rsidRDefault="00000000">
      <w:pPr>
        <w:spacing w:before="240" w:line="480" w:lineRule="auto"/>
      </w:pPr>
      <w:r>
        <w:t>VADER computes four sentiment scores for each text: positive, negative, neutral, and a combined compound score. The compound score is a normalized weighted aggregate of lexical features.</w:t>
      </w:r>
    </w:p>
    <w:p w14:paraId="1B595F86" w14:textId="77777777" w:rsidR="009372FE" w:rsidRDefault="00000000">
      <w:pPr>
        <w:spacing w:before="240" w:line="480" w:lineRule="auto"/>
      </w:pPr>
      <w:r>
        <w:t>The algorithm:</w:t>
      </w:r>
    </w:p>
    <w:p w14:paraId="4EB25E43" w14:textId="77777777" w:rsidR="009372FE" w:rsidRDefault="00000000">
      <w:pPr>
        <w:numPr>
          <w:ilvl w:val="0"/>
          <w:numId w:val="17"/>
        </w:numPr>
        <w:spacing w:before="240" w:after="0" w:line="480" w:lineRule="auto"/>
      </w:pPr>
      <w:r>
        <w:t>Tokenizes the input text.</w:t>
      </w:r>
    </w:p>
    <w:p w14:paraId="2BD70E3A" w14:textId="77777777" w:rsidR="009372FE" w:rsidRDefault="00000000">
      <w:pPr>
        <w:numPr>
          <w:ilvl w:val="0"/>
          <w:numId w:val="17"/>
        </w:numPr>
        <w:spacing w:before="0" w:after="0" w:line="480" w:lineRule="auto"/>
      </w:pPr>
      <w:r>
        <w:t>Matches words against a predefined sentiment lexicon.</w:t>
      </w:r>
    </w:p>
    <w:p w14:paraId="74499165" w14:textId="77777777" w:rsidR="009372FE" w:rsidRDefault="00000000">
      <w:pPr>
        <w:numPr>
          <w:ilvl w:val="0"/>
          <w:numId w:val="17"/>
        </w:numPr>
        <w:spacing w:before="0" w:after="0" w:line="480" w:lineRule="auto"/>
      </w:pPr>
      <w:r>
        <w:lastRenderedPageBreak/>
        <w:t xml:space="preserve">Applies heuristic adjustments </w:t>
      </w:r>
      <w:proofErr w:type="spellStart"/>
      <w:proofErr w:type="gramStart"/>
      <w:r>
        <w:t>for:Negations</w:t>
      </w:r>
      <w:proofErr w:type="spellEnd"/>
      <w:proofErr w:type="gramEnd"/>
      <w:r>
        <w:t xml:space="preserve">, </w:t>
      </w:r>
      <w:proofErr w:type="spellStart"/>
      <w:proofErr w:type="gramStart"/>
      <w:r>
        <w:t>Intensifiers,Capitalization</w:t>
      </w:r>
      <w:proofErr w:type="spellEnd"/>
      <w:proofErr w:type="gramEnd"/>
      <w:r>
        <w:t xml:space="preserve"> and Punctuation emphasis</w:t>
      </w:r>
    </w:p>
    <w:p w14:paraId="455BD716" w14:textId="77777777" w:rsidR="009372FE" w:rsidRDefault="00000000">
      <w:pPr>
        <w:numPr>
          <w:ilvl w:val="0"/>
          <w:numId w:val="17"/>
        </w:numPr>
        <w:spacing w:before="0" w:line="480" w:lineRule="auto"/>
      </w:pPr>
      <w:r>
        <w:t>Produces a final compound score in the range [-1, 1].</w:t>
      </w:r>
    </w:p>
    <w:p w14:paraId="6F574985" w14:textId="77777777" w:rsidR="009372FE" w:rsidRDefault="00000000">
      <w:pPr>
        <w:spacing w:before="240" w:line="480" w:lineRule="auto"/>
      </w:pPr>
      <w:r>
        <w:t>The compound score is then mapped to a categorical sentiment label using predefined thresholds.</w:t>
      </w:r>
    </w:p>
    <w:p w14:paraId="02AC6E0E" w14:textId="77777777" w:rsidR="009372FE" w:rsidRDefault="00000000">
      <w:pPr>
        <w:spacing w:line="480" w:lineRule="auto"/>
        <w:rPr>
          <w:b/>
          <w:bCs/>
          <w:sz w:val="28"/>
          <w:szCs w:val="28"/>
        </w:rPr>
      </w:pPr>
      <w:r>
        <w:rPr>
          <w:b/>
          <w:bCs/>
          <w:sz w:val="28"/>
          <w:szCs w:val="28"/>
        </w:rPr>
        <w:t>c. Fine-Tuning Steps</w:t>
      </w:r>
    </w:p>
    <w:p w14:paraId="2C06B095" w14:textId="77777777" w:rsidR="009372FE" w:rsidRDefault="00000000">
      <w:pPr>
        <w:spacing w:before="240" w:line="480" w:lineRule="auto"/>
      </w:pPr>
      <w:r>
        <w:t>No training was required since VADER is rule-based. However, fine-tuning was applied through threshold selection. The standard thresholds (±0.05) were retained, as they are recommended in the original VADER documentation and provided stable classification performance.</w:t>
      </w:r>
    </w:p>
    <w:p w14:paraId="17B0FF07" w14:textId="77777777" w:rsidR="009372FE" w:rsidRDefault="00000000">
      <w:pPr>
        <w:pStyle w:val="Heading2"/>
        <w:keepNext w:val="0"/>
        <w:keepLines w:val="0"/>
        <w:spacing w:after="80" w:line="480" w:lineRule="auto"/>
        <w:rPr>
          <w:b/>
          <w:bCs/>
          <w:sz w:val="34"/>
          <w:szCs w:val="34"/>
        </w:rPr>
      </w:pPr>
      <w:bookmarkStart w:id="32" w:name="_i0piirpp82qd" w:colFirst="0" w:colLast="0"/>
      <w:bookmarkEnd w:id="32"/>
      <w:r>
        <w:rPr>
          <w:b/>
          <w:bCs/>
          <w:sz w:val="34"/>
          <w:szCs w:val="34"/>
        </w:rPr>
        <w:t xml:space="preserve">4.3 </w:t>
      </w:r>
      <w:proofErr w:type="spellStart"/>
      <w:r>
        <w:rPr>
          <w:b/>
          <w:bCs/>
          <w:sz w:val="34"/>
          <w:szCs w:val="34"/>
        </w:rPr>
        <w:t>TextBlob</w:t>
      </w:r>
      <w:proofErr w:type="spellEnd"/>
      <w:r>
        <w:rPr>
          <w:b/>
          <w:bCs/>
          <w:sz w:val="34"/>
          <w:szCs w:val="34"/>
        </w:rPr>
        <w:t xml:space="preserve"> Model</w:t>
      </w:r>
    </w:p>
    <w:p w14:paraId="7C34712D" w14:textId="77777777" w:rsidR="009372FE" w:rsidRDefault="00000000">
      <w:pPr>
        <w:spacing w:line="480" w:lineRule="auto"/>
        <w:rPr>
          <w:b/>
          <w:bCs/>
          <w:sz w:val="28"/>
          <w:szCs w:val="28"/>
        </w:rPr>
      </w:pPr>
      <w:r>
        <w:rPr>
          <w:b/>
          <w:bCs/>
          <w:sz w:val="28"/>
          <w:szCs w:val="28"/>
        </w:rPr>
        <w:t>a. Assumptions / Heuristics / Packages Used</w:t>
      </w:r>
    </w:p>
    <w:p w14:paraId="02E6D00D" w14:textId="77777777" w:rsidR="009372FE" w:rsidRDefault="00000000">
      <w:pPr>
        <w:numPr>
          <w:ilvl w:val="0"/>
          <w:numId w:val="6"/>
        </w:numPr>
        <w:spacing w:before="240" w:after="0" w:line="480" w:lineRule="auto"/>
      </w:pPr>
      <w:r>
        <w:t xml:space="preserve">Package: </w:t>
      </w:r>
      <w:proofErr w:type="spellStart"/>
      <w:r>
        <w:t>textblob</w:t>
      </w:r>
      <w:proofErr w:type="spellEnd"/>
    </w:p>
    <w:p w14:paraId="6BC82A35" w14:textId="77777777" w:rsidR="009372FE" w:rsidRDefault="00000000">
      <w:pPr>
        <w:numPr>
          <w:ilvl w:val="0"/>
          <w:numId w:val="6"/>
        </w:numPr>
        <w:spacing w:before="0" w:after="0" w:line="480" w:lineRule="auto"/>
      </w:pPr>
      <w:r>
        <w:t xml:space="preserve">Function used: </w:t>
      </w:r>
      <w:proofErr w:type="spellStart"/>
      <w:r>
        <w:t>TextBlob</w:t>
      </w:r>
      <w:proofErr w:type="spellEnd"/>
      <w:r>
        <w:t>(text</w:t>
      </w:r>
      <w:proofErr w:type="gramStart"/>
      <w:r>
        <w:t>).</w:t>
      </w:r>
      <w:proofErr w:type="spellStart"/>
      <w:r>
        <w:t>sentiment</w:t>
      </w:r>
      <w:proofErr w:type="gramEnd"/>
      <w:r>
        <w:t>.polarity</w:t>
      </w:r>
      <w:proofErr w:type="spellEnd"/>
    </w:p>
    <w:p w14:paraId="790828E4" w14:textId="77777777" w:rsidR="009372FE" w:rsidRDefault="00000000">
      <w:pPr>
        <w:numPr>
          <w:ilvl w:val="0"/>
          <w:numId w:val="6"/>
        </w:numPr>
        <w:spacing w:before="0" w:after="0" w:line="480" w:lineRule="auto"/>
      </w:pPr>
      <w:r>
        <w:t>Polarity score range: [-1, 1]</w:t>
      </w:r>
    </w:p>
    <w:p w14:paraId="4915AA7D" w14:textId="77777777" w:rsidR="009372FE" w:rsidRDefault="00000000">
      <w:pPr>
        <w:numPr>
          <w:ilvl w:val="0"/>
          <w:numId w:val="6"/>
        </w:numPr>
        <w:spacing w:before="0" w:after="0" w:line="480" w:lineRule="auto"/>
      </w:pPr>
      <w:r>
        <w:t>Classification thresholds applied:</w:t>
      </w:r>
    </w:p>
    <w:p w14:paraId="5F3A5A65" w14:textId="77777777" w:rsidR="009372FE" w:rsidRDefault="00000000">
      <w:pPr>
        <w:numPr>
          <w:ilvl w:val="1"/>
          <w:numId w:val="1"/>
        </w:numPr>
        <w:spacing w:before="0" w:after="0" w:line="480" w:lineRule="auto"/>
      </w:pPr>
      <w:r>
        <w:t>If polarity &gt; 0.1, it is defined as positive</w:t>
      </w:r>
    </w:p>
    <w:p w14:paraId="5CAABE7D" w14:textId="77777777" w:rsidR="009372FE" w:rsidRDefault="00000000">
      <w:pPr>
        <w:numPr>
          <w:ilvl w:val="1"/>
          <w:numId w:val="1"/>
        </w:numPr>
        <w:spacing w:before="0" w:after="0" w:line="480" w:lineRule="auto"/>
      </w:pPr>
      <w:r>
        <w:t>If polarity &lt; -0.1, it is defined as negative</w:t>
      </w:r>
    </w:p>
    <w:p w14:paraId="1D5AAD89" w14:textId="77777777" w:rsidR="009372FE" w:rsidRDefault="00000000">
      <w:pPr>
        <w:numPr>
          <w:ilvl w:val="1"/>
          <w:numId w:val="1"/>
        </w:numPr>
        <w:spacing w:before="0" w:line="480" w:lineRule="auto"/>
      </w:pPr>
      <w:r>
        <w:lastRenderedPageBreak/>
        <w:t xml:space="preserve">If </w:t>
      </w:r>
      <w:proofErr w:type="gramStart"/>
      <w:r>
        <w:t>Otherwise</w:t>
      </w:r>
      <w:proofErr w:type="gramEnd"/>
      <w:r>
        <w:t xml:space="preserve"> will be defined as neutral</w:t>
      </w:r>
    </w:p>
    <w:p w14:paraId="3AC0185E" w14:textId="77777777" w:rsidR="009372FE" w:rsidRDefault="00000000">
      <w:pPr>
        <w:spacing w:before="240" w:line="480" w:lineRule="auto"/>
        <w:rPr>
          <w:b/>
          <w:bCs/>
          <w:sz w:val="28"/>
          <w:szCs w:val="28"/>
        </w:rPr>
      </w:pPr>
      <w:r>
        <w:rPr>
          <w:b/>
          <w:bCs/>
          <w:sz w:val="28"/>
          <w:szCs w:val="28"/>
        </w:rPr>
        <w:t>Assumptions:</w:t>
      </w:r>
    </w:p>
    <w:p w14:paraId="76739F71" w14:textId="77777777" w:rsidR="009372FE" w:rsidRDefault="00000000">
      <w:pPr>
        <w:numPr>
          <w:ilvl w:val="0"/>
          <w:numId w:val="15"/>
        </w:numPr>
        <w:spacing w:before="240" w:after="0" w:line="480" w:lineRule="auto"/>
      </w:pPr>
      <w:r>
        <w:t>Aggregated word-level polarity reflects overall sentiment</w:t>
      </w:r>
    </w:p>
    <w:p w14:paraId="4CB8B553" w14:textId="77777777" w:rsidR="009372FE" w:rsidRDefault="00000000">
      <w:pPr>
        <w:numPr>
          <w:ilvl w:val="0"/>
          <w:numId w:val="15"/>
        </w:numPr>
        <w:spacing w:before="0" w:after="0" w:line="480" w:lineRule="auto"/>
      </w:pPr>
      <w:r>
        <w:t>Text normalization improves scoring stability</w:t>
      </w:r>
    </w:p>
    <w:p w14:paraId="651113FB" w14:textId="77777777" w:rsidR="009372FE" w:rsidRDefault="00000000">
      <w:pPr>
        <w:numPr>
          <w:ilvl w:val="0"/>
          <w:numId w:val="15"/>
        </w:numPr>
        <w:spacing w:before="0" w:line="480" w:lineRule="auto"/>
      </w:pPr>
      <w:r>
        <w:t>Ratings-derived labels are valid evaluation targets</w:t>
      </w:r>
    </w:p>
    <w:p w14:paraId="5B38746D" w14:textId="77777777" w:rsidR="009372FE" w:rsidRDefault="00000000">
      <w:pPr>
        <w:spacing w:line="480" w:lineRule="auto"/>
        <w:rPr>
          <w:b/>
          <w:bCs/>
          <w:sz w:val="28"/>
          <w:szCs w:val="28"/>
        </w:rPr>
      </w:pPr>
      <w:r>
        <w:rPr>
          <w:b/>
          <w:bCs/>
          <w:sz w:val="28"/>
          <w:szCs w:val="28"/>
        </w:rPr>
        <w:t>b. How the Model Works</w:t>
      </w:r>
    </w:p>
    <w:p w14:paraId="1FD7572F" w14:textId="77777777" w:rsidR="009372FE" w:rsidRDefault="00000000">
      <w:pPr>
        <w:spacing w:before="240" w:line="480" w:lineRule="auto"/>
      </w:pPr>
      <w:proofErr w:type="spellStart"/>
      <w:r>
        <w:t>TextBlob</w:t>
      </w:r>
      <w:proofErr w:type="spellEnd"/>
      <w:r>
        <w:t xml:space="preserve"> computes sentiment polarity by:</w:t>
      </w:r>
    </w:p>
    <w:p w14:paraId="23387AE5" w14:textId="77777777" w:rsidR="009372FE" w:rsidRDefault="00000000">
      <w:pPr>
        <w:numPr>
          <w:ilvl w:val="0"/>
          <w:numId w:val="9"/>
        </w:numPr>
        <w:spacing w:before="240" w:after="0" w:line="480" w:lineRule="auto"/>
      </w:pPr>
      <w:r>
        <w:t>Tokenizing text.</w:t>
      </w:r>
    </w:p>
    <w:p w14:paraId="48CF6E58" w14:textId="77777777" w:rsidR="009372FE" w:rsidRDefault="00000000">
      <w:pPr>
        <w:numPr>
          <w:ilvl w:val="0"/>
          <w:numId w:val="9"/>
        </w:numPr>
        <w:spacing w:before="0" w:after="0" w:line="480" w:lineRule="auto"/>
      </w:pPr>
      <w:r>
        <w:t>Assigning polarity values to words using a predefined lexicon.</w:t>
      </w:r>
    </w:p>
    <w:p w14:paraId="58C906ED" w14:textId="77777777" w:rsidR="009372FE" w:rsidRDefault="00000000">
      <w:pPr>
        <w:numPr>
          <w:ilvl w:val="0"/>
          <w:numId w:val="9"/>
        </w:numPr>
        <w:spacing w:before="0" w:line="480" w:lineRule="auto"/>
      </w:pPr>
      <w:r>
        <w:t>Aggregating word-level scores into a single polarity score.</w:t>
      </w:r>
    </w:p>
    <w:p w14:paraId="331B8D96" w14:textId="77777777" w:rsidR="009372FE" w:rsidRDefault="00000000">
      <w:pPr>
        <w:spacing w:before="240" w:line="480" w:lineRule="auto"/>
      </w:pPr>
      <w:r>
        <w:t>The resulting polarity score represents the overall emotional tone of the text. The score is then mapped into one of three sentiment categories based on selected thresholds.</w:t>
      </w:r>
    </w:p>
    <w:p w14:paraId="43138504" w14:textId="77777777" w:rsidR="009372FE" w:rsidRDefault="00000000">
      <w:pPr>
        <w:spacing w:line="480" w:lineRule="auto"/>
        <w:rPr>
          <w:b/>
          <w:bCs/>
          <w:sz w:val="28"/>
          <w:szCs w:val="28"/>
        </w:rPr>
      </w:pPr>
      <w:r>
        <w:rPr>
          <w:b/>
          <w:bCs/>
          <w:sz w:val="28"/>
          <w:szCs w:val="28"/>
        </w:rPr>
        <w:t>c. Fine-Tuning Steps</w:t>
      </w:r>
    </w:p>
    <w:p w14:paraId="5EE2B5E8" w14:textId="77777777" w:rsidR="009372FE" w:rsidRDefault="00000000">
      <w:pPr>
        <w:spacing w:before="240" w:line="480" w:lineRule="auto"/>
      </w:pPr>
      <w:r>
        <w:t xml:space="preserve">Since </w:t>
      </w:r>
      <w:proofErr w:type="spellStart"/>
      <w:r>
        <w:t>TextBlob</w:t>
      </w:r>
      <w:proofErr w:type="spellEnd"/>
      <w:r>
        <w:t xml:space="preserve"> is lexicon-based, no parameter training was required. Fine-tuning was performed by adjusting classification thresholds. Instead of using zero as the boundary, ±0.1 thresholds were applied to reduce false positive and false negative classifications and improve class separation.</w:t>
      </w:r>
    </w:p>
    <w:p w14:paraId="3A695BC0" w14:textId="77777777" w:rsidR="009372FE" w:rsidRDefault="00000000">
      <w:pPr>
        <w:pStyle w:val="Heading2"/>
        <w:keepNext w:val="0"/>
        <w:keepLines w:val="0"/>
        <w:spacing w:after="80" w:line="480" w:lineRule="auto"/>
        <w:rPr>
          <w:b/>
          <w:bCs/>
          <w:sz w:val="34"/>
          <w:szCs w:val="34"/>
        </w:rPr>
      </w:pPr>
      <w:bookmarkStart w:id="33" w:name="_sbp3fdapdel3" w:colFirst="0" w:colLast="0"/>
      <w:bookmarkEnd w:id="33"/>
      <w:r>
        <w:rPr>
          <w:b/>
          <w:bCs/>
          <w:sz w:val="34"/>
          <w:szCs w:val="34"/>
        </w:rPr>
        <w:lastRenderedPageBreak/>
        <w:t>5.1 Sampling Procedure</w:t>
      </w:r>
    </w:p>
    <w:p w14:paraId="76F19FC0" w14:textId="77777777" w:rsidR="009372FE" w:rsidRDefault="00000000">
      <w:pPr>
        <w:spacing w:before="240" w:line="480" w:lineRule="auto"/>
        <w:rPr>
          <w:b/>
          <w:bCs/>
          <w:sz w:val="28"/>
          <w:szCs w:val="28"/>
        </w:rPr>
      </w:pPr>
      <w:r>
        <w:t xml:space="preserve">All evaluation metrics reported in Phase 1 are based on the reproducible random sample of 1000 labeled reviews selected from the training dataset using a fixed random seed (42). This ensured consistency and fairness in model comparison. All evaluation metrics reported in this phase are based on the same </w:t>
      </w:r>
      <w:proofErr w:type="gramStart"/>
      <w:r>
        <w:t>sampled</w:t>
      </w:r>
      <w:proofErr w:type="gramEnd"/>
      <w:r>
        <w:t xml:space="preserve"> dataset.</w:t>
      </w:r>
    </w:p>
    <w:p w14:paraId="2E8A8223" w14:textId="77777777" w:rsidR="009372FE" w:rsidRDefault="00000000">
      <w:pPr>
        <w:pStyle w:val="Heading2"/>
        <w:keepNext w:val="0"/>
        <w:keepLines w:val="0"/>
        <w:spacing w:after="80" w:line="480" w:lineRule="auto"/>
        <w:rPr>
          <w:b/>
          <w:bCs/>
          <w:sz w:val="34"/>
          <w:szCs w:val="34"/>
        </w:rPr>
      </w:pPr>
      <w:bookmarkStart w:id="34" w:name="_986eeiel0n74" w:colFirst="0" w:colLast="0"/>
      <w:bookmarkEnd w:id="34"/>
      <w:r>
        <w:rPr>
          <w:b/>
          <w:bCs/>
          <w:sz w:val="34"/>
          <w:szCs w:val="34"/>
        </w:rPr>
        <w:t>5.2 Evaluation Metrics</w:t>
      </w:r>
    </w:p>
    <w:p w14:paraId="12AF3616" w14:textId="77777777" w:rsidR="009372FE" w:rsidRDefault="00000000">
      <w:pPr>
        <w:spacing w:before="240" w:line="480" w:lineRule="auto"/>
      </w:pPr>
      <w:r>
        <w:t>To evaluate the performance of the sentiment classifiers, the following metrics were used:</w:t>
      </w:r>
    </w:p>
    <w:p w14:paraId="66BA9466" w14:textId="77777777" w:rsidR="009372FE" w:rsidRDefault="00000000">
      <w:pPr>
        <w:numPr>
          <w:ilvl w:val="0"/>
          <w:numId w:val="7"/>
        </w:numPr>
        <w:spacing w:before="240" w:after="0" w:line="480" w:lineRule="auto"/>
      </w:pPr>
      <w:r>
        <w:t>Accuracy</w:t>
      </w:r>
    </w:p>
    <w:p w14:paraId="1EDC05EB" w14:textId="77777777" w:rsidR="009372FE" w:rsidRDefault="00000000">
      <w:pPr>
        <w:numPr>
          <w:ilvl w:val="0"/>
          <w:numId w:val="7"/>
        </w:numPr>
        <w:spacing w:before="0" w:after="0" w:line="480" w:lineRule="auto"/>
      </w:pPr>
      <w:r>
        <w:t>Weighted Precision</w:t>
      </w:r>
    </w:p>
    <w:p w14:paraId="79DBBB52" w14:textId="77777777" w:rsidR="009372FE" w:rsidRDefault="00000000">
      <w:pPr>
        <w:numPr>
          <w:ilvl w:val="0"/>
          <w:numId w:val="7"/>
        </w:numPr>
        <w:spacing w:before="0" w:after="0" w:line="480" w:lineRule="auto"/>
      </w:pPr>
      <w:r>
        <w:t>Weighted Recall</w:t>
      </w:r>
    </w:p>
    <w:p w14:paraId="7DAE2668" w14:textId="77777777" w:rsidR="009372FE" w:rsidRDefault="00000000">
      <w:pPr>
        <w:numPr>
          <w:ilvl w:val="0"/>
          <w:numId w:val="7"/>
        </w:numPr>
        <w:spacing w:before="0" w:after="0" w:line="480" w:lineRule="auto"/>
      </w:pPr>
      <w:r>
        <w:t>Weighted F1-score</w:t>
      </w:r>
    </w:p>
    <w:p w14:paraId="1D045A18" w14:textId="77777777" w:rsidR="009372FE" w:rsidRDefault="00000000">
      <w:pPr>
        <w:numPr>
          <w:ilvl w:val="0"/>
          <w:numId w:val="7"/>
        </w:numPr>
        <w:spacing w:before="0" w:line="480" w:lineRule="auto"/>
      </w:pPr>
      <w:r>
        <w:t>Confusion Matrix</w:t>
      </w:r>
    </w:p>
    <w:p w14:paraId="4B011D5D" w14:textId="77777777" w:rsidR="009372FE" w:rsidRDefault="00000000">
      <w:pPr>
        <w:spacing w:before="240" w:line="480" w:lineRule="auto"/>
      </w:pPr>
      <w:r>
        <w:t xml:space="preserve">Accuracy measures the proportion of correctly classified instances. However, </w:t>
      </w:r>
      <w:proofErr w:type="gramStart"/>
      <w:r>
        <w:t>due to the fact that</w:t>
      </w:r>
      <w:proofErr w:type="gramEnd"/>
      <w:r>
        <w:t xml:space="preserve"> the strong class imbalance observed in the dataset (dominance of positive reviews), weighted precision, recall, and F1-score were used to provide a more reliable performance assessment.</w:t>
      </w:r>
    </w:p>
    <w:p w14:paraId="04D0600A" w14:textId="77777777" w:rsidR="009372FE" w:rsidRDefault="00000000">
      <w:pPr>
        <w:spacing w:before="240" w:line="480" w:lineRule="auto"/>
      </w:pPr>
      <w:r>
        <w:t>Confusion matrices were generated to analyze misclassification patterns across the three sentiment classes: Negative, Neutral, and Positive.</w:t>
      </w:r>
    </w:p>
    <w:p w14:paraId="49011EA6" w14:textId="77777777" w:rsidR="009372FE" w:rsidRDefault="00000000">
      <w:pPr>
        <w:pStyle w:val="Heading2"/>
        <w:keepNext w:val="0"/>
        <w:keepLines w:val="0"/>
        <w:spacing w:after="80" w:line="480" w:lineRule="auto"/>
        <w:rPr>
          <w:b/>
          <w:bCs/>
          <w:sz w:val="34"/>
          <w:szCs w:val="34"/>
        </w:rPr>
      </w:pPr>
      <w:bookmarkStart w:id="35" w:name="_vdspdnf0yhsq" w:colFirst="0" w:colLast="0"/>
      <w:bookmarkEnd w:id="35"/>
      <w:r>
        <w:rPr>
          <w:b/>
          <w:bCs/>
          <w:sz w:val="34"/>
          <w:szCs w:val="34"/>
        </w:rPr>
        <w:lastRenderedPageBreak/>
        <w:t>5.3 Results</w:t>
      </w:r>
    </w:p>
    <w:p w14:paraId="4B0196ED" w14:textId="77777777" w:rsidR="009372FE" w:rsidRDefault="00000000">
      <w:pPr>
        <w:spacing w:line="480" w:lineRule="auto"/>
      </w:pPr>
      <w:r>
        <w:t>Model Performance Comparison</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335"/>
        <w:gridCol w:w="2475"/>
        <w:gridCol w:w="2265"/>
        <w:gridCol w:w="2055"/>
      </w:tblGrid>
      <w:tr w:rsidR="009372FE" w14:paraId="5D5A68DC" w14:textId="77777777">
        <w:trPr>
          <w:trHeight w:val="50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7ED06" w14:textId="77777777" w:rsidR="009372FE" w:rsidRDefault="00000000">
            <w:pPr>
              <w:spacing w:after="80" w:line="480" w:lineRule="auto"/>
              <w:jc w:val="center"/>
            </w:pPr>
            <w:r>
              <w:t>Model</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CBA60" w14:textId="77777777" w:rsidR="009372FE" w:rsidRDefault="00000000">
            <w:pPr>
              <w:spacing w:after="80" w:line="480" w:lineRule="auto"/>
              <w:jc w:val="center"/>
            </w:pPr>
            <w:r>
              <w:t>Accuracy</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6BB62" w14:textId="77777777" w:rsidR="009372FE" w:rsidRDefault="00000000">
            <w:pPr>
              <w:spacing w:after="80" w:line="480" w:lineRule="auto"/>
              <w:jc w:val="center"/>
            </w:pPr>
            <w:r>
              <w:t>Precision (weighted)</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F7584" w14:textId="77777777" w:rsidR="009372FE" w:rsidRDefault="00000000">
            <w:pPr>
              <w:spacing w:after="80" w:line="480" w:lineRule="auto"/>
              <w:jc w:val="center"/>
            </w:pPr>
            <w:r>
              <w:t>Recall (weighted)</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C3DC3" w14:textId="77777777" w:rsidR="009372FE" w:rsidRDefault="00000000">
            <w:pPr>
              <w:spacing w:after="80" w:line="480" w:lineRule="auto"/>
              <w:jc w:val="center"/>
            </w:pPr>
            <w:r>
              <w:t>F1 (weighted)</w:t>
            </w:r>
          </w:p>
        </w:tc>
      </w:tr>
      <w:tr w:rsidR="009372FE" w14:paraId="3312697C" w14:textId="77777777">
        <w:trPr>
          <w:trHeight w:val="50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5A60C" w14:textId="77777777" w:rsidR="009372FE" w:rsidRDefault="00000000">
            <w:pPr>
              <w:spacing w:after="80" w:line="480" w:lineRule="auto"/>
              <w:jc w:val="center"/>
            </w:pPr>
            <w:r>
              <w:t>VADER</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00A4D" w14:textId="77777777" w:rsidR="009372FE" w:rsidRDefault="00000000">
            <w:pPr>
              <w:spacing w:after="80" w:line="480" w:lineRule="auto"/>
              <w:jc w:val="center"/>
            </w:pPr>
            <w:r>
              <w:t>0.831</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81433" w14:textId="77777777" w:rsidR="009372FE" w:rsidRDefault="00000000">
            <w:pPr>
              <w:spacing w:after="80" w:line="480" w:lineRule="auto"/>
              <w:jc w:val="center"/>
            </w:pPr>
            <w:r>
              <w:t>0.806164</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BB57A" w14:textId="77777777" w:rsidR="009372FE" w:rsidRDefault="00000000">
            <w:pPr>
              <w:spacing w:after="80" w:line="480" w:lineRule="auto"/>
              <w:jc w:val="center"/>
            </w:pPr>
            <w:r>
              <w:t>0.831</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DF811" w14:textId="77777777" w:rsidR="009372FE" w:rsidRDefault="00000000">
            <w:pPr>
              <w:spacing w:after="80" w:line="480" w:lineRule="auto"/>
              <w:jc w:val="center"/>
            </w:pPr>
            <w:r>
              <w:t>0.817365</w:t>
            </w:r>
          </w:p>
        </w:tc>
      </w:tr>
      <w:tr w:rsidR="009372FE" w14:paraId="1AE2EC51" w14:textId="77777777">
        <w:trPr>
          <w:trHeight w:val="500"/>
        </w:trPr>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5948F" w14:textId="77777777" w:rsidR="009372FE" w:rsidRDefault="00000000">
            <w:pPr>
              <w:spacing w:after="80" w:line="480" w:lineRule="auto"/>
              <w:jc w:val="center"/>
            </w:pPr>
            <w:proofErr w:type="spellStart"/>
            <w:r>
              <w:t>TextBlob</w:t>
            </w:r>
            <w:proofErr w:type="spellEnd"/>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11BF9" w14:textId="77777777" w:rsidR="009372FE" w:rsidRDefault="00000000">
            <w:pPr>
              <w:spacing w:after="80" w:line="480" w:lineRule="auto"/>
              <w:jc w:val="center"/>
            </w:pPr>
            <w:r>
              <w:t>0.783</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AFA1F" w14:textId="77777777" w:rsidR="009372FE" w:rsidRDefault="00000000">
            <w:pPr>
              <w:spacing w:after="80" w:line="480" w:lineRule="auto"/>
              <w:jc w:val="center"/>
            </w:pPr>
            <w:r>
              <w:t>0.780078</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A48DC" w14:textId="77777777" w:rsidR="009372FE" w:rsidRDefault="00000000">
            <w:pPr>
              <w:spacing w:after="80" w:line="480" w:lineRule="auto"/>
              <w:jc w:val="center"/>
            </w:pPr>
            <w:r>
              <w:t>0.783</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9F257" w14:textId="77777777" w:rsidR="009372FE" w:rsidRDefault="00000000">
            <w:pPr>
              <w:spacing w:after="80" w:line="480" w:lineRule="auto"/>
              <w:jc w:val="center"/>
            </w:pPr>
            <w:r>
              <w:t>0.778511</w:t>
            </w:r>
          </w:p>
        </w:tc>
      </w:tr>
    </w:tbl>
    <w:p w14:paraId="0E90AACF" w14:textId="77777777" w:rsidR="009372FE" w:rsidRDefault="00000000">
      <w:pPr>
        <w:spacing w:before="240" w:line="480" w:lineRule="auto"/>
      </w:pPr>
      <w:r>
        <w:t xml:space="preserve">VADER achieved a higher overall accuracy at around 83.1% compared to </w:t>
      </w:r>
      <w:proofErr w:type="spellStart"/>
      <w:proofErr w:type="gramStart"/>
      <w:r>
        <w:t>TextBlob</w:t>
      </w:r>
      <w:proofErr w:type="spellEnd"/>
      <w:r>
        <w:t xml:space="preserve">  at</w:t>
      </w:r>
      <w:proofErr w:type="gramEnd"/>
      <w:r>
        <w:t xml:space="preserve"> around 78.3%. In addition, although </w:t>
      </w:r>
      <w:proofErr w:type="spellStart"/>
      <w:r>
        <w:t>TextBlob</w:t>
      </w:r>
      <w:proofErr w:type="spellEnd"/>
      <w:r>
        <w:t xml:space="preserve"> obtained slightly higher weighted precision, its lower recall resulted in a reduced overall F1-score.</w:t>
      </w:r>
    </w:p>
    <w:p w14:paraId="5EF57055" w14:textId="77777777" w:rsidR="009372FE" w:rsidRDefault="009372FE">
      <w:pPr>
        <w:pStyle w:val="Heading2"/>
        <w:keepNext w:val="0"/>
        <w:keepLines w:val="0"/>
        <w:spacing w:after="80" w:line="480" w:lineRule="auto"/>
        <w:rPr>
          <w:b/>
          <w:bCs/>
          <w:sz w:val="28"/>
          <w:szCs w:val="28"/>
        </w:rPr>
      </w:pPr>
      <w:bookmarkStart w:id="36" w:name="_6635whb98n2c" w:colFirst="0" w:colLast="0"/>
      <w:bookmarkEnd w:id="36"/>
    </w:p>
    <w:p w14:paraId="08E3625F" w14:textId="77777777" w:rsidR="009372FE" w:rsidRDefault="009372FE">
      <w:pPr>
        <w:spacing w:line="480" w:lineRule="auto"/>
      </w:pPr>
    </w:p>
    <w:p w14:paraId="164182CC" w14:textId="77777777" w:rsidR="009372FE" w:rsidRDefault="009372FE">
      <w:pPr>
        <w:spacing w:line="480" w:lineRule="auto"/>
      </w:pPr>
    </w:p>
    <w:p w14:paraId="6A438CFF" w14:textId="77777777" w:rsidR="009372FE" w:rsidRDefault="009372FE">
      <w:pPr>
        <w:spacing w:line="480" w:lineRule="auto"/>
      </w:pPr>
    </w:p>
    <w:p w14:paraId="3C84F804" w14:textId="77777777" w:rsidR="009372FE" w:rsidRDefault="009372FE">
      <w:pPr>
        <w:spacing w:line="480" w:lineRule="auto"/>
      </w:pPr>
    </w:p>
    <w:p w14:paraId="542B8213" w14:textId="77777777" w:rsidR="009372FE" w:rsidRDefault="009372FE">
      <w:pPr>
        <w:spacing w:line="480" w:lineRule="auto"/>
      </w:pPr>
    </w:p>
    <w:p w14:paraId="2429FDD4" w14:textId="77777777" w:rsidR="009372FE" w:rsidRDefault="00000000">
      <w:pPr>
        <w:pStyle w:val="Heading2"/>
        <w:keepNext w:val="0"/>
        <w:keepLines w:val="0"/>
        <w:spacing w:after="80" w:line="480" w:lineRule="auto"/>
        <w:rPr>
          <w:b/>
          <w:bCs/>
          <w:color w:val="000000"/>
          <w:sz w:val="26"/>
          <w:szCs w:val="26"/>
        </w:rPr>
      </w:pPr>
      <w:bookmarkStart w:id="37" w:name="_mvtq8c74colj" w:colFirst="0" w:colLast="0"/>
      <w:bookmarkEnd w:id="37"/>
      <w:r>
        <w:rPr>
          <w:b/>
          <w:bCs/>
          <w:sz w:val="34"/>
          <w:szCs w:val="34"/>
        </w:rPr>
        <w:lastRenderedPageBreak/>
        <w:t>5.4 Confusion Matrices</w:t>
      </w:r>
    </w:p>
    <w:p w14:paraId="79FB6935" w14:textId="77777777" w:rsidR="009372FE" w:rsidRDefault="00000000">
      <w:pPr>
        <w:pStyle w:val="Heading2"/>
        <w:keepNext w:val="0"/>
        <w:keepLines w:val="0"/>
        <w:spacing w:before="240" w:after="240" w:line="480" w:lineRule="auto"/>
        <w:jc w:val="left"/>
        <w:rPr>
          <w:sz w:val="26"/>
          <w:szCs w:val="26"/>
        </w:rPr>
      </w:pPr>
      <w:r>
        <w:rPr>
          <w:noProof/>
          <w:sz w:val="26"/>
          <w:szCs w:val="26"/>
        </w:rPr>
        <w:drawing>
          <wp:inline distT="114300" distB="114300" distL="114300" distR="114300" wp14:anchorId="09497580" wp14:editId="622D739C">
            <wp:extent cx="5943600" cy="4457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3D000320" w14:textId="77777777" w:rsidR="009372FE" w:rsidRDefault="00000000">
      <w:pPr>
        <w:pStyle w:val="Heading3"/>
        <w:keepNext w:val="0"/>
        <w:keepLines w:val="0"/>
        <w:spacing w:before="280" w:line="480" w:lineRule="auto"/>
        <w:jc w:val="center"/>
        <w:rPr>
          <w:b/>
          <w:bCs/>
          <w:color w:val="000000"/>
          <w:sz w:val="26"/>
          <w:szCs w:val="26"/>
        </w:rPr>
      </w:pPr>
      <w:bookmarkStart w:id="38" w:name="_roj5cgcthu3a" w:colFirst="0" w:colLast="0"/>
      <w:bookmarkEnd w:id="38"/>
      <w:r>
        <w:rPr>
          <w:b/>
          <w:bCs/>
          <w:color w:val="000000"/>
          <w:sz w:val="26"/>
          <w:szCs w:val="26"/>
        </w:rPr>
        <w:t>Figure 7a. VADER Confusion Matrix</w:t>
      </w:r>
    </w:p>
    <w:p w14:paraId="4484B99E" w14:textId="77777777" w:rsidR="009372FE" w:rsidRDefault="00000000">
      <w:pPr>
        <w:pStyle w:val="Heading2"/>
        <w:keepNext w:val="0"/>
        <w:keepLines w:val="0"/>
        <w:spacing w:before="240" w:after="240" w:line="480" w:lineRule="auto"/>
        <w:jc w:val="left"/>
        <w:rPr>
          <w:sz w:val="26"/>
          <w:szCs w:val="26"/>
        </w:rPr>
      </w:pPr>
      <w:bookmarkStart w:id="39" w:name="_8j44zg8bz1h" w:colFirst="0" w:colLast="0"/>
      <w:bookmarkEnd w:id="39"/>
      <w:r>
        <w:rPr>
          <w:noProof/>
          <w:sz w:val="26"/>
          <w:szCs w:val="26"/>
        </w:rPr>
        <w:lastRenderedPageBreak/>
        <w:drawing>
          <wp:inline distT="114300" distB="114300" distL="114300" distR="114300" wp14:anchorId="04B905C9" wp14:editId="491FA8E4">
            <wp:extent cx="5943600" cy="4457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4457700"/>
                    </a:xfrm>
                    <a:prstGeom prst="rect">
                      <a:avLst/>
                    </a:prstGeom>
                    <a:ln/>
                  </pic:spPr>
                </pic:pic>
              </a:graphicData>
            </a:graphic>
          </wp:inline>
        </w:drawing>
      </w:r>
    </w:p>
    <w:p w14:paraId="32D1B7D1" w14:textId="77777777" w:rsidR="009372FE" w:rsidRDefault="00000000">
      <w:pPr>
        <w:pStyle w:val="Heading3"/>
        <w:keepNext w:val="0"/>
        <w:keepLines w:val="0"/>
        <w:spacing w:before="280" w:line="480" w:lineRule="auto"/>
        <w:jc w:val="center"/>
      </w:pPr>
      <w:bookmarkStart w:id="40" w:name="_xaagan1hvbkf" w:colFirst="0" w:colLast="0"/>
      <w:bookmarkEnd w:id="40"/>
      <w:r>
        <w:rPr>
          <w:b/>
          <w:bCs/>
          <w:color w:val="000000"/>
          <w:sz w:val="26"/>
          <w:szCs w:val="26"/>
        </w:rPr>
        <w:t xml:space="preserve">Figure 7b. </w:t>
      </w:r>
      <w:proofErr w:type="spellStart"/>
      <w:r>
        <w:rPr>
          <w:b/>
          <w:bCs/>
          <w:color w:val="000000"/>
          <w:sz w:val="26"/>
          <w:szCs w:val="26"/>
        </w:rPr>
        <w:t>TextBlob</w:t>
      </w:r>
      <w:proofErr w:type="spellEnd"/>
      <w:r>
        <w:rPr>
          <w:b/>
          <w:bCs/>
          <w:color w:val="000000"/>
          <w:sz w:val="26"/>
          <w:szCs w:val="26"/>
        </w:rPr>
        <w:t xml:space="preserve"> Confusion Matrix</w:t>
      </w:r>
    </w:p>
    <w:p w14:paraId="3285A977" w14:textId="77777777" w:rsidR="009372FE" w:rsidRDefault="00000000">
      <w:pPr>
        <w:spacing w:before="240" w:line="480" w:lineRule="auto"/>
      </w:pPr>
      <w:r>
        <w:t>The confusion matrices provide deeper insight into classification behavior. Due to the dataset’s strong positive skew, both models perform best in predicting the Positive class. The Neutral class is expected to be the most challenging, as neutral sentiment often lacks strong polarity indicators.</w:t>
      </w:r>
    </w:p>
    <w:p w14:paraId="4CC2FA38" w14:textId="77777777" w:rsidR="009372FE" w:rsidRDefault="009372FE">
      <w:pPr>
        <w:spacing w:before="240" w:line="480" w:lineRule="auto"/>
      </w:pPr>
    </w:p>
    <w:p w14:paraId="6F0614D3" w14:textId="77777777" w:rsidR="009372FE" w:rsidRDefault="009372FE">
      <w:pPr>
        <w:spacing w:before="240" w:line="480" w:lineRule="auto"/>
      </w:pPr>
    </w:p>
    <w:p w14:paraId="5759E4BA" w14:textId="77777777" w:rsidR="009372FE" w:rsidRDefault="00000000">
      <w:pPr>
        <w:pStyle w:val="Heading2"/>
        <w:keepNext w:val="0"/>
        <w:keepLines w:val="0"/>
        <w:spacing w:after="80" w:line="480" w:lineRule="auto"/>
        <w:rPr>
          <w:b/>
          <w:bCs/>
          <w:sz w:val="34"/>
          <w:szCs w:val="34"/>
        </w:rPr>
      </w:pPr>
      <w:bookmarkStart w:id="41" w:name="_o61daw2m5t8o" w:colFirst="0" w:colLast="0"/>
      <w:bookmarkEnd w:id="41"/>
      <w:r>
        <w:rPr>
          <w:b/>
          <w:bCs/>
          <w:sz w:val="34"/>
          <w:szCs w:val="34"/>
        </w:rPr>
        <w:lastRenderedPageBreak/>
        <w:t>5.5 Discussion</w:t>
      </w:r>
    </w:p>
    <w:p w14:paraId="2EA89A00" w14:textId="77777777" w:rsidR="009372FE" w:rsidRDefault="00000000">
      <w:pPr>
        <w:spacing w:before="240" w:line="480" w:lineRule="auto"/>
      </w:pPr>
      <w:r>
        <w:t xml:space="preserve">The results indicate that VADER outperforms </w:t>
      </w:r>
      <w:proofErr w:type="spellStart"/>
      <w:r>
        <w:t>TextBlob</w:t>
      </w:r>
      <w:proofErr w:type="spellEnd"/>
      <w:r>
        <w:t xml:space="preserve"> in overall predictive performance. VADER’s rule-based handling of punctuation, emphasis, negations, and degree modifiers likely contributes to its stronger performance on review-style text.</w:t>
      </w:r>
    </w:p>
    <w:p w14:paraId="1528B118" w14:textId="77777777" w:rsidR="009372FE" w:rsidRDefault="00000000">
      <w:pPr>
        <w:spacing w:before="240" w:line="480" w:lineRule="auto"/>
      </w:pPr>
      <w:proofErr w:type="spellStart"/>
      <w:r>
        <w:t>TextBlob</w:t>
      </w:r>
      <w:proofErr w:type="spellEnd"/>
      <w:r>
        <w:t xml:space="preserve"> shows lower precision, recall, and F1-score compared to VADER, suggesting weaker overall classification performance on this dataset.</w:t>
      </w:r>
    </w:p>
    <w:p w14:paraId="551E96F2" w14:textId="77777777" w:rsidR="009372FE" w:rsidRDefault="00000000">
      <w:pPr>
        <w:spacing w:before="240" w:line="480" w:lineRule="auto"/>
      </w:pPr>
      <w:r>
        <w:t xml:space="preserve">The class imbalance observed during dataset exploration plays a significant role in model behavior. Since </w:t>
      </w:r>
      <w:proofErr w:type="gramStart"/>
      <w:r>
        <w:t>the majority of</w:t>
      </w:r>
      <w:proofErr w:type="gramEnd"/>
      <w:r>
        <w:t xml:space="preserve"> reviews are positive, accuracy alone can be misleading. The use of weighted metrics ensures that minority classes are properly accounted for.</w:t>
      </w:r>
    </w:p>
    <w:p w14:paraId="1191A8B8" w14:textId="77777777" w:rsidR="009372FE" w:rsidRDefault="00000000">
      <w:pPr>
        <w:spacing w:before="240" w:line="480" w:lineRule="auto"/>
      </w:pPr>
      <w:r>
        <w:t>Common failure cases for both models include:</w:t>
      </w:r>
    </w:p>
    <w:p w14:paraId="1C02566A" w14:textId="77777777" w:rsidR="009372FE" w:rsidRDefault="00000000" w:rsidP="00B04A5F">
      <w:pPr>
        <w:numPr>
          <w:ilvl w:val="0"/>
          <w:numId w:val="5"/>
        </w:numPr>
        <w:spacing w:before="240" w:after="0" w:line="480" w:lineRule="auto"/>
        <w:jc w:val="left"/>
      </w:pPr>
      <w:r>
        <w:t>Subtle or mixed sentiment reviews</w:t>
      </w:r>
    </w:p>
    <w:p w14:paraId="20B9E37F" w14:textId="77777777" w:rsidR="009372FE" w:rsidRDefault="00000000" w:rsidP="00B04A5F">
      <w:pPr>
        <w:numPr>
          <w:ilvl w:val="0"/>
          <w:numId w:val="5"/>
        </w:numPr>
        <w:spacing w:before="0" w:after="0" w:line="480" w:lineRule="auto"/>
        <w:jc w:val="left"/>
      </w:pPr>
      <w:r>
        <w:t>Sarcasm</w:t>
      </w:r>
    </w:p>
    <w:p w14:paraId="16594173" w14:textId="77777777" w:rsidR="009372FE" w:rsidRDefault="00000000" w:rsidP="00B04A5F">
      <w:pPr>
        <w:numPr>
          <w:ilvl w:val="0"/>
          <w:numId w:val="5"/>
        </w:numPr>
        <w:spacing w:before="0" w:after="0" w:line="480" w:lineRule="auto"/>
        <w:jc w:val="left"/>
      </w:pPr>
      <w:r>
        <w:t>Domain-specific product terminology</w:t>
      </w:r>
    </w:p>
    <w:p w14:paraId="7930A919" w14:textId="77777777" w:rsidR="009372FE" w:rsidRDefault="00000000" w:rsidP="00B04A5F">
      <w:pPr>
        <w:numPr>
          <w:ilvl w:val="0"/>
          <w:numId w:val="5"/>
        </w:numPr>
        <w:spacing w:before="0" w:line="480" w:lineRule="auto"/>
        <w:jc w:val="left"/>
      </w:pPr>
      <w:r>
        <w:t>Reviews with weak emotional language</w:t>
      </w:r>
      <w:r>
        <w:br/>
      </w:r>
    </w:p>
    <w:p w14:paraId="5AD4197E" w14:textId="77777777" w:rsidR="009372FE" w:rsidRDefault="00000000">
      <w:pPr>
        <w:spacing w:before="240" w:line="480" w:lineRule="auto"/>
      </w:pPr>
      <w:r>
        <w:t>Overall, VADER provides the stronger lexicon-based baseline for this dataset.</w:t>
      </w:r>
    </w:p>
    <w:p w14:paraId="15E2E8E4" w14:textId="77777777" w:rsidR="009372FE" w:rsidRDefault="009372FE">
      <w:pPr>
        <w:spacing w:before="240" w:line="480" w:lineRule="auto"/>
      </w:pPr>
    </w:p>
    <w:p w14:paraId="3D0D3ECE" w14:textId="77777777" w:rsidR="009372FE" w:rsidRDefault="00000000">
      <w:pPr>
        <w:pStyle w:val="Heading1"/>
        <w:keepNext w:val="0"/>
        <w:keepLines w:val="0"/>
        <w:spacing w:before="480" w:line="480" w:lineRule="auto"/>
        <w:rPr>
          <w:b/>
          <w:bCs/>
          <w:sz w:val="34"/>
          <w:szCs w:val="34"/>
        </w:rPr>
      </w:pPr>
      <w:bookmarkStart w:id="42" w:name="_sav272dnlbd8" w:colFirst="0" w:colLast="0"/>
      <w:bookmarkEnd w:id="42"/>
      <w:r>
        <w:rPr>
          <w:b/>
          <w:bCs/>
          <w:sz w:val="34"/>
          <w:szCs w:val="34"/>
        </w:rPr>
        <w:lastRenderedPageBreak/>
        <w:t>6. Conclusion</w:t>
      </w:r>
    </w:p>
    <w:p w14:paraId="402F45B8" w14:textId="77777777" w:rsidR="009372FE" w:rsidRDefault="00000000">
      <w:pPr>
        <w:spacing w:before="240" w:line="480" w:lineRule="auto"/>
        <w:rPr>
          <w:sz w:val="24"/>
          <w:szCs w:val="24"/>
        </w:rPr>
      </w:pPr>
      <w:r>
        <w:rPr>
          <w:sz w:val="24"/>
          <w:szCs w:val="24"/>
        </w:rPr>
        <w:t xml:space="preserve">This phase successfully implemented a complete lexicon-based sentiment analysis pipeline for the Amazon Fashion reviews dataset. The analysis began with a detailed </w:t>
      </w:r>
      <w:proofErr w:type="gramStart"/>
      <w:r>
        <w:rPr>
          <w:sz w:val="24"/>
          <w:szCs w:val="24"/>
        </w:rPr>
        <w:t>exploratory</w:t>
      </w:r>
      <w:proofErr w:type="gramEnd"/>
      <w:r>
        <w:rPr>
          <w:sz w:val="24"/>
          <w:szCs w:val="24"/>
        </w:rPr>
        <w:t xml:space="preserve"> data analysis (EDA), which revealed strong positive rating </w:t>
      </w:r>
      <w:proofErr w:type="gramStart"/>
      <w:r>
        <w:rPr>
          <w:sz w:val="24"/>
          <w:szCs w:val="24"/>
        </w:rPr>
        <w:t>skew</w:t>
      </w:r>
      <w:proofErr w:type="gramEnd"/>
      <w:r>
        <w:rPr>
          <w:sz w:val="24"/>
          <w:szCs w:val="24"/>
        </w:rPr>
        <w:t>, long-tail distributions across products and users, and significant variability in review length.</w:t>
      </w:r>
    </w:p>
    <w:p w14:paraId="7092785C" w14:textId="77777777" w:rsidR="009372FE" w:rsidRDefault="00000000">
      <w:pPr>
        <w:spacing w:before="240" w:line="480" w:lineRule="auto"/>
        <w:rPr>
          <w:sz w:val="24"/>
          <w:szCs w:val="24"/>
        </w:rPr>
      </w:pPr>
      <w:r>
        <w:rPr>
          <w:sz w:val="24"/>
          <w:szCs w:val="24"/>
        </w:rPr>
        <w:t>Text preprocessing included rating-based labeling, column selection, normalization strategies tailored to each model, and careful handling of outliers. These steps ensured data consistency while preserving sentiment-bearing features.</w:t>
      </w:r>
    </w:p>
    <w:p w14:paraId="3E205D6E" w14:textId="77777777" w:rsidR="009372FE" w:rsidRDefault="00000000">
      <w:pPr>
        <w:spacing w:before="240" w:line="480" w:lineRule="auto"/>
        <w:rPr>
          <w:sz w:val="24"/>
          <w:szCs w:val="24"/>
        </w:rPr>
      </w:pPr>
      <w:r>
        <w:rPr>
          <w:sz w:val="24"/>
          <w:szCs w:val="24"/>
        </w:rPr>
        <w:t xml:space="preserve">Two lexicon-based models, VADER and </w:t>
      </w:r>
      <w:proofErr w:type="spellStart"/>
      <w:r>
        <w:rPr>
          <w:sz w:val="24"/>
          <w:szCs w:val="24"/>
        </w:rPr>
        <w:t>TextBlob</w:t>
      </w:r>
      <w:proofErr w:type="spellEnd"/>
      <w:r>
        <w:rPr>
          <w:sz w:val="24"/>
          <w:szCs w:val="24"/>
        </w:rPr>
        <w:t xml:space="preserve">, were implemented and evaluated using weighted classification metrics to account for dataset imbalance. The results showed that VADER achieved higher overall performance (83.1% accuracy) compared to </w:t>
      </w:r>
      <w:proofErr w:type="spellStart"/>
      <w:r>
        <w:rPr>
          <w:sz w:val="24"/>
          <w:szCs w:val="24"/>
        </w:rPr>
        <w:t>TextBlob</w:t>
      </w:r>
      <w:proofErr w:type="spellEnd"/>
      <w:r>
        <w:rPr>
          <w:sz w:val="24"/>
          <w:szCs w:val="24"/>
        </w:rPr>
        <w:t xml:space="preserve"> (78.3% accuracy), demonstrating stronger robustness for review-style text.</w:t>
      </w:r>
    </w:p>
    <w:p w14:paraId="7AAD101C" w14:textId="77777777" w:rsidR="009372FE" w:rsidRDefault="00000000">
      <w:pPr>
        <w:spacing w:before="240" w:line="480" w:lineRule="auto"/>
        <w:rPr>
          <w:sz w:val="24"/>
          <w:szCs w:val="24"/>
        </w:rPr>
      </w:pPr>
      <w:r>
        <w:rPr>
          <w:sz w:val="24"/>
          <w:szCs w:val="24"/>
        </w:rPr>
        <w:t>The findings highlight the importance of model-specific preprocessing and threshold tuning when applying lexicon-based approaches. While both models provide interpretable and computationally efficient baselines, performance limitations remain, particularly in handling subtle or mixed sentiment.</w:t>
      </w:r>
    </w:p>
    <w:p w14:paraId="5C50097E" w14:textId="77777777" w:rsidR="009372FE" w:rsidRDefault="00000000">
      <w:pPr>
        <w:spacing w:before="240" w:line="480" w:lineRule="auto"/>
        <w:rPr>
          <w:sz w:val="24"/>
          <w:szCs w:val="24"/>
        </w:rPr>
      </w:pPr>
      <w:r>
        <w:rPr>
          <w:sz w:val="24"/>
          <w:szCs w:val="24"/>
        </w:rPr>
        <w:t>Overall, Phase 1 establishes a strong analytical foundation and provides reliable baseline results that can be extended in future phases using supervised machine learning and advanced text representation techniques.</w:t>
      </w:r>
    </w:p>
    <w:p w14:paraId="0589026A" w14:textId="77777777" w:rsidR="009372FE" w:rsidRDefault="009372FE">
      <w:pPr>
        <w:spacing w:before="240" w:line="480" w:lineRule="auto"/>
        <w:rPr>
          <w:sz w:val="24"/>
          <w:szCs w:val="24"/>
        </w:rPr>
      </w:pPr>
    </w:p>
    <w:p w14:paraId="742E559A" w14:textId="77777777" w:rsidR="009372FE" w:rsidRDefault="00000000">
      <w:pPr>
        <w:pStyle w:val="Heading1"/>
        <w:keepNext w:val="0"/>
        <w:keepLines w:val="0"/>
        <w:spacing w:before="480" w:line="480" w:lineRule="auto"/>
        <w:rPr>
          <w:b/>
          <w:bCs/>
          <w:sz w:val="34"/>
          <w:szCs w:val="34"/>
        </w:rPr>
      </w:pPr>
      <w:bookmarkStart w:id="43" w:name="_p9mmmjdbqgzw" w:colFirst="0" w:colLast="0"/>
      <w:bookmarkEnd w:id="43"/>
      <w:r>
        <w:rPr>
          <w:b/>
          <w:bCs/>
          <w:sz w:val="34"/>
          <w:szCs w:val="34"/>
        </w:rPr>
        <w:lastRenderedPageBreak/>
        <w:t>7. Assumptions</w:t>
      </w:r>
    </w:p>
    <w:p w14:paraId="3096DE85" w14:textId="77777777" w:rsidR="009372FE" w:rsidRDefault="00000000">
      <w:pPr>
        <w:spacing w:before="240" w:line="480" w:lineRule="auto"/>
        <w:rPr>
          <w:sz w:val="24"/>
          <w:szCs w:val="24"/>
        </w:rPr>
      </w:pPr>
      <w:r>
        <w:rPr>
          <w:sz w:val="24"/>
          <w:szCs w:val="24"/>
        </w:rPr>
        <w:t>The following assumptions were made during Phase 1 of the project:</w:t>
      </w:r>
    </w:p>
    <w:p w14:paraId="26E36B9C" w14:textId="77777777" w:rsidR="009372FE" w:rsidRDefault="00000000">
      <w:pPr>
        <w:numPr>
          <w:ilvl w:val="0"/>
          <w:numId w:val="18"/>
        </w:numPr>
        <w:spacing w:before="240" w:after="0" w:line="480" w:lineRule="auto"/>
        <w:rPr>
          <w:sz w:val="24"/>
          <w:szCs w:val="24"/>
        </w:rPr>
      </w:pPr>
      <w:r>
        <w:rPr>
          <w:sz w:val="24"/>
          <w:szCs w:val="24"/>
        </w:rPr>
        <w:t>Numerical ratings (1–5 stars) are treated as proxy ground-truth sentiment labels.</w:t>
      </w:r>
    </w:p>
    <w:p w14:paraId="7DA40A99" w14:textId="77777777" w:rsidR="009372FE" w:rsidRDefault="00000000">
      <w:pPr>
        <w:numPr>
          <w:ilvl w:val="0"/>
          <w:numId w:val="18"/>
        </w:numPr>
        <w:spacing w:before="0" w:after="0" w:line="480" w:lineRule="auto"/>
        <w:rPr>
          <w:sz w:val="24"/>
          <w:szCs w:val="24"/>
        </w:rPr>
      </w:pPr>
      <w:r>
        <w:rPr>
          <w:sz w:val="24"/>
          <w:szCs w:val="24"/>
        </w:rPr>
        <w:t>The mapping of ratings into three classes (Negative, Neutral, Positive) appropriately represents sentiment polarity.</w:t>
      </w:r>
    </w:p>
    <w:p w14:paraId="19378200" w14:textId="77777777" w:rsidR="009372FE" w:rsidRDefault="00000000">
      <w:pPr>
        <w:numPr>
          <w:ilvl w:val="0"/>
          <w:numId w:val="18"/>
        </w:numPr>
        <w:spacing w:before="0" w:after="0" w:line="480" w:lineRule="auto"/>
        <w:rPr>
          <w:sz w:val="24"/>
          <w:szCs w:val="24"/>
        </w:rPr>
      </w:pPr>
      <w:r>
        <w:rPr>
          <w:sz w:val="24"/>
          <w:szCs w:val="24"/>
        </w:rPr>
        <w:t xml:space="preserve">Thresholds used for mapping lexicon scores to sentiment classes (±0.05 for VADER and ±0.1 for </w:t>
      </w:r>
      <w:proofErr w:type="spellStart"/>
      <w:r>
        <w:rPr>
          <w:sz w:val="24"/>
          <w:szCs w:val="24"/>
        </w:rPr>
        <w:t>TextBlob</w:t>
      </w:r>
      <w:proofErr w:type="spellEnd"/>
      <w:r>
        <w:rPr>
          <w:sz w:val="24"/>
          <w:szCs w:val="24"/>
        </w:rPr>
        <w:t>) are heuristic and may influence classification boundaries.</w:t>
      </w:r>
    </w:p>
    <w:p w14:paraId="0182FB91" w14:textId="77777777" w:rsidR="009372FE" w:rsidRDefault="00000000">
      <w:pPr>
        <w:numPr>
          <w:ilvl w:val="0"/>
          <w:numId w:val="18"/>
        </w:numPr>
        <w:spacing w:before="0" w:after="0" w:line="480" w:lineRule="auto"/>
        <w:rPr>
          <w:sz w:val="24"/>
          <w:szCs w:val="24"/>
        </w:rPr>
      </w:pPr>
      <w:r>
        <w:rPr>
          <w:sz w:val="24"/>
          <w:szCs w:val="24"/>
        </w:rPr>
        <w:t xml:space="preserve">Combining summary and </w:t>
      </w:r>
      <w:proofErr w:type="spellStart"/>
      <w:r>
        <w:rPr>
          <w:sz w:val="24"/>
          <w:szCs w:val="24"/>
        </w:rPr>
        <w:t>review_text</w:t>
      </w:r>
      <w:proofErr w:type="spellEnd"/>
      <w:r>
        <w:rPr>
          <w:sz w:val="24"/>
          <w:szCs w:val="24"/>
        </w:rPr>
        <w:t xml:space="preserve"> improves lexical coverage for sentiment detection.</w:t>
      </w:r>
    </w:p>
    <w:p w14:paraId="18F99AAE" w14:textId="77777777" w:rsidR="009372FE" w:rsidRDefault="00000000">
      <w:pPr>
        <w:numPr>
          <w:ilvl w:val="0"/>
          <w:numId w:val="18"/>
        </w:numPr>
        <w:spacing w:before="0" w:after="0" w:line="480" w:lineRule="auto"/>
        <w:rPr>
          <w:sz w:val="24"/>
          <w:szCs w:val="24"/>
        </w:rPr>
      </w:pPr>
      <w:r>
        <w:rPr>
          <w:sz w:val="24"/>
          <w:szCs w:val="24"/>
        </w:rPr>
        <w:t xml:space="preserve">The random sample of 1000 reviews </w:t>
      </w:r>
      <w:proofErr w:type="gramStart"/>
      <w:r>
        <w:rPr>
          <w:sz w:val="24"/>
          <w:szCs w:val="24"/>
        </w:rPr>
        <w:t>is</w:t>
      </w:r>
      <w:proofErr w:type="gramEnd"/>
      <w:r>
        <w:rPr>
          <w:sz w:val="24"/>
          <w:szCs w:val="24"/>
        </w:rPr>
        <w:t xml:space="preserve"> representative of the broader dataset distribution.</w:t>
      </w:r>
    </w:p>
    <w:p w14:paraId="3AAFD71C" w14:textId="77777777" w:rsidR="009372FE" w:rsidRDefault="00000000">
      <w:pPr>
        <w:numPr>
          <w:ilvl w:val="0"/>
          <w:numId w:val="18"/>
        </w:numPr>
        <w:spacing w:before="0" w:line="480" w:lineRule="auto"/>
        <w:rPr>
          <w:sz w:val="24"/>
          <w:szCs w:val="24"/>
        </w:rPr>
      </w:pPr>
      <w:r>
        <w:rPr>
          <w:sz w:val="24"/>
          <w:szCs w:val="24"/>
        </w:rPr>
        <w:t>Reviews are assumed to be written in English, consistent with the lexicons used.</w:t>
      </w:r>
    </w:p>
    <w:p w14:paraId="06DC209C" w14:textId="77777777" w:rsidR="009372FE" w:rsidRDefault="00000000">
      <w:pPr>
        <w:pStyle w:val="Heading1"/>
        <w:keepNext w:val="0"/>
        <w:keepLines w:val="0"/>
        <w:spacing w:before="480" w:line="480" w:lineRule="auto"/>
      </w:pPr>
      <w:bookmarkStart w:id="44" w:name="_rvszrdghywx" w:colFirst="0" w:colLast="0"/>
      <w:bookmarkEnd w:id="44"/>
      <w:r>
        <w:rPr>
          <w:b/>
          <w:bCs/>
          <w:sz w:val="34"/>
          <w:szCs w:val="34"/>
        </w:rPr>
        <w:t>8. References</w:t>
      </w:r>
    </w:p>
    <w:p w14:paraId="45DBAAC8" w14:textId="77777777" w:rsidR="009372FE" w:rsidRDefault="00000000">
      <w:pPr>
        <w:spacing w:before="240" w:line="480" w:lineRule="auto"/>
      </w:pPr>
      <w:r>
        <w:t xml:space="preserve">McAuley, J. (n.d.). </w:t>
      </w:r>
      <w:r>
        <w:rPr>
          <w:i/>
          <w:iCs/>
        </w:rPr>
        <w:t>Recommender systems and personalization datasets</w:t>
      </w:r>
      <w:r>
        <w:t xml:space="preserve">. University of </w:t>
      </w:r>
    </w:p>
    <w:p w14:paraId="173397A5" w14:textId="77777777" w:rsidR="009372FE" w:rsidRDefault="00000000">
      <w:pPr>
        <w:spacing w:before="240" w:line="480" w:lineRule="auto"/>
        <w:ind w:firstLine="720"/>
      </w:pPr>
      <w:r>
        <w:t>California, San Diego.</w:t>
      </w:r>
      <w:hyperlink r:id="rId21">
        <w:r>
          <w:t xml:space="preserve"> </w:t>
        </w:r>
      </w:hyperlink>
      <w:hyperlink r:id="rId22">
        <w:r>
          <w:rPr>
            <w:color w:val="1155CC"/>
            <w:u w:val="single"/>
          </w:rPr>
          <w:t>http://jmcauley.ucsd.edu/data/amazon/</w:t>
        </w:r>
      </w:hyperlink>
    </w:p>
    <w:p w14:paraId="314D5861" w14:textId="77777777" w:rsidR="009372FE" w:rsidRDefault="00000000">
      <w:pPr>
        <w:spacing w:before="240" w:line="480" w:lineRule="auto"/>
      </w:pPr>
      <w:r>
        <w:t xml:space="preserve">Ni, J., Li, J., &amp; McAuley, J. (2019). </w:t>
      </w:r>
      <w:r>
        <w:rPr>
          <w:i/>
          <w:iCs/>
        </w:rPr>
        <w:t>Amazon review data (2018)</w:t>
      </w:r>
      <w:r>
        <w:t xml:space="preserve">. University of California, </w:t>
      </w:r>
    </w:p>
    <w:p w14:paraId="7F4446FE" w14:textId="77777777" w:rsidR="009372FE" w:rsidRDefault="00000000">
      <w:pPr>
        <w:spacing w:before="240" w:line="480" w:lineRule="auto"/>
        <w:ind w:firstLine="720"/>
      </w:pPr>
      <w:r>
        <w:t>San Diego.</w:t>
      </w:r>
      <w:hyperlink r:id="rId23">
        <w:r>
          <w:t xml:space="preserve"> </w:t>
        </w:r>
      </w:hyperlink>
      <w:hyperlink r:id="rId24">
        <w:r>
          <w:rPr>
            <w:color w:val="1155CC"/>
            <w:u w:val="single"/>
          </w:rPr>
          <w:t>https://nijianmo.github.io/amazon/index.html</w:t>
        </w:r>
      </w:hyperlink>
    </w:p>
    <w:p w14:paraId="79648298" w14:textId="77777777" w:rsidR="009372FE" w:rsidRDefault="00000000">
      <w:pPr>
        <w:spacing w:before="240" w:line="480" w:lineRule="auto"/>
      </w:pPr>
      <w:r>
        <w:t xml:space="preserve">Loria, S. (n.d.). </w:t>
      </w:r>
      <w:proofErr w:type="spellStart"/>
      <w:r>
        <w:rPr>
          <w:i/>
          <w:iCs/>
        </w:rPr>
        <w:t>TextBlob</w:t>
      </w:r>
      <w:proofErr w:type="spellEnd"/>
      <w:r>
        <w:rPr>
          <w:i/>
          <w:iCs/>
        </w:rPr>
        <w:t>: Simplified text processing.</w:t>
      </w:r>
      <w:hyperlink r:id="rId25">
        <w:r>
          <w:t xml:space="preserve"> </w:t>
        </w:r>
      </w:hyperlink>
      <w:hyperlink r:id="rId26">
        <w:r>
          <w:rPr>
            <w:color w:val="1155CC"/>
            <w:u w:val="single"/>
          </w:rPr>
          <w:t>https://textblob.readthedocs.io/</w:t>
        </w:r>
      </w:hyperlink>
    </w:p>
    <w:p w14:paraId="1FF2F908" w14:textId="77777777" w:rsidR="009372FE" w:rsidRDefault="00000000">
      <w:pPr>
        <w:spacing w:line="480" w:lineRule="auto"/>
      </w:pPr>
      <w:r>
        <w:t xml:space="preserve">Bird, S., Klein, E., &amp; Loper, E. (2009). </w:t>
      </w:r>
      <w:r>
        <w:rPr>
          <w:i/>
          <w:iCs/>
        </w:rPr>
        <w:t>Natural language processing with Python.</w:t>
      </w:r>
      <w:r>
        <w:t xml:space="preserve"> </w:t>
      </w:r>
    </w:p>
    <w:p w14:paraId="47486C77" w14:textId="77777777" w:rsidR="009372FE" w:rsidRDefault="00000000">
      <w:pPr>
        <w:spacing w:line="480" w:lineRule="auto"/>
        <w:ind w:firstLine="720"/>
      </w:pPr>
      <w:r>
        <w:lastRenderedPageBreak/>
        <w:t>O’Reilly Media.</w:t>
      </w:r>
    </w:p>
    <w:p w14:paraId="4075F2CA" w14:textId="77777777" w:rsidR="009372FE" w:rsidRDefault="00000000">
      <w:pPr>
        <w:spacing w:line="480" w:lineRule="auto"/>
      </w:pPr>
      <w:r>
        <w:t>Hutto, C. J., &amp; Gilbert, E. (2014). VADER: A parsimonious rule-based model for</w:t>
      </w:r>
    </w:p>
    <w:p w14:paraId="07EFF5E5" w14:textId="77777777" w:rsidR="009372FE" w:rsidRDefault="00000000">
      <w:pPr>
        <w:spacing w:line="480" w:lineRule="auto"/>
        <w:ind w:firstLine="720"/>
      </w:pPr>
      <w:r>
        <w:t>sentiment analysis of social media text. Proceedings of the International AAAI</w:t>
      </w:r>
    </w:p>
    <w:p w14:paraId="1BB902BF" w14:textId="77777777" w:rsidR="009372FE" w:rsidRDefault="00000000">
      <w:pPr>
        <w:spacing w:line="480" w:lineRule="auto"/>
        <w:ind w:firstLine="720"/>
      </w:pPr>
      <w:r>
        <w:t>Conference on Web and Social Media, 8(1), 216–225.</w:t>
      </w:r>
    </w:p>
    <w:p w14:paraId="23AB27D7" w14:textId="77777777" w:rsidR="009372FE" w:rsidRDefault="00000000">
      <w:pPr>
        <w:spacing w:line="480" w:lineRule="auto"/>
        <w:ind w:firstLine="720"/>
      </w:pPr>
      <w:hyperlink r:id="rId27">
        <w:r>
          <w:rPr>
            <w:color w:val="1155CC"/>
            <w:u w:val="single"/>
          </w:rPr>
          <w:t>https://ojs.aaai.org/index.php/ICWSM/article/view/14550</w:t>
        </w:r>
      </w:hyperlink>
    </w:p>
    <w:p w14:paraId="78241D66" w14:textId="77777777" w:rsidR="009372FE" w:rsidRDefault="00000000">
      <w:pPr>
        <w:pStyle w:val="Heading1"/>
        <w:spacing w:line="480" w:lineRule="auto"/>
        <w:rPr>
          <w:b/>
          <w:bCs/>
          <w:sz w:val="34"/>
          <w:szCs w:val="34"/>
          <w:highlight w:val="white"/>
        </w:rPr>
      </w:pPr>
      <w:bookmarkStart w:id="45" w:name="_bf3jmix5guso" w:colFirst="0" w:colLast="0"/>
      <w:bookmarkEnd w:id="45"/>
      <w:r>
        <w:rPr>
          <w:b/>
          <w:bCs/>
          <w:sz w:val="34"/>
          <w:szCs w:val="34"/>
        </w:rPr>
        <w:t xml:space="preserve">9. </w:t>
      </w:r>
      <w:r>
        <w:rPr>
          <w:b/>
          <w:bCs/>
          <w:sz w:val="34"/>
          <w:szCs w:val="34"/>
          <w:highlight w:val="white"/>
        </w:rPr>
        <w:t>Appendix 1: Project plan</w:t>
      </w:r>
    </w:p>
    <w:p w14:paraId="1C88B809" w14:textId="77777777" w:rsidR="009372FE" w:rsidRDefault="00000000">
      <w:pPr>
        <w:pStyle w:val="Heading3"/>
        <w:keepNext w:val="0"/>
        <w:keepLines w:val="0"/>
        <w:spacing w:before="280" w:line="480" w:lineRule="auto"/>
        <w:rPr>
          <w:b/>
          <w:bCs/>
          <w:color w:val="000000"/>
          <w:sz w:val="26"/>
          <w:szCs w:val="26"/>
        </w:rPr>
      </w:pPr>
      <w:bookmarkStart w:id="46" w:name="_n710rqhulk8s" w:colFirst="0" w:colLast="0"/>
      <w:bookmarkEnd w:id="46"/>
      <w:r>
        <w:rPr>
          <w:b/>
          <w:bCs/>
          <w:color w:val="000000"/>
          <w:sz w:val="26"/>
          <w:szCs w:val="26"/>
        </w:rPr>
        <w:t>9.1 Project Objectives</w:t>
      </w:r>
    </w:p>
    <w:p w14:paraId="4408ECFD" w14:textId="77777777" w:rsidR="009372FE" w:rsidRDefault="00000000">
      <w:pPr>
        <w:spacing w:before="240" w:line="480" w:lineRule="auto"/>
      </w:pPr>
      <w:r>
        <w:t>The objective of this project is to construct a sentiment analysis model for Amazon Fashion product reviews using both lexicon-based and machine learning approaches.</w:t>
      </w:r>
    </w:p>
    <w:p w14:paraId="257876D6" w14:textId="77777777" w:rsidR="009372FE" w:rsidRDefault="00000000">
      <w:pPr>
        <w:spacing w:before="240" w:line="480" w:lineRule="auto"/>
      </w:pPr>
      <w:r>
        <w:t>Phase 1 focuses on dataset exploration, preprocessing, labeling, lexicon study, implementation of two lexicon-based sentiment classifiers, and validation of model performance using appropriate evaluation metrics.</w:t>
      </w:r>
    </w:p>
    <w:p w14:paraId="1973A9D0" w14:textId="77777777" w:rsidR="009372FE" w:rsidRDefault="00000000">
      <w:pPr>
        <w:spacing w:before="240" w:line="480" w:lineRule="auto"/>
      </w:pPr>
      <w:r>
        <w:t>The goal of this phase is to establish a clear, reproducible analytical pipeline that serves as a strong baseline for more advanced machine learning models in Phase 2.</w:t>
      </w:r>
    </w:p>
    <w:p w14:paraId="054661A4" w14:textId="77777777" w:rsidR="009372FE" w:rsidRDefault="009372FE">
      <w:pPr>
        <w:spacing w:before="240" w:line="480" w:lineRule="auto"/>
        <w:rPr>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372FE" w14:paraId="647E2FB0" w14:textId="77777777">
        <w:tc>
          <w:tcPr>
            <w:tcW w:w="3120" w:type="dxa"/>
            <w:tcMar>
              <w:top w:w="100" w:type="dxa"/>
              <w:left w:w="100" w:type="dxa"/>
              <w:bottom w:w="100" w:type="dxa"/>
              <w:right w:w="100" w:type="dxa"/>
            </w:tcMar>
          </w:tcPr>
          <w:p w14:paraId="781C7238" w14:textId="77777777" w:rsidR="009372FE" w:rsidRDefault="00000000">
            <w:pPr>
              <w:widowControl w:val="0"/>
              <w:spacing w:before="0" w:after="0" w:line="480" w:lineRule="auto"/>
              <w:jc w:val="center"/>
              <w:rPr>
                <w:sz w:val="24"/>
                <w:szCs w:val="24"/>
              </w:rPr>
            </w:pPr>
            <w:r>
              <w:rPr>
                <w:b/>
                <w:bCs/>
                <w:sz w:val="24"/>
                <w:szCs w:val="24"/>
              </w:rPr>
              <w:lastRenderedPageBreak/>
              <w:t>Week</w:t>
            </w:r>
          </w:p>
        </w:tc>
        <w:tc>
          <w:tcPr>
            <w:tcW w:w="3120" w:type="dxa"/>
            <w:tcMar>
              <w:top w:w="100" w:type="dxa"/>
              <w:left w:w="100" w:type="dxa"/>
              <w:bottom w:w="100" w:type="dxa"/>
              <w:right w:w="100" w:type="dxa"/>
            </w:tcMar>
          </w:tcPr>
          <w:p w14:paraId="7656BD89" w14:textId="77777777" w:rsidR="009372FE" w:rsidRDefault="00000000">
            <w:pPr>
              <w:widowControl w:val="0"/>
              <w:spacing w:before="0" w:after="0" w:line="480" w:lineRule="auto"/>
              <w:jc w:val="center"/>
              <w:rPr>
                <w:sz w:val="24"/>
                <w:szCs w:val="24"/>
              </w:rPr>
            </w:pPr>
            <w:r>
              <w:rPr>
                <w:b/>
                <w:bCs/>
                <w:sz w:val="24"/>
                <w:szCs w:val="24"/>
              </w:rPr>
              <w:t>Activities</w:t>
            </w:r>
          </w:p>
        </w:tc>
        <w:tc>
          <w:tcPr>
            <w:tcW w:w="3120" w:type="dxa"/>
            <w:tcMar>
              <w:top w:w="100" w:type="dxa"/>
              <w:left w:w="100" w:type="dxa"/>
              <w:bottom w:w="100" w:type="dxa"/>
              <w:right w:w="100" w:type="dxa"/>
            </w:tcMar>
          </w:tcPr>
          <w:p w14:paraId="78B21FE3" w14:textId="77777777" w:rsidR="009372FE" w:rsidRDefault="00000000">
            <w:pPr>
              <w:widowControl w:val="0"/>
              <w:spacing w:before="0" w:after="0" w:line="480" w:lineRule="auto"/>
              <w:jc w:val="center"/>
              <w:rPr>
                <w:sz w:val="24"/>
                <w:szCs w:val="24"/>
              </w:rPr>
            </w:pPr>
            <w:r>
              <w:rPr>
                <w:b/>
                <w:bCs/>
                <w:sz w:val="24"/>
                <w:szCs w:val="24"/>
              </w:rPr>
              <w:t>Status</w:t>
            </w:r>
          </w:p>
        </w:tc>
      </w:tr>
      <w:tr w:rsidR="009372FE" w14:paraId="0761B882" w14:textId="77777777">
        <w:tc>
          <w:tcPr>
            <w:tcW w:w="3120" w:type="dxa"/>
            <w:tcMar>
              <w:top w:w="100" w:type="dxa"/>
              <w:left w:w="100" w:type="dxa"/>
              <w:bottom w:w="100" w:type="dxa"/>
              <w:right w:w="100" w:type="dxa"/>
            </w:tcMar>
          </w:tcPr>
          <w:p w14:paraId="57F86640" w14:textId="77777777" w:rsidR="009372FE" w:rsidRDefault="00000000">
            <w:pPr>
              <w:widowControl w:val="0"/>
              <w:spacing w:before="0" w:after="0" w:line="480" w:lineRule="auto"/>
              <w:jc w:val="left"/>
              <w:rPr>
                <w:sz w:val="24"/>
                <w:szCs w:val="24"/>
              </w:rPr>
            </w:pPr>
            <w:r>
              <w:rPr>
                <w:sz w:val="24"/>
                <w:szCs w:val="24"/>
              </w:rPr>
              <w:t>Week 3</w:t>
            </w:r>
          </w:p>
        </w:tc>
        <w:tc>
          <w:tcPr>
            <w:tcW w:w="3120" w:type="dxa"/>
            <w:tcMar>
              <w:top w:w="100" w:type="dxa"/>
              <w:left w:w="100" w:type="dxa"/>
              <w:bottom w:w="100" w:type="dxa"/>
              <w:right w:w="100" w:type="dxa"/>
            </w:tcMar>
          </w:tcPr>
          <w:p w14:paraId="6F7793FE" w14:textId="77777777" w:rsidR="009372FE" w:rsidRDefault="00000000">
            <w:pPr>
              <w:widowControl w:val="0"/>
              <w:spacing w:before="0" w:after="0" w:line="480" w:lineRule="auto"/>
              <w:jc w:val="left"/>
              <w:rPr>
                <w:sz w:val="24"/>
                <w:szCs w:val="24"/>
              </w:rPr>
            </w:pPr>
            <w:r>
              <w:rPr>
                <w:sz w:val="24"/>
                <w:szCs w:val="24"/>
              </w:rPr>
              <w:t>Dataset selection and familiarization</w:t>
            </w:r>
          </w:p>
        </w:tc>
        <w:tc>
          <w:tcPr>
            <w:tcW w:w="3120" w:type="dxa"/>
            <w:tcMar>
              <w:top w:w="100" w:type="dxa"/>
              <w:left w:w="100" w:type="dxa"/>
              <w:bottom w:w="100" w:type="dxa"/>
              <w:right w:w="100" w:type="dxa"/>
            </w:tcMar>
          </w:tcPr>
          <w:p w14:paraId="597562F2" w14:textId="77777777" w:rsidR="009372FE" w:rsidRDefault="00000000">
            <w:pPr>
              <w:widowControl w:val="0"/>
              <w:spacing w:before="0" w:after="0" w:line="480" w:lineRule="auto"/>
              <w:jc w:val="left"/>
              <w:rPr>
                <w:sz w:val="24"/>
                <w:szCs w:val="24"/>
              </w:rPr>
            </w:pPr>
            <w:r>
              <w:rPr>
                <w:sz w:val="24"/>
                <w:szCs w:val="24"/>
              </w:rPr>
              <w:t>Completed</w:t>
            </w:r>
          </w:p>
        </w:tc>
      </w:tr>
      <w:tr w:rsidR="009372FE" w14:paraId="2AF2641B" w14:textId="77777777">
        <w:tc>
          <w:tcPr>
            <w:tcW w:w="3120" w:type="dxa"/>
            <w:tcMar>
              <w:top w:w="100" w:type="dxa"/>
              <w:left w:w="100" w:type="dxa"/>
              <w:bottom w:w="100" w:type="dxa"/>
              <w:right w:w="100" w:type="dxa"/>
            </w:tcMar>
          </w:tcPr>
          <w:p w14:paraId="4AEFF77E" w14:textId="77777777" w:rsidR="009372FE" w:rsidRDefault="00000000">
            <w:pPr>
              <w:widowControl w:val="0"/>
              <w:spacing w:before="0" w:after="0" w:line="480" w:lineRule="auto"/>
              <w:jc w:val="left"/>
              <w:rPr>
                <w:sz w:val="24"/>
                <w:szCs w:val="24"/>
              </w:rPr>
            </w:pPr>
            <w:r>
              <w:rPr>
                <w:sz w:val="24"/>
                <w:szCs w:val="24"/>
              </w:rPr>
              <w:t>Week 4</w:t>
            </w:r>
          </w:p>
        </w:tc>
        <w:tc>
          <w:tcPr>
            <w:tcW w:w="3120" w:type="dxa"/>
            <w:tcMar>
              <w:top w:w="100" w:type="dxa"/>
              <w:left w:w="100" w:type="dxa"/>
              <w:bottom w:w="100" w:type="dxa"/>
              <w:right w:w="100" w:type="dxa"/>
            </w:tcMar>
          </w:tcPr>
          <w:p w14:paraId="72F67350" w14:textId="77777777" w:rsidR="009372FE" w:rsidRDefault="00000000">
            <w:pPr>
              <w:widowControl w:val="0"/>
              <w:spacing w:before="0" w:after="0" w:line="480" w:lineRule="auto"/>
              <w:jc w:val="left"/>
              <w:rPr>
                <w:sz w:val="24"/>
                <w:szCs w:val="24"/>
              </w:rPr>
            </w:pPr>
            <w:r>
              <w:rPr>
                <w:sz w:val="24"/>
                <w:szCs w:val="24"/>
              </w:rPr>
              <w:t>Data exploration (EDA), statistics and visualization</w:t>
            </w:r>
          </w:p>
        </w:tc>
        <w:tc>
          <w:tcPr>
            <w:tcW w:w="3120" w:type="dxa"/>
            <w:tcMar>
              <w:top w:w="100" w:type="dxa"/>
              <w:left w:w="100" w:type="dxa"/>
              <w:bottom w:w="100" w:type="dxa"/>
              <w:right w:w="100" w:type="dxa"/>
            </w:tcMar>
          </w:tcPr>
          <w:p w14:paraId="73B2BC65" w14:textId="77777777" w:rsidR="009372FE" w:rsidRDefault="00000000">
            <w:pPr>
              <w:widowControl w:val="0"/>
              <w:spacing w:before="0" w:after="0" w:line="480" w:lineRule="auto"/>
              <w:jc w:val="left"/>
              <w:rPr>
                <w:sz w:val="24"/>
                <w:szCs w:val="24"/>
              </w:rPr>
            </w:pPr>
            <w:r>
              <w:rPr>
                <w:sz w:val="24"/>
                <w:szCs w:val="24"/>
              </w:rPr>
              <w:t>Completed</w:t>
            </w:r>
          </w:p>
        </w:tc>
      </w:tr>
      <w:tr w:rsidR="009372FE" w14:paraId="4AD225B9" w14:textId="77777777">
        <w:tc>
          <w:tcPr>
            <w:tcW w:w="3120" w:type="dxa"/>
            <w:tcMar>
              <w:top w:w="100" w:type="dxa"/>
              <w:left w:w="100" w:type="dxa"/>
              <w:bottom w:w="100" w:type="dxa"/>
              <w:right w:w="100" w:type="dxa"/>
            </w:tcMar>
          </w:tcPr>
          <w:p w14:paraId="2FF72B90" w14:textId="77777777" w:rsidR="009372FE" w:rsidRDefault="00000000">
            <w:pPr>
              <w:widowControl w:val="0"/>
              <w:spacing w:before="0" w:after="0" w:line="480" w:lineRule="auto"/>
              <w:jc w:val="left"/>
              <w:rPr>
                <w:sz w:val="24"/>
                <w:szCs w:val="24"/>
              </w:rPr>
            </w:pPr>
            <w:r>
              <w:rPr>
                <w:sz w:val="24"/>
                <w:szCs w:val="24"/>
              </w:rPr>
              <w:t>Week 5</w:t>
            </w:r>
          </w:p>
        </w:tc>
        <w:tc>
          <w:tcPr>
            <w:tcW w:w="3120" w:type="dxa"/>
            <w:tcMar>
              <w:top w:w="100" w:type="dxa"/>
              <w:left w:w="100" w:type="dxa"/>
              <w:bottom w:w="100" w:type="dxa"/>
              <w:right w:w="100" w:type="dxa"/>
            </w:tcMar>
          </w:tcPr>
          <w:p w14:paraId="384EFF4A" w14:textId="77777777" w:rsidR="009372FE" w:rsidRDefault="00000000">
            <w:pPr>
              <w:widowControl w:val="0"/>
              <w:spacing w:before="0" w:after="0" w:line="480" w:lineRule="auto"/>
              <w:jc w:val="left"/>
              <w:rPr>
                <w:sz w:val="24"/>
                <w:szCs w:val="24"/>
              </w:rPr>
            </w:pPr>
            <w:r>
              <w:rPr>
                <w:sz w:val="24"/>
                <w:szCs w:val="24"/>
              </w:rPr>
              <w:t>Labeling and text preprocessing design</w:t>
            </w:r>
          </w:p>
        </w:tc>
        <w:tc>
          <w:tcPr>
            <w:tcW w:w="3120" w:type="dxa"/>
            <w:tcMar>
              <w:top w:w="100" w:type="dxa"/>
              <w:left w:w="100" w:type="dxa"/>
              <w:bottom w:w="100" w:type="dxa"/>
              <w:right w:w="100" w:type="dxa"/>
            </w:tcMar>
          </w:tcPr>
          <w:p w14:paraId="49A49AC4" w14:textId="77777777" w:rsidR="009372FE" w:rsidRDefault="00000000">
            <w:pPr>
              <w:widowControl w:val="0"/>
              <w:spacing w:before="0" w:after="0" w:line="480" w:lineRule="auto"/>
              <w:jc w:val="left"/>
              <w:rPr>
                <w:sz w:val="24"/>
                <w:szCs w:val="24"/>
              </w:rPr>
            </w:pPr>
            <w:r>
              <w:rPr>
                <w:sz w:val="24"/>
                <w:szCs w:val="24"/>
              </w:rPr>
              <w:t>Completed</w:t>
            </w:r>
          </w:p>
        </w:tc>
      </w:tr>
      <w:tr w:rsidR="009372FE" w14:paraId="5D84E44B" w14:textId="77777777">
        <w:tc>
          <w:tcPr>
            <w:tcW w:w="3120" w:type="dxa"/>
            <w:tcMar>
              <w:top w:w="100" w:type="dxa"/>
              <w:left w:w="100" w:type="dxa"/>
              <w:bottom w:w="100" w:type="dxa"/>
              <w:right w:w="100" w:type="dxa"/>
            </w:tcMar>
          </w:tcPr>
          <w:p w14:paraId="7AFDFFD9" w14:textId="77777777" w:rsidR="009372FE" w:rsidRDefault="00000000">
            <w:pPr>
              <w:widowControl w:val="0"/>
              <w:spacing w:before="0" w:after="0" w:line="480" w:lineRule="auto"/>
              <w:jc w:val="left"/>
              <w:rPr>
                <w:sz w:val="24"/>
                <w:szCs w:val="24"/>
              </w:rPr>
            </w:pPr>
            <w:r>
              <w:rPr>
                <w:sz w:val="24"/>
                <w:szCs w:val="24"/>
              </w:rPr>
              <w:t>Week 6</w:t>
            </w:r>
          </w:p>
        </w:tc>
        <w:tc>
          <w:tcPr>
            <w:tcW w:w="3120" w:type="dxa"/>
            <w:tcMar>
              <w:top w:w="100" w:type="dxa"/>
              <w:left w:w="100" w:type="dxa"/>
              <w:bottom w:w="100" w:type="dxa"/>
              <w:right w:w="100" w:type="dxa"/>
            </w:tcMar>
          </w:tcPr>
          <w:p w14:paraId="7D4D1945" w14:textId="77777777" w:rsidR="009372FE" w:rsidRDefault="00000000">
            <w:pPr>
              <w:widowControl w:val="0"/>
              <w:spacing w:before="0" w:after="0" w:line="480" w:lineRule="auto"/>
              <w:jc w:val="left"/>
              <w:rPr>
                <w:sz w:val="24"/>
                <w:szCs w:val="24"/>
              </w:rPr>
            </w:pPr>
            <w:r>
              <w:rPr>
                <w:sz w:val="24"/>
                <w:szCs w:val="24"/>
              </w:rPr>
              <w:t xml:space="preserve">Implementation of VADER and </w:t>
            </w:r>
            <w:proofErr w:type="spellStart"/>
            <w:r>
              <w:rPr>
                <w:sz w:val="24"/>
                <w:szCs w:val="24"/>
              </w:rPr>
              <w:t>TextBlob</w:t>
            </w:r>
            <w:proofErr w:type="spellEnd"/>
            <w:r>
              <w:rPr>
                <w:sz w:val="24"/>
                <w:szCs w:val="24"/>
              </w:rPr>
              <w:t xml:space="preserve"> models</w:t>
            </w:r>
          </w:p>
        </w:tc>
        <w:tc>
          <w:tcPr>
            <w:tcW w:w="3120" w:type="dxa"/>
            <w:tcMar>
              <w:top w:w="100" w:type="dxa"/>
              <w:left w:w="100" w:type="dxa"/>
              <w:bottom w:w="100" w:type="dxa"/>
              <w:right w:w="100" w:type="dxa"/>
            </w:tcMar>
          </w:tcPr>
          <w:p w14:paraId="11CF6C92" w14:textId="77777777" w:rsidR="009372FE" w:rsidRDefault="00000000">
            <w:pPr>
              <w:widowControl w:val="0"/>
              <w:spacing w:before="0" w:after="0" w:line="480" w:lineRule="auto"/>
              <w:jc w:val="left"/>
              <w:rPr>
                <w:sz w:val="24"/>
                <w:szCs w:val="24"/>
              </w:rPr>
            </w:pPr>
            <w:r>
              <w:rPr>
                <w:sz w:val="24"/>
                <w:szCs w:val="24"/>
              </w:rPr>
              <w:t>Completed</w:t>
            </w:r>
          </w:p>
        </w:tc>
      </w:tr>
      <w:tr w:rsidR="009372FE" w14:paraId="7205BFE0" w14:textId="77777777">
        <w:tc>
          <w:tcPr>
            <w:tcW w:w="3120" w:type="dxa"/>
            <w:tcMar>
              <w:top w:w="100" w:type="dxa"/>
              <w:left w:w="100" w:type="dxa"/>
              <w:bottom w:w="100" w:type="dxa"/>
              <w:right w:w="100" w:type="dxa"/>
            </w:tcMar>
          </w:tcPr>
          <w:p w14:paraId="4E37077B" w14:textId="77777777" w:rsidR="009372FE" w:rsidRDefault="00000000">
            <w:pPr>
              <w:widowControl w:val="0"/>
              <w:spacing w:before="0" w:after="0" w:line="480" w:lineRule="auto"/>
              <w:jc w:val="left"/>
              <w:rPr>
                <w:sz w:val="24"/>
                <w:szCs w:val="24"/>
              </w:rPr>
            </w:pPr>
            <w:r>
              <w:rPr>
                <w:sz w:val="24"/>
                <w:szCs w:val="24"/>
              </w:rPr>
              <w:t>Week 7</w:t>
            </w:r>
          </w:p>
        </w:tc>
        <w:tc>
          <w:tcPr>
            <w:tcW w:w="3120" w:type="dxa"/>
            <w:tcMar>
              <w:top w:w="100" w:type="dxa"/>
              <w:left w:w="100" w:type="dxa"/>
              <w:bottom w:w="100" w:type="dxa"/>
              <w:right w:w="100" w:type="dxa"/>
            </w:tcMar>
          </w:tcPr>
          <w:p w14:paraId="3026EBA7" w14:textId="77777777" w:rsidR="009372FE" w:rsidRDefault="00000000">
            <w:pPr>
              <w:widowControl w:val="0"/>
              <w:spacing w:before="0" w:after="0" w:line="480" w:lineRule="auto"/>
              <w:jc w:val="left"/>
              <w:rPr>
                <w:sz w:val="24"/>
                <w:szCs w:val="24"/>
              </w:rPr>
            </w:pPr>
            <w:r>
              <w:rPr>
                <w:sz w:val="24"/>
                <w:szCs w:val="24"/>
              </w:rPr>
              <w:t>Model evaluation, comparison and documentation</w:t>
            </w:r>
          </w:p>
        </w:tc>
        <w:tc>
          <w:tcPr>
            <w:tcW w:w="3120" w:type="dxa"/>
            <w:tcMar>
              <w:top w:w="100" w:type="dxa"/>
              <w:left w:w="100" w:type="dxa"/>
              <w:bottom w:w="100" w:type="dxa"/>
              <w:right w:w="100" w:type="dxa"/>
            </w:tcMar>
          </w:tcPr>
          <w:p w14:paraId="602B23B5" w14:textId="77777777" w:rsidR="009372FE" w:rsidRDefault="00000000">
            <w:pPr>
              <w:widowControl w:val="0"/>
              <w:spacing w:before="0" w:after="0" w:line="480" w:lineRule="auto"/>
              <w:jc w:val="left"/>
              <w:rPr>
                <w:sz w:val="24"/>
                <w:szCs w:val="24"/>
              </w:rPr>
            </w:pPr>
            <w:r>
              <w:rPr>
                <w:sz w:val="24"/>
                <w:szCs w:val="24"/>
              </w:rPr>
              <w:t>Completed</w:t>
            </w:r>
          </w:p>
        </w:tc>
      </w:tr>
      <w:tr w:rsidR="009372FE" w14:paraId="44BF15D9" w14:textId="77777777">
        <w:tc>
          <w:tcPr>
            <w:tcW w:w="3120" w:type="dxa"/>
            <w:tcMar>
              <w:top w:w="100" w:type="dxa"/>
              <w:left w:w="100" w:type="dxa"/>
              <w:bottom w:w="100" w:type="dxa"/>
              <w:right w:w="100" w:type="dxa"/>
            </w:tcMar>
          </w:tcPr>
          <w:p w14:paraId="619EEE82" w14:textId="77777777" w:rsidR="009372FE" w:rsidRDefault="00000000">
            <w:pPr>
              <w:widowControl w:val="0"/>
              <w:spacing w:before="0" w:after="0" w:line="480" w:lineRule="auto"/>
              <w:jc w:val="left"/>
              <w:rPr>
                <w:sz w:val="24"/>
                <w:szCs w:val="24"/>
              </w:rPr>
            </w:pPr>
            <w:r>
              <w:rPr>
                <w:sz w:val="24"/>
                <w:szCs w:val="24"/>
              </w:rPr>
              <w:t>Week 8</w:t>
            </w:r>
          </w:p>
        </w:tc>
        <w:tc>
          <w:tcPr>
            <w:tcW w:w="3120" w:type="dxa"/>
            <w:tcMar>
              <w:top w:w="100" w:type="dxa"/>
              <w:left w:w="100" w:type="dxa"/>
              <w:bottom w:w="100" w:type="dxa"/>
              <w:right w:w="100" w:type="dxa"/>
            </w:tcMar>
          </w:tcPr>
          <w:p w14:paraId="2930CE10" w14:textId="77777777" w:rsidR="009372FE" w:rsidRDefault="00000000">
            <w:pPr>
              <w:widowControl w:val="0"/>
              <w:spacing w:before="0" w:after="0" w:line="480" w:lineRule="auto"/>
              <w:jc w:val="left"/>
              <w:rPr>
                <w:sz w:val="24"/>
                <w:szCs w:val="24"/>
              </w:rPr>
            </w:pPr>
            <w:r>
              <w:rPr>
                <w:sz w:val="24"/>
                <w:szCs w:val="24"/>
              </w:rPr>
              <w:t>Presentation preparation and final submission</w:t>
            </w:r>
          </w:p>
        </w:tc>
        <w:tc>
          <w:tcPr>
            <w:tcW w:w="3120" w:type="dxa"/>
            <w:tcMar>
              <w:top w:w="100" w:type="dxa"/>
              <w:left w:w="100" w:type="dxa"/>
              <w:bottom w:w="100" w:type="dxa"/>
              <w:right w:w="100" w:type="dxa"/>
            </w:tcMar>
          </w:tcPr>
          <w:p w14:paraId="505E17AD" w14:textId="77777777" w:rsidR="009372FE" w:rsidRDefault="00000000">
            <w:pPr>
              <w:widowControl w:val="0"/>
              <w:spacing w:before="0" w:after="0" w:line="480" w:lineRule="auto"/>
              <w:jc w:val="left"/>
              <w:rPr>
                <w:sz w:val="24"/>
                <w:szCs w:val="24"/>
              </w:rPr>
            </w:pPr>
            <w:r>
              <w:rPr>
                <w:sz w:val="24"/>
                <w:szCs w:val="24"/>
              </w:rPr>
              <w:t>Completed</w:t>
            </w:r>
          </w:p>
        </w:tc>
      </w:tr>
    </w:tbl>
    <w:p w14:paraId="71B6030A" w14:textId="77777777" w:rsidR="009372FE" w:rsidRDefault="009372FE">
      <w:pPr>
        <w:spacing w:line="480" w:lineRule="auto"/>
      </w:pPr>
    </w:p>
    <w:p w14:paraId="6E9F9556" w14:textId="77777777" w:rsidR="009372FE" w:rsidRDefault="009372FE">
      <w:pPr>
        <w:spacing w:line="480" w:lineRule="auto"/>
      </w:pPr>
    </w:p>
    <w:p w14:paraId="7B30E412" w14:textId="77777777" w:rsidR="009372FE" w:rsidRDefault="009372FE">
      <w:pPr>
        <w:spacing w:line="480"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372FE" w14:paraId="258A1875" w14:textId="77777777">
        <w:tc>
          <w:tcPr>
            <w:tcW w:w="3120" w:type="dxa"/>
            <w:tcMar>
              <w:top w:w="100" w:type="dxa"/>
              <w:left w:w="100" w:type="dxa"/>
              <w:bottom w:w="100" w:type="dxa"/>
              <w:right w:w="100" w:type="dxa"/>
            </w:tcMar>
          </w:tcPr>
          <w:p w14:paraId="1DAA9308" w14:textId="77777777" w:rsidR="009372FE" w:rsidRDefault="00000000">
            <w:pPr>
              <w:widowControl w:val="0"/>
              <w:spacing w:before="0" w:after="0" w:line="480" w:lineRule="auto"/>
              <w:jc w:val="center"/>
            </w:pPr>
            <w:r>
              <w:rPr>
                <w:b/>
                <w:bCs/>
              </w:rPr>
              <w:lastRenderedPageBreak/>
              <w:t>Task</w:t>
            </w:r>
          </w:p>
        </w:tc>
        <w:tc>
          <w:tcPr>
            <w:tcW w:w="3120" w:type="dxa"/>
            <w:tcMar>
              <w:top w:w="100" w:type="dxa"/>
              <w:left w:w="100" w:type="dxa"/>
              <w:bottom w:w="100" w:type="dxa"/>
              <w:right w:w="100" w:type="dxa"/>
            </w:tcMar>
          </w:tcPr>
          <w:p w14:paraId="33D76390" w14:textId="77777777" w:rsidR="009372FE" w:rsidRDefault="00000000">
            <w:pPr>
              <w:widowControl w:val="0"/>
              <w:spacing w:before="0" w:after="0" w:line="480" w:lineRule="auto"/>
              <w:jc w:val="center"/>
            </w:pPr>
            <w:r>
              <w:rPr>
                <w:b/>
                <w:bCs/>
              </w:rPr>
              <w:t>Responsible Member</w:t>
            </w:r>
          </w:p>
        </w:tc>
        <w:tc>
          <w:tcPr>
            <w:tcW w:w="3120" w:type="dxa"/>
            <w:tcMar>
              <w:top w:w="100" w:type="dxa"/>
              <w:left w:w="100" w:type="dxa"/>
              <w:bottom w:w="100" w:type="dxa"/>
              <w:right w:w="100" w:type="dxa"/>
            </w:tcMar>
          </w:tcPr>
          <w:p w14:paraId="691353FE" w14:textId="77777777" w:rsidR="009372FE" w:rsidRDefault="00000000">
            <w:pPr>
              <w:widowControl w:val="0"/>
              <w:spacing w:before="0" w:after="0" w:line="480" w:lineRule="auto"/>
              <w:jc w:val="center"/>
            </w:pPr>
            <w:r>
              <w:rPr>
                <w:b/>
                <w:bCs/>
              </w:rPr>
              <w:t>Description</w:t>
            </w:r>
          </w:p>
        </w:tc>
      </w:tr>
      <w:tr w:rsidR="009372FE" w14:paraId="389AB5AF" w14:textId="77777777">
        <w:tc>
          <w:tcPr>
            <w:tcW w:w="3120" w:type="dxa"/>
            <w:tcMar>
              <w:top w:w="100" w:type="dxa"/>
              <w:left w:w="100" w:type="dxa"/>
              <w:bottom w:w="100" w:type="dxa"/>
              <w:right w:w="100" w:type="dxa"/>
            </w:tcMar>
          </w:tcPr>
          <w:p w14:paraId="3DD90A89" w14:textId="77777777" w:rsidR="009372FE" w:rsidRDefault="00000000">
            <w:pPr>
              <w:widowControl w:val="0"/>
              <w:spacing w:before="0" w:after="0" w:line="480" w:lineRule="auto"/>
              <w:jc w:val="left"/>
            </w:pPr>
            <w:r>
              <w:t>Dataset Exploration</w:t>
            </w:r>
          </w:p>
          <w:p w14:paraId="4A75EEEE" w14:textId="77777777" w:rsidR="009372FE" w:rsidRDefault="00000000">
            <w:pPr>
              <w:widowControl w:val="0"/>
              <w:spacing w:before="0" w:after="0" w:line="480" w:lineRule="auto"/>
              <w:jc w:val="left"/>
            </w:pPr>
            <w:r>
              <w:t>(Phase 1.1 a–g)</w:t>
            </w:r>
          </w:p>
        </w:tc>
        <w:tc>
          <w:tcPr>
            <w:tcW w:w="3120" w:type="dxa"/>
            <w:tcMar>
              <w:top w:w="100" w:type="dxa"/>
              <w:left w:w="100" w:type="dxa"/>
              <w:bottom w:w="100" w:type="dxa"/>
              <w:right w:w="100" w:type="dxa"/>
            </w:tcMar>
          </w:tcPr>
          <w:p w14:paraId="295BED0A" w14:textId="77777777" w:rsidR="009372FE" w:rsidRDefault="00000000">
            <w:pPr>
              <w:widowControl w:val="0"/>
              <w:spacing w:before="0" w:after="0" w:line="480" w:lineRule="auto"/>
              <w:jc w:val="left"/>
            </w:pPr>
            <w:r>
              <w:t>Daniela Diaz</w:t>
            </w:r>
          </w:p>
        </w:tc>
        <w:tc>
          <w:tcPr>
            <w:tcW w:w="3120" w:type="dxa"/>
            <w:tcMar>
              <w:top w:w="100" w:type="dxa"/>
              <w:left w:w="100" w:type="dxa"/>
              <w:bottom w:w="100" w:type="dxa"/>
              <w:right w:w="100" w:type="dxa"/>
            </w:tcMar>
          </w:tcPr>
          <w:p w14:paraId="46A16489" w14:textId="77777777" w:rsidR="009372FE" w:rsidRDefault="00000000">
            <w:pPr>
              <w:widowControl w:val="0"/>
              <w:spacing w:before="0" w:after="0" w:line="480" w:lineRule="auto"/>
              <w:jc w:val="left"/>
            </w:pPr>
            <w:r>
              <w:t>Performed statistical analysis including counts, averages, distribution of reviews across products and users, review length analysis, duplicate detection, visualization generation, and EDA findings summary.</w:t>
            </w:r>
          </w:p>
        </w:tc>
      </w:tr>
      <w:tr w:rsidR="009372FE" w14:paraId="3665C934" w14:textId="77777777">
        <w:tc>
          <w:tcPr>
            <w:tcW w:w="3120" w:type="dxa"/>
            <w:tcMar>
              <w:top w:w="100" w:type="dxa"/>
              <w:left w:w="100" w:type="dxa"/>
              <w:bottom w:w="100" w:type="dxa"/>
              <w:right w:w="100" w:type="dxa"/>
            </w:tcMar>
          </w:tcPr>
          <w:p w14:paraId="2238D337" w14:textId="77777777" w:rsidR="009372FE" w:rsidRDefault="00000000">
            <w:pPr>
              <w:widowControl w:val="0"/>
              <w:spacing w:before="0" w:after="0" w:line="480" w:lineRule="auto"/>
              <w:jc w:val="left"/>
            </w:pPr>
            <w:r>
              <w:t>Preprocessing &amp; Labeling</w:t>
            </w:r>
          </w:p>
          <w:p w14:paraId="790BBA3F" w14:textId="77777777" w:rsidR="009372FE" w:rsidRDefault="00000000">
            <w:pPr>
              <w:widowControl w:val="0"/>
              <w:spacing w:before="0" w:after="0" w:line="480" w:lineRule="auto"/>
              <w:jc w:val="left"/>
            </w:pPr>
            <w:r>
              <w:t>(Phase 1.2 a–c)</w:t>
            </w:r>
          </w:p>
        </w:tc>
        <w:tc>
          <w:tcPr>
            <w:tcW w:w="3120" w:type="dxa"/>
            <w:tcMar>
              <w:top w:w="100" w:type="dxa"/>
              <w:left w:w="100" w:type="dxa"/>
              <w:bottom w:w="100" w:type="dxa"/>
              <w:right w:w="100" w:type="dxa"/>
            </w:tcMar>
          </w:tcPr>
          <w:p w14:paraId="51F4F7D9" w14:textId="77777777" w:rsidR="009372FE" w:rsidRDefault="00000000">
            <w:pPr>
              <w:widowControl w:val="0"/>
              <w:spacing w:before="0" w:after="0" w:line="480" w:lineRule="auto"/>
              <w:jc w:val="left"/>
            </w:pPr>
            <w:r>
              <w:t>Maria Paula Nova</w:t>
            </w:r>
          </w:p>
        </w:tc>
        <w:tc>
          <w:tcPr>
            <w:tcW w:w="3120" w:type="dxa"/>
            <w:tcMar>
              <w:top w:w="100" w:type="dxa"/>
              <w:left w:w="100" w:type="dxa"/>
              <w:bottom w:w="100" w:type="dxa"/>
              <w:right w:w="100" w:type="dxa"/>
            </w:tcMar>
          </w:tcPr>
          <w:p w14:paraId="3DD52E80" w14:textId="77777777" w:rsidR="009372FE" w:rsidRDefault="00000000">
            <w:pPr>
              <w:widowControl w:val="0"/>
              <w:spacing w:before="0" w:after="0" w:line="480" w:lineRule="auto"/>
              <w:jc w:val="left"/>
            </w:pPr>
            <w:r>
              <w:t>Implemented rating-to-sentiment mapping, column selection justification, text cleaning pipeline, quality checks, and outlier handling strategy.</w:t>
            </w:r>
          </w:p>
        </w:tc>
      </w:tr>
      <w:tr w:rsidR="009372FE" w14:paraId="45EFC8C3" w14:textId="77777777">
        <w:tc>
          <w:tcPr>
            <w:tcW w:w="3120" w:type="dxa"/>
            <w:tcMar>
              <w:top w:w="100" w:type="dxa"/>
              <w:left w:w="100" w:type="dxa"/>
              <w:bottom w:w="100" w:type="dxa"/>
              <w:right w:w="100" w:type="dxa"/>
            </w:tcMar>
          </w:tcPr>
          <w:p w14:paraId="79E4AE86" w14:textId="77777777" w:rsidR="009372FE" w:rsidRDefault="00000000">
            <w:pPr>
              <w:widowControl w:val="0"/>
              <w:spacing w:before="0" w:after="0" w:line="480" w:lineRule="auto"/>
              <w:jc w:val="left"/>
            </w:pPr>
            <w:r>
              <w:t>VADER Implementation</w:t>
            </w:r>
          </w:p>
          <w:p w14:paraId="55083454" w14:textId="77777777" w:rsidR="009372FE" w:rsidRDefault="00000000">
            <w:pPr>
              <w:widowControl w:val="0"/>
              <w:spacing w:before="0" w:after="0" w:line="480" w:lineRule="auto"/>
              <w:jc w:val="left"/>
            </w:pPr>
            <w:r>
              <w:t xml:space="preserve">(Phase 1.3 &amp; 1.6) </w:t>
            </w:r>
          </w:p>
        </w:tc>
        <w:tc>
          <w:tcPr>
            <w:tcW w:w="3120" w:type="dxa"/>
            <w:tcMar>
              <w:top w:w="100" w:type="dxa"/>
              <w:left w:w="100" w:type="dxa"/>
              <w:bottom w:w="100" w:type="dxa"/>
              <w:right w:w="100" w:type="dxa"/>
            </w:tcMar>
          </w:tcPr>
          <w:p w14:paraId="36CC58DA" w14:textId="77777777" w:rsidR="009372FE" w:rsidRDefault="00000000">
            <w:pPr>
              <w:widowControl w:val="0"/>
              <w:spacing w:before="0" w:after="0" w:line="480" w:lineRule="auto"/>
              <w:jc w:val="left"/>
            </w:pPr>
            <w:r>
              <w:t xml:space="preserve">Jaturaput </w:t>
            </w:r>
            <w:proofErr w:type="spellStart"/>
            <w:r>
              <w:t>Jongsubcharoen</w:t>
            </w:r>
            <w:proofErr w:type="spellEnd"/>
          </w:p>
        </w:tc>
        <w:tc>
          <w:tcPr>
            <w:tcW w:w="3120" w:type="dxa"/>
            <w:tcMar>
              <w:top w:w="100" w:type="dxa"/>
              <w:left w:w="100" w:type="dxa"/>
              <w:bottom w:w="100" w:type="dxa"/>
              <w:right w:w="100" w:type="dxa"/>
            </w:tcMar>
          </w:tcPr>
          <w:p w14:paraId="587970F8" w14:textId="77777777" w:rsidR="009372FE" w:rsidRDefault="00000000">
            <w:pPr>
              <w:widowControl w:val="0"/>
              <w:spacing w:before="0" w:after="0" w:line="480" w:lineRule="auto"/>
              <w:jc w:val="left"/>
            </w:pPr>
            <w:r>
              <w:t xml:space="preserve">Studied VADER lexicon, implemented sentiment classification using </w:t>
            </w:r>
            <w:r>
              <w:lastRenderedPageBreak/>
              <w:t>compound score thresholds, tuned classification boundaries, and validated model behavior.</w:t>
            </w:r>
          </w:p>
        </w:tc>
      </w:tr>
      <w:tr w:rsidR="009372FE" w14:paraId="3EE7B542" w14:textId="77777777">
        <w:tc>
          <w:tcPr>
            <w:tcW w:w="3120" w:type="dxa"/>
            <w:tcMar>
              <w:top w:w="100" w:type="dxa"/>
              <w:left w:w="100" w:type="dxa"/>
              <w:bottom w:w="100" w:type="dxa"/>
              <w:right w:w="100" w:type="dxa"/>
            </w:tcMar>
          </w:tcPr>
          <w:p w14:paraId="1AF5C58C" w14:textId="77777777" w:rsidR="009372FE" w:rsidRDefault="00000000">
            <w:pPr>
              <w:widowControl w:val="0"/>
              <w:spacing w:before="0" w:after="0" w:line="480" w:lineRule="auto"/>
              <w:jc w:val="left"/>
            </w:pPr>
            <w:proofErr w:type="spellStart"/>
            <w:r>
              <w:lastRenderedPageBreak/>
              <w:t>TextBlob</w:t>
            </w:r>
            <w:proofErr w:type="spellEnd"/>
            <w:r>
              <w:t xml:space="preserve"> Implementation</w:t>
            </w:r>
          </w:p>
          <w:p w14:paraId="61A84421" w14:textId="77777777" w:rsidR="009372FE" w:rsidRDefault="00000000">
            <w:pPr>
              <w:widowControl w:val="0"/>
              <w:spacing w:before="0" w:after="0" w:line="480" w:lineRule="auto"/>
              <w:jc w:val="left"/>
            </w:pPr>
            <w:r>
              <w:t>(Phase 1.3 &amp; 1.6)</w:t>
            </w:r>
          </w:p>
        </w:tc>
        <w:tc>
          <w:tcPr>
            <w:tcW w:w="3120" w:type="dxa"/>
            <w:tcMar>
              <w:top w:w="100" w:type="dxa"/>
              <w:left w:w="100" w:type="dxa"/>
              <w:bottom w:w="100" w:type="dxa"/>
              <w:right w:w="100" w:type="dxa"/>
            </w:tcMar>
          </w:tcPr>
          <w:p w14:paraId="0F4A8FA4" w14:textId="77777777" w:rsidR="009372FE" w:rsidRDefault="00000000">
            <w:pPr>
              <w:widowControl w:val="0"/>
              <w:spacing w:before="0" w:after="0" w:line="480" w:lineRule="auto"/>
              <w:jc w:val="left"/>
            </w:pPr>
            <w:r>
              <w:t xml:space="preserve">Juan David Barrero </w:t>
            </w:r>
          </w:p>
        </w:tc>
        <w:tc>
          <w:tcPr>
            <w:tcW w:w="3120" w:type="dxa"/>
            <w:tcMar>
              <w:top w:w="100" w:type="dxa"/>
              <w:left w:w="100" w:type="dxa"/>
              <w:bottom w:w="100" w:type="dxa"/>
              <w:right w:w="100" w:type="dxa"/>
            </w:tcMar>
          </w:tcPr>
          <w:p w14:paraId="3A753E66" w14:textId="77777777" w:rsidR="009372FE" w:rsidRDefault="00000000">
            <w:pPr>
              <w:widowControl w:val="0"/>
              <w:spacing w:before="0" w:after="0" w:line="480" w:lineRule="auto"/>
              <w:jc w:val="left"/>
            </w:pPr>
            <w:r>
              <w:t xml:space="preserve">Studied </w:t>
            </w:r>
            <w:proofErr w:type="spellStart"/>
            <w:r>
              <w:t>TextBlob</w:t>
            </w:r>
            <w:proofErr w:type="spellEnd"/>
            <w:r>
              <w:t xml:space="preserve"> lexicon, implemented polarity-based classification, adjusted decision thresholds, and contributed to performance comparison.</w:t>
            </w:r>
          </w:p>
        </w:tc>
      </w:tr>
      <w:tr w:rsidR="009372FE" w14:paraId="546A9C92" w14:textId="77777777">
        <w:tc>
          <w:tcPr>
            <w:tcW w:w="3120" w:type="dxa"/>
            <w:tcMar>
              <w:top w:w="100" w:type="dxa"/>
              <w:left w:w="100" w:type="dxa"/>
              <w:bottom w:w="100" w:type="dxa"/>
              <w:right w:w="100" w:type="dxa"/>
            </w:tcMar>
          </w:tcPr>
          <w:p w14:paraId="5A217586" w14:textId="77777777" w:rsidR="009372FE" w:rsidRDefault="00000000">
            <w:pPr>
              <w:widowControl w:val="0"/>
              <w:spacing w:before="0" w:after="0" w:line="480" w:lineRule="auto"/>
              <w:jc w:val="left"/>
            </w:pPr>
            <w:r>
              <w:t>Report Writing &amp; Integration</w:t>
            </w:r>
          </w:p>
          <w:p w14:paraId="50A679A2" w14:textId="77777777" w:rsidR="009372FE" w:rsidRDefault="00000000">
            <w:pPr>
              <w:widowControl w:val="0"/>
              <w:spacing w:before="0" w:after="0" w:line="480" w:lineRule="auto"/>
              <w:jc w:val="left"/>
            </w:pPr>
            <w:r>
              <w:t>(Phase 1.7 &amp; Report Requirements)</w:t>
            </w:r>
          </w:p>
        </w:tc>
        <w:tc>
          <w:tcPr>
            <w:tcW w:w="3120" w:type="dxa"/>
            <w:tcMar>
              <w:top w:w="100" w:type="dxa"/>
              <w:left w:w="100" w:type="dxa"/>
              <w:bottom w:w="100" w:type="dxa"/>
              <w:right w:w="100" w:type="dxa"/>
            </w:tcMar>
          </w:tcPr>
          <w:p w14:paraId="1D952188" w14:textId="77777777" w:rsidR="009372FE" w:rsidRDefault="00000000">
            <w:pPr>
              <w:spacing w:line="480" w:lineRule="auto"/>
            </w:pPr>
            <w:r>
              <w:rPr>
                <w:sz w:val="30"/>
                <w:szCs w:val="30"/>
              </w:rPr>
              <w:t>Anmol Shrestha</w:t>
            </w:r>
          </w:p>
        </w:tc>
        <w:tc>
          <w:tcPr>
            <w:tcW w:w="3120" w:type="dxa"/>
            <w:tcMar>
              <w:top w:w="100" w:type="dxa"/>
              <w:left w:w="100" w:type="dxa"/>
              <w:bottom w:w="100" w:type="dxa"/>
              <w:right w:w="100" w:type="dxa"/>
            </w:tcMar>
          </w:tcPr>
          <w:p w14:paraId="7D342489" w14:textId="77777777" w:rsidR="009372FE" w:rsidRDefault="00000000">
            <w:pPr>
              <w:widowControl w:val="0"/>
              <w:spacing w:before="0" w:after="0" w:line="480" w:lineRule="auto"/>
              <w:jc w:val="left"/>
            </w:pPr>
            <w:r>
              <w:t>Generated evaluation metrics (accuracy, precision, recall, F1), confusion matrices, comparison table, discussion analysis, and final documentation formatting.</w:t>
            </w:r>
          </w:p>
        </w:tc>
      </w:tr>
    </w:tbl>
    <w:p w14:paraId="1905702C" w14:textId="77777777" w:rsidR="009372FE" w:rsidRDefault="009372FE">
      <w:pPr>
        <w:pStyle w:val="Heading3"/>
        <w:keepNext w:val="0"/>
        <w:keepLines w:val="0"/>
        <w:spacing w:before="280" w:line="480" w:lineRule="auto"/>
        <w:rPr>
          <w:b/>
          <w:bCs/>
          <w:color w:val="000000"/>
          <w:sz w:val="26"/>
          <w:szCs w:val="26"/>
        </w:rPr>
      </w:pPr>
      <w:bookmarkStart w:id="47" w:name="_fzkh9kbkpw9p" w:colFirst="0" w:colLast="0"/>
      <w:bookmarkEnd w:id="47"/>
    </w:p>
    <w:p w14:paraId="00AD0761" w14:textId="77777777" w:rsidR="009372FE" w:rsidRDefault="00000000">
      <w:pPr>
        <w:pStyle w:val="Heading3"/>
        <w:keepNext w:val="0"/>
        <w:keepLines w:val="0"/>
        <w:spacing w:before="280" w:line="480" w:lineRule="auto"/>
        <w:rPr>
          <w:b/>
          <w:bCs/>
          <w:color w:val="000000"/>
          <w:sz w:val="26"/>
          <w:szCs w:val="26"/>
        </w:rPr>
      </w:pPr>
      <w:bookmarkStart w:id="48" w:name="_1ntfczjx3x0f" w:colFirst="0" w:colLast="0"/>
      <w:bookmarkEnd w:id="48"/>
      <w:r>
        <w:rPr>
          <w:b/>
          <w:bCs/>
          <w:color w:val="000000"/>
          <w:sz w:val="26"/>
          <w:szCs w:val="26"/>
        </w:rPr>
        <w:lastRenderedPageBreak/>
        <w:t>9.4 Tools and Technologies</w:t>
      </w:r>
    </w:p>
    <w:p w14:paraId="0900BAFB" w14:textId="77777777" w:rsidR="009372FE" w:rsidRDefault="00000000">
      <w:pPr>
        <w:numPr>
          <w:ilvl w:val="0"/>
          <w:numId w:val="12"/>
        </w:numPr>
        <w:spacing w:before="240" w:after="0" w:line="480" w:lineRule="auto"/>
        <w:jc w:val="left"/>
      </w:pPr>
      <w:r>
        <w:t>Python</w:t>
      </w:r>
    </w:p>
    <w:p w14:paraId="7C11DF23" w14:textId="77777777" w:rsidR="009372FE" w:rsidRDefault="00000000">
      <w:pPr>
        <w:numPr>
          <w:ilvl w:val="0"/>
          <w:numId w:val="12"/>
        </w:numPr>
        <w:spacing w:before="0" w:after="0" w:line="480" w:lineRule="auto"/>
        <w:jc w:val="left"/>
      </w:pPr>
      <w:r>
        <w:t>Pandas</w:t>
      </w:r>
    </w:p>
    <w:p w14:paraId="54AA30A5" w14:textId="77777777" w:rsidR="009372FE" w:rsidRDefault="00000000">
      <w:pPr>
        <w:numPr>
          <w:ilvl w:val="0"/>
          <w:numId w:val="12"/>
        </w:numPr>
        <w:spacing w:before="0" w:after="0" w:line="480" w:lineRule="auto"/>
        <w:jc w:val="left"/>
      </w:pPr>
      <w:r>
        <w:t>NumPy</w:t>
      </w:r>
    </w:p>
    <w:p w14:paraId="201913F8" w14:textId="77777777" w:rsidR="009372FE" w:rsidRDefault="00000000">
      <w:pPr>
        <w:numPr>
          <w:ilvl w:val="0"/>
          <w:numId w:val="12"/>
        </w:numPr>
        <w:spacing w:before="0" w:after="0" w:line="480" w:lineRule="auto"/>
        <w:jc w:val="left"/>
      </w:pPr>
      <w:r>
        <w:t>Matplotlib / Seaborn</w:t>
      </w:r>
    </w:p>
    <w:p w14:paraId="7D1FC564" w14:textId="77777777" w:rsidR="009372FE" w:rsidRDefault="00000000">
      <w:pPr>
        <w:numPr>
          <w:ilvl w:val="0"/>
          <w:numId w:val="12"/>
        </w:numPr>
        <w:spacing w:before="0" w:after="0" w:line="480" w:lineRule="auto"/>
        <w:jc w:val="left"/>
      </w:pPr>
      <w:r>
        <w:t xml:space="preserve">NLTK (VADER </w:t>
      </w:r>
      <w:proofErr w:type="spellStart"/>
      <w:r>
        <w:t>SentimentIntensityAnalyzer</w:t>
      </w:r>
      <w:proofErr w:type="spellEnd"/>
      <w:r>
        <w:t>)</w:t>
      </w:r>
    </w:p>
    <w:p w14:paraId="46E4854A" w14:textId="77777777" w:rsidR="009372FE" w:rsidRDefault="00000000">
      <w:pPr>
        <w:numPr>
          <w:ilvl w:val="0"/>
          <w:numId w:val="12"/>
        </w:numPr>
        <w:spacing w:before="0" w:after="0" w:line="480" w:lineRule="auto"/>
        <w:jc w:val="left"/>
      </w:pPr>
      <w:proofErr w:type="spellStart"/>
      <w:r>
        <w:t>TextBlob</w:t>
      </w:r>
      <w:proofErr w:type="spellEnd"/>
    </w:p>
    <w:p w14:paraId="47DA3A61" w14:textId="77777777" w:rsidR="009372FE" w:rsidRDefault="00000000">
      <w:pPr>
        <w:numPr>
          <w:ilvl w:val="0"/>
          <w:numId w:val="12"/>
        </w:numPr>
        <w:spacing w:before="0" w:line="480" w:lineRule="auto"/>
        <w:jc w:val="left"/>
      </w:pPr>
      <w:r>
        <w:t>Scikit-learn (evaluation metrics)</w:t>
      </w:r>
    </w:p>
    <w:p w14:paraId="19FE748E" w14:textId="77777777" w:rsidR="009372FE" w:rsidRDefault="00000000">
      <w:pPr>
        <w:spacing w:before="240" w:line="480" w:lineRule="auto"/>
        <w:jc w:val="left"/>
      </w:pPr>
      <w:r>
        <w:t>All experiments were conducted using reproducible sampling with a fixed random seed.</w:t>
      </w:r>
    </w:p>
    <w:p w14:paraId="51CA32D8" w14:textId="77777777" w:rsidR="009372FE" w:rsidRDefault="00000000">
      <w:pPr>
        <w:pStyle w:val="Heading3"/>
        <w:keepNext w:val="0"/>
        <w:keepLines w:val="0"/>
        <w:spacing w:before="280" w:line="480" w:lineRule="auto"/>
        <w:rPr>
          <w:b/>
          <w:bCs/>
          <w:color w:val="000000"/>
          <w:sz w:val="26"/>
          <w:szCs w:val="26"/>
        </w:rPr>
      </w:pPr>
      <w:bookmarkStart w:id="49" w:name="_2wcxcci1wlpj" w:colFirst="0" w:colLast="0"/>
      <w:bookmarkEnd w:id="49"/>
      <w:r>
        <w:rPr>
          <w:b/>
          <w:bCs/>
          <w:color w:val="000000"/>
          <w:sz w:val="26"/>
          <w:szCs w:val="26"/>
        </w:rPr>
        <w:t>9.5 Plan for Phase 2</w:t>
      </w:r>
    </w:p>
    <w:p w14:paraId="550D5857" w14:textId="77777777" w:rsidR="009372FE" w:rsidRDefault="00000000">
      <w:pPr>
        <w:spacing w:before="240" w:line="480" w:lineRule="auto"/>
      </w:pPr>
      <w:r>
        <w:t>Phase 2 will extend the project using machine learning models. Planned steps include:</w:t>
      </w:r>
    </w:p>
    <w:p w14:paraId="7C02F391" w14:textId="77777777" w:rsidR="009372FE" w:rsidRDefault="00000000">
      <w:pPr>
        <w:numPr>
          <w:ilvl w:val="0"/>
          <w:numId w:val="16"/>
        </w:numPr>
        <w:spacing w:before="240" w:after="0" w:line="480" w:lineRule="auto"/>
        <w:jc w:val="left"/>
      </w:pPr>
      <w:r>
        <w:t>Text representation using TF-IDF or similar techniques</w:t>
      </w:r>
    </w:p>
    <w:p w14:paraId="18470C72" w14:textId="77777777" w:rsidR="009372FE" w:rsidRDefault="00000000">
      <w:pPr>
        <w:numPr>
          <w:ilvl w:val="0"/>
          <w:numId w:val="16"/>
        </w:numPr>
        <w:spacing w:before="0" w:after="0" w:line="480" w:lineRule="auto"/>
        <w:jc w:val="left"/>
      </w:pPr>
      <w:r>
        <w:t>Implementation of two supervised models</w:t>
      </w:r>
    </w:p>
    <w:p w14:paraId="78B5342C" w14:textId="77777777" w:rsidR="009372FE" w:rsidRDefault="00000000">
      <w:pPr>
        <w:numPr>
          <w:ilvl w:val="0"/>
          <w:numId w:val="16"/>
        </w:numPr>
        <w:spacing w:before="0" w:after="0" w:line="480" w:lineRule="auto"/>
        <w:jc w:val="left"/>
      </w:pPr>
      <w:r>
        <w:t>Training and testing using stratified split</w:t>
      </w:r>
    </w:p>
    <w:p w14:paraId="5A9F761E" w14:textId="77777777" w:rsidR="009372FE" w:rsidRDefault="00000000">
      <w:pPr>
        <w:numPr>
          <w:ilvl w:val="0"/>
          <w:numId w:val="16"/>
        </w:numPr>
        <w:spacing w:before="0" w:after="0" w:line="480" w:lineRule="auto"/>
        <w:jc w:val="left"/>
      </w:pPr>
      <w:r>
        <w:t>Comparison of Lexicon vs Machine Learning approaches</w:t>
      </w:r>
    </w:p>
    <w:p w14:paraId="328339BC" w14:textId="77777777" w:rsidR="009372FE" w:rsidRDefault="00000000">
      <w:pPr>
        <w:numPr>
          <w:ilvl w:val="0"/>
          <w:numId w:val="16"/>
        </w:numPr>
        <w:spacing w:before="0" w:after="0" w:line="480" w:lineRule="auto"/>
        <w:jc w:val="left"/>
      </w:pPr>
      <w:r>
        <w:t>Implementation of review-based recommender enhancement</w:t>
      </w:r>
    </w:p>
    <w:p w14:paraId="6F4ABD28" w14:textId="77777777" w:rsidR="009372FE" w:rsidRDefault="00000000">
      <w:pPr>
        <w:numPr>
          <w:ilvl w:val="0"/>
          <w:numId w:val="16"/>
        </w:numPr>
        <w:spacing w:before="0" w:line="480" w:lineRule="auto"/>
        <w:jc w:val="left"/>
      </w:pPr>
      <w:r>
        <w:t>LLM-based summarization and automated response generation</w:t>
      </w:r>
    </w:p>
    <w:p w14:paraId="21479BE6" w14:textId="77777777" w:rsidR="009372FE" w:rsidRDefault="009372FE">
      <w:pPr>
        <w:spacing w:line="480" w:lineRule="auto"/>
      </w:pPr>
    </w:p>
    <w:p w14:paraId="53347D7A" w14:textId="77777777" w:rsidR="009372FE" w:rsidRDefault="00000000">
      <w:pPr>
        <w:pStyle w:val="Heading1"/>
        <w:spacing w:line="480" w:lineRule="auto"/>
      </w:pPr>
      <w:bookmarkStart w:id="50" w:name="_ygji684ql9k0" w:colFirst="0" w:colLast="0"/>
      <w:bookmarkEnd w:id="50"/>
      <w:r>
        <w:rPr>
          <w:b/>
          <w:bCs/>
          <w:sz w:val="34"/>
          <w:szCs w:val="34"/>
        </w:rPr>
        <w:lastRenderedPageBreak/>
        <w:t>10. Appendix 2: Meeting register (simple table showing date and time of each meeting, who attended, subjects discussed and assignments).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372FE" w14:paraId="2F88E4EB" w14:textId="77777777">
        <w:tc>
          <w:tcPr>
            <w:tcW w:w="1872" w:type="dxa"/>
            <w:tcMar>
              <w:top w:w="100" w:type="dxa"/>
              <w:left w:w="100" w:type="dxa"/>
              <w:bottom w:w="100" w:type="dxa"/>
              <w:right w:w="100" w:type="dxa"/>
            </w:tcMar>
          </w:tcPr>
          <w:p w14:paraId="1FBE90A2" w14:textId="77777777" w:rsidR="009372FE" w:rsidRDefault="00000000">
            <w:pPr>
              <w:widowControl w:val="0"/>
              <w:spacing w:before="0" w:after="0" w:line="480" w:lineRule="auto"/>
              <w:jc w:val="center"/>
            </w:pPr>
            <w:r>
              <w:rPr>
                <w:b/>
                <w:bCs/>
              </w:rPr>
              <w:t>Date</w:t>
            </w:r>
          </w:p>
        </w:tc>
        <w:tc>
          <w:tcPr>
            <w:tcW w:w="1872" w:type="dxa"/>
            <w:tcMar>
              <w:top w:w="100" w:type="dxa"/>
              <w:left w:w="100" w:type="dxa"/>
              <w:bottom w:w="100" w:type="dxa"/>
              <w:right w:w="100" w:type="dxa"/>
            </w:tcMar>
          </w:tcPr>
          <w:p w14:paraId="6CBF4C20" w14:textId="77777777" w:rsidR="009372FE" w:rsidRDefault="00000000">
            <w:pPr>
              <w:widowControl w:val="0"/>
              <w:spacing w:before="0" w:after="0" w:line="480" w:lineRule="auto"/>
              <w:jc w:val="center"/>
            </w:pPr>
            <w:r>
              <w:rPr>
                <w:b/>
                <w:bCs/>
              </w:rPr>
              <w:t>Time</w:t>
            </w:r>
          </w:p>
        </w:tc>
        <w:tc>
          <w:tcPr>
            <w:tcW w:w="1872" w:type="dxa"/>
            <w:tcMar>
              <w:top w:w="100" w:type="dxa"/>
              <w:left w:w="100" w:type="dxa"/>
              <w:bottom w:w="100" w:type="dxa"/>
              <w:right w:w="100" w:type="dxa"/>
            </w:tcMar>
          </w:tcPr>
          <w:p w14:paraId="01D84716" w14:textId="77777777" w:rsidR="009372FE" w:rsidRDefault="00000000">
            <w:pPr>
              <w:widowControl w:val="0"/>
              <w:spacing w:before="0" w:after="0" w:line="480" w:lineRule="auto"/>
              <w:jc w:val="center"/>
            </w:pPr>
            <w:r>
              <w:rPr>
                <w:b/>
                <w:bCs/>
              </w:rPr>
              <w:t>Attendees</w:t>
            </w:r>
          </w:p>
        </w:tc>
        <w:tc>
          <w:tcPr>
            <w:tcW w:w="1872" w:type="dxa"/>
            <w:tcMar>
              <w:top w:w="100" w:type="dxa"/>
              <w:left w:w="100" w:type="dxa"/>
              <w:bottom w:w="100" w:type="dxa"/>
              <w:right w:w="100" w:type="dxa"/>
            </w:tcMar>
          </w:tcPr>
          <w:p w14:paraId="612BDA5A" w14:textId="77777777" w:rsidR="009372FE" w:rsidRDefault="00000000">
            <w:pPr>
              <w:widowControl w:val="0"/>
              <w:spacing w:before="0" w:after="0" w:line="480" w:lineRule="auto"/>
              <w:jc w:val="center"/>
            </w:pPr>
            <w:r>
              <w:rPr>
                <w:b/>
                <w:bCs/>
              </w:rPr>
              <w:t>Topics Discussed</w:t>
            </w:r>
          </w:p>
        </w:tc>
        <w:tc>
          <w:tcPr>
            <w:tcW w:w="1872" w:type="dxa"/>
            <w:tcMar>
              <w:top w:w="100" w:type="dxa"/>
              <w:left w:w="100" w:type="dxa"/>
              <w:bottom w:w="100" w:type="dxa"/>
              <w:right w:w="100" w:type="dxa"/>
            </w:tcMar>
          </w:tcPr>
          <w:p w14:paraId="6A6493D9" w14:textId="77777777" w:rsidR="009372FE" w:rsidRDefault="00000000">
            <w:pPr>
              <w:widowControl w:val="0"/>
              <w:spacing w:before="0" w:after="0" w:line="480" w:lineRule="auto"/>
              <w:jc w:val="center"/>
            </w:pPr>
            <w:r>
              <w:rPr>
                <w:b/>
                <w:bCs/>
              </w:rPr>
              <w:t>Assigned Tasks</w:t>
            </w:r>
          </w:p>
        </w:tc>
      </w:tr>
      <w:tr w:rsidR="009372FE" w14:paraId="2FF31687" w14:textId="77777777">
        <w:tc>
          <w:tcPr>
            <w:tcW w:w="1872" w:type="dxa"/>
            <w:tcMar>
              <w:top w:w="100" w:type="dxa"/>
              <w:left w:w="100" w:type="dxa"/>
              <w:bottom w:w="100" w:type="dxa"/>
              <w:right w:w="100" w:type="dxa"/>
            </w:tcMar>
          </w:tcPr>
          <w:p w14:paraId="31C2D33B" w14:textId="77777777" w:rsidR="009372FE" w:rsidRDefault="00000000">
            <w:pPr>
              <w:widowControl w:val="0"/>
              <w:spacing w:before="0" w:after="0" w:line="480" w:lineRule="auto"/>
              <w:jc w:val="left"/>
            </w:pPr>
            <w:r>
              <w:t>Feb 10, 2026 (Tue)</w:t>
            </w:r>
          </w:p>
        </w:tc>
        <w:tc>
          <w:tcPr>
            <w:tcW w:w="1872" w:type="dxa"/>
            <w:tcMar>
              <w:top w:w="100" w:type="dxa"/>
              <w:left w:w="100" w:type="dxa"/>
              <w:bottom w:w="100" w:type="dxa"/>
              <w:right w:w="100" w:type="dxa"/>
            </w:tcMar>
          </w:tcPr>
          <w:p w14:paraId="1A2E3954" w14:textId="77777777" w:rsidR="009372FE" w:rsidRDefault="00000000">
            <w:pPr>
              <w:widowControl w:val="0"/>
              <w:spacing w:before="0" w:after="0" w:line="480" w:lineRule="auto"/>
              <w:jc w:val="left"/>
            </w:pPr>
            <w:r>
              <w:t>7:00 - 7:45 PM</w:t>
            </w:r>
          </w:p>
        </w:tc>
        <w:tc>
          <w:tcPr>
            <w:tcW w:w="1872" w:type="dxa"/>
            <w:tcMar>
              <w:top w:w="100" w:type="dxa"/>
              <w:left w:w="100" w:type="dxa"/>
              <w:bottom w:w="100" w:type="dxa"/>
              <w:right w:w="100" w:type="dxa"/>
            </w:tcMar>
          </w:tcPr>
          <w:p w14:paraId="7A5A1C83"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6E04B4FD" w14:textId="77777777" w:rsidR="009372FE" w:rsidRDefault="00000000">
            <w:pPr>
              <w:widowControl w:val="0"/>
              <w:spacing w:before="0" w:after="0" w:line="480" w:lineRule="auto"/>
              <w:jc w:val="left"/>
            </w:pPr>
            <w:r>
              <w:t>Project overview, dataset understanding, review of Phase 1 requirements</w:t>
            </w:r>
          </w:p>
        </w:tc>
        <w:tc>
          <w:tcPr>
            <w:tcW w:w="1872" w:type="dxa"/>
            <w:tcMar>
              <w:top w:w="100" w:type="dxa"/>
              <w:left w:w="100" w:type="dxa"/>
              <w:bottom w:w="100" w:type="dxa"/>
              <w:right w:w="100" w:type="dxa"/>
            </w:tcMar>
          </w:tcPr>
          <w:p w14:paraId="45A0413A" w14:textId="77777777" w:rsidR="009372FE" w:rsidRDefault="00000000">
            <w:pPr>
              <w:widowControl w:val="0"/>
              <w:spacing w:before="0" w:after="0" w:line="480" w:lineRule="auto"/>
              <w:jc w:val="left"/>
            </w:pPr>
            <w:r>
              <w:t>Daniela: EDA statistics; Juan: labeling design; Jaturaput: lexicon study; Maria: preprocessing planning</w:t>
            </w:r>
          </w:p>
        </w:tc>
      </w:tr>
      <w:tr w:rsidR="009372FE" w14:paraId="483E1A2A" w14:textId="77777777">
        <w:tc>
          <w:tcPr>
            <w:tcW w:w="1872" w:type="dxa"/>
            <w:tcMar>
              <w:top w:w="100" w:type="dxa"/>
              <w:left w:w="100" w:type="dxa"/>
              <w:bottom w:w="100" w:type="dxa"/>
              <w:right w:w="100" w:type="dxa"/>
            </w:tcMar>
          </w:tcPr>
          <w:p w14:paraId="1BB40553" w14:textId="77777777" w:rsidR="009372FE" w:rsidRDefault="00000000">
            <w:pPr>
              <w:widowControl w:val="0"/>
              <w:spacing w:before="0" w:after="0" w:line="480" w:lineRule="auto"/>
              <w:jc w:val="left"/>
            </w:pPr>
            <w:r>
              <w:t>Feb 12, 2026 (Thu)</w:t>
            </w:r>
          </w:p>
        </w:tc>
        <w:tc>
          <w:tcPr>
            <w:tcW w:w="1872" w:type="dxa"/>
            <w:tcMar>
              <w:top w:w="100" w:type="dxa"/>
              <w:left w:w="100" w:type="dxa"/>
              <w:bottom w:w="100" w:type="dxa"/>
              <w:right w:w="100" w:type="dxa"/>
            </w:tcMar>
          </w:tcPr>
          <w:p w14:paraId="643CF12E" w14:textId="77777777" w:rsidR="009372FE" w:rsidRDefault="00000000">
            <w:pPr>
              <w:widowControl w:val="0"/>
              <w:spacing w:before="0" w:after="0" w:line="480" w:lineRule="auto"/>
              <w:jc w:val="left"/>
            </w:pPr>
            <w:r>
              <w:t>7:30 - 8:15 PM</w:t>
            </w:r>
          </w:p>
        </w:tc>
        <w:tc>
          <w:tcPr>
            <w:tcW w:w="1872" w:type="dxa"/>
            <w:tcMar>
              <w:top w:w="100" w:type="dxa"/>
              <w:left w:w="100" w:type="dxa"/>
              <w:bottom w:w="100" w:type="dxa"/>
              <w:right w:w="100" w:type="dxa"/>
            </w:tcMar>
          </w:tcPr>
          <w:p w14:paraId="10FD5C1D"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62C37550" w14:textId="77777777" w:rsidR="009372FE" w:rsidRDefault="00000000">
            <w:pPr>
              <w:widowControl w:val="0"/>
              <w:spacing w:before="0" w:after="0" w:line="480" w:lineRule="auto"/>
              <w:jc w:val="left"/>
            </w:pPr>
            <w:r>
              <w:t>Initial EDA findings, rating distribution analysis</w:t>
            </w:r>
          </w:p>
        </w:tc>
        <w:tc>
          <w:tcPr>
            <w:tcW w:w="1872" w:type="dxa"/>
            <w:tcMar>
              <w:top w:w="100" w:type="dxa"/>
              <w:left w:w="100" w:type="dxa"/>
              <w:bottom w:w="100" w:type="dxa"/>
              <w:right w:w="100" w:type="dxa"/>
            </w:tcMar>
          </w:tcPr>
          <w:p w14:paraId="7F78616A" w14:textId="77777777" w:rsidR="009372FE" w:rsidRDefault="00000000">
            <w:pPr>
              <w:widowControl w:val="0"/>
              <w:spacing w:before="0" w:after="0" w:line="480" w:lineRule="auto"/>
              <w:jc w:val="left"/>
            </w:pPr>
            <w:r>
              <w:t>Daniela: finalize visualizations; Juan: duplicate/outlier checks</w:t>
            </w:r>
          </w:p>
        </w:tc>
      </w:tr>
      <w:tr w:rsidR="009372FE" w14:paraId="69A2783C" w14:textId="77777777">
        <w:tc>
          <w:tcPr>
            <w:tcW w:w="1872" w:type="dxa"/>
            <w:tcMar>
              <w:top w:w="100" w:type="dxa"/>
              <w:left w:w="100" w:type="dxa"/>
              <w:bottom w:w="100" w:type="dxa"/>
              <w:right w:w="100" w:type="dxa"/>
            </w:tcMar>
          </w:tcPr>
          <w:p w14:paraId="117EA470" w14:textId="77777777" w:rsidR="009372FE" w:rsidRDefault="00000000">
            <w:pPr>
              <w:widowControl w:val="0"/>
              <w:spacing w:before="0" w:after="0" w:line="480" w:lineRule="auto"/>
              <w:jc w:val="left"/>
            </w:pPr>
            <w:r>
              <w:lastRenderedPageBreak/>
              <w:t>Feb 14, 2026 (Sat)</w:t>
            </w:r>
          </w:p>
        </w:tc>
        <w:tc>
          <w:tcPr>
            <w:tcW w:w="1872" w:type="dxa"/>
            <w:tcMar>
              <w:top w:w="100" w:type="dxa"/>
              <w:left w:w="100" w:type="dxa"/>
              <w:bottom w:w="100" w:type="dxa"/>
              <w:right w:w="100" w:type="dxa"/>
            </w:tcMar>
          </w:tcPr>
          <w:p w14:paraId="427714BC" w14:textId="77777777" w:rsidR="009372FE" w:rsidRDefault="00000000">
            <w:pPr>
              <w:widowControl w:val="0"/>
              <w:spacing w:before="0" w:after="0" w:line="480" w:lineRule="auto"/>
              <w:jc w:val="left"/>
            </w:pPr>
            <w:r>
              <w:t>6:30 - 7:30 PM</w:t>
            </w:r>
          </w:p>
        </w:tc>
        <w:tc>
          <w:tcPr>
            <w:tcW w:w="1872" w:type="dxa"/>
            <w:tcMar>
              <w:top w:w="100" w:type="dxa"/>
              <w:left w:w="100" w:type="dxa"/>
              <w:bottom w:w="100" w:type="dxa"/>
              <w:right w:w="100" w:type="dxa"/>
            </w:tcMar>
          </w:tcPr>
          <w:p w14:paraId="6D63450A"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145C7B2F" w14:textId="77777777" w:rsidR="009372FE" w:rsidRDefault="00000000">
            <w:pPr>
              <w:widowControl w:val="0"/>
              <w:spacing w:before="0" w:after="0" w:line="480" w:lineRule="auto"/>
              <w:jc w:val="left"/>
            </w:pPr>
            <w:r>
              <w:t>Labeling strategy (</w:t>
            </w:r>
            <w:proofErr w:type="gramStart"/>
            <w:r>
              <w:t>ratings</w:t>
            </w:r>
            <w:proofErr w:type="gramEnd"/>
            <w:r>
              <w:t xml:space="preserve"> to sentiment classes), column selection discussion</w:t>
            </w:r>
          </w:p>
        </w:tc>
        <w:tc>
          <w:tcPr>
            <w:tcW w:w="1872" w:type="dxa"/>
            <w:tcMar>
              <w:top w:w="100" w:type="dxa"/>
              <w:left w:w="100" w:type="dxa"/>
              <w:bottom w:w="100" w:type="dxa"/>
              <w:right w:w="100" w:type="dxa"/>
            </w:tcMar>
          </w:tcPr>
          <w:p w14:paraId="3AEE78F1" w14:textId="77777777" w:rsidR="009372FE" w:rsidRDefault="00000000">
            <w:pPr>
              <w:widowControl w:val="0"/>
              <w:spacing w:before="0" w:after="0" w:line="480" w:lineRule="auto"/>
              <w:jc w:val="left"/>
            </w:pPr>
            <w:r>
              <w:t>Maria: implement labeling; Jaturaput: normalization logic</w:t>
            </w:r>
          </w:p>
        </w:tc>
      </w:tr>
      <w:tr w:rsidR="009372FE" w14:paraId="4A9A135F" w14:textId="77777777">
        <w:tc>
          <w:tcPr>
            <w:tcW w:w="1872" w:type="dxa"/>
            <w:tcMar>
              <w:top w:w="100" w:type="dxa"/>
              <w:left w:w="100" w:type="dxa"/>
              <w:bottom w:w="100" w:type="dxa"/>
              <w:right w:w="100" w:type="dxa"/>
            </w:tcMar>
          </w:tcPr>
          <w:p w14:paraId="18EB88F7" w14:textId="77777777" w:rsidR="009372FE" w:rsidRDefault="00000000">
            <w:pPr>
              <w:widowControl w:val="0"/>
              <w:spacing w:before="0" w:after="0" w:line="480" w:lineRule="auto"/>
              <w:jc w:val="left"/>
            </w:pPr>
            <w:r>
              <w:t>Feb 16, 2026 (Mon)</w:t>
            </w:r>
          </w:p>
        </w:tc>
        <w:tc>
          <w:tcPr>
            <w:tcW w:w="1872" w:type="dxa"/>
            <w:tcMar>
              <w:top w:w="100" w:type="dxa"/>
              <w:left w:w="100" w:type="dxa"/>
              <w:bottom w:w="100" w:type="dxa"/>
              <w:right w:w="100" w:type="dxa"/>
            </w:tcMar>
          </w:tcPr>
          <w:p w14:paraId="1EF2262D" w14:textId="77777777" w:rsidR="009372FE" w:rsidRDefault="00000000">
            <w:pPr>
              <w:widowControl w:val="0"/>
              <w:spacing w:before="0" w:after="0" w:line="480" w:lineRule="auto"/>
              <w:jc w:val="left"/>
            </w:pPr>
            <w:r>
              <w:t>7:00 - 8:00 PM</w:t>
            </w:r>
          </w:p>
        </w:tc>
        <w:tc>
          <w:tcPr>
            <w:tcW w:w="1872" w:type="dxa"/>
            <w:tcMar>
              <w:top w:w="100" w:type="dxa"/>
              <w:left w:w="100" w:type="dxa"/>
              <w:bottom w:w="100" w:type="dxa"/>
              <w:right w:w="100" w:type="dxa"/>
            </w:tcMar>
          </w:tcPr>
          <w:p w14:paraId="4AAF59E6"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4418A652" w14:textId="77777777" w:rsidR="009372FE" w:rsidRDefault="00000000">
            <w:pPr>
              <w:widowControl w:val="0"/>
              <w:spacing w:before="0" w:after="0" w:line="480" w:lineRule="auto"/>
              <w:jc w:val="left"/>
            </w:pPr>
            <w:r>
              <w:t xml:space="preserve">Lexicon selection discussion (VADER vs </w:t>
            </w:r>
            <w:proofErr w:type="spellStart"/>
            <w:r>
              <w:t>TextBlob</w:t>
            </w:r>
            <w:proofErr w:type="spellEnd"/>
            <w:r>
              <w:t xml:space="preserve"> vs </w:t>
            </w:r>
            <w:proofErr w:type="spellStart"/>
            <w:r>
              <w:t>SentiWordNet</w:t>
            </w:r>
            <w:proofErr w:type="spellEnd"/>
            <w:r>
              <w:t>)</w:t>
            </w:r>
          </w:p>
        </w:tc>
        <w:tc>
          <w:tcPr>
            <w:tcW w:w="1872" w:type="dxa"/>
            <w:tcMar>
              <w:top w:w="100" w:type="dxa"/>
              <w:left w:w="100" w:type="dxa"/>
              <w:bottom w:w="100" w:type="dxa"/>
              <w:right w:w="100" w:type="dxa"/>
            </w:tcMar>
          </w:tcPr>
          <w:p w14:paraId="00B1627F" w14:textId="77777777" w:rsidR="009372FE" w:rsidRDefault="00000000">
            <w:pPr>
              <w:widowControl w:val="0"/>
              <w:spacing w:before="0" w:after="0" w:line="480" w:lineRule="auto"/>
              <w:jc w:val="left"/>
            </w:pPr>
            <w:r>
              <w:t xml:space="preserve">Jaturaput: implement </w:t>
            </w:r>
            <w:proofErr w:type="gramStart"/>
            <w:r>
              <w:t>VADER;</w:t>
            </w:r>
            <w:proofErr w:type="gramEnd"/>
            <w:r>
              <w:t xml:space="preserve"> </w:t>
            </w:r>
          </w:p>
          <w:p w14:paraId="301C5949" w14:textId="77777777" w:rsidR="009372FE" w:rsidRDefault="00000000">
            <w:pPr>
              <w:widowControl w:val="0"/>
              <w:spacing w:before="0" w:after="0" w:line="480" w:lineRule="auto"/>
              <w:jc w:val="left"/>
            </w:pPr>
            <w:r>
              <w:t xml:space="preserve">Juan: implement </w:t>
            </w:r>
            <w:proofErr w:type="spellStart"/>
            <w:r>
              <w:t>TextBlob</w:t>
            </w:r>
            <w:proofErr w:type="spellEnd"/>
          </w:p>
        </w:tc>
      </w:tr>
      <w:tr w:rsidR="009372FE" w14:paraId="42A374D2" w14:textId="77777777">
        <w:tc>
          <w:tcPr>
            <w:tcW w:w="1872" w:type="dxa"/>
            <w:tcMar>
              <w:top w:w="100" w:type="dxa"/>
              <w:left w:w="100" w:type="dxa"/>
              <w:bottom w:w="100" w:type="dxa"/>
              <w:right w:w="100" w:type="dxa"/>
            </w:tcMar>
          </w:tcPr>
          <w:p w14:paraId="13E5FE4A" w14:textId="77777777" w:rsidR="009372FE" w:rsidRDefault="00000000">
            <w:pPr>
              <w:widowControl w:val="0"/>
              <w:spacing w:before="0" w:after="0" w:line="480" w:lineRule="auto"/>
              <w:jc w:val="left"/>
            </w:pPr>
            <w:r>
              <w:t>Feb 18, 2026 (Wed)</w:t>
            </w:r>
          </w:p>
        </w:tc>
        <w:tc>
          <w:tcPr>
            <w:tcW w:w="1872" w:type="dxa"/>
            <w:tcMar>
              <w:top w:w="100" w:type="dxa"/>
              <w:left w:w="100" w:type="dxa"/>
              <w:bottom w:w="100" w:type="dxa"/>
              <w:right w:w="100" w:type="dxa"/>
            </w:tcMar>
          </w:tcPr>
          <w:p w14:paraId="795925B6" w14:textId="77777777" w:rsidR="009372FE" w:rsidRDefault="00000000">
            <w:pPr>
              <w:widowControl w:val="0"/>
              <w:spacing w:before="0" w:after="0" w:line="480" w:lineRule="auto"/>
              <w:jc w:val="left"/>
            </w:pPr>
            <w:r>
              <w:t>7:15 - 8:15 PM</w:t>
            </w:r>
          </w:p>
        </w:tc>
        <w:tc>
          <w:tcPr>
            <w:tcW w:w="1872" w:type="dxa"/>
            <w:tcMar>
              <w:top w:w="100" w:type="dxa"/>
              <w:left w:w="100" w:type="dxa"/>
              <w:bottom w:w="100" w:type="dxa"/>
              <w:right w:w="100" w:type="dxa"/>
            </w:tcMar>
          </w:tcPr>
          <w:p w14:paraId="6C08A63C"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22DE3406" w14:textId="77777777" w:rsidR="009372FE" w:rsidRDefault="00000000">
            <w:pPr>
              <w:widowControl w:val="0"/>
              <w:spacing w:before="0" w:after="0" w:line="480" w:lineRule="auto"/>
              <w:jc w:val="left"/>
            </w:pPr>
            <w:r>
              <w:t xml:space="preserve">Model evaluation metrics (accuracy, precision, recall, F1), </w:t>
            </w:r>
            <w:r>
              <w:lastRenderedPageBreak/>
              <w:t>confusion matrices</w:t>
            </w:r>
          </w:p>
        </w:tc>
        <w:tc>
          <w:tcPr>
            <w:tcW w:w="1872" w:type="dxa"/>
            <w:tcMar>
              <w:top w:w="100" w:type="dxa"/>
              <w:left w:w="100" w:type="dxa"/>
              <w:bottom w:w="100" w:type="dxa"/>
              <w:right w:w="100" w:type="dxa"/>
            </w:tcMar>
          </w:tcPr>
          <w:p w14:paraId="417E9722" w14:textId="77777777" w:rsidR="009372FE" w:rsidRDefault="00000000">
            <w:pPr>
              <w:widowControl w:val="0"/>
              <w:spacing w:before="0" w:after="0" w:line="480" w:lineRule="auto"/>
              <w:jc w:val="left"/>
            </w:pPr>
            <w:r>
              <w:lastRenderedPageBreak/>
              <w:t xml:space="preserve">Juan: </w:t>
            </w:r>
            <w:proofErr w:type="gramStart"/>
            <w:r>
              <w:t>compute</w:t>
            </w:r>
            <w:proofErr w:type="gramEnd"/>
            <w:r>
              <w:t xml:space="preserve"> </w:t>
            </w:r>
            <w:proofErr w:type="gramStart"/>
            <w:r>
              <w:t>metrics</w:t>
            </w:r>
            <w:proofErr w:type="gramEnd"/>
            <w:r>
              <w:t xml:space="preserve"> </w:t>
            </w:r>
          </w:p>
          <w:p w14:paraId="3078BBBC" w14:textId="77777777" w:rsidR="009372FE" w:rsidRDefault="009372FE">
            <w:pPr>
              <w:widowControl w:val="0"/>
              <w:spacing w:before="0" w:after="0" w:line="480" w:lineRule="auto"/>
              <w:jc w:val="left"/>
            </w:pPr>
          </w:p>
          <w:p w14:paraId="22C6E09C" w14:textId="77777777" w:rsidR="009372FE" w:rsidRDefault="00000000">
            <w:pPr>
              <w:widowControl w:val="0"/>
              <w:spacing w:before="0" w:after="0" w:line="480" w:lineRule="auto"/>
              <w:jc w:val="left"/>
            </w:pPr>
            <w:r>
              <w:t>Team: interpret results</w:t>
            </w:r>
          </w:p>
        </w:tc>
      </w:tr>
      <w:tr w:rsidR="009372FE" w14:paraId="6FA10158" w14:textId="77777777">
        <w:tc>
          <w:tcPr>
            <w:tcW w:w="1872" w:type="dxa"/>
            <w:tcMar>
              <w:top w:w="100" w:type="dxa"/>
              <w:left w:w="100" w:type="dxa"/>
              <w:bottom w:w="100" w:type="dxa"/>
              <w:right w:w="100" w:type="dxa"/>
            </w:tcMar>
          </w:tcPr>
          <w:p w14:paraId="13C58651" w14:textId="77777777" w:rsidR="009372FE" w:rsidRDefault="00000000">
            <w:pPr>
              <w:widowControl w:val="0"/>
              <w:spacing w:before="0" w:after="0" w:line="480" w:lineRule="auto"/>
              <w:jc w:val="left"/>
            </w:pPr>
            <w:r>
              <w:t>Feb 21, 2026 (Sat)</w:t>
            </w:r>
          </w:p>
        </w:tc>
        <w:tc>
          <w:tcPr>
            <w:tcW w:w="1872" w:type="dxa"/>
            <w:tcMar>
              <w:top w:w="100" w:type="dxa"/>
              <w:left w:w="100" w:type="dxa"/>
              <w:bottom w:w="100" w:type="dxa"/>
              <w:right w:w="100" w:type="dxa"/>
            </w:tcMar>
          </w:tcPr>
          <w:p w14:paraId="1BBE85BA" w14:textId="77777777" w:rsidR="009372FE" w:rsidRDefault="00000000">
            <w:pPr>
              <w:widowControl w:val="0"/>
              <w:spacing w:before="0" w:after="0" w:line="480" w:lineRule="auto"/>
              <w:jc w:val="left"/>
            </w:pPr>
            <w:r>
              <w:t>6:00 - 7:00 PM</w:t>
            </w:r>
          </w:p>
        </w:tc>
        <w:tc>
          <w:tcPr>
            <w:tcW w:w="1872" w:type="dxa"/>
            <w:tcMar>
              <w:top w:w="100" w:type="dxa"/>
              <w:left w:w="100" w:type="dxa"/>
              <w:bottom w:w="100" w:type="dxa"/>
              <w:right w:w="100" w:type="dxa"/>
            </w:tcMar>
          </w:tcPr>
          <w:p w14:paraId="771D022A" w14:textId="77777777" w:rsidR="009372FE" w:rsidRDefault="00000000">
            <w:pPr>
              <w:widowControl w:val="0"/>
              <w:spacing w:before="0" w:after="0" w:line="480" w:lineRule="auto"/>
              <w:jc w:val="left"/>
            </w:pPr>
            <w:r>
              <w:t>All Team Members</w:t>
            </w:r>
          </w:p>
        </w:tc>
        <w:tc>
          <w:tcPr>
            <w:tcW w:w="1872" w:type="dxa"/>
            <w:tcMar>
              <w:top w:w="100" w:type="dxa"/>
              <w:left w:w="100" w:type="dxa"/>
              <w:bottom w:w="100" w:type="dxa"/>
              <w:right w:w="100" w:type="dxa"/>
            </w:tcMar>
          </w:tcPr>
          <w:p w14:paraId="2EE8FE0B" w14:textId="77777777" w:rsidR="009372FE" w:rsidRDefault="00000000">
            <w:pPr>
              <w:widowControl w:val="0"/>
              <w:spacing w:before="0" w:after="0" w:line="480" w:lineRule="auto"/>
              <w:jc w:val="left"/>
            </w:pPr>
            <w:r>
              <w:t>Final report review, formatting, presentation preparation</w:t>
            </w:r>
          </w:p>
        </w:tc>
        <w:tc>
          <w:tcPr>
            <w:tcW w:w="1872" w:type="dxa"/>
            <w:tcMar>
              <w:top w:w="100" w:type="dxa"/>
              <w:left w:w="100" w:type="dxa"/>
              <w:bottom w:w="100" w:type="dxa"/>
              <w:right w:w="100" w:type="dxa"/>
            </w:tcMar>
          </w:tcPr>
          <w:p w14:paraId="3B66BE58" w14:textId="77777777" w:rsidR="009372FE" w:rsidRDefault="00000000">
            <w:pPr>
              <w:widowControl w:val="0"/>
              <w:spacing w:before="0" w:after="0" w:line="480" w:lineRule="auto"/>
              <w:jc w:val="left"/>
            </w:pPr>
            <w:r>
              <w:t>Anmol: finalize documentation and slides</w:t>
            </w:r>
          </w:p>
        </w:tc>
      </w:tr>
    </w:tbl>
    <w:p w14:paraId="0EBD82D6" w14:textId="77777777" w:rsidR="009372FE" w:rsidRDefault="009372FE">
      <w:pPr>
        <w:spacing w:line="480" w:lineRule="auto"/>
      </w:pPr>
    </w:p>
    <w:sectPr w:rsidR="009372FE">
      <w:headerReference w:type="default" r:id="rId28"/>
      <w:headerReference w:type="first" r:id="rId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5ACC" w14:textId="77777777" w:rsidR="005C7B71" w:rsidRDefault="005C7B71">
      <w:pPr>
        <w:spacing w:before="0" w:after="0" w:line="240" w:lineRule="auto"/>
      </w:pPr>
      <w:r>
        <w:separator/>
      </w:r>
    </w:p>
  </w:endnote>
  <w:endnote w:type="continuationSeparator" w:id="0">
    <w:p w14:paraId="5F082EA6" w14:textId="77777777" w:rsidR="005C7B71" w:rsidRDefault="005C7B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2B4BBA4F-99B2-4EE6-B048-7AF102581599}"/>
  </w:font>
  <w:font w:name="Calibri">
    <w:panose1 w:val="020F0502020204030204"/>
    <w:charset w:val="00"/>
    <w:family w:val="swiss"/>
    <w:pitch w:val="variable"/>
    <w:sig w:usb0="E4002EFF" w:usb1="C000247B" w:usb2="00000009" w:usb3="00000000" w:csb0="000001FF" w:csb1="00000000"/>
    <w:embedRegular r:id="rId2" w:fontKey="{02553482-FD10-4321-92B8-2C6EA0DA16FF}"/>
  </w:font>
  <w:font w:name="Angsana New">
    <w:panose1 w:val="02020603050405020304"/>
    <w:charset w:val="00"/>
    <w:family w:val="roman"/>
    <w:pitch w:val="variable"/>
    <w:sig w:usb0="81000003" w:usb1="00000000" w:usb2="00000000" w:usb3="00000000" w:csb0="00010001" w:csb1="00000000"/>
    <w:embedRegular r:id="rId3" w:fontKey="{73BEF9E1-ED37-43D9-9DCA-44FC8BF42272}"/>
  </w:font>
  <w:font w:name="Cambria">
    <w:panose1 w:val="02040503050406030204"/>
    <w:charset w:val="00"/>
    <w:family w:val="roman"/>
    <w:pitch w:val="variable"/>
    <w:sig w:usb0="E00006FF" w:usb1="420024FF" w:usb2="02000000" w:usb3="00000000" w:csb0="0000019F" w:csb1="00000000"/>
    <w:embedRegular r:id="rId4" w:fontKey="{CDD10416-797F-40EF-8F1A-011EFA2CBCD8}"/>
  </w:font>
  <w:font w:name="Cordia New">
    <w:panose1 w:val="020B0304020202020204"/>
    <w:charset w:val="00"/>
    <w:family w:val="swiss"/>
    <w:pitch w:val="variable"/>
    <w:sig w:usb0="81000003" w:usb1="00000000" w:usb2="00000000" w:usb3="00000000" w:csb0="00010001" w:csb1="00000000"/>
    <w:embedRegular r:id="rId5" w:fontKey="{E27361AE-D213-405D-B809-A924367711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FF4B" w14:textId="77777777" w:rsidR="005C7B71" w:rsidRDefault="005C7B71">
      <w:pPr>
        <w:spacing w:before="0" w:after="0" w:line="240" w:lineRule="auto"/>
      </w:pPr>
      <w:r>
        <w:separator/>
      </w:r>
    </w:p>
  </w:footnote>
  <w:footnote w:type="continuationSeparator" w:id="0">
    <w:p w14:paraId="258C197F" w14:textId="77777777" w:rsidR="005C7B71" w:rsidRDefault="005C7B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2BE2" w14:textId="77777777" w:rsidR="009372FE" w:rsidRDefault="00000000">
    <w:pPr>
      <w:jc w:val="right"/>
    </w:pPr>
    <w:r>
      <w:fldChar w:fldCharType="begin"/>
    </w:r>
    <w:r>
      <w:instrText>PAGE</w:instrText>
    </w:r>
    <w:r>
      <w:fldChar w:fldCharType="separate"/>
    </w:r>
    <w:r w:rsidR="009F30C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A152" w14:textId="77777777" w:rsidR="009372FE" w:rsidRDefault="009372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3DE6"/>
    <w:multiLevelType w:val="multilevel"/>
    <w:tmpl w:val="DACC6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A404DC"/>
    <w:multiLevelType w:val="multilevel"/>
    <w:tmpl w:val="54060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570F56"/>
    <w:multiLevelType w:val="multilevel"/>
    <w:tmpl w:val="340E4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E19ED"/>
    <w:multiLevelType w:val="multilevel"/>
    <w:tmpl w:val="5EF44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3D757A"/>
    <w:multiLevelType w:val="multilevel"/>
    <w:tmpl w:val="4C9E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9230D2"/>
    <w:multiLevelType w:val="multilevel"/>
    <w:tmpl w:val="2780A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244A62"/>
    <w:multiLevelType w:val="multilevel"/>
    <w:tmpl w:val="D158C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F143E1"/>
    <w:multiLevelType w:val="multilevel"/>
    <w:tmpl w:val="B2863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9F3CC5"/>
    <w:multiLevelType w:val="multilevel"/>
    <w:tmpl w:val="1CBEF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8B3883"/>
    <w:multiLevelType w:val="multilevel"/>
    <w:tmpl w:val="84F8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1E214E"/>
    <w:multiLevelType w:val="multilevel"/>
    <w:tmpl w:val="B5203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41F1092"/>
    <w:multiLevelType w:val="multilevel"/>
    <w:tmpl w:val="D3CA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BD05EF"/>
    <w:multiLevelType w:val="multilevel"/>
    <w:tmpl w:val="B0DA3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172EF7"/>
    <w:multiLevelType w:val="multilevel"/>
    <w:tmpl w:val="D6EA7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E34E8E"/>
    <w:multiLevelType w:val="multilevel"/>
    <w:tmpl w:val="B9905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071D1C"/>
    <w:multiLevelType w:val="multilevel"/>
    <w:tmpl w:val="FC82B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585F86"/>
    <w:multiLevelType w:val="multilevel"/>
    <w:tmpl w:val="D6F89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D22BA3"/>
    <w:multiLevelType w:val="multilevel"/>
    <w:tmpl w:val="74F41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130582">
    <w:abstractNumId w:val="3"/>
  </w:num>
  <w:num w:numId="2" w16cid:durableId="1277101152">
    <w:abstractNumId w:val="10"/>
  </w:num>
  <w:num w:numId="3" w16cid:durableId="697900808">
    <w:abstractNumId w:val="12"/>
  </w:num>
  <w:num w:numId="4" w16cid:durableId="1876190266">
    <w:abstractNumId w:val="15"/>
  </w:num>
  <w:num w:numId="5" w16cid:durableId="1628312138">
    <w:abstractNumId w:val="16"/>
  </w:num>
  <w:num w:numId="6" w16cid:durableId="56319162">
    <w:abstractNumId w:val="5"/>
  </w:num>
  <w:num w:numId="7" w16cid:durableId="1849248071">
    <w:abstractNumId w:val="11"/>
  </w:num>
  <w:num w:numId="8" w16cid:durableId="2134395156">
    <w:abstractNumId w:val="2"/>
  </w:num>
  <w:num w:numId="9" w16cid:durableId="2049406678">
    <w:abstractNumId w:val="9"/>
  </w:num>
  <w:num w:numId="10" w16cid:durableId="2130737416">
    <w:abstractNumId w:val="14"/>
  </w:num>
  <w:num w:numId="11" w16cid:durableId="2001731813">
    <w:abstractNumId w:val="6"/>
  </w:num>
  <w:num w:numId="12" w16cid:durableId="1563826574">
    <w:abstractNumId w:val="8"/>
  </w:num>
  <w:num w:numId="13" w16cid:durableId="605431810">
    <w:abstractNumId w:val="7"/>
  </w:num>
  <w:num w:numId="14" w16cid:durableId="1520385526">
    <w:abstractNumId w:val="4"/>
  </w:num>
  <w:num w:numId="15" w16cid:durableId="914438256">
    <w:abstractNumId w:val="17"/>
  </w:num>
  <w:num w:numId="16" w16cid:durableId="1099790942">
    <w:abstractNumId w:val="1"/>
  </w:num>
  <w:num w:numId="17" w16cid:durableId="668748640">
    <w:abstractNumId w:val="0"/>
  </w:num>
  <w:num w:numId="18" w16cid:durableId="2031065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2FE"/>
    <w:rsid w:val="005C7B71"/>
    <w:rsid w:val="009372FE"/>
    <w:rsid w:val="009F30C9"/>
    <w:rsid w:val="00B03CF2"/>
    <w:rsid w:val="00B04A5F"/>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83CE"/>
  <w15:docId w15:val="{7D264059-3A94-45B4-9E97-4B10E201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CA" w:bidi="th-TH"/>
      </w:rPr>
    </w:rPrDefault>
    <w:pPrDefault>
      <w:pPr>
        <w:spacing w:before="28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textblob.readthedocs.io/?utm_source=chatgpt.com" TargetMode="External"/><Relationship Id="rId3" Type="http://schemas.openxmlformats.org/officeDocument/2006/relationships/settings" Target="settings.xml"/><Relationship Id="rId21" Type="http://schemas.openxmlformats.org/officeDocument/2006/relationships/hyperlink" Target="http://jmcauley.ucsd.edu/data/amazo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textblob.readthedocs.io/?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nijianmo.github.io/amazon/index.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nijianmo.github.io/amazon/index.html"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jmcauley.ucsd.edu/data/amazon/" TargetMode="External"/><Relationship Id="rId27" Type="http://schemas.openxmlformats.org/officeDocument/2006/relationships/hyperlink" Target="https://ojs.aaai.org/index.php/ICWSM/article/view/14550"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4004</Words>
  <Characters>22829</Characters>
  <Application>Microsoft Office Word</Application>
  <DocSecurity>0</DocSecurity>
  <Lines>190</Lines>
  <Paragraphs>53</Paragraphs>
  <ScaleCrop>false</ScaleCrop>
  <Company/>
  <LinksUpToDate>false</LinksUpToDate>
  <CharactersWithSpaces>26780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Jaturaput JONGSUBCHAROEN</cp:lastModifiedBy>
  <cp:revision>5</cp:revision>
  <dcterms:created xsi:type="dcterms:W3CDTF">2026-03-11T01:40:00Z</dcterms:created>
  <dcterms:modified xsi:type="dcterms:W3CDTF">2026-03-11T01:41:00Z</dcterms:modified>
</cp:coreProperties>
</file>