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BC32" w14:textId="2D294E85" w:rsidR="000170F2" w:rsidRPr="000170F2" w:rsidRDefault="003F6BED" w:rsidP="000170F2">
      <w:pPr>
        <w:pStyle w:val="2"/>
        <w:numPr>
          <w:ilvl w:val="0"/>
          <w:numId w:val="4"/>
        </w:numPr>
      </w:pPr>
      <w:r>
        <w:t>Εισαγωγή</w:t>
      </w:r>
    </w:p>
    <w:p w14:paraId="566D017A" w14:textId="08BAF833" w:rsidR="003F6BED" w:rsidRDefault="003F6BED" w:rsidP="00337498">
      <w:r>
        <w:t xml:space="preserve">Παρακολουθούμε το </w:t>
      </w:r>
      <w:r w:rsidRPr="00337498">
        <w:rPr>
          <w:lang w:val="en-GB"/>
        </w:rPr>
        <w:t>video</w:t>
      </w:r>
      <w:r w:rsidR="00212EEF" w:rsidRPr="00880A3A">
        <w:t xml:space="preserve"> </w:t>
      </w:r>
      <w:r w:rsidR="00880A3A">
        <w:t>παρουσίασης της διαδικασίας της ανακύκλωσης.</w:t>
      </w:r>
    </w:p>
    <w:p w14:paraId="07D06AE9" w14:textId="3A3EFC91" w:rsidR="00880A3A" w:rsidRDefault="004A2F9F" w:rsidP="00880A3A">
      <w:hyperlink r:id="rId7" w:history="1">
        <w:r w:rsidR="00880A3A" w:rsidRPr="008E451A">
          <w:rPr>
            <w:rStyle w:val="-"/>
          </w:rPr>
          <w:t>https://www.youtube.com/watch?v=3yHzSICV_UU</w:t>
        </w:r>
      </w:hyperlink>
    </w:p>
    <w:p w14:paraId="7186F9D6" w14:textId="77777777" w:rsidR="00337498" w:rsidRDefault="00337498" w:rsidP="00880A3A"/>
    <w:p w14:paraId="6A4F7190" w14:textId="36FF1EEB" w:rsidR="000170F2" w:rsidRPr="000170F2" w:rsidRDefault="00337498" w:rsidP="000170F2">
      <w:pPr>
        <w:pStyle w:val="a3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8599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Συζήτηση</w:t>
      </w:r>
    </w:p>
    <w:p w14:paraId="5C35A69D" w14:textId="71BA178E" w:rsidR="00880A3A" w:rsidRDefault="00777D09" w:rsidP="000170F2">
      <w:pPr>
        <w:pStyle w:val="a3"/>
        <w:numPr>
          <w:ilvl w:val="0"/>
          <w:numId w:val="5"/>
        </w:numPr>
      </w:pPr>
      <w:r>
        <w:t xml:space="preserve">Ζητάμε από τους μαθητές/τριες να </w:t>
      </w:r>
      <w:r w:rsidR="00971434">
        <w:t>θυμηθούν τη διαδικασία</w:t>
      </w:r>
      <w:r w:rsidR="0064410F">
        <w:t xml:space="preserve"> για</w:t>
      </w:r>
      <w:r w:rsidR="007603ED">
        <w:t xml:space="preserve"> να την καταγράψουμε βήμα-βήμα στον πίνακα.</w:t>
      </w:r>
    </w:p>
    <w:p w14:paraId="2B76BD06" w14:textId="5E29FD11" w:rsidR="007603ED" w:rsidRDefault="00495C65" w:rsidP="007603ED">
      <w:r>
        <w:t>Συνοπτικά η δ</w:t>
      </w:r>
      <w:r w:rsidR="00143EE6">
        <w:t>ιαδικασία ανακύκλωσης:</w:t>
      </w:r>
    </w:p>
    <w:p w14:paraId="7CD7A9F9" w14:textId="77777777" w:rsidR="00547053" w:rsidRDefault="00022573" w:rsidP="00022573">
      <w:pPr>
        <w:pStyle w:val="a3"/>
        <w:numPr>
          <w:ilvl w:val="0"/>
          <w:numId w:val="2"/>
        </w:numPr>
      </w:pPr>
      <w:r>
        <w:t xml:space="preserve">Τα οχήματα ανακύκλωσης συλλέγουν τα απορρίμματα </w:t>
      </w:r>
      <w:r w:rsidR="00BA31BC">
        <w:t>από τους κάδους</w:t>
      </w:r>
      <w:r w:rsidR="008D4D69">
        <w:t>.</w:t>
      </w:r>
    </w:p>
    <w:p w14:paraId="20C5B213" w14:textId="4FCA92B7" w:rsidR="00022573" w:rsidRDefault="00547053" w:rsidP="00022573">
      <w:pPr>
        <w:pStyle w:val="a3"/>
        <w:numPr>
          <w:ilvl w:val="0"/>
          <w:numId w:val="2"/>
        </w:numPr>
      </w:pPr>
      <w:r>
        <w:t xml:space="preserve">Τα οχήματα ανακύκλωσης </w:t>
      </w:r>
      <w:r w:rsidR="00BA31BC">
        <w:t>μεταφέρουν</w:t>
      </w:r>
      <w:r>
        <w:t xml:space="preserve"> τα απορρίμματα</w:t>
      </w:r>
      <w:r w:rsidR="00BA31BC">
        <w:t xml:space="preserve"> στα κέντρα </w:t>
      </w:r>
      <w:r w:rsidR="00705D7A">
        <w:t>διαλογής.</w:t>
      </w:r>
    </w:p>
    <w:p w14:paraId="4C592502" w14:textId="296B5724" w:rsidR="00705D7A" w:rsidRDefault="009B0CD2" w:rsidP="00022573">
      <w:pPr>
        <w:pStyle w:val="a3"/>
        <w:numPr>
          <w:ilvl w:val="0"/>
          <w:numId w:val="2"/>
        </w:numPr>
      </w:pPr>
      <w:r>
        <w:t>Το απορριμματοφόρο εκφορτώνει τα απορρίμματα στο κέντρο διαλογής</w:t>
      </w:r>
      <w:r w:rsidR="00547053">
        <w:t>.</w:t>
      </w:r>
    </w:p>
    <w:p w14:paraId="79D21A76" w14:textId="1260C43C" w:rsidR="009B0CD2" w:rsidRDefault="009B0CD2" w:rsidP="00022573">
      <w:pPr>
        <w:pStyle w:val="a3"/>
        <w:numPr>
          <w:ilvl w:val="0"/>
          <w:numId w:val="2"/>
        </w:numPr>
      </w:pPr>
      <w:r>
        <w:t>Στην πρώτη φάση</w:t>
      </w:r>
      <w:r w:rsidR="00754E15">
        <w:t xml:space="preserve"> διαχωρίζονται τα ογκώδη αντικείμενα από χαρτί, πλαστικό, λευκοσίδηρο</w:t>
      </w:r>
      <w:r w:rsidR="00B32B4B">
        <w:t xml:space="preserve">, γυαλί, πλαστικές σακούλες. </w:t>
      </w:r>
    </w:p>
    <w:p w14:paraId="2554E786" w14:textId="57C35043" w:rsidR="007C2A51" w:rsidRDefault="007C2A51" w:rsidP="00B03102">
      <w:pPr>
        <w:pStyle w:val="a3"/>
      </w:pPr>
      <w:r>
        <w:t>Τα υπόλοιπα σκουπίδια εισέρχονται σε έναν κυκλικό περιστροφικό διαχωριστή</w:t>
      </w:r>
      <w:r w:rsidR="00E54FA8">
        <w:t xml:space="preserve"> </w:t>
      </w:r>
      <w:r w:rsidR="00A61AD3">
        <w:t>που διαχωρίζει τα απορρίμματα με γεωμετρική μέθοδο.</w:t>
      </w:r>
      <w:r w:rsidR="00B03102">
        <w:t xml:space="preserve"> </w:t>
      </w:r>
      <w:r w:rsidR="00A61AD3">
        <w:t xml:space="preserve">Έπειτα, διαχωρίζονται και τα </w:t>
      </w:r>
      <w:r w:rsidR="00A74156">
        <w:t xml:space="preserve">άχρηστα </w:t>
      </w:r>
      <w:r w:rsidR="00A61AD3">
        <w:t>αντικείμενα που</w:t>
      </w:r>
      <w:r w:rsidR="00A74156">
        <w:t xml:space="preserve"> εσφαλμένα πετάχτηκαν στους κάδους ανακύκλωσης.</w:t>
      </w:r>
    </w:p>
    <w:p w14:paraId="38B1F47A" w14:textId="623DFB98" w:rsidR="00012F68" w:rsidRDefault="00012F68" w:rsidP="00B03102">
      <w:pPr>
        <w:pStyle w:val="a3"/>
        <w:numPr>
          <w:ilvl w:val="0"/>
          <w:numId w:val="2"/>
        </w:numPr>
      </w:pPr>
      <w:r>
        <w:t>Οι μεγάλες χάρ</w:t>
      </w:r>
      <w:r w:rsidR="00EA5425">
        <w:t>τινες συσκευασίες πηγαίνουν για οπτικό έλεγχο στην καμπίνα της κυρίως διαλογής</w:t>
      </w:r>
      <w:r w:rsidR="000A0D32">
        <w:t xml:space="preserve"> και απομακρύνονται πιθανά ξένα </w:t>
      </w:r>
      <w:r w:rsidR="007666C4">
        <w:t>αντικείμενα</w:t>
      </w:r>
      <w:r w:rsidR="00B03102">
        <w:t>. Ύστερα,</w:t>
      </w:r>
      <w:r w:rsidR="007666C4">
        <w:t xml:space="preserve"> πηγαίνουν για δεματοποίηση.</w:t>
      </w:r>
    </w:p>
    <w:p w14:paraId="1401D525" w14:textId="7CECA728" w:rsidR="00A91FC2" w:rsidRDefault="00A91FC2" w:rsidP="00B03102">
      <w:pPr>
        <w:pStyle w:val="a3"/>
        <w:numPr>
          <w:ilvl w:val="0"/>
          <w:numId w:val="2"/>
        </w:numPr>
      </w:pPr>
      <w:r>
        <w:t>Τα υπόλοιπα υλικά διέρχονται από μαγνήτη</w:t>
      </w:r>
      <w:r w:rsidR="006C574F">
        <w:t xml:space="preserve">. Έτσι, </w:t>
      </w:r>
      <w:r w:rsidR="000D6E42">
        <w:t>διαχωρίζον</w:t>
      </w:r>
      <w:r w:rsidR="00863754">
        <w:t>τα</w:t>
      </w:r>
      <w:r w:rsidR="006C574F">
        <w:t>ι</w:t>
      </w:r>
      <w:r w:rsidR="00863754">
        <w:t xml:space="preserve"> τα </w:t>
      </w:r>
      <w:r w:rsidR="000D6E42">
        <w:t>αντικ</w:t>
      </w:r>
      <w:r w:rsidR="00863754">
        <w:t>εί</w:t>
      </w:r>
      <w:r w:rsidR="000D6E42">
        <w:t>μενα από λευκοσίδηρο</w:t>
      </w:r>
      <w:r w:rsidR="005E3893">
        <w:t xml:space="preserve">. Μετά περνάνε από το </w:t>
      </w:r>
      <w:r w:rsidR="00863754">
        <w:t>βαλλιστικό</w:t>
      </w:r>
      <w:r w:rsidR="005E3893">
        <w:t xml:space="preserve"> κόσκινο </w:t>
      </w:r>
      <w:r w:rsidR="000E6FFE">
        <w:t>και τους οπτικούς διαχωριστές και διαχωρίζονται ανάλογα με το βάρος και το σχήμα του υλικού.</w:t>
      </w:r>
      <w:r w:rsidR="00DE6805">
        <w:t xml:space="preserve"> Όλα τα υλικά στο τέλος </w:t>
      </w:r>
      <w:r w:rsidR="002F7B5C">
        <w:t>περνούν από οπτικό έλεγχο και απομάκρυνση ξένων υλικών</w:t>
      </w:r>
      <w:r w:rsidR="00CD7AEC">
        <w:t>.</w:t>
      </w:r>
    </w:p>
    <w:p w14:paraId="1A3545BE" w14:textId="44513195" w:rsidR="00CD7AEC" w:rsidRDefault="00CD7AEC" w:rsidP="007C2A51">
      <w:pPr>
        <w:pStyle w:val="a3"/>
        <w:numPr>
          <w:ilvl w:val="0"/>
          <w:numId w:val="2"/>
        </w:numPr>
      </w:pPr>
      <w:r>
        <w:t>Τα διαλεγμένα υλικά οδηγούνται στον δεματοποιητή/πρέσα και συμπιέζονται</w:t>
      </w:r>
      <w:r w:rsidR="0069515F">
        <w:t xml:space="preserve"> εκτός από το γυαλί που αποθηκεύεται σε ειδικά κιβώτια</w:t>
      </w:r>
      <w:r w:rsidR="00517285">
        <w:t>.</w:t>
      </w:r>
    </w:p>
    <w:p w14:paraId="79E7FD23" w14:textId="38D9681F" w:rsidR="00517285" w:rsidRDefault="00517285" w:rsidP="006C574F">
      <w:pPr>
        <w:pStyle w:val="a3"/>
        <w:numPr>
          <w:ilvl w:val="0"/>
          <w:numId w:val="2"/>
        </w:numPr>
      </w:pPr>
      <w:r>
        <w:t xml:space="preserve">Τα δεματοποιημένα υλικά μεταφέρονται στα αντίστοιχα εργοστάσια </w:t>
      </w:r>
      <w:r w:rsidR="00930525">
        <w:t xml:space="preserve">ώστε να γίνουν νέα </w:t>
      </w:r>
      <w:r w:rsidR="006C574F">
        <w:t>προϊόντα</w:t>
      </w:r>
      <w:r w:rsidR="00930525">
        <w:t>.</w:t>
      </w:r>
    </w:p>
    <w:p w14:paraId="077C4827" w14:textId="71F06BE7" w:rsidR="00876606" w:rsidRDefault="00876606" w:rsidP="00876606"/>
    <w:p w14:paraId="0B5B515B" w14:textId="7A1D9083" w:rsidR="0078087B" w:rsidRPr="0078087B" w:rsidRDefault="0078087B" w:rsidP="0078087B">
      <w:pPr>
        <w:pStyle w:val="a3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78087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Προβληματισμός</w:t>
      </w:r>
    </w:p>
    <w:p w14:paraId="10EB00F9" w14:textId="45D8EB94" w:rsidR="00E839F0" w:rsidRDefault="00F77DFE" w:rsidP="000170F2">
      <w:pPr>
        <w:pStyle w:val="a3"/>
        <w:numPr>
          <w:ilvl w:val="0"/>
          <w:numId w:val="5"/>
        </w:numPr>
      </w:pPr>
      <w:r>
        <w:t xml:space="preserve">Ένα πρόβλημα που παρουσιάστηκε στο </w:t>
      </w:r>
      <w:r w:rsidRPr="000170F2">
        <w:rPr>
          <w:lang w:val="en-GB"/>
        </w:rPr>
        <w:t>video</w:t>
      </w:r>
      <w:r w:rsidRPr="00F77DFE">
        <w:t xml:space="preserve"> </w:t>
      </w:r>
      <w:r w:rsidR="00DF4AE1">
        <w:t xml:space="preserve">είναι ότι στους κάδους </w:t>
      </w:r>
      <w:r w:rsidR="00E839F0">
        <w:t>ανακύκλωσης απορρίπτονται και πολλά μη ανακυκλώσιμα υλικά.</w:t>
      </w:r>
    </w:p>
    <w:p w14:paraId="0B1460ED" w14:textId="77777777" w:rsidR="006D55EA" w:rsidRDefault="000170F2" w:rsidP="000170F2">
      <w:r>
        <w:t xml:space="preserve">Τι θα μπορούσαμε να </w:t>
      </w:r>
      <w:r w:rsidR="00FB36E8">
        <w:t xml:space="preserve">κάνουμε ώστε να </w:t>
      </w:r>
      <w:r w:rsidR="00004A37">
        <w:t xml:space="preserve">μην φτάνουν στο κέντρο ανακύκλωσης </w:t>
      </w:r>
      <w:r w:rsidR="00BE7050">
        <w:t>μη ανακυκλώσιμα υλικά; (Σε αυτό το σημείο ακολουθεί καταιγισμός ιδεών από τους μαθητές</w:t>
      </w:r>
      <w:r w:rsidR="00002F26">
        <w:t>. Καταγράφουμε τις ιδέες τους στον πίνακα.).</w:t>
      </w:r>
    </w:p>
    <w:p w14:paraId="03202386" w14:textId="77777777" w:rsidR="006D55EA" w:rsidRDefault="006D55EA" w:rsidP="000170F2"/>
    <w:p w14:paraId="2DD274FE" w14:textId="14FDFE95" w:rsidR="000170F2" w:rsidRPr="00E00347" w:rsidRDefault="00663262" w:rsidP="006D55EA">
      <w:pPr>
        <w:pStyle w:val="a3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E0034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Λύση</w:t>
      </w:r>
    </w:p>
    <w:p w14:paraId="6F1C55C5" w14:textId="6472D8F9" w:rsidR="00663262" w:rsidRDefault="00877037" w:rsidP="00663262">
      <w:r>
        <w:t xml:space="preserve">Στο βίντεο είδαμε πως στο κέντρο διαλογής </w:t>
      </w:r>
      <w:r w:rsidR="00291F4E">
        <w:t xml:space="preserve">τα απορρίμματα διέρχονται από οπτικό έλεγχο. Τι θα λέγατε να εφαρμόζαμε αυτή τη διαδικασία νωρίτερα δημιουργώντας έξυπνους κάδους που αναγνωρίζουν εάν τα αντικείμενα </w:t>
      </w:r>
      <w:r w:rsidR="00D76160">
        <w:t>είναι για ανακύκλωση ή όχι;</w:t>
      </w:r>
      <w:r w:rsidR="00E00347">
        <w:t xml:space="preserve"> </w:t>
      </w:r>
      <w:r w:rsidR="00461E77">
        <w:t>Έτσι δε θα πετάμε άχρηστα αντικείμενα στους κάδους ανακύκλωσης.</w:t>
      </w:r>
    </w:p>
    <w:p w14:paraId="24FAAA9D" w14:textId="5A67BA5B" w:rsidR="00F346CA" w:rsidRDefault="00F00804" w:rsidP="00F00804">
      <w:pPr>
        <w:pStyle w:val="a3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037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Προγραμματισμός</w:t>
      </w:r>
      <w:r w:rsidR="00B03717" w:rsidRPr="00B0371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Edison robot</w:t>
      </w:r>
    </w:p>
    <w:p w14:paraId="1BF9593A" w14:textId="5042ADE8" w:rsidR="00B03717" w:rsidRDefault="0033312E" w:rsidP="00B03717">
      <w:r w:rsidRPr="0033312E">
        <w:t>Πρώτα</w:t>
      </w:r>
      <w:r>
        <w:t xml:space="preserve"> θα προγραμματίσουμε το </w:t>
      </w:r>
      <w:r w:rsidR="00BF6C4B">
        <w:t>ρομπότ</w:t>
      </w:r>
      <w:r w:rsidR="00571B68">
        <w:t xml:space="preserve"> μας</w:t>
      </w:r>
      <w:r w:rsidR="00BF6C4B">
        <w:t xml:space="preserve"> να διασχίζει την πόλη και να μεταφέρει </w:t>
      </w:r>
      <w:r w:rsidR="00E42521">
        <w:t>ένα αντικείμενο στον έξυπνο κάδο ανακύκλωσης.</w:t>
      </w:r>
    </w:p>
    <w:p w14:paraId="2916868F" w14:textId="1A5806FA" w:rsidR="004F6BF8" w:rsidRDefault="007B398C" w:rsidP="007B398C">
      <w:pPr>
        <w:pStyle w:val="a3"/>
        <w:numPr>
          <w:ilvl w:val="0"/>
          <w:numId w:val="6"/>
        </w:numPr>
      </w:pPr>
      <w:r>
        <w:t xml:space="preserve">Γνωριμία με το </w:t>
      </w:r>
      <w:r w:rsidR="006A7DD7">
        <w:rPr>
          <w:lang w:val="en-GB"/>
        </w:rPr>
        <w:t>E</w:t>
      </w:r>
      <w:r>
        <w:rPr>
          <w:lang w:val="en-GB"/>
        </w:rPr>
        <w:t>dison</w:t>
      </w:r>
      <w:r w:rsidRPr="007B398C">
        <w:t xml:space="preserve"> </w:t>
      </w:r>
      <w:r>
        <w:rPr>
          <w:lang w:val="en-GB"/>
        </w:rPr>
        <w:t>robot</w:t>
      </w:r>
      <w:r w:rsidRPr="007B398C">
        <w:t>.</w:t>
      </w:r>
    </w:p>
    <w:p w14:paraId="1939F93B" w14:textId="7AF07C9F" w:rsidR="00AD47B6" w:rsidRPr="00D918B0" w:rsidRDefault="000542CB" w:rsidP="005F673B">
      <w:r>
        <w:t>Συνοψί</w:t>
      </w:r>
      <w:r w:rsidR="003D208C">
        <w:t xml:space="preserve">ζουμε </w:t>
      </w:r>
      <w:r w:rsidR="00D918B0">
        <w:t>βασικές λειτουργίες του ρομπότ</w:t>
      </w:r>
    </w:p>
    <w:p w14:paraId="3E106050" w14:textId="601B0BE5" w:rsidR="005F673B" w:rsidRDefault="00235CE8" w:rsidP="005F673B">
      <w:r>
        <w:t>κυκλικό κουμπί: φόρτωση προγράμματος</w:t>
      </w:r>
    </w:p>
    <w:p w14:paraId="08A44AA1" w14:textId="153BBBE0" w:rsidR="00AD47B6" w:rsidRPr="00D918B0" w:rsidRDefault="00AD47B6" w:rsidP="005F673B">
      <w:r>
        <w:t xml:space="preserve">τρίγωνο κουμπί: </w:t>
      </w:r>
      <w:r w:rsidR="00D918B0">
        <w:rPr>
          <w:lang w:val="en-GB"/>
        </w:rPr>
        <w:t>start</w:t>
      </w:r>
    </w:p>
    <w:p w14:paraId="074B2067" w14:textId="76E9E91A" w:rsidR="00AD47B6" w:rsidRPr="00FD60C4" w:rsidRDefault="00AD47B6" w:rsidP="005F673B">
      <w:r>
        <w:t xml:space="preserve">τετράγωνο κουμπί: </w:t>
      </w:r>
      <w:r w:rsidR="00D918B0">
        <w:rPr>
          <w:lang w:val="en-GB"/>
        </w:rPr>
        <w:t>stop</w:t>
      </w:r>
    </w:p>
    <w:p w14:paraId="06A088B4" w14:textId="13B78F93" w:rsidR="00D918B0" w:rsidRDefault="00D918B0" w:rsidP="005F673B">
      <w:r>
        <w:t xml:space="preserve">καλώδιο: με αυτό φορτώνουμε το πρόγραμμα από το </w:t>
      </w:r>
      <w:r>
        <w:rPr>
          <w:lang w:val="en-GB"/>
        </w:rPr>
        <w:t>Edblocks</w:t>
      </w:r>
      <w:r w:rsidRPr="00D918B0">
        <w:t xml:space="preserve"> </w:t>
      </w:r>
      <w:r>
        <w:t>στο ρομπότ</w:t>
      </w:r>
    </w:p>
    <w:p w14:paraId="040BB287" w14:textId="4FCC9A64" w:rsidR="003E31A0" w:rsidRDefault="003E31A0" w:rsidP="005F673B"/>
    <w:p w14:paraId="34CA169D" w14:textId="244A1AA7" w:rsidR="00431D92" w:rsidRDefault="003E31A0" w:rsidP="00755A24">
      <w:pPr>
        <w:pStyle w:val="a3"/>
        <w:numPr>
          <w:ilvl w:val="0"/>
          <w:numId w:val="6"/>
        </w:numPr>
      </w:pPr>
      <w:r>
        <w:t>Μεταβαίνουμε στη σελίδα</w:t>
      </w:r>
      <w:r w:rsidRPr="004E5AD6">
        <w:t xml:space="preserve"> </w:t>
      </w:r>
      <w:hyperlink r:id="rId8" w:history="1">
        <w:r w:rsidR="004E5AD6" w:rsidRPr="00D9553F">
          <w:rPr>
            <w:rStyle w:val="-"/>
            <w:lang w:val="en-GB"/>
          </w:rPr>
          <w:t>https</w:t>
        </w:r>
        <w:r w:rsidR="004E5AD6" w:rsidRPr="00D9553F">
          <w:rPr>
            <w:rStyle w:val="-"/>
          </w:rPr>
          <w:t>://</w:t>
        </w:r>
        <w:r w:rsidR="004E5AD6" w:rsidRPr="00D9553F">
          <w:rPr>
            <w:rStyle w:val="-"/>
            <w:lang w:val="en-GB"/>
          </w:rPr>
          <w:t>www</w:t>
        </w:r>
        <w:r w:rsidR="004E5AD6" w:rsidRPr="00D9553F">
          <w:rPr>
            <w:rStyle w:val="-"/>
          </w:rPr>
          <w:t>.</w:t>
        </w:r>
        <w:r w:rsidR="004E5AD6" w:rsidRPr="00D9553F">
          <w:rPr>
            <w:rStyle w:val="-"/>
            <w:lang w:val="en-GB"/>
          </w:rPr>
          <w:t>edblocksapp</w:t>
        </w:r>
        <w:r w:rsidR="004E5AD6" w:rsidRPr="00D9553F">
          <w:rPr>
            <w:rStyle w:val="-"/>
          </w:rPr>
          <w:t>.</w:t>
        </w:r>
        <w:r w:rsidR="004E5AD6" w:rsidRPr="00D9553F">
          <w:rPr>
            <w:rStyle w:val="-"/>
            <w:lang w:val="en-GB"/>
          </w:rPr>
          <w:t>com</w:t>
        </w:r>
        <w:r w:rsidR="004E5AD6" w:rsidRPr="00D9553F">
          <w:rPr>
            <w:rStyle w:val="-"/>
          </w:rPr>
          <w:t>/#</w:t>
        </w:r>
      </w:hyperlink>
      <w:r w:rsidR="004E5AD6" w:rsidRPr="004E5AD6">
        <w:t xml:space="preserve"> </w:t>
      </w:r>
      <w:r w:rsidR="009A20CF">
        <w:t xml:space="preserve">για να προγραμματίσουμε μια απλή διαδρομή για το </w:t>
      </w:r>
      <w:r w:rsidR="009A20CF">
        <w:rPr>
          <w:lang w:val="en-GB"/>
        </w:rPr>
        <w:t>Edison</w:t>
      </w:r>
      <w:r w:rsidR="009A20CF" w:rsidRPr="009A20CF">
        <w:t>.</w:t>
      </w:r>
    </w:p>
    <w:p w14:paraId="49ED38E2" w14:textId="0095254E" w:rsidR="00327B0B" w:rsidRPr="0035738E" w:rsidRDefault="0051158B" w:rsidP="00327B0B">
      <w:r>
        <w:rPr>
          <w:lang w:val="en-GB"/>
        </w:rPr>
        <w:t>p</w:t>
      </w:r>
      <w:r w:rsidR="0035738E">
        <w:rPr>
          <w:lang w:val="en-GB"/>
        </w:rPr>
        <w:t>rogram</w:t>
      </w:r>
      <w:r w:rsidR="0035738E" w:rsidRPr="0051158B">
        <w:t xml:space="preserve"> 1</w:t>
      </w:r>
      <w:r w:rsidR="0035738E">
        <w:t xml:space="preserve">: Επιλέγουμε ταχύτητα και </w:t>
      </w:r>
      <w:r>
        <w:t>ευθεία κατεύθυνση για 3’’</w:t>
      </w:r>
    </w:p>
    <w:p w14:paraId="4E17A570" w14:textId="6A3CAD1D" w:rsidR="00755A24" w:rsidRDefault="00431D92" w:rsidP="00755A24">
      <w:r>
        <w:rPr>
          <w:noProof/>
        </w:rPr>
        <w:drawing>
          <wp:inline distT="0" distB="0" distL="0" distR="0" wp14:anchorId="5C1675DE" wp14:editId="081D61C6">
            <wp:extent cx="1335773" cy="638355"/>
            <wp:effectExtent l="0" t="0" r="0" b="952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29" t="26181" r="70703" b="52258"/>
                    <a:stretch/>
                  </pic:blipFill>
                  <pic:spPr bwMode="auto">
                    <a:xfrm>
                      <a:off x="0" y="0"/>
                      <a:ext cx="1337960" cy="63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12007" w14:textId="1F5A1616" w:rsidR="00F73D94" w:rsidRDefault="0051158B" w:rsidP="00755A24">
      <w:r>
        <w:rPr>
          <w:lang w:val="en-GB"/>
        </w:rPr>
        <w:t>program</w:t>
      </w:r>
      <w:r w:rsidRPr="0051158B">
        <w:t xml:space="preserve"> </w:t>
      </w:r>
      <w:r w:rsidRPr="00076932">
        <w:t>2</w:t>
      </w:r>
      <w:r>
        <w:t xml:space="preserve">: Επιλέγουμε ταχύτητα και </w:t>
      </w:r>
      <w:r w:rsidR="00076932">
        <w:t>κίνηση εμπρός πίσω</w:t>
      </w:r>
    </w:p>
    <w:p w14:paraId="41048983" w14:textId="0E3F72FA" w:rsidR="00F73D94" w:rsidRDefault="00811B66" w:rsidP="00755A24">
      <w:r>
        <w:rPr>
          <w:noProof/>
        </w:rPr>
        <w:drawing>
          <wp:inline distT="0" distB="0" distL="0" distR="0" wp14:anchorId="65D6FBDD" wp14:editId="2E146E0C">
            <wp:extent cx="2104366" cy="655184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28" t="26762" r="56146" b="51128"/>
                    <a:stretch/>
                  </pic:blipFill>
                  <pic:spPr bwMode="auto">
                    <a:xfrm>
                      <a:off x="0" y="0"/>
                      <a:ext cx="2105839" cy="655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AA348" w14:textId="05C6DF6B" w:rsidR="0003563C" w:rsidRDefault="0003563C" w:rsidP="00755A24"/>
    <w:p w14:paraId="3975D2AE" w14:textId="34256474" w:rsidR="0003563C" w:rsidRDefault="0003563C" w:rsidP="00755A24">
      <w:r>
        <w:t>Αφού δοκιμάσαμε 2 βασικά προγράμματα κίνησης</w:t>
      </w:r>
      <w:r w:rsidR="00572D55">
        <w:t xml:space="preserve">, συνεχίζουμε με ορισμένα </w:t>
      </w:r>
      <w:r w:rsidR="00572D55">
        <w:rPr>
          <w:lang w:val="en-GB"/>
        </w:rPr>
        <w:t>challenges</w:t>
      </w:r>
      <w:r w:rsidR="005F2B89" w:rsidRPr="005F2B89">
        <w:t xml:space="preserve"> </w:t>
      </w:r>
      <w:r w:rsidR="005F2B89">
        <w:t>για τα παιδιά.</w:t>
      </w:r>
      <w:r w:rsidR="008B548E">
        <w:t xml:space="preserve"> Τελικός σκοπός των </w:t>
      </w:r>
      <w:r w:rsidR="005C7F5C">
        <w:t xml:space="preserve">παρακάτω αποστολών, είναι να </w:t>
      </w:r>
      <w:r w:rsidR="00FD60C4">
        <w:t>δημιουργήσουν τα παιδιά έναν αλγόριθμο ώστε</w:t>
      </w:r>
      <w:r w:rsidR="005C7F5C">
        <w:t xml:space="preserve"> το ρομπότ </w:t>
      </w:r>
      <w:r w:rsidR="00FD60C4">
        <w:t xml:space="preserve">να κάνει μια </w:t>
      </w:r>
      <w:r w:rsidR="005C7F5C">
        <w:t>διαδρομή σε σχήμα Γ</w:t>
      </w:r>
      <w:r w:rsidR="00FD60C4">
        <w:t xml:space="preserve"> (όπως είναι και ο δρόμος της μακέτας). </w:t>
      </w:r>
      <w:r w:rsidR="0094795E">
        <w:t>Για να επιτευχθεί αυτό, σπάμε την τελική διαδρομή σε επιμέρους</w:t>
      </w:r>
      <w:r w:rsidR="00812386">
        <w:t xml:space="preserve"> βήματα.</w:t>
      </w:r>
    </w:p>
    <w:p w14:paraId="141C46B2" w14:textId="77777777" w:rsidR="00812386" w:rsidRPr="005F2B89" w:rsidRDefault="00812386" w:rsidP="00755A24"/>
    <w:p w14:paraId="70373DF4" w14:textId="1250B1AE" w:rsidR="00A41A20" w:rsidRDefault="005F2B89" w:rsidP="00FE0DAA">
      <w:r w:rsidRPr="00812386">
        <w:rPr>
          <w:b/>
          <w:bCs/>
        </w:rPr>
        <w:t>Πρόκληση 1</w:t>
      </w:r>
      <w:r w:rsidR="00FE0DAA">
        <w:t xml:space="preserve">: </w:t>
      </w:r>
    </w:p>
    <w:p w14:paraId="1B7F86A5" w14:textId="525DB6B6" w:rsidR="005321D7" w:rsidRDefault="00A41A20" w:rsidP="00FE0DAA">
      <w:r>
        <w:rPr>
          <w:noProof/>
        </w:rPr>
        <w:drawing>
          <wp:inline distT="0" distB="0" distL="0" distR="0" wp14:anchorId="30187688" wp14:editId="7DAF8A68">
            <wp:extent cx="1756710" cy="779145"/>
            <wp:effectExtent l="0" t="0" r="0" b="190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8" t="40488" r="65173" b="33228"/>
                    <a:stretch/>
                  </pic:blipFill>
                  <pic:spPr bwMode="auto">
                    <a:xfrm>
                      <a:off x="0" y="0"/>
                      <a:ext cx="1757353" cy="779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04D9E" w14:textId="3CBD1363" w:rsidR="005321D7" w:rsidRDefault="005321D7" w:rsidP="00FE0DAA">
      <w:r w:rsidRPr="00812386">
        <w:rPr>
          <w:b/>
          <w:bCs/>
        </w:rPr>
        <w:t>Πρόκληση 2:</w:t>
      </w:r>
      <w:r>
        <w:t xml:space="preserve"> </w:t>
      </w:r>
      <w:r w:rsidR="00734EF6">
        <w:t xml:space="preserve">Θα </w:t>
      </w:r>
      <w:r w:rsidR="00CC2F7B">
        <w:t xml:space="preserve">προγραμματίσουμε το ρομπότ αφού φτάσει στο τέλος της παραπάνω διαδρομής να στρίβει </w:t>
      </w:r>
      <w:r w:rsidR="0064231C">
        <w:t>δεξιά</w:t>
      </w:r>
      <w:r w:rsidR="00FD60C4">
        <w:t xml:space="preserve"> ώστε να «κοιτάει τον κάδο».</w:t>
      </w:r>
    </w:p>
    <w:p w14:paraId="3C9D9921" w14:textId="30D4B8BD" w:rsidR="00A41A20" w:rsidRDefault="00A41A20" w:rsidP="00FE0DAA">
      <w:r>
        <w:rPr>
          <w:noProof/>
        </w:rPr>
        <w:lastRenderedPageBreak/>
        <w:drawing>
          <wp:inline distT="0" distB="0" distL="0" distR="0" wp14:anchorId="6BBFFC54" wp14:editId="456C0303">
            <wp:extent cx="2504606" cy="69150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659" t="42364" r="50826" b="34304"/>
                    <a:stretch/>
                  </pic:blipFill>
                  <pic:spPr bwMode="auto">
                    <a:xfrm>
                      <a:off x="0" y="0"/>
                      <a:ext cx="2506082" cy="691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B54AB" w14:textId="77777777" w:rsidR="0064231C" w:rsidRDefault="0064231C" w:rsidP="00FE0DAA"/>
    <w:p w14:paraId="767EB8D1" w14:textId="6F06F637" w:rsidR="00A41A20" w:rsidRDefault="0064231C" w:rsidP="00FE0DAA">
      <w:r w:rsidRPr="00812386">
        <w:rPr>
          <w:b/>
          <w:bCs/>
        </w:rPr>
        <w:t>Πρόκληση 3:</w:t>
      </w:r>
      <w:r>
        <w:t xml:space="preserve"> Αφού στρίψει το ρομπότ δεξιά, θα </w:t>
      </w:r>
      <w:r w:rsidR="008B548E">
        <w:t xml:space="preserve">κινηθεί </w:t>
      </w:r>
      <w:r w:rsidR="00FD60C4">
        <w:t>ευθεία ώστε να φτάσει μπροστά από τον κάδο ανακύκλωσης</w:t>
      </w:r>
      <w:r w:rsidR="008B548E">
        <w:t>.</w:t>
      </w:r>
    </w:p>
    <w:p w14:paraId="64302031" w14:textId="21989AFE" w:rsidR="00A41A20" w:rsidRDefault="00A41A20" w:rsidP="00FE0DAA">
      <w:r>
        <w:rPr>
          <w:noProof/>
        </w:rPr>
        <w:drawing>
          <wp:inline distT="0" distB="0" distL="0" distR="0" wp14:anchorId="71FCB3D9" wp14:editId="1876D365">
            <wp:extent cx="3411109" cy="779145"/>
            <wp:effectExtent l="0" t="0" r="0" b="190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364" r="35305" b="31354"/>
                    <a:stretch/>
                  </pic:blipFill>
                  <pic:spPr bwMode="auto">
                    <a:xfrm>
                      <a:off x="0" y="0"/>
                      <a:ext cx="3412186" cy="77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153B6" w14:textId="7685331E" w:rsidR="006D6977" w:rsidRPr="006D6977" w:rsidRDefault="006D6977" w:rsidP="006D69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70CBECE" w14:textId="77777777" w:rsidR="00B06879" w:rsidRPr="00D918B0" w:rsidRDefault="00B06879" w:rsidP="00755A24"/>
    <w:p w14:paraId="52A38EDD" w14:textId="77777777" w:rsidR="00B03717" w:rsidRDefault="00B03717" w:rsidP="00B03717"/>
    <w:p w14:paraId="70760B31" w14:textId="4D847E12" w:rsidR="004530A5" w:rsidRPr="00F77DFE" w:rsidRDefault="00DF4AE1" w:rsidP="00D479A2">
      <w:r>
        <w:t xml:space="preserve"> </w:t>
      </w:r>
    </w:p>
    <w:p w14:paraId="2ACE902B" w14:textId="77777777" w:rsidR="00023A8B" w:rsidRPr="009D69F6" w:rsidRDefault="00023A8B" w:rsidP="004530A5"/>
    <w:p w14:paraId="4ED0BD8F" w14:textId="051CE805" w:rsidR="007D1527" w:rsidRPr="008E51C2" w:rsidRDefault="007D1527" w:rsidP="008E51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3E1127" w14:textId="77777777" w:rsidR="001462C3" w:rsidRDefault="001462C3" w:rsidP="00876606"/>
    <w:p w14:paraId="22EE7D8A" w14:textId="77777777" w:rsidR="00876606" w:rsidRPr="003F6BED" w:rsidRDefault="00876606" w:rsidP="00876606"/>
    <w:sectPr w:rsidR="00876606" w:rsidRPr="003F6BE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3144" w14:textId="77777777" w:rsidR="004A2F9F" w:rsidRDefault="004A2F9F" w:rsidP="003A6B0D">
      <w:pPr>
        <w:spacing w:after="0" w:line="240" w:lineRule="auto"/>
      </w:pPr>
      <w:r>
        <w:separator/>
      </w:r>
    </w:p>
  </w:endnote>
  <w:endnote w:type="continuationSeparator" w:id="0">
    <w:p w14:paraId="0ABAF1E9" w14:textId="77777777" w:rsidR="004A2F9F" w:rsidRDefault="004A2F9F" w:rsidP="003A6B0D">
      <w:pPr>
        <w:spacing w:after="0" w:line="240" w:lineRule="auto"/>
      </w:pPr>
      <w:r>
        <w:continuationSeparator/>
      </w:r>
    </w:p>
  </w:endnote>
  <w:endnote w:type="continuationNotice" w:id="1">
    <w:p w14:paraId="4E52013E" w14:textId="77777777" w:rsidR="004A2F9F" w:rsidRDefault="004A2F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0EC4" w14:textId="77777777" w:rsidR="004A2F9F" w:rsidRDefault="004A2F9F" w:rsidP="003A6B0D">
      <w:pPr>
        <w:spacing w:after="0" w:line="240" w:lineRule="auto"/>
      </w:pPr>
      <w:r>
        <w:separator/>
      </w:r>
    </w:p>
  </w:footnote>
  <w:footnote w:type="continuationSeparator" w:id="0">
    <w:p w14:paraId="48CC12C2" w14:textId="77777777" w:rsidR="004A2F9F" w:rsidRDefault="004A2F9F" w:rsidP="003A6B0D">
      <w:pPr>
        <w:spacing w:after="0" w:line="240" w:lineRule="auto"/>
      </w:pPr>
      <w:r>
        <w:continuationSeparator/>
      </w:r>
    </w:p>
  </w:footnote>
  <w:footnote w:type="continuationNotice" w:id="1">
    <w:p w14:paraId="73893FF4" w14:textId="77777777" w:rsidR="004A2F9F" w:rsidRDefault="004A2F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/>
    </w:pict>
  </w:numPicBullet>
  <w:abstractNum w:abstractNumId="0" w15:restartNumberingAfterBreak="0">
    <w:nsid w:val="04DF09A2"/>
    <w:multiLevelType w:val="hybridMultilevel"/>
    <w:tmpl w:val="FF2A76BE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0219"/>
    <w:multiLevelType w:val="hybridMultilevel"/>
    <w:tmpl w:val="42A2ACEE"/>
    <w:lvl w:ilvl="0" w:tplc="0408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72CC"/>
    <w:multiLevelType w:val="hybridMultilevel"/>
    <w:tmpl w:val="9A6251FC"/>
    <w:lvl w:ilvl="0" w:tplc="389AE5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879A4"/>
    <w:multiLevelType w:val="hybridMultilevel"/>
    <w:tmpl w:val="6D721A68"/>
    <w:lvl w:ilvl="0" w:tplc="FE909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146E2"/>
    <w:multiLevelType w:val="hybridMultilevel"/>
    <w:tmpl w:val="8F320678"/>
    <w:lvl w:ilvl="0" w:tplc="04080017">
      <w:start w:val="1"/>
      <w:numFmt w:val="lowerLetter"/>
      <w:lvlText w:val="%1)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F688D"/>
    <w:multiLevelType w:val="hybridMultilevel"/>
    <w:tmpl w:val="53DC9846"/>
    <w:lvl w:ilvl="0" w:tplc="83C0C3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719948">
    <w:abstractNumId w:val="3"/>
  </w:num>
  <w:num w:numId="2" w16cid:durableId="1636371689">
    <w:abstractNumId w:val="4"/>
  </w:num>
  <w:num w:numId="3" w16cid:durableId="555119248">
    <w:abstractNumId w:val="5"/>
  </w:num>
  <w:num w:numId="4" w16cid:durableId="1646616709">
    <w:abstractNumId w:val="2"/>
  </w:num>
  <w:num w:numId="5" w16cid:durableId="1314290045">
    <w:abstractNumId w:val="1"/>
  </w:num>
  <w:num w:numId="6" w16cid:durableId="121177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9D"/>
    <w:rsid w:val="00002F26"/>
    <w:rsid w:val="00004A37"/>
    <w:rsid w:val="00012F68"/>
    <w:rsid w:val="000170F2"/>
    <w:rsid w:val="00022573"/>
    <w:rsid w:val="00023A8B"/>
    <w:rsid w:val="0003563C"/>
    <w:rsid w:val="00050751"/>
    <w:rsid w:val="000542CB"/>
    <w:rsid w:val="000660C5"/>
    <w:rsid w:val="00076932"/>
    <w:rsid w:val="000A0D32"/>
    <w:rsid w:val="000D6E42"/>
    <w:rsid w:val="000D779D"/>
    <w:rsid w:val="000E67A5"/>
    <w:rsid w:val="000E6E09"/>
    <w:rsid w:val="000E6FFE"/>
    <w:rsid w:val="0013441B"/>
    <w:rsid w:val="00143EE6"/>
    <w:rsid w:val="001462C3"/>
    <w:rsid w:val="001809D5"/>
    <w:rsid w:val="0018599B"/>
    <w:rsid w:val="0019761A"/>
    <w:rsid w:val="001E7D1E"/>
    <w:rsid w:val="00202E86"/>
    <w:rsid w:val="00212EEF"/>
    <w:rsid w:val="00235CE8"/>
    <w:rsid w:val="00244AAC"/>
    <w:rsid w:val="00276DAC"/>
    <w:rsid w:val="00291F4E"/>
    <w:rsid w:val="0029787E"/>
    <w:rsid w:val="002F7B5C"/>
    <w:rsid w:val="00327B0B"/>
    <w:rsid w:val="0033312E"/>
    <w:rsid w:val="00337498"/>
    <w:rsid w:val="0035738E"/>
    <w:rsid w:val="003A6B0D"/>
    <w:rsid w:val="003D208C"/>
    <w:rsid w:val="003E31A0"/>
    <w:rsid w:val="003F6BED"/>
    <w:rsid w:val="00426D53"/>
    <w:rsid w:val="00431D92"/>
    <w:rsid w:val="004530A5"/>
    <w:rsid w:val="004542DA"/>
    <w:rsid w:val="00461E77"/>
    <w:rsid w:val="0046277B"/>
    <w:rsid w:val="00495C65"/>
    <w:rsid w:val="004A2F9F"/>
    <w:rsid w:val="004A4C7B"/>
    <w:rsid w:val="004A6026"/>
    <w:rsid w:val="004E5AD6"/>
    <w:rsid w:val="004F6BF8"/>
    <w:rsid w:val="00500B6D"/>
    <w:rsid w:val="005039AC"/>
    <w:rsid w:val="0051158B"/>
    <w:rsid w:val="005154EC"/>
    <w:rsid w:val="00517285"/>
    <w:rsid w:val="005321D7"/>
    <w:rsid w:val="00542A53"/>
    <w:rsid w:val="00547053"/>
    <w:rsid w:val="00571B68"/>
    <w:rsid w:val="00572D55"/>
    <w:rsid w:val="005C50BB"/>
    <w:rsid w:val="005C7F5C"/>
    <w:rsid w:val="005E3893"/>
    <w:rsid w:val="005F2B89"/>
    <w:rsid w:val="005F439B"/>
    <w:rsid w:val="005F673B"/>
    <w:rsid w:val="006076F1"/>
    <w:rsid w:val="0061056A"/>
    <w:rsid w:val="0064231C"/>
    <w:rsid w:val="0064410F"/>
    <w:rsid w:val="00663262"/>
    <w:rsid w:val="0069515F"/>
    <w:rsid w:val="006A7DD7"/>
    <w:rsid w:val="006C574F"/>
    <w:rsid w:val="006D55EA"/>
    <w:rsid w:val="006D6977"/>
    <w:rsid w:val="00705D7A"/>
    <w:rsid w:val="00734EF6"/>
    <w:rsid w:val="00754CB3"/>
    <w:rsid w:val="00754E15"/>
    <w:rsid w:val="00755A24"/>
    <w:rsid w:val="007603ED"/>
    <w:rsid w:val="007666C4"/>
    <w:rsid w:val="00777D09"/>
    <w:rsid w:val="0078087B"/>
    <w:rsid w:val="00796151"/>
    <w:rsid w:val="007B398C"/>
    <w:rsid w:val="007C2A51"/>
    <w:rsid w:val="007D1527"/>
    <w:rsid w:val="00811B66"/>
    <w:rsid w:val="00812386"/>
    <w:rsid w:val="00817E93"/>
    <w:rsid w:val="00863754"/>
    <w:rsid w:val="00875EC2"/>
    <w:rsid w:val="00876606"/>
    <w:rsid w:val="00877037"/>
    <w:rsid w:val="00880A3A"/>
    <w:rsid w:val="008965F7"/>
    <w:rsid w:val="008B548E"/>
    <w:rsid w:val="008C22DA"/>
    <w:rsid w:val="008D4D69"/>
    <w:rsid w:val="008E51C2"/>
    <w:rsid w:val="00930525"/>
    <w:rsid w:val="0094795E"/>
    <w:rsid w:val="0095775C"/>
    <w:rsid w:val="00971434"/>
    <w:rsid w:val="009A20CF"/>
    <w:rsid w:val="009A3136"/>
    <w:rsid w:val="009A79B1"/>
    <w:rsid w:val="009B0CD2"/>
    <w:rsid w:val="009D69F6"/>
    <w:rsid w:val="00A1019B"/>
    <w:rsid w:val="00A41A20"/>
    <w:rsid w:val="00A61AD3"/>
    <w:rsid w:val="00A74156"/>
    <w:rsid w:val="00A91FC2"/>
    <w:rsid w:val="00A96BDB"/>
    <w:rsid w:val="00AD47B6"/>
    <w:rsid w:val="00AE1EA8"/>
    <w:rsid w:val="00B03102"/>
    <w:rsid w:val="00B03717"/>
    <w:rsid w:val="00B06879"/>
    <w:rsid w:val="00B32B4B"/>
    <w:rsid w:val="00B67893"/>
    <w:rsid w:val="00B7458A"/>
    <w:rsid w:val="00BA31BC"/>
    <w:rsid w:val="00BE2044"/>
    <w:rsid w:val="00BE7050"/>
    <w:rsid w:val="00BF6C4B"/>
    <w:rsid w:val="00C13FD6"/>
    <w:rsid w:val="00C36148"/>
    <w:rsid w:val="00CC2F7B"/>
    <w:rsid w:val="00CC5CE8"/>
    <w:rsid w:val="00CD7AEC"/>
    <w:rsid w:val="00D479A2"/>
    <w:rsid w:val="00D65148"/>
    <w:rsid w:val="00D76160"/>
    <w:rsid w:val="00D918B0"/>
    <w:rsid w:val="00DC4065"/>
    <w:rsid w:val="00DE6805"/>
    <w:rsid w:val="00DF4AE1"/>
    <w:rsid w:val="00E00347"/>
    <w:rsid w:val="00E012BC"/>
    <w:rsid w:val="00E23660"/>
    <w:rsid w:val="00E4222F"/>
    <w:rsid w:val="00E42521"/>
    <w:rsid w:val="00E54FA8"/>
    <w:rsid w:val="00E839F0"/>
    <w:rsid w:val="00EA5425"/>
    <w:rsid w:val="00EA79D5"/>
    <w:rsid w:val="00F00804"/>
    <w:rsid w:val="00F12021"/>
    <w:rsid w:val="00F346CA"/>
    <w:rsid w:val="00F73D94"/>
    <w:rsid w:val="00F77DFE"/>
    <w:rsid w:val="00FB36E8"/>
    <w:rsid w:val="00FD2387"/>
    <w:rsid w:val="00FD38B9"/>
    <w:rsid w:val="00FD60C4"/>
    <w:rsid w:val="00FE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E78387"/>
  <w15:chartTrackingRefBased/>
  <w15:docId w15:val="{1EBC37E3-E29E-4002-9168-375D809A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507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BED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880A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0A3A"/>
    <w:rPr>
      <w:color w:val="605E5C"/>
      <w:shd w:val="clear" w:color="auto" w:fill="E1DFDD"/>
    </w:rPr>
  </w:style>
  <w:style w:type="character" w:customStyle="1" w:styleId="2Char">
    <w:name w:val="Επικεφαλίδα 2 Char"/>
    <w:basedOn w:val="a0"/>
    <w:link w:val="2"/>
    <w:uiPriority w:val="9"/>
    <w:rsid w:val="000507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Char"/>
    <w:uiPriority w:val="99"/>
    <w:semiHidden/>
    <w:unhideWhenUsed/>
    <w:rsid w:val="00327B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5"/>
    <w:uiPriority w:val="99"/>
    <w:semiHidden/>
    <w:rsid w:val="00327B0B"/>
  </w:style>
  <w:style w:type="paragraph" w:styleId="a6">
    <w:name w:val="footer"/>
    <w:basedOn w:val="a"/>
    <w:link w:val="Char0"/>
    <w:uiPriority w:val="99"/>
    <w:semiHidden/>
    <w:unhideWhenUsed/>
    <w:rsid w:val="00327B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6"/>
    <w:uiPriority w:val="99"/>
    <w:semiHidden/>
    <w:rsid w:val="00327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blocksapp.com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yHzSICV_U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543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Μαργαρίτα Βελέντζα</dc:creator>
  <cp:lastModifiedBy>Μαργαρίτα Βελέντζα</cp:lastModifiedBy>
  <cp:revision>74</cp:revision>
  <dcterms:created xsi:type="dcterms:W3CDTF">2022-04-20T12:34:00Z</dcterms:created>
  <dcterms:modified xsi:type="dcterms:W3CDTF">2022-05-25T15:54:00Z</dcterms:modified>
</cp:coreProperties>
</file>