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E3" w:rsidRPr="00DB0CE3" w:rsidRDefault="00DB0CE3" w:rsidP="00DB0C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E3">
        <w:rPr>
          <w:rFonts w:ascii="Times New Roman" w:hAnsi="Times New Roman" w:cs="Times New Roman"/>
          <w:b/>
          <w:sz w:val="24"/>
          <w:szCs w:val="24"/>
        </w:rPr>
        <w:t>CHAPTER FIVE</w:t>
      </w:r>
    </w:p>
    <w:p w:rsidR="00DB0CE3" w:rsidRPr="00DB0CE3" w:rsidRDefault="00DB0CE3" w:rsidP="00DB0C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CE3">
        <w:rPr>
          <w:rFonts w:ascii="Times New Roman" w:hAnsi="Times New Roman" w:cs="Times New Roman"/>
          <w:b/>
          <w:sz w:val="24"/>
          <w:szCs w:val="24"/>
        </w:rPr>
        <w:t>SUMMARY AND CONCLUSION</w:t>
      </w:r>
    </w:p>
    <w:p w:rsidR="001E77D1" w:rsidRDefault="00DB0CE3" w:rsidP="00DB0C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0CE3">
        <w:rPr>
          <w:rFonts w:ascii="Times New Roman" w:hAnsi="Times New Roman" w:cs="Times New Roman"/>
          <w:b/>
          <w:sz w:val="24"/>
          <w:szCs w:val="24"/>
        </w:rPr>
        <w:t xml:space="preserve">5.1      Summary    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E3">
        <w:rPr>
          <w:rFonts w:ascii="Times New Roman" w:hAnsi="Times New Roman" w:cs="Times New Roman"/>
          <w:sz w:val="24"/>
          <w:szCs w:val="24"/>
        </w:rPr>
        <w:t>Malaria is the leading cause of morbidity and mortality in tropical and subtropical countries.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CE3">
        <w:rPr>
          <w:rFonts w:ascii="Times New Roman" w:hAnsi="Times New Roman" w:cs="Times New Roman"/>
          <w:sz w:val="24"/>
          <w:szCs w:val="24"/>
        </w:rPr>
        <w:t>WHO estimates the number</w:t>
      </w:r>
      <w:r>
        <w:rPr>
          <w:rFonts w:ascii="Times New Roman" w:hAnsi="Times New Roman" w:cs="Times New Roman"/>
          <w:sz w:val="24"/>
          <w:szCs w:val="24"/>
        </w:rPr>
        <w:t xml:space="preserve"> of malaria deaths at 435,000 for</w:t>
      </w:r>
      <w:r w:rsidRPr="00DB0CE3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. Machine learning has great p</w:t>
      </w:r>
      <w:r w:rsidRPr="00DB0CE3">
        <w:rPr>
          <w:rFonts w:ascii="Times New Roman" w:hAnsi="Times New Roman" w:cs="Times New Roman"/>
          <w:sz w:val="24"/>
          <w:szCs w:val="24"/>
        </w:rPr>
        <w:t>otential to l</w:t>
      </w:r>
      <w:r>
        <w:rPr>
          <w:rFonts w:ascii="Times New Roman" w:hAnsi="Times New Roman" w:cs="Times New Roman"/>
          <w:sz w:val="24"/>
          <w:szCs w:val="24"/>
        </w:rPr>
        <w:t xml:space="preserve">ighten the burden of malaria in temperate regions around the world where mosquitoes thrive especially in </w:t>
      </w:r>
      <w:r w:rsidRPr="00DB0CE3">
        <w:rPr>
          <w:rFonts w:ascii="Times New Roman" w:hAnsi="Times New Roman" w:cs="Times New Roman"/>
          <w:sz w:val="24"/>
          <w:szCs w:val="24"/>
        </w:rPr>
        <w:t>remote sub-Saharan Africa. However, the accuracy of</w:t>
      </w:r>
      <w:r>
        <w:rPr>
          <w:rFonts w:ascii="Times New Roman" w:hAnsi="Times New Roman" w:cs="Times New Roman"/>
          <w:sz w:val="24"/>
          <w:szCs w:val="24"/>
        </w:rPr>
        <w:t xml:space="preserve"> the manual method of malaria diagnosis using microscopy depends on the human expert. </w:t>
      </w:r>
      <w:r w:rsidRPr="00DB0CE3">
        <w:rPr>
          <w:rFonts w:ascii="Times New Roman" w:hAnsi="Times New Roman" w:cs="Times New Roman"/>
          <w:sz w:val="24"/>
          <w:szCs w:val="24"/>
        </w:rPr>
        <w:t>However, it is prone to some shortcomings which include time consum</w:t>
      </w:r>
      <w:r>
        <w:rPr>
          <w:rFonts w:ascii="Times New Roman" w:hAnsi="Times New Roman" w:cs="Times New Roman"/>
          <w:sz w:val="24"/>
          <w:szCs w:val="24"/>
        </w:rPr>
        <w:t>ption and excessive workload for the pathologist</w:t>
      </w:r>
      <w:r w:rsidRPr="00DB0CE3">
        <w:rPr>
          <w:rFonts w:ascii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hAnsi="Times New Roman" w:cs="Times New Roman"/>
          <w:sz w:val="24"/>
          <w:szCs w:val="24"/>
        </w:rPr>
        <w:t xml:space="preserve"> We prop</w:t>
      </w:r>
      <w:r w:rsidRPr="00DB0CE3">
        <w:rPr>
          <w:rFonts w:ascii="Times New Roman" w:hAnsi="Times New Roman" w:cs="Times New Roman"/>
          <w:sz w:val="24"/>
          <w:szCs w:val="24"/>
        </w:rPr>
        <w:t>ose an automated diagnostic sy</w:t>
      </w:r>
      <w:r>
        <w:rPr>
          <w:rFonts w:ascii="Times New Roman" w:hAnsi="Times New Roman" w:cs="Times New Roman"/>
          <w:sz w:val="24"/>
          <w:szCs w:val="24"/>
        </w:rPr>
        <w:t>stem that can exclude the human exp</w:t>
      </w:r>
      <w:r w:rsidRPr="00DB0CE3">
        <w:rPr>
          <w:rFonts w:ascii="Times New Roman" w:hAnsi="Times New Roman" w:cs="Times New Roman"/>
          <w:sz w:val="24"/>
          <w:szCs w:val="24"/>
        </w:rPr>
        <w:t xml:space="preserve">ert </w:t>
      </w:r>
      <w:r>
        <w:rPr>
          <w:rFonts w:ascii="Times New Roman" w:hAnsi="Times New Roman" w:cs="Times New Roman"/>
          <w:sz w:val="24"/>
          <w:szCs w:val="24"/>
        </w:rPr>
        <w:t>from the pro</w:t>
      </w:r>
      <w:r w:rsidRPr="00DB0CE3"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hAnsi="Times New Roman" w:cs="Times New Roman"/>
          <w:sz w:val="24"/>
          <w:szCs w:val="24"/>
        </w:rPr>
        <w:t>s or serve as an aid for an exp</w:t>
      </w:r>
      <w:r w:rsidRPr="00DB0CE3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t to lower workload and improve </w:t>
      </w:r>
      <w:r w:rsidRPr="00DB0CE3">
        <w:rPr>
          <w:rFonts w:ascii="Times New Roman" w:hAnsi="Times New Roman" w:cs="Times New Roman"/>
          <w:sz w:val="24"/>
          <w:szCs w:val="24"/>
        </w:rPr>
        <w:t>accuracy. The ultimate goal of this work was to develop a syst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DB0CE3">
        <w:rPr>
          <w:rFonts w:ascii="Times New Roman" w:hAnsi="Times New Roman" w:cs="Times New Roman"/>
          <w:sz w:val="24"/>
          <w:szCs w:val="24"/>
        </w:rPr>
        <w:t>for detecting malaria usin</w:t>
      </w:r>
      <w:r>
        <w:rPr>
          <w:rFonts w:ascii="Times New Roman" w:hAnsi="Times New Roman" w:cs="Times New Roman"/>
          <w:sz w:val="24"/>
          <w:szCs w:val="24"/>
        </w:rPr>
        <w:t xml:space="preserve">g microscopic images of stained </w:t>
      </w:r>
      <w:r w:rsidRPr="00DB0CE3">
        <w:rPr>
          <w:rFonts w:ascii="Times New Roman" w:hAnsi="Times New Roman" w:cs="Times New Roman"/>
          <w:sz w:val="24"/>
          <w:szCs w:val="24"/>
        </w:rPr>
        <w:t>blood samples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in</w:t>
      </w:r>
      <w:r w:rsidR="00EA0FF2">
        <w:rPr>
          <w:rFonts w:ascii="Times New Roman" w:hAnsi="Times New Roman" w:cs="Times New Roman"/>
          <w:sz w:val="24"/>
          <w:szCs w:val="24"/>
        </w:rPr>
        <w:t xml:space="preserve"> the process of</w:t>
      </w:r>
      <w:r>
        <w:rPr>
          <w:rFonts w:ascii="Times New Roman" w:hAnsi="Times New Roman" w:cs="Times New Roman"/>
          <w:sz w:val="24"/>
          <w:szCs w:val="24"/>
        </w:rPr>
        <w:t xml:space="preserve"> this work, an </w:t>
      </w:r>
      <w:r w:rsidRPr="00DB0CE3">
        <w:rPr>
          <w:rFonts w:ascii="Times New Roman" w:hAnsi="Times New Roman" w:cs="Times New Roman"/>
          <w:sz w:val="24"/>
          <w:szCs w:val="24"/>
        </w:rPr>
        <w:t>accurate, speedy a</w:t>
      </w:r>
      <w:r>
        <w:rPr>
          <w:rFonts w:ascii="Times New Roman" w:hAnsi="Times New Roman" w:cs="Times New Roman"/>
          <w:sz w:val="24"/>
          <w:szCs w:val="24"/>
        </w:rPr>
        <w:t xml:space="preserve">nd affordable system of malaria </w:t>
      </w:r>
      <w:r w:rsidRPr="00DB0CE3">
        <w:rPr>
          <w:rFonts w:ascii="Times New Roman" w:hAnsi="Times New Roman" w:cs="Times New Roman"/>
          <w:sz w:val="24"/>
          <w:szCs w:val="24"/>
        </w:rPr>
        <w:t xml:space="preserve">detection using </w:t>
      </w:r>
      <w:r w:rsidR="00EA0FF2" w:rsidRPr="00DB0CE3">
        <w:rPr>
          <w:rFonts w:ascii="Times New Roman" w:hAnsi="Times New Roman" w:cs="Times New Roman"/>
          <w:sz w:val="24"/>
          <w:szCs w:val="24"/>
        </w:rPr>
        <w:t>stai</w:t>
      </w:r>
      <w:r w:rsidR="00EA0FF2">
        <w:rPr>
          <w:rFonts w:ascii="Times New Roman" w:hAnsi="Times New Roman" w:cs="Times New Roman"/>
          <w:sz w:val="24"/>
          <w:szCs w:val="24"/>
        </w:rPr>
        <w:t>ned blood</w:t>
      </w:r>
      <w:r>
        <w:rPr>
          <w:rFonts w:ascii="Times New Roman" w:hAnsi="Times New Roman" w:cs="Times New Roman"/>
          <w:sz w:val="24"/>
          <w:szCs w:val="24"/>
        </w:rPr>
        <w:t xml:space="preserve"> smear images was </w:t>
      </w:r>
      <w:r w:rsidRPr="00DB0CE3">
        <w:rPr>
          <w:rFonts w:ascii="Times New Roman" w:hAnsi="Times New Roman" w:cs="Times New Roman"/>
          <w:sz w:val="24"/>
          <w:szCs w:val="24"/>
        </w:rPr>
        <w:t>developed.</w:t>
      </w:r>
      <w:r>
        <w:rPr>
          <w:rFonts w:ascii="Times New Roman" w:hAnsi="Times New Roman" w:cs="Times New Roman"/>
          <w:sz w:val="24"/>
          <w:szCs w:val="24"/>
        </w:rPr>
        <w:t xml:space="preserve"> The m</w:t>
      </w:r>
      <w:r w:rsidRPr="00DB0CE3">
        <w:rPr>
          <w:rFonts w:ascii="Times New Roman" w:hAnsi="Times New Roman" w:cs="Times New Roman"/>
          <w:sz w:val="24"/>
          <w:szCs w:val="24"/>
        </w:rPr>
        <w:t xml:space="preserve">ethod </w:t>
      </w:r>
      <w:r>
        <w:rPr>
          <w:rFonts w:ascii="Times New Roman" w:hAnsi="Times New Roman" w:cs="Times New Roman"/>
          <w:sz w:val="24"/>
          <w:szCs w:val="24"/>
        </w:rPr>
        <w:t xml:space="preserve">is based on supervised machine learning </w:t>
      </w:r>
      <w:r w:rsidR="00EA0FF2">
        <w:rPr>
          <w:rFonts w:ascii="Times New Roman" w:hAnsi="Times New Roman" w:cs="Times New Roman"/>
          <w:sz w:val="24"/>
          <w:szCs w:val="24"/>
        </w:rPr>
        <w:t xml:space="preserve">using deep learning algorithms </w:t>
      </w:r>
      <w:r>
        <w:rPr>
          <w:rFonts w:ascii="Times New Roman" w:hAnsi="Times New Roman" w:cs="Times New Roman"/>
          <w:sz w:val="24"/>
          <w:szCs w:val="24"/>
        </w:rPr>
        <w:t>which involves training a convolutional neural network and using it</w:t>
      </w:r>
      <w:r w:rsidRPr="00DB0CE3">
        <w:rPr>
          <w:rFonts w:ascii="Times New Roman" w:hAnsi="Times New Roman" w:cs="Times New Roman"/>
          <w:sz w:val="24"/>
          <w:szCs w:val="24"/>
        </w:rPr>
        <w:t xml:space="preserve"> to test</w:t>
      </w:r>
      <w:r>
        <w:rPr>
          <w:rFonts w:ascii="Times New Roman" w:hAnsi="Times New Roman" w:cs="Times New Roman"/>
          <w:sz w:val="24"/>
          <w:szCs w:val="24"/>
        </w:rPr>
        <w:t xml:space="preserve"> for the presence of malaria parasites in</w:t>
      </w:r>
      <w:r w:rsidRPr="00DB0CE3">
        <w:rPr>
          <w:rFonts w:ascii="Times New Roman" w:hAnsi="Times New Roman" w:cs="Times New Roman"/>
          <w:sz w:val="24"/>
          <w:szCs w:val="24"/>
        </w:rPr>
        <w:t xml:space="preserve"> blood smear images. Images of infected and non-infec</w:t>
      </w:r>
      <w:r>
        <w:rPr>
          <w:rFonts w:ascii="Times New Roman" w:hAnsi="Times New Roman" w:cs="Times New Roman"/>
          <w:sz w:val="24"/>
          <w:szCs w:val="24"/>
        </w:rPr>
        <w:t xml:space="preserve">ted blood samples were given to the convolutional neural network as training data and </w:t>
      </w:r>
      <w:r w:rsidRPr="00DB0CE3">
        <w:rPr>
          <w:rFonts w:ascii="Times New Roman" w:hAnsi="Times New Roman" w:cs="Times New Roman"/>
          <w:sz w:val="24"/>
          <w:szCs w:val="24"/>
        </w:rPr>
        <w:t>releva</w:t>
      </w:r>
      <w:r>
        <w:rPr>
          <w:rFonts w:ascii="Times New Roman" w:hAnsi="Times New Roman" w:cs="Times New Roman"/>
          <w:sz w:val="24"/>
          <w:szCs w:val="24"/>
        </w:rPr>
        <w:t>nt features were extracted from them and eventually further classification can be</w:t>
      </w:r>
      <w:r w:rsidRPr="00DB0CE3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 xml:space="preserve"> by the network</w:t>
      </w:r>
      <w:r w:rsidRPr="00DB0CE3">
        <w:rPr>
          <w:rFonts w:ascii="Times New Roman" w:hAnsi="Times New Roman" w:cs="Times New Roman"/>
          <w:sz w:val="24"/>
          <w:szCs w:val="24"/>
        </w:rPr>
        <w:t xml:space="preserve"> based on the features extracted from</w:t>
      </w:r>
      <w:r>
        <w:rPr>
          <w:rFonts w:ascii="Times New Roman" w:hAnsi="Times New Roman" w:cs="Times New Roman"/>
          <w:sz w:val="24"/>
          <w:szCs w:val="24"/>
        </w:rPr>
        <w:t xml:space="preserve"> the images. The classification entailed the detection of malaria</w:t>
      </w:r>
      <w:r w:rsidRPr="00DB0CE3">
        <w:rPr>
          <w:rFonts w:ascii="Times New Roman" w:hAnsi="Times New Roman" w:cs="Times New Roman"/>
          <w:sz w:val="24"/>
          <w:szCs w:val="24"/>
        </w:rPr>
        <w:t xml:space="preserve"> parasites. </w:t>
      </w:r>
      <w:r>
        <w:rPr>
          <w:rFonts w:ascii="Times New Roman" w:hAnsi="Times New Roman" w:cs="Times New Roman"/>
          <w:sz w:val="24"/>
          <w:szCs w:val="24"/>
        </w:rPr>
        <w:t>The algor</w:t>
      </w:r>
      <w:r w:rsidR="00EA0FF2">
        <w:rPr>
          <w:rFonts w:ascii="Times New Roman" w:hAnsi="Times New Roman" w:cs="Times New Roman"/>
          <w:sz w:val="24"/>
          <w:szCs w:val="24"/>
        </w:rPr>
        <w:t>ithm successfully trained on 1,0</w:t>
      </w:r>
      <w:r>
        <w:rPr>
          <w:rFonts w:ascii="Times New Roman" w:hAnsi="Times New Roman" w:cs="Times New Roman"/>
          <w:sz w:val="24"/>
          <w:szCs w:val="24"/>
        </w:rPr>
        <w:t xml:space="preserve">00 images with a training and validation accuracy of 100.00% respectively and it was tested on the images of four blood samples that it had not seen before and further classified them as infected or uninfected with a 100% accuracy. </w:t>
      </w:r>
      <w:r w:rsidRPr="00DB0CE3">
        <w:rPr>
          <w:rFonts w:ascii="Times New Roman" w:hAnsi="Times New Roman" w:cs="Times New Roman"/>
          <w:sz w:val="24"/>
          <w:szCs w:val="24"/>
        </w:rPr>
        <w:t>The battle against the devastating burden of malaria will continue. Early and 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CE3">
        <w:rPr>
          <w:rFonts w:ascii="Times New Roman" w:hAnsi="Times New Roman" w:cs="Times New Roman"/>
          <w:sz w:val="24"/>
          <w:szCs w:val="24"/>
        </w:rPr>
        <w:t xml:space="preserve">diagnosis is one of the keystones in the fight </w:t>
      </w:r>
      <w:r>
        <w:rPr>
          <w:rFonts w:ascii="Times New Roman" w:hAnsi="Times New Roman" w:cs="Times New Roman"/>
          <w:sz w:val="24"/>
          <w:szCs w:val="24"/>
        </w:rPr>
        <w:t xml:space="preserve">against this. This project work can be described as </w:t>
      </w:r>
      <w:r w:rsidRPr="00DB0C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required</w:t>
      </w:r>
      <w:r w:rsidRPr="00DB0CE3">
        <w:rPr>
          <w:rFonts w:ascii="Times New Roman" w:hAnsi="Times New Roman" w:cs="Times New Roman"/>
          <w:sz w:val="24"/>
          <w:szCs w:val="24"/>
        </w:rPr>
        <w:t xml:space="preserve"> compone</w:t>
      </w:r>
      <w:r>
        <w:rPr>
          <w:rFonts w:ascii="Times New Roman" w:hAnsi="Times New Roman" w:cs="Times New Roman"/>
          <w:sz w:val="24"/>
          <w:szCs w:val="24"/>
        </w:rPr>
        <w:t xml:space="preserve">nt in the development of a tool </w:t>
      </w:r>
      <w:r w:rsidRPr="00DB0CE3">
        <w:rPr>
          <w:rFonts w:ascii="Times New Roman" w:hAnsi="Times New Roman" w:cs="Times New Roman"/>
          <w:sz w:val="24"/>
          <w:szCs w:val="24"/>
        </w:rPr>
        <w:t xml:space="preserve">that will bring a </w:t>
      </w:r>
      <w:r>
        <w:rPr>
          <w:rFonts w:ascii="Times New Roman" w:hAnsi="Times New Roman" w:cs="Times New Roman"/>
          <w:sz w:val="24"/>
          <w:szCs w:val="24"/>
        </w:rPr>
        <w:t xml:space="preserve">healthy and malaria-free world </w:t>
      </w:r>
      <w:r w:rsidRPr="00DB0CE3">
        <w:rPr>
          <w:rFonts w:ascii="Times New Roman" w:hAnsi="Times New Roman" w:cs="Times New Roman"/>
          <w:sz w:val="24"/>
          <w:szCs w:val="24"/>
        </w:rPr>
        <w:t>one step closer</w:t>
      </w:r>
      <w:r>
        <w:rPr>
          <w:rFonts w:ascii="Times New Roman" w:hAnsi="Times New Roman" w:cs="Times New Roman"/>
          <w:sz w:val="24"/>
          <w:szCs w:val="24"/>
        </w:rPr>
        <w:t xml:space="preserve"> to reality</w:t>
      </w:r>
      <w:r w:rsidRPr="00DB0CE3">
        <w:rPr>
          <w:rFonts w:ascii="Times New Roman" w:hAnsi="Times New Roman" w:cs="Times New Roman"/>
          <w:sz w:val="24"/>
          <w:szCs w:val="24"/>
        </w:rPr>
        <w:t>.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0CE3">
        <w:rPr>
          <w:rFonts w:ascii="Times New Roman" w:hAnsi="Times New Roman" w:cs="Times New Roman"/>
          <w:b/>
          <w:sz w:val="24"/>
          <w:szCs w:val="24"/>
        </w:rPr>
        <w:lastRenderedPageBreak/>
        <w:t>5.5      Conclusion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E3">
        <w:rPr>
          <w:rFonts w:ascii="Times New Roman" w:hAnsi="Times New Roman" w:cs="Times New Roman"/>
          <w:sz w:val="24"/>
          <w:szCs w:val="24"/>
        </w:rPr>
        <w:t>The detection of Malaria pa</w:t>
      </w:r>
      <w:r>
        <w:rPr>
          <w:rFonts w:ascii="Times New Roman" w:hAnsi="Times New Roman" w:cs="Times New Roman"/>
          <w:sz w:val="24"/>
          <w:szCs w:val="24"/>
        </w:rPr>
        <w:t xml:space="preserve">rasites is done by pathologists </w:t>
      </w:r>
      <w:r w:rsidRPr="00DB0CE3">
        <w:rPr>
          <w:rFonts w:ascii="Times New Roman" w:hAnsi="Times New Roman" w:cs="Times New Roman"/>
          <w:sz w:val="24"/>
          <w:szCs w:val="24"/>
        </w:rPr>
        <w:t>manually using Micros</w:t>
      </w:r>
      <w:r>
        <w:rPr>
          <w:rFonts w:ascii="Times New Roman" w:hAnsi="Times New Roman" w:cs="Times New Roman"/>
          <w:sz w:val="24"/>
          <w:szCs w:val="24"/>
        </w:rPr>
        <w:t xml:space="preserve">copes. So, the chances of false detection due to human error is present, which in turn can result </w:t>
      </w:r>
      <w:r w:rsidRPr="00DB0CE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nto fatal conditions. This work</w:t>
      </w:r>
      <w:r w:rsidRPr="00DB0CE3">
        <w:rPr>
          <w:rFonts w:ascii="Times New Roman" w:hAnsi="Times New Roman" w:cs="Times New Roman"/>
          <w:sz w:val="24"/>
          <w:szCs w:val="24"/>
        </w:rPr>
        <w:t xml:space="preserve"> curbs the huma</w:t>
      </w:r>
      <w:r>
        <w:rPr>
          <w:rFonts w:ascii="Times New Roman" w:hAnsi="Times New Roman" w:cs="Times New Roman"/>
          <w:sz w:val="24"/>
          <w:szCs w:val="24"/>
        </w:rPr>
        <w:t xml:space="preserve">n error while </w:t>
      </w:r>
      <w:r w:rsidRPr="00DB0CE3">
        <w:rPr>
          <w:rFonts w:ascii="Times New Roman" w:hAnsi="Times New Roman" w:cs="Times New Roman"/>
          <w:sz w:val="24"/>
          <w:szCs w:val="24"/>
        </w:rPr>
        <w:t>detecting the presence of</w:t>
      </w:r>
      <w:r>
        <w:rPr>
          <w:rFonts w:ascii="Times New Roman" w:hAnsi="Times New Roman" w:cs="Times New Roman"/>
          <w:sz w:val="24"/>
          <w:szCs w:val="24"/>
        </w:rPr>
        <w:t xml:space="preserve"> malaria parasites in the blood </w:t>
      </w:r>
      <w:r w:rsidRPr="00DB0CE3">
        <w:rPr>
          <w:rFonts w:ascii="Times New Roman" w:hAnsi="Times New Roman" w:cs="Times New Roman"/>
          <w:sz w:val="24"/>
          <w:szCs w:val="24"/>
        </w:rPr>
        <w:t xml:space="preserve">sample by using </w:t>
      </w:r>
      <w:r>
        <w:rPr>
          <w:rFonts w:ascii="Times New Roman" w:hAnsi="Times New Roman" w:cs="Times New Roman"/>
          <w:sz w:val="24"/>
          <w:szCs w:val="24"/>
        </w:rPr>
        <w:t xml:space="preserve">a convolutional neural network. The system is well trained in a robust manner </w:t>
      </w:r>
      <w:r w:rsidRPr="00DB0CE3">
        <w:rPr>
          <w:rFonts w:ascii="Times New Roman" w:hAnsi="Times New Roman" w:cs="Times New Roman"/>
          <w:sz w:val="24"/>
          <w:szCs w:val="24"/>
        </w:rPr>
        <w:t>and achieved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DB0CE3">
        <w:rPr>
          <w:rFonts w:ascii="Times New Roman" w:hAnsi="Times New Roman" w:cs="Times New Roman"/>
          <w:sz w:val="24"/>
          <w:szCs w:val="24"/>
        </w:rPr>
        <w:t xml:space="preserve"> high percentag</w:t>
      </w:r>
      <w:r>
        <w:rPr>
          <w:rFonts w:ascii="Times New Roman" w:hAnsi="Times New Roman" w:cs="Times New Roman"/>
          <w:sz w:val="24"/>
          <w:szCs w:val="24"/>
        </w:rPr>
        <w:t>e of accurate</w:t>
      </w:r>
      <w:r w:rsidRPr="00DB0CE3">
        <w:rPr>
          <w:rFonts w:ascii="Times New Roman" w:hAnsi="Times New Roman" w:cs="Times New Roman"/>
          <w:sz w:val="24"/>
          <w:szCs w:val="24"/>
        </w:rPr>
        <w:t xml:space="preserve"> prediction and n</w:t>
      </w:r>
      <w:r>
        <w:rPr>
          <w:rFonts w:ascii="Times New Roman" w:hAnsi="Times New Roman" w:cs="Times New Roman"/>
          <w:sz w:val="24"/>
          <w:szCs w:val="24"/>
        </w:rPr>
        <w:t>o false-positives</w:t>
      </w:r>
      <w:r w:rsidR="00EA0FF2">
        <w:rPr>
          <w:rFonts w:ascii="Times New Roman" w:hAnsi="Times New Roman" w:cs="Times New Roman"/>
          <w:sz w:val="24"/>
          <w:szCs w:val="24"/>
        </w:rPr>
        <w:t xml:space="preserve"> as at this time</w:t>
      </w:r>
      <w:r>
        <w:rPr>
          <w:rFonts w:ascii="Times New Roman" w:hAnsi="Times New Roman" w:cs="Times New Roman"/>
          <w:sz w:val="24"/>
          <w:szCs w:val="24"/>
        </w:rPr>
        <w:t>. This goes to show that</w:t>
      </w:r>
      <w:r w:rsidRPr="00DB0CE3">
        <w:rPr>
          <w:rFonts w:ascii="Times New Roman" w:hAnsi="Times New Roman" w:cs="Times New Roman"/>
          <w:sz w:val="24"/>
          <w:szCs w:val="24"/>
        </w:rPr>
        <w:t xml:space="preserve"> neural networks can</w:t>
      </w:r>
      <w:r>
        <w:rPr>
          <w:rFonts w:ascii="Times New Roman" w:hAnsi="Times New Roman" w:cs="Times New Roman"/>
          <w:sz w:val="24"/>
          <w:szCs w:val="24"/>
        </w:rPr>
        <w:t xml:space="preserve"> learn how to process different </w:t>
      </w:r>
      <w:r w:rsidRPr="00DB0CE3">
        <w:rPr>
          <w:rFonts w:ascii="Times New Roman" w:hAnsi="Times New Roman" w:cs="Times New Roman"/>
          <w:sz w:val="24"/>
          <w:szCs w:val="24"/>
        </w:rPr>
        <w:t>staining and lighting var</w:t>
      </w:r>
      <w:r>
        <w:rPr>
          <w:rFonts w:ascii="Times New Roman" w:hAnsi="Times New Roman" w:cs="Times New Roman"/>
          <w:sz w:val="24"/>
          <w:szCs w:val="24"/>
        </w:rPr>
        <w:t xml:space="preserve">iations if only enough training </w:t>
      </w:r>
      <w:r w:rsidRPr="00DB0CE3">
        <w:rPr>
          <w:rFonts w:ascii="Times New Roman" w:hAnsi="Times New Roman" w:cs="Times New Roman"/>
          <w:sz w:val="24"/>
          <w:szCs w:val="24"/>
        </w:rPr>
        <w:t>data are being presented to the network.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0CE3">
        <w:rPr>
          <w:rFonts w:ascii="Times New Roman" w:hAnsi="Times New Roman" w:cs="Times New Roman"/>
          <w:b/>
          <w:sz w:val="24"/>
          <w:szCs w:val="24"/>
        </w:rPr>
        <w:t>5.4      Recommendations</w:t>
      </w:r>
    </w:p>
    <w:p w:rsidR="00DB0CE3" w:rsidRDefault="00DB0CE3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0CE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convolutional neural network for detecting malarial parasites in</w:t>
      </w:r>
      <w:r w:rsidRPr="00DB0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images of blood samples is developed, and </w:t>
      </w:r>
      <w:r w:rsidRPr="00DB0CE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B0CE3">
        <w:rPr>
          <w:rFonts w:ascii="Times New Roman" w:hAnsi="Times New Roman" w:cs="Times New Roman"/>
          <w:sz w:val="24"/>
          <w:szCs w:val="24"/>
        </w:rPr>
        <w:t xml:space="preserve"> capabilities and limitatio</w:t>
      </w:r>
      <w:r>
        <w:rPr>
          <w:rFonts w:ascii="Times New Roman" w:hAnsi="Times New Roman" w:cs="Times New Roman"/>
          <w:sz w:val="24"/>
          <w:szCs w:val="24"/>
        </w:rPr>
        <w:t>ns are characterized. Although the neural network</w:t>
      </w:r>
      <w:r w:rsidRPr="00DB0CE3">
        <w:rPr>
          <w:rFonts w:ascii="Times New Roman" w:hAnsi="Times New Roman" w:cs="Times New Roman"/>
          <w:sz w:val="24"/>
          <w:szCs w:val="24"/>
        </w:rPr>
        <w:t xml:space="preserve"> exhibits basic</w:t>
      </w:r>
      <w:r>
        <w:rPr>
          <w:rFonts w:ascii="Times New Roman" w:hAnsi="Times New Roman" w:cs="Times New Roman"/>
          <w:sz w:val="24"/>
          <w:szCs w:val="24"/>
        </w:rPr>
        <w:t xml:space="preserve"> functionality and a high-level of accuracy on test images, further training is </w:t>
      </w:r>
      <w:r w:rsidRPr="00DB0CE3">
        <w:rPr>
          <w:rFonts w:ascii="Times New Roman" w:hAnsi="Times New Roman" w:cs="Times New Roman"/>
          <w:sz w:val="24"/>
          <w:szCs w:val="24"/>
        </w:rPr>
        <w:t>necessary in order to improv</w:t>
      </w:r>
      <w:r>
        <w:rPr>
          <w:rFonts w:ascii="Times New Roman" w:hAnsi="Times New Roman" w:cs="Times New Roman"/>
          <w:sz w:val="24"/>
          <w:szCs w:val="24"/>
        </w:rPr>
        <w:t xml:space="preserve">e robustness to the point where </w:t>
      </w:r>
      <w:r w:rsidRPr="00DB0CE3">
        <w:rPr>
          <w:rFonts w:ascii="Times New Roman" w:hAnsi="Times New Roman" w:cs="Times New Roman"/>
          <w:sz w:val="24"/>
          <w:szCs w:val="24"/>
        </w:rPr>
        <w:t>it can be usefully applied to a wide variety of images</w:t>
      </w:r>
      <w:r>
        <w:rPr>
          <w:rFonts w:ascii="Times New Roman" w:hAnsi="Times New Roman" w:cs="Times New Roman"/>
          <w:sz w:val="24"/>
          <w:szCs w:val="24"/>
        </w:rPr>
        <w:t xml:space="preserve"> and then deployed for commercial use in hospitals, clinics, etc.</w:t>
      </w:r>
      <w:r w:rsidRPr="00DB0CE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CE3">
        <w:rPr>
          <w:rFonts w:ascii="Times New Roman" w:hAnsi="Times New Roman" w:cs="Times New Roman"/>
          <w:sz w:val="24"/>
          <w:szCs w:val="24"/>
        </w:rPr>
        <w:t>number of areas of potenti</w:t>
      </w:r>
      <w:r>
        <w:rPr>
          <w:rFonts w:ascii="Times New Roman" w:hAnsi="Times New Roman" w:cs="Times New Roman"/>
          <w:sz w:val="24"/>
          <w:szCs w:val="24"/>
        </w:rPr>
        <w:t xml:space="preserve">al improvement were identified, </w:t>
      </w:r>
      <w:r w:rsidRPr="00DB0CE3">
        <w:rPr>
          <w:rFonts w:ascii="Times New Roman" w:hAnsi="Times New Roman" w:cs="Times New Roman"/>
          <w:sz w:val="24"/>
          <w:szCs w:val="24"/>
        </w:rPr>
        <w:t>and will provide guidanc</w:t>
      </w:r>
      <w:r>
        <w:rPr>
          <w:rFonts w:ascii="Times New Roman" w:hAnsi="Times New Roman" w:cs="Times New Roman"/>
          <w:sz w:val="24"/>
          <w:szCs w:val="24"/>
        </w:rPr>
        <w:t>e as development continues. The current system</w:t>
      </w:r>
      <w:r w:rsidRPr="00DB0CE3">
        <w:rPr>
          <w:rFonts w:ascii="Times New Roman" w:hAnsi="Times New Roman" w:cs="Times New Roman"/>
          <w:sz w:val="24"/>
          <w:szCs w:val="24"/>
        </w:rPr>
        <w:t xml:space="preserve"> provides </w:t>
      </w:r>
      <w:r>
        <w:rPr>
          <w:rFonts w:ascii="Times New Roman" w:hAnsi="Times New Roman" w:cs="Times New Roman"/>
          <w:sz w:val="24"/>
          <w:szCs w:val="24"/>
        </w:rPr>
        <w:t xml:space="preserve">a useful framework which can be </w:t>
      </w:r>
      <w:r w:rsidRPr="00DB0CE3">
        <w:rPr>
          <w:rFonts w:ascii="Times New Roman" w:hAnsi="Times New Roman" w:cs="Times New Roman"/>
          <w:sz w:val="24"/>
          <w:szCs w:val="24"/>
        </w:rPr>
        <w:t>refined and extended in order</w:t>
      </w:r>
      <w:r>
        <w:rPr>
          <w:rFonts w:ascii="Times New Roman" w:hAnsi="Times New Roman" w:cs="Times New Roman"/>
          <w:sz w:val="24"/>
          <w:szCs w:val="24"/>
        </w:rPr>
        <w:t xml:space="preserve"> to improve accuracy, tolerance </w:t>
      </w:r>
      <w:r w:rsidRPr="00DB0CE3">
        <w:rPr>
          <w:rFonts w:ascii="Times New Roman" w:hAnsi="Times New Roman" w:cs="Times New Roman"/>
          <w:sz w:val="24"/>
          <w:szCs w:val="24"/>
        </w:rPr>
        <w:t>of image noise, and further capabilities.</w:t>
      </w:r>
    </w:p>
    <w:p w:rsidR="005931CD" w:rsidRDefault="005931CD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DB0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CD" w:rsidRDefault="005931CD" w:rsidP="005931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1CD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Marco, H., Pelly, H., and Nick, T., (2016</w:t>
      </w:r>
      <w:r w:rsidRPr="004922E8">
        <w:rPr>
          <w:rFonts w:ascii="Times New Roman" w:hAnsi="Times New Roman" w:cs="Times New Roman"/>
          <w:sz w:val="24"/>
          <w:szCs w:val="24"/>
        </w:rPr>
        <w:t>): Introduct</w:t>
      </w:r>
      <w:r>
        <w:rPr>
          <w:rFonts w:ascii="Times New Roman" w:hAnsi="Times New Roman" w:cs="Times New Roman"/>
          <w:sz w:val="24"/>
          <w:szCs w:val="24"/>
        </w:rPr>
        <w:t>ion to Machine Learning</w:t>
      </w:r>
      <w:r w:rsidRPr="004922E8">
        <w:rPr>
          <w:rFonts w:ascii="Times New Roman" w:hAnsi="Times New Roman" w:cs="Times New Roman"/>
          <w:sz w:val="24"/>
          <w:szCs w:val="24"/>
        </w:rPr>
        <w:t xml:space="preserve">. Accessed </w:t>
      </w:r>
      <w:r>
        <w:rPr>
          <w:rFonts w:ascii="Times New Roman" w:hAnsi="Times New Roman" w:cs="Times New Roman"/>
          <w:sz w:val="24"/>
          <w:szCs w:val="24"/>
        </w:rPr>
        <w:t>25/05/19. (</w:t>
      </w:r>
      <w:r w:rsidRPr="004922E8">
        <w:rPr>
          <w:rFonts w:ascii="Times New Roman" w:hAnsi="Times New Roman" w:cs="Times New Roman"/>
          <w:sz w:val="24"/>
          <w:szCs w:val="24"/>
        </w:rPr>
        <w:t>March 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922E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931C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http://www.sciencehq.com/computing technology/introduction-to-machine-learning.html</w:t>
        </w:r>
      </w:hyperlink>
      <w:r w:rsidRPr="005931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Rouse, W., (2018</w:t>
      </w:r>
      <w:r w:rsidRPr="005931CD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Machine Learning for Dummies</w:t>
      </w:r>
      <w:r w:rsidRPr="005931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Accessed 23/05/19. (October 2018) </w:t>
      </w:r>
      <w:hyperlink r:id="rId6" w:history="1">
        <w:r w:rsidRPr="00000CC1">
          <w:rPr>
            <w:rStyle w:val="Hyperlink"/>
            <w:rFonts w:ascii="Times New Roman" w:hAnsi="Times New Roman" w:cs="Times New Roman"/>
            <w:sz w:val="24"/>
            <w:szCs w:val="24"/>
          </w:rPr>
          <w:t>https://becominghuman.ai/Fmachine-learning-for-dummies-explained-in-2-mins.html</w:t>
        </w:r>
      </w:hyperlink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Ponce, K., (2005): Machine Learning</w:t>
      </w:r>
      <w:r w:rsidR="00CD6A41">
        <w:rPr>
          <w:rFonts w:ascii="Times New Roman" w:hAnsi="Times New Roman" w:cs="Times New Roman"/>
          <w:sz w:val="24"/>
          <w:szCs w:val="24"/>
        </w:rPr>
        <w:t xml:space="preserve"> and 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for Everyone. Accessed 20/05/19. (July 2005) </w:t>
      </w:r>
      <w:hyperlink r:id="rId7" w:history="1">
        <w:r w:rsidRPr="00000CC1">
          <w:rPr>
            <w:rStyle w:val="Hyperlink"/>
            <w:rFonts w:ascii="Times New Roman" w:hAnsi="Times New Roman" w:cs="Times New Roman"/>
            <w:sz w:val="24"/>
            <w:szCs w:val="24"/>
          </w:rPr>
          <w:t>https://vas3k.com/blog/machine_learning.html</w:t>
        </w:r>
      </w:hyperlink>
    </w:p>
    <w:p w:rsidR="005931CD" w:rsidRDefault="005931CD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CD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931CD" w:rsidRPr="005931CD">
        <w:rPr>
          <w:rFonts w:ascii="Times New Roman" w:hAnsi="Times New Roman" w:cs="Times New Roman"/>
          <w:sz w:val="24"/>
          <w:szCs w:val="24"/>
        </w:rPr>
        <w:t>Barvick</w:t>
      </w:r>
      <w:proofErr w:type="spellEnd"/>
      <w:r w:rsidR="005931CD" w:rsidRPr="005931CD">
        <w:rPr>
          <w:rFonts w:ascii="Times New Roman" w:hAnsi="Times New Roman" w:cs="Times New Roman"/>
          <w:sz w:val="24"/>
          <w:szCs w:val="24"/>
        </w:rPr>
        <w:t>, E.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(20</w:t>
      </w:r>
      <w:r>
        <w:rPr>
          <w:rFonts w:ascii="Times New Roman" w:hAnsi="Times New Roman" w:cs="Times New Roman"/>
          <w:sz w:val="24"/>
          <w:szCs w:val="24"/>
        </w:rPr>
        <w:t xml:space="preserve">14): Tutorial on Artificial Intelligence and Its evolution, </w:t>
      </w:r>
      <w:r w:rsidR="005931CD" w:rsidRPr="005931CD">
        <w:rPr>
          <w:rFonts w:ascii="Times New Roman" w:hAnsi="Times New Roman" w:cs="Times New Roman"/>
          <w:sz w:val="24"/>
          <w:szCs w:val="24"/>
        </w:rPr>
        <w:t>University of Calgary, October 2014, Volume 3, Issue 2, Pages 17-21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Source type</w:t>
      </w:r>
      <w:r>
        <w:rPr>
          <w:rFonts w:ascii="Times New Roman" w:hAnsi="Times New Roman" w:cs="Times New Roman"/>
          <w:sz w:val="24"/>
          <w:szCs w:val="24"/>
        </w:rPr>
        <w:t>: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Scholarly Journals Language of publication. Copyright American Centre </w:t>
      </w:r>
      <w:r w:rsidRPr="005931CD">
        <w:rPr>
          <w:rFonts w:ascii="Times New Roman" w:hAnsi="Times New Roman" w:cs="Times New Roman"/>
          <w:sz w:val="24"/>
          <w:szCs w:val="24"/>
        </w:rPr>
        <w:t>of Science</w:t>
      </w:r>
      <w:r w:rsidR="005931CD" w:rsidRPr="005931CD">
        <w:rPr>
          <w:rFonts w:ascii="Times New Roman" w:hAnsi="Times New Roman" w:cs="Times New Roman"/>
          <w:sz w:val="24"/>
          <w:szCs w:val="24"/>
        </w:rPr>
        <w:t xml:space="preserve"> and Education (October 2014).</w:t>
      </w:r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Bashier</w:t>
      </w:r>
      <w:proofErr w:type="spellEnd"/>
      <w:r w:rsidRPr="00CD6A41">
        <w:rPr>
          <w:rFonts w:ascii="Times New Roman" w:hAnsi="Times New Roman" w:cs="Times New Roman"/>
          <w:sz w:val="24"/>
          <w:szCs w:val="24"/>
        </w:rPr>
        <w:t>, B.</w:t>
      </w:r>
      <w:r>
        <w:rPr>
          <w:rFonts w:ascii="Times New Roman" w:hAnsi="Times New Roman" w:cs="Times New Roman"/>
          <w:sz w:val="24"/>
          <w:szCs w:val="24"/>
        </w:rPr>
        <w:t>, (2016): Pattern recognition in neural networks and Cognitive science.</w:t>
      </w:r>
      <w:r w:rsidRPr="00CD6A41">
        <w:rPr>
          <w:rFonts w:ascii="Times New Roman" w:hAnsi="Times New Roman" w:cs="Times New Roman"/>
          <w:sz w:val="24"/>
          <w:szCs w:val="24"/>
        </w:rPr>
        <w:t xml:space="preserve"> In K. Dew &amp; A. Mathe</w:t>
      </w:r>
      <w:r>
        <w:rPr>
          <w:rFonts w:ascii="Times New Roman" w:hAnsi="Times New Roman" w:cs="Times New Roman"/>
          <w:sz w:val="24"/>
          <w:szCs w:val="24"/>
        </w:rPr>
        <w:t xml:space="preserve">son (Eds.), Understanding cognitive </w:t>
      </w:r>
      <w:r w:rsidRPr="00CD6A41">
        <w:rPr>
          <w:rFonts w:ascii="Times New Roman" w:hAnsi="Times New Roman" w:cs="Times New Roman"/>
          <w:sz w:val="24"/>
          <w:szCs w:val="24"/>
        </w:rPr>
        <w:t xml:space="preserve">equalities in </w:t>
      </w:r>
      <w:proofErr w:type="spellStart"/>
      <w:r w:rsidRPr="00CD6A41">
        <w:rPr>
          <w:rFonts w:ascii="Times New Roman" w:hAnsi="Times New Roman" w:cs="Times New Roman"/>
          <w:sz w:val="24"/>
          <w:szCs w:val="24"/>
        </w:rPr>
        <w:t>Aotearoa</w:t>
      </w:r>
      <w:proofErr w:type="spellEnd"/>
      <w:r w:rsidRPr="00CD6A41">
        <w:rPr>
          <w:rFonts w:ascii="Times New Roman" w:hAnsi="Times New Roman" w:cs="Times New Roman"/>
          <w:sz w:val="24"/>
          <w:szCs w:val="24"/>
        </w:rPr>
        <w:t xml:space="preserve"> New Zealand (pp. 97–106). Dunedin, New Zealand: Otago University Press.</w:t>
      </w:r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A41">
        <w:rPr>
          <w:rFonts w:ascii="Times New Roman" w:hAnsi="Times New Roman" w:cs="Times New Roman"/>
          <w:sz w:val="24"/>
          <w:szCs w:val="24"/>
        </w:rPr>
        <w:t>Weizenbaum</w:t>
      </w:r>
      <w:proofErr w:type="spellEnd"/>
      <w:r>
        <w:rPr>
          <w:rFonts w:ascii="Times New Roman" w:hAnsi="Times New Roman" w:cs="Times New Roman"/>
          <w:sz w:val="24"/>
          <w:szCs w:val="24"/>
        </w:rPr>
        <w:t>, G., (2006): Is Machine Learning Fake News? Accessed 24/05/19. (December 2006</w:t>
      </w:r>
      <w:r w:rsidRPr="00CD6A41">
        <w:rPr>
          <w:rFonts w:ascii="Times New Roman" w:hAnsi="Times New Roman" w:cs="Times New Roman"/>
          <w:sz w:val="24"/>
          <w:szCs w:val="24"/>
        </w:rPr>
        <w:t xml:space="preserve">) </w:t>
      </w:r>
      <w:hyperlink r:id="rId8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https://blog.netapp/blogs/is-machine-learning-fake-news.html</w:t>
        </w:r>
      </w:hyperlink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CD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Gary, R., (2011</w:t>
      </w:r>
      <w:r w:rsidRPr="00CD6A41">
        <w:rPr>
          <w:rFonts w:ascii="Times New Roman" w:hAnsi="Times New Roman" w:cs="Times New Roman"/>
          <w:sz w:val="24"/>
          <w:szCs w:val="24"/>
        </w:rPr>
        <w:t xml:space="preserve">): Adaptation in Neural </w:t>
      </w:r>
      <w:r>
        <w:rPr>
          <w:rFonts w:ascii="Times New Roman" w:hAnsi="Times New Roman" w:cs="Times New Roman"/>
          <w:sz w:val="24"/>
          <w:szCs w:val="24"/>
        </w:rPr>
        <w:t xml:space="preserve">Networks </w:t>
      </w:r>
      <w:r w:rsidRPr="00CD6A41">
        <w:rPr>
          <w:rFonts w:ascii="Times New Roman" w:hAnsi="Times New Roman" w:cs="Times New Roman"/>
          <w:sz w:val="24"/>
          <w:szCs w:val="24"/>
        </w:rPr>
        <w:t>and Artificial Systems</w:t>
      </w:r>
      <w:r>
        <w:rPr>
          <w:rFonts w:ascii="Times New Roman" w:hAnsi="Times New Roman" w:cs="Times New Roman"/>
          <w:sz w:val="24"/>
          <w:szCs w:val="24"/>
        </w:rPr>
        <w:t>. Accessed 19/05/19. (August 2011</w:t>
      </w:r>
      <w:r w:rsidRPr="00CD6A41">
        <w:rPr>
          <w:rFonts w:ascii="Times New Roman" w:hAnsi="Times New Roman" w:cs="Times New Roman"/>
          <w:sz w:val="24"/>
          <w:szCs w:val="24"/>
        </w:rPr>
        <w:t xml:space="preserve">) </w:t>
      </w:r>
      <w:hyperlink r:id="rId9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https://pythontips.com/introduction-to-machine-learning-and-its-usage-in-remote-sensing.html</w:t>
        </w:r>
      </w:hyperlink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845A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Durant, W., (1929</w:t>
      </w:r>
      <w:r w:rsidRPr="00CD6A41">
        <w:rPr>
          <w:rFonts w:ascii="Times New Roman" w:hAnsi="Times New Roman" w:cs="Times New Roman"/>
          <w:sz w:val="24"/>
          <w:szCs w:val="24"/>
        </w:rPr>
        <w:t>). The Pleasures of Philosophy</w:t>
      </w:r>
      <w:r>
        <w:rPr>
          <w:rFonts w:ascii="Times New Roman" w:hAnsi="Times New Roman" w:cs="Times New Roman"/>
          <w:sz w:val="24"/>
          <w:szCs w:val="24"/>
        </w:rPr>
        <w:t xml:space="preserve"> (Rev ed.). </w:t>
      </w:r>
      <w:r w:rsidRPr="00CD6A41">
        <w:rPr>
          <w:rFonts w:ascii="Times New Roman" w:hAnsi="Times New Roman" w:cs="Times New Roman"/>
          <w:sz w:val="24"/>
          <w:szCs w:val="24"/>
        </w:rPr>
        <w:t xml:space="preserve"> “Is Man a Machine?”</w:t>
      </w:r>
      <w:r>
        <w:rPr>
          <w:rFonts w:ascii="Times New Roman" w:hAnsi="Times New Roman" w:cs="Times New Roman"/>
          <w:sz w:val="24"/>
          <w:szCs w:val="24"/>
        </w:rPr>
        <w:t xml:space="preserve">, (pp 363–367) </w:t>
      </w:r>
      <w:r w:rsidRPr="00CD6A41">
        <w:rPr>
          <w:rFonts w:ascii="Times New Roman" w:hAnsi="Times New Roman" w:cs="Times New Roman"/>
          <w:sz w:val="24"/>
          <w:szCs w:val="24"/>
        </w:rPr>
        <w:t>ISBN-13: 978-0671581107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D6A41">
        <w:rPr>
          <w:rFonts w:ascii="Times New Roman" w:hAnsi="Times New Roman" w:cs="Times New Roman"/>
          <w:sz w:val="24"/>
          <w:szCs w:val="24"/>
        </w:rPr>
        <w:t>Touchstone; Revised edition (December 31, 1999)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Khan</w:t>
      </w:r>
      <w:r w:rsidRPr="00CD6A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R., de Luca, R., &amp; Li, J. (2016</w:t>
      </w:r>
      <w:r w:rsidRPr="00CD6A4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The Machine Learning Pipeline</w:t>
      </w:r>
      <w:r w:rsidRPr="00CD6A41">
        <w:rPr>
          <w:rFonts w:ascii="Times New Roman" w:hAnsi="Times New Roman" w:cs="Times New Roman"/>
          <w:sz w:val="24"/>
          <w:szCs w:val="24"/>
        </w:rPr>
        <w:t>: A New Zealand action research project. Studies in Hi</w:t>
      </w:r>
      <w:r>
        <w:rPr>
          <w:rFonts w:ascii="Times New Roman" w:hAnsi="Times New Roman" w:cs="Times New Roman"/>
          <w:sz w:val="24"/>
          <w:szCs w:val="24"/>
        </w:rPr>
        <w:t xml:space="preserve">gher Education, 40(5), 933–944. https://doi.org/10.1080/ </w:t>
      </w:r>
      <w:r w:rsidRPr="00CD6A41">
        <w:rPr>
          <w:rFonts w:ascii="Times New Roman" w:hAnsi="Times New Roman" w:cs="Times New Roman"/>
          <w:sz w:val="24"/>
          <w:szCs w:val="24"/>
        </w:rPr>
        <w:t>030750</w:t>
      </w: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A41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.2014.html</w:t>
      </w: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Mohssen</w:t>
      </w:r>
      <w:proofErr w:type="spellEnd"/>
      <w:r w:rsidRPr="00CD6A41">
        <w:rPr>
          <w:rFonts w:ascii="Times New Roman" w:hAnsi="Times New Roman" w:cs="Times New Roman"/>
          <w:sz w:val="24"/>
          <w:szCs w:val="24"/>
        </w:rPr>
        <w:t>, C.</w:t>
      </w:r>
      <w:r>
        <w:rPr>
          <w:rFonts w:ascii="Times New Roman" w:hAnsi="Times New Roman" w:cs="Times New Roman"/>
          <w:sz w:val="24"/>
          <w:szCs w:val="24"/>
        </w:rPr>
        <w:t>, (2018</w:t>
      </w:r>
      <w:r w:rsidRPr="00CD6A4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Statistical Learning M</w:t>
      </w:r>
      <w:r w:rsidRPr="00CD6A41">
        <w:rPr>
          <w:rFonts w:ascii="Times New Roman" w:hAnsi="Times New Roman" w:cs="Times New Roman"/>
          <w:sz w:val="24"/>
          <w:szCs w:val="24"/>
        </w:rPr>
        <w:t xml:space="preserve">ethods </w:t>
      </w:r>
      <w:r>
        <w:rPr>
          <w:rFonts w:ascii="Times New Roman" w:hAnsi="Times New Roman" w:cs="Times New Roman"/>
          <w:sz w:val="24"/>
          <w:szCs w:val="24"/>
        </w:rPr>
        <w:t>as the Backbone of Intelligent S</w:t>
      </w:r>
      <w:r w:rsidRPr="00CD6A41">
        <w:rPr>
          <w:rFonts w:ascii="Times New Roman" w:hAnsi="Times New Roman" w:cs="Times New Roman"/>
          <w:sz w:val="24"/>
          <w:szCs w:val="24"/>
        </w:rPr>
        <w:t>oftware</w:t>
      </w:r>
      <w:r>
        <w:rPr>
          <w:rFonts w:ascii="Times New Roman" w:hAnsi="Times New Roman" w:cs="Times New Roman"/>
          <w:sz w:val="24"/>
          <w:szCs w:val="24"/>
        </w:rPr>
        <w:t>: An Observational S</w:t>
      </w:r>
      <w:r w:rsidRPr="00CD6A41">
        <w:rPr>
          <w:rFonts w:ascii="Times New Roman" w:hAnsi="Times New Roman" w:cs="Times New Roman"/>
          <w:sz w:val="24"/>
          <w:szCs w:val="24"/>
        </w:rPr>
        <w:t xml:space="preserve">tudy of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 w:rsidRPr="00CD6A41">
        <w:rPr>
          <w:rFonts w:ascii="Times New Roman" w:hAnsi="Times New Roman" w:cs="Times New Roman"/>
          <w:sz w:val="24"/>
          <w:szCs w:val="24"/>
        </w:rPr>
        <w:t>. Qual</w:t>
      </w:r>
      <w:r>
        <w:rPr>
          <w:rFonts w:ascii="Times New Roman" w:hAnsi="Times New Roman" w:cs="Times New Roman"/>
          <w:sz w:val="24"/>
          <w:szCs w:val="24"/>
        </w:rPr>
        <w:t xml:space="preserve">itative Science </w:t>
      </w:r>
      <w:r w:rsidRPr="00CD6A41">
        <w:rPr>
          <w:rFonts w:ascii="Times New Roman" w:hAnsi="Times New Roman" w:cs="Times New Roman"/>
          <w:sz w:val="24"/>
          <w:szCs w:val="24"/>
        </w:rPr>
        <w:t xml:space="preserve">Research, 17, </w:t>
      </w:r>
      <w:r>
        <w:rPr>
          <w:rFonts w:ascii="Times New Roman" w:hAnsi="Times New Roman" w:cs="Times New Roman"/>
          <w:sz w:val="24"/>
          <w:szCs w:val="24"/>
        </w:rPr>
        <w:t xml:space="preserve">(pp 1442–1443). </w:t>
      </w:r>
      <w:hyperlink r:id="rId10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https://techxplore.com/infusing-machine-inductive-biases-capture.html</w:t>
        </w:r>
      </w:hyperlink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Junaid</w:t>
      </w:r>
      <w:proofErr w:type="spellEnd"/>
      <w:r>
        <w:rPr>
          <w:rFonts w:ascii="Times New Roman" w:hAnsi="Times New Roman" w:cs="Times New Roman"/>
          <w:sz w:val="24"/>
          <w:szCs w:val="24"/>
        </w:rPr>
        <w:t>, A., (2011</w:t>
      </w:r>
      <w:r w:rsidRPr="00CD6A4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Computational A</w:t>
      </w:r>
      <w:r w:rsidRPr="00CD6A41">
        <w:rPr>
          <w:rFonts w:ascii="Times New Roman" w:hAnsi="Times New Roman" w:cs="Times New Roman"/>
          <w:sz w:val="24"/>
          <w:szCs w:val="24"/>
        </w:rPr>
        <w:t>rchi</w:t>
      </w:r>
      <w:r>
        <w:rPr>
          <w:rFonts w:ascii="Times New Roman" w:hAnsi="Times New Roman" w:cs="Times New Roman"/>
          <w:sz w:val="24"/>
          <w:szCs w:val="24"/>
        </w:rPr>
        <w:t>tecture and A</w:t>
      </w:r>
      <w:r w:rsidRPr="00CD6A41">
        <w:rPr>
          <w:rFonts w:ascii="Times New Roman" w:hAnsi="Times New Roman" w:cs="Times New Roman"/>
          <w:sz w:val="24"/>
          <w:szCs w:val="24"/>
        </w:rPr>
        <w:t>lgorithms</w:t>
      </w:r>
      <w:r>
        <w:rPr>
          <w:rFonts w:ascii="Times New Roman" w:hAnsi="Times New Roman" w:cs="Times New Roman"/>
          <w:sz w:val="24"/>
          <w:szCs w:val="24"/>
        </w:rPr>
        <w:t xml:space="preserve"> used in Machine Learning</w:t>
      </w:r>
      <w:r w:rsidRPr="00CD6A41">
        <w:rPr>
          <w:rFonts w:ascii="Times New Roman" w:hAnsi="Times New Roman" w:cs="Times New Roman"/>
          <w:sz w:val="24"/>
          <w:szCs w:val="24"/>
        </w:rPr>
        <w:t>. Accessed 2</w:t>
      </w:r>
      <w:r>
        <w:rPr>
          <w:rFonts w:ascii="Times New Roman" w:hAnsi="Times New Roman" w:cs="Times New Roman"/>
          <w:sz w:val="24"/>
          <w:szCs w:val="24"/>
        </w:rPr>
        <w:t>8/05/19. (March 2011</w:t>
      </w:r>
      <w:r w:rsidRPr="00CD6A41">
        <w:rPr>
          <w:rFonts w:ascii="Times New Roman" w:hAnsi="Times New Roman" w:cs="Times New Roman"/>
          <w:sz w:val="24"/>
          <w:szCs w:val="24"/>
        </w:rPr>
        <w:t>) https://</w:t>
      </w:r>
      <w:r w:rsidRPr="00CD6A41">
        <w:t xml:space="preserve"> </w:t>
      </w:r>
      <w:hyperlink r:id="rId11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www.drift.com/blog/machinelearning-explained.html</w:t>
        </w:r>
      </w:hyperlink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Bilyk</w:t>
      </w:r>
      <w:proofErr w:type="spellEnd"/>
      <w:r>
        <w:rPr>
          <w:rFonts w:ascii="Times New Roman" w:hAnsi="Times New Roman" w:cs="Times New Roman"/>
          <w:sz w:val="24"/>
          <w:szCs w:val="24"/>
        </w:rPr>
        <w:t>, T., (2012</w:t>
      </w:r>
      <w:r w:rsidRPr="00CD6A4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Supervised Machine Learning in Artificial Intelligence. Accessed 02/06/19. (April 2012) </w:t>
      </w:r>
      <w:hyperlink r:id="rId12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https://www.total.com/machine-learning/machine-learning-theory-an-introductory-primer.html</w:t>
        </w:r>
      </w:hyperlink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P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Ruchibal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D., (2014): The Convolution Theory and Its application to Images. Accessed 23/05.19. (July 2014)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D6A41">
        <w:rPr>
          <w:rFonts w:ascii="Times New Roman" w:hAnsi="Times New Roman" w:cs="Times New Roman"/>
          <w:sz w:val="24"/>
          <w:szCs w:val="24"/>
        </w:rPr>
        <w:instrText>https://towardsdatascience/convolutional+neural+networks=convolutional+neural</w:instrText>
      </w:r>
    </w:p>
    <w:p w:rsidR="00CD6A41" w:rsidRPr="0090724D" w:rsidRDefault="00CD6A41" w:rsidP="007321D8">
      <w:pPr>
        <w:pStyle w:val="NoSpacing"/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D6A41">
        <w:rPr>
          <w:rFonts w:ascii="Times New Roman" w:hAnsi="Times New Roman" w:cs="Times New Roman"/>
          <w:sz w:val="24"/>
          <w:szCs w:val="24"/>
        </w:rPr>
        <w:instrText>+networks.html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0724D">
        <w:rPr>
          <w:rStyle w:val="Hyperlink"/>
          <w:rFonts w:ascii="Times New Roman" w:hAnsi="Times New Roman" w:cs="Times New Roman"/>
          <w:sz w:val="24"/>
          <w:szCs w:val="24"/>
        </w:rPr>
        <w:t>https://towardsdatascience/convolutional+neural+networks</w:t>
      </w:r>
      <w:r w:rsidRPr="0090724D">
        <w:rPr>
          <w:rStyle w:val="Hyperlink"/>
          <w:rFonts w:ascii="Times New Roman" w:hAnsi="Times New Roman" w:cs="Times New Roman"/>
          <w:sz w:val="24"/>
          <w:szCs w:val="24"/>
        </w:rPr>
        <w:t>=convolutional+neural</w:t>
      </w: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24D">
        <w:rPr>
          <w:rStyle w:val="Hyperlink"/>
          <w:rFonts w:ascii="Times New Roman" w:hAnsi="Times New Roman" w:cs="Times New Roman"/>
          <w:sz w:val="24"/>
          <w:szCs w:val="24"/>
        </w:rPr>
        <w:t>+networks.html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Mohammad, H., (2017</w:t>
      </w:r>
      <w:r w:rsidRPr="00CD6A41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Machine Learning in the Healthcare Industry. Accessed 01/06/19. (May 2017</w:t>
      </w:r>
      <w:r w:rsidRPr="00CD6A41">
        <w:rPr>
          <w:rFonts w:ascii="Times New Roman" w:hAnsi="Times New Roman" w:cs="Times New Roman"/>
          <w:sz w:val="24"/>
          <w:szCs w:val="24"/>
        </w:rPr>
        <w:t xml:space="preserve">) </w:t>
      </w:r>
      <w:hyperlink r:id="rId13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https://www.healthcatalyst.com/clinical-applications-of-machine-learning-in-healthcare</w:t>
        </w:r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.html</w:t>
        </w:r>
      </w:hyperlink>
    </w:p>
    <w:p w:rsidR="00CD6A41" w:rsidRDefault="00CD6A41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AF0">
        <w:rPr>
          <w:rFonts w:ascii="Times New Roman" w:hAnsi="Times New Roman" w:cs="Times New Roman"/>
          <w:sz w:val="24"/>
          <w:szCs w:val="24"/>
        </w:rPr>
        <w:t>Robertson</w:t>
      </w:r>
      <w:r>
        <w:rPr>
          <w:rFonts w:ascii="Times New Roman" w:hAnsi="Times New Roman" w:cs="Times New Roman"/>
          <w:sz w:val="24"/>
          <w:szCs w:val="24"/>
        </w:rPr>
        <w:t>, A.,</w:t>
      </w:r>
      <w:r w:rsidRPr="00845A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45AF0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): The Malaria Transmission Cycle. Accessed 28/05/19. (April 2009) </w:t>
      </w:r>
      <w:hyperlink r:id="rId14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https://www.newsnetwork.mayoclinic.org/mayo-clinic-q-and-a-malaria-continues-to-be-a-significant-travel-related-disease.html</w:t>
        </w:r>
      </w:hyperlink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Morgan</w:t>
      </w:r>
      <w:r w:rsidRPr="00845AF0">
        <w:rPr>
          <w:rFonts w:ascii="Times New Roman" w:hAnsi="Times New Roman" w:cs="Times New Roman"/>
          <w:sz w:val="24"/>
          <w:szCs w:val="24"/>
        </w:rPr>
        <w:t>, H.-H., Boc</w:t>
      </w:r>
      <w:r>
        <w:rPr>
          <w:rFonts w:ascii="Times New Roman" w:hAnsi="Times New Roman" w:cs="Times New Roman"/>
          <w:sz w:val="24"/>
          <w:szCs w:val="24"/>
        </w:rPr>
        <w:t>k, G.-W., &amp; Vathanophas, V. (2010</w:t>
      </w:r>
      <w:r w:rsidRPr="00845AF0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Ending Malaria: A Race against the Clock</w:t>
      </w:r>
      <w:r w:rsidRPr="00845A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Study of Parasite </w:t>
      </w:r>
      <w:r w:rsidRPr="00845AF0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, 27(1), (pp 3–4). Accessed 25/05/19 (May 2010) https://www</w:t>
      </w:r>
      <w:r w:rsidRPr="00845AF0">
        <w:rPr>
          <w:rFonts w:ascii="Times New Roman" w:hAnsi="Times New Roman" w:cs="Times New Roman"/>
          <w:sz w:val="24"/>
          <w:szCs w:val="24"/>
        </w:rPr>
        <w:t>.thejakartapost.com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45AF0">
        <w:rPr>
          <w:rFonts w:ascii="Times New Roman" w:hAnsi="Times New Roman" w:cs="Times New Roman"/>
          <w:sz w:val="24"/>
          <w:szCs w:val="24"/>
        </w:rPr>
        <w:t>ending-malaria-</w:t>
      </w:r>
      <w:r>
        <w:rPr>
          <w:rFonts w:ascii="Times New Roman" w:hAnsi="Times New Roman" w:cs="Times New Roman"/>
          <w:sz w:val="24"/>
          <w:szCs w:val="24"/>
        </w:rPr>
        <w:t>a-race-against-the-clock.html</w:t>
      </w:r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Juri</w:t>
      </w:r>
      <w:r w:rsidRPr="00845AF0">
        <w:rPr>
          <w:rFonts w:ascii="Times New Roman" w:hAnsi="Times New Roman" w:cs="Times New Roman"/>
          <w:sz w:val="24"/>
          <w:szCs w:val="24"/>
        </w:rPr>
        <w:t xml:space="preserve">, R., (2011): </w:t>
      </w:r>
      <w:r>
        <w:rPr>
          <w:rFonts w:ascii="Times New Roman" w:hAnsi="Times New Roman" w:cs="Times New Roman"/>
          <w:sz w:val="24"/>
          <w:szCs w:val="24"/>
        </w:rPr>
        <w:t>Why is Malaria Such a Difficult Disease to Control?</w:t>
      </w:r>
      <w:r w:rsidRPr="00845AF0">
        <w:rPr>
          <w:rFonts w:ascii="Times New Roman" w:hAnsi="Times New Roman" w:cs="Times New Roman"/>
          <w:sz w:val="24"/>
          <w:szCs w:val="24"/>
        </w:rPr>
        <w:t xml:space="preserve"> Accessed </w:t>
      </w:r>
      <w:r>
        <w:rPr>
          <w:rFonts w:ascii="Times New Roman" w:hAnsi="Times New Roman" w:cs="Times New Roman"/>
          <w:sz w:val="24"/>
          <w:szCs w:val="24"/>
        </w:rPr>
        <w:t>19/05/19. (August 2011)</w:t>
      </w:r>
      <w:r w:rsidRPr="00845AF0">
        <w:t xml:space="preserve"> </w:t>
      </w:r>
      <w:hyperlink r:id="rId15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https://www.justscience.in/articles/malaria-difficult-disease-eliminate.html</w:t>
        </w:r>
      </w:hyperlink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Cabezos</w:t>
      </w:r>
      <w:proofErr w:type="spellEnd"/>
      <w:r>
        <w:rPr>
          <w:rFonts w:ascii="Times New Roman" w:hAnsi="Times New Roman" w:cs="Times New Roman"/>
          <w:sz w:val="24"/>
          <w:szCs w:val="24"/>
        </w:rPr>
        <w:t>, N., (2012</w:t>
      </w:r>
      <w:r w:rsidRPr="00845AF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Giemsa Staining S</w:t>
      </w:r>
      <w:r w:rsidRPr="00845AF0">
        <w:rPr>
          <w:rFonts w:ascii="Times New Roman" w:hAnsi="Times New Roman" w:cs="Times New Roman"/>
          <w:sz w:val="24"/>
          <w:szCs w:val="24"/>
        </w:rPr>
        <w:t>olution</w:t>
      </w:r>
      <w:r>
        <w:rPr>
          <w:rFonts w:ascii="Times New Roman" w:hAnsi="Times New Roman" w:cs="Times New Roman"/>
          <w:sz w:val="24"/>
          <w:szCs w:val="24"/>
        </w:rPr>
        <w:t xml:space="preserve"> in the Effective Diagnosis of Malaria</w:t>
      </w:r>
      <w:r w:rsidRPr="00845A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Accessed 22/05/19. (January 2012</w:t>
      </w:r>
      <w:r w:rsidRPr="00845AF0">
        <w:rPr>
          <w:rFonts w:ascii="Times New Roman" w:hAnsi="Times New Roman" w:cs="Times New Roman"/>
          <w:sz w:val="24"/>
          <w:szCs w:val="24"/>
        </w:rPr>
        <w:t xml:space="preserve">) </w:t>
      </w:r>
      <w:hyperlink r:id="rId16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https://www.plataformalac.org/malaria-cases-in-the-americas-on-the-rise.html</w:t>
        </w:r>
      </w:hyperlink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Scribd</w:t>
      </w:r>
      <w:proofErr w:type="spellEnd"/>
      <w:r>
        <w:rPr>
          <w:rFonts w:ascii="Times New Roman" w:hAnsi="Times New Roman" w:cs="Times New Roman"/>
          <w:sz w:val="24"/>
          <w:szCs w:val="24"/>
        </w:rPr>
        <w:t>, P., (2010</w:t>
      </w:r>
      <w:r w:rsidRPr="00845AF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Clinical Findings in a Malaria Diagnosis Report. Accessed 19/05/19. (June 2010) </w:t>
      </w:r>
      <w:hyperlink r:id="rId17" w:history="1">
        <w:r w:rsidRPr="0090724D">
          <w:rPr>
            <w:rStyle w:val="Hyperlink"/>
            <w:rFonts w:ascii="Times New Roman" w:hAnsi="Times New Roman" w:cs="Times New Roman"/>
            <w:sz w:val="24"/>
            <w:szCs w:val="24"/>
          </w:rPr>
          <w:t>https://www.alison.com/course/global-health-initiative-malaria-awareness.html</w:t>
        </w:r>
      </w:hyperlink>
    </w:p>
    <w:p w:rsidR="00845AF0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845AF0" w:rsidP="00732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Junhao</w:t>
      </w:r>
      <w:proofErr w:type="spellEnd"/>
      <w:r>
        <w:rPr>
          <w:rFonts w:ascii="Times New Roman" w:hAnsi="Times New Roman" w:cs="Times New Roman"/>
          <w:sz w:val="24"/>
          <w:szCs w:val="24"/>
        </w:rPr>
        <w:t>, O., (2016</w:t>
      </w:r>
      <w:r w:rsidRPr="00845AF0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A Beginner’s Guide to Understanding Convolutional Neural Networks. Accessed 29/05/19. (March 2016</w:t>
      </w:r>
      <w:r w:rsidRPr="00845AF0">
        <w:rPr>
          <w:rFonts w:ascii="Times New Roman" w:hAnsi="Times New Roman" w:cs="Times New Roman"/>
          <w:sz w:val="24"/>
          <w:szCs w:val="24"/>
        </w:rPr>
        <w:t>) https://www.</w:t>
      </w:r>
      <w:r>
        <w:rPr>
          <w:rFonts w:ascii="Times New Roman" w:hAnsi="Times New Roman" w:cs="Times New Roman"/>
          <w:sz w:val="24"/>
          <w:szCs w:val="24"/>
        </w:rPr>
        <w:t>Adeshpande/github.io/Beginners</w:t>
      </w:r>
      <w:r w:rsidRPr="00845AF0">
        <w:rPr>
          <w:rFonts w:ascii="Times New Roman" w:hAnsi="Times New Roman" w:cs="Times New Roman"/>
          <w:sz w:val="24"/>
          <w:szCs w:val="24"/>
        </w:rPr>
        <w:t>-Guide-To-Understanding-Convolutional-Neural-Networks</w:t>
      </w:r>
      <w:r>
        <w:rPr>
          <w:rFonts w:ascii="Times New Roman" w:hAnsi="Times New Roman" w:cs="Times New Roman"/>
          <w:sz w:val="24"/>
          <w:szCs w:val="24"/>
        </w:rPr>
        <w:t xml:space="preserve">.html </w:t>
      </w:r>
    </w:p>
    <w:p w:rsidR="00845AF0" w:rsidRDefault="00845AF0" w:rsidP="00CD6A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CD6A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CD6A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5AF0" w:rsidRPr="00CD6A41" w:rsidRDefault="00845AF0" w:rsidP="00CD6A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31CD" w:rsidRDefault="005931CD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6A41" w:rsidRDefault="00CD6A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b/>
          <w:sz w:val="24"/>
          <w:szCs w:val="24"/>
        </w:rPr>
        <w:lastRenderedPageBreak/>
        <w:t>Appendix A: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E0F41">
        <w:rPr>
          <w:rFonts w:ascii="Times New Roman" w:hAnsi="Times New Roman" w:cs="Times New Roman"/>
          <w:sz w:val="24"/>
          <w:szCs w:val="24"/>
        </w:rPr>
        <w:t>Project Source Code</w:t>
      </w:r>
    </w:p>
    <w:p w:rsidR="001E0F41" w:rsidRPr="00690EE3" w:rsidRDefault="001E0F41" w:rsidP="001E0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EE3">
        <w:rPr>
          <w:rFonts w:ascii="Times New Roman" w:hAnsi="Times New Roman" w:cs="Times New Roman"/>
          <w:sz w:val="24"/>
          <w:szCs w:val="24"/>
        </w:rPr>
        <w:t>The Training Code: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 xml:space="preserve">%Load the input images for training from the </w:t>
      </w:r>
      <w:proofErr w:type="spellStart"/>
      <w:r w:rsidRPr="001E0F41">
        <w:rPr>
          <w:rFonts w:ascii="Times New Roman" w:hAnsi="Times New Roman" w:cs="Times New Roman"/>
          <w:sz w:val="24"/>
          <w:szCs w:val="24"/>
        </w:rPr>
        <w:t>datastore</w:t>
      </w:r>
      <w:proofErr w:type="spellEnd"/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imagepath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fullfile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myImages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');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imds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imageDatastore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imagepath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,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IncludeSubfolders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',true,'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LabelSource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FolderNames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');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 xml:space="preserve">%Split inputs into training and validation </w:t>
      </w:r>
      <w:proofErr w:type="gramStart"/>
      <w:r w:rsidRPr="001E0F41">
        <w:rPr>
          <w:rFonts w:ascii="Times New Roman" w:hAnsi="Times New Roman" w:cs="Times New Roman"/>
          <w:sz w:val="24"/>
          <w:szCs w:val="24"/>
        </w:rPr>
        <w:t>sets(</w:t>
      </w:r>
      <w:proofErr w:type="gramEnd"/>
      <w:r w:rsidRPr="001E0F41">
        <w:rPr>
          <w:rFonts w:ascii="Times New Roman" w:hAnsi="Times New Roman" w:cs="Times New Roman"/>
          <w:sz w:val="24"/>
          <w:szCs w:val="24"/>
        </w:rPr>
        <w:t>70% and 30% respectively)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trainDS,valDS</w:t>
      </w:r>
      <w:proofErr w:type="spellEnd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splitEachLabel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(imds,0.7,0.3, 'randomized');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 xml:space="preserve">%Specify the training parameters like </w:t>
      </w:r>
      <w:proofErr w:type="spellStart"/>
      <w:r w:rsidRPr="001E0F41">
        <w:rPr>
          <w:rFonts w:ascii="Times New Roman" w:hAnsi="Times New Roman" w:cs="Times New Roman"/>
          <w:sz w:val="24"/>
          <w:szCs w:val="24"/>
        </w:rPr>
        <w:t>learnrate</w:t>
      </w:r>
      <w:proofErr w:type="spellEnd"/>
      <w:r w:rsidRPr="001E0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F41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1E0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F41">
        <w:rPr>
          <w:rFonts w:ascii="Times New Roman" w:hAnsi="Times New Roman" w:cs="Times New Roman"/>
          <w:sz w:val="24"/>
          <w:szCs w:val="24"/>
        </w:rPr>
        <w:t>e.t.c</w:t>
      </w:r>
      <w:proofErr w:type="spellEnd"/>
      <w:r w:rsidRPr="001E0F41">
        <w:rPr>
          <w:rFonts w:ascii="Times New Roman" w:hAnsi="Times New Roman" w:cs="Times New Roman"/>
          <w:sz w:val="24"/>
          <w:szCs w:val="24"/>
        </w:rPr>
        <w:t>.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opts =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trainingOptions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sgdm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InitialLearnRate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 0.001,...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   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ValidationData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',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valDS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,...</w:t>
      </w:r>
      <w:proofErr w:type="gramEnd"/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   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Plots','training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-progress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',...</w:t>
      </w:r>
      <w:proofErr w:type="gramEnd"/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   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MiniBatchSize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', 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24,...</w:t>
      </w:r>
      <w:proofErr w:type="gramEnd"/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   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ValidationPatience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 3, 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ExecutionEnvironment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','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cpu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');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%Train the network</w:t>
      </w:r>
    </w:p>
    <w:p w:rsidR="001E0F41" w:rsidRPr="001E0F41" w:rsidRDefault="001E0F41" w:rsidP="001E0F4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nnet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trainNetwork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trainDS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cnnmalaria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, opts);</w:t>
      </w: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0F41" w:rsidRDefault="001E0F41" w:rsidP="005931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0F41" w:rsidRDefault="001E0F41" w:rsidP="001E0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Code: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%%%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Create the figure window. First, resize the window to have twice the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width, and create two subplots.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h = figure;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h.Position</w:t>
      </w:r>
      <w:proofErr w:type="spellEnd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(3) = 2*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h.Position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(3);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ax1 = 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subplot(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1,2,1);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ax2 = 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subplot(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1,2,2);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%%%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In the left subplot, display the image and classification together.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load cnnmalaria1000;  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imread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('t1.jpg'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 xml:space="preserve">);   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%Read the image</w:t>
      </w:r>
    </w:p>
    <w:p w:rsidR="001E0F41" w:rsidRPr="00690EE3" w:rsidRDefault="001E0F41" w:rsidP="00690E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0EE3">
        <w:rPr>
          <w:rFonts w:ascii="Times New Roman" w:hAnsi="Times New Roman" w:cs="Times New Roman"/>
          <w:i/>
          <w:sz w:val="24"/>
          <w:szCs w:val="24"/>
        </w:rPr>
        <w:t>imshow</w:t>
      </w:r>
      <w:proofErr w:type="spellEnd"/>
      <w:r w:rsidRPr="00690EE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90EE3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Pr="00690EE3">
        <w:rPr>
          <w:rFonts w:ascii="Times New Roman" w:hAnsi="Times New Roman" w:cs="Times New Roman"/>
          <w:i/>
          <w:sz w:val="24"/>
          <w:szCs w:val="24"/>
        </w:rPr>
        <w:t>);</w:t>
      </w:r>
      <w:bookmarkStart w:id="0" w:name="_GoBack"/>
      <w:bookmarkEnd w:id="0"/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image(ax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1,im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imresize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,[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200,200]);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label,score</w:t>
      </w:r>
      <w:proofErr w:type="spellEnd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] = classify(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nnet,im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title(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ax1,{'CNN prediction = ' char(label)});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%%%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Select the top two predictions by selecting the classes with the highest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scores.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[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~,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idx</w:t>
      </w:r>
      <w:proofErr w:type="spellEnd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] = sort(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score,'descend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');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idx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idx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2:-1:1);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 xml:space="preserve">classes = </w:t>
      </w: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nnet.Layers</w:t>
      </w:r>
      <w:proofErr w:type="spellEnd"/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(end).Classes;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classNamesTop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string(classes(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idx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));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scoreTop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 xml:space="preserve"> = score(</w:t>
      </w: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idx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);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%%%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sz w:val="24"/>
          <w:szCs w:val="24"/>
        </w:rPr>
        <w:t>% Display the top two predictions as a histogram.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bar3(ax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2,scoreTop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xlim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ax2,[0 1])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lastRenderedPageBreak/>
        <w:t>title(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ax2,'Prediction Probability')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xlabel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ax2,'Probability for the two classes')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E0F41">
        <w:rPr>
          <w:rFonts w:ascii="Times New Roman" w:hAnsi="Times New Roman" w:cs="Times New Roman"/>
          <w:i/>
          <w:sz w:val="24"/>
          <w:szCs w:val="24"/>
        </w:rPr>
        <w:t>yticklabels</w:t>
      </w:r>
      <w:proofErr w:type="spellEnd"/>
      <w:r w:rsidRPr="001E0F41">
        <w:rPr>
          <w:rFonts w:ascii="Times New Roman" w:hAnsi="Times New Roman" w:cs="Times New Roman"/>
          <w:i/>
          <w:sz w:val="24"/>
          <w:szCs w:val="24"/>
        </w:rPr>
        <w:t>(ax</w:t>
      </w:r>
      <w:proofErr w:type="gramStart"/>
      <w:r w:rsidRPr="001E0F41">
        <w:rPr>
          <w:rFonts w:ascii="Times New Roman" w:hAnsi="Times New Roman" w:cs="Times New Roman"/>
          <w:i/>
          <w:sz w:val="24"/>
          <w:szCs w:val="24"/>
        </w:rPr>
        <w:t>2,classNamesTop</w:t>
      </w:r>
      <w:proofErr w:type="gramEnd"/>
      <w:r w:rsidRPr="001E0F41">
        <w:rPr>
          <w:rFonts w:ascii="Times New Roman" w:hAnsi="Times New Roman" w:cs="Times New Roman"/>
          <w:i/>
          <w:sz w:val="24"/>
          <w:szCs w:val="24"/>
        </w:rPr>
        <w:t>)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E0F41">
        <w:rPr>
          <w:rFonts w:ascii="Times New Roman" w:hAnsi="Times New Roman" w:cs="Times New Roman"/>
          <w:i/>
          <w:sz w:val="24"/>
          <w:szCs w:val="24"/>
        </w:rPr>
        <w:t>ax2.YAxisLocation = 'right';</w:t>
      </w: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F41">
        <w:rPr>
          <w:rFonts w:ascii="Times New Roman" w:hAnsi="Times New Roman" w:cs="Times New Roman"/>
          <w:b/>
          <w:sz w:val="24"/>
          <w:szCs w:val="24"/>
        </w:rPr>
        <w:t>Appendix B: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E0F41">
        <w:rPr>
          <w:rFonts w:ascii="Times New Roman" w:hAnsi="Times New Roman" w:cs="Times New Roman"/>
          <w:sz w:val="24"/>
          <w:szCs w:val="24"/>
        </w:rPr>
        <w:t>User Guide</w:t>
      </w: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 the MATLAB application</w:t>
      </w: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Place the images of the blood samples in the MATLAB workspace</w:t>
      </w: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Launch the MATLAB script to check the images of the blood samples</w:t>
      </w:r>
    </w:p>
    <w:p w:rsid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The convolutional neural network issues a prediction and plots a bar chart to show the    estimated prediction probability. </w:t>
      </w:r>
    </w:p>
    <w:p w:rsidR="001E0F41" w:rsidRPr="001E0F41" w:rsidRDefault="001E0F41" w:rsidP="001E0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user can choose to mail, print or save the resulting output.</w:t>
      </w:r>
    </w:p>
    <w:sectPr w:rsidR="001E0F41" w:rsidRPr="001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154A0"/>
    <w:multiLevelType w:val="hybridMultilevel"/>
    <w:tmpl w:val="A9CE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0B7"/>
    <w:multiLevelType w:val="hybridMultilevel"/>
    <w:tmpl w:val="9020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6E8F"/>
    <w:multiLevelType w:val="hybridMultilevel"/>
    <w:tmpl w:val="717C1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565C36"/>
    <w:multiLevelType w:val="hybridMultilevel"/>
    <w:tmpl w:val="F97A4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90"/>
    <w:rsid w:val="001E0F41"/>
    <w:rsid w:val="001E77D1"/>
    <w:rsid w:val="005931CD"/>
    <w:rsid w:val="005B2E90"/>
    <w:rsid w:val="00690EE3"/>
    <w:rsid w:val="007321D8"/>
    <w:rsid w:val="00845AF0"/>
    <w:rsid w:val="00B616B9"/>
    <w:rsid w:val="00CD6A41"/>
    <w:rsid w:val="00DB0CE3"/>
    <w:rsid w:val="00E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BC3E"/>
  <w15:chartTrackingRefBased/>
  <w15:docId w15:val="{36E21C59-AFC1-4160-BD62-9538B558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E3"/>
    <w:pPr>
      <w:ind w:left="720"/>
      <w:contextualSpacing/>
    </w:pPr>
  </w:style>
  <w:style w:type="paragraph" w:styleId="NoSpacing">
    <w:name w:val="No Spacing"/>
    <w:uiPriority w:val="1"/>
    <w:qFormat/>
    <w:rsid w:val="005931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31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etapp/blogs/is-machine-learning-fake-news.html" TargetMode="External"/><Relationship Id="rId13" Type="http://schemas.openxmlformats.org/officeDocument/2006/relationships/hyperlink" Target="https://www.healthcatalyst.com/clinical-applications-of-machine-learning-in-healthcare%2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s3k.com/blog/machine_learning.html" TargetMode="External"/><Relationship Id="rId12" Type="http://schemas.openxmlformats.org/officeDocument/2006/relationships/hyperlink" Target="https://www.total.com/machine-learning/machine-learning-theory-an-introductory-primer.html" TargetMode="External"/><Relationship Id="rId17" Type="http://schemas.openxmlformats.org/officeDocument/2006/relationships/hyperlink" Target="https://www.alison.com/course/global-health-initiative-malaria-awarene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ataformalac.org/malaria-cases-in-the-americas-on-the-ri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cominghuman.ai/Fmachine-learning-for-dummies-explained-in-2-mins.html" TargetMode="External"/><Relationship Id="rId11" Type="http://schemas.openxmlformats.org/officeDocument/2006/relationships/hyperlink" Target="http://www.drift.com/blog/machinelearning-explained.html" TargetMode="External"/><Relationship Id="rId5" Type="http://schemas.openxmlformats.org/officeDocument/2006/relationships/hyperlink" Target="http://www.sciencehq.com/computing%20technology/introduction-to-machine-learning.html" TargetMode="External"/><Relationship Id="rId15" Type="http://schemas.openxmlformats.org/officeDocument/2006/relationships/hyperlink" Target="https://www.justscience.in/articles/malaria-difficult-disease-eliminate.html" TargetMode="External"/><Relationship Id="rId10" Type="http://schemas.openxmlformats.org/officeDocument/2006/relationships/hyperlink" Target="https://techxplore.com/infusing-machine-inductive-biases-captur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ythontips.com/introduction-to-machine-learning-and-its-usage-in-remote-sensing.html" TargetMode="External"/><Relationship Id="rId14" Type="http://schemas.openxmlformats.org/officeDocument/2006/relationships/hyperlink" Target="https://www.newsnetwork.mayoclinic.org/mayo-clinic-q-and-a-malaria-continues-to-be-a-significant-travel-related-dise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 Efe</dc:creator>
  <cp:keywords/>
  <dc:description/>
  <cp:lastModifiedBy>Marvel Efe</cp:lastModifiedBy>
  <cp:revision>11</cp:revision>
  <dcterms:created xsi:type="dcterms:W3CDTF">2019-06-02T10:49:00Z</dcterms:created>
  <dcterms:modified xsi:type="dcterms:W3CDTF">2019-06-10T12:50:00Z</dcterms:modified>
</cp:coreProperties>
</file>