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9553C6" w:rsidP="00E35A10" w:rsidRDefault="009553C6" w14:paraId="4664CE6E" wp14:textId="77777777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</w:t>
      </w:r>
      <w:r w:rsidR="00724859">
        <w:rPr>
          <w:rFonts w:ascii="Times New Roman" w:hAnsi="Times New Roman" w:cs="Times New Roman"/>
          <w:b/>
          <w:sz w:val="40"/>
          <w:szCs w:val="40"/>
        </w:rPr>
        <w:t xml:space="preserve">           ЛАБОРАТОРНА РОБОТА №</w:t>
      </w:r>
      <w:r w:rsidR="001571AC">
        <w:rPr>
          <w:rFonts w:ascii="Times New Roman" w:hAnsi="Times New Roman" w:cs="Times New Roman"/>
          <w:b/>
          <w:sz w:val="40"/>
          <w:szCs w:val="40"/>
          <w:lang w:val="ru-RU"/>
        </w:rPr>
        <w:t>1</w:t>
      </w:r>
      <w:bookmarkStart w:name="_GoBack" w:id="0"/>
      <w:bookmarkEnd w:id="0"/>
      <w:r w:rsidR="00CD4B0A">
        <w:rPr>
          <w:rFonts w:ascii="Times New Roman" w:hAnsi="Times New Roman" w:cs="Times New Roman"/>
          <w:b/>
          <w:sz w:val="40"/>
          <w:szCs w:val="40"/>
        </w:rPr>
        <w:t xml:space="preserve">          </w:t>
      </w:r>
    </w:p>
    <w:p xmlns:wp14="http://schemas.microsoft.com/office/word/2010/wordml" w:rsidRPr="00383427" w:rsidR="00E36073" w:rsidP="00E35A10" w:rsidRDefault="00CD4B0A" w14:paraId="793E3479" wp14:textId="77777777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553C6">
        <w:rPr>
          <w:rFonts w:ascii="Times New Roman" w:hAnsi="Times New Roman" w:cs="Times New Roman"/>
          <w:b/>
          <w:sz w:val="40"/>
          <w:szCs w:val="40"/>
        </w:rPr>
        <w:t xml:space="preserve">                  </w:t>
      </w:r>
      <w:r w:rsidR="00791575">
        <w:rPr>
          <w:rFonts w:ascii="Times New Roman" w:hAnsi="Times New Roman" w:cs="Times New Roman"/>
          <w:b/>
          <w:sz w:val="40"/>
          <w:szCs w:val="40"/>
        </w:rPr>
        <w:t>Г</w:t>
      </w:r>
      <w:r w:rsidRPr="00383427" w:rsidR="00E36073">
        <w:rPr>
          <w:rFonts w:ascii="Times New Roman" w:hAnsi="Times New Roman" w:cs="Times New Roman"/>
          <w:b/>
          <w:sz w:val="40"/>
          <w:szCs w:val="40"/>
        </w:rPr>
        <w:t>радаційні перетворення</w:t>
      </w:r>
    </w:p>
    <w:p xmlns:wp14="http://schemas.microsoft.com/office/word/2010/wordml" w:rsidR="00E36073" w:rsidP="00E35A10" w:rsidRDefault="00E36073" w14:paraId="672A665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553C6" w:rsidP="00383427" w:rsidRDefault="009553C6" w14:paraId="35F61504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Градаційні перетворення </w:t>
      </w:r>
      <w:r w:rsidR="00E36073">
        <w:rPr>
          <w:rFonts w:ascii="Times New Roman" w:hAnsi="Times New Roman" w:cs="Times New Roman"/>
          <w:sz w:val="28"/>
          <w:szCs w:val="28"/>
        </w:rPr>
        <w:t xml:space="preserve"> </w:t>
      </w:r>
      <w:r w:rsidRPr="00E36073" w:rsidR="00E36073">
        <w:rPr>
          <w:rFonts w:ascii="Times New Roman" w:hAnsi="Times New Roman" w:cs="Times New Roman"/>
          <w:sz w:val="28"/>
          <w:szCs w:val="28"/>
        </w:rPr>
        <w:t>відносяться до найпростіших з всіх методів поліпшення зображень. Значе</w:t>
      </w:r>
      <w:r w:rsidR="00E36073">
        <w:rPr>
          <w:rFonts w:ascii="Times New Roman" w:hAnsi="Times New Roman" w:cs="Times New Roman"/>
          <w:sz w:val="28"/>
          <w:szCs w:val="28"/>
        </w:rPr>
        <w:t xml:space="preserve">ння пікселів до і після обробки </w:t>
      </w:r>
      <w:r w:rsidRPr="00E36073" w:rsidR="00E36073">
        <w:rPr>
          <w:rFonts w:ascii="Times New Roman" w:hAnsi="Times New Roman" w:cs="Times New Roman"/>
          <w:sz w:val="28"/>
          <w:szCs w:val="28"/>
        </w:rPr>
        <w:t>будуть позначатис</w:t>
      </w:r>
      <w:r>
        <w:rPr>
          <w:rFonts w:ascii="Times New Roman" w:hAnsi="Times New Roman" w:cs="Times New Roman"/>
          <w:sz w:val="28"/>
          <w:szCs w:val="28"/>
        </w:rPr>
        <w:t>я символами r і s відповідно.  Ц</w:t>
      </w:r>
      <w:r w:rsidRPr="00E36073" w:rsidR="00E36073">
        <w:rPr>
          <w:rFonts w:ascii="Times New Roman" w:hAnsi="Times New Roman" w:cs="Times New Roman"/>
          <w:sz w:val="28"/>
          <w:szCs w:val="28"/>
        </w:rPr>
        <w:t>і величини пов'язані виразом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9553C6" w:rsidP="00383427" w:rsidRDefault="009553C6" w14:paraId="0A37501D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553C6" w:rsidP="00383427" w:rsidRDefault="009553C6" w14:paraId="6DC6228C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E36073" w:rsidR="00E360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6073" w:rsidR="00E36073">
        <w:rPr>
          <w:rFonts w:ascii="Times New Roman" w:hAnsi="Times New Roman" w:cs="Times New Roman"/>
          <w:sz w:val="28"/>
          <w:szCs w:val="28"/>
        </w:rPr>
        <w:t>s</w:t>
      </w:r>
      <w:r w:rsidR="00383427">
        <w:rPr>
          <w:rFonts w:ascii="Times New Roman" w:hAnsi="Times New Roman" w:cs="Times New Roman"/>
          <w:sz w:val="28"/>
          <w:szCs w:val="28"/>
        </w:rPr>
        <w:t>=Т</w:t>
      </w:r>
      <w:proofErr w:type="spellEnd"/>
      <w:r w:rsidR="00383427">
        <w:rPr>
          <w:rFonts w:ascii="Times New Roman" w:hAnsi="Times New Roman" w:cs="Times New Roman"/>
          <w:sz w:val="28"/>
          <w:szCs w:val="28"/>
        </w:rPr>
        <w:t xml:space="preserve">(r),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(1)</w:t>
      </w:r>
    </w:p>
    <w:p xmlns:wp14="http://schemas.microsoft.com/office/word/2010/wordml" w:rsidR="00383427" w:rsidP="009553C6" w:rsidRDefault="00383427" w14:paraId="6AE49EE2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T є перетворенням, </w:t>
      </w:r>
      <w:r w:rsidR="009553C6">
        <w:rPr>
          <w:rFonts w:ascii="Times New Roman" w:hAnsi="Times New Roman" w:cs="Times New Roman"/>
          <w:sz w:val="28"/>
          <w:szCs w:val="28"/>
        </w:rPr>
        <w:t xml:space="preserve"> що відображає</w:t>
      </w:r>
      <w:r w:rsidRPr="00E36073" w:rsidR="00E36073">
        <w:rPr>
          <w:rFonts w:ascii="Times New Roman" w:hAnsi="Times New Roman" w:cs="Times New Roman"/>
          <w:sz w:val="28"/>
          <w:szCs w:val="28"/>
        </w:rPr>
        <w:t xml:space="preserve"> значення пікселя r в значення пікселя s. Оскі</w:t>
      </w:r>
      <w:r w:rsidR="009553C6">
        <w:rPr>
          <w:rFonts w:ascii="Times New Roman" w:hAnsi="Times New Roman" w:cs="Times New Roman"/>
          <w:sz w:val="28"/>
          <w:szCs w:val="28"/>
        </w:rPr>
        <w:t>льки ми маємо справу</w:t>
      </w:r>
      <w:r>
        <w:rPr>
          <w:rFonts w:ascii="Times New Roman" w:hAnsi="Times New Roman" w:cs="Times New Roman"/>
          <w:sz w:val="28"/>
          <w:szCs w:val="28"/>
        </w:rPr>
        <w:t xml:space="preserve"> з дискретним</w:t>
      </w:r>
      <w:r w:rsidR="009553C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(квантовим</w:t>
      </w:r>
      <w:r w:rsidR="009553C6">
        <w:rPr>
          <w:rFonts w:ascii="Times New Roman" w:hAnsi="Times New Roman" w:cs="Times New Roman"/>
          <w:sz w:val="28"/>
          <w:szCs w:val="28"/>
        </w:rPr>
        <w:t>) величинами</w:t>
      </w:r>
      <w:r w:rsidRPr="00E36073" w:rsidR="00E36073">
        <w:rPr>
          <w:rFonts w:ascii="Times New Roman" w:hAnsi="Times New Roman" w:cs="Times New Roman"/>
          <w:sz w:val="28"/>
          <w:szCs w:val="28"/>
        </w:rPr>
        <w:t>,</w:t>
      </w:r>
      <w:r w:rsidR="009553C6">
        <w:rPr>
          <w:rFonts w:ascii="Times New Roman" w:hAnsi="Times New Roman" w:cs="Times New Roman"/>
          <w:sz w:val="28"/>
          <w:szCs w:val="28"/>
        </w:rPr>
        <w:t xml:space="preserve"> то</w:t>
      </w:r>
      <w:r w:rsidRPr="00E36073" w:rsidR="00E36073">
        <w:rPr>
          <w:rFonts w:ascii="Times New Roman" w:hAnsi="Times New Roman" w:cs="Times New Roman"/>
          <w:sz w:val="28"/>
          <w:szCs w:val="28"/>
        </w:rPr>
        <w:t xml:space="preserve"> значення функції перетворення, як правило, зберігаються в одновимірному масиві, і відображення з r в s здійснюється по таблиці. </w:t>
      </w:r>
    </w:p>
    <w:p xmlns:wp14="http://schemas.microsoft.com/office/word/2010/wordml" w:rsidR="003E5F33" w:rsidP="00E36073" w:rsidRDefault="003E5F33" w14:paraId="5DAB6C7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3E5F33" w:rsidP="00E36073" w:rsidRDefault="003E5F33" w14:paraId="02EB378F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383427" w:rsidR="00E36073" w:rsidP="00E36073" w:rsidRDefault="00E36073" w14:paraId="218B0F28" wp14:textId="7777777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83427">
        <w:rPr>
          <w:rFonts w:ascii="Times New Roman" w:hAnsi="Times New Roman" w:cs="Times New Roman"/>
          <w:b/>
          <w:sz w:val="28"/>
          <w:szCs w:val="28"/>
        </w:rPr>
        <w:t>1. Перетворення зображення в негатив</w:t>
      </w:r>
    </w:p>
    <w:p xmlns:wp14="http://schemas.microsoft.com/office/word/2010/wordml" w:rsidR="00383427" w:rsidP="00E36073" w:rsidRDefault="00383427" w14:paraId="6A05A80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36073" w:rsidP="00383427" w:rsidRDefault="00E36073" w14:paraId="4682B3CB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073">
        <w:rPr>
          <w:rFonts w:ascii="Times New Roman" w:hAnsi="Times New Roman" w:cs="Times New Roman"/>
          <w:sz w:val="28"/>
          <w:szCs w:val="28"/>
        </w:rPr>
        <w:t xml:space="preserve">Перетворення </w:t>
      </w:r>
      <w:r w:rsidR="00383427">
        <w:rPr>
          <w:rFonts w:ascii="Times New Roman" w:hAnsi="Times New Roman" w:cs="Times New Roman"/>
          <w:sz w:val="28"/>
          <w:szCs w:val="28"/>
        </w:rPr>
        <w:t xml:space="preserve">зображення в негатив з </w:t>
      </w:r>
      <w:proofErr w:type="spellStart"/>
      <w:r w:rsidR="00383427">
        <w:rPr>
          <w:rFonts w:ascii="Times New Roman" w:hAnsi="Times New Roman" w:cs="Times New Roman"/>
          <w:sz w:val="28"/>
          <w:szCs w:val="28"/>
        </w:rPr>
        <w:t>яскравостями</w:t>
      </w:r>
      <w:proofErr w:type="spellEnd"/>
      <w:r w:rsidRPr="00E36073">
        <w:rPr>
          <w:rFonts w:ascii="Times New Roman" w:hAnsi="Times New Roman" w:cs="Times New Roman"/>
          <w:sz w:val="28"/>
          <w:szCs w:val="28"/>
        </w:rPr>
        <w:t xml:space="preserve"> в діапазоні [0, - 1] здійснюєть</w:t>
      </w:r>
      <w:r w:rsidR="00383427">
        <w:rPr>
          <w:rFonts w:ascii="Times New Roman" w:hAnsi="Times New Roman" w:cs="Times New Roman"/>
          <w:sz w:val="28"/>
          <w:szCs w:val="28"/>
        </w:rPr>
        <w:t xml:space="preserve">ся з використанням негативного </w:t>
      </w:r>
      <w:r w:rsidRPr="00E36073">
        <w:rPr>
          <w:rFonts w:ascii="Times New Roman" w:hAnsi="Times New Roman" w:cs="Times New Roman"/>
          <w:sz w:val="28"/>
          <w:szCs w:val="28"/>
        </w:rPr>
        <w:t>перетворення, показан</w:t>
      </w:r>
      <w:r w:rsidR="009553C6">
        <w:rPr>
          <w:rFonts w:ascii="Times New Roman" w:hAnsi="Times New Roman" w:cs="Times New Roman"/>
          <w:sz w:val="28"/>
          <w:szCs w:val="28"/>
        </w:rPr>
        <w:t>ого на Мал. 1, і описується</w:t>
      </w:r>
      <w:r w:rsidRPr="00E36073">
        <w:rPr>
          <w:rFonts w:ascii="Times New Roman" w:hAnsi="Times New Roman" w:cs="Times New Roman"/>
          <w:sz w:val="28"/>
          <w:szCs w:val="28"/>
        </w:rPr>
        <w:t xml:space="preserve"> виразом</w:t>
      </w:r>
    </w:p>
    <w:p xmlns:wp14="http://schemas.microsoft.com/office/word/2010/wordml" w:rsidRPr="00E36073" w:rsidR="00AC68D9" w:rsidP="00383427" w:rsidRDefault="00AC68D9" w14:paraId="5A39BBE3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E36073" w:rsidP="00383427" w:rsidRDefault="00976577" w14:paraId="406703DE" wp14:textId="7777777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=L-1</w:t>
      </w:r>
      <w:r w:rsidR="00383427">
        <w:rPr>
          <w:rFonts w:ascii="Times New Roman" w:hAnsi="Times New Roman" w:cs="Times New Roman"/>
          <w:sz w:val="28"/>
          <w:szCs w:val="28"/>
        </w:rPr>
        <w:t>-</w:t>
      </w:r>
      <w:r w:rsidR="0038342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36073" w:rsidR="00E36073">
        <w:rPr>
          <w:rFonts w:ascii="Times New Roman" w:hAnsi="Times New Roman" w:cs="Times New Roman"/>
          <w:sz w:val="28"/>
          <w:szCs w:val="28"/>
        </w:rPr>
        <w:t>.</w:t>
      </w:r>
      <w:r w:rsidRPr="00E36073" w:rsidR="00E36073">
        <w:rPr>
          <w:rFonts w:ascii="Times New Roman" w:hAnsi="Times New Roman" w:cs="Times New Roman"/>
          <w:sz w:val="28"/>
          <w:szCs w:val="28"/>
        </w:rPr>
        <w:tab/>
      </w:r>
      <w:r w:rsidRPr="00982AA7" w:rsidR="00383427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</w:t>
      </w:r>
      <w:r w:rsidR="009553C6">
        <w:rPr>
          <w:rFonts w:ascii="Times New Roman" w:hAnsi="Times New Roman" w:cs="Times New Roman"/>
          <w:sz w:val="28"/>
          <w:szCs w:val="28"/>
        </w:rPr>
        <w:t>(2</w:t>
      </w:r>
      <w:r w:rsidRPr="00E36073" w:rsidR="00E36073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AC68D9" w:rsidR="00AC68D9" w:rsidP="00383427" w:rsidRDefault="00AC68D9" w14:paraId="41C8F396" wp14:textId="7777777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xmlns:wp14="http://schemas.microsoft.com/office/word/2010/wordml" w:rsidR="00742002" w:rsidP="00383427" w:rsidRDefault="009553C6" w14:paraId="5F7C4A31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Подібна зміна</w:t>
      </w:r>
      <w:r w:rsidRPr="00E36073" w:rsidR="00E36073">
        <w:rPr>
          <w:rFonts w:ascii="Times New Roman" w:hAnsi="Times New Roman" w:cs="Times New Roman"/>
          <w:sz w:val="28"/>
          <w:szCs w:val="28"/>
        </w:rPr>
        <w:t xml:space="preserve"> рівнів яскравості зображення створює еквівалент фотографічного негативу. Цей тип обробки особливо підходить для посилення білих або сірих деталей на тлі темних областей зображення, особливо коли темні області мають переважаючі розмір</w:t>
      </w:r>
      <w:r>
        <w:rPr>
          <w:rFonts w:ascii="Times New Roman" w:hAnsi="Times New Roman" w:cs="Times New Roman"/>
          <w:sz w:val="28"/>
          <w:szCs w:val="28"/>
        </w:rPr>
        <w:t xml:space="preserve">и. </w:t>
      </w:r>
    </w:p>
    <w:p xmlns:wp14="http://schemas.microsoft.com/office/word/2010/wordml" w:rsidR="00742002" w:rsidP="00383427" w:rsidRDefault="00742002" w14:paraId="72A3D3EC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C68D9" w:rsidR="00AC68D9" w:rsidP="00557CB5" w:rsidRDefault="00557CB5" w14:paraId="2626B5ED" wp14:textId="77777777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Pr="00557CB5" w:rsidR="00AC68D9">
        <w:rPr>
          <w:rFonts w:ascii="Times New Roman" w:hAnsi="Times New Roman" w:cs="Times New Roman"/>
          <w:b/>
          <w:sz w:val="28"/>
          <w:szCs w:val="28"/>
        </w:rPr>
        <w:t>2. Логарифм</w:t>
      </w:r>
      <w:r w:rsidRPr="00AC68D9" w:rsidR="00AC68D9">
        <w:rPr>
          <w:rFonts w:ascii="Times New Roman" w:hAnsi="Times New Roman" w:cs="Times New Roman"/>
          <w:b/>
          <w:sz w:val="28"/>
          <w:szCs w:val="28"/>
        </w:rPr>
        <w:t>ічне перетворення</w:t>
      </w:r>
    </w:p>
    <w:p xmlns:wp14="http://schemas.microsoft.com/office/word/2010/wordml" w:rsidR="00AC68D9" w:rsidP="00383427" w:rsidRDefault="00AC68D9" w14:paraId="0D0B940D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C68D9" w:rsidP="00AC68D9" w:rsidRDefault="00AC68D9" w14:paraId="70514C10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Загальний вид </w:t>
      </w:r>
      <w:r w:rsidR="00557CB5">
        <w:rPr>
          <w:rFonts w:ascii="Times New Roman" w:hAnsi="Times New Roman" w:cs="Times New Roman"/>
          <w:sz w:val="28"/>
          <w:szCs w:val="28"/>
        </w:rPr>
        <w:t>логарифмічного</w:t>
      </w:r>
      <w:r w:rsidRPr="00AC68D9">
        <w:rPr>
          <w:rFonts w:ascii="Times New Roman" w:hAnsi="Times New Roman" w:cs="Times New Roman"/>
          <w:sz w:val="28"/>
          <w:szCs w:val="28"/>
        </w:rPr>
        <w:t xml:space="preserve"> пере</w:t>
      </w:r>
      <w:r w:rsidR="00557CB5">
        <w:rPr>
          <w:rFonts w:ascii="Times New Roman" w:hAnsi="Times New Roman" w:cs="Times New Roman"/>
          <w:sz w:val="28"/>
          <w:szCs w:val="28"/>
        </w:rPr>
        <w:t>творення, показаного на Мал.1</w:t>
      </w:r>
      <w:r w:rsidRPr="00AC68D9">
        <w:rPr>
          <w:rFonts w:ascii="Times New Roman" w:hAnsi="Times New Roman" w:cs="Times New Roman"/>
          <w:sz w:val="28"/>
          <w:szCs w:val="28"/>
        </w:rPr>
        <w:t>, виражається формулою</w:t>
      </w:r>
      <w:r w:rsidR="00557CB5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Pr="00AC68D9" w:rsidR="00AC68D9" w:rsidP="00AC68D9" w:rsidRDefault="00AC68D9" w14:paraId="0E27B00A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AC68D9" w:rsidP="00AC68D9" w:rsidRDefault="00AC68D9" w14:paraId="2A1978D0" wp14:textId="77777777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C68D9">
        <w:rPr>
          <w:rFonts w:ascii="Times New Roman" w:hAnsi="Times New Roman" w:cs="Times New Roman"/>
          <w:sz w:val="28"/>
          <w:szCs w:val="28"/>
        </w:rPr>
        <w:t>s = c</w:t>
      </w:r>
      <w:r w:rsidR="00557C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7CB5">
        <w:rPr>
          <w:rFonts w:ascii="Times New Roman" w:hAnsi="Times New Roman" w:cs="Times New Roman"/>
          <w:sz w:val="28"/>
          <w:szCs w:val="28"/>
        </w:rPr>
        <w:t>log</w:t>
      </w:r>
      <w:proofErr w:type="spellEnd"/>
      <w:r w:rsidR="00557CB5">
        <w:rPr>
          <w:rFonts w:ascii="Times New Roman" w:hAnsi="Times New Roman" w:cs="Times New Roman"/>
          <w:sz w:val="28"/>
          <w:szCs w:val="28"/>
        </w:rPr>
        <w:t>(1 + r),</w:t>
      </w:r>
      <w:r w:rsidR="00557CB5">
        <w:rPr>
          <w:rFonts w:ascii="Times New Roman" w:hAnsi="Times New Roman" w:cs="Times New Roman"/>
          <w:sz w:val="28"/>
          <w:szCs w:val="28"/>
        </w:rPr>
        <w:tab/>
      </w:r>
      <w:r w:rsidR="00557CB5">
        <w:rPr>
          <w:rFonts w:ascii="Times New Roman" w:hAnsi="Times New Roman" w:cs="Times New Roman"/>
          <w:sz w:val="28"/>
          <w:szCs w:val="28"/>
        </w:rPr>
        <w:t>(3</w:t>
      </w:r>
      <w:r w:rsidRPr="00AC68D9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AC68D9" w:rsidR="00AC68D9" w:rsidP="00AC68D9" w:rsidRDefault="00AC68D9" w14:paraId="60061E4C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C68D9" w:rsidR="00AC68D9" w:rsidP="00AC68D9" w:rsidRDefault="0082273D" w14:paraId="66CE5D85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с </w:t>
      </w:r>
      <w:r w:rsidRPr="00AC68D9" w:rsidR="00AC68D9">
        <w:rPr>
          <w:rFonts w:ascii="Times New Roman" w:hAnsi="Times New Roman" w:cs="Times New Roman"/>
          <w:sz w:val="28"/>
          <w:szCs w:val="28"/>
        </w:rPr>
        <w:t>- константа і передбачається,</w:t>
      </w:r>
      <w:r w:rsidR="00AC68D9">
        <w:rPr>
          <w:rFonts w:ascii="Times New Roman" w:hAnsi="Times New Roman" w:cs="Times New Roman"/>
          <w:sz w:val="28"/>
          <w:szCs w:val="28"/>
        </w:rPr>
        <w:t xml:space="preserve"> що r ≥ 0. Форма логарифмічної</w:t>
      </w:r>
      <w:r w:rsidR="00E07E5B">
        <w:rPr>
          <w:rFonts w:ascii="Times New Roman" w:hAnsi="Times New Roman" w:cs="Times New Roman"/>
          <w:sz w:val="28"/>
          <w:szCs w:val="28"/>
        </w:rPr>
        <w:t xml:space="preserve"> кривої на Мал.1</w:t>
      </w:r>
      <w:r w:rsidRPr="00AC68D9" w:rsidR="00AC68D9">
        <w:rPr>
          <w:rFonts w:ascii="Times New Roman" w:hAnsi="Times New Roman" w:cs="Times New Roman"/>
          <w:sz w:val="28"/>
          <w:szCs w:val="28"/>
        </w:rPr>
        <w:t xml:space="preserve"> показує, що дане перетворення відображає вузький</w:t>
      </w:r>
      <w:r w:rsidR="00AC68D9">
        <w:rPr>
          <w:rFonts w:ascii="Times New Roman" w:hAnsi="Times New Roman" w:cs="Times New Roman"/>
          <w:sz w:val="28"/>
          <w:szCs w:val="28"/>
        </w:rPr>
        <w:t xml:space="preserve"> діапазон малих значень </w:t>
      </w:r>
      <w:proofErr w:type="spellStart"/>
      <w:r w:rsidR="00AC68D9">
        <w:rPr>
          <w:rFonts w:ascii="Times New Roman" w:hAnsi="Times New Roman" w:cs="Times New Roman"/>
          <w:sz w:val="28"/>
          <w:szCs w:val="28"/>
        </w:rPr>
        <w:t>яскравостей</w:t>
      </w:r>
      <w:proofErr w:type="spellEnd"/>
      <w:r w:rsidRPr="00AC68D9" w:rsidR="00AC68D9">
        <w:rPr>
          <w:rFonts w:ascii="Times New Roman" w:hAnsi="Times New Roman" w:cs="Times New Roman"/>
          <w:sz w:val="28"/>
          <w:szCs w:val="28"/>
        </w:rPr>
        <w:t xml:space="preserve"> на вихідному зображенні в більше широкий діапазон вихідних значень. </w:t>
      </w:r>
      <w:r w:rsidR="00E07E5B">
        <w:rPr>
          <w:rFonts w:ascii="Times New Roman" w:hAnsi="Times New Roman" w:cs="Times New Roman"/>
          <w:sz w:val="28"/>
          <w:szCs w:val="28"/>
        </w:rPr>
        <w:t>Для великих значень вхідного сигналу</w:t>
      </w:r>
      <w:r w:rsidRPr="00AC68D9" w:rsidR="00AC68D9">
        <w:rPr>
          <w:rFonts w:ascii="Times New Roman" w:hAnsi="Times New Roman" w:cs="Times New Roman"/>
          <w:sz w:val="28"/>
          <w:szCs w:val="28"/>
        </w:rPr>
        <w:t xml:space="preserve"> в</w:t>
      </w:r>
      <w:r w:rsidR="001D5E5A">
        <w:rPr>
          <w:rFonts w:ascii="Times New Roman" w:hAnsi="Times New Roman" w:cs="Times New Roman"/>
          <w:sz w:val="28"/>
          <w:szCs w:val="28"/>
        </w:rPr>
        <w:t>ірно протилежне твердження. Ц</w:t>
      </w:r>
      <w:r w:rsidRPr="00AC68D9" w:rsidR="00AC68D9">
        <w:rPr>
          <w:rFonts w:ascii="Times New Roman" w:hAnsi="Times New Roman" w:cs="Times New Roman"/>
          <w:sz w:val="28"/>
          <w:szCs w:val="28"/>
        </w:rPr>
        <w:t xml:space="preserve">ей тип перетворення </w:t>
      </w:r>
      <w:r w:rsidR="001D5E5A">
        <w:rPr>
          <w:rFonts w:ascii="Times New Roman" w:hAnsi="Times New Roman" w:cs="Times New Roman"/>
          <w:sz w:val="28"/>
          <w:szCs w:val="28"/>
        </w:rPr>
        <w:t xml:space="preserve"> використовується </w:t>
      </w:r>
      <w:r w:rsidRPr="00AC68D9" w:rsidR="00AC68D9">
        <w:rPr>
          <w:rFonts w:ascii="Times New Roman" w:hAnsi="Times New Roman" w:cs="Times New Roman"/>
          <w:sz w:val="28"/>
          <w:szCs w:val="28"/>
        </w:rPr>
        <w:t>для розтягування діапаз</w:t>
      </w:r>
      <w:r w:rsidR="00AC68D9">
        <w:rPr>
          <w:rFonts w:ascii="Times New Roman" w:hAnsi="Times New Roman" w:cs="Times New Roman"/>
          <w:sz w:val="28"/>
          <w:szCs w:val="28"/>
        </w:rPr>
        <w:t xml:space="preserve">ону значень темних пікселів на </w:t>
      </w:r>
      <w:r w:rsidRPr="00AC68D9" w:rsidR="00AC68D9">
        <w:rPr>
          <w:rFonts w:ascii="Times New Roman" w:hAnsi="Times New Roman" w:cs="Times New Roman"/>
          <w:sz w:val="28"/>
          <w:szCs w:val="28"/>
        </w:rPr>
        <w:t xml:space="preserve">зображенні з одночасним стисненням </w:t>
      </w:r>
      <w:r w:rsidRPr="00AC68D9" w:rsidR="00AC68D9">
        <w:rPr>
          <w:rFonts w:ascii="Times New Roman" w:hAnsi="Times New Roman" w:cs="Times New Roman"/>
          <w:sz w:val="28"/>
          <w:szCs w:val="28"/>
        </w:rPr>
        <w:lastRenderedPageBreak/>
        <w:t>діапазону значень яскравих піксе</w:t>
      </w:r>
      <w:r w:rsidR="00AC68D9">
        <w:rPr>
          <w:rFonts w:ascii="Times New Roman" w:hAnsi="Times New Roman" w:cs="Times New Roman"/>
          <w:sz w:val="28"/>
          <w:szCs w:val="28"/>
        </w:rPr>
        <w:t>лів. Навпаки, при використанні зворотного логарифмічног</w:t>
      </w:r>
      <w:r w:rsidRPr="00AC68D9" w:rsidR="00AC68D9">
        <w:rPr>
          <w:rFonts w:ascii="Times New Roman" w:hAnsi="Times New Roman" w:cs="Times New Roman"/>
          <w:sz w:val="28"/>
          <w:szCs w:val="28"/>
        </w:rPr>
        <w:t xml:space="preserve">о перетворення відбувається розтягнення діапазону яскравих </w:t>
      </w:r>
      <w:r w:rsidR="00AC68D9">
        <w:rPr>
          <w:rFonts w:ascii="Times New Roman" w:hAnsi="Times New Roman" w:cs="Times New Roman"/>
          <w:sz w:val="28"/>
          <w:szCs w:val="28"/>
        </w:rPr>
        <w:t xml:space="preserve">пікселів і стиснення діапазону </w:t>
      </w:r>
      <w:r w:rsidRPr="00AC68D9" w:rsidR="00AC68D9">
        <w:rPr>
          <w:rFonts w:ascii="Times New Roman" w:hAnsi="Times New Roman" w:cs="Times New Roman"/>
          <w:sz w:val="28"/>
          <w:szCs w:val="28"/>
        </w:rPr>
        <w:t>темних пікселів.</w:t>
      </w:r>
    </w:p>
    <w:p xmlns:wp14="http://schemas.microsoft.com/office/word/2010/wordml" w:rsidRPr="00AC68D9" w:rsidR="00AC68D9" w:rsidP="00AC68D9" w:rsidRDefault="00AC68D9" w14:paraId="49626C30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68D9">
        <w:rPr>
          <w:rFonts w:ascii="Times New Roman" w:hAnsi="Times New Roman" w:cs="Times New Roman"/>
          <w:sz w:val="28"/>
          <w:szCs w:val="28"/>
        </w:rPr>
        <w:t>Бу</w:t>
      </w:r>
      <w:r w:rsidR="001D5E5A">
        <w:rPr>
          <w:rFonts w:ascii="Times New Roman" w:hAnsi="Times New Roman" w:cs="Times New Roman"/>
          <w:sz w:val="28"/>
          <w:szCs w:val="28"/>
        </w:rPr>
        <w:t>дь-яка крива, має загальний вигляд</w:t>
      </w:r>
      <w:r w:rsidRPr="00AC68D9">
        <w:rPr>
          <w:rFonts w:ascii="Times New Roman" w:hAnsi="Times New Roman" w:cs="Times New Roman"/>
          <w:sz w:val="28"/>
          <w:szCs w:val="28"/>
        </w:rPr>
        <w:t xml:space="preserve"> близький до показ</w:t>
      </w:r>
      <w:r w:rsidR="001D5E5A">
        <w:rPr>
          <w:rFonts w:ascii="Times New Roman" w:hAnsi="Times New Roman" w:cs="Times New Roman"/>
          <w:sz w:val="28"/>
          <w:szCs w:val="28"/>
        </w:rPr>
        <w:t>аної на Мал. 1</w:t>
      </w:r>
      <w:r>
        <w:rPr>
          <w:rFonts w:ascii="Times New Roman" w:hAnsi="Times New Roman" w:cs="Times New Roman"/>
          <w:sz w:val="28"/>
          <w:szCs w:val="28"/>
        </w:rPr>
        <w:t xml:space="preserve"> логарифмічної функції, буде здійснювати </w:t>
      </w:r>
      <w:r w:rsidRPr="00AC68D9">
        <w:rPr>
          <w:rFonts w:ascii="Times New Roman" w:hAnsi="Times New Roman" w:cs="Times New Roman"/>
          <w:sz w:val="28"/>
          <w:szCs w:val="28"/>
        </w:rPr>
        <w:t>таке розтягнення / стиснення діапазонів яскравості на зображенні. Класични</w:t>
      </w:r>
      <w:r>
        <w:rPr>
          <w:rFonts w:ascii="Times New Roman" w:hAnsi="Times New Roman" w:cs="Times New Roman"/>
          <w:sz w:val="28"/>
          <w:szCs w:val="28"/>
        </w:rPr>
        <w:t>м прикладом</w:t>
      </w:r>
      <w:r w:rsidR="001D5E5A">
        <w:rPr>
          <w:rFonts w:ascii="Times New Roman" w:hAnsi="Times New Roman" w:cs="Times New Roman"/>
          <w:sz w:val="28"/>
          <w:szCs w:val="28"/>
        </w:rPr>
        <w:t xml:space="preserve"> зображень 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D5E5A">
        <w:rPr>
          <w:rFonts w:ascii="Times New Roman" w:hAnsi="Times New Roman" w:cs="Times New Roman"/>
          <w:sz w:val="28"/>
          <w:szCs w:val="28"/>
        </w:rPr>
        <w:t xml:space="preserve"> що </w:t>
      </w:r>
      <w:r w:rsidRPr="00AC68D9">
        <w:rPr>
          <w:rFonts w:ascii="Times New Roman" w:hAnsi="Times New Roman" w:cs="Times New Roman"/>
          <w:sz w:val="28"/>
          <w:szCs w:val="28"/>
        </w:rPr>
        <w:t xml:space="preserve">мають великий динамічний діапазон, є спектр Фур'є. </w:t>
      </w:r>
      <w:r w:rsidR="001D5E5A">
        <w:rPr>
          <w:rFonts w:ascii="Times New Roman" w:hAnsi="Times New Roman" w:cs="Times New Roman"/>
          <w:sz w:val="28"/>
          <w:szCs w:val="28"/>
        </w:rPr>
        <w:t xml:space="preserve">Його спектр, значень </w:t>
      </w:r>
      <w:r w:rsidRPr="00AC68D9">
        <w:rPr>
          <w:rFonts w:ascii="Times New Roman" w:hAnsi="Times New Roman" w:cs="Times New Roman"/>
          <w:sz w:val="28"/>
          <w:szCs w:val="28"/>
        </w:rPr>
        <w:t xml:space="preserve"> з</w:t>
      </w:r>
      <w:r>
        <w:rPr>
          <w:rFonts w:ascii="Times New Roman" w:hAnsi="Times New Roman" w:cs="Times New Roman"/>
          <w:sz w:val="28"/>
          <w:szCs w:val="28"/>
        </w:rPr>
        <w:t xml:space="preserve">мінюються в діапазоні від 0 до </w:t>
      </w:r>
      <w:r w:rsidRPr="00AC68D9">
        <w:rPr>
          <w:rFonts w:ascii="Times New Roman" w:hAnsi="Times New Roman" w:cs="Times New Roman"/>
          <w:sz w:val="28"/>
          <w:szCs w:val="28"/>
        </w:rPr>
        <w:t>10</w:t>
      </w:r>
      <w:r w:rsidR="001D5E5A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1D5E5A">
        <w:rPr>
          <w:rFonts w:ascii="Times New Roman" w:hAnsi="Times New Roman" w:cs="Times New Roman"/>
          <w:sz w:val="28"/>
          <w:szCs w:val="28"/>
        </w:rPr>
        <w:t xml:space="preserve"> або більше</w:t>
      </w:r>
      <w:r w:rsidRPr="00AC68D9">
        <w:rPr>
          <w:rFonts w:ascii="Times New Roman" w:hAnsi="Times New Roman" w:cs="Times New Roman"/>
          <w:sz w:val="28"/>
          <w:szCs w:val="28"/>
        </w:rPr>
        <w:t>. Якщо обробка подібної сук</w:t>
      </w:r>
      <w:r>
        <w:rPr>
          <w:rFonts w:ascii="Times New Roman" w:hAnsi="Times New Roman" w:cs="Times New Roman"/>
          <w:sz w:val="28"/>
          <w:szCs w:val="28"/>
        </w:rPr>
        <w:t>упності значень</w:t>
      </w:r>
      <w:r w:rsidR="001D5E5A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представляє </w:t>
      </w:r>
      <w:r w:rsidRPr="00AC68D9">
        <w:rPr>
          <w:rFonts w:ascii="Times New Roman" w:hAnsi="Times New Roman" w:cs="Times New Roman"/>
          <w:sz w:val="28"/>
          <w:szCs w:val="28"/>
        </w:rPr>
        <w:t>проблеми для комп'ютера, то система відтворення</w:t>
      </w:r>
      <w:r w:rsidR="00F86BD6">
        <w:rPr>
          <w:rFonts w:ascii="Times New Roman" w:hAnsi="Times New Roman" w:cs="Times New Roman"/>
          <w:sz w:val="28"/>
          <w:szCs w:val="28"/>
        </w:rPr>
        <w:t xml:space="preserve"> зображень зазвичай не</w:t>
      </w:r>
      <w:r>
        <w:rPr>
          <w:rFonts w:ascii="Times New Roman" w:hAnsi="Times New Roman" w:cs="Times New Roman"/>
          <w:sz w:val="28"/>
          <w:szCs w:val="28"/>
        </w:rPr>
        <w:t xml:space="preserve"> здатна правильно відобразити </w:t>
      </w:r>
      <w:r w:rsidRPr="00AC68D9">
        <w:rPr>
          <w:rFonts w:ascii="Times New Roman" w:hAnsi="Times New Roman" w:cs="Times New Roman"/>
          <w:sz w:val="28"/>
          <w:szCs w:val="28"/>
        </w:rPr>
        <w:t>настільки великий діапазон значень інтенсивності. Результуючий ефект такий, що при звичайному відтворенні спектра Фур'є значне число деталей втрачається.</w:t>
      </w:r>
    </w:p>
    <w:p xmlns:wp14="http://schemas.microsoft.com/office/word/2010/wordml" w:rsidR="00F86BD6" w:rsidP="00F86BD6" w:rsidRDefault="00AC68D9" w14:paraId="35488458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 ілюстрацію логарифмічного</w:t>
      </w:r>
      <w:r w:rsidR="001D5E5A">
        <w:rPr>
          <w:rFonts w:ascii="Times New Roman" w:hAnsi="Times New Roman" w:cs="Times New Roman"/>
          <w:sz w:val="28"/>
          <w:szCs w:val="28"/>
        </w:rPr>
        <w:t xml:space="preserve"> перетворення, на Мал.1</w:t>
      </w:r>
      <w:r w:rsidRPr="00AC68D9">
        <w:rPr>
          <w:rFonts w:ascii="Times New Roman" w:hAnsi="Times New Roman" w:cs="Times New Roman"/>
          <w:sz w:val="28"/>
          <w:szCs w:val="28"/>
        </w:rPr>
        <w:t xml:space="preserve"> наве</w:t>
      </w:r>
      <w:r>
        <w:rPr>
          <w:rFonts w:ascii="Times New Roman" w:hAnsi="Times New Roman" w:cs="Times New Roman"/>
          <w:sz w:val="28"/>
          <w:szCs w:val="28"/>
        </w:rPr>
        <w:t xml:space="preserve">дено зображення спектра Фур'є, яке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набува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AC68D9">
        <w:rPr>
          <w:rFonts w:ascii="Times New Roman" w:hAnsi="Times New Roman" w:cs="Times New Roman"/>
          <w:sz w:val="28"/>
          <w:szCs w:val="28"/>
        </w:rPr>
        <w:t xml:space="preserve"> зн</w:t>
      </w:r>
      <w:r>
        <w:rPr>
          <w:rFonts w:ascii="Times New Roman" w:hAnsi="Times New Roman" w:cs="Times New Roman"/>
          <w:sz w:val="28"/>
          <w:szCs w:val="28"/>
        </w:rPr>
        <w:t>ачення в діапазоні від 0 до 1,5*</w:t>
      </w:r>
      <w:r w:rsidRPr="00AC68D9">
        <w:rPr>
          <w:rFonts w:ascii="Times New Roman" w:hAnsi="Times New Roman" w:cs="Times New Roman"/>
          <w:sz w:val="28"/>
          <w:szCs w:val="28"/>
        </w:rPr>
        <w:t>10</w:t>
      </w:r>
      <w:r w:rsidR="001D5E5A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Pr="00AC68D9">
        <w:rPr>
          <w:rFonts w:ascii="Times New Roman" w:hAnsi="Times New Roman" w:cs="Times New Roman"/>
          <w:sz w:val="28"/>
          <w:szCs w:val="28"/>
        </w:rPr>
        <w:t xml:space="preserve">. </w:t>
      </w:r>
    </w:p>
    <w:p xmlns:wp14="http://schemas.microsoft.com/office/word/2010/wordml" w:rsidR="00F86BD6" w:rsidP="00F86BD6" w:rsidRDefault="00F86BD6" w14:paraId="44EAFD9C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xmlns:wp14="http://schemas.microsoft.com/office/word/2010/wordprocessingDrawing" distT="0" distB="0" distL="0" distR="0" wp14:anchorId="3BAE37E6" wp14:editId="7777777">
            <wp:extent cx="6133968" cy="30937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743" cy="309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F86BD6" w:rsidP="00F86BD6" w:rsidRDefault="001D5E5A" w14:paraId="427A33D1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Мал.1(а)-</w:t>
      </w:r>
      <w:r w:rsidR="00F86BD6">
        <w:rPr>
          <w:rFonts w:ascii="Times New Roman" w:hAnsi="Times New Roman" w:cs="Times New Roman"/>
          <w:sz w:val="28"/>
          <w:szCs w:val="28"/>
        </w:rPr>
        <w:t xml:space="preserve"> Спектр </w:t>
      </w:r>
      <w:proofErr w:type="spellStart"/>
      <w:r w:rsidR="00F86BD6">
        <w:rPr>
          <w:rFonts w:ascii="Times New Roman" w:hAnsi="Times New Roman" w:cs="Times New Roman"/>
          <w:sz w:val="28"/>
          <w:szCs w:val="28"/>
        </w:rPr>
        <w:t>Фурьє</w:t>
      </w:r>
      <w:proofErr w:type="spellEnd"/>
      <w:r w:rsidR="00F86BD6">
        <w:rPr>
          <w:rFonts w:ascii="Times New Roman" w:hAnsi="Times New Roman" w:cs="Times New Roman"/>
          <w:sz w:val="28"/>
          <w:szCs w:val="28"/>
        </w:rPr>
        <w:t>. (б) Результат застосування логарифмічного перетворення за формулою з с=1.</w:t>
      </w:r>
    </w:p>
    <w:p xmlns:wp14="http://schemas.microsoft.com/office/word/2010/wordml" w:rsidR="0082273D" w:rsidP="00F86BD6" w:rsidRDefault="0082273D" w14:paraId="4B94D5A5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D72130" w:rsidR="0082273D" w:rsidP="0082273D" w:rsidRDefault="0082273D" w14:paraId="3DEEC669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1D5E5A" w:rsidR="00F86BD6" w:rsidP="0082273D" w:rsidRDefault="00637312" w14:paraId="0CDEC964" wp14:textId="7777777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С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тепенев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і</w:t>
      </w:r>
      <w:r w:rsidRPr="00F86BD6" w:rsidR="00D72130">
        <w:rPr>
          <w:rFonts w:ascii="Times New Roman" w:hAnsi="Times New Roman" w:cs="Times New Roman"/>
          <w:b/>
          <w:sz w:val="28"/>
          <w:szCs w:val="28"/>
        </w:rPr>
        <w:t xml:space="preserve"> перетворення</w:t>
      </w:r>
    </w:p>
    <w:p xmlns:wp14="http://schemas.microsoft.com/office/word/2010/wordml" w:rsidRPr="0082273D" w:rsidR="003E5F33" w:rsidP="0082273D" w:rsidRDefault="003E5F33" w14:paraId="3656B9AB" wp14:textId="77777777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xmlns:wp14="http://schemas.microsoft.com/office/word/2010/wordml" w:rsidRPr="00F86BD6" w:rsidR="00F86BD6" w:rsidP="00D72130" w:rsidRDefault="00637312" w14:paraId="20E3F1CB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Степеневі</w:t>
      </w:r>
      <w:r w:rsidR="00F86BD6">
        <w:rPr>
          <w:rFonts w:ascii="Times New Roman" w:hAnsi="Times New Roman" w:cs="Times New Roman"/>
          <w:sz w:val="28"/>
          <w:szCs w:val="28"/>
        </w:rPr>
        <w:t xml:space="preserve"> перетворення мають ви</w:t>
      </w:r>
      <w:proofErr w:type="spellStart"/>
      <w:r w:rsidR="000E4925">
        <w:rPr>
          <w:rFonts w:ascii="Times New Roman" w:hAnsi="Times New Roman" w:cs="Times New Roman"/>
          <w:sz w:val="28"/>
          <w:szCs w:val="28"/>
          <w:lang w:val="ru-RU"/>
        </w:rPr>
        <w:t>гляд</w:t>
      </w:r>
      <w:proofErr w:type="spellEnd"/>
      <w:r w:rsidR="000E492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xmlns:wp14="http://schemas.microsoft.com/office/word/2010/wordml" w:rsidRPr="00D72130" w:rsidR="00F86BD6" w:rsidP="0082273D" w:rsidRDefault="001146B5" w14:paraId="6B1ACF8B" wp14:textId="7777777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xmlns:wp14="http://schemas.microsoft.com/office/word/2010/wordprocessingDrawing" distT="0" distB="0" distL="0" distR="0" wp14:anchorId="3C10A27D" wp14:editId="74ACF80A">
            <wp:extent cx="460249" cy="225552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249" cy="22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5E5A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                                </w:t>
      </w:r>
      <w:r w:rsidR="001D5E5A">
        <w:rPr>
          <w:rFonts w:ascii="Times New Roman" w:hAnsi="Times New Roman" w:cs="Times New Roman"/>
          <w:sz w:val="28"/>
          <w:szCs w:val="28"/>
        </w:rPr>
        <w:tab/>
      </w:r>
      <w:r w:rsidR="001D5E5A">
        <w:rPr>
          <w:rFonts w:ascii="Times New Roman" w:hAnsi="Times New Roman" w:cs="Times New Roman"/>
          <w:sz w:val="28"/>
          <w:szCs w:val="28"/>
        </w:rPr>
        <w:t>(4</w:t>
      </w:r>
      <w:r w:rsidRPr="00D72130" w:rsidR="00D72130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="001146B5" w:rsidP="0031373A" w:rsidRDefault="00D72130" w14:paraId="6E25F6BB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72130">
        <w:rPr>
          <w:rFonts w:ascii="Times New Roman" w:hAnsi="Times New Roman" w:cs="Times New Roman"/>
          <w:sz w:val="28"/>
          <w:szCs w:val="28"/>
        </w:rPr>
        <w:t>де с</w:t>
      </w:r>
      <w:r w:rsidR="001D5E5A">
        <w:rPr>
          <w:rFonts w:ascii="Times New Roman" w:hAnsi="Times New Roman" w:cs="Times New Roman"/>
          <w:sz w:val="28"/>
          <w:szCs w:val="28"/>
        </w:rPr>
        <w:t xml:space="preserve"> </w:t>
      </w:r>
      <w:r w:rsidRPr="00D72130">
        <w:rPr>
          <w:rFonts w:ascii="Times New Roman" w:hAnsi="Times New Roman" w:cs="Times New Roman"/>
          <w:sz w:val="28"/>
          <w:szCs w:val="28"/>
        </w:rPr>
        <w:t>і у є позитивними ко</w:t>
      </w:r>
      <w:r w:rsidR="001D5E5A">
        <w:rPr>
          <w:rFonts w:ascii="Times New Roman" w:hAnsi="Times New Roman" w:cs="Times New Roman"/>
          <w:sz w:val="28"/>
          <w:szCs w:val="28"/>
        </w:rPr>
        <w:t>нстантами. Іноді рівняння (4</w:t>
      </w:r>
      <w:r w:rsidRPr="00D72130">
        <w:rPr>
          <w:rFonts w:ascii="Times New Roman" w:hAnsi="Times New Roman" w:cs="Times New Roman"/>
          <w:sz w:val="28"/>
          <w:szCs w:val="28"/>
        </w:rPr>
        <w:t>) записується в вигля</w:t>
      </w:r>
      <w:r w:rsidR="001146B5">
        <w:rPr>
          <w:rFonts w:ascii="Times New Roman" w:hAnsi="Times New Roman" w:cs="Times New Roman"/>
          <w:sz w:val="28"/>
          <w:szCs w:val="28"/>
        </w:rPr>
        <w:t xml:space="preserve">ді </w:t>
      </w:r>
    </w:p>
    <w:p xmlns:wp14="http://schemas.microsoft.com/office/word/2010/wordml" w:rsidRPr="001146B5" w:rsidR="001146B5" w:rsidP="0031373A" w:rsidRDefault="001146B5" w14:paraId="35FE35FA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>
        <w:rPr>
          <w:noProof/>
          <w:lang w:eastAsia="uk-UA"/>
        </w:rPr>
        <w:drawing>
          <wp:inline xmlns:wp14="http://schemas.microsoft.com/office/word/2010/wordprocessingDrawing" distT="0" distB="0" distL="0" distR="0" wp14:anchorId="60E0EED3" wp14:editId="49002B92">
            <wp:extent cx="758954" cy="17983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8954" cy="1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(5)</w:t>
      </w:r>
    </w:p>
    <w:p xmlns:wp14="http://schemas.microsoft.com/office/word/2010/wordml" w:rsidR="0031373A" w:rsidP="0031373A" w:rsidRDefault="00D72130" w14:paraId="5B889E5F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того, </w:t>
      </w:r>
      <w:r w:rsidR="001146B5">
        <w:rPr>
          <w:rFonts w:ascii="Times New Roman" w:hAnsi="Times New Roman" w:cs="Times New Roman"/>
          <w:sz w:val="28"/>
          <w:szCs w:val="28"/>
        </w:rPr>
        <w:t>щоб ввести зміщення, тобто ненульовий</w:t>
      </w:r>
      <w:r w:rsidRPr="00D72130">
        <w:rPr>
          <w:rFonts w:ascii="Times New Roman" w:hAnsi="Times New Roman" w:cs="Times New Roman"/>
          <w:sz w:val="28"/>
          <w:szCs w:val="28"/>
        </w:rPr>
        <w:t xml:space="preserve"> вихід, коли на в ході нуль</w:t>
      </w:r>
      <w:r w:rsidR="001146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Графіки залежностей s від r</w:t>
      </w:r>
      <w:r w:rsidR="001146B5">
        <w:rPr>
          <w:rFonts w:ascii="Times New Roman" w:hAnsi="Times New Roman" w:cs="Times New Roman"/>
          <w:sz w:val="28"/>
          <w:szCs w:val="28"/>
        </w:rPr>
        <w:t xml:space="preserve"> при різних значеннях </w:t>
      </w:r>
      <w:r w:rsidRPr="000E4925" w:rsidR="000E4925">
        <w:rPr>
          <w:rFonts w:ascii="Times New Roman" w:hAnsi="Times New Roman" w:cs="Times New Roman"/>
          <w:position w:val="-10"/>
          <w:sz w:val="28"/>
          <w:szCs w:val="28"/>
        </w:rPr>
        <w:object w:dxaOrig="200" w:dyaOrig="260" w14:anchorId="5185F733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9.95pt;height:13.1pt" o:ole="" type="#_x0000_t75">
            <v:imagedata o:title="" r:id="rId12"/>
          </v:shape>
          <o:OLEObject Type="Embed" ProgID="Equation.DSMT4" ShapeID="_x0000_i1025" DrawAspect="Content" ObjectID="_1737973958" r:id="rId13"/>
        </w:object>
      </w:r>
      <w:r w:rsidR="001146B5">
        <w:rPr>
          <w:rFonts w:ascii="Times New Roman" w:hAnsi="Times New Roman" w:cs="Times New Roman"/>
          <w:sz w:val="28"/>
          <w:szCs w:val="28"/>
        </w:rPr>
        <w:t xml:space="preserve"> показані на Мал.2.</w:t>
      </w:r>
      <w:r w:rsidRPr="00D72130">
        <w:rPr>
          <w:rFonts w:ascii="Times New Roman" w:hAnsi="Times New Roman" w:cs="Times New Roman"/>
          <w:sz w:val="28"/>
          <w:szCs w:val="28"/>
        </w:rPr>
        <w:t xml:space="preserve"> Так ж як </w:t>
      </w:r>
      <w:r w:rsidRPr="00D72130">
        <w:rPr>
          <w:rFonts w:ascii="Times New Roman" w:hAnsi="Times New Roman" w:cs="Times New Roman"/>
          <w:sz w:val="28"/>
          <w:szCs w:val="28"/>
        </w:rPr>
        <w:lastRenderedPageBreak/>
        <w:t>в випадку логарифм</w:t>
      </w:r>
      <w:r>
        <w:rPr>
          <w:rFonts w:ascii="Times New Roman" w:hAnsi="Times New Roman" w:cs="Times New Roman"/>
          <w:sz w:val="28"/>
          <w:szCs w:val="28"/>
        </w:rPr>
        <w:t>ічного</w:t>
      </w:r>
      <w:r w:rsidR="00F86BD6">
        <w:rPr>
          <w:rFonts w:ascii="Times New Roman" w:hAnsi="Times New Roman" w:cs="Times New Roman"/>
          <w:sz w:val="28"/>
          <w:szCs w:val="28"/>
        </w:rPr>
        <w:t xml:space="preserve"> </w:t>
      </w:r>
      <w:r w:rsidRPr="00D72130">
        <w:rPr>
          <w:rFonts w:ascii="Times New Roman" w:hAnsi="Times New Roman" w:cs="Times New Roman"/>
          <w:sz w:val="28"/>
          <w:szCs w:val="28"/>
        </w:rPr>
        <w:t>перетворення, криві</w:t>
      </w:r>
      <w:r w:rsidR="0031373A">
        <w:rPr>
          <w:rFonts w:ascii="Times New Roman" w:hAnsi="Times New Roman" w:cs="Times New Roman"/>
          <w:sz w:val="28"/>
          <w:szCs w:val="28"/>
        </w:rPr>
        <w:t xml:space="preserve"> степеневих</w:t>
      </w:r>
      <w:r w:rsidRPr="0031373A" w:rsidR="0031373A">
        <w:rPr>
          <w:rFonts w:ascii="Times New Roman" w:hAnsi="Times New Roman" w:cs="Times New Roman"/>
          <w:sz w:val="28"/>
          <w:szCs w:val="28"/>
        </w:rPr>
        <w:t xml:space="preserve"> залежностей при малих </w:t>
      </w:r>
      <w:r w:rsidRPr="000E4925" w:rsidR="000E4925">
        <w:rPr>
          <w:rFonts w:ascii="Times New Roman" w:hAnsi="Times New Roman" w:cs="Times New Roman"/>
          <w:i/>
          <w:position w:val="-10"/>
          <w:sz w:val="28"/>
          <w:szCs w:val="28"/>
        </w:rPr>
        <w:object w:dxaOrig="200" w:dyaOrig="260" w14:anchorId="4A8F1629">
          <v:shape id="_x0000_i1026" style="width:9.95pt;height:13.1pt" o:ole="" type="#_x0000_t75">
            <v:imagedata o:title="" r:id="rId14"/>
          </v:shape>
          <o:OLEObject Type="Embed" ProgID="Equation.DSMT4" ShapeID="_x0000_i1026" DrawAspect="Content" ObjectID="_1737973959" r:id="rId15"/>
        </w:object>
      </w:r>
      <w:r w:rsidRPr="0031373A" w:rsidR="0031373A">
        <w:rPr>
          <w:rFonts w:ascii="Times New Roman" w:hAnsi="Times New Roman" w:cs="Times New Roman"/>
          <w:sz w:val="28"/>
          <w:szCs w:val="28"/>
        </w:rPr>
        <w:t xml:space="preserve"> відображають вузький діапазон малих вхід</w:t>
      </w:r>
      <w:r w:rsidR="0031373A">
        <w:rPr>
          <w:rFonts w:ascii="Times New Roman" w:hAnsi="Times New Roman" w:cs="Times New Roman"/>
          <w:sz w:val="28"/>
          <w:szCs w:val="28"/>
        </w:rPr>
        <w:t xml:space="preserve">них значень в широкий діапазон </w:t>
      </w:r>
      <w:r w:rsidRPr="0031373A" w:rsidR="0031373A">
        <w:rPr>
          <w:rFonts w:ascii="Times New Roman" w:hAnsi="Times New Roman" w:cs="Times New Roman"/>
          <w:sz w:val="28"/>
          <w:szCs w:val="28"/>
        </w:rPr>
        <w:t xml:space="preserve">вихідних значень, при цьому для великих вхідних значень вірно зворотне твердження. Проте, </w:t>
      </w:r>
      <w:r w:rsidR="0031373A">
        <w:rPr>
          <w:rFonts w:ascii="Times New Roman" w:hAnsi="Times New Roman" w:cs="Times New Roman"/>
          <w:sz w:val="28"/>
          <w:szCs w:val="28"/>
        </w:rPr>
        <w:t>на відміну від логарифмічни</w:t>
      </w:r>
      <w:r w:rsidRPr="0031373A" w:rsidR="0031373A">
        <w:rPr>
          <w:rFonts w:ascii="Times New Roman" w:hAnsi="Times New Roman" w:cs="Times New Roman"/>
          <w:sz w:val="28"/>
          <w:szCs w:val="28"/>
        </w:rPr>
        <w:t>х функцій, тут виникає ціле сімейство кривих можли</w:t>
      </w:r>
      <w:r w:rsidR="0031373A">
        <w:rPr>
          <w:rFonts w:ascii="Times New Roman" w:hAnsi="Times New Roman" w:cs="Times New Roman"/>
          <w:sz w:val="28"/>
          <w:szCs w:val="28"/>
        </w:rPr>
        <w:t>вого перетворення, отримуваних простою</w:t>
      </w:r>
      <w:r w:rsidRPr="0031373A" w:rsidR="0031373A">
        <w:rPr>
          <w:rFonts w:ascii="Times New Roman" w:hAnsi="Times New Roman" w:cs="Times New Roman"/>
          <w:sz w:val="28"/>
          <w:szCs w:val="28"/>
        </w:rPr>
        <w:t xml:space="preserve"> зміною параметра</w:t>
      </w:r>
      <w:r w:rsidR="000E49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E4925" w:rsidR="000E4925">
        <w:rPr>
          <w:rFonts w:ascii="Times New Roman" w:hAnsi="Times New Roman" w:cs="Times New Roman"/>
          <w:i/>
          <w:position w:val="-10"/>
          <w:sz w:val="28"/>
          <w:szCs w:val="28"/>
        </w:rPr>
        <w:object w:dxaOrig="200" w:dyaOrig="260" w14:anchorId="5E32026A">
          <v:shape id="_x0000_i1027" style="width:9.95pt;height:13.1pt" o:ole="" type="#_x0000_t75">
            <v:imagedata o:title="" r:id="rId16"/>
          </v:shape>
          <o:OLEObject Type="Embed" ProgID="Equation.DSMT4" ShapeID="_x0000_i1027" DrawAspect="Content" ObjectID="_1737973960" r:id="rId17"/>
        </w:object>
      </w:r>
      <w:r w:rsidRPr="0031373A" w:rsidR="0031373A">
        <w:rPr>
          <w:rFonts w:ascii="Times New Roman" w:hAnsi="Times New Roman" w:cs="Times New Roman"/>
          <w:sz w:val="28"/>
          <w:szCs w:val="28"/>
        </w:rPr>
        <w:t xml:space="preserve">. Як і </w:t>
      </w:r>
      <w:r w:rsidR="000E4925">
        <w:rPr>
          <w:rFonts w:ascii="Times New Roman" w:hAnsi="Times New Roman" w:cs="Times New Roman"/>
          <w:sz w:val="28"/>
          <w:szCs w:val="28"/>
        </w:rPr>
        <w:t>слід було очікувати, на Мал.2</w:t>
      </w:r>
      <w:r w:rsidRPr="0031373A" w:rsidR="0031373A">
        <w:rPr>
          <w:rFonts w:ascii="Times New Roman" w:hAnsi="Times New Roman" w:cs="Times New Roman"/>
          <w:sz w:val="28"/>
          <w:szCs w:val="28"/>
        </w:rPr>
        <w:t xml:space="preserve"> видно, що</w:t>
      </w:r>
      <w:r w:rsidR="0031373A">
        <w:rPr>
          <w:rFonts w:ascii="Times New Roman" w:hAnsi="Times New Roman" w:cs="Times New Roman"/>
          <w:sz w:val="28"/>
          <w:szCs w:val="28"/>
        </w:rPr>
        <w:t xml:space="preserve"> криві, отримані зі значеннями </w:t>
      </w:r>
      <w:r w:rsidRPr="000E4925" w:rsidR="000E4925">
        <w:rPr>
          <w:rFonts w:ascii="Times New Roman" w:hAnsi="Times New Roman" w:cs="Times New Roman"/>
          <w:position w:val="-10"/>
          <w:sz w:val="28"/>
          <w:szCs w:val="28"/>
        </w:rPr>
        <w:object w:dxaOrig="200" w:dyaOrig="260" w14:anchorId="679B12CC">
          <v:shape id="_x0000_i1028" style="width:9.95pt;height:13.1pt" o:ole="" type="#_x0000_t75">
            <v:imagedata o:title="" r:id="rId18"/>
          </v:shape>
          <o:OLEObject Type="Embed" ProgID="Equation.DSMT4" ShapeID="_x0000_i1028" DrawAspect="Content" ObjectID="_1737973961" r:id="rId19"/>
        </w:object>
      </w:r>
      <w:r w:rsidRPr="0031373A" w:rsidR="0031373A">
        <w:rPr>
          <w:rFonts w:ascii="Times New Roman" w:hAnsi="Times New Roman" w:cs="Times New Roman"/>
          <w:sz w:val="28"/>
          <w:szCs w:val="28"/>
        </w:rPr>
        <w:t xml:space="preserve"> &gt; 1 дають прямо протилежний ефект по порівняно з тими, які отримані при</w:t>
      </w:r>
      <w:r w:rsidR="000E4925">
        <w:rPr>
          <w:rFonts w:ascii="Times New Roman" w:hAnsi="Times New Roman" w:cs="Times New Roman"/>
          <w:sz w:val="28"/>
          <w:szCs w:val="28"/>
        </w:rPr>
        <w:t xml:space="preserve"> </w:t>
      </w:r>
      <w:r w:rsidRPr="000E4925" w:rsidR="000E4925">
        <w:rPr>
          <w:rFonts w:ascii="Times New Roman" w:hAnsi="Times New Roman" w:cs="Times New Roman"/>
          <w:position w:val="-10"/>
          <w:sz w:val="28"/>
          <w:szCs w:val="28"/>
        </w:rPr>
        <w:object w:dxaOrig="200" w:dyaOrig="260" w14:anchorId="1220D458">
          <v:shape id="_x0000_i1029" style="width:9.95pt;height:13.1pt" o:ole="" type="#_x0000_t75">
            <v:imagedata o:title="" r:id="rId20"/>
          </v:shape>
          <o:OLEObject Type="Embed" ProgID="Equation.DSMT4" ShapeID="_x0000_i1029" DrawAspect="Content" ObjectID="_1737973962" r:id="rId21"/>
        </w:object>
      </w:r>
      <w:r w:rsidR="000E4925">
        <w:rPr>
          <w:rFonts w:ascii="Times New Roman" w:hAnsi="Times New Roman" w:cs="Times New Roman"/>
          <w:sz w:val="28"/>
          <w:szCs w:val="28"/>
        </w:rPr>
        <w:t xml:space="preserve"> &lt; 1. В</w:t>
      </w:r>
      <w:r w:rsidR="0031373A">
        <w:rPr>
          <w:rFonts w:ascii="Times New Roman" w:hAnsi="Times New Roman" w:cs="Times New Roman"/>
          <w:sz w:val="28"/>
          <w:szCs w:val="28"/>
        </w:rPr>
        <w:t xml:space="preserve">ідзначимо, що </w:t>
      </w:r>
      <w:r w:rsidR="000E4925">
        <w:rPr>
          <w:rFonts w:ascii="Times New Roman" w:hAnsi="Times New Roman" w:cs="Times New Roman"/>
          <w:sz w:val="28"/>
          <w:szCs w:val="28"/>
        </w:rPr>
        <w:t>рівняння (4) зводиться</w:t>
      </w:r>
      <w:r w:rsidRPr="0031373A" w:rsidR="0031373A">
        <w:rPr>
          <w:rFonts w:ascii="Times New Roman" w:hAnsi="Times New Roman" w:cs="Times New Roman"/>
          <w:sz w:val="28"/>
          <w:szCs w:val="28"/>
        </w:rPr>
        <w:t xml:space="preserve"> до то</w:t>
      </w:r>
      <w:r w:rsidR="0031373A">
        <w:rPr>
          <w:rFonts w:ascii="Times New Roman" w:hAnsi="Times New Roman" w:cs="Times New Roman"/>
          <w:sz w:val="28"/>
          <w:szCs w:val="28"/>
        </w:rPr>
        <w:t>тожному перетворенню при с</w:t>
      </w:r>
      <w:r w:rsidRPr="0031373A" w:rsidR="0031373A">
        <w:rPr>
          <w:rFonts w:ascii="Times New Roman" w:hAnsi="Times New Roman" w:cs="Times New Roman"/>
          <w:sz w:val="28"/>
          <w:szCs w:val="28"/>
        </w:rPr>
        <w:t xml:space="preserve"> =</w:t>
      </w:r>
      <w:r w:rsidR="000E492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E4925" w:rsidR="000E4925">
        <w:rPr>
          <w:rFonts w:ascii="Times New Roman" w:hAnsi="Times New Roman" w:cs="Times New Roman"/>
          <w:i/>
          <w:position w:val="-10"/>
          <w:sz w:val="28"/>
          <w:szCs w:val="28"/>
        </w:rPr>
        <w:object w:dxaOrig="200" w:dyaOrig="260" w14:anchorId="32EBC728">
          <v:shape id="_x0000_i1030" style="width:9.95pt;height:13.1pt" o:ole="" type="#_x0000_t75">
            <v:imagedata o:title="" r:id="rId22"/>
          </v:shape>
          <o:OLEObject Type="Embed" ProgID="Equation.DSMT4" ShapeID="_x0000_i1030" DrawAspect="Content" ObjectID="_1737973963" r:id="rId23"/>
        </w:object>
      </w:r>
      <w:r w:rsidR="0031373A">
        <w:rPr>
          <w:rFonts w:ascii="Times New Roman" w:hAnsi="Times New Roman" w:cs="Times New Roman"/>
          <w:sz w:val="28"/>
          <w:szCs w:val="28"/>
        </w:rPr>
        <w:t xml:space="preserve"> =</w:t>
      </w:r>
      <w:r w:rsidRPr="0031373A" w:rsidR="0031373A">
        <w:rPr>
          <w:rFonts w:ascii="Times New Roman" w:hAnsi="Times New Roman" w:cs="Times New Roman"/>
          <w:sz w:val="28"/>
          <w:szCs w:val="28"/>
        </w:rPr>
        <w:t xml:space="preserve"> 1.</w:t>
      </w:r>
    </w:p>
    <w:p xmlns:wp14="http://schemas.microsoft.com/office/word/2010/wordml" w:rsidR="0082273D" w:rsidP="0031373A" w:rsidRDefault="0082273D" w14:paraId="45FB0818" wp14:textId="7777777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xmlns:wp14="http://schemas.microsoft.com/office/word/2010/wordprocessingDrawing" distT="0" distB="0" distL="0" distR="0" wp14:anchorId="71F42192" wp14:editId="7777777">
            <wp:extent cx="2349826" cy="2235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03" cy="224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82273D" w:rsidP="0082273D" w:rsidRDefault="000E4925" w14:paraId="7E15A3B7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Мал.3 Графіки для виразу (4)</w:t>
      </w:r>
      <w:r w:rsidRPr="0082273D" w:rsidR="008227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</w:t>
      </w:r>
      <w:r w:rsidRPr="000E4925" w:rsidR="008227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різних значеннях</w:t>
      </w:r>
      <w:r w:rsidR="0082273D">
        <w:rPr>
          <w:rFonts w:ascii="Times New Roman" w:hAnsi="Times New Roman" w:cs="Times New Roman"/>
          <w:sz w:val="28"/>
          <w:szCs w:val="28"/>
        </w:rPr>
        <w:t xml:space="preserve"> </w:t>
      </w:r>
      <w:r w:rsidRPr="000E4925">
        <w:rPr>
          <w:rFonts w:ascii="Times New Roman" w:hAnsi="Times New Roman" w:cs="Times New Roman"/>
          <w:i/>
          <w:position w:val="-10"/>
          <w:sz w:val="28"/>
          <w:szCs w:val="28"/>
          <w:lang w:val="en-US"/>
        </w:rPr>
        <w:object w:dxaOrig="200" w:dyaOrig="260" w14:anchorId="58D2D68A">
          <v:shape id="_x0000_i1031" style="width:9.95pt;height:13.1pt" o:ole="" type="#_x0000_t75">
            <v:imagedata o:title="" r:id="rId25"/>
          </v:shape>
          <o:OLEObject Type="Embed" ProgID="Equation.DSMT4" ShapeID="_x0000_i1031" DrawAspect="Content" ObjectID="_1737973964" r:id="rId26"/>
        </w:object>
      </w:r>
      <w:r w:rsidRPr="000E4925" w:rsidR="0082273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E4925" w:rsidR="0082273D">
        <w:rPr>
          <w:rFonts w:ascii="Times New Roman" w:hAnsi="Times New Roman" w:cs="Times New Roman"/>
          <w:sz w:val="28"/>
          <w:szCs w:val="28"/>
        </w:rPr>
        <w:t>(</w:t>
      </w:r>
      <w:r w:rsidRPr="0082273D" w:rsidR="008227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E4925" w:rsidR="0082273D">
        <w:rPr>
          <w:rFonts w:ascii="Times New Roman" w:hAnsi="Times New Roman" w:cs="Times New Roman"/>
          <w:sz w:val="28"/>
          <w:szCs w:val="28"/>
        </w:rPr>
        <w:t>=1 у вс</w:t>
      </w:r>
      <w:r w:rsidRPr="0082273D" w:rsidR="0082273D">
        <w:rPr>
          <w:rFonts w:ascii="Times New Roman" w:hAnsi="Times New Roman" w:cs="Times New Roman"/>
          <w:sz w:val="28"/>
          <w:szCs w:val="28"/>
        </w:rPr>
        <w:t>іх випадках)</w:t>
      </w:r>
      <w:r w:rsidR="0082273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0E4925" w:rsidP="0082273D" w:rsidRDefault="000E4925" w14:paraId="33D551C2" wp14:textId="7777777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мал.4 для співставлення представлено всі основні види градаційних перетворень.</w:t>
      </w:r>
    </w:p>
    <w:p xmlns:wp14="http://schemas.microsoft.com/office/word/2010/wordml" w:rsidR="005A3ACA" w:rsidP="00583181" w:rsidRDefault="00557CB5" w14:paraId="049F31CB" wp14:textId="77777777"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xmlns:wp14="http://schemas.microsoft.com/office/word/2010/wordprocessingDrawing" distT="0" distB="0" distL="0" distR="0" wp14:anchorId="611D3E16" wp14:editId="39E3AF94">
            <wp:extent cx="3179813" cy="2932589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350" cy="293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557CB5" w:rsidP="00557CB5" w:rsidRDefault="00951EB5" w14:paraId="702466BF" wp14:textId="77777777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Мал. 4</w:t>
      </w:r>
      <w:r w:rsidR="000E4925">
        <w:rPr>
          <w:rFonts w:ascii="Times New Roman" w:hAnsi="Times New Roman" w:cs="Times New Roman"/>
          <w:sz w:val="28"/>
          <w:szCs w:val="28"/>
        </w:rPr>
        <w:t>. Деякі основні  градаційні перетворення</w:t>
      </w:r>
      <w:r w:rsidR="00557CB5">
        <w:rPr>
          <w:rFonts w:ascii="Times New Roman" w:hAnsi="Times New Roman" w:cs="Times New Roman"/>
          <w:sz w:val="28"/>
          <w:szCs w:val="28"/>
        </w:rPr>
        <w:t>,</w:t>
      </w:r>
      <w:r w:rsidR="000E4925">
        <w:rPr>
          <w:rFonts w:ascii="Times New Roman" w:hAnsi="Times New Roman" w:cs="Times New Roman"/>
          <w:sz w:val="28"/>
          <w:szCs w:val="28"/>
        </w:rPr>
        <w:t xml:space="preserve"> що використовуються </w:t>
      </w:r>
      <w:r w:rsidR="00557CB5">
        <w:rPr>
          <w:rFonts w:ascii="Times New Roman" w:hAnsi="Times New Roman" w:cs="Times New Roman"/>
          <w:sz w:val="28"/>
          <w:szCs w:val="28"/>
        </w:rPr>
        <w:t xml:space="preserve"> використаних для покращення зображень.</w:t>
      </w:r>
    </w:p>
    <w:p xmlns:wp14="http://schemas.microsoft.com/office/word/2010/wordml" w:rsidR="00557CB5" w:rsidP="00583181" w:rsidRDefault="00557CB5" w14:paraId="53128261" wp14:textId="77777777">
      <w:pPr>
        <w:spacing w:after="0" w:line="360" w:lineRule="auto"/>
        <w:ind w:firstLine="709"/>
        <w:rPr>
          <w:rFonts w:ascii="Times New Roman" w:hAnsi="Times New Roman" w:eastAsia="Times New Roman" w:cs="Times New Roman"/>
          <w:b/>
          <w:sz w:val="32"/>
          <w:szCs w:val="32"/>
        </w:rPr>
      </w:pPr>
    </w:p>
    <w:p xmlns:wp14="http://schemas.microsoft.com/office/word/2010/wordml" w:rsidR="000E4925" w:rsidP="005A3ACA" w:rsidRDefault="004312B2" w14:paraId="36938566" wp14:textId="77777777">
      <w:pPr>
        <w:spacing w:after="0"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</w:rPr>
        <w:lastRenderedPageBreak/>
        <w:t xml:space="preserve">                                  </w:t>
      </w:r>
      <w:r w:rsidR="000E4925">
        <w:rPr>
          <w:rFonts w:ascii="Times New Roman" w:hAnsi="Times New Roman" w:eastAsia="Times New Roman" w:cs="Times New Roman"/>
          <w:b/>
          <w:sz w:val="32"/>
          <w:szCs w:val="32"/>
        </w:rPr>
        <w:t>Завдання до роботи:</w:t>
      </w:r>
    </w:p>
    <w:p xmlns:wp14="http://schemas.microsoft.com/office/word/2010/wordml" w:rsidR="000E4925" w:rsidP="000E4925" w:rsidRDefault="000E4925" w14:paraId="1A049CC9" wp14:textId="77777777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Ознайомитись з основними способами градаційних перетворень.</w:t>
      </w:r>
    </w:p>
    <w:p xmlns:wp14="http://schemas.microsoft.com/office/word/2010/wordml" w:rsidR="000E4925" w:rsidP="000E4925" w:rsidRDefault="000E4925" w14:paraId="36079095" wp14:textId="77777777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 xml:space="preserve">Використовуючи </w:t>
      </w:r>
      <w:r w:rsidR="004312B2">
        <w:rPr>
          <w:rFonts w:ascii="Times New Roman" w:hAnsi="Times New Roman" w:eastAsia="Times New Roman" w:cs="Times New Roman"/>
          <w:sz w:val="32"/>
          <w:szCs w:val="32"/>
        </w:rPr>
        <w:t>представлений</w:t>
      </w:r>
      <w:r>
        <w:rPr>
          <w:rFonts w:ascii="Times New Roman" w:hAnsi="Times New Roman" w:eastAsia="Times New Roman" w:cs="Times New Roman"/>
          <w:sz w:val="32"/>
          <w:szCs w:val="32"/>
        </w:rPr>
        <w:t xml:space="preserve"> фрагмент коду</w:t>
      </w:r>
      <w:r w:rsidR="00CB0F3E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</w:t>
      </w:r>
      <w:proofErr w:type="spellStart"/>
      <w:r w:rsidR="00CB0F3E">
        <w:rPr>
          <w:rFonts w:ascii="Times New Roman" w:hAnsi="Times New Roman" w:eastAsia="Times New Roman" w:cs="Times New Roman"/>
          <w:sz w:val="32"/>
          <w:szCs w:val="32"/>
          <w:lang w:val="ru-RU"/>
        </w:rPr>
        <w:t>перетворення</w:t>
      </w:r>
      <w:proofErr w:type="spellEnd"/>
      <w:r w:rsidR="00CB0F3E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</w:t>
      </w:r>
      <w:proofErr w:type="spellStart"/>
      <w:r w:rsidR="00CB0F3E">
        <w:rPr>
          <w:rFonts w:ascii="Times New Roman" w:hAnsi="Times New Roman" w:eastAsia="Times New Roman" w:cs="Times New Roman"/>
          <w:sz w:val="32"/>
          <w:szCs w:val="32"/>
          <w:lang w:val="ru-RU"/>
        </w:rPr>
        <w:t>зображення</w:t>
      </w:r>
      <w:proofErr w:type="spellEnd"/>
      <w:r w:rsidR="00CB0F3E">
        <w:rPr>
          <w:rFonts w:ascii="Times New Roman" w:hAnsi="Times New Roman" w:eastAsia="Times New Roman" w:cs="Times New Roman"/>
          <w:sz w:val="32"/>
          <w:szCs w:val="32"/>
          <w:lang w:val="ru-RU"/>
        </w:rPr>
        <w:t xml:space="preserve"> в негатив</w:t>
      </w:r>
      <w:r w:rsidR="00E7267C">
        <w:rPr>
          <w:rFonts w:ascii="Times New Roman" w:hAnsi="Times New Roman" w:eastAsia="Times New Roman" w:cs="Times New Roman"/>
          <w:sz w:val="32"/>
          <w:szCs w:val="32"/>
        </w:rPr>
        <w:t>, запустити програму для градаційного перетворення.</w:t>
      </w:r>
    </w:p>
    <w:p xmlns:wp14="http://schemas.microsoft.com/office/word/2010/wordml" w:rsidR="00E7267C" w:rsidP="000E4925" w:rsidRDefault="00E7267C" w14:paraId="227C02AD" wp14:textId="77777777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Скласти аналогічну програму для градаційних перетворень описаних у пунктах</w:t>
      </w:r>
      <w:r w:rsidR="004312B2">
        <w:rPr>
          <w:rFonts w:ascii="Times New Roman" w:hAnsi="Times New Roman" w:eastAsia="Times New Roman" w:cs="Times New Roman"/>
          <w:sz w:val="32"/>
          <w:szCs w:val="32"/>
        </w:rPr>
        <w:t xml:space="preserve"> 2</w:t>
      </w:r>
      <w:r>
        <w:rPr>
          <w:rFonts w:ascii="Times New Roman" w:hAnsi="Times New Roman" w:eastAsia="Times New Roman" w:cs="Times New Roman"/>
          <w:sz w:val="32"/>
          <w:szCs w:val="32"/>
        </w:rPr>
        <w:t>-3</w:t>
      </w:r>
    </w:p>
    <w:p xmlns:wp14="http://schemas.microsoft.com/office/word/2010/wordml" w:rsidR="004312B2" w:rsidP="000E4925" w:rsidRDefault="004312B2" w14:paraId="6D4A882C" wp14:textId="77777777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Проаналізувати для якого типу зображень ці перетворення є найбільш ефективні.</w:t>
      </w:r>
    </w:p>
    <w:p xmlns:wp14="http://schemas.microsoft.com/office/word/2010/wordml" w:rsidRPr="000E4925" w:rsidR="004312B2" w:rsidP="004312B2" w:rsidRDefault="004312B2" w14:paraId="6C4088F2" wp14:textId="77777777">
      <w:pPr>
        <w:pStyle w:val="a3"/>
        <w:spacing w:after="0" w:line="360" w:lineRule="auto"/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32"/>
          <w:szCs w:val="32"/>
        </w:rPr>
        <w:t>ФРАГМЕНТ КОДУ</w:t>
      </w:r>
      <w:r w:rsidR="000F5438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xmlns:wp14="http://schemas.microsoft.com/office/word/2010/wordml" w:rsidRPr="004312B2" w:rsidR="004312B2" w:rsidP="004312B2" w:rsidRDefault="004312B2" w14:paraId="62E623E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xmlns:wp14="http://schemas.microsoft.com/office/word/2010/wordml" w:rsidRPr="004312B2" w:rsidR="004312B2" w:rsidP="004312B2" w:rsidRDefault="004312B2" w14:paraId="5ED429D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4312B2" w:rsidR="004312B2" w:rsidP="004312B2" w:rsidRDefault="004312B2" w14:paraId="4A406F1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4312B2" w:rsidR="004312B2" w:rsidP="004312B2" w:rsidRDefault="004312B2" w14:paraId="1E725D1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4312B2" w:rsidR="004312B2" w:rsidP="004312B2" w:rsidRDefault="004312B2" w14:paraId="70BD7B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System.Drawing.Drawing2D;</w:t>
      </w:r>
    </w:p>
    <w:p xmlns:wp14="http://schemas.microsoft.com/office/word/2010/wordml" w:rsidRPr="004312B2" w:rsidR="004312B2" w:rsidP="004312B2" w:rsidRDefault="004312B2" w14:paraId="62486C0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4312B2" w:rsidR="004312B2" w:rsidP="004312B2" w:rsidRDefault="004312B2" w14:paraId="507435D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ImageProcessing</w:t>
      </w:r>
      <w:proofErr w:type="spellEnd"/>
    </w:p>
    <w:p xmlns:wp14="http://schemas.microsoft.com/office/word/2010/wordml" w:rsidRPr="000F5438" w:rsidR="004312B2" w:rsidP="004312B2" w:rsidRDefault="004312B2" w14:paraId="668EF8A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4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0F5438" w:rsidR="004312B2" w:rsidP="004312B2" w:rsidRDefault="004312B2" w14:paraId="55BE6DF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5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F54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F5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F54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F5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5438">
        <w:rPr>
          <w:rFonts w:ascii="Consolas" w:hAnsi="Consolas" w:cs="Consolas"/>
          <w:color w:val="2B91AF"/>
          <w:sz w:val="19"/>
          <w:szCs w:val="19"/>
          <w:lang w:val="en-US"/>
        </w:rPr>
        <w:t>ImageHandler</w:t>
      </w:r>
      <w:proofErr w:type="spellEnd"/>
    </w:p>
    <w:p xmlns:wp14="http://schemas.microsoft.com/office/word/2010/wordml" w:rsidRPr="004312B2" w:rsidR="004312B2" w:rsidP="004312B2" w:rsidRDefault="004312B2" w14:paraId="4216DEB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xmlns:wp14="http://schemas.microsoft.com/office/word/2010/wordml" w:rsidRPr="004312B2" w:rsidR="004312B2" w:rsidP="004312B2" w:rsidRDefault="004312B2" w14:paraId="0BE5BB6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bitmapPath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4312B2" w:rsidR="004312B2" w:rsidP="004312B2" w:rsidRDefault="004312B2" w14:paraId="42F563E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4312B2" w:rsidR="004312B2" w:rsidP="004312B2" w:rsidRDefault="004312B2" w14:paraId="219CB58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bitmapbeforeProcessing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4312B2" w:rsidR="004312B2" w:rsidP="004312B2" w:rsidRDefault="004312B2" w14:paraId="0DFAE6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xmlns:wp14="http://schemas.microsoft.com/office/word/2010/wordml" w:rsidRPr="004312B2" w:rsidR="004312B2" w:rsidP="004312B2" w:rsidRDefault="004312B2" w14:paraId="4101652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4312B2" w:rsidR="004312B2" w:rsidP="004312B2" w:rsidRDefault="004312B2" w14:paraId="510C577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xmlns:wp14="http://schemas.microsoft.com/office/word/2010/wordml" w:rsidRPr="004312B2" w:rsidR="004312B2" w:rsidP="004312B2" w:rsidRDefault="004312B2" w14:paraId="106AA44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</w:t>
      </w:r>
      <w:proofErr w:type="spellEnd"/>
    </w:p>
    <w:p xmlns:wp14="http://schemas.microsoft.com/office/word/2010/wordml" w:rsidRPr="004312B2" w:rsidR="004312B2" w:rsidP="004312B2" w:rsidRDefault="004312B2" w14:paraId="605C01E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xmlns:wp14="http://schemas.microsoft.com/office/word/2010/wordml" w:rsidRPr="004312B2" w:rsidR="004312B2" w:rsidP="004312B2" w:rsidRDefault="004312B2" w14:paraId="2A1965B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xmlns:wp14="http://schemas.microsoft.com/office/word/2010/wordml" w:rsidRPr="004312B2" w:rsidR="004312B2" w:rsidP="004312B2" w:rsidRDefault="004312B2" w14:paraId="7C7B40A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4312B2" w:rsidR="004312B2" w:rsidP="004312B2" w:rsidRDefault="004312B2" w14:paraId="7651E7A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4312B2" w:rsidR="004312B2" w:rsidP="004312B2" w:rsidRDefault="004312B2" w14:paraId="5462FA5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Bitmap(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1, 1);</w:t>
      </w:r>
    </w:p>
    <w:p xmlns:wp14="http://schemas.microsoft.com/office/word/2010/wordml" w:rsidRPr="004312B2" w:rsidR="004312B2" w:rsidP="004312B2" w:rsidRDefault="004312B2" w14:paraId="3871573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xmlns:wp14="http://schemas.microsoft.com/office/word/2010/wordml" w:rsidRPr="004312B2" w:rsidR="004312B2" w:rsidP="004312B2" w:rsidRDefault="004312B2" w14:paraId="55E0C8A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4312B2" w:rsidR="004312B2" w:rsidP="004312B2" w:rsidRDefault="004312B2" w14:paraId="5C309D5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xmlns:wp14="http://schemas.microsoft.com/office/word/2010/wordml" w:rsidRPr="00CB0F3E" w:rsidR="004312B2" w:rsidP="004312B2" w:rsidRDefault="004312B2" w14:paraId="3628C5C7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0F3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xmlns:wp14="http://schemas.microsoft.com/office/word/2010/wordml" w:rsidRPr="00CB0F3E" w:rsidR="004312B2" w:rsidP="004312B2" w:rsidRDefault="004312B2" w14:paraId="4B99056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CB0F3E" w:rsidR="004312B2" w:rsidP="004312B2" w:rsidRDefault="004312B2" w14:paraId="3891630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0F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xmlns:wp14="http://schemas.microsoft.com/office/word/2010/wordml" w:rsidRPr="004312B2" w:rsidR="004312B2" w:rsidP="004312B2" w:rsidRDefault="004312B2" w14:paraId="5CA6540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BitmapPath</w:t>
      </w:r>
      <w:proofErr w:type="spellEnd"/>
    </w:p>
    <w:p xmlns:wp14="http://schemas.microsoft.com/office/word/2010/wordml" w:rsidRPr="004312B2" w:rsidR="004312B2" w:rsidP="004312B2" w:rsidRDefault="004312B2" w14:paraId="5EB1F7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xmlns:wp14="http://schemas.microsoft.com/office/word/2010/wordml" w:rsidRPr="004312B2" w:rsidR="004312B2" w:rsidP="004312B2" w:rsidRDefault="004312B2" w14:paraId="723F90B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bitmapPath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xmlns:wp14="http://schemas.microsoft.com/office/word/2010/wordml" w:rsidRPr="004312B2" w:rsidR="004312B2" w:rsidP="004312B2" w:rsidRDefault="004312B2" w14:paraId="157F173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bitmapPath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value; }</w:t>
      </w:r>
    </w:p>
    <w:p xmlns:wp14="http://schemas.microsoft.com/office/word/2010/wordml" w:rsidRPr="004312B2" w:rsidR="004312B2" w:rsidP="004312B2" w:rsidRDefault="004312B2" w14:paraId="65A1F23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xmlns:wp14="http://schemas.microsoft.com/office/word/2010/wordml" w:rsidRPr="004312B2" w:rsidR="004312B2" w:rsidP="004312B2" w:rsidRDefault="004312B2" w14:paraId="1299C43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4312B2" w:rsidR="004312B2" w:rsidP="004312B2" w:rsidRDefault="004312B2" w14:paraId="4DDBEF0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4312B2" w:rsidR="004312B2" w:rsidP="004312B2" w:rsidRDefault="004312B2" w14:paraId="5055740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ResetBitmap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xmlns:wp14="http://schemas.microsoft.com/office/word/2010/wordml" w:rsidRPr="004312B2" w:rsidR="004312B2" w:rsidP="004312B2" w:rsidRDefault="004312B2" w14:paraId="4DD927C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xmlns:wp14="http://schemas.microsoft.com/office/word/2010/wordml" w:rsidRPr="004312B2" w:rsidR="004312B2" w:rsidP="004312B2" w:rsidRDefault="004312B2" w14:paraId="18E82DC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bitmapbeforeProcessing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4312B2" w:rsidR="004312B2" w:rsidP="004312B2" w:rsidRDefault="004312B2" w14:paraId="7AB9C95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4312B2" w:rsidR="004312B2" w:rsidP="004312B2" w:rsidRDefault="004312B2" w14:paraId="6E30D2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Bitmap temp = (Bitmap</w:t>
      </w:r>
      <w:proofErr w:type="gram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currentBitmap.Clone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xmlns:wp14="http://schemas.microsoft.com/office/word/2010/wordml" w:rsidRPr="004312B2" w:rsidR="004312B2" w:rsidP="004312B2" w:rsidRDefault="004312B2" w14:paraId="29B3EC0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(Bitmap</w:t>
      </w:r>
      <w:proofErr w:type="gram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bitmapbeforeProcessing.Clone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xmlns:wp14="http://schemas.microsoft.com/office/word/2010/wordml" w:rsidRPr="004312B2" w:rsidR="004312B2" w:rsidP="004312B2" w:rsidRDefault="004312B2" w14:paraId="11E900B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bitmapbeforeProcessing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(Bitmap</w:t>
      </w:r>
      <w:proofErr w:type="gram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temp.Clone</w:t>
      </w:r>
      <w:proofErr w:type="spellEnd"/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xmlns:wp14="http://schemas.microsoft.com/office/word/2010/wordml" w:rsidRPr="004312B2" w:rsidR="004312B2" w:rsidP="004312B2" w:rsidRDefault="004312B2" w14:paraId="15C7440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xmlns:wp14="http://schemas.microsoft.com/office/word/2010/wordml" w:rsidRPr="004312B2" w:rsidR="004312B2" w:rsidP="004312B2" w:rsidRDefault="004312B2" w14:paraId="5892860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xmlns:wp14="http://schemas.microsoft.com/office/word/2010/wordml" w:rsidRPr="004312B2" w:rsidR="004312B2" w:rsidP="004312B2" w:rsidRDefault="004312B2" w14:paraId="3461D779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4312B2" w:rsidR="004312B2" w:rsidP="004312B2" w:rsidRDefault="004312B2" w14:paraId="25138F8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SaveBitmap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saveFilePath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xmlns:wp14="http://schemas.microsoft.com/office/word/2010/wordml" w:rsidRPr="000F5438" w:rsidR="004312B2" w:rsidP="004312B2" w:rsidRDefault="004312B2" w14:paraId="39FF959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F54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xmlns:wp14="http://schemas.microsoft.com/office/word/2010/wordml" w:rsidRPr="004312B2" w:rsidR="004312B2" w:rsidP="004312B2" w:rsidRDefault="004312B2" w14:paraId="4F0C9B1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bitmapPath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saveFilePath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4312B2" w:rsidR="004312B2" w:rsidP="004312B2" w:rsidRDefault="004312B2" w14:paraId="2003392E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System.IO.File.Exists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saveFilePath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xmlns:wp14="http://schemas.microsoft.com/office/word/2010/wordml" w:rsidRPr="004312B2" w:rsidR="004312B2" w:rsidP="004312B2" w:rsidRDefault="004312B2" w14:paraId="1B367624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System.IO.File.Delete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saveFilePath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4312B2" w:rsidR="004312B2" w:rsidP="004312B2" w:rsidRDefault="004312B2" w14:paraId="25ADDAC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currentBitmap.Save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saveFilePath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4312B2" w:rsidR="004312B2" w:rsidP="004312B2" w:rsidRDefault="004312B2" w14:paraId="37659F5A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xmlns:wp14="http://schemas.microsoft.com/office/word/2010/wordml" w:rsidRPr="004312B2" w:rsidR="004312B2" w:rsidP="004312B2" w:rsidRDefault="004312B2" w14:paraId="3CF2D8B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4312B2" w:rsidR="004312B2" w:rsidP="004312B2" w:rsidRDefault="004312B2" w14:paraId="39B6B1D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xmlns:wp14="http://schemas.microsoft.com/office/word/2010/wordml" w:rsidRPr="004312B2" w:rsidR="004312B2" w:rsidP="004312B2" w:rsidRDefault="004312B2" w14:paraId="0FB782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4312B2" w:rsidR="004312B2" w:rsidP="004312B2" w:rsidRDefault="004312B2" w14:paraId="35DB8AB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RestorePrevious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xmlns:wp14="http://schemas.microsoft.com/office/word/2010/wordml" w:rsidRPr="004312B2" w:rsidR="004312B2" w:rsidP="004312B2" w:rsidRDefault="004312B2" w14:paraId="53A35478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xmlns:wp14="http://schemas.microsoft.com/office/word/2010/wordml" w:rsidRPr="004312B2" w:rsidR="004312B2" w:rsidP="004312B2" w:rsidRDefault="004312B2" w14:paraId="220B6AF2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bitmapbeforeProcessing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_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4312B2" w:rsidR="004312B2" w:rsidP="004312B2" w:rsidRDefault="004312B2" w14:paraId="74DF44C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xmlns:wp14="http://schemas.microsoft.com/office/word/2010/wordml" w:rsidRPr="004312B2" w:rsidR="004312B2" w:rsidP="004312B2" w:rsidRDefault="004312B2" w14:paraId="1FC3994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xmlns:wp14="http://schemas.microsoft.com/office/word/2010/wordml" w:rsidRPr="004312B2" w:rsidR="004312B2" w:rsidP="004312B2" w:rsidRDefault="004312B2" w14:paraId="0A819A7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SetInvert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xmlns:wp14="http://schemas.microsoft.com/office/word/2010/wordml" w:rsidRPr="004312B2" w:rsidR="004312B2" w:rsidP="004312B2" w:rsidRDefault="004312B2" w14:paraId="5144325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xmlns:wp14="http://schemas.microsoft.com/office/word/2010/wordml" w:rsidRPr="004312B2" w:rsidR="004312B2" w:rsidP="004312B2" w:rsidRDefault="004312B2" w14:paraId="64E2ACE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temp = (Bitmap</w:t>
      </w:r>
      <w:proofErr w:type="gram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)_</w:t>
      </w:r>
      <w:proofErr w:type="spellStart"/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currentBitmap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xmlns:wp14="http://schemas.microsoft.com/office/word/2010/wordml" w:rsidRPr="004312B2" w:rsidR="004312B2" w:rsidP="004312B2" w:rsidRDefault="004312B2" w14:paraId="59AE2D3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bmap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(Bitmap</w:t>
      </w:r>
      <w:proofErr w:type="gram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temp.Clone</w:t>
      </w:r>
      <w:proofErr w:type="spellEnd"/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xmlns:wp14="http://schemas.microsoft.com/office/word/2010/wordml" w:rsidRPr="004312B2" w:rsidR="004312B2" w:rsidP="004312B2" w:rsidRDefault="004312B2" w14:paraId="5F85F6E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Color c;</w:t>
      </w:r>
    </w:p>
    <w:p xmlns:wp14="http://schemas.microsoft.com/office/word/2010/wordml" w:rsidRPr="004312B2" w:rsidR="004312B2" w:rsidP="004312B2" w:rsidRDefault="004312B2" w14:paraId="3539B1A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bmap.Width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xmlns:wp14="http://schemas.microsoft.com/office/word/2010/wordml" w:rsidRPr="004312B2" w:rsidR="004312B2" w:rsidP="004312B2" w:rsidRDefault="004312B2" w14:paraId="15C6CB6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4312B2" w:rsidR="004312B2" w:rsidP="004312B2" w:rsidRDefault="004312B2" w14:paraId="2122C681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312B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bmap.Height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xmlns:wp14="http://schemas.microsoft.com/office/word/2010/wordml" w:rsidRPr="004312B2" w:rsidR="004312B2" w:rsidP="004312B2" w:rsidRDefault="004312B2" w14:paraId="5F123E65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xmlns:wp14="http://schemas.microsoft.com/office/word/2010/wordml" w:rsidRPr="004312B2" w:rsidR="004312B2" w:rsidP="004312B2" w:rsidRDefault="004312B2" w14:paraId="5B2963DC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 = </w:t>
      </w:r>
      <w:proofErr w:type="spellStart"/>
      <w:proofErr w:type="gram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bmap.GetPixel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i, j);</w:t>
      </w:r>
    </w:p>
    <w:p xmlns:wp14="http://schemas.microsoft.com/office/word/2010/wordml" w:rsidRPr="004312B2" w:rsidR="004312B2" w:rsidP="004312B2" w:rsidRDefault="004312B2" w14:paraId="355D4DC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bmap.SetPixel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i, j,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(255 -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c.R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255 -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c.G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, 255 - </w:t>
      </w:r>
      <w:proofErr w:type="spellStart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c.B</w:t>
      </w:r>
      <w:proofErr w:type="spellEnd"/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xmlns:wp14="http://schemas.microsoft.com/office/word/2010/wordml" w:rsidR="004312B2" w:rsidP="004312B2" w:rsidRDefault="004312B2" w14:paraId="10DEE0A6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431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xmlns:wp14="http://schemas.microsoft.com/office/word/2010/wordml" w:rsidR="004312B2" w:rsidP="004312B2" w:rsidRDefault="004312B2" w14:paraId="7CBA7410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}</w:t>
      </w:r>
    </w:p>
    <w:p xmlns:wp14="http://schemas.microsoft.com/office/word/2010/wordml" w:rsidR="004312B2" w:rsidP="004312B2" w:rsidRDefault="004312B2" w14:paraId="7E876A34" wp14:textId="798375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42C7D96A" w:rsidR="004312B2">
        <w:rPr>
          <w:rFonts w:ascii="Consolas" w:hAnsi="Consolas" w:cs="Consolas"/>
          <w:color w:val="000000" w:themeColor="text1" w:themeTint="FF" w:themeShade="FF"/>
          <w:sz w:val="19"/>
          <w:szCs w:val="19"/>
          <w:lang w:val="ru-RU"/>
        </w:rPr>
        <w:t xml:space="preserve">            _</w:t>
      </w:r>
      <w:proofErr w:type="spellStart"/>
      <w:r w:rsidRPr="42C7D96A" w:rsidR="004312B2">
        <w:rPr>
          <w:rFonts w:ascii="Consolas" w:hAnsi="Consolas" w:cs="Consolas"/>
          <w:color w:val="000000" w:themeColor="text1" w:themeTint="FF" w:themeShade="FF"/>
          <w:sz w:val="19"/>
          <w:szCs w:val="19"/>
          <w:lang w:val="ru-RU"/>
        </w:rPr>
        <w:t>currentBitmap</w:t>
      </w:r>
      <w:proofErr w:type="spellEnd"/>
      <w:r w:rsidRPr="42C7D96A" w:rsidR="004312B2">
        <w:rPr>
          <w:rFonts w:ascii="Consolas" w:hAnsi="Consolas" w:cs="Consolas"/>
          <w:color w:val="000000" w:themeColor="text1" w:themeTint="FF" w:themeShade="FF"/>
          <w:sz w:val="19"/>
          <w:szCs w:val="19"/>
          <w:lang w:val="ru-RU"/>
        </w:rPr>
        <w:t xml:space="preserve"> = (</w:t>
      </w:r>
      <w:proofErr w:type="spellStart"/>
      <w:r w:rsidRPr="42C7D96A" w:rsidR="004312B2">
        <w:rPr>
          <w:rFonts w:ascii="Consolas" w:hAnsi="Consolas" w:cs="Consolas"/>
          <w:color w:val="000000" w:themeColor="text1" w:themeTint="FF" w:themeShade="FF"/>
          <w:sz w:val="19"/>
          <w:szCs w:val="19"/>
          <w:lang w:val="ru-RU"/>
        </w:rPr>
        <w:t>Bitmap</w:t>
      </w:r>
      <w:proofErr w:type="spellEnd"/>
      <w:r w:rsidRPr="42C7D96A" w:rsidR="004312B2">
        <w:rPr>
          <w:rFonts w:ascii="Consolas" w:hAnsi="Consolas" w:cs="Consolas"/>
          <w:color w:val="000000" w:themeColor="text1" w:themeTint="FF" w:themeShade="FF"/>
          <w:sz w:val="19"/>
          <w:szCs w:val="19"/>
          <w:lang w:val="ru-RU"/>
        </w:rPr>
        <w:t>)</w:t>
      </w:r>
      <w:r w:rsidRPr="42C7D96A" w:rsidR="004312B2">
        <w:rPr>
          <w:rFonts w:ascii="Consolas" w:hAnsi="Consolas" w:cs="Consolas"/>
          <w:color w:val="000000" w:themeColor="text1" w:themeTint="FF" w:themeShade="FF"/>
          <w:sz w:val="19"/>
          <w:szCs w:val="19"/>
          <w:lang w:val="ru-RU"/>
        </w:rPr>
        <w:t>bmap.Clone</w:t>
      </w:r>
      <w:r w:rsidRPr="42C7D96A" w:rsidR="004312B2">
        <w:rPr>
          <w:rFonts w:ascii="Consolas" w:hAnsi="Consolas" w:cs="Consolas"/>
          <w:color w:val="000000" w:themeColor="text1" w:themeTint="FF" w:themeShade="FF"/>
          <w:sz w:val="19"/>
          <w:szCs w:val="19"/>
          <w:lang w:val="ru-RU"/>
        </w:rPr>
        <w:t>();</w:t>
      </w:r>
      <w:r w:rsidRPr="42C7D96A" w:rsidR="74D3C9AB">
        <w:rPr>
          <w:rFonts w:ascii="Consolas" w:hAnsi="Consolas" w:cs="Consolas"/>
          <w:color w:val="000000" w:themeColor="text1" w:themeTint="FF" w:themeShade="FF"/>
          <w:sz w:val="19"/>
          <w:szCs w:val="19"/>
          <w:lang w:val="ru-RU"/>
        </w:rPr>
        <w:t>L</w:t>
      </w:r>
    </w:p>
    <w:p xmlns:wp14="http://schemas.microsoft.com/office/word/2010/wordml" w:rsidR="004312B2" w:rsidP="004312B2" w:rsidRDefault="004312B2" w14:paraId="47B4079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   </w:t>
      </w:r>
    </w:p>
    <w:p xmlns:wp14="http://schemas.microsoft.com/office/word/2010/wordml" w:rsidR="004312B2" w:rsidP="004312B2" w:rsidRDefault="004312B2" w14:paraId="0D3AE923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xmlns:wp14="http://schemas.microsoft.com/office/word/2010/wordml" w:rsidR="004312B2" w:rsidP="004312B2" w:rsidRDefault="004312B2" w14:paraId="2239F6F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xmlns:wp14="http://schemas.microsoft.com/office/word/2010/wordml" w:rsidRPr="00583181" w:rsidR="00583181" w:rsidP="00583181" w:rsidRDefault="00583181" w14:paraId="0562CB0E" wp14:textId="77777777">
      <w:pPr>
        <w:spacing w:after="0"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sectPr w:rsidRPr="00583181" w:rsidR="00583181" w:rsidSect="007B030A">
      <w:footerReference w:type="default" r:id="rId28"/>
      <w:pgSz w:w="11906" w:h="16838" w:orient="portrait"/>
      <w:pgMar w:top="850" w:right="850" w:bottom="850" w:left="1417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E39DA" w:rsidP="003704C1" w:rsidRDefault="000E39DA" w14:paraId="2946DB8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E39DA" w:rsidP="003704C1" w:rsidRDefault="000E39DA" w14:paraId="5997CC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67694196"/>
      <w:docPartObj>
        <w:docPartGallery w:val="Page Numbers (Bottom of Page)"/>
        <w:docPartUnique/>
      </w:docPartObj>
    </w:sdtPr>
    <w:sdtEndPr/>
    <w:sdtContent>
      <w:p xmlns:wp14="http://schemas.microsoft.com/office/word/2010/wordml" w:rsidR="000E4925" w:rsidRDefault="000E4925" w14:paraId="075C4ADA" wp14:textId="77777777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571AC" w:rsidR="001571AC">
          <w:rPr>
            <w:noProof/>
            <w:lang w:val="ru-RU"/>
          </w:rPr>
          <w:t>4</w:t>
        </w:r>
        <w:r>
          <w:fldChar w:fldCharType="end"/>
        </w:r>
      </w:p>
    </w:sdtContent>
  </w:sdt>
  <w:p xmlns:wp14="http://schemas.microsoft.com/office/word/2010/wordml" w:rsidR="000E4925" w:rsidRDefault="000E4925" w14:paraId="6D98A12B" wp14:textId="77777777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E39DA" w:rsidP="003704C1" w:rsidRDefault="000E39DA" w14:paraId="34CE0A41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E39DA" w:rsidP="003704C1" w:rsidRDefault="000E39DA" w14:paraId="62EBF3C5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B43B0"/>
    <w:multiLevelType w:val="hybridMultilevel"/>
    <w:tmpl w:val="2BE2D0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A7E21"/>
    <w:multiLevelType w:val="multilevel"/>
    <w:tmpl w:val="063C7046"/>
    <w:lvl w:ilvl="0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19185CAF"/>
    <w:multiLevelType w:val="multilevel"/>
    <w:tmpl w:val="BBAC6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4A3E6DA7"/>
    <w:multiLevelType w:val="hybridMultilevel"/>
    <w:tmpl w:val="37865F72"/>
    <w:lvl w:ilvl="0" w:tplc="73D668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F7D4324"/>
    <w:multiLevelType w:val="multilevel"/>
    <w:tmpl w:val="0ED2CF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58E17197"/>
    <w:multiLevelType w:val="hybridMultilevel"/>
    <w:tmpl w:val="364EA8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2D4C4E"/>
    <w:multiLevelType w:val="hybridMultilevel"/>
    <w:tmpl w:val="75EE8A96"/>
    <w:lvl w:ilvl="0" w:tplc="656445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9570F0E"/>
    <w:multiLevelType w:val="hybridMultilevel"/>
    <w:tmpl w:val="EB163278"/>
    <w:lvl w:ilvl="0" w:tplc="0422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69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75"/>
    <w:rsid w:val="00074540"/>
    <w:rsid w:val="000C77B5"/>
    <w:rsid w:val="000E39DA"/>
    <w:rsid w:val="000E3FB4"/>
    <w:rsid w:val="000E4925"/>
    <w:rsid w:val="000F5438"/>
    <w:rsid w:val="000F5E2A"/>
    <w:rsid w:val="001146B5"/>
    <w:rsid w:val="00153114"/>
    <w:rsid w:val="001571AC"/>
    <w:rsid w:val="001962FD"/>
    <w:rsid w:val="001D5E5A"/>
    <w:rsid w:val="001E02F3"/>
    <w:rsid w:val="001E7A1D"/>
    <w:rsid w:val="00207286"/>
    <w:rsid w:val="00222E16"/>
    <w:rsid w:val="00226156"/>
    <w:rsid w:val="0023633D"/>
    <w:rsid w:val="00256A80"/>
    <w:rsid w:val="00260CB8"/>
    <w:rsid w:val="002D717E"/>
    <w:rsid w:val="002F2ACC"/>
    <w:rsid w:val="0031373A"/>
    <w:rsid w:val="00352484"/>
    <w:rsid w:val="00353781"/>
    <w:rsid w:val="003704C1"/>
    <w:rsid w:val="00383427"/>
    <w:rsid w:val="0038439E"/>
    <w:rsid w:val="003E5F33"/>
    <w:rsid w:val="004312B2"/>
    <w:rsid w:val="004339E6"/>
    <w:rsid w:val="00454B46"/>
    <w:rsid w:val="004D3596"/>
    <w:rsid w:val="004E1BA0"/>
    <w:rsid w:val="00534B3C"/>
    <w:rsid w:val="00551C9D"/>
    <w:rsid w:val="00557CB5"/>
    <w:rsid w:val="005632C7"/>
    <w:rsid w:val="00583181"/>
    <w:rsid w:val="00587E6B"/>
    <w:rsid w:val="005A3ACA"/>
    <w:rsid w:val="005B1C69"/>
    <w:rsid w:val="005E08FF"/>
    <w:rsid w:val="005E6ACD"/>
    <w:rsid w:val="0061726F"/>
    <w:rsid w:val="00637312"/>
    <w:rsid w:val="00696EB4"/>
    <w:rsid w:val="006B227F"/>
    <w:rsid w:val="00724859"/>
    <w:rsid w:val="007332AE"/>
    <w:rsid w:val="00742002"/>
    <w:rsid w:val="007520FB"/>
    <w:rsid w:val="00771515"/>
    <w:rsid w:val="007738A6"/>
    <w:rsid w:val="00780B5E"/>
    <w:rsid w:val="00791575"/>
    <w:rsid w:val="007B030A"/>
    <w:rsid w:val="007B4EB8"/>
    <w:rsid w:val="007B631D"/>
    <w:rsid w:val="007F1271"/>
    <w:rsid w:val="007F1318"/>
    <w:rsid w:val="0082273D"/>
    <w:rsid w:val="008453EC"/>
    <w:rsid w:val="008579BC"/>
    <w:rsid w:val="00857B37"/>
    <w:rsid w:val="00873156"/>
    <w:rsid w:val="008960F7"/>
    <w:rsid w:val="008E71E7"/>
    <w:rsid w:val="008F1EB9"/>
    <w:rsid w:val="00905B46"/>
    <w:rsid w:val="00951EB5"/>
    <w:rsid w:val="009553C6"/>
    <w:rsid w:val="00974537"/>
    <w:rsid w:val="00976577"/>
    <w:rsid w:val="00982AA7"/>
    <w:rsid w:val="009B0D4F"/>
    <w:rsid w:val="009C1977"/>
    <w:rsid w:val="009C5441"/>
    <w:rsid w:val="009F4CAB"/>
    <w:rsid w:val="00A002F9"/>
    <w:rsid w:val="00A305B2"/>
    <w:rsid w:val="00A42BE6"/>
    <w:rsid w:val="00A43E01"/>
    <w:rsid w:val="00A4716C"/>
    <w:rsid w:val="00A53CF2"/>
    <w:rsid w:val="00A8383A"/>
    <w:rsid w:val="00A95CBB"/>
    <w:rsid w:val="00AA192A"/>
    <w:rsid w:val="00AB7057"/>
    <w:rsid w:val="00AC68D9"/>
    <w:rsid w:val="00BA4A10"/>
    <w:rsid w:val="00BE66DD"/>
    <w:rsid w:val="00C026B7"/>
    <w:rsid w:val="00C35AF7"/>
    <w:rsid w:val="00C703A1"/>
    <w:rsid w:val="00C71A6A"/>
    <w:rsid w:val="00C751C7"/>
    <w:rsid w:val="00CB0F3E"/>
    <w:rsid w:val="00CB4489"/>
    <w:rsid w:val="00CD4B0A"/>
    <w:rsid w:val="00D276E1"/>
    <w:rsid w:val="00D47E9F"/>
    <w:rsid w:val="00D72130"/>
    <w:rsid w:val="00D86045"/>
    <w:rsid w:val="00DD5EC8"/>
    <w:rsid w:val="00DD6F75"/>
    <w:rsid w:val="00E07E5B"/>
    <w:rsid w:val="00E16B85"/>
    <w:rsid w:val="00E35A10"/>
    <w:rsid w:val="00E36073"/>
    <w:rsid w:val="00E7267C"/>
    <w:rsid w:val="00EB3658"/>
    <w:rsid w:val="00EC2582"/>
    <w:rsid w:val="00EC437A"/>
    <w:rsid w:val="00EC7009"/>
    <w:rsid w:val="00EC76B2"/>
    <w:rsid w:val="00EF5098"/>
    <w:rsid w:val="00F378F0"/>
    <w:rsid w:val="00F54A6F"/>
    <w:rsid w:val="00F6439D"/>
    <w:rsid w:val="00F86BD6"/>
    <w:rsid w:val="00FC20EE"/>
    <w:rsid w:val="00FD5DFA"/>
    <w:rsid w:val="00FF6217"/>
    <w:rsid w:val="42C7D96A"/>
    <w:rsid w:val="74D3C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AA082B"/>
  <w15:docId w15:val="{743617F8-85BE-406F-9901-89DACDE17D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paragraph" w:styleId="2">
    <w:name w:val="heading 2"/>
    <w:basedOn w:val="a"/>
    <w:link w:val="20"/>
    <w:uiPriority w:val="9"/>
    <w:qFormat/>
    <w:rsid w:val="00FD5DFA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D5DFA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582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FD5DFA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30" w:customStyle="1">
    <w:name w:val="Заголовок 3 Знак"/>
    <w:basedOn w:val="a0"/>
    <w:link w:val="3"/>
    <w:uiPriority w:val="9"/>
    <w:rsid w:val="00FD5DFA"/>
    <w:rPr>
      <w:rFonts w:ascii="Times New Roman" w:hAnsi="Times New Roman" w:eastAsia="Times New Roman" w:cs="Times New Roman"/>
      <w:b/>
      <w:bCs/>
      <w:sz w:val="27"/>
      <w:szCs w:val="27"/>
      <w:lang w:eastAsia="uk-UA"/>
    </w:rPr>
  </w:style>
  <w:style w:type="character" w:styleId="a4">
    <w:name w:val="Hyperlink"/>
    <w:basedOn w:val="a0"/>
    <w:uiPriority w:val="99"/>
    <w:unhideWhenUsed/>
    <w:rsid w:val="00FD5DF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D5DF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mw-headline" w:customStyle="1">
    <w:name w:val="mw-headline"/>
    <w:basedOn w:val="a0"/>
    <w:rsid w:val="00FD5DFA"/>
  </w:style>
  <w:style w:type="character" w:styleId="mw-editsection1" w:customStyle="1">
    <w:name w:val="mw-editsection1"/>
    <w:basedOn w:val="a0"/>
    <w:rsid w:val="00FD5DFA"/>
  </w:style>
  <w:style w:type="character" w:styleId="mw-editsection-bracket" w:customStyle="1">
    <w:name w:val="mw-editsection-bracket"/>
    <w:basedOn w:val="a0"/>
    <w:rsid w:val="00FD5DFA"/>
  </w:style>
  <w:style w:type="character" w:styleId="mw-editsection-divider1" w:customStyle="1">
    <w:name w:val="mw-editsection-divider1"/>
    <w:basedOn w:val="a0"/>
    <w:rsid w:val="00FD5DFA"/>
    <w:rPr>
      <w:color w:val="54595D"/>
    </w:rPr>
  </w:style>
  <w:style w:type="character" w:styleId="HTML">
    <w:name w:val="HTML Code"/>
    <w:basedOn w:val="a0"/>
    <w:uiPriority w:val="99"/>
    <w:semiHidden/>
    <w:unhideWhenUsed/>
    <w:rsid w:val="00FD5DFA"/>
    <w:rPr>
      <w:rFonts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96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HTML1" w:customStyle="1">
    <w:name w:val="Стандартный HTML Знак"/>
    <w:basedOn w:val="a0"/>
    <w:link w:val="HTML0"/>
    <w:uiPriority w:val="99"/>
    <w:rsid w:val="001962FD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a6">
    <w:name w:val="header"/>
    <w:basedOn w:val="a"/>
    <w:link w:val="a7"/>
    <w:uiPriority w:val="99"/>
    <w:unhideWhenUsed/>
    <w:rsid w:val="003704C1"/>
    <w:pPr>
      <w:tabs>
        <w:tab w:val="center" w:pos="4819"/>
        <w:tab w:val="right" w:pos="9639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3704C1"/>
  </w:style>
  <w:style w:type="paragraph" w:styleId="a8">
    <w:name w:val="footer"/>
    <w:basedOn w:val="a"/>
    <w:link w:val="a9"/>
    <w:uiPriority w:val="99"/>
    <w:unhideWhenUsed/>
    <w:rsid w:val="003704C1"/>
    <w:pPr>
      <w:tabs>
        <w:tab w:val="center" w:pos="4819"/>
        <w:tab w:val="right" w:pos="9639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3704C1"/>
  </w:style>
  <w:style w:type="paragraph" w:styleId="aa">
    <w:name w:val="Balloon Text"/>
    <w:basedOn w:val="a"/>
    <w:link w:val="ab"/>
    <w:uiPriority w:val="99"/>
    <w:semiHidden/>
    <w:unhideWhenUsed/>
    <w:rsid w:val="00352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352484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1D5E5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D5D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FD5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58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D5DFA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FD5DF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4">
    <w:name w:val="Hyperlink"/>
    <w:basedOn w:val="a0"/>
    <w:uiPriority w:val="99"/>
    <w:unhideWhenUsed/>
    <w:rsid w:val="00FD5DFA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D5D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w-headline">
    <w:name w:val="mw-headline"/>
    <w:basedOn w:val="a0"/>
    <w:rsid w:val="00FD5DFA"/>
  </w:style>
  <w:style w:type="character" w:customStyle="1" w:styleId="mw-editsection1">
    <w:name w:val="mw-editsection1"/>
    <w:basedOn w:val="a0"/>
    <w:rsid w:val="00FD5DFA"/>
  </w:style>
  <w:style w:type="character" w:customStyle="1" w:styleId="mw-editsection-bracket">
    <w:name w:val="mw-editsection-bracket"/>
    <w:basedOn w:val="a0"/>
    <w:rsid w:val="00FD5DFA"/>
  </w:style>
  <w:style w:type="character" w:customStyle="1" w:styleId="mw-editsection-divider1">
    <w:name w:val="mw-editsection-divider1"/>
    <w:basedOn w:val="a0"/>
    <w:rsid w:val="00FD5DFA"/>
    <w:rPr>
      <w:color w:val="54595D"/>
    </w:rPr>
  </w:style>
  <w:style w:type="character" w:styleId="HTML">
    <w:name w:val="HTML Code"/>
    <w:basedOn w:val="a0"/>
    <w:uiPriority w:val="99"/>
    <w:semiHidden/>
    <w:unhideWhenUsed/>
    <w:rsid w:val="00FD5DF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96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rsid w:val="001962FD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6">
    <w:name w:val="header"/>
    <w:basedOn w:val="a"/>
    <w:link w:val="a7"/>
    <w:uiPriority w:val="99"/>
    <w:unhideWhenUsed/>
    <w:rsid w:val="003704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704C1"/>
  </w:style>
  <w:style w:type="paragraph" w:styleId="a8">
    <w:name w:val="footer"/>
    <w:basedOn w:val="a"/>
    <w:link w:val="a9"/>
    <w:uiPriority w:val="99"/>
    <w:unhideWhenUsed/>
    <w:rsid w:val="003704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704C1"/>
  </w:style>
  <w:style w:type="paragraph" w:styleId="aa">
    <w:name w:val="Balloon Text"/>
    <w:basedOn w:val="a"/>
    <w:link w:val="ab"/>
    <w:uiPriority w:val="99"/>
    <w:semiHidden/>
    <w:unhideWhenUsed/>
    <w:rsid w:val="00352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52484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1D5E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6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5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6651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98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8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62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6365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340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59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37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600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335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56419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210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754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3721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3647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9387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9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9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85385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75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64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02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95572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52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7205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671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216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586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83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1430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4370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6845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13430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65232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13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027897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8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92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7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33676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7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664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70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707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9757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619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0197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82178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53068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1646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43667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8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9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3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5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8972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56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00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79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118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83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8330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6060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3509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950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9752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8807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6517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236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14436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3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4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5392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218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5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94757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283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887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657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552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195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5789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9925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529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3820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5646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602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1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2648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6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78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39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6466113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4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918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90431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8122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4655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1300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16705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322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8581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5543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695514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9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0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788291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63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78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76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181281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443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783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0108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57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9753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535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06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637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7981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06119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90688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13" /><Relationship Type="http://schemas.openxmlformats.org/officeDocument/2006/relationships/image" Target="media/image7.wmf" Id="rId18" /><Relationship Type="http://schemas.openxmlformats.org/officeDocument/2006/relationships/oleObject" Target="embeddings/oleObject7.bin" Id="rId26" /><Relationship Type="http://schemas.openxmlformats.org/officeDocument/2006/relationships/styles" Target="styles.xml" Id="rId3" /><Relationship Type="http://schemas.openxmlformats.org/officeDocument/2006/relationships/oleObject" Target="embeddings/oleObject5.bin" Id="rId21" /><Relationship Type="http://schemas.openxmlformats.org/officeDocument/2006/relationships/footnotes" Target="footnotes.xml" Id="rId7" /><Relationship Type="http://schemas.openxmlformats.org/officeDocument/2006/relationships/image" Target="media/image4.wmf" Id="rId12" /><Relationship Type="http://schemas.openxmlformats.org/officeDocument/2006/relationships/oleObject" Target="embeddings/oleObject3.bin" Id="rId17" /><Relationship Type="http://schemas.openxmlformats.org/officeDocument/2006/relationships/image" Target="media/image11.wmf" Id="rId25" /><Relationship Type="http://schemas.openxmlformats.org/officeDocument/2006/relationships/customXml" Target="../customXml/item4.xml" Id="rId33" /><Relationship Type="http://schemas.openxmlformats.org/officeDocument/2006/relationships/numbering" Target="numbering.xml" Id="rId2" /><Relationship Type="http://schemas.openxmlformats.org/officeDocument/2006/relationships/image" Target="media/image6.wmf" Id="rId16" /><Relationship Type="http://schemas.openxmlformats.org/officeDocument/2006/relationships/image" Target="media/image8.wmf" Id="rId20" /><Relationship Type="http://schemas.openxmlformats.org/officeDocument/2006/relationships/fontTable" Target="fontTable.xml" Id="rId29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image" Target="media/image10.png" Id="rId24" /><Relationship Type="http://schemas.openxmlformats.org/officeDocument/2006/relationships/customXml" Target="../customXml/item3.xml" Id="rId32" /><Relationship Type="http://schemas.openxmlformats.org/officeDocument/2006/relationships/settings" Target="settings.xml" Id="rId5" /><Relationship Type="http://schemas.openxmlformats.org/officeDocument/2006/relationships/oleObject" Target="embeddings/oleObject2.bin" Id="rId15" /><Relationship Type="http://schemas.openxmlformats.org/officeDocument/2006/relationships/oleObject" Target="embeddings/oleObject6.bin" Id="rId23" /><Relationship Type="http://schemas.openxmlformats.org/officeDocument/2006/relationships/footer" Target="footer1.xml" Id="rId28" /><Relationship Type="http://schemas.openxmlformats.org/officeDocument/2006/relationships/image" Target="media/image2.png" Id="rId10" /><Relationship Type="http://schemas.openxmlformats.org/officeDocument/2006/relationships/oleObject" Target="embeddings/oleObject4.bin" Id="rId19" /><Relationship Type="http://schemas.openxmlformats.org/officeDocument/2006/relationships/customXml" Target="../customXml/item2.xml" Id="rId31" /><Relationship Type="http://schemas.microsoft.com/office/2007/relationships/stylesWithEffects" Target="stylesWithEffects.xml" Id="rId4" /><Relationship Type="http://schemas.openxmlformats.org/officeDocument/2006/relationships/image" Target="media/image1.png" Id="rId9" /><Relationship Type="http://schemas.openxmlformats.org/officeDocument/2006/relationships/image" Target="media/image5.wmf" Id="rId14" /><Relationship Type="http://schemas.openxmlformats.org/officeDocument/2006/relationships/image" Target="media/image9.wmf" Id="rId22" /><Relationship Type="http://schemas.openxmlformats.org/officeDocument/2006/relationships/image" Target="media/image12.png" Id="rId27" /><Relationship Type="http://schemas.openxmlformats.org/officeDocument/2006/relationships/theme" Target="theme/theme1.xml" Id="rId30" /><Relationship Type="http://schemas.openxmlformats.org/officeDocument/2006/relationships/endnotes" Target="endnotes.xml" Id="rId8" /><Relationship Type="http://schemas.openxmlformats.org/officeDocument/2006/relationships/glossaryDocument" Target="glossary/document.xml" Id="R39682a8924774c3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784ec-5d07-477d-b580-3ddc09b7c667}"/>
      </w:docPartPr>
      <w:docPartBody>
        <w:p w14:paraId="46E676F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C0912D823580B4B9D5A8DD38D598D36" ma:contentTypeVersion="4" ma:contentTypeDescription="Створення нового документа." ma:contentTypeScope="" ma:versionID="476dd82d6924b81a7d067b73ed793047">
  <xsd:schema xmlns:xsd="http://www.w3.org/2001/XMLSchema" xmlns:xs="http://www.w3.org/2001/XMLSchema" xmlns:p="http://schemas.microsoft.com/office/2006/metadata/properties" xmlns:ns2="14bf9c0f-e95a-426e-9d4b-edccf8177eca" targetNamespace="http://schemas.microsoft.com/office/2006/metadata/properties" ma:root="true" ma:fieldsID="19d1d462f11e88097517e516ce77aaf5" ns2:_="">
    <xsd:import namespace="14bf9c0f-e95a-426e-9d4b-edccf8177e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f9c0f-e95a-426e-9d4b-edccf8177e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936449-ADFE-48F7-BEE4-769E99C90B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E4819A-85E9-487A-8E18-C3BD03F6681E}"/>
</file>

<file path=customXml/itemProps3.xml><?xml version="1.0" encoding="utf-8"?>
<ds:datastoreItem xmlns:ds="http://schemas.openxmlformats.org/officeDocument/2006/customXml" ds:itemID="{3AE025C4-829C-41B6-95F4-FD8D41D589FF}"/>
</file>

<file path=customXml/itemProps4.xml><?xml version="1.0" encoding="utf-8"?>
<ds:datastoreItem xmlns:ds="http://schemas.openxmlformats.org/officeDocument/2006/customXml" ds:itemID="{3663D759-EE35-4788-9CFC-F4B2877C815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Користувач Windows</dc:creator>
  <keywords/>
  <dc:description/>
  <lastModifiedBy>Святослав Кунинець</lastModifiedBy>
  <revision>27</revision>
  <lastPrinted>2019-05-26T13:23:00.0000000Z</lastPrinted>
  <dcterms:created xsi:type="dcterms:W3CDTF">2019-05-09T11:28:00.0000000Z</dcterms:created>
  <dcterms:modified xsi:type="dcterms:W3CDTF">2023-02-28T12:44:29.3560907Z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0x0101005C0912D823580B4B9D5A8DD38D598D36</vt:lpwstr>
  </property>
</Properties>
</file>