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A1" w:rsidRPr="008523A1" w:rsidRDefault="008523A1" w:rsidP="008523A1">
      <w:pPr>
        <w:rPr>
          <w:rFonts w:cs="Times New Roman"/>
        </w:rPr>
      </w:pPr>
      <w:r w:rsidRPr="008523A1">
        <w:rPr>
          <w:rFonts w:cs="Times New Roman" w:hint="eastAsia"/>
        </w:rPr>
        <w:t>[</w:t>
      </w:r>
      <w:r w:rsidRPr="008523A1">
        <w:rPr>
          <w:rFonts w:cs="Times New Roman"/>
        </w:rPr>
        <w:t>1</w:t>
      </w:r>
      <w:r w:rsidRPr="008523A1">
        <w:rPr>
          <w:rFonts w:cs="Times New Roman" w:hint="eastAsia"/>
        </w:rPr>
        <w:t>]</w:t>
      </w:r>
      <w:r w:rsidRPr="008523A1">
        <w:rPr>
          <w:rFonts w:cs="Times New Roman" w:hint="eastAsia"/>
        </w:rPr>
        <w:t>中国能源</w:t>
      </w:r>
      <w:r w:rsidRPr="008523A1">
        <w:rPr>
          <w:rFonts w:cs="Times New Roman"/>
        </w:rPr>
        <w:t>发展报告</w:t>
      </w:r>
      <w:r w:rsidRPr="008523A1">
        <w:rPr>
          <w:rFonts w:cs="Times New Roman" w:hint="eastAsia"/>
        </w:rPr>
        <w:t>2016</w:t>
      </w:r>
    </w:p>
    <w:p w:rsidR="008523A1" w:rsidRPr="008523A1" w:rsidRDefault="008523A1" w:rsidP="008523A1">
      <w:pPr>
        <w:rPr>
          <w:rFonts w:cs="Times New Roman"/>
        </w:rPr>
      </w:pPr>
      <w:r w:rsidRPr="008523A1">
        <w:rPr>
          <w:rFonts w:cs="Times New Roman" w:hint="eastAsia"/>
        </w:rPr>
        <w:t>[</w:t>
      </w:r>
      <w:r w:rsidRPr="008523A1">
        <w:rPr>
          <w:rFonts w:cs="Times New Roman"/>
        </w:rPr>
        <w:t>2</w:t>
      </w:r>
      <w:r w:rsidRPr="008523A1">
        <w:rPr>
          <w:rFonts w:cs="Times New Roman" w:hint="eastAsia"/>
        </w:rPr>
        <w:t>]</w:t>
      </w:r>
      <w:r w:rsidRPr="008523A1">
        <w:rPr>
          <w:rFonts w:cs="Times New Roman" w:hint="eastAsia"/>
        </w:rPr>
        <w:t>面向压缩机群控制的新型节能智能控制器的研究</w:t>
      </w:r>
    </w:p>
    <w:p w:rsidR="008523A1" w:rsidRPr="008523A1" w:rsidRDefault="008523A1" w:rsidP="008523A1">
      <w:pPr>
        <w:rPr>
          <w:rFonts w:cs="Times New Roman"/>
        </w:rPr>
      </w:pPr>
      <w:r w:rsidRPr="008523A1">
        <w:rPr>
          <w:rFonts w:cs="Times New Roman" w:hint="eastAsia"/>
        </w:rPr>
        <w:t>[</w:t>
      </w:r>
      <w:r w:rsidRPr="008523A1">
        <w:rPr>
          <w:rFonts w:cs="Times New Roman"/>
        </w:rPr>
        <w:t>3</w:t>
      </w:r>
      <w:r w:rsidRPr="008523A1">
        <w:rPr>
          <w:rFonts w:cs="Times New Roman" w:hint="eastAsia"/>
        </w:rPr>
        <w:t>]</w:t>
      </w:r>
      <w:r w:rsidRPr="008523A1">
        <w:rPr>
          <w:rFonts w:cs="Times New Roman"/>
        </w:rPr>
        <w:t>A review on compressed-air energy use and energy savings</w:t>
      </w:r>
    </w:p>
    <w:p w:rsidR="008523A1" w:rsidRPr="008523A1" w:rsidRDefault="008523A1" w:rsidP="008523A1">
      <w:pPr>
        <w:rPr>
          <w:rFonts w:cs="Times New Roman"/>
        </w:rPr>
      </w:pPr>
      <w:r w:rsidRPr="008523A1">
        <w:rPr>
          <w:rFonts w:cs="Times New Roman" w:hint="eastAsia"/>
        </w:rPr>
        <w:t>[4]</w:t>
      </w:r>
      <w:r w:rsidRPr="008523A1">
        <w:rPr>
          <w:rFonts w:cs="Times New Roman"/>
        </w:rPr>
        <w:t>Mousavi S, Kara S, Kornfeld B. Energy Efficiency of Compressed Air Systems[J]. Procedia Cirp, 2014, 15:313-318.</w:t>
      </w:r>
    </w:p>
    <w:p w:rsidR="008523A1" w:rsidRPr="008523A1" w:rsidRDefault="008523A1" w:rsidP="008523A1">
      <w:pPr>
        <w:rPr>
          <w:rFonts w:cs="Times New Roman"/>
        </w:rPr>
      </w:pPr>
      <w:r w:rsidRPr="008523A1">
        <w:rPr>
          <w:rFonts w:cs="Times New Roman" w:hint="eastAsia"/>
        </w:rPr>
        <w:t>[</w:t>
      </w:r>
      <w:r w:rsidRPr="008523A1">
        <w:rPr>
          <w:rFonts w:cs="Times New Roman"/>
        </w:rPr>
        <w:t>5</w:t>
      </w:r>
      <w:r w:rsidRPr="008523A1">
        <w:rPr>
          <w:rFonts w:cs="Times New Roman" w:hint="eastAsia"/>
        </w:rPr>
        <w:t>]</w:t>
      </w:r>
      <w:r w:rsidRPr="008523A1">
        <w:rPr>
          <w:rFonts w:cs="Times New Roman" w:hint="eastAsia"/>
        </w:rPr>
        <w:t>空压机</w:t>
      </w:r>
      <w:r w:rsidRPr="008523A1">
        <w:rPr>
          <w:rFonts w:cs="Times New Roman"/>
        </w:rPr>
        <w:t>系统节能优</w:t>
      </w:r>
      <w:r w:rsidRPr="008523A1">
        <w:rPr>
          <w:rFonts w:cs="Times New Roman" w:hint="eastAsia"/>
        </w:rPr>
        <w:t>化</w:t>
      </w:r>
    </w:p>
    <w:p w:rsidR="008523A1" w:rsidRPr="00EC6382" w:rsidRDefault="008523A1" w:rsidP="008523A1">
      <w:r w:rsidRPr="00F77425">
        <w:rPr>
          <w:rFonts w:cs="Times New Roman" w:hint="eastAsia"/>
        </w:rPr>
        <w:t>[</w:t>
      </w:r>
      <w:r w:rsidRPr="00F77425">
        <w:rPr>
          <w:rFonts w:cs="Times New Roman"/>
        </w:rPr>
        <w:t>6</w:t>
      </w:r>
      <w:r w:rsidRPr="00F77425">
        <w:rPr>
          <w:rFonts w:cs="Times New Roman" w:hint="eastAsia"/>
        </w:rPr>
        <w:t>]</w:t>
      </w:r>
      <w:r w:rsidRPr="00F77425">
        <w:rPr>
          <w:rFonts w:cs="Times New Roman" w:hint="eastAsia"/>
        </w:rPr>
        <w:t>往</w:t>
      </w:r>
      <w:r w:rsidRPr="00EC6382">
        <w:rPr>
          <w:rFonts w:hint="eastAsia"/>
        </w:rPr>
        <w:t>复式</w:t>
      </w:r>
      <w:r w:rsidRPr="00EC6382">
        <w:t>压缩机工作过程模拟计算及试验研究。</w:t>
      </w:r>
    </w:p>
    <w:p w:rsidR="008523A1" w:rsidRPr="00EC6382" w:rsidRDefault="008523A1" w:rsidP="008523A1">
      <w:r w:rsidRPr="00F77425">
        <w:rPr>
          <w:rFonts w:cs="Times New Roman" w:hint="eastAsia"/>
        </w:rPr>
        <w:t>[</w:t>
      </w:r>
      <w:r w:rsidRPr="00F77425">
        <w:rPr>
          <w:rFonts w:cs="Times New Roman"/>
        </w:rPr>
        <w:t>7</w:t>
      </w:r>
      <w:r w:rsidRPr="00F77425">
        <w:rPr>
          <w:rFonts w:cs="Times New Roman" w:hint="eastAsia"/>
        </w:rPr>
        <w:t>]</w:t>
      </w:r>
      <w:r w:rsidRPr="00F77425">
        <w:rPr>
          <w:rFonts w:cs="Times New Roman" w:hint="eastAsia"/>
        </w:rPr>
        <w:t>基于</w:t>
      </w:r>
      <w:r w:rsidRPr="00F77425">
        <w:rPr>
          <w:rFonts w:cs="Times New Roman"/>
        </w:rPr>
        <w:t>现场</w:t>
      </w:r>
      <w:r w:rsidRPr="00EC6382">
        <w:t>总线的螺杆空压机群控制系统设计与实现</w:t>
      </w:r>
    </w:p>
    <w:p w:rsidR="008523A1" w:rsidRPr="00F77425" w:rsidRDefault="008523A1" w:rsidP="008523A1">
      <w:pPr>
        <w:rPr>
          <w:rFonts w:cs="Times New Roman"/>
        </w:rPr>
      </w:pPr>
      <w:r w:rsidRPr="00F77425">
        <w:rPr>
          <w:rFonts w:cs="Times New Roman" w:hint="eastAsia"/>
        </w:rPr>
        <w:t>[</w:t>
      </w:r>
      <w:r w:rsidRPr="00F77425">
        <w:rPr>
          <w:rFonts w:cs="Times New Roman"/>
        </w:rPr>
        <w:t>8</w:t>
      </w:r>
      <w:r w:rsidRPr="00F77425">
        <w:rPr>
          <w:rFonts w:cs="Times New Roman" w:hint="eastAsia"/>
        </w:rPr>
        <w:t>]</w:t>
      </w:r>
      <w:r w:rsidRPr="00F77425">
        <w:rPr>
          <w:rFonts w:cs="Times New Roman" w:hint="eastAsia"/>
        </w:rPr>
        <w:t>螺杆压缩机</w:t>
      </w:r>
      <w:r w:rsidRPr="00F77425">
        <w:rPr>
          <w:rFonts w:cs="Times New Roman"/>
        </w:rPr>
        <w:t>变工况工作过程模拟和性能分析。</w:t>
      </w:r>
    </w:p>
    <w:p w:rsidR="008523A1" w:rsidRPr="00F77425" w:rsidRDefault="008523A1" w:rsidP="008523A1">
      <w:pPr>
        <w:rPr>
          <w:rFonts w:cs="Times New Roman"/>
        </w:rPr>
      </w:pPr>
      <w:r w:rsidRPr="00F77425">
        <w:rPr>
          <w:rFonts w:cs="Times New Roman" w:hint="eastAsia"/>
        </w:rPr>
        <w:t>[</w:t>
      </w:r>
      <w:r w:rsidRPr="00F77425">
        <w:rPr>
          <w:rFonts w:cs="Times New Roman"/>
        </w:rPr>
        <w:t>9</w:t>
      </w:r>
      <w:r w:rsidRPr="00F77425">
        <w:rPr>
          <w:rFonts w:cs="Times New Roman" w:hint="eastAsia"/>
        </w:rPr>
        <w:t>]</w:t>
      </w:r>
      <w:r w:rsidRPr="00F77425">
        <w:rPr>
          <w:rFonts w:cs="Times New Roman" w:hint="eastAsia"/>
        </w:rPr>
        <w:t>面向压缩机群控制的新型节能智能控制器的研究。</w:t>
      </w:r>
    </w:p>
    <w:p w:rsidR="008523A1" w:rsidRPr="00F77425" w:rsidRDefault="008523A1" w:rsidP="008523A1">
      <w:pPr>
        <w:rPr>
          <w:rFonts w:cs="Times New Roman"/>
        </w:rPr>
      </w:pPr>
      <w:r w:rsidRPr="00F77425">
        <w:rPr>
          <w:rFonts w:cs="Times New Roman" w:hint="eastAsia"/>
        </w:rPr>
        <w:t>[</w:t>
      </w:r>
      <w:r w:rsidRPr="00F77425">
        <w:rPr>
          <w:rFonts w:cs="Times New Roman"/>
        </w:rPr>
        <w:t>10</w:t>
      </w:r>
      <w:r w:rsidRPr="00F77425">
        <w:rPr>
          <w:rFonts w:cs="Times New Roman" w:hint="eastAsia"/>
        </w:rPr>
        <w:t>]</w:t>
      </w:r>
      <w:r w:rsidRPr="00F77425">
        <w:rPr>
          <w:rFonts w:cs="Times New Roman" w:hint="eastAsia"/>
        </w:rPr>
        <w:t>基于模糊</w:t>
      </w:r>
      <w:r w:rsidRPr="00F77425">
        <w:rPr>
          <w:rFonts w:cs="Times New Roman" w:hint="eastAsia"/>
        </w:rPr>
        <w:t>PID</w:t>
      </w:r>
      <w:r w:rsidRPr="00F77425">
        <w:rPr>
          <w:rFonts w:cs="Times New Roman" w:hint="eastAsia"/>
        </w:rPr>
        <w:t>控制器的空压机恒压供气系统的设计。</w:t>
      </w:r>
    </w:p>
    <w:p w:rsidR="008523A1" w:rsidRPr="00F77425" w:rsidRDefault="008523A1" w:rsidP="008523A1">
      <w:pPr>
        <w:rPr>
          <w:rFonts w:cs="Times New Roman"/>
        </w:rPr>
      </w:pPr>
      <w:r w:rsidRPr="00F77425">
        <w:rPr>
          <w:rFonts w:cs="Times New Roman" w:hint="eastAsia"/>
        </w:rPr>
        <w:t>[</w:t>
      </w:r>
      <w:r w:rsidRPr="00F77425">
        <w:rPr>
          <w:rFonts w:cs="Times New Roman"/>
        </w:rPr>
        <w:t>11</w:t>
      </w:r>
      <w:r w:rsidRPr="00F77425">
        <w:rPr>
          <w:rFonts w:cs="Times New Roman" w:hint="eastAsia"/>
        </w:rPr>
        <w:t>]</w:t>
      </w:r>
      <w:r w:rsidRPr="00F77425">
        <w:rPr>
          <w:rFonts w:cs="Times New Roman" w:hint="eastAsia"/>
        </w:rPr>
        <w:t>工业空气压缩机系统节能技术研究。</w:t>
      </w:r>
    </w:p>
    <w:p w:rsidR="008523A1" w:rsidRPr="00F77425" w:rsidRDefault="008523A1" w:rsidP="008523A1">
      <w:pPr>
        <w:rPr>
          <w:rFonts w:cs="Times New Roman"/>
        </w:rPr>
      </w:pPr>
      <w:r w:rsidRPr="00F77425">
        <w:rPr>
          <w:rFonts w:cs="Times New Roman" w:hint="eastAsia"/>
        </w:rPr>
        <w:t>[</w:t>
      </w:r>
      <w:r w:rsidRPr="00F77425">
        <w:rPr>
          <w:rFonts w:cs="Times New Roman"/>
        </w:rPr>
        <w:t>12</w:t>
      </w:r>
      <w:r w:rsidRPr="00F77425">
        <w:rPr>
          <w:rFonts w:cs="Times New Roman" w:hint="eastAsia"/>
        </w:rPr>
        <w:t>]</w:t>
      </w:r>
      <w:r w:rsidRPr="00F77425">
        <w:rPr>
          <w:rFonts w:cs="Times New Roman" w:hint="eastAsia"/>
        </w:rPr>
        <w:t>汽车空调用压缩机变转速工况容积效率研究。</w:t>
      </w:r>
    </w:p>
    <w:p w:rsidR="008523A1" w:rsidRPr="00F77425" w:rsidRDefault="008523A1" w:rsidP="008523A1">
      <w:pPr>
        <w:rPr>
          <w:rFonts w:cs="Times New Roman"/>
        </w:rPr>
      </w:pPr>
      <w:r w:rsidRPr="00F77425">
        <w:rPr>
          <w:rFonts w:cs="Times New Roman" w:hint="eastAsia"/>
        </w:rPr>
        <w:t>[13</w:t>
      </w:r>
      <w:r w:rsidRPr="00F77425">
        <w:rPr>
          <w:rFonts w:cs="Times New Roman"/>
        </w:rPr>
        <w:t>]</w:t>
      </w:r>
      <w:r w:rsidRPr="00F77425">
        <w:rPr>
          <w:rFonts w:cs="Times New Roman" w:hint="eastAsia"/>
        </w:rPr>
        <w:t>空气压缩系统</w:t>
      </w:r>
      <w:r w:rsidRPr="00F77425">
        <w:rPr>
          <w:rFonts w:cs="Times New Roman"/>
        </w:rPr>
        <w:t>节能控制与实验台开发。</w:t>
      </w:r>
    </w:p>
    <w:p w:rsidR="008523A1" w:rsidRPr="00EC6382" w:rsidRDefault="008523A1" w:rsidP="008523A1">
      <w:r w:rsidRPr="00382FE0">
        <w:rPr>
          <w:rFonts w:cs="Times New Roman"/>
        </w:rPr>
        <w:t>[14]</w:t>
      </w:r>
      <w:r w:rsidRPr="00EC6382">
        <w:rPr>
          <w:rFonts w:hint="eastAsia"/>
        </w:rPr>
        <w:t>空压机压力控制系统建模与动态特性研究</w:t>
      </w:r>
      <w:r w:rsidRPr="00EC6382">
        <w:t>。</w:t>
      </w:r>
    </w:p>
    <w:p w:rsidR="008523A1" w:rsidRPr="000C1D06" w:rsidRDefault="008523A1" w:rsidP="008523A1">
      <w:pPr>
        <w:rPr>
          <w:rFonts w:cs="Times New Roman"/>
        </w:rPr>
      </w:pPr>
      <w:r w:rsidRPr="00382FE0">
        <w:rPr>
          <w:rFonts w:cs="Times New Roman"/>
        </w:rPr>
        <w:t>[15]</w:t>
      </w:r>
      <w:r w:rsidRPr="000C1D06">
        <w:rPr>
          <w:rFonts w:cs="Times New Roman" w:hint="eastAsia"/>
        </w:rPr>
        <w:t>空压机时变模型的建立与预测控制方法的研究。</w:t>
      </w:r>
    </w:p>
    <w:p w:rsidR="008523A1" w:rsidRDefault="008523A1" w:rsidP="008523A1">
      <w:pPr>
        <w:rPr>
          <w:rFonts w:cs="Times New Roman"/>
        </w:rPr>
      </w:pPr>
      <w:r w:rsidRPr="000C1D06">
        <w:rPr>
          <w:rFonts w:cs="Times New Roman" w:hint="eastAsia"/>
        </w:rPr>
        <w:t>[</w:t>
      </w:r>
      <w:r w:rsidRPr="000C1D06">
        <w:rPr>
          <w:rFonts w:cs="Times New Roman"/>
        </w:rPr>
        <w:t>16</w:t>
      </w:r>
      <w:r w:rsidRPr="000C1D06">
        <w:rPr>
          <w:rFonts w:cs="Times New Roman" w:hint="eastAsia"/>
        </w:rPr>
        <w:t>]</w:t>
      </w:r>
      <w:r w:rsidRPr="000C1D06">
        <w:rPr>
          <w:rFonts w:cs="Times New Roman"/>
        </w:rPr>
        <w:t>Dynamic modeling of compressors</w:t>
      </w:r>
      <w:r>
        <w:rPr>
          <w:rFonts w:cs="Times New Roman"/>
        </w:rPr>
        <w:t>.</w:t>
      </w:r>
    </w:p>
    <w:p w:rsidR="008523A1" w:rsidRDefault="008523A1" w:rsidP="008523A1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17</w:t>
      </w:r>
      <w:r>
        <w:rPr>
          <w:rFonts w:cs="Times New Roman" w:hint="eastAsia"/>
        </w:rPr>
        <w:t>]</w:t>
      </w:r>
      <w:r w:rsidRPr="00EE02BA">
        <w:rPr>
          <w:rFonts w:cs="Times New Roman"/>
        </w:rPr>
        <w:t>Mathematical modeling of the working</w:t>
      </w:r>
      <w:r>
        <w:rPr>
          <w:rFonts w:cs="Times New Roman"/>
        </w:rPr>
        <w:t>.</w:t>
      </w:r>
    </w:p>
    <w:p w:rsidR="008523A1" w:rsidRDefault="008523A1" w:rsidP="008523A1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18</w:t>
      </w:r>
      <w:r>
        <w:rPr>
          <w:rFonts w:cs="Times New Roman" w:hint="eastAsia"/>
        </w:rPr>
        <w:t>]</w:t>
      </w:r>
      <w:r w:rsidRPr="00F63A83">
        <w:rPr>
          <w:rFonts w:cs="Times New Roman"/>
        </w:rPr>
        <w:t>A comparison of automation techniques for optimization</w:t>
      </w:r>
      <w:r>
        <w:rPr>
          <w:rFonts w:cs="Times New Roman"/>
        </w:rPr>
        <w:t>.</w:t>
      </w:r>
    </w:p>
    <w:p w:rsidR="008523A1" w:rsidRDefault="008523A1" w:rsidP="008523A1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19</w:t>
      </w:r>
      <w:r>
        <w:rPr>
          <w:rFonts w:cs="Times New Roman" w:hint="eastAsia"/>
        </w:rPr>
        <w:t>]</w:t>
      </w:r>
      <w:r w:rsidRPr="00F63A83">
        <w:rPr>
          <w:rFonts w:cs="Times New Roman"/>
        </w:rPr>
        <w:t>A review on compressed-air energy use and energy savings</w:t>
      </w:r>
      <w:r>
        <w:rPr>
          <w:rFonts w:cs="Times New Roman" w:hint="eastAsia"/>
        </w:rPr>
        <w:t>.</w:t>
      </w:r>
    </w:p>
    <w:p w:rsidR="008523A1" w:rsidRDefault="008523A1" w:rsidP="008523A1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20</w:t>
      </w:r>
      <w:r>
        <w:rPr>
          <w:rFonts w:cs="Times New Roman" w:hint="eastAsia"/>
        </w:rPr>
        <w:t>]</w:t>
      </w:r>
      <w:r>
        <w:rPr>
          <w:rFonts w:cs="Times New Roman"/>
        </w:rPr>
        <w:t>Steady-state optimis</w:t>
      </w:r>
      <w:r w:rsidRPr="00317DB9">
        <w:rPr>
          <w:rFonts w:cs="Times New Roman"/>
        </w:rPr>
        <w:t>ation of a multiple cryogenic air separation unit and</w:t>
      </w:r>
    </w:p>
    <w:p w:rsidR="008523A1" w:rsidRDefault="008523A1" w:rsidP="008523A1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21</w:t>
      </w:r>
      <w:r>
        <w:rPr>
          <w:rFonts w:cs="Times New Roman" w:hint="eastAsia"/>
        </w:rPr>
        <w:t>]</w:t>
      </w:r>
      <w:r w:rsidRPr="007B34E3">
        <w:rPr>
          <w:rFonts w:cs="Times New Roman"/>
        </w:rPr>
        <w:t>Energy saving opportunities in air drying process in high-pressure</w:t>
      </w:r>
      <w:r>
        <w:rPr>
          <w:rFonts w:cs="Times New Roman"/>
        </w:rPr>
        <w:t>.</w:t>
      </w:r>
    </w:p>
    <w:p w:rsidR="008523A1" w:rsidRDefault="008523A1" w:rsidP="008523A1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22</w:t>
      </w:r>
      <w:r>
        <w:rPr>
          <w:rFonts w:cs="Times New Roman" w:hint="eastAsia"/>
        </w:rPr>
        <w:t>]</w:t>
      </w:r>
      <w:r w:rsidRPr="00190117">
        <w:rPr>
          <w:rFonts w:cs="Times New Roman"/>
        </w:rPr>
        <w:t>Modelica-based modeling and simulation of a twin screw compressor</w:t>
      </w:r>
      <w:r>
        <w:rPr>
          <w:rFonts w:cs="Times New Roman"/>
        </w:rPr>
        <w:t>.</w:t>
      </w:r>
    </w:p>
    <w:p w:rsidR="008523A1" w:rsidRDefault="008523A1" w:rsidP="008523A1">
      <w:pPr>
        <w:rPr>
          <w:rFonts w:cs="Times New Roman"/>
        </w:rPr>
      </w:pPr>
      <w:r>
        <w:rPr>
          <w:rFonts w:cs="Times New Roman"/>
        </w:rPr>
        <w:t>[23]</w:t>
      </w:r>
      <w:r w:rsidRPr="000F26D4">
        <w:rPr>
          <w:rFonts w:cs="Times New Roman"/>
        </w:rPr>
        <w:t>Centrifugal Compressor Surge and Speed Control</w:t>
      </w:r>
      <w:r>
        <w:rPr>
          <w:rFonts w:cs="Times New Roman"/>
        </w:rPr>
        <w:t>.</w:t>
      </w:r>
    </w:p>
    <w:p w:rsidR="00E82D14" w:rsidRDefault="00E82D14" w:rsidP="008523A1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24</w:t>
      </w:r>
      <w:r>
        <w:rPr>
          <w:rFonts w:cs="Times New Roman" w:hint="eastAsia"/>
        </w:rPr>
        <w:t>]</w:t>
      </w:r>
      <w:r w:rsidRPr="00E82D14">
        <w:rPr>
          <w:rFonts w:cs="Times New Roman" w:hint="eastAsia"/>
        </w:rPr>
        <w:t>气动系统节能研究的发展现状</w:t>
      </w:r>
      <w:r>
        <w:rPr>
          <w:rFonts w:cs="Times New Roman" w:hint="eastAsia"/>
        </w:rPr>
        <w:t>。</w:t>
      </w:r>
    </w:p>
    <w:p w:rsidR="00643AB2" w:rsidRPr="00643AB2" w:rsidRDefault="00643AB2" w:rsidP="00643AB2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25</w:t>
      </w:r>
      <w:r>
        <w:rPr>
          <w:rFonts w:cs="Times New Roman" w:hint="eastAsia"/>
        </w:rPr>
        <w:t>]</w:t>
      </w:r>
      <w:r w:rsidRPr="00643AB2">
        <w:rPr>
          <w:rFonts w:cs="Times New Roman" w:hint="eastAsia"/>
        </w:rPr>
        <w:t>Atlas Copco Airpower NV</w:t>
      </w:r>
      <w:r w:rsidRPr="00643AB2">
        <w:rPr>
          <w:rFonts w:cs="Times New Roman" w:hint="eastAsia"/>
        </w:rPr>
        <w:t>．</w:t>
      </w:r>
      <w:r w:rsidRPr="00643AB2">
        <w:rPr>
          <w:rFonts w:cs="Times New Roman" w:hint="eastAsia"/>
        </w:rPr>
        <w:t>Atlas copco compressed air manual 7</w:t>
      </w:r>
      <w:r w:rsidRPr="00643AB2">
        <w:rPr>
          <w:rFonts w:cs="Times New Roman"/>
          <w:vertAlign w:val="superscript"/>
        </w:rPr>
        <w:t>th</w:t>
      </w:r>
    </w:p>
    <w:p w:rsidR="00B1115C" w:rsidRDefault="00643AB2">
      <w:pPr>
        <w:rPr>
          <w:rFonts w:cs="Times New Roman"/>
        </w:rPr>
      </w:pPr>
      <w:r>
        <w:rPr>
          <w:rFonts w:cs="Times New Roman"/>
        </w:rPr>
        <w:t>edition</w:t>
      </w:r>
      <w:r w:rsidRPr="00643AB2">
        <w:rPr>
          <w:rFonts w:cs="Times New Roman" w:hint="eastAsia"/>
        </w:rPr>
        <w:t>［</w:t>
      </w:r>
      <w:r>
        <w:rPr>
          <w:rFonts w:cs="Times New Roman"/>
        </w:rPr>
        <w:t>G</w:t>
      </w:r>
      <w:r w:rsidRPr="00643AB2">
        <w:rPr>
          <w:rFonts w:cs="Times New Roman" w:hint="eastAsia"/>
        </w:rPr>
        <w:t>］．</w:t>
      </w:r>
      <w:r>
        <w:rPr>
          <w:rFonts w:cs="Times New Roman" w:hint="eastAsia"/>
        </w:rPr>
        <w:t>2010</w:t>
      </w:r>
      <w:r w:rsidRPr="00643AB2">
        <w:rPr>
          <w:rFonts w:cs="Times New Roman" w:hint="eastAsia"/>
        </w:rPr>
        <w:t>，</w:t>
      </w:r>
      <w:r>
        <w:rPr>
          <w:rFonts w:cs="Times New Roman"/>
        </w:rPr>
        <w:t>8:</w:t>
      </w:r>
      <w:r w:rsidRPr="00643AB2">
        <w:rPr>
          <w:rFonts w:cs="Times New Roman"/>
        </w:rPr>
        <w:t>23</w:t>
      </w:r>
    </w:p>
    <w:p w:rsidR="00643AB2" w:rsidRDefault="00DC407D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26</w:t>
      </w:r>
      <w:r>
        <w:rPr>
          <w:rFonts w:cs="Times New Roman" w:hint="eastAsia"/>
        </w:rPr>
        <w:t>]</w:t>
      </w:r>
      <w:r w:rsidRPr="00DC407D">
        <w:rPr>
          <w:rFonts w:cs="Times New Roman" w:hint="eastAsia"/>
        </w:rPr>
        <w:t>压缩空气泄漏损失及其对策</w:t>
      </w:r>
    </w:p>
    <w:p w:rsidR="00DC407D" w:rsidRPr="00643AB2" w:rsidRDefault="00B13632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27</w:t>
      </w:r>
      <w:r>
        <w:rPr>
          <w:rFonts w:cs="Times New Roman" w:hint="eastAsia"/>
        </w:rPr>
        <w:t>]</w:t>
      </w:r>
      <w:r w:rsidRPr="00B13632">
        <w:rPr>
          <w:rFonts w:cs="Times New Roman" w:hint="eastAsia"/>
          <w:shd w:val="clear" w:color="auto" w:fill="FFFFFF"/>
        </w:rPr>
        <w:t xml:space="preserve"> </w:t>
      </w:r>
      <w:r w:rsidRPr="00CE5718">
        <w:rPr>
          <w:rFonts w:cs="Times New Roman" w:hint="eastAsia"/>
          <w:shd w:val="clear" w:color="auto" w:fill="FFFFFF"/>
        </w:rPr>
        <w:t>杨新龙</w:t>
      </w:r>
      <w:r w:rsidRPr="00CE5718">
        <w:rPr>
          <w:rFonts w:cs="Times New Roman" w:hint="eastAsia"/>
          <w:shd w:val="clear" w:color="auto" w:fill="FFFFFF"/>
        </w:rPr>
        <w:t xml:space="preserve">. </w:t>
      </w:r>
      <w:r w:rsidRPr="00CE5718">
        <w:rPr>
          <w:rFonts w:cs="Times New Roman" w:hint="eastAsia"/>
          <w:shd w:val="clear" w:color="auto" w:fill="FFFFFF"/>
        </w:rPr>
        <w:t>减少和消除空压机空载运行</w:t>
      </w:r>
      <w:r w:rsidRPr="00CE5718">
        <w:rPr>
          <w:rFonts w:cs="Times New Roman" w:hint="eastAsia"/>
          <w:shd w:val="clear" w:color="auto" w:fill="FFFFFF"/>
        </w:rPr>
        <w:t xml:space="preserve">[J]. </w:t>
      </w:r>
      <w:r w:rsidRPr="00CE5718">
        <w:rPr>
          <w:rFonts w:cs="Times New Roman" w:hint="eastAsia"/>
          <w:shd w:val="clear" w:color="auto" w:fill="FFFFFF"/>
        </w:rPr>
        <w:t>压缩机技术</w:t>
      </w:r>
      <w:r w:rsidRPr="00CE5718">
        <w:rPr>
          <w:rFonts w:cs="Times New Roman" w:hint="eastAsia"/>
          <w:shd w:val="clear" w:color="auto" w:fill="FFFFFF"/>
        </w:rPr>
        <w:t>, 1993(3):45-46.</w:t>
      </w:r>
      <w:bookmarkStart w:id="0" w:name="_GoBack"/>
      <w:bookmarkEnd w:id="0"/>
    </w:p>
    <w:sectPr w:rsidR="00DC407D" w:rsidRPr="00643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B7C" w:rsidRDefault="00990B7C" w:rsidP="008523A1">
      <w:r>
        <w:separator/>
      </w:r>
    </w:p>
  </w:endnote>
  <w:endnote w:type="continuationSeparator" w:id="0">
    <w:p w:rsidR="00990B7C" w:rsidRDefault="00990B7C" w:rsidP="00852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B7C" w:rsidRDefault="00990B7C" w:rsidP="008523A1">
      <w:r>
        <w:separator/>
      </w:r>
    </w:p>
  </w:footnote>
  <w:footnote w:type="continuationSeparator" w:id="0">
    <w:p w:rsidR="00990B7C" w:rsidRDefault="00990B7C" w:rsidP="00852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DE"/>
    <w:rsid w:val="00057BDE"/>
    <w:rsid w:val="000E353B"/>
    <w:rsid w:val="002B4F8F"/>
    <w:rsid w:val="00452BDC"/>
    <w:rsid w:val="00643AB2"/>
    <w:rsid w:val="008523A1"/>
    <w:rsid w:val="00990B7C"/>
    <w:rsid w:val="00B1115C"/>
    <w:rsid w:val="00B13632"/>
    <w:rsid w:val="00DC407D"/>
    <w:rsid w:val="00DF7B53"/>
    <w:rsid w:val="00E82D14"/>
    <w:rsid w:val="00ED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C30220-9FFF-4FAC-BFA8-84FED7BE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3A1"/>
    <w:pPr>
      <w:widowControl w:val="0"/>
      <w:jc w:val="both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3A1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3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6</cp:revision>
  <dcterms:created xsi:type="dcterms:W3CDTF">2017-05-05T07:32:00Z</dcterms:created>
  <dcterms:modified xsi:type="dcterms:W3CDTF">2017-05-09T03:22:00Z</dcterms:modified>
</cp:coreProperties>
</file>