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B6" w:rsidRDefault="009F049A" w:rsidP="009F0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2.2</w:t>
      </w:r>
      <w:r>
        <w:rPr>
          <w:rFonts w:ascii="Times New Roman" w:hAnsi="Times New Roman" w:cs="Times New Roman" w:hint="eastAsia"/>
        </w:rPr>
        <w:t>空气压缩系统</w:t>
      </w:r>
      <w:r>
        <w:rPr>
          <w:rFonts w:ascii="Times New Roman" w:hAnsi="Times New Roman" w:cs="Times New Roman"/>
        </w:rPr>
        <w:t>的数学模型</w:t>
      </w:r>
    </w:p>
    <w:p w:rsidR="009F049A" w:rsidRDefault="009F049A" w:rsidP="009F049A">
      <w:pPr>
        <w:ind w:firstLine="420"/>
      </w:pPr>
      <w:r w:rsidRPr="009F049A">
        <w:rPr>
          <w:rFonts w:hint="eastAsia"/>
        </w:rPr>
        <w:t>为了</w:t>
      </w:r>
      <w:r w:rsidRPr="009F049A">
        <w:t>深入研究空气压缩系统的运行原理</w:t>
      </w:r>
      <w:r>
        <w:rPr>
          <w:rFonts w:hint="eastAsia"/>
        </w:rPr>
        <w:t>，本文将</w:t>
      </w:r>
      <w:r>
        <w:t>详细</w:t>
      </w:r>
      <w:r>
        <w:rPr>
          <w:rFonts w:hint="eastAsia"/>
        </w:rPr>
        <w:t>介绍</w:t>
      </w:r>
      <w:r>
        <w:t>两种常用的空压机</w:t>
      </w:r>
      <w:r>
        <w:rPr>
          <w:rFonts w:hint="eastAsia"/>
        </w:rPr>
        <w:t>的运行</w:t>
      </w:r>
      <w:r>
        <w:t>过程</w:t>
      </w:r>
      <w:r w:rsidR="00FE0109">
        <w:rPr>
          <w:rFonts w:hint="eastAsia"/>
        </w:rPr>
        <w:t>——</w:t>
      </w:r>
      <w:r w:rsidR="00FE0109">
        <w:t>活塞机和螺杆机</w:t>
      </w:r>
      <w:r w:rsidR="00FE0109">
        <w:rPr>
          <w:rFonts w:hint="eastAsia"/>
        </w:rPr>
        <w:t>，它们</w:t>
      </w:r>
      <w:r w:rsidR="00FE0109">
        <w:t>都是容积式压缩机</w:t>
      </w:r>
      <w:r>
        <w:t>。</w:t>
      </w:r>
      <w:r>
        <w:rPr>
          <w:rFonts w:hint="eastAsia"/>
        </w:rPr>
        <w:t>一是</w:t>
      </w:r>
      <w:r>
        <w:t>活塞机</w:t>
      </w:r>
      <w:r>
        <w:rPr>
          <w:rFonts w:hint="eastAsia"/>
        </w:rPr>
        <w:t>。首先</w:t>
      </w:r>
      <w:r>
        <w:t>，</w:t>
      </w:r>
      <w:r>
        <w:rPr>
          <w:rFonts w:hint="eastAsia"/>
        </w:rPr>
        <w:t>活塞机进气排气</w:t>
      </w:r>
      <w:r>
        <w:t>的压力范围非常广泛，</w:t>
      </w:r>
      <w:r>
        <w:rPr>
          <w:rFonts w:hint="eastAsia"/>
        </w:rPr>
        <w:t>在</w:t>
      </w:r>
      <w:r>
        <w:t>高压的应用领域</w:t>
      </w:r>
      <w:r>
        <w:rPr>
          <w:rFonts w:hint="eastAsia"/>
        </w:rPr>
        <w:t>往复式</w:t>
      </w:r>
      <w:r>
        <w:t>压缩机能够</w:t>
      </w:r>
      <w:r>
        <w:rPr>
          <w:rFonts w:hint="eastAsia"/>
        </w:rPr>
        <w:t>作为</w:t>
      </w:r>
      <w:r>
        <w:t>增压机来使用</w:t>
      </w:r>
      <w:r>
        <w:rPr>
          <w:rFonts w:hint="eastAsia"/>
        </w:rPr>
        <w:t>；其次</w:t>
      </w:r>
      <w:r>
        <w:t>活塞机气密性相当良好，适用于压缩各种不</w:t>
      </w:r>
      <w:r>
        <w:rPr>
          <w:rFonts w:hint="eastAsia"/>
        </w:rPr>
        <w:t>同</w:t>
      </w:r>
      <w:r>
        <w:t>类型</w:t>
      </w:r>
      <w:r>
        <w:rPr>
          <w:rFonts w:hint="eastAsia"/>
        </w:rPr>
        <w:t>气体。此外</w:t>
      </w:r>
      <w:r>
        <w:t>，活塞机采用高强度的转子，转速低</w:t>
      </w:r>
      <w:r>
        <w:rPr>
          <w:rFonts w:hint="eastAsia"/>
        </w:rPr>
        <w:t>，</w:t>
      </w:r>
      <w:r>
        <w:t>坚固耐用，稳定性高，连续使用不容易出故障。活塞机</w:t>
      </w:r>
      <w:r>
        <w:rPr>
          <w:rFonts w:hint="eastAsia"/>
        </w:rPr>
        <w:t>的</w:t>
      </w:r>
      <w:r>
        <w:t>不足之处</w:t>
      </w:r>
      <w:r w:rsidR="00FE0109">
        <w:rPr>
          <w:rFonts w:hint="eastAsia"/>
        </w:rPr>
        <w:t>也很明显</w:t>
      </w:r>
      <w:r w:rsidR="00FE0109">
        <w:t>，</w:t>
      </w:r>
      <w:r w:rsidR="00FE0109">
        <w:rPr>
          <w:rFonts w:hint="eastAsia"/>
        </w:rPr>
        <w:t>其一</w:t>
      </w:r>
      <w:r w:rsidR="00FE0109">
        <w:t>，</w:t>
      </w:r>
      <w:r w:rsidR="00FE0109">
        <w:rPr>
          <w:rFonts w:hint="eastAsia"/>
        </w:rPr>
        <w:t>在</w:t>
      </w:r>
      <w:r w:rsidR="00FE0109">
        <w:t>活塞机加载过程和卸载状态活塞机都浪费了大量的能量</w:t>
      </w:r>
      <w:r w:rsidR="00FE0109">
        <w:rPr>
          <w:rFonts w:hint="eastAsia"/>
        </w:rPr>
        <w:t>；</w:t>
      </w:r>
      <w:r w:rsidR="00FE0109">
        <w:t>其二，启动电流很大，容易造成电网不稳定以及导致其他设备异常</w:t>
      </w:r>
      <w:r w:rsidR="00FE0109">
        <w:rPr>
          <w:rFonts w:hint="eastAsia"/>
        </w:rPr>
        <w:t>，</w:t>
      </w:r>
      <w:r w:rsidR="00FE0109">
        <w:t>频繁的加卸载</w:t>
      </w:r>
      <w:r w:rsidR="00FE0109">
        <w:rPr>
          <w:rFonts w:hint="eastAsia"/>
        </w:rPr>
        <w:t>切换</w:t>
      </w:r>
      <w:r w:rsidR="00FE0109">
        <w:t>很容易损害机器本身。</w:t>
      </w:r>
      <w:r w:rsidR="00FE0109">
        <w:rPr>
          <w:rFonts w:hint="eastAsia"/>
        </w:rPr>
        <w:t>其三</w:t>
      </w:r>
      <w:r w:rsidR="00FE0109">
        <w:t>，活塞机具有噪音大等问题。</w:t>
      </w:r>
    </w:p>
    <w:p w:rsidR="00231A91" w:rsidRDefault="004152CA" w:rsidP="00231A91">
      <w:pPr>
        <w:ind w:firstLine="420"/>
        <w:jc w:val="center"/>
      </w:pPr>
      <w:r>
        <w:object w:dxaOrig="12784" w:dyaOrig="5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17.55pt;height:137.55pt" o:ole="">
            <v:imagedata r:id="rId4" o:title=""/>
          </v:shape>
          <o:OLEObject Type="Embed" ProgID="Visio.Drawing.11" ShapeID="_x0000_i1045" DrawAspect="Content" ObjectID="_1559670836" r:id="rId5"/>
        </w:object>
      </w:r>
    </w:p>
    <w:p w:rsidR="00231A91" w:rsidRDefault="00231A91" w:rsidP="00231A91">
      <w:pPr>
        <w:ind w:firstLine="420"/>
        <w:jc w:val="center"/>
      </w:pPr>
      <w:r>
        <w:rPr>
          <w:rFonts w:hint="eastAsia"/>
        </w:rPr>
        <w:t>图</w:t>
      </w:r>
      <w:r w:rsidR="00FF7108">
        <w:rPr>
          <w:rFonts w:hint="eastAsia"/>
        </w:rPr>
        <w:t xml:space="preserve"> </w:t>
      </w:r>
      <w:r w:rsidR="00FF7108">
        <w:rPr>
          <w:rFonts w:hint="eastAsia"/>
        </w:rPr>
        <w:t>活塞</w:t>
      </w:r>
      <w:r w:rsidR="00FF7108">
        <w:t>式空压机工作原理图</w:t>
      </w:r>
    </w:p>
    <w:p w:rsidR="00FF7108" w:rsidRDefault="00FF7108" w:rsidP="00231A91">
      <w:pPr>
        <w:ind w:firstLine="420"/>
        <w:jc w:val="center"/>
        <w:rPr>
          <w:rFonts w:ascii="Times New Roman" w:hAnsi="Times New Roman" w:cs="Times New Roman"/>
        </w:rPr>
      </w:pPr>
      <w:r>
        <w:rPr>
          <w:rFonts w:hint="eastAsia"/>
        </w:rPr>
        <w:t>注</w:t>
      </w:r>
      <w:r>
        <w:t>：</w:t>
      </w:r>
      <w:r>
        <w:rPr>
          <w:rFonts w:ascii="Times New Roman" w:hAnsi="Times New Roman" w:cs="Times New Roman" w:hint="cs"/>
        </w:rPr>
        <w:t>1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进气阀；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气缸；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活塞；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连接杆；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转轮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出气阀</w:t>
      </w:r>
    </w:p>
    <w:p w:rsidR="00FF7108" w:rsidRDefault="00FF7108" w:rsidP="00FF710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如上图</w:t>
      </w:r>
      <w:r>
        <w:rPr>
          <w:rFonts w:ascii="Times New Roman" w:hAnsi="Times New Roman" w:cs="Times New Roman"/>
        </w:rPr>
        <w:t>所示，活塞机的运行原理很简单</w:t>
      </w:r>
      <w:r>
        <w:rPr>
          <w:rFonts w:ascii="Times New Roman" w:hAnsi="Times New Roman" w:cs="Times New Roman" w:hint="eastAsia"/>
        </w:rPr>
        <w:t>。具体</w:t>
      </w:r>
      <w:r>
        <w:rPr>
          <w:rFonts w:ascii="Times New Roman" w:hAnsi="Times New Roman" w:cs="Times New Roman"/>
        </w:rPr>
        <w:t>的步骤为：</w:t>
      </w:r>
      <w:r w:rsidR="004152CA">
        <w:rPr>
          <w:rFonts w:ascii="Times New Roman" w:hAnsi="Times New Roman" w:cs="Times New Roman" w:hint="eastAsia"/>
        </w:rPr>
        <w:t>1</w:t>
      </w:r>
      <w:r w:rsidR="004152CA">
        <w:rPr>
          <w:rFonts w:ascii="Times New Roman" w:hAnsi="Times New Roman" w:cs="Times New Roman" w:hint="eastAsia"/>
        </w:rPr>
        <w:t>）</w:t>
      </w:r>
      <w:r w:rsidR="004152CA">
        <w:rPr>
          <w:rFonts w:ascii="Times New Roman" w:hAnsi="Times New Roman" w:cs="Times New Roman"/>
        </w:rPr>
        <w:t>吸气过程</w:t>
      </w:r>
      <w:r w:rsidR="004152CA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关闭</w:t>
      </w:r>
      <w:r>
        <w:rPr>
          <w:rFonts w:ascii="Times New Roman" w:hAnsi="Times New Roman" w:cs="Times New Roman" w:hint="eastAsia"/>
        </w:rPr>
        <w:t>出气阀</w:t>
      </w:r>
      <w:r w:rsidR="004152C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转轮转动</w:t>
      </w: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/>
        </w:rPr>
        <w:t>连接杆带动活塞向右运动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一直运动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最右</w:t>
      </w:r>
      <w:r>
        <w:rPr>
          <w:rFonts w:ascii="Times New Roman" w:hAnsi="Times New Roman" w:cs="Times New Roman" w:hint="eastAsia"/>
        </w:rPr>
        <w:t>端</w:t>
      </w:r>
      <w:r>
        <w:rPr>
          <w:rFonts w:ascii="Times New Roman" w:hAnsi="Times New Roman" w:cs="Times New Roman"/>
        </w:rPr>
        <w:t>，关闭吸气阀</w:t>
      </w:r>
      <w:r>
        <w:rPr>
          <w:rFonts w:ascii="Times New Roman" w:hAnsi="Times New Roman" w:cs="Times New Roman" w:hint="eastAsia"/>
        </w:rPr>
        <w:t>，</w:t>
      </w:r>
      <w:r w:rsidR="004152CA">
        <w:rPr>
          <w:rFonts w:ascii="Times New Roman" w:hAnsi="Times New Roman" w:cs="Times New Roman"/>
        </w:rPr>
        <w:t>吸气过程结束。</w:t>
      </w:r>
      <w:r w:rsidR="004152CA">
        <w:rPr>
          <w:rFonts w:ascii="Times New Roman" w:hAnsi="Times New Roman" w:cs="Times New Roman" w:hint="eastAsia"/>
        </w:rPr>
        <w:t>2</w:t>
      </w:r>
      <w:r w:rsidR="004152CA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压缩过程，活塞开始</w:t>
      </w:r>
      <w:r>
        <w:rPr>
          <w:rFonts w:ascii="Times New Roman" w:hAnsi="Times New Roman" w:cs="Times New Roman" w:hint="eastAsia"/>
        </w:rPr>
        <w:t>左</w:t>
      </w:r>
      <w:r>
        <w:rPr>
          <w:rFonts w:ascii="Times New Roman" w:hAnsi="Times New Roman" w:cs="Times New Roman"/>
        </w:rPr>
        <w:t>运动，气缸容积变小，气体压力变大。</w:t>
      </w:r>
      <w:r w:rsidR="004152CA">
        <w:rPr>
          <w:rFonts w:ascii="Times New Roman" w:hAnsi="Times New Roman" w:cs="Times New Roman" w:hint="eastAsia"/>
        </w:rPr>
        <w:t>3</w:t>
      </w:r>
      <w:r w:rsidR="004152CA">
        <w:rPr>
          <w:rFonts w:ascii="Times New Roman" w:hAnsi="Times New Roman" w:cs="Times New Roman" w:hint="eastAsia"/>
        </w:rPr>
        <w:t>）</w:t>
      </w:r>
      <w:r w:rsidR="004152CA">
        <w:rPr>
          <w:rFonts w:ascii="Times New Roman" w:hAnsi="Times New Roman" w:cs="Times New Roman"/>
        </w:rPr>
        <w:t>排气过程，当气缸中气体压力大于储气罐中的压力</w:t>
      </w:r>
      <w:r w:rsidR="004152CA">
        <w:rPr>
          <w:rFonts w:ascii="Times New Roman" w:hAnsi="Times New Roman" w:cs="Times New Roman" w:hint="eastAsia"/>
        </w:rPr>
        <w:t>，</w:t>
      </w:r>
      <w:r w:rsidR="004152CA">
        <w:rPr>
          <w:rFonts w:ascii="Times New Roman" w:hAnsi="Times New Roman" w:cs="Times New Roman"/>
        </w:rPr>
        <w:t>气缸中的气体</w:t>
      </w:r>
      <w:r w:rsidR="004152CA">
        <w:rPr>
          <w:rFonts w:ascii="Times New Roman" w:hAnsi="Times New Roman" w:cs="Times New Roman" w:hint="eastAsia"/>
        </w:rPr>
        <w:t>由</w:t>
      </w:r>
      <w:r w:rsidR="004152CA">
        <w:rPr>
          <w:rFonts w:ascii="Times New Roman" w:hAnsi="Times New Roman" w:cs="Times New Roman"/>
        </w:rPr>
        <w:t>出气口排入储气罐</w:t>
      </w:r>
      <w:r w:rsidR="00945EDD">
        <w:rPr>
          <w:rFonts w:ascii="Times New Roman" w:hAnsi="Times New Roman" w:cs="Times New Roman" w:hint="eastAsia"/>
        </w:rPr>
        <w:t>，</w:t>
      </w:r>
      <w:r w:rsidR="00945EDD">
        <w:rPr>
          <w:rFonts w:ascii="Times New Roman" w:hAnsi="Times New Roman" w:cs="Times New Roman"/>
        </w:rPr>
        <w:t>直到排完。</w:t>
      </w:r>
      <w:r w:rsidR="00945EDD">
        <w:rPr>
          <w:rFonts w:ascii="Times New Roman" w:hAnsi="Times New Roman" w:cs="Times New Roman" w:hint="eastAsia"/>
        </w:rPr>
        <w:t>4</w:t>
      </w:r>
      <w:r w:rsidR="00945EDD">
        <w:rPr>
          <w:rFonts w:ascii="Times New Roman" w:hAnsi="Times New Roman" w:cs="Times New Roman" w:hint="eastAsia"/>
        </w:rPr>
        <w:t>）膨胀</w:t>
      </w:r>
      <w:r w:rsidR="00945EDD">
        <w:rPr>
          <w:rFonts w:ascii="Times New Roman" w:hAnsi="Times New Roman" w:cs="Times New Roman"/>
        </w:rPr>
        <w:t>过程，由于余隙容积的存在，气缸中会有一</w:t>
      </w:r>
      <w:r w:rsidR="00945EDD">
        <w:rPr>
          <w:rFonts w:ascii="Times New Roman" w:hAnsi="Times New Roman" w:cs="Times New Roman" w:hint="eastAsia"/>
        </w:rPr>
        <w:t>些</w:t>
      </w:r>
      <w:r w:rsidR="00945EDD">
        <w:rPr>
          <w:rFonts w:ascii="Times New Roman" w:hAnsi="Times New Roman" w:cs="Times New Roman"/>
        </w:rPr>
        <w:t>高压气体残</w:t>
      </w:r>
      <w:r w:rsidR="00945EDD">
        <w:rPr>
          <w:rFonts w:ascii="Times New Roman" w:hAnsi="Times New Roman" w:cs="Times New Roman" w:hint="eastAsia"/>
        </w:rPr>
        <w:t>留，</w:t>
      </w:r>
      <w:r w:rsidR="00945EDD">
        <w:rPr>
          <w:rFonts w:ascii="Times New Roman" w:hAnsi="Times New Roman" w:cs="Times New Roman"/>
        </w:rPr>
        <w:t>在吸气过程之前有一个膨胀过程，这个过程没有吸入气体而是内部气体膨胀。</w:t>
      </w:r>
    </w:p>
    <w:bookmarkStart w:id="0" w:name="_GoBack"/>
    <w:p w:rsidR="00945EDD" w:rsidRDefault="00420D35" w:rsidP="00420D35">
      <w:pPr>
        <w:jc w:val="center"/>
      </w:pPr>
      <w:r>
        <w:object w:dxaOrig="2870" w:dyaOrig="2491">
          <v:shape id="_x0000_i1046" type="#_x0000_t75" style="width:143.45pt;height:124.65pt" o:ole="">
            <v:imagedata r:id="rId6" o:title=""/>
          </v:shape>
          <o:OLEObject Type="Embed" ProgID="Visio.Drawing.11" ShapeID="_x0000_i1046" DrawAspect="Content" ObjectID="_1559670837" r:id="rId7"/>
        </w:object>
      </w:r>
    </w:p>
    <w:bookmarkEnd w:id="0"/>
    <w:p w:rsidR="00420D35" w:rsidRPr="00FF7108" w:rsidRDefault="00420D35" w:rsidP="00420D35">
      <w:pPr>
        <w:jc w:val="center"/>
        <w:rPr>
          <w:rFonts w:ascii="Times New Roman" w:hAnsi="Times New Roman" w:cs="Times New Roman" w:hint="eastAsia"/>
        </w:rPr>
      </w:pPr>
      <w:r>
        <w:rPr>
          <w:rFonts w:hint="eastAsia"/>
        </w:rPr>
        <w:t>活塞机气缸</w:t>
      </w:r>
      <w:r>
        <w:t>内气</w:t>
      </w:r>
      <w:r w:rsidR="009D2415">
        <w:rPr>
          <w:rFonts w:hint="eastAsia"/>
        </w:rPr>
        <w:t xml:space="preserve"> </w:t>
      </w:r>
      <w:r>
        <w:t>体</w:t>
      </w:r>
      <w:r w:rsidRPr="00420D35">
        <w:rPr>
          <w:rFonts w:ascii="Times New Roman" w:hAnsi="Times New Roman" w:cs="Times New Roman"/>
        </w:rPr>
        <w:t>P-V</w:t>
      </w:r>
      <w:r>
        <w:rPr>
          <w:rFonts w:hint="eastAsia"/>
        </w:rPr>
        <w:t>曲线</w:t>
      </w:r>
      <w:r>
        <w:t>图</w:t>
      </w:r>
    </w:p>
    <w:p w:rsidR="001B19B6" w:rsidRPr="00BD74A5" w:rsidRDefault="001B19B6" w:rsidP="001B19B6">
      <w:pPr>
        <w:pStyle w:val="3"/>
        <w:spacing w:beforeLines="10" w:before="31" w:afterLines="10" w:after="31" w:line="415" w:lineRule="auto"/>
        <w:rPr>
          <w:rFonts w:ascii="黑体" w:eastAsia="黑体" w:hAnsi="黑体"/>
          <w:sz w:val="21"/>
          <w:szCs w:val="21"/>
        </w:rPr>
      </w:pPr>
      <w:r w:rsidRPr="005928B9">
        <w:rPr>
          <w:rFonts w:ascii="Times New Roman" w:eastAsia="黑体" w:hAnsi="Times New Roman" w:cs="Times New Roman"/>
          <w:sz w:val="21"/>
          <w:szCs w:val="21"/>
        </w:rPr>
        <w:t>1.1</w:t>
      </w:r>
      <w:r>
        <w:rPr>
          <w:rFonts w:ascii="Times New Roman" w:eastAsia="黑体" w:hAnsi="Times New Roman" w:cs="Times New Roman"/>
          <w:sz w:val="21"/>
          <w:szCs w:val="21"/>
        </w:rPr>
        <w:t xml:space="preserve">  </w:t>
      </w:r>
      <w:r w:rsidRPr="00BD74A5">
        <w:rPr>
          <w:rFonts w:ascii="黑体" w:eastAsia="黑体" w:hAnsi="黑体" w:hint="eastAsia"/>
          <w:sz w:val="21"/>
          <w:szCs w:val="21"/>
        </w:rPr>
        <w:t>压缩机</w:t>
      </w:r>
      <w:r w:rsidRPr="00BD74A5">
        <w:rPr>
          <w:rFonts w:ascii="黑体" w:eastAsia="黑体" w:hAnsi="黑体"/>
          <w:sz w:val="21"/>
          <w:szCs w:val="21"/>
        </w:rPr>
        <w:t>模型</w:t>
      </w:r>
    </w:p>
    <w:p w:rsidR="001B19B6" w:rsidRDefault="001B19B6" w:rsidP="001B19B6">
      <w:pPr>
        <w:ind w:firstLine="420"/>
      </w:pPr>
      <w:r>
        <w:rPr>
          <w:rFonts w:hint="eastAsia"/>
        </w:rPr>
        <w:t>压缩机</w:t>
      </w:r>
      <w:r>
        <w:t>是整个</w:t>
      </w:r>
      <w:r>
        <w:rPr>
          <w:rFonts w:hint="eastAsia"/>
        </w:rPr>
        <w:t>空气压缩</w:t>
      </w:r>
      <w:r>
        <w:t>系统核心部分，是整个反馈环节的执行机构。</w:t>
      </w:r>
      <w:r>
        <w:rPr>
          <w:rFonts w:hint="eastAsia"/>
        </w:rPr>
        <w:t>目前</w:t>
      </w:r>
      <w:r>
        <w:t>压缩机</w:t>
      </w:r>
      <w:r>
        <w:rPr>
          <w:rFonts w:hint="eastAsia"/>
        </w:rPr>
        <w:t>按</w:t>
      </w:r>
      <w:r>
        <w:t>产气原理</w:t>
      </w:r>
      <w:r>
        <w:rPr>
          <w:rFonts w:hint="eastAsia"/>
        </w:rPr>
        <w:t>分</w:t>
      </w:r>
      <w:r>
        <w:t>主要有活塞</w:t>
      </w:r>
      <w:r>
        <w:rPr>
          <w:rFonts w:hint="eastAsia"/>
        </w:rPr>
        <w:t>式</w:t>
      </w:r>
      <w:r>
        <w:t>、螺杆</w:t>
      </w:r>
      <w:r>
        <w:rPr>
          <w:rFonts w:hint="eastAsia"/>
        </w:rPr>
        <w:t>式</w:t>
      </w:r>
      <w:r>
        <w:t>、涡旋</w:t>
      </w:r>
      <w:r>
        <w:rPr>
          <w:rFonts w:hint="eastAsia"/>
        </w:rPr>
        <w:t>式</w:t>
      </w:r>
      <w:r>
        <w:t>和转子式，本文的系统只包括</w:t>
      </w:r>
      <w:r>
        <w:rPr>
          <w:rFonts w:hint="eastAsia"/>
        </w:rPr>
        <w:t>活塞</w:t>
      </w:r>
      <w:r>
        <w:t>机和螺杆机。</w:t>
      </w:r>
      <w:r>
        <w:rPr>
          <w:rFonts w:hint="eastAsia"/>
        </w:rPr>
        <w:t>活塞机和</w:t>
      </w:r>
      <w:r>
        <w:t>螺杆机都是容积式</w:t>
      </w:r>
      <w:r>
        <w:rPr>
          <w:rFonts w:hint="eastAsia"/>
        </w:rPr>
        <w:t>压缩机，</w:t>
      </w:r>
      <w:r>
        <w:t>通过压缩体积达到增压的</w:t>
      </w:r>
      <w:r>
        <w:rPr>
          <w:rFonts w:hint="eastAsia"/>
        </w:rPr>
        <w:t>目的</w:t>
      </w:r>
      <w:r>
        <w:t>。</w:t>
      </w:r>
    </w:p>
    <w:p w:rsidR="001B19B6" w:rsidRDefault="001B19B6" w:rsidP="001B19B6">
      <w:pPr>
        <w:ind w:firstLine="420"/>
      </w:pPr>
      <w:r>
        <w:rPr>
          <w:rFonts w:hint="eastAsia"/>
        </w:rPr>
        <w:t>压比</w:t>
      </w:r>
      <w:r>
        <w:t>模型：</w:t>
      </w:r>
      <w:r>
        <w:rPr>
          <w:rFonts w:hint="eastAsia"/>
        </w:rPr>
        <w:t>在容腔压缩</w:t>
      </w:r>
      <w:r>
        <w:t>过程中存在内压比的概念</w:t>
      </w:r>
      <w:r>
        <w:rPr>
          <w:rFonts w:hint="eastAsia"/>
        </w:rPr>
        <w:t>，即</w:t>
      </w:r>
      <w:r>
        <w:t>空气压缩前后的压力比。</w:t>
      </w:r>
      <w:r>
        <w:rPr>
          <w:rFonts w:hint="eastAsia"/>
        </w:rPr>
        <w:t>根据</w:t>
      </w:r>
      <w:r>
        <w:t>热力学方程</w:t>
      </w:r>
      <w:r>
        <w:rPr>
          <w:rFonts w:hint="eastAsia"/>
        </w:rPr>
        <w:t>：</w:t>
      </w:r>
    </w:p>
    <w:p w:rsidR="001B19B6" w:rsidRDefault="001B19B6" w:rsidP="001B19B6">
      <w:pPr>
        <w:tabs>
          <w:tab w:val="center" w:pos="4410"/>
          <w:tab w:val="right" w:pos="8820"/>
        </w:tabs>
        <w:ind w:left="420" w:firstLine="420"/>
      </w:pPr>
      <w:r>
        <w:tab/>
      </w:r>
      <w:r w:rsidRPr="00F003AD">
        <w:rPr>
          <w:rFonts w:hint="eastAsia"/>
          <w:position w:val="-6"/>
        </w:rPr>
        <w:object w:dxaOrig="760" w:dyaOrig="320">
          <v:shape id="_x0000_i1025" type="#_x0000_t75" style="width:31.15pt;height:12.35pt" o:ole="">
            <v:imagedata r:id="rId8" o:title=""/>
          </v:shape>
          <o:OLEObject Type="Embed" ProgID="Equation.DSMT4" ShapeID="_x0000_i1025" DrawAspect="Content" ObjectID="_1559670838" r:id="rId9"/>
        </w:object>
      </w:r>
      <w:r>
        <w:tab/>
      </w:r>
      <w:r w:rsidRPr="00D13A7E">
        <w:rPr>
          <w:rFonts w:ascii="Times New Roman" w:hAnsi="Times New Roman" w:cs="Times New Roman" w:hint="eastAsia"/>
          <w:iCs/>
        </w:rPr>
        <w:t>(</w:t>
      </w:r>
      <w:r w:rsidRPr="00D13A7E">
        <w:rPr>
          <w:rFonts w:ascii="Times New Roman" w:hAnsi="Times New Roman" w:cs="Times New Roman"/>
          <w:iCs/>
        </w:rPr>
        <w:t>1</w:t>
      </w:r>
      <w:r w:rsidRPr="00D13A7E">
        <w:rPr>
          <w:rFonts w:ascii="Times New Roman" w:hAnsi="Times New Roman" w:cs="Times New Roman" w:hint="eastAsia"/>
          <w:iCs/>
        </w:rPr>
        <w:t>)</w:t>
      </w:r>
    </w:p>
    <w:p w:rsidR="001B19B6" w:rsidRPr="0014630E" w:rsidRDefault="001B19B6" w:rsidP="001B19B6">
      <w:pPr>
        <w:ind w:firstLine="42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式中</w:t>
      </w:r>
      <w:r>
        <w:rPr>
          <w:rFonts w:ascii="宋体" w:eastAsia="宋体" w:hAnsi="宋体" w:cs="宋体"/>
        </w:rPr>
        <w:t>，</w:t>
      </w:r>
      <w:r w:rsidRPr="00D66863">
        <w:rPr>
          <w:rFonts w:ascii="Times New Roman" w:eastAsia="PMingLiU-ExtB" w:hAnsi="Times New Roman" w:cs="Times New Roman"/>
        </w:rPr>
        <w:t>Π</w:t>
      </w:r>
      <w:r w:rsidRPr="0014630E">
        <w:rPr>
          <w:rFonts w:ascii="Times New Roman" w:hAnsi="Times New Roman" w:cs="Times New Roman"/>
        </w:rPr>
        <w:t>为内压比，</w:t>
      </w:r>
      <w:r w:rsidRPr="00D66863">
        <w:rPr>
          <w:rFonts w:ascii="Times New Roman" w:eastAsia="宋体" w:hAnsi="Times New Roman" w:cs="Times New Roman"/>
        </w:rPr>
        <w:t>Θ</w:t>
      </w:r>
      <w:r w:rsidRPr="0014630E">
        <w:rPr>
          <w:rFonts w:ascii="Times New Roman" w:hAnsi="Times New Roman" w:cs="Times New Roman"/>
        </w:rPr>
        <w:t>为恒定体积比，</w:t>
      </w:r>
      <w:r w:rsidRPr="00D66863">
        <w:rPr>
          <w:rFonts w:ascii="Times New Roman" w:hAnsi="Times New Roman" w:cs="Times New Roman"/>
          <w:i/>
          <w:iCs/>
        </w:rPr>
        <w:t>n</w:t>
      </w:r>
      <w:r w:rsidRPr="0014630E">
        <w:rPr>
          <w:rFonts w:ascii="Times New Roman" w:hAnsi="Times New Roman" w:cs="Times New Roman"/>
          <w:iCs/>
        </w:rPr>
        <w:t>为压缩过程多变指数。在压缩过程中，如果气</w:t>
      </w:r>
      <w:r>
        <w:rPr>
          <w:rFonts w:ascii="Times New Roman" w:hAnsi="Times New Roman" w:cs="Times New Roman"/>
          <w:iCs/>
        </w:rPr>
        <w:lastRenderedPageBreak/>
        <w:t>体与外界没有热交换，这是一个绝热压缩的理想状态，这时绝热压缩指</w:t>
      </w:r>
      <w:r>
        <w:rPr>
          <w:rFonts w:ascii="Times New Roman" w:hAnsi="Times New Roman" w:cs="Times New Roman" w:hint="eastAsia"/>
          <w:iCs/>
        </w:rPr>
        <w:t>数为</w:t>
      </w:r>
      <w:r>
        <w:rPr>
          <w:rFonts w:ascii="Times New Roman" w:hAnsi="Times New Roman" w:cs="Times New Roman"/>
          <w:iCs/>
        </w:rPr>
        <w:t>1.4</w:t>
      </w:r>
      <w:r>
        <w:rPr>
          <w:rFonts w:ascii="Times New Roman" w:hAnsi="Times New Roman" w:cs="Times New Roman" w:hint="eastAsia"/>
          <w:iCs/>
        </w:rPr>
        <w:t>；</w:t>
      </w:r>
      <w:r w:rsidRPr="0014630E">
        <w:rPr>
          <w:rFonts w:ascii="Times New Roman" w:hAnsi="Times New Roman" w:cs="Times New Roman"/>
          <w:iCs/>
        </w:rPr>
        <w:t>如果</w:t>
      </w:r>
      <w:r w:rsidRPr="0014630E">
        <w:rPr>
          <w:rFonts w:ascii="Times New Roman" w:hAnsi="Times New Roman" w:cs="Times New Roman"/>
        </w:rPr>
        <w:t>气体在压缩的过程中能量瞬间释放，气体温度与外界温度始终保持一致，这是一个等温压缩的理想状态，这时</w:t>
      </w:r>
      <w:r>
        <w:rPr>
          <w:rFonts w:ascii="Times New Roman" w:hAnsi="Times New Roman" w:cs="Times New Roman" w:hint="eastAsia"/>
        </w:rPr>
        <w:t>等温</w:t>
      </w:r>
      <w:r w:rsidRPr="0014630E">
        <w:rPr>
          <w:rFonts w:ascii="Times New Roman" w:hAnsi="Times New Roman" w:cs="Times New Roman"/>
        </w:rPr>
        <w:t>压缩指数为</w:t>
      </w:r>
      <w:r w:rsidRPr="0014630E">
        <w:rPr>
          <w:rFonts w:ascii="Times New Roman" w:hAnsi="Times New Roman" w:cs="Times New Roman"/>
          <w:iCs/>
        </w:rPr>
        <w:t>1</w:t>
      </w:r>
      <w:r w:rsidRPr="0014630E">
        <w:rPr>
          <w:rFonts w:ascii="Times New Roman" w:hAnsi="Times New Roman" w:cs="Times New Roman"/>
          <w:iCs/>
        </w:rPr>
        <w:t>。</w:t>
      </w:r>
      <w:r w:rsidRPr="0014630E">
        <w:rPr>
          <w:rFonts w:ascii="Times New Roman" w:hAnsi="Times New Roman" w:cs="Times New Roman"/>
        </w:rPr>
        <w:t>在实际情况下，气体压缩是介于绝热压缩和等温压缩之间的，叫做多变过程。压缩多变指数计算方式如下</w:t>
      </w:r>
      <w:r w:rsidRPr="0014630E">
        <w:rPr>
          <w:rFonts w:ascii="Times New Roman" w:eastAsia="宋体" w:hAnsi="Times New Roman" w:cs="Times New Roman"/>
          <w:vertAlign w:val="superscript"/>
        </w:rPr>
        <w:t>[10]</w:t>
      </w:r>
      <w:r w:rsidRPr="0014630E">
        <w:rPr>
          <w:rFonts w:ascii="Times New Roman" w:hAnsi="Times New Roman" w:cs="Times New Roman"/>
        </w:rPr>
        <w:t>：</w:t>
      </w:r>
    </w:p>
    <w:p w:rsidR="001B19B6" w:rsidRDefault="001B19B6" w:rsidP="001B19B6">
      <w:pPr>
        <w:tabs>
          <w:tab w:val="center" w:pos="4410"/>
          <w:tab w:val="right" w:pos="8820"/>
        </w:tabs>
        <w:ind w:left="420" w:firstLine="420"/>
        <w:jc w:val="center"/>
        <w:rPr>
          <w:rFonts w:ascii="Times New Roman" w:hAnsi="Times New Roman" w:cs="Times New Roman"/>
        </w:rPr>
      </w:pPr>
      <w:r>
        <w:tab/>
      </w:r>
      <w:r w:rsidRPr="00F003AD">
        <w:rPr>
          <w:rFonts w:hint="eastAsia"/>
          <w:position w:val="-62"/>
        </w:rPr>
        <w:object w:dxaOrig="3200" w:dyaOrig="1400">
          <v:shape id="_x0000_i1026" type="#_x0000_t75" style="width:142.95pt;height:63.4pt" o:ole="">
            <v:imagedata r:id="rId10" o:title=""/>
          </v:shape>
          <o:OLEObject Type="Embed" ProgID="Equation.DSMT4" ShapeID="_x0000_i1026" DrawAspect="Content" ObjectID="_1559670839" r:id="rId11"/>
        </w:object>
      </w:r>
      <w:r>
        <w:tab/>
      </w:r>
      <w:r w:rsidRPr="00D13A7E">
        <w:rPr>
          <w:rFonts w:ascii="Times New Roman" w:hAnsi="Times New Roman" w:cs="Times New Roman" w:hint="eastAsia"/>
          <w:iCs/>
        </w:rPr>
        <w:t>(</w:t>
      </w:r>
      <w:r w:rsidRPr="00D13A7E">
        <w:rPr>
          <w:rFonts w:ascii="Times New Roman" w:hAnsi="Times New Roman" w:cs="Times New Roman"/>
          <w:iCs/>
        </w:rPr>
        <w:t>2</w:t>
      </w:r>
      <w:r w:rsidRPr="00D13A7E">
        <w:rPr>
          <w:rFonts w:ascii="Times New Roman" w:hAnsi="Times New Roman" w:cs="Times New Roman" w:hint="eastAsia"/>
          <w:iCs/>
        </w:rPr>
        <w:t>)</w:t>
      </w:r>
    </w:p>
    <w:p w:rsidR="001B19B6" w:rsidRPr="005C28B0" w:rsidRDefault="001B19B6" w:rsidP="001B1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proofErr w:type="spellStart"/>
      <w:r w:rsidRPr="00D66863">
        <w:rPr>
          <w:rFonts w:ascii="Times New Roman" w:hAnsi="Times New Roman" w:cs="Times New Roman"/>
          <w:i/>
        </w:rPr>
        <w:t>p</w:t>
      </w:r>
      <w:r w:rsidRPr="00D66863">
        <w:rPr>
          <w:rFonts w:ascii="Times New Roman" w:hAnsi="Times New Roman" w:cs="Times New Roman"/>
          <w:i/>
          <w:vertAlign w:val="subscript"/>
        </w:rPr>
        <w:t>d</w:t>
      </w:r>
      <w:proofErr w:type="spellEnd"/>
      <w:r>
        <w:rPr>
          <w:rFonts w:ascii="Times New Roman" w:hAnsi="Times New Roman" w:cs="Times New Roman" w:hint="eastAsia"/>
        </w:rPr>
        <w:t>为出气</w:t>
      </w:r>
      <w:r>
        <w:rPr>
          <w:rFonts w:ascii="Times New Roman" w:hAnsi="Times New Roman" w:cs="Times New Roman"/>
        </w:rPr>
        <w:t>压力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MPa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proofErr w:type="spellStart"/>
      <w:r w:rsidRPr="00D66863">
        <w:rPr>
          <w:rFonts w:ascii="Times New Roman" w:hAnsi="Times New Roman" w:cs="Times New Roman"/>
          <w:i/>
        </w:rPr>
        <w:t>p</w:t>
      </w:r>
      <w:r w:rsidRPr="00D66863">
        <w:rPr>
          <w:rFonts w:ascii="Times New Roman" w:hAnsi="Times New Roman" w:cs="Times New Roman"/>
          <w:i/>
          <w:vertAlign w:val="subscript"/>
        </w:rPr>
        <w:t>s</w:t>
      </w:r>
      <w:proofErr w:type="spellEnd"/>
      <w:r>
        <w:rPr>
          <w:rFonts w:ascii="Times New Roman" w:hAnsi="Times New Roman" w:cs="Times New Roman" w:hint="eastAsia"/>
        </w:rPr>
        <w:t>为进气</w:t>
      </w:r>
      <w:r>
        <w:rPr>
          <w:rFonts w:ascii="Times New Roman" w:hAnsi="Times New Roman" w:cs="Times New Roman"/>
        </w:rPr>
        <w:t>压力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MPa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proofErr w:type="spellStart"/>
      <w:r w:rsidRPr="005C28B0">
        <w:rPr>
          <w:rFonts w:ascii="Times New Roman" w:hAnsi="Times New Roman" w:cs="Times New Roman"/>
          <w:i/>
        </w:rPr>
        <w:t>T</w:t>
      </w:r>
      <w:r w:rsidRPr="005C28B0"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进气温度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，</w:t>
      </w:r>
      <w:r w:rsidRPr="005C28B0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o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出气</w:t>
      </w:r>
      <w:r>
        <w:rPr>
          <w:rFonts w:ascii="Times New Roman" w:hAnsi="Times New Roman" w:cs="Times New Roman"/>
        </w:rPr>
        <w:t>温度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。</w:t>
      </w:r>
    </w:p>
    <w:p w:rsidR="001B19B6" w:rsidRPr="00C66E5E" w:rsidRDefault="001B19B6" w:rsidP="001B19B6">
      <w:pPr>
        <w:pStyle w:val="3"/>
        <w:spacing w:beforeLines="10" w:before="31" w:afterLines="10" w:after="31" w:line="300" w:lineRule="exact"/>
        <w:rPr>
          <w:rFonts w:ascii="黑体" w:eastAsia="黑体" w:hAnsi="黑体"/>
          <w:sz w:val="21"/>
          <w:szCs w:val="21"/>
        </w:rPr>
      </w:pPr>
      <w:r w:rsidRPr="005928B9">
        <w:rPr>
          <w:rFonts w:ascii="Times New Roman" w:eastAsia="黑体" w:hAnsi="Times New Roman" w:cs="Times New Roman"/>
          <w:sz w:val="21"/>
          <w:szCs w:val="21"/>
        </w:rPr>
        <w:t>1.2</w:t>
      </w:r>
      <w:r>
        <w:rPr>
          <w:rFonts w:ascii="Times New Roman" w:eastAsia="黑体" w:hAnsi="Times New Roman" w:cs="Times New Roman"/>
          <w:sz w:val="21"/>
          <w:szCs w:val="21"/>
        </w:rPr>
        <w:t xml:space="preserve">  </w:t>
      </w:r>
      <w:r w:rsidRPr="00BD74A5">
        <w:rPr>
          <w:rFonts w:ascii="黑体" w:eastAsia="黑体" w:hAnsi="黑体" w:hint="eastAsia"/>
          <w:sz w:val="21"/>
          <w:szCs w:val="21"/>
        </w:rPr>
        <w:t>能耗</w:t>
      </w:r>
      <w:r w:rsidRPr="00BD74A5">
        <w:rPr>
          <w:rFonts w:ascii="黑体" w:eastAsia="黑体" w:hAnsi="黑体"/>
          <w:sz w:val="21"/>
          <w:szCs w:val="21"/>
        </w:rPr>
        <w:t>模型</w:t>
      </w:r>
    </w:p>
    <w:p w:rsidR="001B19B6" w:rsidRDefault="001B19B6" w:rsidP="001B1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该模型</w:t>
      </w:r>
      <w:r>
        <w:rPr>
          <w:rFonts w:ascii="Times New Roman" w:hAnsi="Times New Roman" w:cs="Times New Roman"/>
        </w:rPr>
        <w:t>近似的把压缩气体看</w:t>
      </w:r>
      <w:r>
        <w:rPr>
          <w:rFonts w:ascii="Times New Roman" w:hAnsi="Times New Roman" w:cs="Times New Roman" w:hint="eastAsia"/>
        </w:rPr>
        <w:t>作</w:t>
      </w:r>
      <w:r>
        <w:rPr>
          <w:rFonts w:ascii="Times New Roman" w:hAnsi="Times New Roman" w:cs="Times New Roman"/>
        </w:rPr>
        <w:t>理想气体</w:t>
      </w:r>
      <w:r>
        <w:rPr>
          <w:rFonts w:ascii="Times New Roman" w:hAnsi="Times New Roman" w:cs="Times New Roman" w:hint="eastAsia"/>
        </w:rPr>
        <w:t>，空压</w:t>
      </w:r>
      <w:r>
        <w:rPr>
          <w:rFonts w:ascii="Times New Roman" w:hAnsi="Times New Roman" w:cs="Times New Roman"/>
        </w:rPr>
        <w:t>机的等熵绝热功</w:t>
      </w:r>
      <w:r w:rsidRPr="0067414F">
        <w:rPr>
          <w:rFonts w:ascii="Times New Roman" w:hAnsi="Times New Roman" w:cs="Times New Roman"/>
          <w:iCs/>
        </w:rPr>
        <w:t>率</w:t>
      </w:r>
      <w:r w:rsidRPr="00D66863">
        <w:rPr>
          <w:rFonts w:ascii="Times New Roman" w:hAnsi="Times New Roman" w:cs="Times New Roman"/>
          <w:i/>
        </w:rPr>
        <w:t>P</w:t>
      </w:r>
      <w:r w:rsidRPr="00D66863">
        <w:rPr>
          <w:rFonts w:ascii="Times New Roman" w:hAnsi="Times New Roman" w:cs="Times New Roman"/>
          <w:i/>
          <w:vertAlign w:val="subscript"/>
        </w:rPr>
        <w:t>a</w:t>
      </w:r>
      <w:r w:rsidRPr="0067414F">
        <w:rPr>
          <w:rFonts w:ascii="Times New Roman" w:hAnsi="Times New Roman" w:cs="Times New Roman"/>
          <w:iCs/>
        </w:rPr>
        <w:t>计</w:t>
      </w:r>
      <w:r>
        <w:rPr>
          <w:rFonts w:ascii="Times New Roman" w:hAnsi="Times New Roman" w:cs="Times New Roman"/>
        </w:rPr>
        <w:t>算</w:t>
      </w: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/>
        </w:rPr>
        <w:t>如下</w:t>
      </w:r>
      <w:r>
        <w:rPr>
          <w:rFonts w:ascii="Times New Roman" w:hAnsi="Times New Roman" w:cs="Times New Roman" w:hint="eastAsia"/>
          <w:vertAlign w:val="superscript"/>
        </w:rPr>
        <w:t>[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 w:hint="eastAsia"/>
          <w:vertAlign w:val="superscript"/>
        </w:rPr>
        <w:t>]</w:t>
      </w:r>
      <w:r>
        <w:rPr>
          <w:rFonts w:ascii="Times New Roman" w:hAnsi="Times New Roman" w:cs="Times New Roman"/>
        </w:rPr>
        <w:t>：</w:t>
      </w:r>
    </w:p>
    <w:p w:rsidR="001B19B6" w:rsidRPr="00F54CD1" w:rsidRDefault="001B19B6" w:rsidP="001B19B6">
      <w:pPr>
        <w:tabs>
          <w:tab w:val="center" w:pos="4410"/>
          <w:tab w:val="right" w:pos="8820"/>
        </w:tabs>
        <w:ind w:left="420" w:firstLine="420"/>
        <w:rPr>
          <w:rFonts w:ascii="Times New Roman" w:hAnsi="Times New Roman" w:cs="Times New Roman"/>
        </w:rPr>
      </w:pPr>
      <w:r>
        <w:rPr>
          <w:b/>
        </w:rPr>
        <w:tab/>
      </w:r>
      <w:r w:rsidRPr="00B577B3">
        <w:rPr>
          <w:b/>
          <w:position w:val="-30"/>
        </w:rPr>
        <w:object w:dxaOrig="2580" w:dyaOrig="720">
          <v:shape id="_x0000_i1027" type="#_x0000_t75" style="width:127.9pt;height:36.55pt" o:ole="">
            <v:imagedata r:id="rId12" o:title=""/>
          </v:shape>
          <o:OLEObject Type="Embed" ProgID="Equation.DSMT4" ShapeID="_x0000_i1027" DrawAspect="Content" ObjectID="_1559670840" r:id="rId13"/>
        </w:object>
      </w:r>
      <w:r>
        <w:rPr>
          <w:b/>
        </w:rPr>
        <w:tab/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)</w:t>
      </w:r>
    </w:p>
    <w:p w:rsidR="001B19B6" w:rsidRDefault="001B19B6" w:rsidP="001B1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r w:rsidRPr="00D66863">
        <w:rPr>
          <w:rFonts w:ascii="Times New Roman" w:hAnsi="Times New Roman" w:cs="Times New Roman"/>
          <w:i/>
        </w:rPr>
        <w:t>P</w:t>
      </w:r>
      <w:r w:rsidRPr="00D66863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 w:hint="eastAsia"/>
        </w:rPr>
        <w:t>为空压</w:t>
      </w:r>
      <w:r>
        <w:rPr>
          <w:rFonts w:ascii="Times New Roman" w:hAnsi="Times New Roman" w:cs="Times New Roman"/>
        </w:rPr>
        <w:t>机等熵绝热功率</w:t>
      </w:r>
      <w:r>
        <w:rPr>
          <w:rFonts w:ascii="Times New Roman" w:hAnsi="Times New Roman" w:cs="Times New Roman" w:hint="eastAsia"/>
        </w:rPr>
        <w:t>(W)</w:t>
      </w:r>
      <w:r>
        <w:rPr>
          <w:rFonts w:ascii="Times New Roman" w:hAnsi="Times New Roman" w:cs="Times New Roman" w:hint="eastAsia"/>
        </w:rPr>
        <w:t>，</w:t>
      </w:r>
      <w:r w:rsidRPr="00D66863">
        <w:rPr>
          <w:rFonts w:ascii="Times New Roman" w:hAnsi="Times New Roman" w:cs="Times New Roman"/>
          <w:i/>
        </w:rPr>
        <w:t>q</w:t>
      </w:r>
      <w:r w:rsidRPr="00D66863">
        <w:rPr>
          <w:rFonts w:ascii="Times New Roman" w:hAnsi="Times New Roman" w:cs="Times New Roman"/>
          <w:i/>
          <w:vertAlign w:val="subscript"/>
        </w:rPr>
        <w:t>v</w:t>
      </w:r>
      <w:r>
        <w:rPr>
          <w:rFonts w:ascii="Times New Roman" w:hAnsi="Times New Roman" w:cs="Times New Roman" w:hint="eastAsia"/>
        </w:rPr>
        <w:t>为空压</w:t>
      </w:r>
      <w:r>
        <w:rPr>
          <w:rFonts w:ascii="Times New Roman" w:hAnsi="Times New Roman" w:cs="Times New Roman"/>
        </w:rPr>
        <w:t>机实际</w:t>
      </w:r>
      <w:r>
        <w:rPr>
          <w:rFonts w:ascii="Times New Roman" w:hAnsi="Times New Roman" w:cs="Times New Roman" w:hint="eastAsia"/>
        </w:rPr>
        <w:t>体</w:t>
      </w:r>
      <w:r>
        <w:rPr>
          <w:rFonts w:ascii="Times New Roman" w:hAnsi="Times New Roman" w:cs="Times New Roman"/>
        </w:rPr>
        <w:t>积流量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m</w:t>
      </w:r>
      <w:r w:rsidRPr="00925A34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/min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1B19B6" w:rsidRDefault="001B19B6" w:rsidP="001B1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空压机实际的</w:t>
      </w:r>
      <w:r>
        <w:rPr>
          <w:rFonts w:ascii="Times New Roman" w:hAnsi="Times New Roman" w:cs="Times New Roman"/>
        </w:rPr>
        <w:t>轴功率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等</w:t>
      </w:r>
      <w:proofErr w:type="gramStart"/>
      <w:r>
        <w:rPr>
          <w:rFonts w:ascii="Times New Roman" w:hAnsi="Times New Roman" w:cs="Times New Roman"/>
        </w:rPr>
        <w:t>熵</w:t>
      </w:r>
      <w:proofErr w:type="gramEnd"/>
      <w:r>
        <w:rPr>
          <w:rFonts w:ascii="Times New Roman" w:hAnsi="Times New Roman" w:cs="Times New Roman"/>
        </w:rPr>
        <w:t>压缩的功率与</w:t>
      </w:r>
      <w:r>
        <w:rPr>
          <w:rFonts w:ascii="Times New Roman" w:hAnsi="Times New Roman" w:cs="Times New Roman" w:hint="eastAsia"/>
        </w:rPr>
        <w:t>绝热</w:t>
      </w:r>
      <w:r>
        <w:rPr>
          <w:rFonts w:ascii="Times New Roman" w:hAnsi="Times New Roman" w:cs="Times New Roman"/>
        </w:rPr>
        <w:t>效率的</w:t>
      </w:r>
      <w:r>
        <w:rPr>
          <w:rFonts w:ascii="Times New Roman" w:hAnsi="Times New Roman" w:cs="Times New Roman" w:hint="eastAsia"/>
        </w:rPr>
        <w:t>比值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即</w:t>
      </w:r>
    </w:p>
    <w:p w:rsidR="001B19B6" w:rsidRDefault="001B19B6" w:rsidP="001B19B6">
      <w:pPr>
        <w:tabs>
          <w:tab w:val="center" w:pos="4410"/>
          <w:tab w:val="right" w:pos="8820"/>
        </w:tabs>
        <w:ind w:left="420" w:firstLine="420"/>
        <w:jc w:val="center"/>
        <w:rPr>
          <w:rFonts w:ascii="Times New Roman" w:hAnsi="Times New Roman" w:cs="Times New Roman"/>
        </w:rPr>
      </w:pPr>
      <w:r>
        <w:rPr>
          <w:rFonts w:ascii="Cambria Math" w:hAnsi="Cambria Math" w:cs="Times New Roman"/>
        </w:rPr>
        <w:tab/>
      </w:r>
      <w:r w:rsidRPr="00925620">
        <w:rPr>
          <w:rFonts w:ascii="Cambria Math" w:hAnsi="Cambria Math" w:cs="Times New Roman"/>
          <w:position w:val="-12"/>
        </w:rPr>
        <w:object w:dxaOrig="980" w:dyaOrig="360">
          <v:shape id="_x0000_i1028" type="#_x0000_t75" style="width:49.45pt;height:17.75pt" o:ole="">
            <v:imagedata r:id="rId14" o:title=""/>
          </v:shape>
          <o:OLEObject Type="Embed" ProgID="Equation.DSMT4" ShapeID="_x0000_i1028" DrawAspect="Content" ObjectID="_1559670841" r:id="rId15"/>
        </w:object>
      </w:r>
      <w:r>
        <w:rPr>
          <w:rFonts w:ascii="Cambria Math" w:hAnsi="Cambria Math" w:cs="Times New Roman"/>
        </w:rPr>
        <w:tab/>
      </w:r>
      <w:r w:rsidRPr="004034EC">
        <w:rPr>
          <w:rFonts w:ascii="Times New Roman" w:hAnsi="Times New Roman" w:cs="Times New Roman"/>
        </w:rPr>
        <w:t>(4)</w:t>
      </w:r>
    </w:p>
    <w:p w:rsidR="001B19B6" w:rsidRDefault="001B19B6" w:rsidP="001B1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r w:rsidRPr="00D66863">
        <w:rPr>
          <w:rFonts w:ascii="Times New Roman" w:hAnsi="Times New Roman" w:cs="Times New Roman"/>
          <w:i/>
        </w:rPr>
        <w:sym w:font="Symbol" w:char="F068"/>
      </w:r>
      <w:r>
        <w:rPr>
          <w:rFonts w:hint="eastAsia"/>
        </w:rPr>
        <w:t>为</w:t>
      </w:r>
      <w:r>
        <w:t>绝热效率。</w:t>
      </w:r>
      <w:r>
        <w:rPr>
          <w:rFonts w:hint="eastAsia"/>
        </w:rPr>
        <w:t>绝热</w:t>
      </w:r>
      <w:r>
        <w:t>效率反映压缩机的能量利用率大小</w:t>
      </w:r>
      <w:r>
        <w:rPr>
          <w:rFonts w:hint="eastAsia"/>
        </w:rPr>
        <w:t>。</w:t>
      </w:r>
      <w:r>
        <w:t>不同型号</w:t>
      </w:r>
      <w:r>
        <w:rPr>
          <w:rFonts w:hint="eastAsia"/>
        </w:rPr>
        <w:t>的</w:t>
      </w:r>
      <w:r>
        <w:t>压缩机</w:t>
      </w:r>
      <w:r>
        <w:rPr>
          <w:rFonts w:hint="eastAsia"/>
        </w:rPr>
        <w:t>绝热效率</w:t>
      </w:r>
      <w:r>
        <w:t>不同</w:t>
      </w:r>
      <w:r>
        <w:rPr>
          <w:rFonts w:hint="eastAsia"/>
        </w:rPr>
        <w:t>，一般在</w:t>
      </w:r>
      <w:r w:rsidRPr="006D038B">
        <w:rPr>
          <w:rFonts w:ascii="Times New Roman" w:hAnsi="Times New Roman" w:cs="Times New Roman"/>
        </w:rPr>
        <w:t>60-80%</w:t>
      </w:r>
      <w:r w:rsidRPr="006D038B">
        <w:rPr>
          <w:rFonts w:ascii="Times New Roman" w:hAnsi="Times New Roman" w:cs="Times New Roman"/>
        </w:rPr>
        <w:t>之</w:t>
      </w:r>
      <w:r>
        <w:t>间，</w:t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用以下拟合公式计算：</w:t>
      </w:r>
    </w:p>
    <w:p w:rsidR="001B19B6" w:rsidRDefault="001B19B6" w:rsidP="001B19B6">
      <w:pPr>
        <w:tabs>
          <w:tab w:val="center" w:pos="4410"/>
          <w:tab w:val="right" w:pos="8820"/>
        </w:tabs>
        <w:ind w:left="42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56BA1">
        <w:rPr>
          <w:rFonts w:ascii="Times New Roman" w:hAnsi="Times New Roman" w:cs="Times New Roman"/>
          <w:position w:val="-12"/>
        </w:rPr>
        <w:object w:dxaOrig="2799" w:dyaOrig="380">
          <v:shape id="_x0000_i1029" type="#_x0000_t75" style="width:139.15pt;height:18.25pt" o:ole="">
            <v:imagedata r:id="rId16" o:title=""/>
          </v:shape>
          <o:OLEObject Type="Embed" ProgID="Equation.DSMT4" ShapeID="_x0000_i1029" DrawAspect="Content" ObjectID="_1559670842" r:id="rId17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5)</w:t>
      </w:r>
    </w:p>
    <w:p w:rsidR="001B19B6" w:rsidRPr="00F003AD" w:rsidRDefault="001B19B6" w:rsidP="001B1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r w:rsidRPr="007F6D08">
        <w:rPr>
          <w:position w:val="-12"/>
        </w:rPr>
        <w:object w:dxaOrig="220" w:dyaOrig="360">
          <v:shape id="_x0000_i1030" type="#_x0000_t75" style="width:10.75pt;height:18.25pt" o:ole="">
            <v:imagedata r:id="rId18" o:title=""/>
          </v:shape>
          <o:OLEObject Type="Embed" ProgID="Equation.DSMT4" ShapeID="_x0000_i1030" DrawAspect="Content" ObjectID="_1559670843" r:id="rId19"/>
        </w:object>
      </w:r>
      <w:r>
        <w:rPr>
          <w:rFonts w:hint="eastAsia"/>
        </w:rPr>
        <w:t>，</w:t>
      </w:r>
      <w:r w:rsidRPr="007F6D08">
        <w:rPr>
          <w:position w:val="-12"/>
        </w:rPr>
        <w:object w:dxaOrig="240" w:dyaOrig="360">
          <v:shape id="_x0000_i1031" type="#_x0000_t75" style="width:12.35pt;height:18.25pt" o:ole="">
            <v:imagedata r:id="rId20" o:title=""/>
          </v:shape>
          <o:OLEObject Type="Embed" ProgID="Equation.DSMT4" ShapeID="_x0000_i1031" DrawAspect="Content" ObjectID="_1559670844" r:id="rId21"/>
        </w:object>
      </w:r>
      <w:r>
        <w:rPr>
          <w:rFonts w:hint="eastAsia"/>
        </w:rPr>
        <w:t>，</w:t>
      </w:r>
      <w:r w:rsidRPr="007F6D08">
        <w:rPr>
          <w:position w:val="-12"/>
        </w:rPr>
        <w:object w:dxaOrig="240" w:dyaOrig="360">
          <v:shape id="_x0000_i1032" type="#_x0000_t75" style="width:12.35pt;height:18.25pt" o:ole="">
            <v:imagedata r:id="rId22" o:title=""/>
          </v:shape>
          <o:OLEObject Type="Embed" ProgID="Equation.DSMT4" ShapeID="_x0000_i1032" DrawAspect="Content" ObjectID="_1559670845" r:id="rId23"/>
        </w:object>
      </w:r>
      <w:r>
        <w:rPr>
          <w:rFonts w:hint="eastAsia"/>
        </w:rPr>
        <w:t>为</w:t>
      </w:r>
      <w:r w:rsidRPr="0003647E">
        <w:rPr>
          <w:rFonts w:ascii="Times New Roman" w:hAnsi="Times New Roman" w:cs="Times New Roman"/>
        </w:rPr>
        <w:t>空压机系数，本文非变频空压机依次为</w:t>
      </w:r>
      <w:r w:rsidRPr="0003647E">
        <w:rPr>
          <w:rFonts w:ascii="Times New Roman" w:hAnsi="Times New Roman" w:cs="Times New Roman"/>
        </w:rPr>
        <w:t>0.636</w:t>
      </w:r>
      <w:r w:rsidRPr="0003647E">
        <w:rPr>
          <w:rFonts w:ascii="Times New Roman" w:hAnsi="Times New Roman" w:cs="Times New Roman"/>
        </w:rPr>
        <w:t>、</w:t>
      </w:r>
      <w:r w:rsidRPr="0003647E">
        <w:rPr>
          <w:rFonts w:ascii="Times New Roman" w:hAnsi="Times New Roman" w:cs="Times New Roman"/>
        </w:rPr>
        <w:t>751</w:t>
      </w:r>
      <w:r w:rsidRPr="0003647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-</w:t>
      </w:r>
      <w:r w:rsidRPr="0003647E">
        <w:rPr>
          <w:rFonts w:ascii="Times New Roman" w:hAnsi="Times New Roman" w:cs="Times New Roman"/>
        </w:rPr>
        <w:t>6.14</w:t>
      </w:r>
      <w:r w:rsidRPr="004A4624">
        <w:rPr>
          <w:rFonts w:ascii="Times New Roman" w:hAnsi="Times New Roman" w:cs="Times New Roman"/>
          <w:position w:val="-4"/>
        </w:rPr>
        <w:object w:dxaOrig="120" w:dyaOrig="160">
          <v:shape id="_x0000_i1033" type="#_x0000_t75" style="width:6.45pt;height:8.6pt" o:ole="">
            <v:imagedata r:id="rId24" o:title=""/>
          </v:shape>
          <o:OLEObject Type="Embed" ProgID="Equation.DSMT4" ShapeID="_x0000_i1033" DrawAspect="Content" ObjectID="_1559670846" r:id="rId25"/>
        </w:object>
      </w:r>
      <w:r w:rsidRPr="0003647E">
        <w:rPr>
          <w:rFonts w:ascii="Times New Roman" w:hAnsi="Times New Roman" w:cs="Times New Roman"/>
        </w:rPr>
        <w:t>10</w:t>
      </w:r>
      <w:r w:rsidRPr="0003647E">
        <w:rPr>
          <w:rFonts w:ascii="Times New Roman" w:hAnsi="Times New Roman" w:cs="Times New Roman"/>
          <w:vertAlign w:val="superscript"/>
        </w:rPr>
        <w:t>-5</w:t>
      </w:r>
      <w:r>
        <w:rPr>
          <w:rFonts w:ascii="Times New Roman" w:hAnsi="Times New Roman" w:cs="Times New Roman" w:hint="eastAsia"/>
        </w:rPr>
        <w:t>，变频</w:t>
      </w:r>
      <w:r>
        <w:rPr>
          <w:rFonts w:ascii="Times New Roman" w:hAnsi="Times New Roman" w:cs="Times New Roman"/>
        </w:rPr>
        <w:t>空压机为</w:t>
      </w:r>
      <w:r>
        <w:rPr>
          <w:rFonts w:ascii="Times New Roman" w:hAnsi="Times New Roman" w:cs="Times New Roman"/>
        </w:rPr>
        <w:t>0.607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877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-7</w:t>
      </w:r>
      <w:r w:rsidRPr="004A4624">
        <w:rPr>
          <w:rFonts w:ascii="Times New Roman" w:hAnsi="Times New Roman" w:cs="Times New Roman"/>
          <w:position w:val="-4"/>
        </w:rPr>
        <w:object w:dxaOrig="120" w:dyaOrig="160">
          <v:shape id="_x0000_i1034" type="#_x0000_t75" style="width:6.45pt;height:8.6pt" o:ole="">
            <v:imagedata r:id="rId24" o:title=""/>
          </v:shape>
          <o:OLEObject Type="Embed" ProgID="Equation.DSMT4" ShapeID="_x0000_i1034" DrawAspect="Content" ObjectID="_1559670847" r:id="rId26"/>
        </w:object>
      </w:r>
      <w:r>
        <w:rPr>
          <w:rFonts w:ascii="Times New Roman" w:hAnsi="Times New Roman" w:cs="Times New Roman"/>
        </w:rPr>
        <w:t>10</w:t>
      </w:r>
      <w:r w:rsidRPr="00B06A0F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 w:hint="eastAsia"/>
        </w:rPr>
        <w:t>，</w:t>
      </w:r>
      <w:r w:rsidRPr="00D66863">
        <w:rPr>
          <w:rFonts w:ascii="Times New Roman" w:hAnsi="Times New Roman" w:cs="Times New Roman"/>
          <w:i/>
        </w:rPr>
        <w:t>s</w:t>
      </w:r>
      <w:r>
        <w:rPr>
          <w:rFonts w:hint="eastAsia"/>
        </w:rPr>
        <w:t>为</w:t>
      </w:r>
      <w:r w:rsidRPr="000B2819">
        <w:rPr>
          <w:rFonts w:asciiTheme="minorEastAsia" w:hAnsiTheme="minorEastAsia" w:hint="eastAsia"/>
        </w:rPr>
        <w:t>转子的转速</w:t>
      </w:r>
      <w:r w:rsidRPr="00931DF4">
        <w:rPr>
          <w:position w:val="-10"/>
        </w:rPr>
        <w:object w:dxaOrig="1120" w:dyaOrig="320">
          <v:shape id="_x0000_i1035" type="#_x0000_t75" style="width:55.9pt;height:16.1pt" o:ole="">
            <v:imagedata r:id="rId27" o:title=""/>
          </v:shape>
          <o:OLEObject Type="Embed" ProgID="Equation.DSMT4" ShapeID="_x0000_i1035" DrawAspect="Content" ObjectID="_1559670848" r:id="rId28"/>
        </w:object>
      </w:r>
      <w:r>
        <w:t>。</w:t>
      </w:r>
    </w:p>
    <w:p w:rsidR="001B19B6" w:rsidRPr="00F75FB5" w:rsidRDefault="001B19B6" w:rsidP="001B19B6">
      <w:pPr>
        <w:pStyle w:val="3"/>
        <w:spacing w:beforeLines="10" w:before="31" w:afterLines="10" w:after="31" w:line="300" w:lineRule="exact"/>
        <w:rPr>
          <w:rFonts w:ascii="Times New Roman" w:eastAsia="黑体" w:hAnsi="Times New Roman" w:cs="Times New Roman"/>
          <w:sz w:val="21"/>
          <w:szCs w:val="21"/>
        </w:rPr>
      </w:pPr>
      <w:r w:rsidRPr="00F75FB5">
        <w:rPr>
          <w:rFonts w:ascii="Times New Roman" w:eastAsia="黑体" w:hAnsi="Times New Roman" w:cs="Times New Roman" w:hint="eastAsia"/>
          <w:sz w:val="21"/>
          <w:szCs w:val="21"/>
        </w:rPr>
        <w:t>1.3</w:t>
      </w:r>
      <w:r>
        <w:rPr>
          <w:rFonts w:ascii="Times New Roman" w:eastAsia="黑体" w:hAnsi="Times New Roman" w:cs="Times New Roman"/>
          <w:sz w:val="21"/>
          <w:szCs w:val="21"/>
        </w:rPr>
        <w:t xml:space="preserve">  </w:t>
      </w:r>
      <w:r w:rsidRPr="00F75FB5">
        <w:rPr>
          <w:rFonts w:ascii="Times New Roman" w:eastAsia="黑体" w:hAnsi="Times New Roman" w:cs="Times New Roman" w:hint="eastAsia"/>
          <w:sz w:val="21"/>
          <w:szCs w:val="21"/>
        </w:rPr>
        <w:t>产气</w:t>
      </w:r>
      <w:r w:rsidRPr="00F75FB5">
        <w:rPr>
          <w:rFonts w:ascii="Times New Roman" w:eastAsia="黑体" w:hAnsi="Times New Roman" w:cs="Times New Roman"/>
          <w:sz w:val="21"/>
          <w:szCs w:val="21"/>
        </w:rPr>
        <w:t>量</w:t>
      </w:r>
      <w:r w:rsidRPr="00F75FB5">
        <w:rPr>
          <w:rFonts w:ascii="Times New Roman" w:eastAsia="黑体" w:hAnsi="Times New Roman" w:cs="Times New Roman" w:hint="eastAsia"/>
          <w:sz w:val="21"/>
          <w:szCs w:val="21"/>
        </w:rPr>
        <w:t>模型</w:t>
      </w:r>
    </w:p>
    <w:p w:rsidR="001B19B6" w:rsidRDefault="001B19B6" w:rsidP="001B19B6">
      <w:pPr>
        <w:spacing w:line="400" w:lineRule="exact"/>
        <w:ind w:firstLineChars="200" w:firstLine="420"/>
        <w:rPr>
          <w:rFonts w:asciiTheme="minorEastAsia" w:hAnsiTheme="minorEastAsia"/>
        </w:rPr>
      </w:pPr>
      <w:r w:rsidRPr="000B2819">
        <w:rPr>
          <w:rFonts w:asciiTheme="minorEastAsia" w:hAnsiTheme="minorEastAsia" w:hint="eastAsia"/>
        </w:rPr>
        <w:t>在空压机的运行过程中，空压机在实际情况下的产气量可以用以下公式表示：</w:t>
      </w:r>
    </w:p>
    <w:p w:rsidR="001B19B6" w:rsidRPr="00056BA1" w:rsidRDefault="001B19B6" w:rsidP="001B19B6">
      <w:pPr>
        <w:tabs>
          <w:tab w:val="center" w:pos="4410"/>
          <w:tab w:val="right" w:pos="8820"/>
        </w:tabs>
        <w:ind w:left="420" w:firstLine="420"/>
        <w:jc w:val="center"/>
        <w:rPr>
          <w:rFonts w:asciiTheme="minorEastAsia" w:hAnsiTheme="minorEastAsia"/>
        </w:rPr>
      </w:pPr>
      <w:r>
        <w:tab/>
      </w:r>
      <w:r w:rsidRPr="007F6D08">
        <w:rPr>
          <w:position w:val="-12"/>
        </w:rPr>
        <w:object w:dxaOrig="1240" w:dyaOrig="360">
          <v:shape id="_x0000_i1036" type="#_x0000_t75" style="width:62.35pt;height:18.25pt" o:ole="">
            <v:imagedata r:id="rId29" o:title=""/>
          </v:shape>
          <o:OLEObject Type="Embed" ProgID="Equation.DSMT4" ShapeID="_x0000_i1036" DrawAspect="Content" ObjectID="_1559670849" r:id="rId30"/>
        </w:object>
      </w:r>
      <w:r>
        <w:tab/>
      </w:r>
      <w:r w:rsidRPr="001C3681">
        <w:rPr>
          <w:rFonts w:ascii="Times New Roman" w:hAnsi="Times New Roman" w:cs="Times New Roman"/>
        </w:rPr>
        <w:t>(6)</w:t>
      </w:r>
    </w:p>
    <w:p w:rsidR="001B19B6" w:rsidRDefault="001B19B6" w:rsidP="001B19B6">
      <w:pPr>
        <w:spacing w:line="400" w:lineRule="exact"/>
        <w:ind w:firstLineChars="200" w:firstLine="420"/>
        <w:rPr>
          <w:rFonts w:asciiTheme="minorEastAsia" w:hAnsiTheme="minorEastAsia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r w:rsidRPr="00D66863">
        <w:rPr>
          <w:rFonts w:ascii="Times New Roman" w:hAnsi="Times New Roman" w:cs="Times New Roman"/>
          <w:i/>
        </w:rPr>
        <w:t>V</w:t>
      </w:r>
      <w:r w:rsidRPr="00D66863">
        <w:rPr>
          <w:rFonts w:ascii="Times New Roman" w:hAnsi="Times New Roman" w:cs="Times New Roman"/>
          <w:i/>
          <w:vertAlign w:val="subscript"/>
        </w:rPr>
        <w:t>i</w:t>
      </w:r>
      <w:r>
        <w:rPr>
          <w:rFonts w:cs="Times New Roman" w:hint="eastAsia"/>
        </w:rPr>
        <w:t>为</w:t>
      </w:r>
      <w:r w:rsidRPr="000B2819">
        <w:rPr>
          <w:rFonts w:asciiTheme="minorEastAsia" w:hAnsiTheme="minorEastAsia" w:hint="eastAsia"/>
        </w:rPr>
        <w:t>单位时间的进气量（</w:t>
      </w:r>
      <w:r w:rsidRPr="006D038B">
        <w:rPr>
          <w:rFonts w:ascii="Times New Roman" w:hAnsi="Times New Roman" w:cs="Times New Roman"/>
        </w:rPr>
        <w:t>m</w:t>
      </w:r>
      <w:r w:rsidRPr="006D038B">
        <w:rPr>
          <w:rFonts w:ascii="Times New Roman" w:hAnsi="Times New Roman" w:cs="Times New Roman"/>
          <w:vertAlign w:val="superscript"/>
        </w:rPr>
        <w:t>3</w:t>
      </w:r>
      <w:r>
        <w:rPr>
          <w:rFonts w:asciiTheme="minorEastAsia" w:hAnsiTheme="minorEastAsia" w:hint="eastAsia"/>
        </w:rPr>
        <w:t>）</w:t>
      </w:r>
      <w:r w:rsidRPr="000B2819">
        <w:rPr>
          <w:rFonts w:asciiTheme="minorEastAsia" w:hAnsiTheme="minorEastAsia" w:hint="eastAsia"/>
        </w:rPr>
        <w:t>，</w:t>
      </w:r>
      <w:r w:rsidRPr="00D66863">
        <w:rPr>
          <w:rFonts w:ascii="Times New Roman" w:hAnsi="Times New Roman" w:cs="Times New Roman"/>
          <w:i/>
        </w:rPr>
        <w:sym w:font="Symbol" w:char="F068"/>
      </w:r>
      <w:r w:rsidRPr="00D66863">
        <w:rPr>
          <w:rFonts w:ascii="Times New Roman" w:hAnsi="Times New Roman" w:cs="Times New Roman"/>
          <w:i/>
          <w:vertAlign w:val="subscript"/>
        </w:rPr>
        <w:t>v</w:t>
      </w:r>
      <w:r>
        <w:rPr>
          <w:rFonts w:cs="Times New Roman" w:hint="eastAsia"/>
        </w:rPr>
        <w:t>为</w:t>
      </w:r>
      <w:r>
        <w:rPr>
          <w:rFonts w:asciiTheme="minorEastAsia" w:hAnsiTheme="minorEastAsia" w:hint="eastAsia"/>
        </w:rPr>
        <w:t>容积效率，</w:t>
      </w:r>
      <w:r w:rsidRPr="005C28B0">
        <w:rPr>
          <w:rFonts w:ascii="Times New Roman" w:hAnsi="Times New Roman" w:cs="Times New Roman"/>
          <w:i/>
        </w:rPr>
        <w:t>s</w:t>
      </w:r>
      <w:r w:rsidRPr="005C28B0">
        <w:rPr>
          <w:rFonts w:ascii="Times New Roman" w:hAnsi="Times New Roman" w:cs="Times New Roman"/>
        </w:rPr>
        <w:t>为转速（</w:t>
      </w:r>
      <w:r w:rsidRPr="005C28B0">
        <w:rPr>
          <w:rFonts w:ascii="Times New Roman" w:hAnsi="Times New Roman" w:cs="Times New Roman"/>
        </w:rPr>
        <w:t>rad/min</w:t>
      </w:r>
      <w:r w:rsidRPr="005C28B0">
        <w:rPr>
          <w:rFonts w:ascii="Times New Roman" w:hAnsi="Times New Roman" w:cs="Times New Roman"/>
        </w:rPr>
        <w:t>）</w:t>
      </w:r>
      <w:r>
        <w:rPr>
          <w:rFonts w:asciiTheme="minorEastAsia" w:hAnsiTheme="minorEastAsia" w:hint="eastAsia"/>
        </w:rPr>
        <w:t>。</w:t>
      </w:r>
    </w:p>
    <w:p w:rsidR="001B19B6" w:rsidRDefault="001B19B6" w:rsidP="001B1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容积</w:t>
      </w:r>
      <w:r>
        <w:rPr>
          <w:rFonts w:ascii="Times New Roman" w:hAnsi="Times New Roman" w:cs="Times New Roman"/>
        </w:rPr>
        <w:t>效率：容积效率是压缩机</w:t>
      </w:r>
      <w:r>
        <w:rPr>
          <w:rFonts w:ascii="Times New Roman" w:hAnsi="Times New Roman" w:cs="Times New Roman" w:hint="eastAsia"/>
        </w:rPr>
        <w:t>实际</w:t>
      </w:r>
      <w:r>
        <w:rPr>
          <w:rFonts w:ascii="Times New Roman" w:hAnsi="Times New Roman" w:cs="Times New Roman"/>
        </w:rPr>
        <w:t>容积流量除以压缩机</w:t>
      </w:r>
      <w:r>
        <w:rPr>
          <w:rFonts w:ascii="Times New Roman" w:hAnsi="Times New Roman" w:cs="Times New Roman" w:hint="eastAsia"/>
        </w:rPr>
        <w:t>理论</w:t>
      </w:r>
      <w:r>
        <w:rPr>
          <w:rFonts w:ascii="Times New Roman" w:hAnsi="Times New Roman" w:cs="Times New Roman"/>
        </w:rPr>
        <w:t>容积流量的比值。理论的容积流量</w:t>
      </w: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/>
        </w:rPr>
        <w:t>压缩机的尺寸和转速决定。但是由于容腔内部有余隙容积和泄漏等问题存在，实际的容积流量小于理论容积流量。</w:t>
      </w:r>
    </w:p>
    <w:p w:rsidR="001B19B6" w:rsidRPr="00BD3282" w:rsidRDefault="001B19B6" w:rsidP="001B19B6">
      <w:pPr>
        <w:tabs>
          <w:tab w:val="center" w:pos="4410"/>
          <w:tab w:val="right" w:pos="8820"/>
        </w:tabs>
        <w:ind w:left="420" w:firstLine="420"/>
        <w:jc w:val="center"/>
        <w:rPr>
          <w:rFonts w:ascii="Times New Roman" w:hAnsi="Times New Roman" w:cs="Times New Roman"/>
        </w:rPr>
      </w:pPr>
      <w:r>
        <w:tab/>
      </w:r>
      <w:r w:rsidRPr="007F6D08">
        <w:rPr>
          <w:position w:val="-12"/>
        </w:rPr>
        <w:object w:dxaOrig="1140" w:dyaOrig="360">
          <v:shape id="_x0000_i1037" type="#_x0000_t75" style="width:56.4pt;height:18.25pt" o:ole="">
            <v:imagedata r:id="rId31" o:title=""/>
          </v:shape>
          <o:OLEObject Type="Embed" ProgID="Equation.DSMT4" ShapeID="_x0000_i1037" DrawAspect="Content" ObjectID="_1559670850" r:id="rId32"/>
        </w:object>
      </w:r>
      <w:r>
        <w:tab/>
      </w:r>
      <w:r w:rsidRPr="00D13A7E">
        <w:rPr>
          <w:rFonts w:ascii="Times New Roman" w:hAnsi="Times New Roman" w:cs="Times New Roman" w:hint="eastAsia"/>
          <w:iCs/>
        </w:rPr>
        <w:t>(</w:t>
      </w:r>
      <w:r>
        <w:rPr>
          <w:rFonts w:ascii="Times New Roman" w:hAnsi="Times New Roman" w:cs="Times New Roman"/>
          <w:iCs/>
        </w:rPr>
        <w:t>7</w:t>
      </w:r>
      <w:r w:rsidRPr="00D13A7E">
        <w:rPr>
          <w:rFonts w:ascii="Times New Roman" w:hAnsi="Times New Roman" w:cs="Times New Roman" w:hint="eastAsia"/>
          <w:iCs/>
        </w:rPr>
        <w:t>)</w:t>
      </w:r>
    </w:p>
    <w:p w:rsidR="001B19B6" w:rsidRPr="004A45E3" w:rsidRDefault="001B19B6" w:rsidP="001B1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r w:rsidRPr="00D66863">
        <w:rPr>
          <w:rFonts w:ascii="Times New Roman" w:hAnsi="Times New Roman" w:cs="Times New Roman"/>
          <w:i/>
        </w:rPr>
        <w:sym w:font="Symbol" w:char="F068"/>
      </w:r>
      <w:r w:rsidRPr="00D66863">
        <w:rPr>
          <w:rFonts w:ascii="Times New Roman" w:hAnsi="Times New Roman" w:cs="Times New Roman"/>
          <w:i/>
          <w:vertAlign w:val="subscript"/>
        </w:rPr>
        <w:t>v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容积效率</w:t>
      </w:r>
      <w:r>
        <w:rPr>
          <w:rFonts w:ascii="Times New Roman" w:hAnsi="Times New Roman" w:cs="Times New Roman" w:hint="eastAsia"/>
        </w:rPr>
        <w:t>，</w:t>
      </w:r>
      <w:r w:rsidRPr="00D66863">
        <w:rPr>
          <w:rFonts w:ascii="Times New Roman" w:hAnsi="Times New Roman" w:cs="Times New Roman"/>
          <w:i/>
        </w:rPr>
        <w:t>q</w:t>
      </w:r>
      <w:r w:rsidRPr="00D66863">
        <w:rPr>
          <w:rFonts w:ascii="Times New Roman" w:hAnsi="Times New Roman" w:cs="Times New Roman"/>
          <w:i/>
          <w:vertAlign w:val="subscript"/>
        </w:rPr>
        <w:t>v1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理论</w:t>
      </w:r>
      <w:r>
        <w:rPr>
          <w:rFonts w:ascii="Times New Roman" w:hAnsi="Times New Roman" w:cs="Times New Roman" w:hint="eastAsia"/>
        </w:rPr>
        <w:t>容积</w:t>
      </w:r>
      <w:r>
        <w:rPr>
          <w:rFonts w:ascii="Times New Roman" w:hAnsi="Times New Roman" w:cs="Times New Roman"/>
        </w:rPr>
        <w:t>流量。</w:t>
      </w:r>
      <w:r>
        <w:rPr>
          <w:rFonts w:ascii="Times New Roman" w:hAnsi="Times New Roman" w:cs="Times New Roman" w:hint="eastAsia"/>
        </w:rPr>
        <w:t>容积</w:t>
      </w:r>
      <w:r>
        <w:rPr>
          <w:rFonts w:ascii="Times New Roman" w:hAnsi="Times New Roman" w:cs="Times New Roman"/>
        </w:rPr>
        <w:t>效率与空压机转速和压力比有关。转速</w:t>
      </w:r>
      <w:r>
        <w:rPr>
          <w:rFonts w:ascii="Times New Roman" w:hAnsi="Times New Roman" w:cs="Times New Roman" w:hint="eastAsia"/>
        </w:rPr>
        <w:t>越高，</w:t>
      </w:r>
      <w:r>
        <w:rPr>
          <w:rFonts w:ascii="Times New Roman" w:hAnsi="Times New Roman" w:cs="Times New Roman"/>
        </w:rPr>
        <w:t>压力比越小，容积效率越大，反之则越小。</w:t>
      </w:r>
      <w:r>
        <w:rPr>
          <w:rFonts w:ascii="Times New Roman" w:hAnsi="Times New Roman" w:cs="Times New Roman" w:hint="eastAsia"/>
        </w:rPr>
        <w:t>在</w:t>
      </w:r>
      <w:r w:rsidRPr="000B2819">
        <w:rPr>
          <w:rFonts w:asciiTheme="minorEastAsia" w:hAnsiTheme="minorEastAsia" w:hint="eastAsia"/>
        </w:rPr>
        <w:t>实际情况下，通常使用以下经验公式计算容积效率，该经验公式能满足工程上的基本计算，应用面非常广</w:t>
      </w:r>
      <w:r w:rsidRPr="006D038B">
        <w:rPr>
          <w:rFonts w:ascii="Times New Roman" w:hAnsi="Times New Roman" w:cs="Times New Roman"/>
          <w:vertAlign w:val="superscript"/>
        </w:rPr>
        <w:t>[12]</w:t>
      </w:r>
      <w:r w:rsidRPr="000B2819">
        <w:rPr>
          <w:rFonts w:asciiTheme="minorEastAsia" w:hAnsiTheme="minorEastAsia" w:hint="eastAsia"/>
        </w:rPr>
        <w:t>；</w:t>
      </w:r>
    </w:p>
    <w:p w:rsidR="001B19B6" w:rsidRPr="001C3681" w:rsidRDefault="001B19B6" w:rsidP="001B19B6">
      <w:pPr>
        <w:tabs>
          <w:tab w:val="center" w:pos="4410"/>
          <w:tab w:val="right" w:pos="8820"/>
        </w:tabs>
        <w:ind w:left="420" w:firstLine="420"/>
        <w:jc w:val="center"/>
        <w:rPr>
          <w:rFonts w:ascii="Times New Roman" w:hAnsi="Times New Roman" w:cs="Times New Roman"/>
          <w:iCs/>
        </w:rPr>
      </w:pPr>
      <w:r>
        <w:tab/>
      </w:r>
      <w:r w:rsidRPr="009F6E48">
        <w:rPr>
          <w:position w:val="-30"/>
        </w:rPr>
        <w:object w:dxaOrig="2140" w:dyaOrig="680">
          <v:shape id="_x0000_i1038" type="#_x0000_t75" style="width:111.2pt;height:37.05pt" o:ole="">
            <v:imagedata r:id="rId33" o:title=""/>
          </v:shape>
          <o:OLEObject Type="Embed" ProgID="Equation.DSMT4" ShapeID="_x0000_i1038" DrawAspect="Content" ObjectID="_1559670851" r:id="rId34"/>
        </w:object>
      </w:r>
      <w:r>
        <w:tab/>
      </w:r>
      <w:r>
        <w:rPr>
          <w:rFonts w:ascii="Times New Roman" w:hAnsi="Times New Roman" w:cs="Times New Roman"/>
          <w:iCs/>
        </w:rPr>
        <w:t>(8</w:t>
      </w:r>
      <w:r w:rsidRPr="00D13A7E">
        <w:rPr>
          <w:rFonts w:ascii="Times New Roman" w:hAnsi="Times New Roman" w:cs="Times New Roman"/>
          <w:iCs/>
        </w:rPr>
        <w:t>)</w:t>
      </w:r>
    </w:p>
    <w:p w:rsidR="001B19B6" w:rsidRPr="00F75FB5" w:rsidRDefault="001B19B6" w:rsidP="001B19B6">
      <w:pPr>
        <w:pStyle w:val="3"/>
        <w:spacing w:beforeLines="10" w:before="31" w:afterLines="10" w:after="31" w:line="300" w:lineRule="exact"/>
        <w:rPr>
          <w:rFonts w:ascii="Times New Roman" w:eastAsia="黑体" w:hAnsi="Times New Roman" w:cs="Times New Roman"/>
          <w:sz w:val="21"/>
          <w:szCs w:val="21"/>
        </w:rPr>
      </w:pPr>
      <w:r w:rsidRPr="00F75FB5">
        <w:rPr>
          <w:rFonts w:ascii="Times New Roman" w:eastAsia="黑体" w:hAnsi="Times New Roman" w:cs="Times New Roman" w:hint="eastAsia"/>
          <w:sz w:val="21"/>
          <w:szCs w:val="21"/>
        </w:rPr>
        <w:lastRenderedPageBreak/>
        <w:t>1.4</w:t>
      </w:r>
      <w:r>
        <w:rPr>
          <w:rFonts w:ascii="Times New Roman" w:eastAsia="黑体" w:hAnsi="Times New Roman" w:cs="Times New Roman"/>
          <w:sz w:val="21"/>
          <w:szCs w:val="21"/>
        </w:rPr>
        <w:t xml:space="preserve">  </w:t>
      </w:r>
      <w:r w:rsidRPr="00F75FB5">
        <w:rPr>
          <w:rFonts w:ascii="Times New Roman" w:eastAsia="黑体" w:hAnsi="Times New Roman" w:cs="Times New Roman" w:hint="eastAsia"/>
          <w:sz w:val="21"/>
          <w:szCs w:val="21"/>
        </w:rPr>
        <w:t>储气罐模型</w:t>
      </w:r>
    </w:p>
    <w:p w:rsidR="001B19B6" w:rsidRDefault="001B19B6" w:rsidP="001B19B6">
      <w:pPr>
        <w:ind w:firstLine="420"/>
      </w:pPr>
      <w:r>
        <w:rPr>
          <w:rFonts w:hint="eastAsia"/>
        </w:rPr>
        <w:t>在一个空气压缩</w:t>
      </w:r>
      <w:r>
        <w:t>系统中，储气罐是必不可少的，储气罐可以存储高压气体，</w:t>
      </w:r>
      <w:r>
        <w:rPr>
          <w:rFonts w:hint="eastAsia"/>
        </w:rPr>
        <w:t>提供</w:t>
      </w:r>
      <w:r>
        <w:t>稳定的供气压力。在用户</w:t>
      </w:r>
      <w:r>
        <w:rPr>
          <w:rFonts w:hint="eastAsia"/>
        </w:rPr>
        <w:t>耗气</w:t>
      </w:r>
      <w:r>
        <w:t>变化的时候，我们是根据储气罐中的气体压力</w:t>
      </w:r>
      <w:r>
        <w:rPr>
          <w:rFonts w:hint="eastAsia"/>
        </w:rPr>
        <w:t>来</w:t>
      </w:r>
      <w:r>
        <w:t>调控压缩机的动作的</w:t>
      </w:r>
      <w:r>
        <w:rPr>
          <w:rFonts w:hint="eastAsia"/>
        </w:rPr>
        <w:t>，避免</w:t>
      </w:r>
      <w:r>
        <w:t>压缩机过度频繁的加卸载，</w:t>
      </w:r>
      <w:r>
        <w:rPr>
          <w:rFonts w:hint="eastAsia"/>
        </w:rPr>
        <w:t>也能</w:t>
      </w:r>
      <w:r>
        <w:t>起到一定的抗干扰作用。</w:t>
      </w:r>
      <w:r>
        <w:rPr>
          <w:rFonts w:hint="eastAsia"/>
        </w:rPr>
        <w:t>除此之外</w:t>
      </w:r>
      <w:r>
        <w:t>，</w:t>
      </w:r>
      <w:r>
        <w:rPr>
          <w:rFonts w:hint="eastAsia"/>
        </w:rPr>
        <w:t>储气罐</w:t>
      </w:r>
      <w:r>
        <w:t>能够消除管路中的气</w:t>
      </w:r>
      <w:r>
        <w:rPr>
          <w:rFonts w:hint="eastAsia"/>
        </w:rPr>
        <w:t>流</w:t>
      </w:r>
      <w:r>
        <w:t>冲击，还</w:t>
      </w:r>
      <w:r>
        <w:rPr>
          <w:rFonts w:hint="eastAsia"/>
        </w:rPr>
        <w:t>有</w:t>
      </w:r>
      <w:r>
        <w:t>冷却空气的作用，因此储气罐要进行定期的排水</w:t>
      </w:r>
      <w:r w:rsidRPr="005928B9">
        <w:rPr>
          <w:rFonts w:ascii="Times New Roman" w:hAnsi="Times New Roman" w:cs="Times New Roman" w:hint="eastAsia"/>
          <w:vertAlign w:val="superscript"/>
        </w:rPr>
        <w:t>[</w:t>
      </w:r>
      <w:r>
        <w:rPr>
          <w:rFonts w:ascii="Times New Roman" w:hAnsi="Times New Roman" w:cs="Times New Roman"/>
          <w:vertAlign w:val="superscript"/>
        </w:rPr>
        <w:t>13</w:t>
      </w:r>
      <w:r w:rsidRPr="005928B9">
        <w:rPr>
          <w:rFonts w:ascii="Times New Roman" w:hAnsi="Times New Roman" w:cs="Times New Roman" w:hint="eastAsia"/>
          <w:vertAlign w:val="superscript"/>
        </w:rPr>
        <w:t>]</w:t>
      </w:r>
      <w:r>
        <w:t>。</w:t>
      </w:r>
    </w:p>
    <w:p w:rsidR="001B19B6" w:rsidRDefault="001B19B6" w:rsidP="001B19B6">
      <w:pPr>
        <w:tabs>
          <w:tab w:val="center" w:pos="4410"/>
          <w:tab w:val="right" w:pos="8820"/>
        </w:tabs>
        <w:ind w:left="420" w:firstLine="420"/>
        <w:jc w:val="center"/>
      </w:pPr>
      <w:r>
        <w:rPr>
          <w:b/>
        </w:rPr>
        <w:tab/>
      </w:r>
      <w:r w:rsidRPr="00A555E5">
        <w:rPr>
          <w:b/>
          <w:position w:val="-10"/>
        </w:rPr>
        <w:object w:dxaOrig="1080" w:dyaOrig="320">
          <v:shape id="_x0000_i1039" type="#_x0000_t75" style="width:54.25pt;height:16.1pt" o:ole="">
            <v:imagedata r:id="rId35" o:title=""/>
          </v:shape>
          <o:OLEObject Type="Embed" ProgID="Equation.DSMT4" ShapeID="_x0000_i1039" DrawAspect="Content" ObjectID="_1559670852" r:id="rId36"/>
        </w:object>
      </w:r>
      <w:r>
        <w:rPr>
          <w:b/>
        </w:rPr>
        <w:tab/>
      </w:r>
      <w:r w:rsidRPr="00D13A7E">
        <w:rPr>
          <w:rFonts w:ascii="Times New Roman" w:hAnsi="Times New Roman" w:cs="Times New Roman"/>
          <w:iCs/>
        </w:rPr>
        <w:t>(</w:t>
      </w:r>
      <w:r>
        <w:rPr>
          <w:rFonts w:ascii="Times New Roman" w:hAnsi="Times New Roman" w:cs="Times New Roman"/>
          <w:iCs/>
        </w:rPr>
        <w:t>9</w:t>
      </w:r>
      <w:r w:rsidRPr="00D13A7E">
        <w:rPr>
          <w:rFonts w:ascii="Times New Roman" w:hAnsi="Times New Roman" w:cs="Times New Roman"/>
          <w:iCs/>
        </w:rPr>
        <w:t>)</w:t>
      </w:r>
    </w:p>
    <w:p w:rsidR="001B19B6" w:rsidRPr="00372844" w:rsidRDefault="001B19B6" w:rsidP="001B19B6">
      <w:pPr>
        <w:ind w:firstLine="420"/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r w:rsidRPr="006D038B">
        <w:rPr>
          <w:rFonts w:ascii="Times New Roman" w:hAnsi="Times New Roman" w:cs="Times New Roman"/>
          <w:i/>
        </w:rPr>
        <w:t>V</w:t>
      </w:r>
      <w:r w:rsidRPr="006D038B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储气罐的有效容积（</w:t>
      </w:r>
      <w:r w:rsidRPr="0067414F">
        <w:rPr>
          <w:rFonts w:ascii="Times New Roman" w:hAnsi="Times New Roman" w:cs="Times New Roman"/>
        </w:rPr>
        <w:t>m3</w:t>
      </w:r>
      <w:r>
        <w:rPr>
          <w:rFonts w:ascii="Times New Roman" w:hAnsi="Times New Roman" w:cs="Times New Roman" w:hint="eastAsia"/>
        </w:rPr>
        <w:t>）</w:t>
      </w:r>
      <w:r w:rsidRPr="0067414F">
        <w:rPr>
          <w:rFonts w:ascii="Times New Roman" w:hAnsi="Times New Roman" w:cs="Times New Roman" w:hint="eastAsia"/>
        </w:rPr>
        <w:t>；</w:t>
      </w:r>
      <w:r w:rsidRPr="0014630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 w:hint="eastAsia"/>
        </w:rPr>
        <w:t>是储气罐中气体的质量</w:t>
      </w:r>
      <w:r>
        <w:rPr>
          <w:rFonts w:ascii="Times New Roman" w:hAnsi="Times New Roman" w:cs="Times New Roman" w:hint="eastAsia"/>
        </w:rPr>
        <w:t>(k</w:t>
      </w:r>
      <w:r w:rsidRPr="0067414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)</w:t>
      </w:r>
      <w:r w:rsidRPr="0067414F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  <w:i/>
        </w:rPr>
        <w:t>r</w:t>
      </w:r>
      <w:r w:rsidRPr="0067414F">
        <w:rPr>
          <w:rFonts w:ascii="Times New Roman" w:hAnsi="Times New Roman" w:cs="Times New Roman" w:hint="eastAsia"/>
        </w:rPr>
        <w:t>是常数对于干空气约为</w:t>
      </w:r>
      <w:r w:rsidRPr="0067414F">
        <w:rPr>
          <w:rFonts w:ascii="Times New Roman" w:hAnsi="Times New Roman" w:cs="Times New Roman"/>
        </w:rPr>
        <w:t>287</w:t>
      </w:r>
      <w:r>
        <w:rPr>
          <w:rFonts w:ascii="Times New Roman" w:hAnsi="Times New Roman" w:cs="Times New Roman"/>
        </w:rPr>
        <w:t>(</w:t>
      </w:r>
      <w:r w:rsidRPr="0067414F">
        <w:rPr>
          <w:rFonts w:ascii="Times New Roman" w:hAnsi="Times New Roman" w:cs="Times New Roman"/>
        </w:rPr>
        <w:t>J/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g/</w:t>
      </w:r>
      <w:r w:rsidRPr="0067414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)</w:t>
      </w:r>
      <w:r w:rsidRPr="0067414F">
        <w:rPr>
          <w:rFonts w:ascii="Times New Roman" w:hAnsi="Times New Roman" w:cs="Times New Roman" w:hint="eastAsia"/>
        </w:rPr>
        <w:t>；</w:t>
      </w:r>
      <w:r w:rsidRPr="006D038B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 w:hint="eastAsia"/>
        </w:rPr>
        <w:t>是绝对温度</w:t>
      </w:r>
      <w:r>
        <w:rPr>
          <w:rFonts w:ascii="Times New Roman" w:hAnsi="Times New Roman" w:cs="Times New Roman" w:hint="eastAsia"/>
        </w:rPr>
        <w:t>(</w:t>
      </w:r>
      <w:r w:rsidRPr="0067414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)</w:t>
      </w:r>
      <w:r>
        <w:rPr>
          <w:rFonts w:cs="宋体" w:hint="eastAsia"/>
        </w:rPr>
        <w:t>。</w:t>
      </w:r>
    </w:p>
    <w:p w:rsidR="001B19B6" w:rsidRPr="00D154A0" w:rsidRDefault="001B19B6" w:rsidP="001B19B6">
      <w:pPr>
        <w:ind w:firstLine="480"/>
      </w:pPr>
      <w:r>
        <w:rPr>
          <w:rFonts w:hint="eastAsia"/>
        </w:rPr>
        <w:t>上面</w:t>
      </w:r>
      <w:r>
        <w:t>是理想状态方程。</w:t>
      </w:r>
      <w:r>
        <w:rPr>
          <w:rFonts w:hint="eastAsia"/>
        </w:rPr>
        <w:t>然而，理想气体状态方程并不能够准确</w:t>
      </w:r>
      <w:r>
        <w:t>的描述空气实际的变化状况</w:t>
      </w:r>
      <w:r>
        <w:rPr>
          <w:rFonts w:hint="eastAsia"/>
        </w:rPr>
        <w:t>，所以在此引入理想气体状态方程改进过来</w:t>
      </w:r>
      <w:r>
        <w:t>的</w:t>
      </w:r>
      <w:r>
        <w:rPr>
          <w:rFonts w:hint="eastAsia"/>
        </w:rPr>
        <w:t>范德瓦尔斯方程：</w:t>
      </w:r>
    </w:p>
    <w:p w:rsidR="001B19B6" w:rsidRDefault="001B19B6" w:rsidP="001B19B6">
      <w:pPr>
        <w:tabs>
          <w:tab w:val="center" w:pos="4410"/>
          <w:tab w:val="right" w:pos="8820"/>
        </w:tabs>
        <w:ind w:left="420" w:firstLine="420"/>
        <w:jc w:val="center"/>
      </w:pPr>
      <w:r>
        <w:rPr>
          <w:rFonts w:ascii="Times New Roman" w:hAnsi="Times New Roman" w:cs="Times New Roman"/>
        </w:rPr>
        <w:tab/>
      </w:r>
      <w:r w:rsidRPr="00656776">
        <w:rPr>
          <w:rFonts w:ascii="Times New Roman" w:hAnsi="Times New Roman" w:cs="Times New Roman"/>
          <w:position w:val="-30"/>
        </w:rPr>
        <w:object w:dxaOrig="2220" w:dyaOrig="680">
          <v:shape id="_x0000_i1040" type="#_x0000_t75" style="width:110.7pt;height:34.4pt" o:ole="">
            <v:imagedata r:id="rId37" o:title=""/>
          </v:shape>
          <o:OLEObject Type="Embed" ProgID="Equation.DSMT4" ShapeID="_x0000_i1040" DrawAspect="Content" ObjectID="_1559670853" r:id="rId38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Cs/>
        </w:rPr>
        <w:t>(10</w:t>
      </w:r>
      <w:r w:rsidRPr="00D13A7E">
        <w:rPr>
          <w:rFonts w:ascii="Times New Roman" w:hAnsi="Times New Roman" w:cs="Times New Roman"/>
          <w:iCs/>
        </w:rPr>
        <w:t>)</w:t>
      </w:r>
    </w:p>
    <w:p w:rsidR="001B19B6" w:rsidRPr="0067414F" w:rsidRDefault="001B19B6" w:rsidP="001B19B6">
      <w:pPr>
        <w:ind w:left="62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proofErr w:type="spellStart"/>
      <w:r w:rsidRPr="00E0576A">
        <w:rPr>
          <w:rFonts w:ascii="Times New Roman" w:hAnsi="Times New Roman" w:cs="Times New Roman"/>
          <w:i/>
        </w:rPr>
        <w:t>V</w:t>
      </w:r>
      <w:r w:rsidRPr="00E0576A">
        <w:rPr>
          <w:rFonts w:ascii="Times New Roman" w:hAnsi="Times New Roman" w:cs="Times New Roman"/>
          <w:i/>
          <w:vertAlign w:val="subscript"/>
        </w:rPr>
        <w:t>m</w:t>
      </w:r>
      <w:proofErr w:type="spellEnd"/>
      <w:r>
        <w:rPr>
          <w:rFonts w:cs="宋体" w:hint="eastAsia"/>
        </w:rPr>
        <w:t>是</w:t>
      </w:r>
      <w:r>
        <w:rPr>
          <w:rFonts w:ascii="Times New Roman" w:hAnsi="Times New Roman" w:cs="Times New Roman" w:hint="eastAsia"/>
        </w:rPr>
        <w:t>气体的摩尔体积</w:t>
      </w:r>
      <w:r>
        <w:rPr>
          <w:rFonts w:ascii="Times New Roman" w:hAnsi="Times New Roman" w:cs="Times New Roman" w:hint="eastAsia"/>
        </w:rPr>
        <w:t>(</w:t>
      </w:r>
      <w:r w:rsidRPr="0067414F">
        <w:rPr>
          <w:rFonts w:ascii="Times New Roman" w:hAnsi="Times New Roman" w:cs="Times New Roman" w:hint="eastAsia"/>
        </w:rPr>
        <w:t>m</w:t>
      </w:r>
      <w:r w:rsidRPr="00656776">
        <w:rPr>
          <w:rFonts w:ascii="Times New Roman" w:hAnsi="Times New Roman" w:cs="Times New Roman" w:hint="eastAsia"/>
          <w:vertAlign w:val="superscript"/>
        </w:rPr>
        <w:t>3</w:t>
      </w:r>
      <w:r w:rsidRPr="0067414F">
        <w:rPr>
          <w:rFonts w:ascii="Times New Roman" w:hAnsi="Times New Roman" w:cs="Times New Roman" w:hint="eastAsia"/>
        </w:rPr>
        <w:t>/</w:t>
      </w:r>
      <w:proofErr w:type="spellStart"/>
      <w:r w:rsidRPr="0067414F">
        <w:rPr>
          <w:rFonts w:ascii="Times New Roman" w:hAnsi="Times New Roman" w:cs="Times New Roman" w:hint="eastAsia"/>
        </w:rPr>
        <w:t>mol</w:t>
      </w:r>
      <w:proofErr w:type="spellEnd"/>
      <w:r>
        <w:rPr>
          <w:rFonts w:ascii="Times New Roman" w:hAnsi="Times New Roman" w:cs="Times New Roman" w:hint="eastAsia"/>
        </w:rPr>
        <w:t>)</w:t>
      </w:r>
      <w:r w:rsidRPr="0067414F">
        <w:rPr>
          <w:rFonts w:ascii="Times New Roman" w:hAnsi="Times New Roman" w:cs="Times New Roman" w:hint="eastAsia"/>
        </w:rPr>
        <w:t>；</w:t>
      </w:r>
      <w:r w:rsidRPr="0014630E">
        <w:rPr>
          <w:rFonts w:ascii="Times New Roman" w:hAnsi="Times New Roman" w:cs="Times New Roman"/>
          <w:i/>
        </w:rPr>
        <w:t>a</w:t>
      </w:r>
      <w:r w:rsidRPr="0014630E">
        <w:rPr>
          <w:rFonts w:ascii="Times New Roman" w:hAnsi="Times New Roman" w:cs="Times New Roman"/>
          <w:i/>
        </w:rPr>
        <w:t>、</w:t>
      </w:r>
      <w:r w:rsidRPr="0014630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 w:hint="eastAsia"/>
        </w:rPr>
        <w:t>为范德瓦尔常数，因</w:t>
      </w:r>
      <w:r w:rsidRPr="0067414F">
        <w:rPr>
          <w:rFonts w:ascii="Times New Roman" w:hAnsi="Times New Roman" w:cs="Times New Roman" w:hint="eastAsia"/>
        </w:rPr>
        <w:t>物质不同而不同</w:t>
      </w:r>
      <w:r w:rsidRPr="0067414F">
        <w:rPr>
          <w:rFonts w:ascii="Times New Roman" w:hAnsi="Times New Roman" w:cs="Times New Roman"/>
        </w:rPr>
        <w:t>，</w:t>
      </w:r>
      <w:r w:rsidRPr="0067414F">
        <w:rPr>
          <w:rFonts w:ascii="Times New Roman" w:hAnsi="Times New Roman" w:cs="Times New Roman" w:hint="eastAsia"/>
        </w:rPr>
        <w:t>本文为空气，其值分别为</w:t>
      </w:r>
      <w:r w:rsidRPr="0067414F">
        <w:rPr>
          <w:rFonts w:ascii="Times New Roman" w:hAnsi="Times New Roman" w:cs="Times New Roman"/>
        </w:rPr>
        <w:t>0.1358</w:t>
      </w:r>
      <w:r w:rsidRPr="0067414F">
        <w:rPr>
          <w:rFonts w:ascii="Times New Roman" w:hAnsi="Times New Roman" w:cs="Times New Roman" w:hint="eastAsia"/>
        </w:rPr>
        <w:t>、</w:t>
      </w:r>
      <w:r w:rsidRPr="0067414F">
        <w:rPr>
          <w:rFonts w:ascii="Times New Roman" w:hAnsi="Times New Roman" w:cs="Times New Roman"/>
        </w:rPr>
        <w:t>0.0364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玻尔兹曼常数</w:t>
      </w:r>
      <w:r>
        <w:rPr>
          <w:rFonts w:ascii="Times New Roman" w:hAnsi="Times New Roman" w:cs="Times New Roman" w:hint="eastAsia"/>
        </w:rPr>
        <w:t>为</w:t>
      </w:r>
      <w:r w:rsidRPr="00656776">
        <w:rPr>
          <w:rFonts w:ascii="Times New Roman" w:hAnsi="Times New Roman" w:cs="Times New Roman"/>
        </w:rPr>
        <w:t>1.38</w:t>
      </w:r>
      <w:r w:rsidRPr="00656776">
        <w:rPr>
          <w:rFonts w:ascii="Times New Roman" w:hAnsi="Times New Roman" w:cs="Times New Roman"/>
        </w:rPr>
        <w:object w:dxaOrig="120" w:dyaOrig="160">
          <v:shape id="_x0000_i1041" type="#_x0000_t75" style="width:6.45pt;height:8.6pt" o:ole="">
            <v:imagedata r:id="rId24" o:title=""/>
          </v:shape>
          <o:OLEObject Type="Embed" ProgID="Equation.DSMT4" ShapeID="_x0000_i1041" DrawAspect="Content" ObjectID="_1559670854" r:id="rId39"/>
        </w:object>
      </w:r>
      <w:r w:rsidRPr="00656776">
        <w:rPr>
          <w:rFonts w:ascii="Times New Roman" w:hAnsi="Times New Roman" w:cs="Times New Roman"/>
        </w:rPr>
        <w:t>10-23</w:t>
      </w:r>
      <w:r w:rsidRPr="00656776">
        <w:rPr>
          <w:rFonts w:ascii="Times New Roman" w:hAnsi="Times New Roman" w:cs="Times New Roman" w:hint="eastAsia"/>
        </w:rPr>
        <w:t>(</w:t>
      </w:r>
      <w:r w:rsidRPr="00656776">
        <w:rPr>
          <w:rFonts w:ascii="Times New Roman" w:hAnsi="Times New Roman" w:cs="Times New Roman"/>
        </w:rPr>
        <w:t>J/K</w:t>
      </w:r>
      <w:r w:rsidRPr="00656776">
        <w:rPr>
          <w:rFonts w:ascii="Times New Roman" w:hAnsi="Times New Roman" w:cs="Times New Roman" w:hint="eastAsia"/>
        </w:rPr>
        <w:t>)</w:t>
      </w:r>
      <w:r w:rsidRPr="0067414F">
        <w:rPr>
          <w:rFonts w:ascii="Times New Roman" w:hAnsi="Times New Roman" w:cs="Times New Roman" w:hint="eastAsia"/>
        </w:rPr>
        <w:t>。</w:t>
      </w:r>
    </w:p>
    <w:p w:rsidR="001B19B6" w:rsidRPr="00D2175E" w:rsidRDefault="001B19B6" w:rsidP="001B19B6">
      <w:pPr>
        <w:ind w:left="62" w:firstLine="420"/>
      </w:pPr>
      <w:r>
        <w:rPr>
          <w:rFonts w:hint="eastAsia"/>
        </w:rPr>
        <w:t>空压机</w:t>
      </w:r>
      <w:r>
        <w:t>加载向储气罐充气，用户用气则是储气罐</w:t>
      </w:r>
      <w:r>
        <w:rPr>
          <w:rFonts w:hint="eastAsia"/>
        </w:rPr>
        <w:t>放气</w:t>
      </w:r>
      <w:r>
        <w:t>的过程，</w:t>
      </w:r>
      <w:r>
        <w:rPr>
          <w:rFonts w:hint="eastAsia"/>
        </w:rPr>
        <w:t>考虑</w:t>
      </w:r>
      <w:r>
        <w:t>到充放气的过程</w:t>
      </w:r>
      <w:r>
        <w:rPr>
          <w:rFonts w:hint="eastAsia"/>
        </w:rPr>
        <w:t>是一个</w:t>
      </w:r>
      <w:r>
        <w:t>渐变的过程，温度变</w:t>
      </w:r>
      <w:r>
        <w:rPr>
          <w:rFonts w:hint="eastAsia"/>
        </w:rPr>
        <w:t>化</w:t>
      </w:r>
      <w:r>
        <w:t>不大，</w:t>
      </w:r>
      <w:r>
        <w:rPr>
          <w:rFonts w:hint="eastAsia"/>
        </w:rPr>
        <w:t>本文</w:t>
      </w:r>
      <w:r>
        <w:t>将以上过程</w:t>
      </w:r>
      <w:r>
        <w:rPr>
          <w:rFonts w:hint="eastAsia"/>
        </w:rPr>
        <w:t>理想化</w:t>
      </w:r>
      <w:r>
        <w:t>成等温过程</w:t>
      </w:r>
      <w:r w:rsidRPr="001C0AC2">
        <w:rPr>
          <w:rFonts w:hint="eastAsia"/>
          <w:vertAlign w:val="superscript"/>
        </w:rPr>
        <w:t>[</w:t>
      </w:r>
      <w:r>
        <w:rPr>
          <w:vertAlign w:val="superscript"/>
        </w:rPr>
        <w:t>14</w:t>
      </w:r>
      <w:r w:rsidRPr="001C0AC2">
        <w:rPr>
          <w:rFonts w:hint="eastAsia"/>
          <w:vertAlign w:val="superscript"/>
        </w:rPr>
        <w:t>]</w:t>
      </w:r>
      <w:r>
        <w:t>。</w:t>
      </w:r>
    </w:p>
    <w:p w:rsidR="001B19B6" w:rsidRDefault="001B19B6" w:rsidP="001B19B6">
      <w:pPr>
        <w:tabs>
          <w:tab w:val="center" w:pos="4410"/>
          <w:tab w:val="right" w:pos="8820"/>
        </w:tabs>
        <w:ind w:left="420" w:firstLine="420"/>
        <w:jc w:val="center"/>
      </w:pPr>
      <w:r>
        <w:rPr>
          <w:sz w:val="36"/>
          <w:szCs w:val="36"/>
        </w:rPr>
        <w:tab/>
      </w:r>
      <w:r w:rsidRPr="00C667C2">
        <w:rPr>
          <w:position w:val="-30"/>
        </w:rPr>
        <w:object w:dxaOrig="2940" w:dyaOrig="680">
          <v:shape id="_x0000_i1042" type="#_x0000_t75" style="width:146.7pt;height:33.3pt" o:ole="">
            <v:imagedata r:id="rId40" o:title=""/>
          </v:shape>
          <o:OLEObject Type="Embed" ProgID="Equation.DSMT4" ShapeID="_x0000_i1042" DrawAspect="Content" ObjectID="_1559670855" r:id="rId41"/>
        </w:object>
      </w:r>
      <w:r>
        <w:rPr>
          <w:sz w:val="36"/>
          <w:szCs w:val="36"/>
        </w:rPr>
        <w:tab/>
      </w:r>
      <w:r>
        <w:rPr>
          <w:rFonts w:ascii="Times New Roman" w:hAnsi="Times New Roman" w:cs="Times New Roman"/>
          <w:iCs/>
        </w:rPr>
        <w:t>(11</w:t>
      </w:r>
      <w:r w:rsidRPr="00D13A7E">
        <w:rPr>
          <w:rFonts w:ascii="Times New Roman" w:hAnsi="Times New Roman" w:cs="Times New Roman"/>
          <w:iCs/>
        </w:rPr>
        <w:t>)</w:t>
      </w:r>
    </w:p>
    <w:p w:rsidR="001B19B6" w:rsidRPr="00C66E5E" w:rsidRDefault="001B19B6" w:rsidP="001B19B6">
      <w:pPr>
        <w:ind w:firstLine="420"/>
        <w:rPr>
          <w:rFonts w:cs="宋体"/>
        </w:rPr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r w:rsidRPr="0014630E">
        <w:rPr>
          <w:rFonts w:ascii="Times New Roman" w:hAnsi="Times New Roman" w:cs="Times New Roman"/>
          <w:i/>
        </w:rPr>
        <w:t>M</w:t>
      </w:r>
      <w:r w:rsidRPr="0067414F">
        <w:rPr>
          <w:rFonts w:ascii="Times New Roman" w:hAnsi="Times New Roman" w:cs="Times New Roman" w:hint="eastAsia"/>
        </w:rPr>
        <w:t>为气体的摩尔质量</w:t>
      </w:r>
      <w:r w:rsidRPr="0067414F">
        <w:rPr>
          <w:rFonts w:ascii="Times New Roman" w:hAnsi="Times New Roman" w:cs="Times New Roman" w:hint="eastAsia"/>
        </w:rPr>
        <w:t>28.9</w:t>
      </w:r>
      <w:r>
        <w:rPr>
          <w:rFonts w:ascii="Times New Roman" w:hAnsi="Times New Roman" w:cs="Times New Roman"/>
        </w:rPr>
        <w:t>k</w:t>
      </w:r>
      <w:r w:rsidRPr="0067414F">
        <w:rPr>
          <w:rFonts w:ascii="Times New Roman" w:hAnsi="Times New Roman" w:cs="Times New Roman"/>
        </w:rPr>
        <w:t>g/</w:t>
      </w:r>
      <w:proofErr w:type="spellStart"/>
      <w:r w:rsidRPr="0067414F">
        <w:rPr>
          <w:rFonts w:ascii="Times New Roman" w:hAnsi="Times New Roman" w:cs="Times New Roman"/>
        </w:rPr>
        <w:t>mol</w:t>
      </w:r>
      <w:proofErr w:type="spellEnd"/>
      <w:r>
        <w:rPr>
          <w:rFonts w:cs="宋体" w:hint="eastAsia"/>
        </w:rPr>
        <w:t>；</w:t>
      </w:r>
      <w:r w:rsidRPr="0014630E">
        <w:rPr>
          <w:rFonts w:ascii="Times New Roman" w:hAnsi="Times New Roman" w:cs="Times New Roman"/>
          <w:i/>
        </w:rPr>
        <w:t>n</w:t>
      </w:r>
      <w:r w:rsidRPr="0014630E">
        <w:rPr>
          <w:rFonts w:ascii="Times New Roman" w:hAnsi="Times New Roman" w:cs="Times New Roman"/>
          <w:i/>
          <w:vertAlign w:val="subscript"/>
        </w:rPr>
        <w:t>m</w:t>
      </w:r>
      <w:r>
        <w:rPr>
          <w:rFonts w:cs="宋体" w:hint="eastAsia"/>
        </w:rPr>
        <w:t>是储气罐中气体的摩尔数。</w:t>
      </w:r>
      <w:r>
        <w:rPr>
          <w:rFonts w:hint="eastAsia"/>
        </w:rPr>
        <w:t>代入得，</w:t>
      </w:r>
    </w:p>
    <w:p w:rsidR="001B19B6" w:rsidRDefault="001B19B6" w:rsidP="001B19B6">
      <w:pPr>
        <w:tabs>
          <w:tab w:val="center" w:pos="4410"/>
          <w:tab w:val="right" w:pos="8820"/>
        </w:tabs>
        <w:ind w:left="420" w:firstLine="420"/>
        <w:jc w:val="center"/>
        <w:rPr>
          <w:b/>
        </w:rPr>
      </w:pPr>
      <w:r>
        <w:rPr>
          <w:rFonts w:ascii="Times New Roman" w:hAnsi="Times New Roman" w:cs="Times New Roman"/>
          <w:b/>
        </w:rPr>
        <w:tab/>
      </w:r>
      <w:r w:rsidRPr="00656776">
        <w:rPr>
          <w:rFonts w:ascii="Times New Roman" w:hAnsi="Times New Roman" w:cs="Times New Roman"/>
          <w:b/>
          <w:position w:val="-28"/>
        </w:rPr>
        <w:object w:dxaOrig="2680" w:dyaOrig="700">
          <v:shape id="_x0000_i1043" type="#_x0000_t75" style="width:129.5pt;height:32.8pt" o:ole="">
            <v:imagedata r:id="rId42" o:title=""/>
          </v:shape>
          <o:OLEObject Type="Embed" ProgID="Equation.DSMT4" ShapeID="_x0000_i1043" DrawAspect="Content" ObjectID="_1559670856" r:id="rId43"/>
        </w:objec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Cs/>
        </w:rPr>
        <w:t>(12</w:t>
      </w:r>
      <w:r w:rsidRPr="00D13A7E">
        <w:rPr>
          <w:rFonts w:ascii="Times New Roman" w:hAnsi="Times New Roman" w:cs="Times New Roman"/>
          <w:iCs/>
        </w:rPr>
        <w:t>)</w:t>
      </w:r>
    </w:p>
    <w:p w:rsidR="001B19B6" w:rsidRDefault="001B19B6" w:rsidP="001B19B6">
      <w:r w:rsidRPr="00F971C8">
        <w:rPr>
          <w:rFonts w:hint="eastAsia"/>
        </w:rPr>
        <w:t>整理</w:t>
      </w:r>
      <w:r w:rsidRPr="00F971C8">
        <w:t>后两边微分</w:t>
      </w:r>
      <w:r>
        <w:rPr>
          <w:rFonts w:hint="eastAsia"/>
        </w:rPr>
        <w:t>得</w:t>
      </w:r>
      <w:r>
        <w:t>：</w:t>
      </w:r>
    </w:p>
    <w:p w:rsidR="001B19B6" w:rsidRPr="00D13A7E" w:rsidRDefault="001B19B6" w:rsidP="001B19B6">
      <w:pPr>
        <w:tabs>
          <w:tab w:val="center" w:pos="4410"/>
          <w:tab w:val="right" w:pos="8820"/>
        </w:tabs>
        <w:ind w:left="420" w:firstLine="420"/>
        <w:jc w:val="center"/>
        <w:rPr>
          <w:rFonts w:ascii="Times New Roman" w:hAnsi="Times New Roman" w:cs="Times New Roman"/>
          <w:iCs/>
        </w:rPr>
      </w:pPr>
      <w:r>
        <w:tab/>
      </w:r>
      <w:r w:rsidRPr="004A45E3">
        <w:rPr>
          <w:position w:val="-28"/>
        </w:rPr>
        <w:object w:dxaOrig="6560" w:dyaOrig="660">
          <v:shape id="_x0000_i1044" type="#_x0000_t75" style="width:271.35pt;height:25.8pt" o:ole="">
            <v:imagedata r:id="rId44" o:title=""/>
          </v:shape>
          <o:OLEObject Type="Embed" ProgID="Equation.DSMT4" ShapeID="_x0000_i1044" DrawAspect="Content" ObjectID="_1559670857" r:id="rId45"/>
        </w:object>
      </w:r>
      <w:r>
        <w:tab/>
      </w:r>
      <w:r w:rsidRPr="00D13A7E">
        <w:rPr>
          <w:rFonts w:ascii="Times New Roman" w:hAnsi="Times New Roman" w:cs="Times New Roman" w:hint="eastAsia"/>
          <w:iCs/>
        </w:rPr>
        <w:t>(</w:t>
      </w:r>
      <w:r>
        <w:rPr>
          <w:rFonts w:ascii="Times New Roman" w:hAnsi="Times New Roman" w:cs="Times New Roman"/>
          <w:iCs/>
        </w:rPr>
        <w:t>13</w:t>
      </w:r>
      <w:r w:rsidRPr="00D13A7E">
        <w:rPr>
          <w:rFonts w:ascii="Times New Roman" w:hAnsi="Times New Roman" w:cs="Times New Roman" w:hint="eastAsia"/>
          <w:iCs/>
        </w:rPr>
        <w:t>)</w:t>
      </w:r>
    </w:p>
    <w:p w:rsidR="001B19B6" w:rsidRPr="00F971C8" w:rsidRDefault="001B19B6" w:rsidP="001B19B6">
      <w:pPr>
        <w:ind w:firstLine="420"/>
      </w:pPr>
      <w:r>
        <w:rPr>
          <w:rFonts w:ascii="Times New Roman" w:hAnsi="Times New Roman" w:cs="Times New Roman" w:hint="eastAsia"/>
        </w:rPr>
        <w:t>式中</w:t>
      </w:r>
      <w:r>
        <w:rPr>
          <w:rFonts w:ascii="Times New Roman" w:hAnsi="Times New Roman" w:cs="Times New Roman"/>
        </w:rPr>
        <w:t>，</w:t>
      </w:r>
      <w:r w:rsidRPr="00E0576A">
        <w:rPr>
          <w:rFonts w:ascii="Times New Roman" w:hAnsi="Times New Roman" w:cs="Times New Roman"/>
          <w:i/>
        </w:rPr>
        <w:t>m</w:t>
      </w:r>
      <w:r w:rsidRPr="00E0576A">
        <w:rPr>
          <w:rFonts w:ascii="Times New Roman" w:hAnsi="Times New Roman" w:cs="Times New Roman"/>
          <w:i/>
          <w:vertAlign w:val="subscript"/>
        </w:rPr>
        <w:t>i</w:t>
      </w:r>
      <w:r>
        <w:rPr>
          <w:rFonts w:hint="eastAsia"/>
        </w:rPr>
        <w:t>、</w:t>
      </w:r>
      <w:proofErr w:type="spellStart"/>
      <w:r w:rsidRPr="00E0576A">
        <w:rPr>
          <w:rFonts w:ascii="Times New Roman" w:hAnsi="Times New Roman" w:cs="Times New Roman"/>
          <w:i/>
        </w:rPr>
        <w:t>m</w:t>
      </w:r>
      <w:r w:rsidRPr="00E0576A">
        <w:rPr>
          <w:rFonts w:ascii="Times New Roman" w:hAnsi="Times New Roman" w:cs="Times New Roman"/>
          <w:i/>
          <w:vertAlign w:val="subscript"/>
        </w:rPr>
        <w:t>o</w:t>
      </w:r>
      <w:proofErr w:type="spellEnd"/>
      <w:r>
        <w:rPr>
          <w:rFonts w:hint="eastAsia"/>
        </w:rPr>
        <w:t>分别</w:t>
      </w:r>
      <w:r>
        <w:t>为储气罐进出口</w:t>
      </w:r>
      <w:r>
        <w:rPr>
          <w:rFonts w:hint="eastAsia"/>
        </w:rPr>
        <w:t>气体</w:t>
      </w:r>
      <w:r>
        <w:t>质量</w:t>
      </w:r>
      <w:r w:rsidRPr="0067414F">
        <w:rPr>
          <w:rFonts w:ascii="Times New Roman" w:hAnsi="Times New Roman" w:cs="Times New Roman"/>
        </w:rPr>
        <w:t>流量（</w:t>
      </w:r>
      <w:r>
        <w:rPr>
          <w:rFonts w:ascii="Times New Roman" w:hAnsi="Times New Roman" w:cs="Times New Roman"/>
        </w:rPr>
        <w:t>kg</w:t>
      </w:r>
      <w:r w:rsidRPr="0067414F">
        <w:rPr>
          <w:rFonts w:ascii="Times New Roman" w:hAnsi="Times New Roman" w:cs="Times New Roman"/>
        </w:rPr>
        <w:t>/min</w:t>
      </w:r>
      <w:r w:rsidRPr="0067414F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用</w:t>
      </w:r>
      <w:r w:rsidRPr="00E0576A">
        <w:rPr>
          <w:rFonts w:ascii="Times New Roman" w:hAnsi="Times New Roman" w:cs="Times New Roman"/>
          <w:i/>
        </w:rPr>
        <w:t>m</w:t>
      </w:r>
      <w:r w:rsidRPr="00E0576A">
        <w:rPr>
          <w:rFonts w:ascii="Times New Roman" w:hAnsi="Times New Roman" w:cs="Times New Roman"/>
          <w:i/>
          <w:vertAlign w:val="subscript"/>
        </w:rPr>
        <w:t>i</w:t>
      </w:r>
      <w:r>
        <w:rPr>
          <w:rFonts w:hint="eastAsia"/>
        </w:rPr>
        <w:t>-</w:t>
      </w:r>
      <w:proofErr w:type="spellStart"/>
      <w:r w:rsidRPr="00E0576A">
        <w:rPr>
          <w:rFonts w:ascii="Times New Roman" w:hAnsi="Times New Roman" w:cs="Times New Roman"/>
          <w:i/>
        </w:rPr>
        <w:t>m</w:t>
      </w:r>
      <w:r w:rsidRPr="00E0576A">
        <w:rPr>
          <w:rFonts w:ascii="Times New Roman" w:hAnsi="Times New Roman" w:cs="Times New Roman"/>
          <w:i/>
          <w:vertAlign w:val="subscript"/>
        </w:rPr>
        <w:t>o</w:t>
      </w:r>
      <w:proofErr w:type="spellEnd"/>
      <w:r>
        <w:rPr>
          <w:rFonts w:ascii="Times New Roman" w:hAnsi="Times New Roman" w:cs="Times New Roman" w:hint="eastAsia"/>
        </w:rPr>
        <w:t>来表示单位</w:t>
      </w:r>
      <w:r>
        <w:rPr>
          <w:rFonts w:ascii="Times New Roman" w:hAnsi="Times New Roman" w:cs="Times New Roman"/>
        </w:rPr>
        <w:t>时间质量的变化</w:t>
      </w:r>
      <w:r w:rsidRPr="0067414F">
        <w:rPr>
          <w:rFonts w:ascii="Times New Roman" w:hAnsi="Times New Roman" w:cs="Times New Roman" w:hint="eastAsia"/>
        </w:rPr>
        <w:t>。</w:t>
      </w:r>
    </w:p>
    <w:p w:rsidR="00B1115C" w:rsidRPr="001B19B6" w:rsidRDefault="00B1115C"/>
    <w:sectPr w:rsidR="00B1115C" w:rsidRPr="001B1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18"/>
    <w:rsid w:val="001B19B6"/>
    <w:rsid w:val="00231A91"/>
    <w:rsid w:val="004152CA"/>
    <w:rsid w:val="00420D35"/>
    <w:rsid w:val="00452BDC"/>
    <w:rsid w:val="00945EDD"/>
    <w:rsid w:val="009D2415"/>
    <w:rsid w:val="009F049A"/>
    <w:rsid w:val="00B1115C"/>
    <w:rsid w:val="00D23018"/>
    <w:rsid w:val="00FE0109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2CA16-C758-46A7-8D09-11D66240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9B6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B1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B19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2</cp:revision>
  <dcterms:created xsi:type="dcterms:W3CDTF">2017-06-22T08:53:00Z</dcterms:created>
  <dcterms:modified xsi:type="dcterms:W3CDTF">2017-06-22T13:05:00Z</dcterms:modified>
</cp:coreProperties>
</file>