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E46" w:rsidRPr="000A1E46" w:rsidRDefault="000A1E46" w:rsidP="000A1E46">
      <w:pPr>
        <w:rPr>
          <w:rFonts w:ascii="Arial" w:hAnsi="Arial"/>
          <w:b/>
          <w:sz w:val="32"/>
        </w:rPr>
      </w:pPr>
      <w:r w:rsidRPr="000A1E46">
        <w:rPr>
          <w:rFonts w:ascii="Arial" w:hAnsi="Arial"/>
          <w:b/>
          <w:sz w:val="32"/>
        </w:rPr>
        <w:t>Public Notice of petition under Section 245.</w:t>
      </w:r>
    </w:p>
    <w:p w:rsidR="000A1E46" w:rsidRDefault="000A1E46" w:rsidP="00891962">
      <w:pPr>
        <w:spacing w:line="0" w:lineRule="atLeast"/>
        <w:ind w:left="3440"/>
        <w:rPr>
          <w:rFonts w:ascii="Bookman Old Style" w:eastAsia="Bookman Old Style" w:hAnsi="Bookman Old Style"/>
          <w:b/>
          <w:sz w:val="24"/>
        </w:rPr>
      </w:pPr>
    </w:p>
    <w:p w:rsidR="000A1E46" w:rsidRDefault="000A1E46" w:rsidP="00891962">
      <w:pPr>
        <w:spacing w:line="0" w:lineRule="atLeast"/>
        <w:ind w:left="3440"/>
        <w:rPr>
          <w:rFonts w:ascii="Bookman Old Style" w:eastAsia="Bookman Old Style" w:hAnsi="Bookman Old Style"/>
          <w:b/>
          <w:sz w:val="24"/>
        </w:rPr>
      </w:pPr>
    </w:p>
    <w:p w:rsidR="000A1E46" w:rsidRDefault="000A1E46" w:rsidP="00891962">
      <w:pPr>
        <w:spacing w:line="0" w:lineRule="atLeast"/>
        <w:ind w:left="3440"/>
        <w:rPr>
          <w:rFonts w:ascii="Bookman Old Style" w:eastAsia="Bookman Old Style" w:hAnsi="Bookman Old Style"/>
          <w:b/>
          <w:sz w:val="24"/>
        </w:rPr>
      </w:pPr>
    </w:p>
    <w:p w:rsidR="00891962" w:rsidRDefault="00891962" w:rsidP="00891962">
      <w:pPr>
        <w:spacing w:line="0" w:lineRule="atLeast"/>
        <w:ind w:left="344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FORM NO. ONM. 2</w:t>
      </w:r>
    </w:p>
    <w:p w:rsidR="00891962" w:rsidRDefault="00891962" w:rsidP="00891962">
      <w:pPr>
        <w:spacing w:line="203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0" w:lineRule="atLeast"/>
        <w:ind w:left="3420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i/>
          <w:sz w:val="24"/>
        </w:rPr>
        <w:t>[Pursuant to rule 11]</w:t>
      </w: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253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0" w:lineRule="atLeast"/>
        <w:ind w:left="182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Public Notice of petition under Section 245.</w:t>
      </w: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367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475" w:lineRule="auto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Take notice that a class action petition under section 245 of the Companies Act, 2013 dated…… was presented by………… before ………… Bench,</w:t>
      </w:r>
    </w:p>
    <w:p w:rsidR="00891962" w:rsidRDefault="00891962" w:rsidP="00891962">
      <w:pPr>
        <w:spacing w:line="8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475" w:lineRule="auto"/>
        <w:ind w:right="20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National Company Law Tribunal. The lead applicant in the said petition is…………</w:t>
      </w:r>
      <w:proofErr w:type="gramStart"/>
      <w:r>
        <w:rPr>
          <w:rFonts w:ascii="Bookman Old Style" w:eastAsia="Bookman Old Style" w:hAnsi="Bookman Old Style"/>
          <w:sz w:val="24"/>
        </w:rPr>
        <w:t>…..</w:t>
      </w:r>
      <w:proofErr w:type="gramEnd"/>
      <w:r>
        <w:rPr>
          <w:rFonts w:ascii="Bookman Old Style" w:eastAsia="Bookman Old Style" w:hAnsi="Bookman Old Style"/>
          <w:sz w:val="24"/>
        </w:rPr>
        <w:t xml:space="preserve"> The respondents in that petition are……</w:t>
      </w:r>
      <w:proofErr w:type="gramStart"/>
      <w:r>
        <w:rPr>
          <w:rFonts w:ascii="Bookman Old Style" w:eastAsia="Bookman Old Style" w:hAnsi="Bookman Old Style"/>
          <w:sz w:val="24"/>
        </w:rPr>
        <w:t>…..</w:t>
      </w:r>
      <w:bookmarkStart w:id="0" w:name="_GoBack"/>
      <w:bookmarkEnd w:id="0"/>
      <w:proofErr w:type="gramEnd"/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287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477" w:lineRule="auto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The said petition satisfies the admission related conditions stipulated in section 245 and has been admitted. It is fixed for hearing before the Bench on ……………</w:t>
      </w:r>
      <w:proofErr w:type="gramStart"/>
      <w:r>
        <w:rPr>
          <w:rFonts w:ascii="Bookman Old Style" w:eastAsia="Bookman Old Style" w:hAnsi="Bookman Old Style"/>
          <w:sz w:val="24"/>
        </w:rPr>
        <w:t>…..</w:t>
      </w:r>
      <w:proofErr w:type="gramEnd"/>
    </w:p>
    <w:p w:rsidR="00891962" w:rsidRDefault="00891962" w:rsidP="00891962">
      <w:pPr>
        <w:spacing w:line="202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The petition has been filed on the following grounds…………………</w:t>
      </w: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281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237" w:lineRule="auto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The petition seeks the following relief…………</w:t>
      </w:r>
      <w:proofErr w:type="gramStart"/>
      <w:r>
        <w:rPr>
          <w:rFonts w:ascii="Bookman Old Style" w:eastAsia="Bookman Old Style" w:hAnsi="Bookman Old Style"/>
          <w:sz w:val="24"/>
        </w:rPr>
        <w:t>…..</w:t>
      </w:r>
      <w:proofErr w:type="gramEnd"/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286" w:lineRule="exact"/>
        <w:rPr>
          <w:rFonts w:ascii="Times New Roman" w:eastAsia="Times New Roman" w:hAnsi="Times New Roman"/>
          <w:sz w:val="24"/>
        </w:rPr>
      </w:pPr>
    </w:p>
    <w:p w:rsidR="00891962" w:rsidRDefault="00891962" w:rsidP="00891962">
      <w:pPr>
        <w:spacing w:line="477" w:lineRule="auto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The members of the class for the purpose of this class action petition shall mean……</w:t>
      </w:r>
      <w:proofErr w:type="gramStart"/>
      <w:r>
        <w:rPr>
          <w:rFonts w:ascii="Bookman Old Style" w:eastAsia="Bookman Old Style" w:hAnsi="Bookman Old Style"/>
          <w:sz w:val="24"/>
        </w:rPr>
        <w:t>…..</w:t>
      </w:r>
      <w:proofErr w:type="gramEnd"/>
      <w:r>
        <w:rPr>
          <w:rFonts w:ascii="Bookman Old Style" w:eastAsia="Bookman Old Style" w:hAnsi="Bookman Old Style"/>
          <w:sz w:val="24"/>
        </w:rPr>
        <w:t>If you belong to the class in relation to which this Application has been filed, you will be a bound by the outcome of this Application, unless you decide to opt-out from the proceedings by submitting the relevant form issued under Rule 10 of the Companies (Prevention of Oppression and</w:t>
      </w:r>
    </w:p>
    <w:p w:rsidR="00891962" w:rsidRDefault="00891962" w:rsidP="00891962">
      <w:pPr>
        <w:spacing w:line="477" w:lineRule="auto"/>
        <w:rPr>
          <w:rFonts w:ascii="Bookman Old Style" w:eastAsia="Bookman Old Style" w:hAnsi="Bookman Old Style"/>
          <w:sz w:val="24"/>
        </w:rPr>
        <w:sectPr w:rsidR="00891962">
          <w:pgSz w:w="12240" w:h="15840"/>
          <w:pgMar w:top="1440" w:right="1540" w:bottom="1440" w:left="1540" w:header="0" w:footer="0" w:gutter="0"/>
          <w:cols w:space="720"/>
        </w:sectPr>
      </w:pPr>
    </w:p>
    <w:p w:rsidR="00891962" w:rsidRDefault="00891962" w:rsidP="00891962">
      <w:pPr>
        <w:spacing w:line="0" w:lineRule="atLeast"/>
        <w:rPr>
          <w:rFonts w:ascii="Bookman Old Style" w:eastAsia="Bookman Old Style" w:hAnsi="Bookman Old Style"/>
          <w:sz w:val="24"/>
        </w:rPr>
      </w:pPr>
      <w:proofErr w:type="gramStart"/>
      <w:r>
        <w:rPr>
          <w:rFonts w:ascii="Bookman Old Style" w:eastAsia="Bookman Old Style" w:hAnsi="Bookman Old Style"/>
          <w:sz w:val="24"/>
        </w:rPr>
        <w:lastRenderedPageBreak/>
        <w:t>Mismanagement)  Rules</w:t>
      </w:r>
      <w:proofErr w:type="gramEnd"/>
      <w:r>
        <w:rPr>
          <w:rFonts w:ascii="Bookman Old Style" w:eastAsia="Bookman Old Style" w:hAnsi="Bookman Old Style"/>
          <w:sz w:val="24"/>
        </w:rPr>
        <w:t xml:space="preserve">,  2016  by  …….  </w:t>
      </w:r>
      <w:proofErr w:type="gramStart"/>
      <w:r>
        <w:rPr>
          <w:rFonts w:ascii="Bookman Old Style" w:eastAsia="Bookman Old Style" w:hAnsi="Bookman Old Style"/>
          <w:sz w:val="24"/>
        </w:rPr>
        <w:t>to  the</w:t>
      </w:r>
      <w:proofErr w:type="gramEnd"/>
      <w:r>
        <w:rPr>
          <w:rFonts w:ascii="Bookman Old Style" w:eastAsia="Bookman Old Style" w:hAnsi="Bookman Old Style"/>
          <w:sz w:val="24"/>
        </w:rPr>
        <w:t xml:space="preserve">  following  address………….,</w:t>
      </w:r>
    </w:p>
    <w:p w:rsidR="00891962" w:rsidRDefault="00891962" w:rsidP="00891962">
      <w:pPr>
        <w:spacing w:line="282" w:lineRule="exact"/>
        <w:rPr>
          <w:rFonts w:ascii="Times New Roman" w:eastAsia="Times New Roman" w:hAnsi="Times New Roman"/>
        </w:rPr>
      </w:pPr>
    </w:p>
    <w:p w:rsidR="00891962" w:rsidRDefault="00891962" w:rsidP="00891962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subject to the Tribunal’s permission.</w:t>
      </w: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</w:rPr>
      </w:pP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</w:rPr>
      </w:pP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</w:rPr>
      </w:pP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</w:rPr>
      </w:pP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</w:rPr>
      </w:pPr>
    </w:p>
    <w:p w:rsidR="00891962" w:rsidRDefault="00891962" w:rsidP="00891962">
      <w:pPr>
        <w:spacing w:line="245" w:lineRule="exact"/>
        <w:rPr>
          <w:rFonts w:ascii="Times New Roman" w:eastAsia="Times New Roman" w:hAnsi="Times New Roman"/>
        </w:rPr>
      </w:pPr>
    </w:p>
    <w:p w:rsidR="00891962" w:rsidRDefault="00891962" w:rsidP="00891962">
      <w:pPr>
        <w:spacing w:line="0" w:lineRule="atLeast"/>
        <w:jc w:val="righ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Signature:</w:t>
      </w: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</w:rPr>
      </w:pPr>
    </w:p>
    <w:p w:rsidR="00891962" w:rsidRDefault="00891962" w:rsidP="00891962">
      <w:pPr>
        <w:spacing w:line="284" w:lineRule="exact"/>
        <w:rPr>
          <w:rFonts w:ascii="Times New Roman" w:eastAsia="Times New Roman" w:hAnsi="Times New Roman"/>
        </w:rPr>
      </w:pPr>
    </w:p>
    <w:p w:rsidR="00891962" w:rsidRDefault="00891962" w:rsidP="00891962">
      <w:pPr>
        <w:spacing w:line="0" w:lineRule="atLeast"/>
        <w:ind w:left="260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(Registrar, National Company Law Tribunal</w:t>
      </w:r>
      <w:proofErr w:type="gramStart"/>
      <w:r>
        <w:rPr>
          <w:rFonts w:ascii="Bookman Old Style" w:eastAsia="Bookman Old Style" w:hAnsi="Bookman Old Style"/>
          <w:sz w:val="24"/>
        </w:rPr>
        <w:t xml:space="preserve"> ..</w:t>
      </w:r>
      <w:proofErr w:type="gramEnd"/>
      <w:r>
        <w:rPr>
          <w:rFonts w:ascii="Bookman Old Style" w:eastAsia="Bookman Old Style" w:hAnsi="Bookman Old Style"/>
          <w:sz w:val="24"/>
        </w:rPr>
        <w:t>…Bench)</w:t>
      </w:r>
    </w:p>
    <w:p w:rsidR="00891962" w:rsidRDefault="00891962" w:rsidP="00891962">
      <w:pPr>
        <w:spacing w:line="200" w:lineRule="exact"/>
        <w:rPr>
          <w:rFonts w:ascii="Times New Roman" w:eastAsia="Times New Roman" w:hAnsi="Times New Roman"/>
        </w:rPr>
      </w:pPr>
    </w:p>
    <w:p w:rsidR="00891962" w:rsidRDefault="00891962" w:rsidP="00891962">
      <w:pPr>
        <w:spacing w:line="280" w:lineRule="exact"/>
        <w:rPr>
          <w:rFonts w:ascii="Times New Roman" w:eastAsia="Times New Roman" w:hAnsi="Times New Roman"/>
        </w:rPr>
      </w:pPr>
    </w:p>
    <w:p w:rsidR="00891962" w:rsidRDefault="00891962" w:rsidP="00891962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Date:</w:t>
      </w:r>
    </w:p>
    <w:p w:rsidR="00891962" w:rsidRDefault="00891962" w:rsidP="00891962">
      <w:pPr>
        <w:spacing w:line="199" w:lineRule="exact"/>
        <w:rPr>
          <w:rFonts w:ascii="Times New Roman" w:eastAsia="Times New Roman" w:hAnsi="Times New Roman"/>
        </w:rPr>
      </w:pPr>
    </w:p>
    <w:p w:rsidR="00891962" w:rsidRDefault="00891962" w:rsidP="00891962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Place:</w:t>
      </w:r>
    </w:p>
    <w:p w:rsidR="002143C7" w:rsidRDefault="002143C7"/>
    <w:sectPr w:rsidR="00214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962"/>
    <w:rsid w:val="000A1E46"/>
    <w:rsid w:val="002143C7"/>
    <w:rsid w:val="0089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3F85"/>
  <w15:chartTrackingRefBased/>
  <w15:docId w15:val="{4944C2C2-F649-4927-8570-7A85E7EB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962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7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2021-03-11T00:03:00Z</dcterms:created>
  <dcterms:modified xsi:type="dcterms:W3CDTF">2021-03-11T00:18:00Z</dcterms:modified>
</cp:coreProperties>
</file>