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696AD5" w14:textId="4C3D9F78" w:rsidR="006322B8" w:rsidRDefault="009C4A0A">
      <w:pPr>
        <w:pStyle w:val="Textoindependiente"/>
      </w:pPr>
      <w:r>
        <w:t>Trazado de Rutas y Puntos en Mapas: Experimentando con OpenStreetMaps</w:t>
      </w:r>
    </w:p>
    <w:p w14:paraId="083432EB" w14:textId="77777777" w:rsidR="006322B8" w:rsidRDefault="006322B8">
      <w:pPr>
        <w:jc w:val="center"/>
        <w:rPr>
          <w:rFonts w:ascii="Arial" w:hAnsi="Arial" w:cs="Arial"/>
          <w:b/>
          <w:bCs/>
        </w:rPr>
      </w:pPr>
    </w:p>
    <w:p w14:paraId="55920410" w14:textId="029BBA8C" w:rsidR="006322B8" w:rsidRDefault="00BA6E7A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María Venegas Berrocal </w:t>
      </w:r>
    </w:p>
    <w:p w14:paraId="55DE3034" w14:textId="4C4DC0A7" w:rsidR="006322B8" w:rsidRDefault="006322B8" w:rsidP="00BA6E7A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sz w:val="20"/>
        </w:rPr>
        <w:t>e-mail</w:t>
      </w:r>
      <w:r w:rsidR="00BA6E7A">
        <w:rPr>
          <w:rFonts w:ascii="Arial" w:hAnsi="Arial" w:cs="Arial"/>
          <w:sz w:val="20"/>
        </w:rPr>
        <w:t>: m.venegasb98@gmail.com</w:t>
      </w:r>
      <w:r>
        <w:rPr>
          <w:rFonts w:ascii="Arial" w:hAnsi="Arial" w:cs="Arial"/>
          <w:sz w:val="20"/>
        </w:rPr>
        <w:t xml:space="preserve"> </w:t>
      </w:r>
    </w:p>
    <w:p w14:paraId="47EC12DB" w14:textId="77777777" w:rsidR="006322B8" w:rsidRDefault="006322B8">
      <w:pPr>
        <w:jc w:val="center"/>
        <w:rPr>
          <w:rFonts w:ascii="Arial" w:hAnsi="Arial" w:cs="Arial"/>
        </w:rPr>
      </w:pPr>
    </w:p>
    <w:p w14:paraId="469C3ED7" w14:textId="77777777" w:rsidR="006322B8" w:rsidRDefault="006322B8">
      <w:pPr>
        <w:jc w:val="center"/>
        <w:rPr>
          <w:rFonts w:ascii="Arial" w:hAnsi="Arial" w:cs="Arial"/>
          <w:b/>
          <w:bCs/>
          <w:sz w:val="22"/>
        </w:rPr>
      </w:pPr>
    </w:p>
    <w:p w14:paraId="73238B6E" w14:textId="77777777" w:rsidR="006322B8" w:rsidRDefault="006322B8">
      <w:pPr>
        <w:jc w:val="center"/>
        <w:rPr>
          <w:rFonts w:ascii="Arial" w:hAnsi="Arial" w:cs="Arial"/>
          <w:b/>
          <w:bCs/>
          <w:sz w:val="22"/>
        </w:rPr>
        <w:sectPr w:rsidR="006322B8">
          <w:headerReference w:type="default" r:id="rId10"/>
          <w:footerReference w:type="default" r:id="rId11"/>
          <w:pgSz w:w="12240" w:h="15840"/>
          <w:pgMar w:top="1418" w:right="1134" w:bottom="1134" w:left="1418" w:header="567" w:footer="567" w:gutter="0"/>
          <w:cols w:space="708"/>
          <w:docGrid w:linePitch="360"/>
        </w:sectPr>
      </w:pPr>
    </w:p>
    <w:p w14:paraId="35A8E62F" w14:textId="77777777" w:rsidR="00525B4D" w:rsidRDefault="00525B4D">
      <w:pPr>
        <w:tabs>
          <w:tab w:val="left" w:pos="425"/>
        </w:tabs>
        <w:jc w:val="both"/>
        <w:rPr>
          <w:rFonts w:ascii="Arial" w:hAnsi="Arial" w:cs="Arial"/>
          <w:b/>
          <w:bCs/>
          <w:sz w:val="18"/>
        </w:rPr>
      </w:pPr>
    </w:p>
    <w:p w14:paraId="2B937038" w14:textId="39688D49" w:rsidR="006322B8" w:rsidRDefault="006322B8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</w:rPr>
      </w:pPr>
      <w:r>
        <w:rPr>
          <w:rFonts w:ascii="Arial" w:hAnsi="Arial" w:cs="Arial"/>
          <w:b/>
          <w:bCs/>
          <w:sz w:val="18"/>
        </w:rPr>
        <w:tab/>
      </w:r>
      <w:r>
        <w:rPr>
          <w:rFonts w:ascii="Arial" w:hAnsi="Arial" w:cs="Arial"/>
          <w:b/>
          <w:bCs/>
          <w:sz w:val="20"/>
        </w:rPr>
        <w:t xml:space="preserve">RESUMEN: </w:t>
      </w:r>
      <w:r w:rsidR="00BA6E7A">
        <w:rPr>
          <w:rFonts w:ascii="Arial" w:hAnsi="Arial" w:cs="Arial"/>
          <w:i/>
          <w:iCs/>
          <w:sz w:val="18"/>
        </w:rPr>
        <w:t xml:space="preserve">Este reporte describe el trabajo realizado en el laboratorio 02 del curso Introducción al Desarrollo de Aplicaciones Web. </w:t>
      </w:r>
      <w:r w:rsidR="00BA6E7A" w:rsidRPr="00BA6E7A">
        <w:rPr>
          <w:rFonts w:ascii="Arial" w:hAnsi="Arial" w:cs="Arial"/>
          <w:i/>
          <w:iCs/>
          <w:sz w:val="18"/>
          <w:szCs w:val="18"/>
        </w:rPr>
        <w:t xml:space="preserve">Se </w:t>
      </w:r>
      <w:r w:rsidR="00BA6E7A">
        <w:rPr>
          <w:rFonts w:ascii="Arial" w:hAnsi="Arial" w:cs="Arial"/>
          <w:i/>
          <w:iCs/>
          <w:sz w:val="18"/>
          <w:szCs w:val="18"/>
        </w:rPr>
        <w:t xml:space="preserve">hizo </w:t>
      </w:r>
      <w:r w:rsidR="00BA6E7A" w:rsidRPr="00BA6E7A">
        <w:rPr>
          <w:rFonts w:ascii="Arial" w:hAnsi="Arial" w:cs="Arial"/>
          <w:i/>
          <w:sz w:val="18"/>
          <w:szCs w:val="18"/>
        </w:rPr>
        <w:t>una experimentación editando puntos representativos usando OpenStreetMaps con el objetivo de que éstos sean identificados claramente a la hora de definir la ruta</w:t>
      </w:r>
      <w:r w:rsidR="00BA6E7A" w:rsidRPr="00BA6E7A">
        <w:rPr>
          <w:rFonts w:ascii="Arial" w:hAnsi="Arial" w:cs="Arial"/>
          <w:i/>
          <w:sz w:val="18"/>
          <w:szCs w:val="18"/>
        </w:rPr>
        <w:t xml:space="preserve">. </w:t>
      </w:r>
      <w:r w:rsidR="00BA6E7A">
        <w:rPr>
          <w:rFonts w:ascii="Arial" w:hAnsi="Arial" w:cs="Arial"/>
          <w:i/>
          <w:sz w:val="18"/>
          <w:szCs w:val="18"/>
        </w:rPr>
        <w:t xml:space="preserve">Asimismo se trabajó con clusters para </w:t>
      </w:r>
      <w:r w:rsidR="00BA6E7A" w:rsidRPr="00BA6E7A">
        <w:rPr>
          <w:rFonts w:ascii="Arial" w:hAnsi="Arial" w:cs="Arial"/>
          <w:i/>
          <w:sz w:val="18"/>
          <w:szCs w:val="18"/>
        </w:rPr>
        <w:t xml:space="preserve">la </w:t>
      </w:r>
      <w:r w:rsidR="00BA6E7A" w:rsidRPr="00BA6E7A">
        <w:rPr>
          <w:rFonts w:ascii="Arial" w:hAnsi="Arial" w:cs="Arial"/>
          <w:i/>
          <w:sz w:val="18"/>
          <w:szCs w:val="18"/>
        </w:rPr>
        <w:t>manipulación de varios markers como una colección para aplicar ciertas características a un conjunto de marcadores en lugar de procesar cada uno de ellos</w:t>
      </w:r>
      <w:r w:rsidR="00BA6E7A">
        <w:rPr>
          <w:rFonts w:ascii="Arial" w:hAnsi="Arial" w:cs="Arial"/>
          <w:i/>
          <w:sz w:val="18"/>
          <w:szCs w:val="18"/>
        </w:rPr>
        <w:t xml:space="preserve">. Finalmente, </w:t>
      </w:r>
      <w:r w:rsidR="00BA6E7A">
        <w:rPr>
          <w:rFonts w:ascii="Arial" w:hAnsi="Arial" w:cs="Arial"/>
          <w:i/>
          <w:sz w:val="18"/>
          <w:szCs w:val="18"/>
        </w:rPr>
        <w:t xml:space="preserve">se creó una página donde se muestra </w:t>
      </w:r>
      <w:r w:rsidR="00BA6E7A" w:rsidRPr="00BA6E7A">
        <w:rPr>
          <w:rFonts w:ascii="Arial" w:hAnsi="Arial" w:cs="Arial"/>
          <w:i/>
          <w:sz w:val="18"/>
          <w:szCs w:val="18"/>
        </w:rPr>
        <w:t>el mapa con la ruta definida con los puntos almacenados en el archivo los cuales, contienen lugares específicos que fueron “identificados” o marcados desde OSM.</w:t>
      </w:r>
    </w:p>
    <w:p w14:paraId="5244D156" w14:textId="77777777" w:rsidR="00DE5B6D" w:rsidRDefault="00DE5B6D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</w:rPr>
      </w:pPr>
    </w:p>
    <w:p w14:paraId="351FA48A" w14:textId="698C0070" w:rsidR="00DE5B6D" w:rsidRPr="00DE5B6D" w:rsidRDefault="00DE5B6D" w:rsidP="00DE5B6D">
      <w:pPr>
        <w:ind w:firstLine="227"/>
        <w:jc w:val="both"/>
        <w:rPr>
          <w:rFonts w:ascii="Arial" w:hAnsi="Arial" w:cs="Arial"/>
          <w:sz w:val="18"/>
          <w:szCs w:val="18"/>
        </w:rPr>
      </w:pPr>
      <w:r w:rsidRPr="00DE5B6D">
        <w:rPr>
          <w:rFonts w:ascii="Arial" w:hAnsi="Arial" w:cs="Arial"/>
          <w:b/>
          <w:sz w:val="18"/>
          <w:szCs w:val="18"/>
        </w:rPr>
        <w:t>P</w:t>
      </w:r>
      <w:r>
        <w:rPr>
          <w:rFonts w:ascii="Arial" w:hAnsi="Arial" w:cs="Arial"/>
          <w:b/>
          <w:sz w:val="18"/>
          <w:szCs w:val="18"/>
        </w:rPr>
        <w:t>ALABRAS CLAVE</w:t>
      </w:r>
      <w:r w:rsidRPr="00DE5B6D">
        <w:rPr>
          <w:rFonts w:ascii="Arial" w:hAnsi="Arial" w:cs="Arial"/>
          <w:sz w:val="18"/>
          <w:szCs w:val="18"/>
        </w:rPr>
        <w:t>:</w:t>
      </w:r>
      <w:r w:rsidR="00591857">
        <w:rPr>
          <w:rFonts w:ascii="Arial" w:hAnsi="Arial" w:cs="Arial"/>
          <w:sz w:val="18"/>
          <w:szCs w:val="18"/>
        </w:rPr>
        <w:t xml:space="preserve"> C</w:t>
      </w:r>
      <w:r w:rsidR="00BA6E7A">
        <w:rPr>
          <w:rFonts w:ascii="Arial" w:hAnsi="Arial" w:cs="Arial"/>
          <w:sz w:val="18"/>
          <w:szCs w:val="18"/>
        </w:rPr>
        <w:t>luster</w:t>
      </w:r>
      <w:r w:rsidR="00591857">
        <w:rPr>
          <w:rFonts w:ascii="Arial" w:hAnsi="Arial" w:cs="Arial"/>
          <w:sz w:val="18"/>
          <w:szCs w:val="18"/>
        </w:rPr>
        <w:t>s</w:t>
      </w:r>
      <w:r w:rsidR="00BA6E7A">
        <w:rPr>
          <w:rFonts w:ascii="Arial" w:hAnsi="Arial" w:cs="Arial"/>
          <w:sz w:val="18"/>
          <w:szCs w:val="18"/>
        </w:rPr>
        <w:t xml:space="preserve">, </w:t>
      </w:r>
      <w:r w:rsidR="00591857">
        <w:rPr>
          <w:rFonts w:ascii="Arial" w:hAnsi="Arial" w:cs="Arial"/>
          <w:sz w:val="18"/>
          <w:szCs w:val="18"/>
        </w:rPr>
        <w:t>m</w:t>
      </w:r>
      <w:r w:rsidR="00BA6E7A">
        <w:rPr>
          <w:rFonts w:ascii="Arial" w:hAnsi="Arial" w:cs="Arial"/>
          <w:sz w:val="18"/>
          <w:szCs w:val="18"/>
        </w:rPr>
        <w:t>apas, puntos, OpenStreet</w:t>
      </w:r>
      <w:r w:rsidR="00591857">
        <w:rPr>
          <w:rFonts w:ascii="Arial" w:hAnsi="Arial" w:cs="Arial"/>
          <w:sz w:val="18"/>
          <w:szCs w:val="18"/>
        </w:rPr>
        <w:t>M</w:t>
      </w:r>
      <w:r w:rsidR="00BA6E7A">
        <w:rPr>
          <w:rFonts w:ascii="Arial" w:hAnsi="Arial" w:cs="Arial"/>
          <w:sz w:val="18"/>
          <w:szCs w:val="18"/>
        </w:rPr>
        <w:t>aps</w:t>
      </w:r>
      <w:r w:rsidRPr="00DE5B6D">
        <w:rPr>
          <w:rFonts w:ascii="Arial" w:hAnsi="Arial" w:cs="Arial"/>
          <w:sz w:val="18"/>
          <w:szCs w:val="18"/>
        </w:rPr>
        <w:t>.</w:t>
      </w:r>
    </w:p>
    <w:p w14:paraId="19F802E0" w14:textId="77777777" w:rsidR="006322B8" w:rsidRDefault="006322B8">
      <w:pPr>
        <w:jc w:val="both"/>
        <w:rPr>
          <w:rFonts w:ascii="Arial" w:hAnsi="Arial" w:cs="Arial"/>
          <w:sz w:val="18"/>
        </w:rPr>
      </w:pPr>
    </w:p>
    <w:p w14:paraId="5A92FC74" w14:textId="77777777" w:rsidR="006322B8" w:rsidRDefault="006322B8">
      <w:pPr>
        <w:jc w:val="both"/>
        <w:rPr>
          <w:rFonts w:ascii="Arial" w:hAnsi="Arial" w:cs="Arial"/>
          <w:sz w:val="18"/>
        </w:rPr>
      </w:pPr>
    </w:p>
    <w:p w14:paraId="53EBC701" w14:textId="77777777" w:rsidR="006322B8" w:rsidRDefault="006322B8">
      <w:pPr>
        <w:pStyle w:val="Ttulo1"/>
      </w:pPr>
      <w:r>
        <w:t>INTRODUCCIÓN</w:t>
      </w:r>
    </w:p>
    <w:p w14:paraId="173E5B8A" w14:textId="77777777" w:rsidR="006322B8" w:rsidRDefault="006322B8">
      <w:pPr>
        <w:jc w:val="both"/>
        <w:rPr>
          <w:rFonts w:ascii="Arial" w:hAnsi="Arial" w:cs="Arial"/>
          <w:b/>
          <w:bCs/>
        </w:rPr>
      </w:pPr>
    </w:p>
    <w:p w14:paraId="4E4A7F5E" w14:textId="5D0D0300" w:rsidR="006322B8" w:rsidRDefault="00591857">
      <w:pPr>
        <w:tabs>
          <w:tab w:val="left" w:pos="425"/>
        </w:tabs>
        <w:ind w:firstLine="425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Este informe encierra los detalles principales del laboratorio 02 del curso, el cual consistía en la traza de rutas y marcado de puntos mediante la herramienta OSM, por lo que para llevarlo a cabo se trabajó con archivos HTML y JavaScript con el fin de poder mostrar los resultados tras el experimento. </w:t>
      </w:r>
    </w:p>
    <w:p w14:paraId="1B0528DE" w14:textId="77777777" w:rsidR="006322B8" w:rsidRDefault="006322B8">
      <w:pPr>
        <w:ind w:firstLine="360"/>
        <w:jc w:val="both"/>
        <w:rPr>
          <w:rFonts w:ascii="Arial" w:hAnsi="Arial" w:cs="Arial"/>
          <w:sz w:val="18"/>
        </w:rPr>
      </w:pPr>
    </w:p>
    <w:p w14:paraId="2FFD9FD2" w14:textId="0D050F2A" w:rsidR="006322B8" w:rsidRDefault="00591857">
      <w:pPr>
        <w:pStyle w:val="Ttulo1"/>
      </w:pPr>
      <w:r>
        <w:t>PUNTOS AÑADIDOS</w:t>
      </w:r>
    </w:p>
    <w:p w14:paraId="2FE90698" w14:textId="77777777" w:rsidR="006322B8" w:rsidRDefault="006322B8">
      <w:pPr>
        <w:ind w:left="360"/>
        <w:jc w:val="both"/>
        <w:rPr>
          <w:rFonts w:ascii="Arial" w:hAnsi="Arial" w:cs="Arial"/>
          <w:b/>
          <w:bCs/>
        </w:rPr>
      </w:pPr>
    </w:p>
    <w:p w14:paraId="19AEBDC1" w14:textId="0194F2A3" w:rsidR="006322B8" w:rsidRDefault="00591857">
      <w:pPr>
        <w:pStyle w:val="Ttulo2"/>
      </w:pPr>
      <w:r>
        <w:t>DELIMITACIÓN DE TRAZA ESCOGIDA</w:t>
      </w:r>
    </w:p>
    <w:p w14:paraId="5FB241FE" w14:textId="77777777" w:rsidR="006322B8" w:rsidRDefault="006322B8"/>
    <w:p w14:paraId="549AA5E8" w14:textId="42F24966" w:rsidR="006322B8" w:rsidRDefault="00591857">
      <w:pPr>
        <w:pStyle w:val="Textoindependiente2"/>
        <w:ind w:firstLine="425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La autora de este reporte reside en el pueblo de Esparza, Puntarenas fuera de tiempo lectivo, vive en Alajuela dentro de él, y actualmente se encuentra viajando a Cartago para cursos de verano. Por lo tanto, surgió la idea de trazar la ruta a seguir para llegar desde el pueblo de Esparza, Puntarenas, hasta Cartago por medio de los buses de Empresarios Unidos y Lumaca</w:t>
      </w:r>
      <w:r w:rsidR="006322B8">
        <w:rPr>
          <w:rFonts w:ascii="Arial" w:hAnsi="Arial" w:cs="Arial"/>
          <w:sz w:val="18"/>
        </w:rPr>
        <w:t>.</w:t>
      </w:r>
      <w:r>
        <w:rPr>
          <w:rFonts w:ascii="Arial" w:hAnsi="Arial" w:cs="Arial"/>
          <w:sz w:val="18"/>
        </w:rPr>
        <w:br/>
      </w:r>
    </w:p>
    <w:p w14:paraId="3A620961" w14:textId="4A2D151B" w:rsidR="00591857" w:rsidRDefault="00591857" w:rsidP="00591857">
      <w:pPr>
        <w:pStyle w:val="Ttulo2"/>
      </w:pPr>
      <w:r>
        <w:t>DETALLES DE PUNTOS AÑADIDOS</w:t>
      </w:r>
    </w:p>
    <w:p w14:paraId="4BDBA00E" w14:textId="72F7D374" w:rsidR="006322B8" w:rsidRDefault="00754800" w:rsidP="00754800">
      <w:pPr>
        <w:pStyle w:val="Textoindependiente2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br/>
        <w:t>Para la traza de la ruta de autobús, se añadió el siguiente punto:</w:t>
      </w:r>
    </w:p>
    <w:p w14:paraId="43980CB5" w14:textId="0A6CCB70" w:rsidR="006322B8" w:rsidRDefault="00591857" w:rsidP="00591857">
      <w:pPr>
        <w:pStyle w:val="Textoindependiente2"/>
        <w:numPr>
          <w:ilvl w:val="0"/>
          <w:numId w:val="15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Terminal de Empresarios Unidos, Esparza, Puntarenas: En esta terminal los buses parten desde el centro de Puntarenas, pasan por El Roble de Puntarenas, llegan a Esparza y siguen hacia San Ramón, Alajuela y San José. Latitud: </w:t>
      </w:r>
      <w:r w:rsidRPr="00591857">
        <w:rPr>
          <w:rFonts w:ascii="Arial" w:hAnsi="Arial" w:cs="Arial"/>
          <w:sz w:val="18"/>
        </w:rPr>
        <w:t>9.9951500</w:t>
      </w:r>
      <w:r>
        <w:rPr>
          <w:rFonts w:ascii="Arial" w:hAnsi="Arial" w:cs="Arial"/>
          <w:sz w:val="18"/>
        </w:rPr>
        <w:t xml:space="preserve">, Longitud: </w:t>
      </w:r>
      <w:r w:rsidRPr="00591857">
        <w:rPr>
          <w:rFonts w:ascii="Arial" w:hAnsi="Arial" w:cs="Arial"/>
          <w:sz w:val="18"/>
        </w:rPr>
        <w:t>-84.6649872</w:t>
      </w:r>
      <w:r>
        <w:rPr>
          <w:rFonts w:ascii="Arial" w:hAnsi="Arial" w:cs="Arial"/>
          <w:sz w:val="18"/>
        </w:rPr>
        <w:t xml:space="preserve">. </w:t>
      </w:r>
    </w:p>
    <w:p w14:paraId="022F8F35" w14:textId="0EB0F8E3" w:rsidR="00754800" w:rsidRPr="00754800" w:rsidRDefault="00754800" w:rsidP="00754800">
      <w:pPr>
        <w:pStyle w:val="Textoindependiente2"/>
        <w:numPr>
          <w:ilvl w:val="0"/>
          <w:numId w:val="15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Terminal de Lumaca, Cartago: Buses de servicio directo o indirecto hacia San José. Latitud: </w:t>
      </w:r>
      <w:r w:rsidRPr="00754800">
        <w:rPr>
          <w:rFonts w:ascii="Arial" w:hAnsi="Arial" w:cs="Arial"/>
          <w:sz w:val="18"/>
        </w:rPr>
        <w:t>9.8672835,</w:t>
      </w:r>
      <w:r>
        <w:rPr>
          <w:rFonts w:ascii="Arial" w:hAnsi="Arial" w:cs="Arial"/>
          <w:sz w:val="18"/>
        </w:rPr>
        <w:t xml:space="preserve"> Longitud: </w:t>
      </w:r>
      <w:r w:rsidRPr="00754800">
        <w:rPr>
          <w:rFonts w:ascii="Arial" w:hAnsi="Arial" w:cs="Arial"/>
          <w:sz w:val="18"/>
        </w:rPr>
        <w:t>-83.9221378</w:t>
      </w:r>
    </w:p>
    <w:p w14:paraId="3B2C4A81" w14:textId="77777777" w:rsidR="006322B8" w:rsidRDefault="006322B8">
      <w:pPr>
        <w:pStyle w:val="Textoindependiente2"/>
        <w:ind w:firstLine="425"/>
        <w:rPr>
          <w:rFonts w:ascii="Arial" w:hAnsi="Arial" w:cs="Arial"/>
          <w:sz w:val="18"/>
        </w:rPr>
      </w:pPr>
    </w:p>
    <w:p w14:paraId="0A207C05" w14:textId="40DD4D42" w:rsidR="00754800" w:rsidRDefault="00754800">
      <w:pPr>
        <w:pStyle w:val="Textoindependiente2"/>
        <w:ind w:firstLine="425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Para los clusters, se decidió fijar los puntos de sodas de comidas rápidas en Esparza, y las gasolineras en ella.</w:t>
      </w:r>
      <w:r>
        <w:rPr>
          <w:rFonts w:ascii="Arial" w:hAnsi="Arial" w:cs="Arial"/>
          <w:sz w:val="18"/>
        </w:rPr>
        <w:br/>
      </w:r>
      <w:r>
        <w:rPr>
          <w:rFonts w:ascii="Arial" w:hAnsi="Arial" w:cs="Arial"/>
          <w:sz w:val="18"/>
        </w:rPr>
        <w:br/>
        <w:t xml:space="preserve">Para ello, se añadieron los siguientes puntos: </w:t>
      </w:r>
      <w:r>
        <w:rPr>
          <w:rFonts w:ascii="Arial" w:hAnsi="Arial" w:cs="Arial"/>
          <w:sz w:val="18"/>
        </w:rPr>
        <w:br/>
      </w:r>
    </w:p>
    <w:p w14:paraId="55C7A119" w14:textId="1CBB8148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Soda Shekina: Ubicada específicamente en Ciudadela Calderón. Latitud: </w:t>
      </w:r>
      <w:r w:rsidRPr="00754800">
        <w:rPr>
          <w:rFonts w:ascii="Arial" w:hAnsi="Arial" w:cs="Arial"/>
          <w:sz w:val="18"/>
        </w:rPr>
        <w:t xml:space="preserve">9.9955152, </w:t>
      </w:r>
      <w:r>
        <w:rPr>
          <w:rFonts w:ascii="Arial" w:hAnsi="Arial" w:cs="Arial"/>
          <w:sz w:val="18"/>
        </w:rPr>
        <w:t xml:space="preserve">Longitud: </w:t>
      </w:r>
      <w:r w:rsidRPr="00754800">
        <w:rPr>
          <w:rFonts w:ascii="Arial" w:hAnsi="Arial" w:cs="Arial"/>
          <w:sz w:val="18"/>
        </w:rPr>
        <w:t>-84.6590015</w:t>
      </w:r>
      <w:r>
        <w:rPr>
          <w:rFonts w:ascii="Arial" w:hAnsi="Arial" w:cs="Arial"/>
          <w:sz w:val="18"/>
        </w:rPr>
        <w:t xml:space="preserve">. </w:t>
      </w:r>
      <w:r>
        <w:rPr>
          <w:rFonts w:ascii="Arial" w:hAnsi="Arial" w:cs="Arial"/>
          <w:sz w:val="18"/>
        </w:rPr>
        <w:br/>
      </w:r>
    </w:p>
    <w:p w14:paraId="75B439C5" w14:textId="5D865F7C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Soda La China: Frente a la terminal de Empresarios Unidos. Latitud: 9.99484, Longitud: </w:t>
      </w:r>
      <w:r w:rsidRPr="00754800">
        <w:rPr>
          <w:rFonts w:ascii="Arial" w:hAnsi="Arial" w:cs="Arial"/>
          <w:sz w:val="18"/>
        </w:rPr>
        <w:t>-84.66505</w:t>
      </w:r>
      <w:r>
        <w:rPr>
          <w:rFonts w:ascii="Arial" w:hAnsi="Arial" w:cs="Arial"/>
          <w:sz w:val="18"/>
        </w:rPr>
        <w:t>.</w:t>
      </w:r>
      <w:r>
        <w:rPr>
          <w:rFonts w:ascii="Arial" w:hAnsi="Arial" w:cs="Arial"/>
          <w:sz w:val="18"/>
        </w:rPr>
        <w:br/>
      </w:r>
    </w:p>
    <w:p w14:paraId="4C306777" w14:textId="6A514688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PapiBurguer #1: Contiguo al BCR. </w:t>
      </w:r>
      <w:r>
        <w:rPr>
          <w:rFonts w:ascii="Arial" w:hAnsi="Arial" w:cs="Arial"/>
          <w:sz w:val="18"/>
        </w:rPr>
        <w:t xml:space="preserve">Latitud: </w:t>
      </w:r>
      <w:r>
        <w:rPr>
          <w:rFonts w:ascii="Arial" w:hAnsi="Arial" w:cs="Arial"/>
          <w:sz w:val="18"/>
        </w:rPr>
        <w:t>9.987</w:t>
      </w:r>
      <w:r>
        <w:rPr>
          <w:rFonts w:ascii="Arial" w:hAnsi="Arial" w:cs="Arial"/>
          <w:sz w:val="18"/>
        </w:rPr>
        <w:t xml:space="preserve">84, Longitud: </w:t>
      </w:r>
      <w:r>
        <w:rPr>
          <w:rFonts w:ascii="Arial" w:hAnsi="Arial" w:cs="Arial"/>
          <w:sz w:val="18"/>
        </w:rPr>
        <w:t>-84.65</w:t>
      </w:r>
      <w:r w:rsidRPr="00754800">
        <w:rPr>
          <w:rFonts w:ascii="Arial" w:hAnsi="Arial" w:cs="Arial"/>
          <w:sz w:val="18"/>
        </w:rPr>
        <w:t>505</w:t>
      </w:r>
      <w:r>
        <w:rPr>
          <w:rFonts w:ascii="Arial" w:hAnsi="Arial" w:cs="Arial"/>
          <w:sz w:val="18"/>
        </w:rPr>
        <w:t>.</w:t>
      </w:r>
      <w:r>
        <w:rPr>
          <w:rFonts w:ascii="Arial" w:hAnsi="Arial" w:cs="Arial"/>
          <w:sz w:val="18"/>
        </w:rPr>
        <w:br/>
      </w:r>
    </w:p>
    <w:p w14:paraId="6F4AD95A" w14:textId="49053692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PapiBurguer #2</w:t>
      </w:r>
      <w:r>
        <w:rPr>
          <w:rFonts w:ascii="Arial" w:hAnsi="Arial" w:cs="Arial"/>
          <w:sz w:val="18"/>
        </w:rPr>
        <w:t xml:space="preserve">: </w:t>
      </w:r>
      <w:r>
        <w:rPr>
          <w:rFonts w:ascii="Arial" w:hAnsi="Arial" w:cs="Arial"/>
          <w:sz w:val="18"/>
        </w:rPr>
        <w:t xml:space="preserve">Costado oeste del Parque Pérez. </w:t>
      </w:r>
      <w:r>
        <w:rPr>
          <w:rFonts w:ascii="Arial" w:hAnsi="Arial" w:cs="Arial"/>
          <w:sz w:val="18"/>
        </w:rPr>
        <w:t xml:space="preserve">Latitud: </w:t>
      </w:r>
      <w:r>
        <w:rPr>
          <w:rFonts w:ascii="Arial" w:hAnsi="Arial" w:cs="Arial"/>
          <w:sz w:val="18"/>
        </w:rPr>
        <w:t>9.9812</w:t>
      </w:r>
      <w:r>
        <w:rPr>
          <w:rFonts w:ascii="Arial" w:hAnsi="Arial" w:cs="Arial"/>
          <w:sz w:val="18"/>
        </w:rPr>
        <w:t>4, Longitud: -84.</w:t>
      </w:r>
      <w:r>
        <w:rPr>
          <w:rFonts w:ascii="Arial" w:hAnsi="Arial" w:cs="Arial"/>
          <w:sz w:val="18"/>
        </w:rPr>
        <w:t xml:space="preserve">6342 </w:t>
      </w:r>
      <w:r>
        <w:rPr>
          <w:rFonts w:ascii="Arial" w:hAnsi="Arial" w:cs="Arial"/>
          <w:sz w:val="18"/>
        </w:rPr>
        <w:br/>
      </w:r>
    </w:p>
    <w:p w14:paraId="7E211BD3" w14:textId="19651587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Bomba UNO</w:t>
      </w:r>
      <w:r>
        <w:rPr>
          <w:rFonts w:ascii="Arial" w:hAnsi="Arial" w:cs="Arial"/>
          <w:sz w:val="18"/>
        </w:rPr>
        <w:t xml:space="preserve">: </w:t>
      </w:r>
      <w:r>
        <w:rPr>
          <w:rFonts w:ascii="Arial" w:hAnsi="Arial" w:cs="Arial"/>
          <w:sz w:val="18"/>
        </w:rPr>
        <w:t xml:space="preserve">Frente al Restaurante Enis. </w:t>
      </w:r>
      <w:r>
        <w:rPr>
          <w:rFonts w:ascii="Arial" w:hAnsi="Arial" w:cs="Arial"/>
          <w:sz w:val="18"/>
        </w:rPr>
        <w:t xml:space="preserve">Latitud: </w:t>
      </w:r>
      <w:r>
        <w:rPr>
          <w:rFonts w:ascii="Arial" w:hAnsi="Arial" w:cs="Arial"/>
          <w:sz w:val="18"/>
        </w:rPr>
        <w:t>9.8932</w:t>
      </w:r>
      <w:r>
        <w:rPr>
          <w:rFonts w:ascii="Arial" w:hAnsi="Arial" w:cs="Arial"/>
          <w:sz w:val="18"/>
        </w:rPr>
        <w:t>, Longitud: -84.</w:t>
      </w:r>
      <w:r>
        <w:rPr>
          <w:rFonts w:ascii="Arial" w:hAnsi="Arial" w:cs="Arial"/>
          <w:sz w:val="18"/>
        </w:rPr>
        <w:t>5998.</w:t>
      </w:r>
      <w:r>
        <w:rPr>
          <w:rFonts w:ascii="Arial" w:hAnsi="Arial" w:cs="Arial"/>
          <w:sz w:val="18"/>
        </w:rPr>
        <w:br/>
      </w:r>
    </w:p>
    <w:p w14:paraId="6241279B" w14:textId="456A2837" w:rsidR="00754800" w:rsidRDefault="00754800" w:rsidP="00754800">
      <w:pPr>
        <w:pStyle w:val="Textoindependiente2"/>
        <w:numPr>
          <w:ilvl w:val="0"/>
          <w:numId w:val="17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Servicentro Esparza: Entrada principal a Esparza. </w:t>
      </w:r>
      <w:r>
        <w:rPr>
          <w:rFonts w:ascii="Arial" w:hAnsi="Arial" w:cs="Arial"/>
          <w:sz w:val="18"/>
        </w:rPr>
        <w:t xml:space="preserve">Latitud: </w:t>
      </w:r>
      <w:r>
        <w:rPr>
          <w:rFonts w:ascii="Arial" w:hAnsi="Arial" w:cs="Arial"/>
          <w:sz w:val="18"/>
        </w:rPr>
        <w:t>9.8364</w:t>
      </w:r>
      <w:r>
        <w:rPr>
          <w:rFonts w:ascii="Arial" w:hAnsi="Arial" w:cs="Arial"/>
          <w:sz w:val="18"/>
        </w:rPr>
        <w:t>, Longitud: -84.</w:t>
      </w:r>
      <w:r>
        <w:rPr>
          <w:rFonts w:ascii="Arial" w:hAnsi="Arial" w:cs="Arial"/>
          <w:sz w:val="18"/>
        </w:rPr>
        <w:t xml:space="preserve">5766 </w:t>
      </w:r>
      <w:r>
        <w:rPr>
          <w:rFonts w:ascii="Arial" w:hAnsi="Arial" w:cs="Arial"/>
          <w:sz w:val="18"/>
        </w:rPr>
        <w:br/>
      </w:r>
      <w:r>
        <w:rPr>
          <w:rFonts w:ascii="Arial" w:hAnsi="Arial" w:cs="Arial"/>
          <w:sz w:val="18"/>
        </w:rPr>
        <w:br/>
      </w:r>
    </w:p>
    <w:p w14:paraId="0A518B0B" w14:textId="68A2A97C" w:rsidR="006322B8" w:rsidRPr="00754800" w:rsidRDefault="00754800" w:rsidP="000D2044">
      <w:pPr>
        <w:pStyle w:val="Ttulo1"/>
      </w:pPr>
      <w:r>
        <w:t>DELIMITACIÓN DE PUNTOS INTERMEDIOS</w:t>
      </w:r>
      <w:r>
        <w:br/>
      </w:r>
    </w:p>
    <w:p w14:paraId="64A8FDEE" w14:textId="77777777" w:rsidR="00754800" w:rsidRPr="00754800" w:rsidRDefault="00754800" w:rsidP="00754800">
      <w:pPr>
        <w:pStyle w:val="Textoindependiente2"/>
        <w:numPr>
          <w:ilvl w:val="0"/>
          <w:numId w:val="18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Terminal de Empresarios Unidos, San Ramón, Alajuela: En esta terminal los buses siguen hacia Alajuela y San José. Latitud: </w:t>
      </w:r>
      <w:r w:rsidRPr="00754800">
        <w:rPr>
          <w:rFonts w:ascii="Arial" w:hAnsi="Arial" w:cs="Arial"/>
          <w:sz w:val="18"/>
        </w:rPr>
        <w:t>10.0888316,</w:t>
      </w:r>
      <w:r>
        <w:rPr>
          <w:rFonts w:ascii="Arial" w:hAnsi="Arial" w:cs="Arial"/>
          <w:sz w:val="18"/>
        </w:rPr>
        <w:t xml:space="preserve"> Longitud: </w:t>
      </w:r>
      <w:r w:rsidRPr="00754800">
        <w:rPr>
          <w:rFonts w:ascii="Arial" w:hAnsi="Arial" w:cs="Arial"/>
          <w:sz w:val="18"/>
        </w:rPr>
        <w:t>84.4720297</w:t>
      </w:r>
      <w:r>
        <w:rPr>
          <w:rFonts w:ascii="Arial" w:hAnsi="Arial" w:cs="Arial"/>
          <w:sz w:val="18"/>
        </w:rPr>
        <w:br/>
      </w:r>
    </w:p>
    <w:p w14:paraId="42227278" w14:textId="77777777" w:rsidR="00754800" w:rsidRDefault="00754800" w:rsidP="00754800">
      <w:pPr>
        <w:pStyle w:val="Textoindependiente2"/>
        <w:numPr>
          <w:ilvl w:val="0"/>
          <w:numId w:val="18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Terminal de Buses del Norte: En esta terminal los buses parten desde el centro de Puntarenas, pasan por El Roble de Puntarenas, llegan a Esparza y siguen hacia San Ramón, Alajuela y San José. </w:t>
      </w:r>
      <w:r>
        <w:rPr>
          <w:rFonts w:ascii="Arial" w:hAnsi="Arial" w:cs="Arial"/>
          <w:sz w:val="18"/>
        </w:rPr>
        <w:br/>
        <w:t xml:space="preserve">Latitud: </w:t>
      </w:r>
      <w:r w:rsidRPr="00591857">
        <w:rPr>
          <w:rFonts w:ascii="Arial" w:hAnsi="Arial" w:cs="Arial"/>
          <w:sz w:val="18"/>
        </w:rPr>
        <w:t>9.9951500</w:t>
      </w:r>
      <w:r>
        <w:rPr>
          <w:rFonts w:ascii="Arial" w:hAnsi="Arial" w:cs="Arial"/>
          <w:sz w:val="18"/>
        </w:rPr>
        <w:t xml:space="preserve">, Longitud: </w:t>
      </w:r>
      <w:r w:rsidRPr="00591857">
        <w:rPr>
          <w:rFonts w:ascii="Arial" w:hAnsi="Arial" w:cs="Arial"/>
          <w:sz w:val="18"/>
        </w:rPr>
        <w:t>-84.6649872</w:t>
      </w:r>
      <w:r>
        <w:rPr>
          <w:rFonts w:ascii="Arial" w:hAnsi="Arial" w:cs="Arial"/>
          <w:sz w:val="18"/>
        </w:rPr>
        <w:t xml:space="preserve">. </w:t>
      </w:r>
      <w:r>
        <w:rPr>
          <w:rFonts w:ascii="Arial" w:hAnsi="Arial" w:cs="Arial"/>
          <w:sz w:val="18"/>
        </w:rPr>
        <w:br/>
      </w:r>
    </w:p>
    <w:p w14:paraId="3E8E4BB9" w14:textId="755B2435" w:rsidR="00754800" w:rsidRDefault="00754800" w:rsidP="00754800">
      <w:pPr>
        <w:pStyle w:val="Textoindependiente2"/>
        <w:numPr>
          <w:ilvl w:val="0"/>
          <w:numId w:val="18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Terminal de Empresarios Unidos, San José: En esta terminal los buses parten hacia el centro de Puntarenas, pasan por Alajuela, San Ramón, El Roble de Puntarenas, y llegan a Esparza. </w:t>
      </w:r>
      <w:r w:rsidRPr="00754800">
        <w:rPr>
          <w:rFonts w:ascii="Arial" w:hAnsi="Arial" w:cs="Arial"/>
          <w:sz w:val="18"/>
        </w:rPr>
        <w:t>9.9285815,</w:t>
      </w:r>
      <w:r>
        <w:rPr>
          <w:rFonts w:ascii="Arial" w:hAnsi="Arial" w:cs="Arial"/>
          <w:sz w:val="18"/>
        </w:rPr>
        <w:t xml:space="preserve"> </w:t>
      </w:r>
      <w:r>
        <w:rPr>
          <w:rFonts w:ascii="Arial" w:hAnsi="Arial" w:cs="Arial"/>
          <w:sz w:val="18"/>
        </w:rPr>
        <w:t xml:space="preserve">Longitud: </w:t>
      </w:r>
      <w:r w:rsidRPr="00754800">
        <w:rPr>
          <w:rFonts w:ascii="Arial" w:hAnsi="Arial" w:cs="Arial"/>
          <w:sz w:val="18"/>
        </w:rPr>
        <w:t>-84.0858709</w:t>
      </w:r>
      <w:r>
        <w:rPr>
          <w:rFonts w:ascii="Arial" w:hAnsi="Arial" w:cs="Arial"/>
          <w:sz w:val="18"/>
        </w:rPr>
        <w:t>.</w:t>
      </w:r>
      <w:r>
        <w:rPr>
          <w:rFonts w:ascii="Arial" w:hAnsi="Arial" w:cs="Arial"/>
          <w:sz w:val="18"/>
        </w:rPr>
        <w:br/>
      </w:r>
    </w:p>
    <w:p w14:paraId="73FBC1C9" w14:textId="4488FBB7" w:rsidR="00754800" w:rsidRDefault="00754800" w:rsidP="00754800">
      <w:pPr>
        <w:pStyle w:val="Textoindependiente2"/>
        <w:numPr>
          <w:ilvl w:val="0"/>
          <w:numId w:val="18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lastRenderedPageBreak/>
        <w:t>Terminal de Lumaca, San José: Buses de servicio directo o indirecto hacia Cartago. Latitud :</w:t>
      </w:r>
      <w:r>
        <w:rPr>
          <w:rFonts w:ascii="Arial" w:hAnsi="Arial" w:cs="Arial"/>
          <w:sz w:val="18"/>
        </w:rPr>
        <w:t xml:space="preserve"> </w:t>
      </w:r>
      <w:r w:rsidRPr="00754800">
        <w:rPr>
          <w:rFonts w:ascii="Arial" w:hAnsi="Arial" w:cs="Arial"/>
          <w:sz w:val="18"/>
        </w:rPr>
        <w:t>9.9296722,</w:t>
      </w:r>
      <w:r>
        <w:rPr>
          <w:rFonts w:ascii="Arial" w:hAnsi="Arial" w:cs="Arial"/>
          <w:sz w:val="18"/>
        </w:rPr>
        <w:t xml:space="preserve"> Longitud: </w:t>
      </w:r>
      <w:r w:rsidRPr="00754800">
        <w:rPr>
          <w:rFonts w:ascii="Arial" w:hAnsi="Arial" w:cs="Arial"/>
          <w:sz w:val="18"/>
        </w:rPr>
        <w:t>-84.0768181</w:t>
      </w:r>
      <w:r>
        <w:rPr>
          <w:rFonts w:ascii="Arial" w:hAnsi="Arial" w:cs="Arial"/>
          <w:sz w:val="18"/>
        </w:rPr>
        <w:t>.</w:t>
      </w:r>
      <w:r>
        <w:rPr>
          <w:rFonts w:ascii="Arial" w:hAnsi="Arial" w:cs="Arial"/>
          <w:sz w:val="18"/>
        </w:rPr>
        <w:br/>
      </w:r>
    </w:p>
    <w:p w14:paraId="157DB11F" w14:textId="77777777" w:rsidR="006322B8" w:rsidRDefault="006322B8">
      <w:pPr>
        <w:pStyle w:val="Textoindependiente2"/>
        <w:ind w:left="360"/>
        <w:jc w:val="both"/>
        <w:rPr>
          <w:rFonts w:ascii="Arial" w:hAnsi="Arial" w:cs="Arial"/>
          <w:sz w:val="18"/>
        </w:rPr>
      </w:pPr>
    </w:p>
    <w:p w14:paraId="3DB51767" w14:textId="4CA86115" w:rsidR="006322B8" w:rsidRPr="00754800" w:rsidRDefault="00754800" w:rsidP="00FD272F">
      <w:pPr>
        <w:pStyle w:val="Ttulo1"/>
        <w:ind w:left="360"/>
        <w:rPr>
          <w:sz w:val="18"/>
        </w:rPr>
      </w:pPr>
      <w:r>
        <w:t>EVIDENCIAS</w:t>
      </w:r>
      <w:r>
        <w:br/>
      </w:r>
      <w:r w:rsidR="009C4A0A">
        <w:rPr>
          <w:sz w:val="18"/>
        </w:rPr>
        <w:br/>
      </w:r>
      <w:r w:rsidR="009C4A0A">
        <w:rPr>
          <w:sz w:val="18"/>
        </w:rPr>
        <w:br/>
      </w:r>
      <w:r w:rsidR="009C4A0A" w:rsidRPr="009C4A0A">
        <w:rPr>
          <w:b w:val="0"/>
          <w:sz w:val="18"/>
        </w:rPr>
        <w:t>A continuaci</w:t>
      </w:r>
      <w:r w:rsidR="009C4A0A" w:rsidRPr="009C4A0A">
        <w:rPr>
          <w:b w:val="0"/>
          <w:sz w:val="18"/>
          <w:lang w:val="es-CR"/>
        </w:rPr>
        <w:t>ón se adjuntan las evidencias de los resultados tras realizado el experimento en OSM:</w:t>
      </w:r>
      <w:r w:rsidR="009C4A0A">
        <w:rPr>
          <w:b w:val="0"/>
          <w:sz w:val="18"/>
          <w:lang w:val="es-CR"/>
        </w:rPr>
        <w:br/>
      </w:r>
      <w:r w:rsidR="009C4A0A">
        <w:rPr>
          <w:b w:val="0"/>
          <w:sz w:val="18"/>
          <w:lang w:val="es-CR"/>
        </w:rPr>
        <w:br/>
        <w:t xml:space="preserve">Trazado de ruta de bus desde Esparza hasta Cartago, con descripción en cada punto y la posibilidad de </w:t>
      </w:r>
      <w:r w:rsidR="009C4A0A" w:rsidRPr="009C4A0A">
        <w:rPr>
          <w:b w:val="0"/>
          <w:sz w:val="18"/>
          <w:szCs w:val="18"/>
        </w:rPr>
        <w:t xml:space="preserve">establecer una ruta entre dos puntos específicos cualquiera de los </w:t>
      </w:r>
      <w:r w:rsidR="009C4A0A">
        <w:rPr>
          <w:b w:val="0"/>
          <w:sz w:val="18"/>
          <w:szCs w:val="18"/>
        </w:rPr>
        <w:t xml:space="preserve">definidos. </w:t>
      </w:r>
    </w:p>
    <w:p w14:paraId="51C4B659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02945CA3" w14:textId="6A6E3768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noProof/>
          <w:lang w:val="es-CR" w:eastAsia="es-CR"/>
        </w:rPr>
        <w:drawing>
          <wp:inline distT="0" distB="0" distL="0" distR="0" wp14:anchorId="21507856" wp14:editId="763B4808">
            <wp:extent cx="2894330" cy="1706880"/>
            <wp:effectExtent l="0" t="0" r="127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85BC" w14:textId="5F9D54AB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rFonts w:ascii="Arial" w:hAnsi="Arial" w:cs="Arial"/>
          <w:sz w:val="18"/>
          <w:lang w:val="es-MX"/>
        </w:rPr>
        <w:tab/>
      </w:r>
      <w:r>
        <w:rPr>
          <w:rFonts w:ascii="Arial" w:hAnsi="Arial" w:cs="Arial"/>
          <w:sz w:val="18"/>
          <w:lang w:val="es-MX"/>
        </w:rPr>
        <w:tab/>
        <w:t>Figura 1: Trazado de rutas</w:t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tab/>
        <w:t>Cluster que encierra los puntos de interés añadidos en el mapa, como restaurantes de comida rápida y gasolineras.</w:t>
      </w:r>
    </w:p>
    <w:p w14:paraId="6FDB37E3" w14:textId="3F5B56E3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noProof/>
          <w:lang w:val="es-CR" w:eastAsia="es-CR"/>
        </w:rPr>
        <w:drawing>
          <wp:inline distT="0" distB="0" distL="0" distR="0" wp14:anchorId="2FBBD81A" wp14:editId="070E7C56">
            <wp:extent cx="2495550" cy="1781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tab/>
      </w:r>
      <w:r>
        <w:rPr>
          <w:rFonts w:ascii="Arial" w:hAnsi="Arial" w:cs="Arial"/>
          <w:sz w:val="18"/>
          <w:lang w:val="es-MX"/>
        </w:rPr>
        <w:tab/>
        <w:t>Figura 2: Primer Cluster</w:t>
      </w:r>
    </w:p>
    <w:p w14:paraId="2E2116C3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4672F794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4390C035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73AE1D0B" w14:textId="4CDB957F" w:rsidR="006322B8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rFonts w:ascii="Arial" w:hAnsi="Arial" w:cs="Arial"/>
          <w:sz w:val="18"/>
          <w:lang w:val="es-MX"/>
        </w:rPr>
        <w:t xml:space="preserve">Al acercarse al punto (cluster) anterior, este se divide en el punto de una gasolinera, y encierra en otro cluster las sodas marcadas en Esparza, Puntarenas. </w:t>
      </w:r>
    </w:p>
    <w:p w14:paraId="7D050653" w14:textId="7104FA13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noProof/>
          <w:lang w:val="es-CR" w:eastAsia="es-CR"/>
        </w:rPr>
        <w:drawing>
          <wp:inline distT="0" distB="0" distL="0" distR="0" wp14:anchorId="2F9C298D" wp14:editId="0E5A56FE">
            <wp:extent cx="2894330" cy="250253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tab/>
      </w:r>
      <w:r>
        <w:rPr>
          <w:rFonts w:ascii="Arial" w:hAnsi="Arial" w:cs="Arial"/>
          <w:sz w:val="18"/>
          <w:lang w:val="es-MX"/>
        </w:rPr>
        <w:tab/>
        <w:t>Figura 3: Segundo Cluster</w:t>
      </w:r>
    </w:p>
    <w:p w14:paraId="66FAA40F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3874C8B6" w14:textId="1AEF1856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  <w:r>
        <w:rPr>
          <w:rFonts w:ascii="Arial" w:hAnsi="Arial" w:cs="Arial"/>
          <w:sz w:val="18"/>
          <w:lang w:val="es-MX"/>
        </w:rPr>
        <w:br/>
        <w:t>Al acercarse al cluster anterior, este se divide una vez más:</w:t>
      </w:r>
    </w:p>
    <w:p w14:paraId="3AC81874" w14:textId="77777777" w:rsidR="009C4A0A" w:rsidRDefault="009C4A0A">
      <w:pPr>
        <w:pStyle w:val="Textoindependiente2"/>
        <w:ind w:firstLine="425"/>
        <w:jc w:val="both"/>
        <w:rPr>
          <w:rFonts w:ascii="Arial" w:hAnsi="Arial" w:cs="Arial"/>
          <w:sz w:val="18"/>
          <w:lang w:val="es-MX"/>
        </w:rPr>
      </w:pPr>
    </w:p>
    <w:p w14:paraId="08079BC8" w14:textId="6BD92B72" w:rsidR="009C4A0A" w:rsidRDefault="009C4A0A" w:rsidP="009C4A0A">
      <w:pPr>
        <w:pStyle w:val="Textoindependiente2"/>
        <w:ind w:left="1418"/>
        <w:jc w:val="both"/>
        <w:rPr>
          <w:rFonts w:ascii="Arial" w:hAnsi="Arial" w:cs="Arial"/>
          <w:sz w:val="18"/>
          <w:lang w:val="es-MX"/>
        </w:rPr>
      </w:pPr>
      <w:r>
        <w:rPr>
          <w:noProof/>
          <w:lang w:val="es-CR" w:eastAsia="es-CR"/>
        </w:rPr>
        <w:drawing>
          <wp:inline distT="0" distB="0" distL="0" distR="0" wp14:anchorId="13BCF055" wp14:editId="6A10227A">
            <wp:extent cx="2106539" cy="1999753"/>
            <wp:effectExtent l="0" t="0" r="825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6539" cy="19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lang w:val="es-MX"/>
        </w:rPr>
        <w:br/>
        <w:t>Figura 4: Tercer Cluster</w:t>
      </w:r>
      <w:r>
        <w:rPr>
          <w:rFonts w:ascii="Arial" w:hAnsi="Arial" w:cs="Arial"/>
          <w:sz w:val="18"/>
          <w:lang w:val="es-MX"/>
        </w:rPr>
        <w:br/>
      </w:r>
    </w:p>
    <w:p w14:paraId="28EC99AB" w14:textId="5B03E143" w:rsidR="006322B8" w:rsidRPr="009C4A0A" w:rsidRDefault="009C4A0A" w:rsidP="009C4A0A">
      <w:pPr>
        <w:pStyle w:val="Textoindependiente2"/>
        <w:ind w:left="1418"/>
        <w:jc w:val="both"/>
        <w:rPr>
          <w:rFonts w:ascii="Arial" w:hAnsi="Arial" w:cs="Arial"/>
          <w:sz w:val="18"/>
          <w:lang w:val="es-CR"/>
        </w:rPr>
      </w:pPr>
      <w:r>
        <w:rPr>
          <w:rFonts w:ascii="Arial" w:hAnsi="Arial" w:cs="Arial"/>
          <w:sz w:val="18"/>
          <w:lang w:val="es-MX"/>
        </w:rPr>
        <w:t>Al seguir acercándose se encuentran los dos puntos que abarca uno de los clusters anteriores:</w:t>
      </w:r>
      <w:r>
        <w:rPr>
          <w:rFonts w:ascii="Arial" w:hAnsi="Arial" w:cs="Arial"/>
          <w:sz w:val="18"/>
          <w:lang w:val="es-MX"/>
        </w:rPr>
        <w:br/>
      </w:r>
      <w:r>
        <w:rPr>
          <w:rFonts w:ascii="Arial" w:hAnsi="Arial" w:cs="Arial"/>
          <w:sz w:val="18"/>
          <w:lang w:val="es-MX"/>
        </w:rPr>
        <w:br/>
      </w:r>
      <w:r>
        <w:rPr>
          <w:noProof/>
          <w:lang w:val="es-CR" w:eastAsia="es-CR"/>
        </w:rPr>
        <w:drawing>
          <wp:inline distT="0" distB="0" distL="0" distR="0" wp14:anchorId="352E2D38" wp14:editId="40177213">
            <wp:extent cx="1328871" cy="2180188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331" cy="21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lang w:val="es-CR"/>
        </w:rPr>
        <w:br/>
        <w:t>Figura 5: Cuarto Cluste</w:t>
      </w:r>
      <w:r w:rsidR="00391ACF">
        <w:rPr>
          <w:rFonts w:ascii="Arial" w:hAnsi="Arial" w:cs="Arial"/>
          <w:sz w:val="18"/>
        </w:rPr>
        <w:br w:type="page"/>
      </w:r>
    </w:p>
    <w:p w14:paraId="02B45B29" w14:textId="77777777" w:rsidR="00F53769" w:rsidRDefault="00F53769" w:rsidP="00F53769">
      <w:pPr>
        <w:pStyle w:val="Sangradetextonormal"/>
        <w:ind w:firstLine="0"/>
        <w:rPr>
          <w:sz w:val="18"/>
          <w:szCs w:val="18"/>
          <w:lang w:val="es-CO"/>
        </w:rPr>
      </w:pPr>
    </w:p>
    <w:p w14:paraId="5C19D9F5" w14:textId="576343A1" w:rsidR="00DE5B6D" w:rsidRDefault="009C4A0A" w:rsidP="00DE5B6D">
      <w:pPr>
        <w:rPr>
          <w:rFonts w:ascii="Century Gothic" w:hAnsi="Century Gothic"/>
          <w:sz w:val="18"/>
          <w:szCs w:val="18"/>
          <w:lang w:val="es-CO"/>
        </w:rPr>
      </w:pPr>
      <w:r>
        <w:rPr>
          <w:rFonts w:ascii="Century Gothic" w:hAnsi="Century Gothic"/>
          <w:sz w:val="18"/>
          <w:szCs w:val="18"/>
          <w:lang w:val="es-CO"/>
        </w:rPr>
        <w:t>Realizado</w:t>
      </w:r>
      <w:r w:rsidR="00DE5B6D">
        <w:rPr>
          <w:rFonts w:ascii="Century Gothic" w:hAnsi="Century Gothic"/>
          <w:sz w:val="18"/>
          <w:szCs w:val="18"/>
          <w:lang w:val="es-CO"/>
        </w:rPr>
        <w:t xml:space="preserve"> por: </w:t>
      </w:r>
    </w:p>
    <w:p w14:paraId="25A1660A" w14:textId="55B71714" w:rsidR="00DE5B6D" w:rsidRDefault="009C4A0A" w:rsidP="00DE5B6D">
      <w:pPr>
        <w:rPr>
          <w:rFonts w:ascii="Century Gothic" w:hAnsi="Century Gothic"/>
          <w:sz w:val="18"/>
          <w:szCs w:val="18"/>
          <w:lang w:val="es-CO"/>
        </w:rPr>
      </w:pPr>
      <w:r>
        <w:rPr>
          <w:rFonts w:ascii="Century Gothic" w:hAnsi="Century Gothic"/>
          <w:sz w:val="18"/>
          <w:szCs w:val="18"/>
          <w:lang w:val="es-CO"/>
        </w:rPr>
        <w:t>María Venegas Berrocal</w:t>
      </w:r>
      <w:r>
        <w:rPr>
          <w:rFonts w:ascii="Century Gothic" w:hAnsi="Century Gothic"/>
          <w:sz w:val="18"/>
          <w:szCs w:val="18"/>
          <w:lang w:val="es-CO"/>
        </w:rPr>
        <w:br/>
      </w:r>
      <w:r w:rsidR="00DE5B6D">
        <w:rPr>
          <w:rFonts w:ascii="Century Gothic" w:hAnsi="Century Gothic"/>
          <w:sz w:val="18"/>
          <w:szCs w:val="18"/>
          <w:lang w:val="es-CO"/>
        </w:rPr>
        <w:t xml:space="preserve">Escuela de Ingeniería </w:t>
      </w:r>
      <w:r>
        <w:rPr>
          <w:rFonts w:ascii="Century Gothic" w:hAnsi="Century Gothic"/>
          <w:sz w:val="18"/>
          <w:szCs w:val="18"/>
          <w:lang w:val="es-CO"/>
        </w:rPr>
        <w:t>en Computación</w:t>
      </w:r>
    </w:p>
    <w:p w14:paraId="3BD45C75" w14:textId="77777777" w:rsidR="00DE5B6D" w:rsidRDefault="00DE5B6D" w:rsidP="00DE5B6D">
      <w:pPr>
        <w:rPr>
          <w:rFonts w:ascii="Century Gothic" w:hAnsi="Century Gothic"/>
          <w:sz w:val="18"/>
          <w:szCs w:val="18"/>
          <w:lang w:val="es-CO"/>
        </w:rPr>
      </w:pPr>
      <w:r>
        <w:rPr>
          <w:rFonts w:ascii="Century Gothic" w:hAnsi="Century Gothic"/>
          <w:sz w:val="18"/>
          <w:szCs w:val="18"/>
          <w:lang w:val="es-CO"/>
        </w:rPr>
        <w:t>Instituto Tecnológico de Costa Rica</w:t>
      </w:r>
    </w:p>
    <w:p w14:paraId="5CEBD1A3" w14:textId="6DB04B5D" w:rsidR="00DE5B6D" w:rsidRDefault="009C4A0A" w:rsidP="00DE5B6D">
      <w:pPr>
        <w:rPr>
          <w:rFonts w:ascii="Century Gothic" w:hAnsi="Century Gothic"/>
          <w:sz w:val="18"/>
          <w:szCs w:val="18"/>
          <w:lang w:val="es-CO"/>
        </w:rPr>
      </w:pPr>
      <w:r>
        <w:rPr>
          <w:rFonts w:ascii="Century Gothic" w:hAnsi="Century Gothic"/>
          <w:sz w:val="18"/>
          <w:szCs w:val="18"/>
          <w:lang w:val="es-CO"/>
        </w:rPr>
        <w:t>2020</w:t>
      </w:r>
    </w:p>
    <w:p w14:paraId="5DD651F3" w14:textId="77777777" w:rsidR="00F53769" w:rsidRPr="00120262" w:rsidRDefault="00F53769" w:rsidP="00DE5B6D">
      <w:pPr>
        <w:pStyle w:val="Sangradetextonormal"/>
        <w:ind w:left="284" w:firstLine="0"/>
        <w:rPr>
          <w:sz w:val="18"/>
          <w:szCs w:val="18"/>
          <w:lang w:val="es-CO"/>
        </w:rPr>
      </w:pPr>
    </w:p>
    <w:p w14:paraId="0212BB29" w14:textId="77777777" w:rsidR="00120262" w:rsidRPr="008B6896" w:rsidRDefault="00120262">
      <w:pPr>
        <w:pStyle w:val="Sangradetextonormal"/>
        <w:rPr>
          <w:b/>
          <w:bCs/>
          <w:sz w:val="18"/>
          <w:lang w:val="en-US"/>
        </w:rPr>
      </w:pPr>
      <w:bookmarkStart w:id="0" w:name="_GoBack"/>
      <w:bookmarkEnd w:id="0"/>
    </w:p>
    <w:p w14:paraId="23A2CC3E" w14:textId="77777777" w:rsidR="00525B4D" w:rsidRDefault="00525B4D">
      <w:pPr>
        <w:pStyle w:val="Sangradetextonormal"/>
        <w:rPr>
          <w:b/>
          <w:bCs/>
          <w:sz w:val="18"/>
          <w:lang w:val="es-MX"/>
        </w:rPr>
      </w:pPr>
    </w:p>
    <w:sectPr w:rsidR="00525B4D" w:rsidSect="00447A8F">
      <w:type w:val="continuous"/>
      <w:pgSz w:w="12240" w:h="15840"/>
      <w:pgMar w:top="1418" w:right="1134" w:bottom="1134" w:left="1418" w:header="567" w:footer="567" w:gutter="0"/>
      <w:cols w:num="2" w:space="567" w:equalWidth="0">
        <w:col w:w="4558" w:space="567"/>
        <w:col w:w="4563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6E5E" w14:textId="77777777" w:rsidR="00B83221" w:rsidRDefault="00B83221">
      <w:r>
        <w:separator/>
      </w:r>
    </w:p>
  </w:endnote>
  <w:endnote w:type="continuationSeparator" w:id="0">
    <w:p w14:paraId="29A3215A" w14:textId="77777777" w:rsidR="00B83221" w:rsidRDefault="00B83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cer">
    <w:altName w:val="Calibri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2980E" w14:textId="5AE39F79" w:rsidR="00503F1A" w:rsidRDefault="00441626">
    <w:pPr>
      <w:pStyle w:val="Piedepgina"/>
    </w:pPr>
    <w:r>
      <w:rPr>
        <w:rFonts w:ascii="Racer" w:hAnsi="Racer"/>
        <w:noProof/>
        <w:sz w:val="20"/>
        <w:lang w:val="es-CR" w:eastAsia="es-C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257CCE0" wp14:editId="1B139FBC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6172200" cy="0"/>
              <wp:effectExtent l="19050" t="24130" r="19050" b="2349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67CD578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15pt" to="48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" strokeweight="3pt">
              <v:stroke linestyle="thickThin"/>
            </v:line>
          </w:pict>
        </mc:Fallback>
      </mc:AlternateContent>
    </w:r>
    <w:r w:rsidR="00503F1A">
      <w:tab/>
    </w:r>
  </w:p>
  <w:p w14:paraId="0AB01DAB" w14:textId="77777777" w:rsidR="00503F1A" w:rsidRDefault="00503F1A">
    <w:pPr>
      <w:pStyle w:val="Piedepgina"/>
      <w:jc w:val="center"/>
    </w:pPr>
    <w:r>
      <w:rPr>
        <w:rFonts w:ascii="Racer" w:hAnsi="Racer"/>
        <w:sz w:val="20"/>
      </w:rPr>
      <w:fldChar w:fldCharType="begin"/>
    </w:r>
    <w:r>
      <w:rPr>
        <w:rFonts w:ascii="Racer" w:hAnsi="Racer"/>
        <w:sz w:val="20"/>
      </w:rPr>
      <w:instrText xml:space="preserve"> PAGE </w:instrText>
    </w:r>
    <w:r>
      <w:rPr>
        <w:rFonts w:ascii="Racer" w:hAnsi="Racer"/>
        <w:sz w:val="20"/>
      </w:rPr>
      <w:fldChar w:fldCharType="separate"/>
    </w:r>
    <w:r w:rsidR="009C4A0A">
      <w:rPr>
        <w:rFonts w:ascii="Racer" w:hAnsi="Racer"/>
        <w:noProof/>
        <w:sz w:val="20"/>
      </w:rPr>
      <w:t>1</w:t>
    </w:r>
    <w:r>
      <w:rPr>
        <w:rFonts w:ascii="Racer" w:hAnsi="Racer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423155" w14:textId="77777777" w:rsidR="00B83221" w:rsidRDefault="00B83221">
      <w:r>
        <w:separator/>
      </w:r>
    </w:p>
  </w:footnote>
  <w:footnote w:type="continuationSeparator" w:id="0">
    <w:p w14:paraId="685CEEB3" w14:textId="77777777" w:rsidR="00B83221" w:rsidRDefault="00B832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E2AF" w14:textId="2D69AC7F" w:rsidR="00503F1A" w:rsidRPr="00525B4D" w:rsidRDefault="00441626" w:rsidP="00525B4D">
    <w:pPr>
      <w:ind w:right="360"/>
      <w:rPr>
        <w:rFonts w:ascii="Arial" w:hAnsi="Arial" w:cs="Arial"/>
        <w:sz w:val="18"/>
        <w:szCs w:val="18"/>
        <w:lang w:val="es-CO"/>
      </w:rPr>
    </w:pPr>
    <w:r>
      <w:rPr>
        <w:rFonts w:ascii="Arial" w:hAnsi="Arial" w:cs="Arial"/>
        <w:noProof/>
        <w:sz w:val="18"/>
        <w:szCs w:val="18"/>
        <w:lang w:val="es-CR" w:eastAsia="es-C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AC656" wp14:editId="12C4D81D">
              <wp:simplePos x="0" y="0"/>
              <wp:positionH relativeFrom="column">
                <wp:posOffset>0</wp:posOffset>
              </wp:positionH>
              <wp:positionV relativeFrom="paragraph">
                <wp:posOffset>269875</wp:posOffset>
              </wp:positionV>
              <wp:extent cx="6172200" cy="0"/>
              <wp:effectExtent l="19050" t="22225" r="19050" b="2540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D8C271" id="Line 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1.25pt" to="48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" strokeweight="3pt">
              <v:stroke linestyle="thinThick"/>
            </v:line>
          </w:pict>
        </mc:Fallback>
      </mc:AlternateContent>
    </w:r>
    <w:r w:rsidR="00503F1A">
      <w:rPr>
        <w:rFonts w:ascii="Arial" w:hAnsi="Arial" w:cs="Arial"/>
        <w:sz w:val="18"/>
        <w:szCs w:val="18"/>
        <w:lang w:val="es-CO"/>
      </w:rPr>
      <w:t>ITCR</w:t>
    </w:r>
    <w:r w:rsidR="00503F1A" w:rsidRPr="00525B4D">
      <w:rPr>
        <w:rFonts w:ascii="Arial" w:hAnsi="Arial" w:cs="Arial"/>
        <w:sz w:val="18"/>
        <w:szCs w:val="18"/>
        <w:lang w:val="es-CO"/>
      </w:rPr>
      <w:t xml:space="preserve">. </w:t>
    </w:r>
    <w:r w:rsidR="009C4A0A">
      <w:rPr>
        <w:rFonts w:ascii="Arial" w:hAnsi="Arial" w:cs="Arial"/>
        <w:sz w:val="18"/>
        <w:szCs w:val="18"/>
        <w:lang w:val="es-CO"/>
      </w:rPr>
      <w:t>Venegas. Trazado con OSM</w:t>
    </w:r>
  </w:p>
  <w:p w14:paraId="5F73429E" w14:textId="77777777" w:rsidR="00503F1A" w:rsidRPr="0000792B" w:rsidRDefault="00503F1A">
    <w:pPr>
      <w:pStyle w:val="Encabezado"/>
      <w:jc w:val="both"/>
      <w:rPr>
        <w:sz w:val="20"/>
        <w:szCs w:val="20"/>
      </w:rPr>
    </w:pPr>
    <w:r>
      <w:rPr>
        <w:rFonts w:ascii="Arial" w:hAnsi="Arial" w:cs="Arial"/>
        <w:sz w:val="20"/>
        <w:szCs w:val="20"/>
      </w:rPr>
      <w:t>.</w:t>
    </w:r>
  </w:p>
  <w:p w14:paraId="63CF8894" w14:textId="77777777" w:rsidR="00503F1A" w:rsidRDefault="00503F1A">
    <w:pPr>
      <w:pStyle w:val="Encabezado"/>
      <w:rPr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F40B5"/>
    <w:multiLevelType w:val="hybridMultilevel"/>
    <w:tmpl w:val="57C8F70E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D5DA7"/>
    <w:multiLevelType w:val="hybridMultilevel"/>
    <w:tmpl w:val="C6040C1C"/>
    <w:lvl w:ilvl="0" w:tplc="0C0A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" w15:restartNumberingAfterBreak="0">
    <w:nsid w:val="1FC469F0"/>
    <w:multiLevelType w:val="hybridMultilevel"/>
    <w:tmpl w:val="F8BE1AE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C319F"/>
    <w:multiLevelType w:val="hybridMultilevel"/>
    <w:tmpl w:val="BBC4F0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33922"/>
    <w:multiLevelType w:val="hybridMultilevel"/>
    <w:tmpl w:val="3668A63E"/>
    <w:lvl w:ilvl="0" w:tplc="0C0A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 w15:restartNumberingAfterBreak="0">
    <w:nsid w:val="2C5D144B"/>
    <w:multiLevelType w:val="hybridMultilevel"/>
    <w:tmpl w:val="7996F9BC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05B6023"/>
    <w:multiLevelType w:val="hybridMultilevel"/>
    <w:tmpl w:val="12A6AE28"/>
    <w:lvl w:ilvl="0" w:tplc="17125B48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</w:lvl>
    <w:lvl w:ilvl="1" w:tplc="0C0A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B0E14E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3D07995"/>
    <w:multiLevelType w:val="hybridMultilevel"/>
    <w:tmpl w:val="29760386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8350DB"/>
    <w:multiLevelType w:val="hybridMultilevel"/>
    <w:tmpl w:val="5C489F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859DC"/>
    <w:multiLevelType w:val="hybridMultilevel"/>
    <w:tmpl w:val="119269E6"/>
    <w:lvl w:ilvl="0" w:tplc="140A000F">
      <w:start w:val="1"/>
      <w:numFmt w:val="decimal"/>
      <w:lvlText w:val="%1."/>
      <w:lvlJc w:val="left"/>
      <w:pPr>
        <w:ind w:left="1145" w:hanging="360"/>
      </w:pPr>
    </w:lvl>
    <w:lvl w:ilvl="1" w:tplc="140A0019" w:tentative="1">
      <w:start w:val="1"/>
      <w:numFmt w:val="lowerLetter"/>
      <w:lvlText w:val="%2."/>
      <w:lvlJc w:val="left"/>
      <w:pPr>
        <w:ind w:left="1865" w:hanging="360"/>
      </w:pPr>
    </w:lvl>
    <w:lvl w:ilvl="2" w:tplc="140A001B" w:tentative="1">
      <w:start w:val="1"/>
      <w:numFmt w:val="lowerRoman"/>
      <w:lvlText w:val="%3."/>
      <w:lvlJc w:val="right"/>
      <w:pPr>
        <w:ind w:left="2585" w:hanging="180"/>
      </w:pPr>
    </w:lvl>
    <w:lvl w:ilvl="3" w:tplc="140A000F" w:tentative="1">
      <w:start w:val="1"/>
      <w:numFmt w:val="decimal"/>
      <w:lvlText w:val="%4."/>
      <w:lvlJc w:val="left"/>
      <w:pPr>
        <w:ind w:left="3305" w:hanging="360"/>
      </w:pPr>
    </w:lvl>
    <w:lvl w:ilvl="4" w:tplc="140A0019" w:tentative="1">
      <w:start w:val="1"/>
      <w:numFmt w:val="lowerLetter"/>
      <w:lvlText w:val="%5."/>
      <w:lvlJc w:val="left"/>
      <w:pPr>
        <w:ind w:left="4025" w:hanging="360"/>
      </w:pPr>
    </w:lvl>
    <w:lvl w:ilvl="5" w:tplc="140A001B" w:tentative="1">
      <w:start w:val="1"/>
      <w:numFmt w:val="lowerRoman"/>
      <w:lvlText w:val="%6."/>
      <w:lvlJc w:val="right"/>
      <w:pPr>
        <w:ind w:left="4745" w:hanging="180"/>
      </w:pPr>
    </w:lvl>
    <w:lvl w:ilvl="6" w:tplc="140A000F" w:tentative="1">
      <w:start w:val="1"/>
      <w:numFmt w:val="decimal"/>
      <w:lvlText w:val="%7."/>
      <w:lvlJc w:val="left"/>
      <w:pPr>
        <w:ind w:left="5465" w:hanging="360"/>
      </w:pPr>
    </w:lvl>
    <w:lvl w:ilvl="7" w:tplc="140A0019" w:tentative="1">
      <w:start w:val="1"/>
      <w:numFmt w:val="lowerLetter"/>
      <w:lvlText w:val="%8."/>
      <w:lvlJc w:val="left"/>
      <w:pPr>
        <w:ind w:left="6185" w:hanging="360"/>
      </w:pPr>
    </w:lvl>
    <w:lvl w:ilvl="8" w:tplc="14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13B2B37"/>
    <w:multiLevelType w:val="hybridMultilevel"/>
    <w:tmpl w:val="22FC8D4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D05FA"/>
    <w:multiLevelType w:val="multilevel"/>
    <w:tmpl w:val="71DC8E10"/>
    <w:lvl w:ilvl="0">
      <w:start w:val="1"/>
      <w:numFmt w:val="decimal"/>
      <w:pStyle w:val="Ttulo1"/>
      <w:suff w:val="space"/>
      <w:lvlText w:val="%1"/>
      <w:lvlJc w:val="left"/>
      <w:pPr>
        <w:ind w:left="4763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suff w:val="space"/>
      <w:lvlText w:val="%1.%2"/>
      <w:lvlJc w:val="left"/>
      <w:pPr>
        <w:ind w:left="227" w:hanging="22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227" w:hanging="22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C80188A"/>
    <w:multiLevelType w:val="hybridMultilevel"/>
    <w:tmpl w:val="57C8F7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5002D2"/>
    <w:multiLevelType w:val="hybridMultilevel"/>
    <w:tmpl w:val="EFEA75EA"/>
    <w:lvl w:ilvl="0" w:tplc="28DCF91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505" w:hanging="360"/>
      </w:pPr>
    </w:lvl>
    <w:lvl w:ilvl="2" w:tplc="140A001B" w:tentative="1">
      <w:start w:val="1"/>
      <w:numFmt w:val="lowerRoman"/>
      <w:lvlText w:val="%3."/>
      <w:lvlJc w:val="right"/>
      <w:pPr>
        <w:ind w:left="2225" w:hanging="180"/>
      </w:pPr>
    </w:lvl>
    <w:lvl w:ilvl="3" w:tplc="140A000F" w:tentative="1">
      <w:start w:val="1"/>
      <w:numFmt w:val="decimal"/>
      <w:lvlText w:val="%4."/>
      <w:lvlJc w:val="left"/>
      <w:pPr>
        <w:ind w:left="2945" w:hanging="360"/>
      </w:pPr>
    </w:lvl>
    <w:lvl w:ilvl="4" w:tplc="140A0019" w:tentative="1">
      <w:start w:val="1"/>
      <w:numFmt w:val="lowerLetter"/>
      <w:lvlText w:val="%5."/>
      <w:lvlJc w:val="left"/>
      <w:pPr>
        <w:ind w:left="3665" w:hanging="360"/>
      </w:pPr>
    </w:lvl>
    <w:lvl w:ilvl="5" w:tplc="140A001B" w:tentative="1">
      <w:start w:val="1"/>
      <w:numFmt w:val="lowerRoman"/>
      <w:lvlText w:val="%6."/>
      <w:lvlJc w:val="right"/>
      <w:pPr>
        <w:ind w:left="4385" w:hanging="180"/>
      </w:pPr>
    </w:lvl>
    <w:lvl w:ilvl="6" w:tplc="140A000F" w:tentative="1">
      <w:start w:val="1"/>
      <w:numFmt w:val="decimal"/>
      <w:lvlText w:val="%7."/>
      <w:lvlJc w:val="left"/>
      <w:pPr>
        <w:ind w:left="5105" w:hanging="360"/>
      </w:pPr>
    </w:lvl>
    <w:lvl w:ilvl="7" w:tplc="140A0019" w:tentative="1">
      <w:start w:val="1"/>
      <w:numFmt w:val="lowerLetter"/>
      <w:lvlText w:val="%8."/>
      <w:lvlJc w:val="left"/>
      <w:pPr>
        <w:ind w:left="5825" w:hanging="360"/>
      </w:pPr>
    </w:lvl>
    <w:lvl w:ilvl="8" w:tplc="1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6DDE250C"/>
    <w:multiLevelType w:val="hybridMultilevel"/>
    <w:tmpl w:val="848ED0D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B26E0"/>
    <w:multiLevelType w:val="hybridMultilevel"/>
    <w:tmpl w:val="119269E6"/>
    <w:lvl w:ilvl="0" w:tplc="140A000F">
      <w:start w:val="1"/>
      <w:numFmt w:val="decimal"/>
      <w:lvlText w:val="%1."/>
      <w:lvlJc w:val="left"/>
      <w:pPr>
        <w:ind w:left="1145" w:hanging="360"/>
      </w:pPr>
    </w:lvl>
    <w:lvl w:ilvl="1" w:tplc="140A0019" w:tentative="1">
      <w:start w:val="1"/>
      <w:numFmt w:val="lowerLetter"/>
      <w:lvlText w:val="%2."/>
      <w:lvlJc w:val="left"/>
      <w:pPr>
        <w:ind w:left="1865" w:hanging="360"/>
      </w:pPr>
    </w:lvl>
    <w:lvl w:ilvl="2" w:tplc="140A001B" w:tentative="1">
      <w:start w:val="1"/>
      <w:numFmt w:val="lowerRoman"/>
      <w:lvlText w:val="%3."/>
      <w:lvlJc w:val="right"/>
      <w:pPr>
        <w:ind w:left="2585" w:hanging="180"/>
      </w:pPr>
    </w:lvl>
    <w:lvl w:ilvl="3" w:tplc="140A000F" w:tentative="1">
      <w:start w:val="1"/>
      <w:numFmt w:val="decimal"/>
      <w:lvlText w:val="%4."/>
      <w:lvlJc w:val="left"/>
      <w:pPr>
        <w:ind w:left="3305" w:hanging="360"/>
      </w:pPr>
    </w:lvl>
    <w:lvl w:ilvl="4" w:tplc="140A0019" w:tentative="1">
      <w:start w:val="1"/>
      <w:numFmt w:val="lowerLetter"/>
      <w:lvlText w:val="%5."/>
      <w:lvlJc w:val="left"/>
      <w:pPr>
        <w:ind w:left="4025" w:hanging="360"/>
      </w:pPr>
    </w:lvl>
    <w:lvl w:ilvl="5" w:tplc="140A001B" w:tentative="1">
      <w:start w:val="1"/>
      <w:numFmt w:val="lowerRoman"/>
      <w:lvlText w:val="%6."/>
      <w:lvlJc w:val="right"/>
      <w:pPr>
        <w:ind w:left="4745" w:hanging="180"/>
      </w:pPr>
    </w:lvl>
    <w:lvl w:ilvl="6" w:tplc="140A000F" w:tentative="1">
      <w:start w:val="1"/>
      <w:numFmt w:val="decimal"/>
      <w:lvlText w:val="%7."/>
      <w:lvlJc w:val="left"/>
      <w:pPr>
        <w:ind w:left="5465" w:hanging="360"/>
      </w:pPr>
    </w:lvl>
    <w:lvl w:ilvl="7" w:tplc="140A0019" w:tentative="1">
      <w:start w:val="1"/>
      <w:numFmt w:val="lowerLetter"/>
      <w:lvlText w:val="%8."/>
      <w:lvlJc w:val="left"/>
      <w:pPr>
        <w:ind w:left="6185" w:hanging="360"/>
      </w:pPr>
    </w:lvl>
    <w:lvl w:ilvl="8" w:tplc="140A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3"/>
  </w:num>
  <w:num w:numId="5">
    <w:abstractNumId w:val="2"/>
  </w:num>
  <w:num w:numId="6">
    <w:abstractNumId w:val="7"/>
  </w:num>
  <w:num w:numId="7">
    <w:abstractNumId w:val="8"/>
  </w:num>
  <w:num w:numId="8">
    <w:abstractNumId w:val="11"/>
  </w:num>
  <w:num w:numId="9">
    <w:abstractNumId w:val="3"/>
  </w:num>
  <w:num w:numId="10">
    <w:abstractNumId w:val="12"/>
  </w:num>
  <w:num w:numId="11">
    <w:abstractNumId w:val="1"/>
  </w:num>
  <w:num w:numId="12">
    <w:abstractNumId w:val="10"/>
  </w:num>
  <w:num w:numId="13">
    <w:abstractNumId w:val="15"/>
  </w:num>
  <w:num w:numId="14">
    <w:abstractNumId w:val="4"/>
  </w:num>
  <w:num w:numId="15">
    <w:abstractNumId w:val="17"/>
  </w:num>
  <w:num w:numId="16">
    <w:abstractNumId w:val="14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E7D"/>
    <w:rsid w:val="0000792B"/>
    <w:rsid w:val="000E14F3"/>
    <w:rsid w:val="00120262"/>
    <w:rsid w:val="00391ACF"/>
    <w:rsid w:val="00441626"/>
    <w:rsid w:val="00447A8F"/>
    <w:rsid w:val="00495C90"/>
    <w:rsid w:val="004D6B6F"/>
    <w:rsid w:val="00503F1A"/>
    <w:rsid w:val="00525B4D"/>
    <w:rsid w:val="00550C2E"/>
    <w:rsid w:val="00591857"/>
    <w:rsid w:val="00630E7D"/>
    <w:rsid w:val="006322B8"/>
    <w:rsid w:val="006B7B99"/>
    <w:rsid w:val="006F777D"/>
    <w:rsid w:val="00754800"/>
    <w:rsid w:val="00846655"/>
    <w:rsid w:val="008B6896"/>
    <w:rsid w:val="009C4A0A"/>
    <w:rsid w:val="00A8367D"/>
    <w:rsid w:val="00B77700"/>
    <w:rsid w:val="00B83221"/>
    <w:rsid w:val="00BA6E7A"/>
    <w:rsid w:val="00D13576"/>
    <w:rsid w:val="00DE5B6D"/>
    <w:rsid w:val="00EF727E"/>
    <w:rsid w:val="00F5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AFEE0D"/>
  <w15:chartTrackingRefBased/>
  <w15:docId w15:val="{DF47C248-41C5-487C-9B0B-DFFF9AE7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R" w:eastAsia="es-C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pPr>
      <w:keepNext/>
      <w:numPr>
        <w:numId w:val="10"/>
      </w:numPr>
      <w:ind w:left="227"/>
      <w:jc w:val="both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autoRedefine/>
    <w:qFormat/>
    <w:pPr>
      <w:keepNext/>
      <w:numPr>
        <w:ilvl w:val="1"/>
        <w:numId w:val="10"/>
      </w:numPr>
      <w:jc w:val="both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autoRedefine/>
    <w:qFormat/>
    <w:pPr>
      <w:keepNext/>
      <w:numPr>
        <w:ilvl w:val="2"/>
        <w:numId w:val="10"/>
      </w:numPr>
      <w:outlineLvl w:val="2"/>
    </w:pPr>
    <w:rPr>
      <w:rFonts w:ascii="Arial" w:hAnsi="Arial" w:cs="Arial"/>
      <w:b/>
      <w:bCs/>
      <w:sz w:val="20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0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0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Pr>
      <w:sz w:val="20"/>
    </w:rPr>
  </w:style>
  <w:style w:type="paragraph" w:styleId="Textoindependiente3">
    <w:name w:val="Body Text 3"/>
    <w:basedOn w:val="Normal"/>
    <w:pPr>
      <w:autoSpaceDE w:val="0"/>
      <w:autoSpaceDN w:val="0"/>
      <w:adjustRightInd w:val="0"/>
    </w:pPr>
    <w:rPr>
      <w:rFonts w:ascii="Arial" w:hAnsi="Arial" w:cs="Arial"/>
      <w:sz w:val="16"/>
      <w:szCs w:val="16"/>
      <w:lang w:val="en-US"/>
    </w:rPr>
  </w:style>
  <w:style w:type="paragraph" w:styleId="Sangradetextonormal">
    <w:name w:val="Body Text Indent"/>
    <w:basedOn w:val="Normal"/>
    <w:pPr>
      <w:autoSpaceDE w:val="0"/>
      <w:autoSpaceDN w:val="0"/>
      <w:adjustRightInd w:val="0"/>
      <w:ind w:firstLine="284"/>
      <w:jc w:val="both"/>
    </w:pPr>
    <w:rPr>
      <w:rFonts w:ascii="Arial" w:hAnsi="Arial" w:cs="Arial"/>
      <w:sz w:val="16"/>
      <w:szCs w:val="16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Mapadeldocumento">
    <w:name w:val="Document Map"/>
    <w:basedOn w:val="Normal"/>
    <w:semiHidden/>
    <w:rsid w:val="00447A8F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References">
    <w:name w:val="References"/>
    <w:basedOn w:val="Normal"/>
    <w:rsid w:val="00DE5B6D"/>
    <w:pPr>
      <w:numPr>
        <w:numId w:val="12"/>
      </w:numPr>
      <w:autoSpaceDE w:val="0"/>
      <w:autoSpaceDN w:val="0"/>
      <w:jc w:val="both"/>
    </w:pPr>
    <w:rPr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AFAB72B11A8841BB4C9719408B0024" ma:contentTypeVersion="12" ma:contentTypeDescription="Crear nuevo documento." ma:contentTypeScope="" ma:versionID="a728004ebe2f1826692fa5253e88e2fb">
  <xsd:schema xmlns:xsd="http://www.w3.org/2001/XMLSchema" xmlns:xs="http://www.w3.org/2001/XMLSchema" xmlns:p="http://schemas.microsoft.com/office/2006/metadata/properties" xmlns:ns3="47562841-78c1-4b44-a16c-8a242845c2e3" xmlns:ns4="5efee8aa-3388-4072-ad52-ddb68a0c1c80" targetNamespace="http://schemas.microsoft.com/office/2006/metadata/properties" ma:root="true" ma:fieldsID="5634c0b635444c092866d014a7b48449" ns3:_="" ns4:_="">
    <xsd:import namespace="47562841-78c1-4b44-a16c-8a242845c2e3"/>
    <xsd:import namespace="5efee8aa-3388-4072-ad52-ddb68a0c1c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62841-78c1-4b44-a16c-8a242845c2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fee8aa-3388-4072-ad52-ddb68a0c1c8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3BEF1D-FD6D-4843-A79C-789906F1FA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1A2430-D860-4866-B9F5-C40391DA08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1F6A17-9727-4D18-A631-A7AACFCE6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62841-78c1-4b44-a16c-8a242845c2e3"/>
    <ds:schemaRef ds:uri="5efee8aa-3388-4072-ad52-ddb68a0c1c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706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Preparación de Informes en formato IEE</vt:lpstr>
    </vt:vector>
  </TitlesOfParts>
  <Company>Familiar</Company>
  <LinksUpToDate>false</LinksUpToDate>
  <CharactersWithSpaces>4583</CharactersWithSpaces>
  <SharedDoc>false</SharedDoc>
  <HLinks>
    <vt:vector size="6" baseType="variant">
      <vt:variant>
        <vt:i4>2687077</vt:i4>
      </vt:variant>
      <vt:variant>
        <vt:i4>3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Preparación de Informes en formato IEE</dc:title>
  <dc:subject/>
  <dc:creator>wmm</dc:creator>
  <cp:keywords/>
  <dc:description/>
  <cp:lastModifiedBy>Maria Venegas</cp:lastModifiedBy>
  <cp:revision>4</cp:revision>
  <cp:lastPrinted>2020-01-14T04:17:00Z</cp:lastPrinted>
  <dcterms:created xsi:type="dcterms:W3CDTF">2019-10-07T20:50:00Z</dcterms:created>
  <dcterms:modified xsi:type="dcterms:W3CDTF">2020-01-14T04:21:00Z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0x0101001DAFAB72B11A8841BB4C9719408B0024</vt:lpwstr>
  </property>
</Properties>
</file>