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5B29B0EA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2261CC0" w14:textId="0E7A1119" w:rsidR="005B1879" w:rsidRPr="00835145" w:rsidRDefault="005B187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BE0D7C">
              <w:rPr>
                <w:rFonts w:ascii="Arial Narrow" w:hAnsi="Arial Narrow" w:cs="Arial"/>
                <w:b/>
                <w:lang w:val="es-MX"/>
              </w:rPr>
              <w:t>G</w:t>
            </w:r>
          </w:p>
        </w:tc>
      </w:tr>
    </w:tbl>
    <w:p w14:paraId="3C1C937D" w14:textId="77777777" w:rsidR="00FF7369" w:rsidRPr="00835145" w:rsidRDefault="00FF7369" w:rsidP="00F10933">
      <w:pPr>
        <w:widowControl w:val="0"/>
        <w:jc w:val="right"/>
        <w:rPr>
          <w:rFonts w:ascii="Arial Narrow" w:hAnsi="Arial Narrow" w:cs="Arial"/>
          <w:b/>
        </w:rPr>
      </w:pPr>
    </w:p>
    <w:p w14:paraId="4092F24A" w14:textId="7825219D" w:rsidR="00504E26" w:rsidRPr="00263BEE" w:rsidRDefault="00504E26" w:rsidP="00504E26">
      <w:pPr>
        <w:widowControl w:val="0"/>
        <w:jc w:val="right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Preguntar si es la fecha </w:t>
      </w:r>
      <w:proofErr w:type="gramStart"/>
      <w:r>
        <w:rPr>
          <w:rFonts w:ascii="Arial Narrow" w:hAnsi="Arial Narrow" w:cs="Arial"/>
          <w:b/>
        </w:rPr>
        <w:t xml:space="preserve">correcta  </w:t>
      </w:r>
      <w:r w:rsidRPr="00263BEE">
        <w:rPr>
          <w:rFonts w:ascii="Arial Narrow" w:hAnsi="Arial Narrow" w:cs="Arial"/>
          <w:b/>
        </w:rPr>
        <w:t>FECHA</w:t>
      </w:r>
      <w:proofErr w:type="gramEnd"/>
      <w:r w:rsidRPr="00263BEE">
        <w:rPr>
          <w:rFonts w:ascii="Arial Narrow" w:hAnsi="Arial Narrow" w:cs="Arial"/>
          <w:b/>
        </w:rPr>
        <w:t>:</w:t>
      </w:r>
      <w:r w:rsidRPr="00875EB4">
        <w:rPr>
          <w:rFonts w:ascii="Arial Narrow" w:eastAsia="Batang" w:hAnsi="Arial Narrow"/>
          <w:b/>
          <w:color w:val="FF0000"/>
        </w:rPr>
        <w:t xml:space="preserve"> </w:t>
      </w:r>
      <w:r w:rsidRPr="00263BEE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Pr="00263BEE">
        <w:rPr>
          <w:rFonts w:ascii="Arial Narrow" w:eastAsia="Batang" w:hAnsi="Arial Narrow"/>
          <w:b/>
          <w:color w:val="FF0000"/>
          <w:highlight w:val="yellow"/>
        </w:rPr>
        <w:instrText xml:space="preserve"> MERGEFIELD "FECHA_CONTESTA_DE_INVITACIÓN_" </w:instrText>
      </w:r>
      <w:r>
        <w:rPr>
          <w:rFonts w:ascii="Arial Narrow" w:eastAsia="Batang" w:hAnsi="Arial Narrow"/>
          <w:b/>
          <w:noProof/>
          <w:color w:val="FF0000"/>
          <w:highlight w:val="yellow"/>
        </w:rPr>
        <w:instrText>\@"DD 'de' MMMM 'de' YYYY"</w:instrText>
      </w:r>
      <w:r w:rsidR="00E916C4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E916C4">
        <w:rPr>
          <w:rFonts w:ascii="Arial Narrow" w:eastAsia="Batang" w:hAnsi="Arial Narrow"/>
          <w:b/>
          <w:noProof/>
          <w:color w:val="FF0000"/>
          <w:highlight w:val="yellow"/>
        </w:rPr>
        <w:t>26 de noviembre de 2019</w:t>
      </w:r>
      <w:r w:rsidRPr="00263BEE"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p w14:paraId="6065D7A6" w14:textId="77777777" w:rsidR="00504E26" w:rsidRPr="00835145" w:rsidRDefault="00504E26" w:rsidP="00504E26">
      <w:pPr>
        <w:widowControl w:val="0"/>
        <w:jc w:val="center"/>
        <w:rPr>
          <w:rFonts w:ascii="Arial Narrow" w:hAnsi="Arial Narrow" w:cs="Arial"/>
          <w:b/>
        </w:rPr>
      </w:pPr>
    </w:p>
    <w:p w14:paraId="3E0EE22F" w14:textId="750E6EE9" w:rsidR="00504E26" w:rsidRPr="00835145" w:rsidRDefault="00504E26" w:rsidP="00504E26">
      <w:pPr>
        <w:widowControl w:val="0"/>
        <w:jc w:val="center"/>
        <w:rPr>
          <w:rFonts w:ascii="Arial Narrow" w:eastAsia="Arial Narrow" w:hAnsi="Arial Narrow"/>
          <w:b/>
        </w:rPr>
      </w:pPr>
      <w:r w:rsidRPr="00835145">
        <w:rPr>
          <w:rFonts w:ascii="Arial Narrow" w:hAnsi="Arial Narrow" w:cs="Arial"/>
          <w:b/>
        </w:rPr>
        <w:t xml:space="preserve">CONFIRMACIÓN DE RECEPCIÓN DE INVITACIÓN Y DE PARTICIPACIÓN EN EL PROCEDIMIENTO DE ADJUDICACIÓN MEDIANTE </w: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263BEE">
        <w:rPr>
          <w:rFonts w:ascii="Arial Narrow" w:hAnsi="Arial Narrow" w:cs="Arial"/>
          <w:b/>
          <w:color w:val="FF0000"/>
          <w:highlight w:val="yellow"/>
        </w:rPr>
        <w:instrText xml:space="preserve"> MERGEFIELD "TIPO_DE_PROCEDIMIENTO_INV_CON_DIR_y_NO" </w:instrTex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E916C4" w:rsidRPr="00053008">
        <w:rPr>
          <w:rFonts w:ascii="Arial Narrow" w:hAnsi="Arial Narrow" w:cs="Arial"/>
          <w:b/>
          <w:noProof/>
          <w:color w:val="FF0000"/>
          <w:highlight w:val="yellow"/>
        </w:rPr>
        <w:t>INVITACION A CUANDO MENOS TRES PERSONAS</w:t>
      </w:r>
      <w:r w:rsidRPr="00263BEE">
        <w:rPr>
          <w:rFonts w:ascii="Arial Narrow" w:hAnsi="Arial Narrow" w:cs="Arial"/>
          <w:b/>
          <w:color w:val="FF0000"/>
          <w:highlight w:val="yellow"/>
        </w:rPr>
        <w:fldChar w:fldCharType="end"/>
      </w:r>
      <w:r w:rsidRPr="00263BEE">
        <w:rPr>
          <w:rFonts w:ascii="Arial Narrow" w:hAnsi="Arial Narrow" w:cs="Arial"/>
          <w:b/>
          <w:color w:val="FF0000"/>
          <w:highlight w:val="yellow"/>
        </w:rPr>
        <w:t>,</w:t>
      </w:r>
      <w:r w:rsidRPr="00263BEE">
        <w:rPr>
          <w:rFonts w:ascii="Arial Narrow" w:hAnsi="Arial Narrow" w:cs="Arial"/>
          <w:b/>
          <w:color w:val="FF0000"/>
        </w:rPr>
        <w:t xml:space="preserve"> </w:t>
      </w:r>
      <w:r>
        <w:rPr>
          <w:rFonts w:ascii="Arial Narrow" w:hAnsi="Arial Narrow" w:cs="Arial"/>
          <w:b/>
        </w:rPr>
        <w:t xml:space="preserve">con número, 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E916C4" w:rsidRPr="00053008">
        <w:rPr>
          <w:rFonts w:ascii="Arial Narrow" w:eastAsia="Batang" w:hAnsi="Arial Narrow"/>
          <w:b/>
          <w:noProof/>
          <w:color w:val="FF0000"/>
          <w:highlight w:val="yellow"/>
        </w:rPr>
        <w:t>INV 78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Pr="00835145">
        <w:rPr>
          <w:rFonts w:ascii="Arial Narrow" w:eastAsia="Batang" w:hAnsi="Arial Narrow" w:cs="Arial"/>
          <w:b/>
        </w:rPr>
        <w:t>, REFERENTE A</w:t>
      </w:r>
      <w:r>
        <w:rPr>
          <w:rFonts w:ascii="Arial Narrow" w:eastAsia="Batang" w:hAnsi="Arial Narrow" w:cs="Arial"/>
          <w:b/>
        </w:rPr>
        <w:t xml:space="preserve"> LA</w:t>
      </w:r>
      <w:r w:rsidRPr="00835145">
        <w:rPr>
          <w:rFonts w:ascii="Arial Narrow" w:eastAsia="Batang" w:hAnsi="Arial Narrow" w:cs="Arial"/>
          <w:b/>
        </w:rPr>
        <w:t xml:space="preserve"> </w: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"CONCEPTO_DE_PROCEDIMIENTO" </w:instrTex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E916C4" w:rsidRPr="00053008">
        <w:rPr>
          <w:rFonts w:ascii="Arial Narrow" w:hAnsi="Arial Narrow" w:cs="Arial"/>
          <w:b/>
          <w:bCs/>
          <w:noProof/>
          <w:color w:val="FF0000"/>
          <w:highlight w:val="yellow"/>
        </w:rPr>
        <w:t>ADQUISICION DE REFACCIONES PARA BICICLETA PARA LA COORDINACION DE DESARROLLO SUSTENTABLE DE LA BENEMERITA UNIVERSIDAD AUTONOMA DE PUEBLA</w:t>
      </w:r>
      <w:r w:rsidRPr="00263BEE"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Pr="00835145">
        <w:rPr>
          <w:rFonts w:ascii="Arial Narrow" w:eastAsia="Arial Narrow" w:hAnsi="Arial Narrow"/>
          <w:b/>
        </w:rPr>
        <w:t>.</w:t>
      </w:r>
    </w:p>
    <w:p w14:paraId="0085ED69" w14:textId="77777777" w:rsidR="001464DB" w:rsidRPr="00835145" w:rsidRDefault="001464DB" w:rsidP="00F10933">
      <w:pPr>
        <w:widowControl w:val="0"/>
        <w:jc w:val="center"/>
        <w:rPr>
          <w:rFonts w:ascii="Arial Narrow" w:hAnsi="Arial Narrow" w:cs="Arial"/>
          <w:b/>
          <w:lang w:val="es-MX"/>
        </w:rPr>
      </w:pPr>
    </w:p>
    <w:tbl>
      <w:tblPr>
        <w:tblStyle w:val="Tablaconcuadrcula"/>
        <w:tblpPr w:leftFromText="141" w:rightFromText="141" w:vertAnchor="text" w:tblpXSpec="right" w:tblpY="1"/>
        <w:tblOverlap w:val="never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835145" w:rsidRPr="00835145" w14:paraId="78EA6300" w14:textId="77777777" w:rsidTr="00301FB1">
        <w:tc>
          <w:tcPr>
            <w:tcW w:w="6804" w:type="dxa"/>
          </w:tcPr>
          <w:p w14:paraId="7DFD491A" w14:textId="77777777" w:rsidR="00D71612" w:rsidRPr="00835145" w:rsidRDefault="00D71612" w:rsidP="00C71E09">
            <w:pPr>
              <w:widowControl w:val="0"/>
              <w:jc w:val="center"/>
              <w:rPr>
                <w:rFonts w:ascii="Arial Narrow" w:hAnsi="Arial Narrow" w:cs="Arial"/>
              </w:rPr>
            </w:pPr>
          </w:p>
        </w:tc>
      </w:tr>
    </w:tbl>
    <w:tbl>
      <w:tblPr>
        <w:tblW w:w="10314" w:type="dxa"/>
        <w:tblBorders>
          <w:top w:val="single" w:sz="18" w:space="0" w:color="A6A6A6" w:themeColor="background1" w:themeShade="A6"/>
          <w:left w:val="single" w:sz="18" w:space="0" w:color="A6A6A6" w:themeColor="background1" w:themeShade="A6"/>
          <w:bottom w:val="single" w:sz="18" w:space="0" w:color="A6A6A6" w:themeColor="background1" w:themeShade="A6"/>
          <w:right w:val="single" w:sz="18" w:space="0" w:color="A6A6A6" w:themeColor="background1" w:themeShade="A6"/>
          <w:insideH w:val="single" w:sz="18" w:space="0" w:color="A6A6A6" w:themeColor="background1" w:themeShade="A6"/>
          <w:insideV w:val="single" w:sz="18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3085"/>
        <w:gridCol w:w="7229"/>
      </w:tblGrid>
      <w:tr w:rsidR="00504E26" w:rsidRPr="00835145" w14:paraId="22C655EC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52E5013E" w14:textId="6CAD526F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Nombre/Razón Social:</w:t>
            </w:r>
          </w:p>
        </w:tc>
        <w:tc>
          <w:tcPr>
            <w:tcW w:w="7229" w:type="dxa"/>
            <w:vAlign w:val="center"/>
          </w:tcPr>
          <w:p w14:paraId="366D864F" w14:textId="3CD47488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"PROVEEDOR_1" </w:instrText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E916C4" w:rsidRPr="00053008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COMERCIALIZADORA DE EQUIPOS Y SERVICIOS PARA LA INDUSTRIA AG, S.A. DE C.V.</w:t>
            </w:r>
            <w:r w:rsidRPr="00263BEE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665EDCFA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2DDB14AE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R.F.C.:</w:t>
            </w:r>
            <w:r w:rsidRPr="00835145">
              <w:rPr>
                <w:rFonts w:ascii="Arial Narrow" w:hAnsi="Arial Narrow" w:cs="Arial"/>
                <w:b/>
                <w:noProof/>
                <w:lang w:val="es-MX" w:eastAsia="es-MX"/>
              </w:rPr>
              <w:t xml:space="preserve">       </w:t>
            </w:r>
          </w:p>
        </w:tc>
        <w:tc>
          <w:tcPr>
            <w:tcW w:w="7229" w:type="dxa"/>
            <w:vAlign w:val="center"/>
          </w:tcPr>
          <w:p w14:paraId="48B517CD" w14:textId="56FE116F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RFC_PROVEEDOR_1 </w:instrTex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E916C4" w:rsidRPr="00053008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CES170519I9A</w: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096211F7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605043ED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Domicilio Fiscal:</w:t>
            </w:r>
          </w:p>
        </w:tc>
        <w:tc>
          <w:tcPr>
            <w:tcW w:w="7229" w:type="dxa"/>
            <w:vAlign w:val="center"/>
          </w:tcPr>
          <w:p w14:paraId="024AC487" w14:textId="119958E8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"DIRECCIÓN_PROVEEDOR_1" </w:instrText>
            </w:r>
            <w:r w:rsidR="00E916C4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E916C4" w:rsidRPr="00053008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CERRADA PICO DE ORIZABA 3 INT 1 LOMAS DEL MARMOL 3RA. SECCION.</w:t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0A3FAFB6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1257D693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Objeto Social:</w:t>
            </w:r>
          </w:p>
        </w:tc>
        <w:tc>
          <w:tcPr>
            <w:tcW w:w="7229" w:type="dxa"/>
            <w:vAlign w:val="center"/>
          </w:tcPr>
          <w:p w14:paraId="4ECF8575" w14:textId="54EA49D6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OBJETO_SOCIAL_PRO_1 </w:instrText>
            </w:r>
            <w:r w:rsidR="00E916C4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E916C4" w:rsidRPr="00053008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COMPRA, VENTA, ARRENDAMIENTO, COMERCIALIZACION, IMPORTACION, DISTRIBUCION Y EXPORTACION DE TODO TIPO DE MOBILIARIO Y EQUIPO DE OFICINA Y PAPELERIA, MOBILIARIO Y EQUIPO DE COMPUTO, CONSUMIBLES, MATERIAL DE LIMPIEZA PARA COMERCIO, INDUSTRIA, INSTITUCIONES P</w:t>
            </w:r>
            <w:r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163E7F6F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48449EF3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Número de Teléfono y fax:</w:t>
            </w:r>
          </w:p>
        </w:tc>
        <w:tc>
          <w:tcPr>
            <w:tcW w:w="7229" w:type="dxa"/>
            <w:vAlign w:val="center"/>
          </w:tcPr>
          <w:p w14:paraId="0B92B536" w14:textId="55CE4653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"TELEFONO_PRO1" </w:instrText>
            </w:r>
            <w:r w:rsidR="00E916C4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E916C4" w:rsidRPr="00053008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</w:rPr>
              <w:t>2 16 01 34</w:t>
            </w:r>
            <w:r w:rsidRPr="00B1381D">
              <w:rPr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629428EE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76AB7C3E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 xml:space="preserve">Nombre del representante legal </w:t>
            </w:r>
          </w:p>
          <w:p w14:paraId="2BCA5C32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o apoderado:</w:t>
            </w:r>
          </w:p>
        </w:tc>
        <w:tc>
          <w:tcPr>
            <w:tcW w:w="7229" w:type="dxa"/>
            <w:vAlign w:val="center"/>
          </w:tcPr>
          <w:p w14:paraId="0D3FC5CE" w14:textId="7421B509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begin"/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instrText xml:space="preserve"> MERGEFIELD "REPRESENTANTE_LEGA_PROVEEDOR_1" </w:instrText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separate"/>
            </w:r>
            <w:r w:rsidR="00E916C4" w:rsidRPr="00053008">
              <w:rPr>
                <w:rFonts w:ascii="Arial Narrow" w:hAnsi="Arial Narrow" w:cs="Arial"/>
                <w:noProof/>
                <w:color w:val="FF0000"/>
                <w:highlight w:val="yellow"/>
              </w:rPr>
              <w:t>ARMANDO ALTAMIRANO ALVARADO</w:t>
            </w:r>
            <w:r w:rsidRPr="00B1381D">
              <w:rPr>
                <w:rFonts w:ascii="Arial Narrow" w:hAnsi="Arial Narrow" w:cs="Arial"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38996BB0" w14:textId="77777777" w:rsidTr="009D289B">
        <w:trPr>
          <w:trHeight w:val="548"/>
        </w:trPr>
        <w:tc>
          <w:tcPr>
            <w:tcW w:w="3085" w:type="dxa"/>
            <w:vAlign w:val="center"/>
            <w:hideMark/>
          </w:tcPr>
          <w:p w14:paraId="68F31C08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Correo electrónico:</w:t>
            </w:r>
          </w:p>
        </w:tc>
        <w:tc>
          <w:tcPr>
            <w:tcW w:w="7229" w:type="dxa"/>
            <w:vAlign w:val="center"/>
          </w:tcPr>
          <w:p w14:paraId="50F3EB5F" w14:textId="5ED9E25E" w:rsidR="00504E26" w:rsidRPr="00835145" w:rsidRDefault="00504E26" w:rsidP="00504E26">
            <w:pPr>
              <w:widowControl w:val="0"/>
              <w:tabs>
                <w:tab w:val="left" w:pos="939"/>
              </w:tabs>
              <w:spacing w:line="276" w:lineRule="auto"/>
              <w:rPr>
                <w:rFonts w:ascii="Arial Narrow" w:hAnsi="Arial Narrow" w:cs="Arial"/>
              </w:rPr>
            </w:pP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begin"/>
            </w: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instrText xml:space="preserve"> MERGEFIELD "CORREO_PRO_1" </w:instrText>
            </w:r>
            <w:r w:rsidR="00E916C4"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separate"/>
            </w:r>
            <w:r w:rsidR="00E916C4" w:rsidRPr="00053008">
              <w:rPr>
                <w:rFonts w:ascii="Arial Narrow" w:hAnsi="Arial Narrow" w:cs="Arial"/>
                <w:b/>
                <w:bCs/>
                <w:noProof/>
                <w:color w:val="FF0000"/>
                <w:highlight w:val="yellow"/>
                <w:u w:val="single"/>
              </w:rPr>
              <w:t>armando.altamirano91@gmail.com</w:t>
            </w:r>
            <w:r>
              <w:rPr>
                <w:rStyle w:val="Hipervnculo"/>
                <w:rFonts w:ascii="Arial Narrow" w:hAnsi="Arial Narrow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504E26" w:rsidRPr="00835145" w14:paraId="1C946C34" w14:textId="77777777" w:rsidTr="00D71612">
        <w:trPr>
          <w:trHeight w:val="548"/>
        </w:trPr>
        <w:tc>
          <w:tcPr>
            <w:tcW w:w="3085" w:type="dxa"/>
            <w:vAlign w:val="center"/>
            <w:hideMark/>
          </w:tcPr>
          <w:p w14:paraId="70C5000C" w14:textId="77777777" w:rsidR="00504E26" w:rsidRPr="00835145" w:rsidRDefault="00504E26" w:rsidP="00504E26">
            <w:pPr>
              <w:widowControl w:val="0"/>
              <w:spacing w:line="276" w:lineRule="auto"/>
              <w:jc w:val="right"/>
              <w:rPr>
                <w:rFonts w:ascii="Arial Narrow" w:hAnsi="Arial Narrow" w:cs="Arial"/>
                <w:b/>
              </w:rPr>
            </w:pPr>
            <w:r w:rsidRPr="00835145">
              <w:rPr>
                <w:rFonts w:ascii="Arial Narrow" w:hAnsi="Arial Narrow" w:cs="Arial"/>
                <w:b/>
              </w:rPr>
              <w:t>Fecha y firma de quien recibe:</w:t>
            </w:r>
          </w:p>
        </w:tc>
        <w:tc>
          <w:tcPr>
            <w:tcW w:w="7229" w:type="dxa"/>
          </w:tcPr>
          <w:p w14:paraId="509FC6A4" w14:textId="77777777" w:rsidR="00504E26" w:rsidRPr="00835145" w:rsidRDefault="00504E26" w:rsidP="00504E26">
            <w:pPr>
              <w:widowControl w:val="0"/>
              <w:spacing w:line="276" w:lineRule="auto"/>
              <w:rPr>
                <w:rFonts w:ascii="Arial Narrow" w:hAnsi="Arial Narrow" w:cs="Arial"/>
              </w:rPr>
            </w:pPr>
          </w:p>
        </w:tc>
      </w:tr>
    </w:tbl>
    <w:p w14:paraId="0507CC94" w14:textId="4F0326A9" w:rsidR="00240FAC" w:rsidRPr="00835145" w:rsidRDefault="00504E26" w:rsidP="00F10933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EFA30" wp14:editId="5900D748">
                <wp:simplePos x="0" y="0"/>
                <wp:positionH relativeFrom="column">
                  <wp:posOffset>2218348</wp:posOffset>
                </wp:positionH>
                <wp:positionV relativeFrom="paragraph">
                  <wp:posOffset>95494</wp:posOffset>
                </wp:positionV>
                <wp:extent cx="455963" cy="242570"/>
                <wp:effectExtent l="19050" t="19050" r="20320" b="2413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963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AE621" w14:textId="0F38A6A2" w:rsidR="00504E26" w:rsidRPr="00B1381D" w:rsidRDefault="00504E26" w:rsidP="00504E2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instrText xml:space="preserve"> MERGEFIELD "COMPARECIO_PRO_1" </w:instrText>
                            </w:r>
                            <w:r w:rsidR="00E916C4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916C4" w:rsidRPr="00053008">
                              <w:rPr>
                                <w:b/>
                                <w:bCs/>
                                <w:noProof/>
                                <w:color w:val="FF0000"/>
                                <w:sz w:val="22"/>
                                <w:szCs w:val="22"/>
                              </w:rPr>
                              <w:t>X</w:t>
                            </w:r>
                            <w:r w:rsidRPr="00B1381D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FA30" id="Rectangle 7" o:spid="_x0000_s1026" style="position:absolute;margin-left:174.65pt;margin-top:7.5pt;width:35.9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" strokecolor="#a5a5a5 [2092]" strokeweight="2.25pt">
                <v:textbox>
                  <w:txbxContent>
                    <w:p w14:paraId="090AE621" w14:textId="0F38A6A2" w:rsidR="00504E26" w:rsidRPr="00B1381D" w:rsidRDefault="00504E26" w:rsidP="00504E26">
                      <w:pPr>
                        <w:jc w:val="center"/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</w:pP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begin"/>
                      </w: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instrText xml:space="preserve"> MERGEFIELD "COMPARECIO_PRO_1" </w:instrText>
                      </w:r>
                      <w:r w:rsidR="00E916C4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separate"/>
                      </w:r>
                      <w:r w:rsidR="00E916C4" w:rsidRPr="00053008">
                        <w:rPr>
                          <w:b/>
                          <w:bCs/>
                          <w:noProof/>
                          <w:color w:val="FF0000"/>
                          <w:sz w:val="22"/>
                          <w:szCs w:val="22"/>
                        </w:rPr>
                        <w:t>X</w:t>
                      </w:r>
                      <w:r w:rsidRPr="00B1381D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3209F"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5BC03" wp14:editId="069D7B1B">
                <wp:simplePos x="0" y="0"/>
                <wp:positionH relativeFrom="column">
                  <wp:posOffset>5114925</wp:posOffset>
                </wp:positionH>
                <wp:positionV relativeFrom="paragraph">
                  <wp:posOffset>93980</wp:posOffset>
                </wp:positionV>
                <wp:extent cx="388620" cy="245745"/>
                <wp:effectExtent l="20955" t="15875" r="19050" b="1460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25440" w14:textId="77777777" w:rsidR="00E8180A" w:rsidRDefault="00E818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5BC03" id="Rectangle 8" o:spid="_x0000_s1027" style="position:absolute;margin-left:402.75pt;margin-top:7.4pt;width:30.6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" strokecolor="#a5a5a5 [2092]" strokeweight="2.25pt">
                <v:textbox>
                  <w:txbxContent>
                    <w:p w14:paraId="78A25440" w14:textId="77777777" w:rsidR="00E8180A" w:rsidRDefault="00E8180A"/>
                  </w:txbxContent>
                </v:textbox>
              </v:rect>
            </w:pict>
          </mc:Fallback>
        </mc:AlternateContent>
      </w:r>
      <w:r w:rsidR="00C3209F" w:rsidRPr="00835145"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5A598" wp14:editId="62885BC6">
                <wp:simplePos x="0" y="0"/>
                <wp:positionH relativeFrom="column">
                  <wp:posOffset>2216150</wp:posOffset>
                </wp:positionH>
                <wp:positionV relativeFrom="paragraph">
                  <wp:posOffset>93980</wp:posOffset>
                </wp:positionV>
                <wp:extent cx="388620" cy="245745"/>
                <wp:effectExtent l="17780" t="15875" r="22225" b="146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74ED" w14:textId="77777777" w:rsidR="00E8180A" w:rsidRDefault="00E818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5A598" id="_x0000_s1028" style="position:absolute;margin-left:174.5pt;margin-top:7.4pt;width:30.6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" strokecolor="#a5a5a5 [2092]" strokeweight="2.25pt">
                <v:textbox>
                  <w:txbxContent>
                    <w:p w14:paraId="096B74ED" w14:textId="77777777" w:rsidR="00E8180A" w:rsidRDefault="00E8180A"/>
                  </w:txbxContent>
                </v:textbox>
              </v:rect>
            </w:pict>
          </mc:Fallback>
        </mc:AlternateContent>
      </w:r>
    </w:p>
    <w:p w14:paraId="173FFA66" w14:textId="77777777" w:rsidR="00240FAC" w:rsidRPr="00835145" w:rsidRDefault="00301FB1" w:rsidP="00F10933">
      <w:pPr>
        <w:widowControl w:val="0"/>
        <w:ind w:left="708" w:firstLine="708"/>
        <w:rPr>
          <w:rFonts w:ascii="Arial Narrow" w:hAnsi="Arial Narrow" w:cs="Arial"/>
        </w:rPr>
      </w:pPr>
      <w:r w:rsidRPr="00A078D6">
        <w:rPr>
          <w:rFonts w:ascii="Arial Narrow" w:hAnsi="Arial Narrow" w:cs="Arial"/>
          <w:highlight w:val="yellow"/>
        </w:rPr>
        <w:t>Confirmo la participación</w:t>
      </w:r>
      <w:r w:rsidRPr="00835145">
        <w:rPr>
          <w:rFonts w:ascii="Arial Narrow" w:hAnsi="Arial Narrow" w:cs="Arial"/>
        </w:rPr>
        <w:t>:</w:t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="00D71612" w:rsidRPr="00835145">
        <w:rPr>
          <w:rFonts w:ascii="Arial Narrow" w:hAnsi="Arial Narrow" w:cs="Arial"/>
        </w:rPr>
        <w:tab/>
      </w:r>
      <w:r w:rsidRPr="00835145">
        <w:rPr>
          <w:rFonts w:ascii="Arial Narrow" w:hAnsi="Arial Narrow" w:cs="Arial"/>
        </w:rPr>
        <w:t xml:space="preserve">No vamos a participar:         </w:t>
      </w:r>
      <w:r w:rsidR="00240FAC" w:rsidRPr="00835145">
        <w:rPr>
          <w:rFonts w:ascii="Arial Narrow" w:hAnsi="Arial Narrow" w:cs="Arial"/>
        </w:rPr>
        <w:br w:type="textWrapping" w:clear="all"/>
      </w:r>
    </w:p>
    <w:p w14:paraId="1DD770B6" w14:textId="65278552" w:rsidR="00D71612" w:rsidRPr="00835145" w:rsidRDefault="00240FAC" w:rsidP="00876424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>Motivos de no participación:</w:t>
      </w:r>
      <w:r w:rsidR="00AD6059" w:rsidRPr="00835145">
        <w:rPr>
          <w:rFonts w:ascii="Arial Narrow" w:hAnsi="Arial Narrow" w:cs="Arial"/>
        </w:rPr>
        <w:t xml:space="preserve"> </w:t>
      </w:r>
      <w:r w:rsidR="00876424" w:rsidRPr="00835145">
        <w:rPr>
          <w:rFonts w:ascii="Arial Narrow" w:hAnsi="Arial Narrow" w:cs="Arial"/>
        </w:rPr>
        <w:t>_______________________________________________________________________________________</w:t>
      </w:r>
    </w:p>
    <w:p w14:paraId="04F5CF8A" w14:textId="06E705AB" w:rsidR="00876424" w:rsidRPr="00835145" w:rsidRDefault="00876424" w:rsidP="00876424">
      <w:pPr>
        <w:widowControl w:val="0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>______________________________________________________________________________________________________________</w:t>
      </w:r>
    </w:p>
    <w:p w14:paraId="383290BA" w14:textId="77777777" w:rsidR="00876424" w:rsidRPr="00835145" w:rsidRDefault="00876424" w:rsidP="00876424">
      <w:pPr>
        <w:widowControl w:val="0"/>
        <w:rPr>
          <w:rFonts w:ascii="Arial Narrow" w:hAnsi="Arial Narrow" w:cs="Arial"/>
        </w:rPr>
      </w:pPr>
    </w:p>
    <w:p w14:paraId="6D0BB61B" w14:textId="77777777" w:rsidR="00240FAC" w:rsidRPr="00835145" w:rsidRDefault="00240FAC" w:rsidP="00F10933">
      <w:pPr>
        <w:widowControl w:val="0"/>
        <w:jc w:val="both"/>
        <w:rPr>
          <w:rFonts w:ascii="Arial Narrow" w:hAnsi="Arial Narrow" w:cs="Arial"/>
          <w:b/>
          <w:u w:val="single"/>
        </w:rPr>
      </w:pPr>
    </w:p>
    <w:sectPr w:rsidR="00240FAC" w:rsidRPr="00835145" w:rsidSect="00E916C4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C80F1" w14:textId="77777777" w:rsidR="00AD0803" w:rsidRDefault="00AD0803" w:rsidP="00A35E0F">
      <w:r>
        <w:separator/>
      </w:r>
    </w:p>
  </w:endnote>
  <w:endnote w:type="continuationSeparator" w:id="0">
    <w:p w14:paraId="7DDEE6A1" w14:textId="77777777" w:rsidR="00AD0803" w:rsidRDefault="00AD0803" w:rsidP="00A35E0F">
      <w:r>
        <w:continuationSeparator/>
      </w:r>
    </w:p>
  </w:endnote>
  <w:endnote w:type="continuationNotice" w:id="1">
    <w:p w14:paraId="76D5DDD3" w14:textId="77777777" w:rsidR="00AD0803" w:rsidRDefault="00AD08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E8180A" w:rsidRDefault="00E8180A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E8180A" w:rsidRDefault="00E8180A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E8180A" w:rsidRDefault="00E8180A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318A02E0" w:rsidR="00E8180A" w:rsidRPr="00301FB1" w:rsidRDefault="00E8180A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0624A" w14:textId="77777777" w:rsidR="00AD0803" w:rsidRDefault="00AD0803" w:rsidP="00A35E0F">
      <w:r>
        <w:separator/>
      </w:r>
    </w:p>
  </w:footnote>
  <w:footnote w:type="continuationSeparator" w:id="0">
    <w:p w14:paraId="2A703DE5" w14:textId="77777777" w:rsidR="00AD0803" w:rsidRDefault="00AD0803" w:rsidP="00A35E0F">
      <w:r>
        <w:continuationSeparator/>
      </w:r>
    </w:p>
  </w:footnote>
  <w:footnote w:type="continuationNotice" w:id="1">
    <w:p w14:paraId="2C069C3D" w14:textId="77777777" w:rsidR="00AD0803" w:rsidRDefault="00AD08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E8180A" w:rsidRDefault="00E8180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366A3F81" w:rsidR="00E8180A" w:rsidRPr="00797BFB" w:rsidRDefault="00E8180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151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52CC"/>
    <w:rsid w:val="004F54A6"/>
    <w:rsid w:val="004F65D4"/>
    <w:rsid w:val="00500010"/>
    <w:rsid w:val="0050023F"/>
    <w:rsid w:val="00500580"/>
    <w:rsid w:val="0050123B"/>
    <w:rsid w:val="00504DD3"/>
    <w:rsid w:val="00504E26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7F4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37950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4B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8F61B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078D6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0803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0D7C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1E09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6C4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234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123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26C06-AFAB-4C73-8AA1-B661B92F83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C7E009-F5D1-4EE5-9057-CBC6DF29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10</cp:revision>
  <cp:lastPrinted>2019-07-04T14:39:00Z</cp:lastPrinted>
  <dcterms:created xsi:type="dcterms:W3CDTF">2019-12-11T16:31:00Z</dcterms:created>
  <dcterms:modified xsi:type="dcterms:W3CDTF">2020-05-21T16:21:00Z</dcterms:modified>
</cp:coreProperties>
</file>