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476EE62B" w14:textId="77777777" w:rsidTr="00D34E82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F0A410F" w14:textId="2B391898" w:rsidR="00A8019B" w:rsidRPr="00835145" w:rsidRDefault="00A8019B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</w:t>
            </w:r>
            <w:r w:rsidR="005B25F0">
              <w:rPr>
                <w:rFonts w:ascii="Arial Narrow" w:hAnsi="Arial Narrow" w:cs="Arial"/>
                <w:b/>
                <w:lang w:val="es-MX"/>
              </w:rPr>
              <w:t xml:space="preserve"> </w:t>
            </w:r>
            <w:r w:rsidR="004F4322">
              <w:rPr>
                <w:rFonts w:ascii="Arial Narrow" w:hAnsi="Arial Narrow" w:cs="Arial"/>
                <w:b/>
                <w:lang w:val="es-MX"/>
              </w:rPr>
              <w:t>I</w:t>
            </w:r>
          </w:p>
        </w:tc>
      </w:tr>
    </w:tbl>
    <w:p w14:paraId="27F34A6E" w14:textId="77777777" w:rsidR="00A8019B" w:rsidRPr="00835145" w:rsidRDefault="00A8019B" w:rsidP="00A8019B">
      <w:pPr>
        <w:widowControl w:val="0"/>
        <w:ind w:left="567"/>
        <w:jc w:val="center"/>
        <w:rPr>
          <w:rFonts w:ascii="Century Gothic" w:hAnsi="Century Gothic" w:cs="Arial"/>
          <w:bCs/>
          <w:i/>
          <w:iCs/>
          <w:sz w:val="16"/>
          <w:szCs w:val="16"/>
          <w:lang w:val="es-MX"/>
        </w:rPr>
      </w:pPr>
    </w:p>
    <w:p w14:paraId="74C6E1B7" w14:textId="2E3279BD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Century Gothic" w:hAnsi="Century Gothic" w:cs="Arial"/>
          <w:b/>
          <w:bCs/>
          <w:sz w:val="22"/>
          <w:szCs w:val="22"/>
          <w:lang w:eastAsia="es-MX"/>
        </w:rPr>
      </w:pPr>
    </w:p>
    <w:p w14:paraId="0CCE2DF5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  <w:r w:rsidRPr="00835145">
        <w:rPr>
          <w:rFonts w:ascii="Arial Narrow" w:hAnsi="Arial Narrow" w:cs="Arial"/>
          <w:b/>
          <w:bCs/>
          <w:sz w:val="22"/>
          <w:szCs w:val="22"/>
          <w:lang w:eastAsia="es-MX"/>
        </w:rPr>
        <w:t>“CONFLICTO DE INTERÉS”</w:t>
      </w:r>
    </w:p>
    <w:p w14:paraId="5CC5C8E0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426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tbl>
      <w:tblPr>
        <w:tblStyle w:val="Tablaconcuadrcula"/>
        <w:tblW w:w="4729" w:type="pct"/>
        <w:tblInd w:w="534" w:type="dxa"/>
        <w:tblLook w:val="04A0" w:firstRow="1" w:lastRow="0" w:firstColumn="1" w:lastColumn="0" w:noHBand="0" w:noVBand="1"/>
      </w:tblPr>
      <w:tblGrid>
        <w:gridCol w:w="8885"/>
      </w:tblGrid>
      <w:tr w:rsidR="00835145" w:rsidRPr="00835145" w14:paraId="71FF9F93" w14:textId="77777777" w:rsidTr="00D34E82">
        <w:trPr>
          <w:trHeight w:val="14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37C4B" w14:textId="7777777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</w:p>
          <w:p w14:paraId="5F32208A" w14:textId="0EE4FBFB" w:rsidR="00A8019B" w:rsidRPr="00835145" w:rsidRDefault="00A8019B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CARTA BAJO PROTESTA DE DECIR VERDAD</w:t>
            </w:r>
          </w:p>
          <w:p w14:paraId="2AB80E0C" w14:textId="1449684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A72E35" w:rsidRPr="00835145" w14:paraId="018BF5B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399" w14:textId="030B3189" w:rsidR="00A72E35" w:rsidRPr="00835145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  <w:r w:rsidRPr="00835145">
              <w:rPr>
                <w:rFonts w:ascii="Arial Narrow" w:hAnsi="Arial Narrow"/>
                <w:b/>
              </w:rPr>
              <w:t>NOMBRE O RAZÓN SOCIAL: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"PROVEEDOR_1" </w:instrTex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 w:rsidR="003B7258"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«PROVEEDOR_1»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A72E35" w:rsidRPr="00835145" w14:paraId="1AB6FA41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1336" w14:textId="0C3D2F7C" w:rsidR="00A72E35" w:rsidRPr="00835145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  <w:r w:rsidRPr="00835145">
              <w:rPr>
                <w:rFonts w:ascii="Arial Narrow" w:hAnsi="Arial Narrow"/>
                <w:b/>
              </w:rPr>
              <w:t>REPRESENTANTE LEGAL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t xml:space="preserve">: 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"REPRESENTANTE_LEGA_PROVEEDOR_1" </w:instrTex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 w:rsidR="003B7258"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«REPRESENTANTE_LEGA_PROVEEDOR_1»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115C960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DC7F" w14:textId="3D3FD063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 w:cstheme="minorBidi"/>
              </w:rPr>
            </w:pPr>
            <w:r w:rsidRPr="00835145">
              <w:rPr>
                <w:rFonts w:ascii="Arial Narrow" w:hAnsi="Arial Narrow"/>
              </w:rPr>
              <w:t>Bajo protesta de decir verdad, y consciente de las penas en que incurren quienes declaran ante autoridad distinta a la jurisdiccional, en términos de lo dispuesto por el artículo 254 del Código Penal del Estado Libre y Soberano de Puebla que establece: “</w:t>
            </w:r>
            <w:r w:rsidRPr="00835145">
              <w:rPr>
                <w:rFonts w:ascii="Arial Narrow" w:hAnsi="Arial Narrow"/>
                <w:i/>
              </w:rPr>
              <w:t>I. Quien al declarar ante cualquier autoridad en ejercicio de sus funciones o con motivo de ellas, faltare a la verdad en relación con los hechos que mo</w:t>
            </w:r>
            <w:r w:rsidR="00B3700E" w:rsidRPr="00835145">
              <w:rPr>
                <w:rFonts w:ascii="Arial Narrow" w:hAnsi="Arial Narrow"/>
                <w:i/>
              </w:rPr>
              <w:t xml:space="preserve">tivan la intervención de ésta; </w:t>
            </w:r>
            <w:r w:rsidRPr="00835145">
              <w:rPr>
                <w:rFonts w:ascii="Arial Narrow" w:hAnsi="Arial Narrow"/>
                <w:i/>
              </w:rPr>
              <w:t>II. Quien siendo autoridad, rinda informes en los que afirme una falsedad o niegue u oculte la verdad, en todo o en parte</w:t>
            </w:r>
            <w:r w:rsidR="00DD6405" w:rsidRPr="00835145">
              <w:rPr>
                <w:rFonts w:ascii="Arial Narrow" w:hAnsi="Arial Narrow"/>
              </w:rPr>
              <w:t xml:space="preserve">”; </w:t>
            </w:r>
            <w:r w:rsidRPr="00835145">
              <w:rPr>
                <w:rFonts w:ascii="Arial Narrow" w:hAnsi="Arial Narrow"/>
              </w:rPr>
              <w:t xml:space="preserve">manifiesto conocer los principios Institucionales que rigen </w:t>
            </w:r>
            <w:r w:rsidR="00FB111F">
              <w:rPr>
                <w:rFonts w:ascii="Arial Narrow" w:hAnsi="Arial Narrow"/>
              </w:rPr>
              <w:t>en la Benemérita Universidad Autónoma de Puebla</w:t>
            </w:r>
            <w:r w:rsidRPr="00835145">
              <w:rPr>
                <w:rFonts w:ascii="Arial Narrow" w:hAnsi="Arial Narrow"/>
              </w:rPr>
              <w:t>, y las disposiciones relativas al conflicto de intereses contempladas en los artículos 3 fracción VI, 47, 49 fracciones I y IX, 58, 59, 60, 65, 66, 67, 68, 69 70, 72, 81, 82, 83 y 84 de la Ley General de Responsabilidades Administrativas, así como los supuestos contenidos en el artículo 77 de la Ley de Adquisiciones, arrendamientos y servicios del sector público Estatal y Municipal y 55 de la Ley de Obra Pública y Servicios Relacionados con la Misma para el Estado de Puebla.</w:t>
            </w:r>
          </w:p>
          <w:p w14:paraId="6B15C3DC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D07B2F4" w14:textId="2919C0FA" w:rsidR="00A8019B" w:rsidRPr="00835145" w:rsidRDefault="002D567A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UNA VEZ LEÍDO SU CONTENIDO DECLARO QUE ESTOY INFORMADO DE LOS SUPUESTOS EN LOS QUE SE PUEDE INCURRIR EN CONFLICTO DE INTERESES Y DECLARO BAJO PROTESTA DE DECIR VERDAD QUE NO DESEMPEÑO EMPLEO, CARGO O COMISIÓN EN EL SERVICIO PÚBLICO, O EN SU CASO, QUE A PESAR DE DESEMPEÑARLO, CON LA FORMALIZACIÓN DEL CONTRATO: </w:t>
            </w:r>
            <w:r w:rsidR="00A72E35">
              <w:rPr>
                <w:rFonts w:ascii="Arial Narrow" w:hAnsi="Arial Narrow" w:cs="Arial"/>
                <w:b/>
                <w:color w:val="1F497D" w:themeColor="text2"/>
              </w:rPr>
              <w:t>de</w:t>
            </w:r>
            <w:r w:rsidR="00A72E35" w:rsidRPr="00104C60">
              <w:rPr>
                <w:rFonts w:ascii="Arial Narrow" w:hAnsi="Arial Narrow" w:cs="Arial"/>
                <w:b/>
                <w:color w:val="1F497D" w:themeColor="text2"/>
              </w:rPr>
              <w:t xml:space="preserve"> </w: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begin"/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instrText xml:space="preserve"> MERGEFIELD "CONCEPTO_DE_PROCEDIMIENTO" </w:instrTex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separate"/>
            </w:r>
            <w:r w:rsidR="003B7258">
              <w:rPr>
                <w:rFonts w:ascii="Arial Narrow" w:hAnsi="Arial Narrow" w:cs="Arial"/>
                <w:b/>
                <w:noProof/>
                <w:color w:val="FF0000"/>
                <w:highlight w:val="yellow"/>
              </w:rPr>
              <w:t>«CONCEPTO_DE_PROCEDIMIENTO»</w: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end"/>
            </w:r>
            <w:r w:rsidRPr="00835145">
              <w:rPr>
                <w:rFonts w:ascii="Arial Narrow" w:hAnsi="Arial Narrow" w:cs="Arial"/>
                <w:b/>
              </w:rPr>
              <w:t xml:space="preserve">, NO SE ACTUALIZA UN CONFLICTO DE INTERÉS, CON </w:t>
            </w:r>
            <w:r w:rsidR="008F70B6">
              <w:rPr>
                <w:rFonts w:ascii="Arial Narrow" w:eastAsia="Batang" w:hAnsi="Arial Narrow" w:cs="Arial"/>
                <w:b/>
                <w:color w:val="0070C0"/>
              </w:rPr>
              <w:t>LA BENEMÉRITA UNIVERSIDAD AUTÓNOMA DE PUEBLA.</w:t>
            </w:r>
          </w:p>
          <w:p w14:paraId="6B6900FF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65825FB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Al mismo tiempo y como complemento de lo anterior, ratifico que (</w:t>
            </w:r>
            <w:r w:rsidRPr="00835145">
              <w:rPr>
                <w:rFonts w:ascii="Arial Narrow" w:hAnsi="Arial Narrow"/>
                <w:u w:val="single"/>
              </w:rPr>
              <w:t>si</w:t>
            </w:r>
            <w:r w:rsidRPr="00835145">
              <w:rPr>
                <w:rFonts w:ascii="Arial Narrow" w:hAnsi="Arial Narrow"/>
              </w:rPr>
              <w:t>) – (</w:t>
            </w:r>
            <w:r w:rsidRPr="00835145">
              <w:rPr>
                <w:rFonts w:ascii="Arial Narrow" w:hAnsi="Arial Narrow"/>
                <w:u w:val="single"/>
              </w:rPr>
              <w:t>no</w:t>
            </w:r>
            <w:r w:rsidRPr="00835145">
              <w:rPr>
                <w:rFonts w:ascii="Arial Narrow" w:hAnsi="Arial Narrow"/>
              </w:rPr>
              <w:t>) cuento con una política de integridad con los requisitos que estable el artículo 25 de la Ley General de Responsabilidades Administrativas en mi negocio o empresa.</w:t>
            </w:r>
          </w:p>
          <w:p w14:paraId="6EB5E4E0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531A4548" w14:textId="1E9220A9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Por otra parte, me comprometo a que durante la vigencia del contrato no ofrezca, por mí o por interpósita persona dinero, bienes muebles o inmuebles mediante enajenación en precio notoriamente inferior al que tenga</w:t>
            </w:r>
            <w:r w:rsidR="00753820" w:rsidRPr="00835145">
              <w:rPr>
                <w:rFonts w:ascii="Arial Narrow" w:hAnsi="Arial Narrow"/>
              </w:rPr>
              <w:t>n</w:t>
            </w:r>
            <w:r w:rsidRPr="00835145">
              <w:rPr>
                <w:rFonts w:ascii="Arial Narrow" w:hAnsi="Arial Narrow"/>
              </w:rPr>
              <w:t xml:space="preserve"> en el mercado ordinario, donaciones, servicios, empleos, cargos o comisiones al personal </w:t>
            </w:r>
            <w:r w:rsidR="00FB111F">
              <w:rPr>
                <w:rFonts w:ascii="Arial Narrow" w:hAnsi="Arial Narrow"/>
              </w:rPr>
              <w:t>de la Benemérita Universidad Autónoma de Puebla</w:t>
            </w:r>
            <w:r w:rsidRPr="00835145">
              <w:rPr>
                <w:rFonts w:ascii="Arial Narrow" w:hAnsi="Arial Narrow"/>
              </w:rPr>
              <w:t>.</w:t>
            </w:r>
          </w:p>
          <w:p w14:paraId="31E0C82E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76C4B3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De igual manera, desempeñaré las funciones y actividades que me correspondan conforme al contrato bajo principios de imparcialidad, objetividad y con apego a la legalidad.</w:t>
            </w:r>
          </w:p>
          <w:p w14:paraId="308DD01A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B75307D" w14:textId="4A4BA2D6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 xml:space="preserve">Acepto que esta declaración es una reflexión individual y compromiso personal con </w:t>
            </w:r>
            <w:r w:rsidR="00FB111F">
              <w:rPr>
                <w:rFonts w:ascii="Arial Narrow" w:hAnsi="Arial Narrow"/>
              </w:rPr>
              <w:t>la Benemérita Universidad Autónoma de Puebla</w:t>
            </w:r>
            <w:r w:rsidRPr="00835145">
              <w:rPr>
                <w:rFonts w:ascii="Arial Narrow" w:hAnsi="Arial Narrow"/>
              </w:rPr>
              <w:t>, y conozco las disposiciones legales, reglamentarias y éticas que rigen a esta Institución, así como los alcances y consecuencias de mi incumplimiento.</w:t>
            </w:r>
          </w:p>
          <w:p w14:paraId="434B95F9" w14:textId="798A6745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DA8B169" w14:textId="77777777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69D20A58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9E3B121" w14:textId="633D9771" w:rsidR="00A8019B" w:rsidRPr="00835145" w:rsidRDefault="00FD5B29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______________________________________</w:t>
            </w:r>
            <w:r w:rsidR="00A8019B" w:rsidRPr="00835145">
              <w:rPr>
                <w:rFonts w:ascii="Arial Narrow" w:hAnsi="Arial Narrow"/>
                <w:b/>
              </w:rPr>
              <w:t>__</w:t>
            </w:r>
          </w:p>
          <w:p w14:paraId="14FA65F4" w14:textId="3BC52EBF" w:rsidR="00A72E35" w:rsidRPr="002709A1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REPRESENTANTE_LEGA_PROVEEDOR_1 </w:instrTex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 w:rsidR="003B7258"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«REPRESENTANTE_LEGA_PROVEEDOR_1»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  <w:p w14:paraId="2F66A3A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D4F96E5" w14:textId="15DCB7C7" w:rsidR="00A8019B" w:rsidRPr="00835145" w:rsidRDefault="00A8019B" w:rsidP="000E069B">
            <w:pPr>
              <w:widowControl w:val="0"/>
              <w:tabs>
                <w:tab w:val="left" w:pos="1195"/>
              </w:tabs>
              <w:rPr>
                <w:rFonts w:ascii="Arial Narrow" w:hAnsi="Arial Narrow" w:cs="Tahoma"/>
                <w:b/>
                <w:lang w:eastAsia="en-US"/>
              </w:rPr>
            </w:pPr>
          </w:p>
        </w:tc>
      </w:tr>
    </w:tbl>
    <w:p w14:paraId="0061471B" w14:textId="312B5C80" w:rsidR="00422BE9" w:rsidRPr="00835145" w:rsidRDefault="00422BE9" w:rsidP="00422BE9">
      <w:pPr>
        <w:widowControl w:val="0"/>
        <w:jc w:val="both"/>
        <w:rPr>
          <w:rFonts w:ascii="Arial Narrow" w:hAnsi="Arial Narrow" w:cs="Arial"/>
        </w:rPr>
      </w:pPr>
    </w:p>
    <w:sectPr w:rsidR="00422BE9" w:rsidRPr="00835145" w:rsidSect="008F70B6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7450" w14:textId="77777777" w:rsidR="00DF25A5" w:rsidRDefault="00DF25A5" w:rsidP="00A35E0F">
      <w:r>
        <w:separator/>
      </w:r>
    </w:p>
  </w:endnote>
  <w:endnote w:type="continuationSeparator" w:id="0">
    <w:p w14:paraId="04F66702" w14:textId="77777777" w:rsidR="00DF25A5" w:rsidRDefault="00DF25A5" w:rsidP="00A35E0F">
      <w:r>
        <w:continuationSeparator/>
      </w:r>
    </w:p>
  </w:endnote>
  <w:endnote w:type="continuationNotice" w:id="1">
    <w:p w14:paraId="072F85F8" w14:textId="77777777" w:rsidR="00DF25A5" w:rsidRDefault="00DF2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913B" w14:textId="77777777" w:rsidR="00DF25A5" w:rsidRDefault="00DF25A5" w:rsidP="00A35E0F">
      <w:r>
        <w:separator/>
      </w:r>
    </w:p>
  </w:footnote>
  <w:footnote w:type="continuationSeparator" w:id="0">
    <w:p w14:paraId="4D1C0239" w14:textId="77777777" w:rsidR="00DF25A5" w:rsidRDefault="00DF25A5" w:rsidP="00A35E0F">
      <w:r>
        <w:continuationSeparator/>
      </w:r>
    </w:p>
  </w:footnote>
  <w:footnote w:type="continuationNotice" w:id="1">
    <w:p w14:paraId="54539CBF" w14:textId="77777777" w:rsidR="00DF25A5" w:rsidRDefault="00DF25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6DC5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B7258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4226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8F70B6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2E35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4F75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36CD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25A5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4F3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18063-6CFA-4478-9E14-887E36F5E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2C4C13-E0ED-4AB6-8484-3919BEBF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8</cp:revision>
  <cp:lastPrinted>2019-07-04T14:39:00Z</cp:lastPrinted>
  <dcterms:created xsi:type="dcterms:W3CDTF">2019-12-11T23:00:00Z</dcterms:created>
  <dcterms:modified xsi:type="dcterms:W3CDTF">2020-05-22T19:24:00Z</dcterms:modified>
</cp:coreProperties>
</file>