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FCCF1" w14:textId="794B3A57" w:rsidR="00F9561C" w:rsidRPr="00B63309" w:rsidRDefault="00236409" w:rsidP="00F9561C">
      <w:pPr>
        <w:spacing w:after="0" w:line="240" w:lineRule="auto"/>
        <w:ind w:left="0" w:right="41" w:firstLine="0"/>
        <w:jc w:val="left"/>
        <w:rPr>
          <w:rFonts w:ascii="Arial" w:hAnsi="Arial" w:cs="Arial"/>
          <w:color w:val="FF0000"/>
          <w:sz w:val="22"/>
        </w:rPr>
      </w:pPr>
      <w:r w:rsidRPr="00BC175C">
        <w:rPr>
          <w:rFonts w:ascii="Arial" w:hAnsi="Arial" w:cs="Arial"/>
          <w:sz w:val="22"/>
        </w:rPr>
        <w:t xml:space="preserve">PROCEDIMIENTO DE CONTRATACIÓN: </w:t>
      </w:r>
      <w:bookmarkStart w:id="0" w:name="_Hlk41052787"/>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TIPO_DE_PROCEDIMIENTO_INV_CON_DIR_y_NO </w:instrText>
      </w:r>
      <w:r w:rsidR="00F9561C" w:rsidRPr="00B63309">
        <w:rPr>
          <w:rFonts w:ascii="Arial" w:hAnsi="Arial" w:cs="Arial"/>
          <w:color w:val="FF0000"/>
          <w:sz w:val="22"/>
          <w:highlight w:val="yellow"/>
        </w:rPr>
        <w:fldChar w:fldCharType="separate"/>
      </w:r>
      <w:r w:rsidR="00A8687C">
        <w:rPr>
          <w:rFonts w:ascii="Arial" w:hAnsi="Arial" w:cs="Arial"/>
          <w:noProof/>
          <w:color w:val="FF0000"/>
          <w:sz w:val="22"/>
          <w:highlight w:val="yellow"/>
        </w:rPr>
        <w:t>«TIPO_DE_PROCEDIMIENTO_INV_CON_DIR_y_NO»</w:t>
      </w:r>
      <w:r w:rsidR="00F9561C" w:rsidRPr="00B63309">
        <w:rPr>
          <w:rFonts w:ascii="Arial" w:hAnsi="Arial" w:cs="Arial"/>
          <w:color w:val="FF0000"/>
          <w:sz w:val="22"/>
          <w:highlight w:val="yellow"/>
        </w:rPr>
        <w:fldChar w:fldCharType="end"/>
      </w:r>
      <w:bookmarkStart w:id="1" w:name="_Hlk41052811"/>
      <w:bookmarkEnd w:id="0"/>
    </w:p>
    <w:p w14:paraId="3DA10F1A" w14:textId="55C1B827" w:rsidR="00AD2744" w:rsidRPr="00F9561C" w:rsidRDefault="00F9561C" w:rsidP="00F9561C">
      <w:pPr>
        <w:spacing w:after="0" w:line="240" w:lineRule="auto"/>
        <w:ind w:left="0" w:right="41"/>
        <w:rPr>
          <w:rFonts w:ascii="Arial" w:hAnsi="Arial" w:cs="Arial"/>
          <w:color w:val="FF0000"/>
          <w:sz w:val="22"/>
        </w:rPr>
      </w:pPr>
      <w:r>
        <w:rPr>
          <w:rFonts w:ascii="Arial" w:hAnsi="Arial" w:cs="Arial"/>
          <w:sz w:val="22"/>
        </w:rPr>
        <w:t>NÚMERO:</w:t>
      </w:r>
      <w:r w:rsidRPr="00BC175C">
        <w:rPr>
          <w:rFonts w:ascii="Arial" w:hAnsi="Arial" w:cs="Arial"/>
          <w:sz w:val="22"/>
        </w:rPr>
        <w:t xml:space="preserve"> </w:t>
      </w:r>
      <w:r w:rsidRPr="00B63309">
        <w:rPr>
          <w:rFonts w:ascii="Arial" w:hAnsi="Arial" w:cs="Arial"/>
          <w:color w:val="FF0000"/>
          <w:sz w:val="22"/>
          <w:highlight w:val="yellow"/>
        </w:rPr>
        <w:fldChar w:fldCharType="begin"/>
      </w:r>
      <w:r w:rsidRPr="00B63309">
        <w:rPr>
          <w:rFonts w:ascii="Arial" w:hAnsi="Arial" w:cs="Arial"/>
          <w:color w:val="FF0000"/>
          <w:sz w:val="22"/>
          <w:highlight w:val="yellow"/>
        </w:rPr>
        <w:instrText xml:space="preserve"> MERGEFIELD NOMBRE_PROCEDIMIENTO_ </w:instrText>
      </w:r>
      <w:r w:rsidRPr="00B63309">
        <w:rPr>
          <w:rFonts w:ascii="Arial" w:hAnsi="Arial" w:cs="Arial"/>
          <w:color w:val="FF0000"/>
          <w:sz w:val="22"/>
          <w:highlight w:val="yellow"/>
        </w:rPr>
        <w:fldChar w:fldCharType="separate"/>
      </w:r>
      <w:r w:rsidR="00A8687C">
        <w:rPr>
          <w:rFonts w:ascii="Arial" w:hAnsi="Arial" w:cs="Arial"/>
          <w:noProof/>
          <w:color w:val="FF0000"/>
          <w:sz w:val="22"/>
          <w:highlight w:val="yellow"/>
        </w:rPr>
        <w:t>«NOMBRE_PROCEDIMIENTO_»</w:t>
      </w:r>
      <w:r w:rsidRPr="00B63309">
        <w:rPr>
          <w:rFonts w:ascii="Arial" w:hAnsi="Arial" w:cs="Arial"/>
          <w:color w:val="FF0000"/>
          <w:sz w:val="22"/>
          <w:highlight w:val="yellow"/>
        </w:rPr>
        <w:fldChar w:fldCharType="end"/>
      </w:r>
    </w:p>
    <w:bookmarkEnd w:id="1"/>
    <w:p w14:paraId="1D330DFE" w14:textId="046F4E46" w:rsidR="00F9561C" w:rsidRDefault="00236409" w:rsidP="00BC175C">
      <w:pPr>
        <w:spacing w:after="0" w:line="240" w:lineRule="auto"/>
        <w:ind w:left="0" w:right="41"/>
        <w:rPr>
          <w:rFonts w:ascii="Arial" w:hAnsi="Arial" w:cs="Arial"/>
          <w:color w:val="FF0000"/>
          <w:sz w:val="22"/>
        </w:rPr>
      </w:pPr>
      <w:r w:rsidRPr="00BC175C">
        <w:rPr>
          <w:rFonts w:ascii="Arial" w:hAnsi="Arial" w:cs="Arial"/>
          <w:sz w:val="22"/>
        </w:rPr>
        <w:t>PR</w:t>
      </w:r>
      <w:r w:rsidR="003D38A9" w:rsidRPr="00BC175C">
        <w:rPr>
          <w:rFonts w:ascii="Arial" w:hAnsi="Arial" w:cs="Arial"/>
          <w:sz w:val="22"/>
        </w:rPr>
        <w:t>ESTADOR DE SERVICIOS</w:t>
      </w:r>
      <w:r w:rsidRPr="00BC175C">
        <w:rPr>
          <w:rFonts w:ascii="Arial" w:hAnsi="Arial" w:cs="Arial"/>
          <w:sz w:val="22"/>
        </w:rPr>
        <w:t xml:space="preserve">: </w:t>
      </w:r>
      <w:bookmarkStart w:id="2" w:name="_Hlk41052938"/>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PROVEEDOR_1 </w:instrText>
      </w:r>
      <w:r w:rsidR="00F9561C" w:rsidRPr="00B63309">
        <w:rPr>
          <w:rFonts w:ascii="Arial" w:hAnsi="Arial" w:cs="Arial"/>
          <w:color w:val="FF0000"/>
          <w:sz w:val="22"/>
          <w:highlight w:val="yellow"/>
        </w:rPr>
        <w:fldChar w:fldCharType="separate"/>
      </w:r>
      <w:r w:rsidR="00A8687C">
        <w:rPr>
          <w:rFonts w:ascii="Arial" w:hAnsi="Arial" w:cs="Arial"/>
          <w:noProof/>
          <w:color w:val="FF0000"/>
          <w:sz w:val="22"/>
          <w:highlight w:val="yellow"/>
        </w:rPr>
        <w:t>«PROVEEDOR_1»</w:t>
      </w:r>
      <w:r w:rsidR="00F9561C" w:rsidRPr="00B63309">
        <w:rPr>
          <w:rFonts w:ascii="Arial" w:hAnsi="Arial" w:cs="Arial"/>
          <w:color w:val="FF0000"/>
          <w:sz w:val="22"/>
          <w:highlight w:val="yellow"/>
        </w:rPr>
        <w:fldChar w:fldCharType="end"/>
      </w:r>
      <w:bookmarkEnd w:id="2"/>
    </w:p>
    <w:p w14:paraId="37B3EB85" w14:textId="6CF5C6D1" w:rsidR="00F9561C" w:rsidRPr="00BC175C" w:rsidRDefault="00236409" w:rsidP="00F9561C">
      <w:pPr>
        <w:spacing w:after="0" w:line="240" w:lineRule="auto"/>
        <w:ind w:left="0" w:right="41"/>
        <w:rPr>
          <w:rFonts w:ascii="Arial" w:hAnsi="Arial" w:cs="Arial"/>
          <w:sz w:val="22"/>
        </w:rPr>
      </w:pPr>
      <w:r w:rsidRPr="00BC175C">
        <w:rPr>
          <w:rFonts w:ascii="Arial" w:hAnsi="Arial" w:cs="Arial"/>
          <w:sz w:val="22"/>
        </w:rPr>
        <w:t xml:space="preserve">R.F.C: </w:t>
      </w:r>
      <w:bookmarkStart w:id="3" w:name="_Hlk41052952"/>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RFC_PROVEEDOR_1 </w:instrText>
      </w:r>
      <w:r w:rsidR="00F9561C" w:rsidRPr="00B63309">
        <w:rPr>
          <w:rFonts w:ascii="Arial" w:hAnsi="Arial" w:cs="Arial"/>
          <w:color w:val="FF0000"/>
          <w:sz w:val="22"/>
          <w:highlight w:val="yellow"/>
        </w:rPr>
        <w:fldChar w:fldCharType="separate"/>
      </w:r>
      <w:r w:rsidR="00A8687C">
        <w:rPr>
          <w:rFonts w:ascii="Arial" w:hAnsi="Arial" w:cs="Arial"/>
          <w:noProof/>
          <w:color w:val="FF0000"/>
          <w:sz w:val="22"/>
          <w:highlight w:val="yellow"/>
        </w:rPr>
        <w:t>«RFC_PROVEEDOR_1»</w:t>
      </w:r>
      <w:r w:rsidR="00F9561C" w:rsidRPr="00B63309">
        <w:rPr>
          <w:rFonts w:ascii="Arial" w:hAnsi="Arial" w:cs="Arial"/>
          <w:color w:val="FF0000"/>
          <w:sz w:val="22"/>
          <w:highlight w:val="yellow"/>
        </w:rPr>
        <w:fldChar w:fldCharType="end"/>
      </w:r>
      <w:bookmarkEnd w:id="3"/>
    </w:p>
    <w:p w14:paraId="417D337B" w14:textId="547BBD6C" w:rsidR="00F9561C" w:rsidRPr="00BC175C" w:rsidRDefault="00F9561C" w:rsidP="00F9561C">
      <w:pPr>
        <w:spacing w:after="0" w:line="240" w:lineRule="auto"/>
        <w:ind w:left="0" w:right="41"/>
        <w:rPr>
          <w:rFonts w:ascii="Arial" w:hAnsi="Arial" w:cs="Arial"/>
          <w:color w:val="5B9BD5" w:themeColor="accent1"/>
          <w:sz w:val="22"/>
        </w:rPr>
      </w:pPr>
      <w:r w:rsidRPr="00BC175C">
        <w:rPr>
          <w:rFonts w:ascii="Arial" w:hAnsi="Arial" w:cs="Arial"/>
          <w:sz w:val="22"/>
        </w:rPr>
        <w:t xml:space="preserve">OBJETO: </w:t>
      </w:r>
      <w:bookmarkStart w:id="4" w:name="_Hlk41052962"/>
      <w:r w:rsidRPr="00B63309">
        <w:rPr>
          <w:rFonts w:ascii="Arial" w:hAnsi="Arial" w:cs="Arial"/>
          <w:color w:val="FF0000"/>
          <w:sz w:val="22"/>
          <w:highlight w:val="yellow"/>
        </w:rPr>
        <w:fldChar w:fldCharType="begin"/>
      </w:r>
      <w:r w:rsidRPr="00B63309">
        <w:rPr>
          <w:rFonts w:ascii="Arial" w:hAnsi="Arial" w:cs="Arial"/>
          <w:color w:val="FF0000"/>
          <w:sz w:val="22"/>
          <w:highlight w:val="yellow"/>
        </w:rPr>
        <w:instrText xml:space="preserve"> MERGEFIELD CONCEPTO_DE_PROCEDIMIENTO </w:instrText>
      </w:r>
      <w:r w:rsidRPr="00B63309">
        <w:rPr>
          <w:rFonts w:ascii="Arial" w:hAnsi="Arial" w:cs="Arial"/>
          <w:color w:val="FF0000"/>
          <w:sz w:val="22"/>
          <w:highlight w:val="yellow"/>
        </w:rPr>
        <w:fldChar w:fldCharType="separate"/>
      </w:r>
      <w:r w:rsidR="00A8687C">
        <w:rPr>
          <w:rFonts w:ascii="Arial" w:hAnsi="Arial" w:cs="Arial"/>
          <w:noProof/>
          <w:color w:val="FF0000"/>
          <w:sz w:val="22"/>
          <w:highlight w:val="yellow"/>
        </w:rPr>
        <w:t>«CONCEPTO_DE_PROCEDIMIENTO»</w:t>
      </w:r>
      <w:r w:rsidRPr="00B63309">
        <w:rPr>
          <w:rFonts w:ascii="Arial" w:hAnsi="Arial" w:cs="Arial"/>
          <w:color w:val="FF0000"/>
          <w:sz w:val="22"/>
          <w:highlight w:val="yellow"/>
        </w:rPr>
        <w:fldChar w:fldCharType="end"/>
      </w:r>
      <w:bookmarkEnd w:id="4"/>
    </w:p>
    <w:p w14:paraId="66CECFC8" w14:textId="77777777" w:rsidR="00F9561C" w:rsidRPr="00AA29D8" w:rsidRDefault="00F9561C" w:rsidP="00F9561C">
      <w:pPr>
        <w:spacing w:after="0" w:line="240" w:lineRule="auto"/>
        <w:ind w:left="0" w:right="41"/>
        <w:rPr>
          <w:rFonts w:ascii="Arial" w:hAnsi="Arial" w:cs="Arial"/>
          <w:color w:val="FF0000"/>
          <w:sz w:val="22"/>
        </w:rPr>
      </w:pPr>
      <w:r w:rsidRPr="00BC175C">
        <w:rPr>
          <w:rFonts w:ascii="Arial" w:hAnsi="Arial" w:cs="Arial"/>
          <w:sz w:val="22"/>
        </w:rPr>
        <w:t>VIGENCIA:</w:t>
      </w:r>
      <w:r w:rsidRPr="00AA29D8">
        <w:rPr>
          <w:rFonts w:ascii="Arial" w:hAnsi="Arial" w:cs="Arial"/>
          <w:color w:val="FF0000"/>
          <w:sz w:val="22"/>
        </w:rPr>
        <w:t xml:space="preserve"> </w:t>
      </w:r>
      <w:bookmarkStart w:id="5" w:name="_Hlk41053008"/>
      <w:r w:rsidRPr="00AA29D8">
        <w:rPr>
          <w:rFonts w:ascii="Arial" w:hAnsi="Arial" w:cs="Arial"/>
          <w:color w:val="FF0000"/>
          <w:sz w:val="22"/>
          <w:highlight w:val="yellow"/>
        </w:rPr>
        <w:t xml:space="preserve">DEL </w:t>
      </w:r>
      <w:r>
        <w:rPr>
          <w:rFonts w:ascii="Arial" w:hAnsi="Arial" w:cs="Arial"/>
          <w:color w:val="FF0000"/>
          <w:sz w:val="22"/>
          <w:highlight w:val="yellow"/>
        </w:rPr>
        <w:t xml:space="preserve">NUEVE DE DICIEMBRE DE </w:t>
      </w:r>
      <w:r w:rsidRPr="00AA29D8">
        <w:rPr>
          <w:rFonts w:ascii="Arial" w:hAnsi="Arial" w:cs="Arial"/>
          <w:color w:val="FF0000"/>
          <w:sz w:val="22"/>
          <w:highlight w:val="yellow"/>
        </w:rPr>
        <w:t>DOS MIL DIECINUEVE AL VEINTI</w:t>
      </w:r>
      <w:r>
        <w:rPr>
          <w:rFonts w:ascii="Arial" w:hAnsi="Arial" w:cs="Arial"/>
          <w:color w:val="FF0000"/>
          <w:sz w:val="22"/>
          <w:highlight w:val="yellow"/>
        </w:rPr>
        <w:t>TRES</w:t>
      </w:r>
      <w:r w:rsidRPr="00AA29D8">
        <w:rPr>
          <w:rFonts w:ascii="Arial" w:hAnsi="Arial" w:cs="Arial"/>
          <w:color w:val="FF0000"/>
          <w:sz w:val="22"/>
          <w:highlight w:val="yellow"/>
        </w:rPr>
        <w:t xml:space="preserve"> DE MARZO DE DOS MIL </w:t>
      </w:r>
      <w:r>
        <w:rPr>
          <w:rFonts w:ascii="Arial" w:hAnsi="Arial" w:cs="Arial"/>
          <w:color w:val="FF0000"/>
          <w:sz w:val="22"/>
          <w:highlight w:val="yellow"/>
        </w:rPr>
        <w:t>VEINTE</w:t>
      </w:r>
      <w:r w:rsidRPr="00AA29D8">
        <w:rPr>
          <w:rFonts w:ascii="Arial" w:hAnsi="Arial" w:cs="Arial"/>
          <w:color w:val="FF0000"/>
          <w:sz w:val="22"/>
          <w:highlight w:val="yellow"/>
        </w:rPr>
        <w:t>.</w:t>
      </w:r>
    </w:p>
    <w:bookmarkEnd w:id="5"/>
    <w:p w14:paraId="27060D84" w14:textId="45D9AB80" w:rsidR="00F9561C" w:rsidRPr="00BC175C" w:rsidRDefault="00F9561C" w:rsidP="00F9561C">
      <w:pPr>
        <w:spacing w:after="0" w:line="240" w:lineRule="auto"/>
        <w:ind w:left="0" w:right="40" w:firstLine="6"/>
        <w:rPr>
          <w:rFonts w:ascii="Arial" w:hAnsi="Arial" w:cs="Arial"/>
          <w:color w:val="5B9BD5" w:themeColor="accent1"/>
          <w:sz w:val="22"/>
        </w:rPr>
      </w:pPr>
      <w:r w:rsidRPr="00BC175C">
        <w:rPr>
          <w:rFonts w:ascii="Arial" w:hAnsi="Arial" w:cs="Arial"/>
          <w:sz w:val="22"/>
        </w:rPr>
        <w:t xml:space="preserve">MONTO TOTAL: </w:t>
      </w:r>
      <w:bookmarkStart w:id="6" w:name="_Hlk41053018"/>
      <w:r>
        <w:rPr>
          <w:rFonts w:ascii="Arial" w:hAnsi="Arial" w:cs="Arial"/>
          <w:color w:val="FF0000"/>
          <w:sz w:val="22"/>
          <w:highlight w:val="yellow"/>
        </w:rPr>
        <w:fldChar w:fldCharType="begin"/>
      </w:r>
      <w:r>
        <w:rPr>
          <w:rFonts w:ascii="Arial" w:hAnsi="Arial" w:cs="Arial"/>
          <w:color w:val="FF0000"/>
          <w:sz w:val="22"/>
          <w:highlight w:val="yellow"/>
        </w:rPr>
        <w:instrText xml:space="preserve"> MERGEFIELD MONTO_DE_CONTRATO \# $####,0.00</w:instrText>
      </w:r>
      <w:r>
        <w:rPr>
          <w:rFonts w:ascii="Arial" w:hAnsi="Arial" w:cs="Arial"/>
          <w:color w:val="FF0000"/>
          <w:sz w:val="22"/>
          <w:highlight w:val="yellow"/>
        </w:rPr>
        <w:fldChar w:fldCharType="separate"/>
      </w:r>
      <w:r w:rsidR="00A8687C">
        <w:rPr>
          <w:rFonts w:ascii="Arial" w:hAnsi="Arial" w:cs="Arial"/>
          <w:noProof/>
          <w:color w:val="FF0000"/>
          <w:sz w:val="22"/>
          <w:highlight w:val="yellow"/>
        </w:rPr>
        <w:t>«MONTO_DE_CONTRATO»</w:t>
      </w:r>
      <w:r>
        <w:rPr>
          <w:rFonts w:ascii="Arial" w:hAnsi="Arial" w:cs="Arial"/>
          <w:color w:val="FF0000"/>
          <w:sz w:val="22"/>
          <w:highlight w:val="yellow"/>
        </w:rPr>
        <w:fldChar w:fldCharType="end"/>
      </w:r>
      <w:r>
        <w:rPr>
          <w:rFonts w:ascii="Arial" w:hAnsi="Arial" w:cs="Arial"/>
          <w:color w:val="FF0000"/>
          <w:sz w:val="22"/>
          <w:highlight w:val="yellow"/>
        </w:rPr>
        <w:t xml:space="preserve"> (</w:t>
      </w:r>
      <w:r>
        <w:rPr>
          <w:rFonts w:ascii="Arial" w:hAnsi="Arial" w:cs="Arial"/>
          <w:color w:val="FF0000"/>
          <w:sz w:val="22"/>
          <w:highlight w:val="yellow"/>
        </w:rPr>
        <w:fldChar w:fldCharType="begin"/>
      </w:r>
      <w:r>
        <w:rPr>
          <w:rFonts w:ascii="Arial" w:hAnsi="Arial" w:cs="Arial"/>
          <w:color w:val="FF0000"/>
          <w:sz w:val="22"/>
          <w:highlight w:val="yellow"/>
        </w:rPr>
        <w:instrText xml:space="preserve"> MERGEFIELD MONTO_DEL_CONTRATO_EN_LETR </w:instrText>
      </w:r>
      <w:r>
        <w:rPr>
          <w:rFonts w:ascii="Arial" w:hAnsi="Arial" w:cs="Arial"/>
          <w:color w:val="FF0000"/>
          <w:sz w:val="22"/>
          <w:highlight w:val="yellow"/>
        </w:rPr>
        <w:fldChar w:fldCharType="separate"/>
      </w:r>
      <w:r w:rsidR="00A8687C">
        <w:rPr>
          <w:rFonts w:ascii="Arial" w:hAnsi="Arial" w:cs="Arial"/>
          <w:noProof/>
          <w:color w:val="FF0000"/>
          <w:sz w:val="22"/>
          <w:highlight w:val="yellow"/>
        </w:rPr>
        <w:t>«MONTO_DEL_CONTRATO_EN_LETR»</w:t>
      </w:r>
      <w:r>
        <w:rPr>
          <w:rFonts w:ascii="Arial" w:hAnsi="Arial" w:cs="Arial"/>
          <w:color w:val="FF0000"/>
          <w:sz w:val="22"/>
          <w:highlight w:val="yellow"/>
        </w:rPr>
        <w:fldChar w:fldCharType="end"/>
      </w:r>
      <w:r>
        <w:rPr>
          <w:rFonts w:ascii="Arial" w:hAnsi="Arial" w:cs="Arial"/>
          <w:color w:val="FF0000"/>
          <w:sz w:val="22"/>
          <w:highlight w:val="yellow"/>
        </w:rPr>
        <w:t>)</w:t>
      </w:r>
      <w:r w:rsidRPr="002526C9">
        <w:rPr>
          <w:rFonts w:ascii="Arial" w:hAnsi="Arial" w:cs="Arial"/>
          <w:color w:val="FF0000"/>
          <w:sz w:val="22"/>
          <w:highlight w:val="yellow"/>
        </w:rPr>
        <w:t xml:space="preserve"> I.V.A. INCLUIDO.</w:t>
      </w:r>
    </w:p>
    <w:bookmarkEnd w:id="6"/>
    <w:p w14:paraId="32BEA83F" w14:textId="2E413CF9" w:rsidR="00613ED6" w:rsidRPr="00BC175C" w:rsidRDefault="00613ED6" w:rsidP="00F9561C">
      <w:pPr>
        <w:spacing w:after="0" w:line="240" w:lineRule="auto"/>
        <w:ind w:left="0" w:right="41"/>
        <w:rPr>
          <w:rFonts w:ascii="Arial" w:hAnsi="Arial" w:cs="Arial"/>
          <w:sz w:val="22"/>
        </w:rPr>
      </w:pPr>
    </w:p>
    <w:p w14:paraId="2FC54AB6" w14:textId="37C64DF0" w:rsidR="00236409" w:rsidRPr="00BC175C" w:rsidRDefault="00236409" w:rsidP="00BC175C">
      <w:pPr>
        <w:spacing w:after="0" w:line="240" w:lineRule="auto"/>
        <w:ind w:left="0" w:right="41"/>
        <w:rPr>
          <w:rFonts w:ascii="Arial" w:hAnsi="Arial" w:cs="Arial"/>
          <w:sz w:val="22"/>
        </w:rPr>
      </w:pPr>
      <w:r w:rsidRPr="00BC175C">
        <w:rPr>
          <w:rFonts w:ascii="Arial" w:hAnsi="Arial" w:cs="Arial"/>
          <w:sz w:val="22"/>
        </w:rPr>
        <w:t xml:space="preserve">CONTRATO DE PRESTACIÓN DEL SERVICIO PARA </w:t>
      </w:r>
      <w:r w:rsidR="00F9561C" w:rsidRPr="00B63309">
        <w:rPr>
          <w:rFonts w:ascii="Arial" w:hAnsi="Arial" w:cs="Arial"/>
          <w:color w:val="FF0000"/>
          <w:sz w:val="22"/>
          <w:highlight w:val="yellow"/>
        </w:rPr>
        <w:fldChar w:fldCharType="begin"/>
      </w:r>
      <w:r w:rsidR="00F9561C" w:rsidRPr="00B63309">
        <w:rPr>
          <w:rFonts w:ascii="Arial" w:hAnsi="Arial" w:cs="Arial"/>
          <w:color w:val="FF0000"/>
          <w:sz w:val="22"/>
          <w:highlight w:val="yellow"/>
        </w:rPr>
        <w:instrText xml:space="preserve"> MERGEFIELD CONCEPTO_DE_PROCEDIMIENTO </w:instrText>
      </w:r>
      <w:r w:rsidR="00F9561C" w:rsidRPr="00B63309">
        <w:rPr>
          <w:rFonts w:ascii="Arial" w:hAnsi="Arial" w:cs="Arial"/>
          <w:color w:val="FF0000"/>
          <w:sz w:val="22"/>
          <w:highlight w:val="yellow"/>
        </w:rPr>
        <w:fldChar w:fldCharType="separate"/>
      </w:r>
      <w:r w:rsidR="00A8687C">
        <w:rPr>
          <w:rFonts w:ascii="Arial" w:hAnsi="Arial" w:cs="Arial"/>
          <w:noProof/>
          <w:color w:val="FF0000"/>
          <w:sz w:val="22"/>
          <w:highlight w:val="yellow"/>
        </w:rPr>
        <w:t>«CONCEPTO_DE_PROCEDIMIENTO»</w:t>
      </w:r>
      <w:r w:rsidR="00F9561C" w:rsidRPr="00B63309">
        <w:rPr>
          <w:rFonts w:ascii="Arial" w:hAnsi="Arial" w:cs="Arial"/>
          <w:color w:val="FF0000"/>
          <w:sz w:val="22"/>
          <w:highlight w:val="yellow"/>
        </w:rPr>
        <w:fldChar w:fldCharType="end"/>
      </w:r>
      <w:r w:rsidR="00F9561C">
        <w:rPr>
          <w:rFonts w:ascii="Arial" w:hAnsi="Arial" w:cs="Arial"/>
          <w:color w:val="FF0000"/>
          <w:sz w:val="22"/>
        </w:rPr>
        <w:t>,</w:t>
      </w:r>
      <w:r w:rsidRPr="00BC175C">
        <w:rPr>
          <w:rFonts w:ascii="Arial" w:hAnsi="Arial" w:cs="Arial"/>
          <w:sz w:val="22"/>
        </w:rPr>
        <w:t xml:space="preserve"> QUE CELEBRAN POR UNA PARTE LA BENEMÉRITA UNIVERSIDAD AUTÓNOMA DE PUEBLA, A QUIEN EN LO SUCESIVO SE LE DENOMINARÁ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sz w:val="22"/>
        </w:rPr>
        <w:t>, REPRESENTADA POR EL MTRO. OSCAR IGNACIO GILBÓN ROSETE EN SU CARÁCTER DE PRESIDENTE DEL COMITÉ DE ADQUISICIONES, ARRENDAMIENTOS Y SERVICIOS DE LA BENEMÉRITA UNIVERSIDAD AUTÓNOMA DE PUEBLA, ASISTIDO POR EL</w:t>
      </w:r>
      <w:r w:rsidR="00F9561C">
        <w:rPr>
          <w:rFonts w:ascii="Arial" w:hAnsi="Arial" w:cs="Arial"/>
          <w:sz w:val="22"/>
        </w:rPr>
        <w:t xml:space="preserve"> (LA)</w:t>
      </w:r>
      <w:r w:rsidRPr="00BC175C">
        <w:rPr>
          <w:rFonts w:ascii="Arial" w:hAnsi="Arial" w:cs="Arial"/>
          <w:sz w:val="22"/>
        </w:rPr>
        <w:t xml:space="preserve"> </w:t>
      </w:r>
      <w:bookmarkStart w:id="7" w:name="_Hlk41053047"/>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NOMBRE_DE_RESPONSABLE_VO_BO </w:instrText>
      </w:r>
      <w:r w:rsidR="00F9561C">
        <w:rPr>
          <w:rFonts w:ascii="Arial" w:hAnsi="Arial" w:cs="Arial"/>
          <w:color w:val="FF0000"/>
          <w:sz w:val="22"/>
          <w:highlight w:val="yellow"/>
        </w:rPr>
        <w:fldChar w:fldCharType="separate"/>
      </w:r>
      <w:r w:rsidR="00A8687C">
        <w:rPr>
          <w:rFonts w:ascii="Arial" w:hAnsi="Arial" w:cs="Arial"/>
          <w:noProof/>
          <w:color w:val="FF0000"/>
          <w:sz w:val="22"/>
          <w:highlight w:val="yellow"/>
        </w:rPr>
        <w:t>«NOMBRE_DE_RESPONSABLE_VO_BO»</w:t>
      </w:r>
      <w:r w:rsidR="00F9561C">
        <w:rPr>
          <w:rFonts w:ascii="Arial" w:hAnsi="Arial" w:cs="Arial"/>
          <w:color w:val="FF0000"/>
          <w:sz w:val="22"/>
          <w:highlight w:val="yellow"/>
        </w:rPr>
        <w:fldChar w:fldCharType="end"/>
      </w:r>
      <w:r w:rsidR="00F9561C" w:rsidRPr="00BC175C">
        <w:rPr>
          <w:rFonts w:ascii="Arial" w:hAnsi="Arial" w:cs="Arial"/>
          <w:color w:val="5B9BD5" w:themeColor="accent1"/>
          <w:sz w:val="22"/>
        </w:rPr>
        <w:t xml:space="preserve">, </w:t>
      </w:r>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CARGO_O_FUNCION </w:instrText>
      </w:r>
      <w:r w:rsidR="00F9561C">
        <w:rPr>
          <w:rFonts w:ascii="Arial" w:hAnsi="Arial" w:cs="Arial"/>
          <w:color w:val="FF0000"/>
          <w:sz w:val="22"/>
          <w:highlight w:val="yellow"/>
        </w:rPr>
        <w:fldChar w:fldCharType="separate"/>
      </w:r>
      <w:r w:rsidR="00A8687C">
        <w:rPr>
          <w:rFonts w:ascii="Arial" w:hAnsi="Arial" w:cs="Arial"/>
          <w:noProof/>
          <w:color w:val="FF0000"/>
          <w:sz w:val="22"/>
          <w:highlight w:val="yellow"/>
        </w:rPr>
        <w:t>«CARGO_O_FUNCION»</w:t>
      </w:r>
      <w:r w:rsidR="00F9561C">
        <w:rPr>
          <w:rFonts w:ascii="Arial" w:hAnsi="Arial" w:cs="Arial"/>
          <w:color w:val="FF0000"/>
          <w:sz w:val="22"/>
          <w:highlight w:val="yellow"/>
        </w:rPr>
        <w:fldChar w:fldCharType="end"/>
      </w:r>
      <w:bookmarkEnd w:id="7"/>
      <w:r w:rsidRPr="00BC175C">
        <w:rPr>
          <w:rFonts w:ascii="Arial" w:hAnsi="Arial" w:cs="Arial"/>
          <w:sz w:val="22"/>
        </w:rPr>
        <w:t xml:space="preserve">, EN LO SUCESIVO </w:t>
      </w:r>
      <w:r w:rsidR="00D76C7A" w:rsidRPr="00BC175C">
        <w:rPr>
          <w:rFonts w:ascii="Arial" w:hAnsi="Arial" w:cs="Arial"/>
          <w:sz w:val="22"/>
        </w:rPr>
        <w:t>“</w:t>
      </w:r>
      <w:r w:rsidRPr="00BC175C">
        <w:rPr>
          <w:rFonts w:ascii="Arial" w:hAnsi="Arial" w:cs="Arial"/>
          <w:sz w:val="22"/>
        </w:rPr>
        <w:t>LA UNIDAD RESPONSABLE</w:t>
      </w:r>
      <w:r w:rsidR="00D76C7A" w:rsidRPr="00BC175C">
        <w:rPr>
          <w:rFonts w:ascii="Arial" w:hAnsi="Arial" w:cs="Arial"/>
          <w:sz w:val="22"/>
        </w:rPr>
        <w:t>”</w:t>
      </w:r>
      <w:r w:rsidRPr="00BC175C">
        <w:rPr>
          <w:rFonts w:ascii="Arial" w:hAnsi="Arial" w:cs="Arial"/>
          <w:sz w:val="22"/>
        </w:rPr>
        <w:t xml:space="preserve"> Y POR OTRA PARTE LA EMPRESA DENOMINADA </w:t>
      </w:r>
      <w:bookmarkStart w:id="8" w:name="_Hlk41053076"/>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PROVEEDOR_1 </w:instrText>
      </w:r>
      <w:r w:rsidR="00F9561C">
        <w:rPr>
          <w:rFonts w:ascii="Arial" w:hAnsi="Arial" w:cs="Arial"/>
          <w:color w:val="FF0000"/>
          <w:sz w:val="22"/>
          <w:highlight w:val="yellow"/>
        </w:rPr>
        <w:fldChar w:fldCharType="separate"/>
      </w:r>
      <w:r w:rsidR="00A8687C">
        <w:rPr>
          <w:rFonts w:ascii="Arial" w:hAnsi="Arial" w:cs="Arial"/>
          <w:noProof/>
          <w:color w:val="FF0000"/>
          <w:sz w:val="22"/>
          <w:highlight w:val="yellow"/>
        </w:rPr>
        <w:t>«PROVEEDOR_1»</w:t>
      </w:r>
      <w:r w:rsidR="00F9561C">
        <w:rPr>
          <w:rFonts w:ascii="Arial" w:hAnsi="Arial" w:cs="Arial"/>
          <w:color w:val="FF0000"/>
          <w:sz w:val="22"/>
          <w:highlight w:val="yellow"/>
        </w:rPr>
        <w:fldChar w:fldCharType="end"/>
      </w:r>
      <w:bookmarkEnd w:id="8"/>
      <w:r w:rsidRPr="00BC175C">
        <w:rPr>
          <w:rFonts w:ascii="Arial" w:hAnsi="Arial" w:cs="Arial"/>
          <w:color w:val="5B9BD5" w:themeColor="accent1"/>
          <w:sz w:val="22"/>
        </w:rPr>
        <w:t>,</w:t>
      </w:r>
      <w:r w:rsidRPr="00BC175C">
        <w:rPr>
          <w:rFonts w:ascii="Arial" w:hAnsi="Arial" w:cs="Arial"/>
          <w:sz w:val="22"/>
        </w:rPr>
        <w:t xml:space="preserve"> A QUIEN EN LO SUCESIVO</w:t>
      </w:r>
      <w:r w:rsidR="00086255" w:rsidRPr="00BC175C">
        <w:rPr>
          <w:rFonts w:ascii="Arial" w:hAnsi="Arial" w:cs="Arial"/>
          <w:sz w:val="22"/>
        </w:rPr>
        <w:t xml:space="preserve"> </w:t>
      </w:r>
      <w:r w:rsidRPr="00BC175C">
        <w:rPr>
          <w:rFonts w:ascii="Arial" w:hAnsi="Arial" w:cs="Arial"/>
          <w:sz w:val="22"/>
        </w:rPr>
        <w:t>SE</w:t>
      </w:r>
      <w:r w:rsidR="00086255" w:rsidRPr="00BC175C">
        <w:rPr>
          <w:rFonts w:ascii="Arial" w:hAnsi="Arial" w:cs="Arial"/>
          <w:sz w:val="22"/>
        </w:rPr>
        <w:t xml:space="preserve"> </w:t>
      </w:r>
      <w:r w:rsidRPr="00BC175C">
        <w:rPr>
          <w:rFonts w:ascii="Arial" w:hAnsi="Arial" w:cs="Arial"/>
          <w:sz w:val="22"/>
        </w:rPr>
        <w:t>LE</w:t>
      </w:r>
      <w:r w:rsidR="00086255" w:rsidRPr="00BC175C">
        <w:rPr>
          <w:rFonts w:ascii="Arial" w:hAnsi="Arial" w:cs="Arial"/>
          <w:sz w:val="22"/>
        </w:rPr>
        <w:t xml:space="preserve"> </w:t>
      </w:r>
      <w:r w:rsidRPr="00BC175C">
        <w:rPr>
          <w:rFonts w:ascii="Arial" w:hAnsi="Arial" w:cs="Arial"/>
          <w:sz w:val="22"/>
        </w:rPr>
        <w:t>DENOMINARÁ</w:t>
      </w:r>
      <w:r w:rsidR="00086255" w:rsidRPr="00BC175C">
        <w:rPr>
          <w:rFonts w:ascii="Arial" w:hAnsi="Arial" w:cs="Arial"/>
          <w:sz w:val="22"/>
        </w:rPr>
        <w:t xml:space="preserve"> </w:t>
      </w:r>
      <w:r w:rsidR="00D76C7A" w:rsidRPr="00BC175C">
        <w:rPr>
          <w:rFonts w:ascii="Arial" w:hAnsi="Arial" w:cs="Arial"/>
          <w:sz w:val="22"/>
        </w:rPr>
        <w:t>“</w:t>
      </w:r>
      <w:r w:rsidRPr="00BC175C">
        <w:rPr>
          <w:rFonts w:ascii="Arial" w:hAnsi="Arial" w:cs="Arial"/>
          <w:sz w:val="22"/>
        </w:rPr>
        <w:t xml:space="preserve">EL </w:t>
      </w:r>
      <w:r w:rsidR="008A43F1"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sz w:val="22"/>
        </w:rPr>
        <w:t xml:space="preserve"> REPRESENTADA POR </w:t>
      </w:r>
      <w:bookmarkStart w:id="9" w:name="_Hlk41053126"/>
      <w:r w:rsidR="00F9561C">
        <w:rPr>
          <w:rFonts w:ascii="Arial" w:hAnsi="Arial" w:cs="Arial"/>
          <w:color w:val="FF0000"/>
          <w:sz w:val="22"/>
          <w:highlight w:val="yellow"/>
        </w:rPr>
        <w:fldChar w:fldCharType="begin"/>
      </w:r>
      <w:r w:rsidR="00F9561C">
        <w:rPr>
          <w:rFonts w:ascii="Arial" w:hAnsi="Arial" w:cs="Arial"/>
          <w:color w:val="FF0000"/>
          <w:sz w:val="22"/>
          <w:highlight w:val="yellow"/>
        </w:rPr>
        <w:instrText xml:space="preserve"> MERGEFIELD REPRESENTANTE_LEGA_PROVEEDOR_1 </w:instrText>
      </w:r>
      <w:r w:rsidR="00F9561C">
        <w:rPr>
          <w:rFonts w:ascii="Arial" w:hAnsi="Arial" w:cs="Arial"/>
          <w:color w:val="FF0000"/>
          <w:sz w:val="22"/>
          <w:highlight w:val="yellow"/>
        </w:rPr>
        <w:fldChar w:fldCharType="separate"/>
      </w:r>
      <w:r w:rsidR="00A8687C">
        <w:rPr>
          <w:rFonts w:ascii="Arial" w:hAnsi="Arial" w:cs="Arial"/>
          <w:noProof/>
          <w:color w:val="FF0000"/>
          <w:sz w:val="22"/>
          <w:highlight w:val="yellow"/>
        </w:rPr>
        <w:t>«REPRESENTANTE_LEGA_PROVEEDOR_1»</w:t>
      </w:r>
      <w:r w:rsidR="00F9561C">
        <w:rPr>
          <w:rFonts w:ascii="Arial" w:hAnsi="Arial" w:cs="Arial"/>
          <w:color w:val="FF0000"/>
          <w:sz w:val="22"/>
          <w:highlight w:val="yellow"/>
        </w:rPr>
        <w:fldChar w:fldCharType="end"/>
      </w:r>
      <w:bookmarkEnd w:id="9"/>
      <w:r w:rsidR="00086255" w:rsidRPr="00BC175C">
        <w:rPr>
          <w:rFonts w:ascii="Arial" w:hAnsi="Arial" w:cs="Arial"/>
          <w:sz w:val="22"/>
        </w:rPr>
        <w:t xml:space="preserve">, EN SU CARÁCTER </w:t>
      </w:r>
      <w:r w:rsidR="00086255" w:rsidRPr="00BC175C">
        <w:rPr>
          <w:rFonts w:ascii="Arial" w:hAnsi="Arial" w:cs="Arial"/>
          <w:color w:val="5B9BD5" w:themeColor="accent1"/>
          <w:sz w:val="22"/>
        </w:rPr>
        <w:t>DE ADMINISTRADOR ÚNICO</w:t>
      </w:r>
      <w:r w:rsidRPr="00BC175C">
        <w:rPr>
          <w:rFonts w:ascii="Arial" w:hAnsi="Arial" w:cs="Arial"/>
          <w:sz w:val="22"/>
        </w:rPr>
        <w:t xml:space="preserve">; IDENTIFICÁNDOSE A AMBAS COMO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sz w:val="22"/>
        </w:rPr>
        <w:t xml:space="preserve"> CUANDO SE DENOMINEN O ACTÚEN EN CONJUNTO; AL TENOR DE LAS SIGUIENTES: </w:t>
      </w:r>
    </w:p>
    <w:p w14:paraId="52930C15" w14:textId="77777777" w:rsidR="00A97BA0" w:rsidRPr="00BC175C" w:rsidRDefault="00A97BA0" w:rsidP="00BC175C">
      <w:pPr>
        <w:spacing w:after="0" w:line="240" w:lineRule="auto"/>
        <w:ind w:left="0" w:right="41"/>
        <w:rPr>
          <w:rFonts w:ascii="Arial" w:hAnsi="Arial" w:cs="Arial"/>
          <w:sz w:val="22"/>
        </w:rPr>
      </w:pPr>
    </w:p>
    <w:p w14:paraId="33AF72F7" w14:textId="77777777" w:rsidR="00613ED6" w:rsidRPr="00BC175C" w:rsidRDefault="00613ED6" w:rsidP="00BC175C">
      <w:pPr>
        <w:spacing w:after="0" w:line="240" w:lineRule="auto"/>
        <w:ind w:left="0" w:right="41"/>
        <w:rPr>
          <w:rFonts w:ascii="Arial" w:hAnsi="Arial" w:cs="Arial"/>
          <w:sz w:val="22"/>
        </w:rPr>
      </w:pPr>
    </w:p>
    <w:p w14:paraId="3ECFE51C" w14:textId="77777777" w:rsidR="00236409" w:rsidRPr="00BC175C" w:rsidRDefault="00236409" w:rsidP="00BC175C">
      <w:pPr>
        <w:spacing w:after="0" w:line="240" w:lineRule="auto"/>
        <w:ind w:left="0" w:right="41"/>
        <w:jc w:val="center"/>
        <w:rPr>
          <w:rFonts w:ascii="Arial" w:hAnsi="Arial" w:cs="Arial"/>
          <w:sz w:val="22"/>
        </w:rPr>
      </w:pPr>
      <w:r w:rsidRPr="00BC175C">
        <w:rPr>
          <w:rFonts w:ascii="Arial" w:hAnsi="Arial" w:cs="Arial"/>
          <w:sz w:val="22"/>
        </w:rPr>
        <w:t>D E C L A R A C I O N E S</w:t>
      </w:r>
    </w:p>
    <w:p w14:paraId="57495785" w14:textId="77777777" w:rsidR="00613ED6" w:rsidRPr="00BC175C" w:rsidRDefault="00613ED6" w:rsidP="00BC175C">
      <w:pPr>
        <w:spacing w:after="0" w:line="240" w:lineRule="auto"/>
        <w:ind w:left="0" w:right="41"/>
        <w:jc w:val="center"/>
        <w:rPr>
          <w:rFonts w:ascii="Arial" w:hAnsi="Arial" w:cs="Arial"/>
          <w:sz w:val="22"/>
        </w:rPr>
      </w:pPr>
    </w:p>
    <w:p w14:paraId="48953777"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 xml:space="preserve">I.-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declara: </w:t>
      </w:r>
    </w:p>
    <w:p w14:paraId="1F7DB756" w14:textId="690DEA2B"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color w:val="000000" w:themeColor="text1"/>
          <w:sz w:val="22"/>
        </w:rPr>
        <w:t>I.1.</w:t>
      </w:r>
      <w:r w:rsidRPr="00BC175C">
        <w:rPr>
          <w:rFonts w:ascii="Arial" w:eastAsia="Arial" w:hAnsi="Arial" w:cs="Arial"/>
          <w:b w:val="0"/>
          <w:bCs/>
          <w:color w:val="000000" w:themeColor="text1"/>
          <w:sz w:val="22"/>
        </w:rPr>
        <w:t xml:space="preserve"> </w:t>
      </w:r>
      <w:r w:rsidR="00A97BA0" w:rsidRPr="00BC175C">
        <w:rPr>
          <w:rFonts w:ascii="Arial" w:eastAsia="Arial" w:hAnsi="Arial" w:cs="Arial"/>
          <w:b w:val="0"/>
          <w:bCs/>
          <w:color w:val="000000" w:themeColor="text1"/>
          <w:sz w:val="22"/>
        </w:rPr>
        <w:t xml:space="preserve">Que en términos de los artículos 1º y 3º, </w:t>
      </w:r>
      <w:r w:rsidR="00A97BA0" w:rsidRPr="00BC175C">
        <w:rPr>
          <w:rFonts w:ascii="Arial" w:eastAsia="Arial" w:hAnsi="Arial" w:cs="Arial"/>
          <w:b w:val="0"/>
          <w:bCs/>
          <w:sz w:val="22"/>
        </w:rPr>
        <w:t>es</w:t>
      </w:r>
      <w:r w:rsidRPr="00BC175C">
        <w:rPr>
          <w:rFonts w:ascii="Arial" w:hAnsi="Arial" w:cs="Arial"/>
          <w:b w:val="0"/>
          <w:bCs/>
          <w:sz w:val="22"/>
        </w:rPr>
        <w:t xml:space="preserve"> un Organismo Público Descentralizado del Estado, con personalidad jurídica y patrimonio propio, que tiene por objeto contribuir a la prestación de los servicios educativos en los niveles medio superior y superior, realizar investigaciones científicas tecnológicas y humanísticas y coadyuvar al estudio, preservación, acrecentamiento y difusión de la cultura; que la atención a la problemática estatal tendrá prioridad en los objetivos de la Universidad, y la Institución contribuirá por sí o en coordinación con otras entidades de los sectores público, social y privado al desarrollo nacional. </w:t>
      </w:r>
    </w:p>
    <w:p w14:paraId="6CDA4BEA" w14:textId="77777777" w:rsidR="00613ED6" w:rsidRPr="00BC175C" w:rsidRDefault="00613ED6" w:rsidP="00BC175C">
      <w:pPr>
        <w:spacing w:after="0" w:line="240" w:lineRule="auto"/>
        <w:ind w:left="0" w:right="41"/>
        <w:rPr>
          <w:rFonts w:ascii="Arial" w:eastAsia="Corbel" w:hAnsi="Arial" w:cs="Arial"/>
          <w:sz w:val="22"/>
        </w:rPr>
      </w:pPr>
    </w:p>
    <w:p w14:paraId="34EF0F52"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I.2.</w:t>
      </w:r>
      <w:r w:rsidRPr="00BC175C">
        <w:rPr>
          <w:rFonts w:ascii="Arial" w:eastAsia="Arial" w:hAnsi="Arial" w:cs="Arial"/>
          <w:b w:val="0"/>
          <w:bCs/>
          <w:sz w:val="22"/>
        </w:rPr>
        <w:t xml:space="preserve"> </w:t>
      </w:r>
      <w:r w:rsidRPr="00BC175C">
        <w:rPr>
          <w:rFonts w:ascii="Arial" w:hAnsi="Arial" w:cs="Arial"/>
          <w:b w:val="0"/>
          <w:bCs/>
          <w:sz w:val="22"/>
        </w:rPr>
        <w:t xml:space="preserve">La Universidad Autónoma de Puebla, fue declarada BENEMÉRITA por Decreto emitido por la </w:t>
      </w:r>
      <w:r w:rsidR="00D76C7A" w:rsidRPr="00BC175C">
        <w:rPr>
          <w:rFonts w:ascii="Arial" w:hAnsi="Arial" w:cs="Arial"/>
          <w:b w:val="0"/>
          <w:bCs/>
          <w:sz w:val="22"/>
        </w:rPr>
        <w:t>“</w:t>
      </w:r>
      <w:r w:rsidRPr="00BC175C">
        <w:rPr>
          <w:rFonts w:ascii="Arial" w:hAnsi="Arial" w:cs="Arial"/>
          <w:b w:val="0"/>
          <w:bCs/>
          <w:sz w:val="22"/>
        </w:rPr>
        <w:t>L</w:t>
      </w:r>
      <w:r w:rsidR="00D76C7A" w:rsidRPr="00BC175C">
        <w:rPr>
          <w:rFonts w:ascii="Arial" w:hAnsi="Arial" w:cs="Arial"/>
          <w:b w:val="0"/>
          <w:bCs/>
          <w:sz w:val="22"/>
        </w:rPr>
        <w:t>”</w:t>
      </w:r>
      <w:r w:rsidRPr="00BC175C">
        <w:rPr>
          <w:rFonts w:ascii="Arial" w:hAnsi="Arial" w:cs="Arial"/>
          <w:b w:val="0"/>
          <w:bCs/>
          <w:sz w:val="22"/>
        </w:rPr>
        <w:t xml:space="preserve"> Legislatura Estatal, de fecha dos de abril de mil novecientos ochenta y siete, publicado en el Periódico Oficial del Estado Libre y Soberano de Puebla, el diez de abril de mil novecientos ochenta y siete. </w:t>
      </w:r>
    </w:p>
    <w:p w14:paraId="0D9F3637" w14:textId="77777777" w:rsidR="00613ED6" w:rsidRPr="00BC175C" w:rsidRDefault="00613ED6" w:rsidP="00BC175C">
      <w:pPr>
        <w:spacing w:after="0" w:line="240" w:lineRule="auto"/>
        <w:ind w:left="0" w:right="0" w:hanging="10"/>
        <w:rPr>
          <w:rFonts w:ascii="Arial" w:eastAsia="Corbel" w:hAnsi="Arial" w:cs="Arial"/>
          <w:sz w:val="22"/>
        </w:rPr>
      </w:pPr>
    </w:p>
    <w:p w14:paraId="522B95A7" w14:textId="77777777" w:rsidR="00D76C7A" w:rsidRPr="00BC175C" w:rsidRDefault="00236409" w:rsidP="00BC175C">
      <w:pPr>
        <w:spacing w:after="0" w:line="240" w:lineRule="auto"/>
        <w:ind w:left="0" w:right="0" w:hanging="10"/>
        <w:rPr>
          <w:rFonts w:ascii="Arial" w:hAnsi="Arial" w:cs="Arial"/>
          <w:b w:val="0"/>
          <w:bCs/>
          <w:sz w:val="22"/>
        </w:rPr>
      </w:pPr>
      <w:r w:rsidRPr="00BC175C">
        <w:rPr>
          <w:rFonts w:ascii="Arial" w:eastAsia="Corbel" w:hAnsi="Arial" w:cs="Arial"/>
          <w:sz w:val="22"/>
        </w:rPr>
        <w:t>I.3</w:t>
      </w:r>
      <w:r w:rsidRPr="00BC175C">
        <w:rPr>
          <w:rFonts w:ascii="Arial" w:eastAsia="Corbel" w:hAnsi="Arial" w:cs="Arial"/>
          <w:b w:val="0"/>
          <w:bCs/>
          <w:sz w:val="22"/>
        </w:rPr>
        <w:t>.</w:t>
      </w:r>
      <w:r w:rsidRPr="00BC175C">
        <w:rPr>
          <w:rFonts w:ascii="Arial" w:eastAsia="Arial" w:hAnsi="Arial" w:cs="Arial"/>
          <w:b w:val="0"/>
          <w:bCs/>
          <w:sz w:val="22"/>
        </w:rPr>
        <w:t xml:space="preserve"> </w:t>
      </w:r>
      <w:r w:rsidR="00D76C7A" w:rsidRPr="00BC175C">
        <w:rPr>
          <w:rFonts w:ascii="Arial" w:hAnsi="Arial" w:cs="Arial"/>
          <w:b w:val="0"/>
          <w:bCs/>
          <w:sz w:val="22"/>
        </w:rPr>
        <w:t xml:space="preserve">Su Representante Legal es el Rector, Dr. José Alfonso Esparza Ortiz, de conformidad con los artículos 15 y 17 de su Ley, publicada en el Periódico Oficial del Estado Libre y Soberano de Puebla, y con base en el nombramiento realizado a su favor por el Pleno de Honorable Consejo </w:t>
      </w:r>
      <w:r w:rsidR="00D76C7A" w:rsidRPr="00BC175C">
        <w:rPr>
          <w:rFonts w:ascii="Arial" w:hAnsi="Arial" w:cs="Arial"/>
          <w:b w:val="0"/>
          <w:bCs/>
          <w:sz w:val="22"/>
        </w:rPr>
        <w:lastRenderedPageBreak/>
        <w:t>Universitario, contenido en el oficio número 2823/2017, de fecha 4 de octubre de 2017, suscrito por el Dr. René Valdiviezo Sandoval, entonces Secretario General.</w:t>
      </w:r>
    </w:p>
    <w:p w14:paraId="2FEF862B" w14:textId="77777777" w:rsidR="00613ED6" w:rsidRPr="00BC175C" w:rsidRDefault="00613ED6" w:rsidP="00BC175C">
      <w:pPr>
        <w:spacing w:after="0" w:line="240" w:lineRule="auto"/>
        <w:ind w:left="0" w:right="0" w:hanging="10"/>
        <w:rPr>
          <w:rFonts w:ascii="Arial" w:eastAsia="Corbel" w:hAnsi="Arial" w:cs="Arial"/>
          <w:sz w:val="22"/>
        </w:rPr>
      </w:pPr>
    </w:p>
    <w:p w14:paraId="6D1911D7" w14:textId="77777777" w:rsidR="00236409" w:rsidRPr="00BC175C" w:rsidRDefault="00236409" w:rsidP="00BC175C">
      <w:pPr>
        <w:spacing w:after="0" w:line="240" w:lineRule="auto"/>
        <w:ind w:left="0" w:right="0" w:hanging="10"/>
        <w:rPr>
          <w:rFonts w:ascii="Arial" w:hAnsi="Arial" w:cs="Arial"/>
          <w:b w:val="0"/>
          <w:bCs/>
          <w:sz w:val="22"/>
        </w:rPr>
      </w:pPr>
      <w:r w:rsidRPr="00BC175C">
        <w:rPr>
          <w:rFonts w:ascii="Arial" w:eastAsia="Corbel" w:hAnsi="Arial" w:cs="Arial"/>
          <w:sz w:val="22"/>
        </w:rPr>
        <w:t>I.4.</w:t>
      </w:r>
      <w:r w:rsidRPr="00BC175C">
        <w:rPr>
          <w:rFonts w:ascii="Arial" w:eastAsia="Arial" w:hAnsi="Arial" w:cs="Arial"/>
          <w:b w:val="0"/>
          <w:bCs/>
          <w:sz w:val="22"/>
        </w:rPr>
        <w:t xml:space="preserve"> </w:t>
      </w:r>
      <w:r w:rsidRPr="00BC175C">
        <w:rPr>
          <w:rFonts w:ascii="Arial" w:hAnsi="Arial" w:cs="Arial"/>
          <w:b w:val="0"/>
          <w:bCs/>
          <w:sz w:val="22"/>
        </w:rPr>
        <w:t xml:space="preserve">El Rector, con fundamento en el artículo 62 fracción XVI del Estatuto Orgánico de la Benemérita Universidad Autónoma de Puebla, delega la firma y administración del presente Contrato al Mtro. Oscar Ignacio Gilbón Rosete, </w:t>
      </w:r>
      <w:proofErr w:type="gramStart"/>
      <w:r w:rsidRPr="00BC175C">
        <w:rPr>
          <w:rFonts w:ascii="Arial" w:hAnsi="Arial" w:cs="Arial"/>
          <w:b w:val="0"/>
          <w:bCs/>
          <w:sz w:val="22"/>
        </w:rPr>
        <w:t>Presidente</w:t>
      </w:r>
      <w:proofErr w:type="gramEnd"/>
      <w:r w:rsidRPr="00BC175C">
        <w:rPr>
          <w:rFonts w:ascii="Arial" w:hAnsi="Arial" w:cs="Arial"/>
          <w:b w:val="0"/>
          <w:bCs/>
          <w:sz w:val="22"/>
        </w:rPr>
        <w:t xml:space="preserve"> del Comité Adquisiciones, Arrendamientos y Servicios de la Benemérita Universidad Autónoma de Puebla, quien suscribe el presente convenio de conformidad con lo dispuesto en términos del artículo 62 de los Lineamientos Generales del Comité antes mencionado. </w:t>
      </w:r>
    </w:p>
    <w:p w14:paraId="12FADD37" w14:textId="77777777" w:rsidR="00613ED6" w:rsidRPr="00BC175C" w:rsidRDefault="00613ED6" w:rsidP="00BC175C">
      <w:pPr>
        <w:spacing w:after="0" w:line="240" w:lineRule="auto"/>
        <w:ind w:left="0" w:right="41"/>
        <w:rPr>
          <w:rFonts w:ascii="Arial" w:eastAsia="Corbel" w:hAnsi="Arial" w:cs="Arial"/>
          <w:sz w:val="22"/>
        </w:rPr>
      </w:pPr>
    </w:p>
    <w:p w14:paraId="75CE4DB4" w14:textId="6204E44F"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I.5.</w:t>
      </w:r>
      <w:r w:rsidRPr="00BC175C">
        <w:rPr>
          <w:rFonts w:ascii="Arial" w:eastAsia="Arial" w:hAnsi="Arial" w:cs="Arial"/>
          <w:sz w:val="22"/>
        </w:rPr>
        <w:t xml:space="preserve"> </w:t>
      </w:r>
      <w:r w:rsidR="00944D64">
        <w:rPr>
          <w:rFonts w:ascii="Arial" w:eastAsia="Arial" w:hAnsi="Arial" w:cs="Arial"/>
          <w:sz w:val="22"/>
        </w:rPr>
        <w:t>EL (</w:t>
      </w:r>
      <w:r w:rsidR="00944D64" w:rsidRPr="00B63309">
        <w:rPr>
          <w:rFonts w:ascii="Arial" w:eastAsia="Arial" w:hAnsi="Arial" w:cs="Arial"/>
          <w:sz w:val="22"/>
        </w:rPr>
        <w:t>La)</w:t>
      </w:r>
      <w:r w:rsidR="00944D64">
        <w:rPr>
          <w:rFonts w:ascii="Arial" w:eastAsia="Arial" w:hAnsi="Arial" w:cs="Arial"/>
          <w:sz w:val="22"/>
        </w:rPr>
        <w:t xml:space="preserve"> </w:t>
      </w:r>
      <w:r w:rsidR="00944D64" w:rsidRPr="002526C9">
        <w:rPr>
          <w:rFonts w:ascii="Arial" w:hAnsi="Arial" w:cs="Arial"/>
          <w:color w:val="FF0000"/>
          <w:sz w:val="22"/>
          <w:highlight w:val="yellow"/>
        </w:rPr>
        <w:fldChar w:fldCharType="begin"/>
      </w:r>
      <w:r w:rsidR="00944D64" w:rsidRPr="002526C9">
        <w:rPr>
          <w:rFonts w:ascii="Arial" w:hAnsi="Arial" w:cs="Arial"/>
          <w:color w:val="FF0000"/>
          <w:sz w:val="22"/>
          <w:highlight w:val="yellow"/>
        </w:rPr>
        <w:instrText xml:space="preserve"> MERGEFIELD CARGO_O_FUNCION </w:instrText>
      </w:r>
      <w:r w:rsidR="00944D64" w:rsidRPr="002526C9">
        <w:rPr>
          <w:rFonts w:ascii="Arial" w:hAnsi="Arial" w:cs="Arial"/>
          <w:color w:val="FF0000"/>
          <w:sz w:val="22"/>
          <w:highlight w:val="yellow"/>
        </w:rPr>
        <w:fldChar w:fldCharType="separate"/>
      </w:r>
      <w:r w:rsidR="00A8687C">
        <w:rPr>
          <w:rFonts w:ascii="Arial" w:hAnsi="Arial" w:cs="Arial"/>
          <w:noProof/>
          <w:color w:val="FF0000"/>
          <w:sz w:val="22"/>
          <w:highlight w:val="yellow"/>
        </w:rPr>
        <w:t>«CARGO_O_FUNCION»</w:t>
      </w:r>
      <w:r w:rsidR="00944D64" w:rsidRPr="002526C9">
        <w:rPr>
          <w:rFonts w:ascii="Arial" w:hAnsi="Arial" w:cs="Arial"/>
          <w:color w:val="FF0000"/>
          <w:sz w:val="22"/>
          <w:highlight w:val="yellow"/>
        </w:rPr>
        <w:fldChar w:fldCharType="end"/>
      </w:r>
      <w:r w:rsidR="00944D64" w:rsidRPr="002526C9">
        <w:rPr>
          <w:rFonts w:ascii="Arial" w:hAnsi="Arial" w:cs="Arial"/>
          <w:color w:val="FF0000"/>
          <w:sz w:val="22"/>
          <w:highlight w:val="yellow"/>
        </w:rPr>
        <w:t xml:space="preserve">, </w:t>
      </w:r>
      <w:r w:rsidR="00944D64" w:rsidRPr="002526C9">
        <w:rPr>
          <w:rFonts w:ascii="Arial" w:hAnsi="Arial" w:cs="Arial"/>
          <w:color w:val="FF0000"/>
          <w:sz w:val="22"/>
          <w:highlight w:val="yellow"/>
        </w:rPr>
        <w:fldChar w:fldCharType="begin"/>
      </w:r>
      <w:r w:rsidR="00944D64" w:rsidRPr="002526C9">
        <w:rPr>
          <w:rFonts w:ascii="Arial" w:hAnsi="Arial" w:cs="Arial"/>
          <w:color w:val="FF0000"/>
          <w:sz w:val="22"/>
          <w:highlight w:val="yellow"/>
        </w:rPr>
        <w:instrText xml:space="preserve"> MERGEFIELD NOMBRE_DE_RESPONSABLE_VO_BO </w:instrText>
      </w:r>
      <w:r w:rsidR="00944D64" w:rsidRPr="002526C9">
        <w:rPr>
          <w:rFonts w:ascii="Arial" w:hAnsi="Arial" w:cs="Arial"/>
          <w:color w:val="FF0000"/>
          <w:sz w:val="22"/>
          <w:highlight w:val="yellow"/>
        </w:rPr>
        <w:fldChar w:fldCharType="separate"/>
      </w:r>
      <w:r w:rsidR="00A8687C">
        <w:rPr>
          <w:rFonts w:ascii="Arial" w:hAnsi="Arial" w:cs="Arial"/>
          <w:noProof/>
          <w:color w:val="FF0000"/>
          <w:sz w:val="22"/>
          <w:highlight w:val="yellow"/>
        </w:rPr>
        <w:t>«NOMBRE_DE_RESPONSABLE_VO_BO»</w:t>
      </w:r>
      <w:r w:rsidR="00944D64" w:rsidRPr="002526C9">
        <w:rPr>
          <w:rFonts w:ascii="Arial" w:hAnsi="Arial" w:cs="Arial"/>
          <w:color w:val="FF0000"/>
          <w:sz w:val="22"/>
          <w:highlight w:val="yellow"/>
        </w:rPr>
        <w:fldChar w:fldCharType="end"/>
      </w:r>
      <w:r w:rsidRPr="00BC175C">
        <w:rPr>
          <w:rFonts w:ascii="Arial" w:hAnsi="Arial" w:cs="Arial"/>
          <w:b w:val="0"/>
          <w:bCs/>
          <w:sz w:val="22"/>
        </w:rPr>
        <w:t xml:space="preserve">, será el encargado de verificar el cumplimiento de las obligaciones derivadas del presente contrato, así como de informar del posible incumplimiento que se pudiera presentar con motivo de éste y de vigilar la correcta diligencia de </w:t>
      </w:r>
      <w:r w:rsidR="00D76C7A" w:rsidRPr="00BC175C">
        <w:rPr>
          <w:rFonts w:ascii="Arial" w:hAnsi="Arial" w:cs="Arial"/>
          <w:b w:val="0"/>
          <w:bCs/>
          <w:sz w:val="22"/>
        </w:rPr>
        <w:t>“</w:t>
      </w:r>
      <w:r w:rsidRPr="00BC175C">
        <w:rPr>
          <w:rFonts w:ascii="Arial" w:hAnsi="Arial" w:cs="Arial"/>
          <w:b w:val="0"/>
          <w:bCs/>
          <w:sz w:val="22"/>
        </w:rPr>
        <w:t>EL PR</w:t>
      </w:r>
      <w:r w:rsidR="008A43F1" w:rsidRPr="00BC175C">
        <w:rPr>
          <w:rFonts w:ascii="Arial" w:hAnsi="Arial" w:cs="Arial"/>
          <w:b w:val="0"/>
          <w:bCs/>
          <w:sz w:val="22"/>
        </w:rPr>
        <w:t>ESTADOR DE SERVICIOS</w:t>
      </w:r>
      <w:r w:rsidR="00D76C7A" w:rsidRPr="00BC175C">
        <w:rPr>
          <w:rFonts w:ascii="Arial" w:hAnsi="Arial" w:cs="Arial"/>
          <w:b w:val="0"/>
          <w:bCs/>
          <w:sz w:val="22"/>
        </w:rPr>
        <w:t>”</w:t>
      </w:r>
      <w:r w:rsidRPr="00BC175C">
        <w:rPr>
          <w:rFonts w:ascii="Arial" w:hAnsi="Arial" w:cs="Arial"/>
          <w:b w:val="0"/>
          <w:bCs/>
          <w:sz w:val="22"/>
        </w:rPr>
        <w:t xml:space="preserve">, toda vez que la contratación del servicio materia de este acto, incide en el cumplimiento de sus funciones, por lo que en lo sucesivo se le identificará como Unidad Responsable. </w:t>
      </w:r>
    </w:p>
    <w:p w14:paraId="3D05464C" w14:textId="77777777" w:rsidR="00613ED6" w:rsidRPr="00BC175C" w:rsidRDefault="00613ED6" w:rsidP="00BC175C">
      <w:pPr>
        <w:spacing w:after="0" w:line="240" w:lineRule="auto"/>
        <w:ind w:left="0" w:right="41"/>
        <w:rPr>
          <w:rFonts w:ascii="Arial" w:eastAsia="Corbel" w:hAnsi="Arial" w:cs="Arial"/>
          <w:sz w:val="22"/>
        </w:rPr>
      </w:pPr>
    </w:p>
    <w:p w14:paraId="0687E21D" w14:textId="25F71691"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I.6.</w:t>
      </w:r>
      <w:r w:rsidRPr="00BC175C">
        <w:rPr>
          <w:rFonts w:ascii="Arial" w:eastAsia="Arial" w:hAnsi="Arial" w:cs="Arial"/>
          <w:b w:val="0"/>
          <w:bCs/>
          <w:sz w:val="22"/>
        </w:rPr>
        <w:t xml:space="preserve"> </w:t>
      </w:r>
      <w:r w:rsidRPr="00BC175C">
        <w:rPr>
          <w:rFonts w:ascii="Arial" w:hAnsi="Arial" w:cs="Arial"/>
          <w:b w:val="0"/>
          <w:bCs/>
          <w:sz w:val="22"/>
        </w:rPr>
        <w:t xml:space="preserve">Para efectos de este Contrato, señala como su domicilio legal, la casa marcada con el número ciento cuatro de la calle cuatro sur, colonia Centro, de esta Ciudad Capital de Puebla </w:t>
      </w:r>
    </w:p>
    <w:p w14:paraId="0E6697BF" w14:textId="77777777" w:rsidR="00613ED6" w:rsidRPr="00BC175C" w:rsidRDefault="00613ED6" w:rsidP="00BC175C">
      <w:pPr>
        <w:spacing w:after="0" w:line="240" w:lineRule="auto"/>
        <w:ind w:left="0" w:firstLine="0"/>
        <w:rPr>
          <w:rFonts w:ascii="Arial" w:hAnsi="Arial" w:cs="Arial"/>
          <w:sz w:val="22"/>
        </w:rPr>
      </w:pPr>
    </w:p>
    <w:p w14:paraId="20138713" w14:textId="7DEB2B05" w:rsidR="001105E4" w:rsidRPr="00BC175C" w:rsidRDefault="001105E4" w:rsidP="00BC175C">
      <w:pPr>
        <w:spacing w:after="0" w:line="240" w:lineRule="auto"/>
        <w:ind w:left="0" w:firstLine="0"/>
        <w:rPr>
          <w:rFonts w:ascii="Arial" w:hAnsi="Arial" w:cs="Arial"/>
          <w:b w:val="0"/>
          <w:bCs/>
          <w:sz w:val="22"/>
        </w:rPr>
      </w:pPr>
      <w:r w:rsidRPr="00BC175C">
        <w:rPr>
          <w:rFonts w:ascii="Arial" w:hAnsi="Arial" w:cs="Arial"/>
          <w:sz w:val="22"/>
        </w:rPr>
        <w:t>I.</w:t>
      </w:r>
      <w:r w:rsidR="0077362D" w:rsidRPr="00BC175C">
        <w:rPr>
          <w:rFonts w:ascii="Arial" w:hAnsi="Arial" w:cs="Arial"/>
          <w:sz w:val="22"/>
        </w:rPr>
        <w:t>7</w:t>
      </w:r>
      <w:r w:rsidRPr="00BC175C">
        <w:rPr>
          <w:rFonts w:ascii="Arial" w:hAnsi="Arial" w:cs="Arial"/>
          <w:sz w:val="22"/>
        </w:rPr>
        <w:t>.</w:t>
      </w:r>
      <w:r w:rsidRPr="00BC175C">
        <w:rPr>
          <w:rFonts w:ascii="Arial" w:hAnsi="Arial" w:cs="Arial"/>
          <w:bCs/>
          <w:sz w:val="22"/>
        </w:rPr>
        <w:t xml:space="preserve"> </w:t>
      </w:r>
      <w:r w:rsidRPr="00BC175C">
        <w:rPr>
          <w:rFonts w:ascii="Arial" w:hAnsi="Arial" w:cs="Arial"/>
          <w:b w:val="0"/>
          <w:bCs/>
          <w:sz w:val="22"/>
        </w:rPr>
        <w:t xml:space="preserve">Que se encuentra inscrito en el Registro Federal de Contribuyentes, bajo el número </w:t>
      </w:r>
      <w:r w:rsidR="0077362D" w:rsidRPr="00BC175C">
        <w:rPr>
          <w:rFonts w:ascii="Arial" w:hAnsi="Arial" w:cs="Arial"/>
          <w:b w:val="0"/>
          <w:bCs/>
          <w:sz w:val="22"/>
        </w:rPr>
        <w:t>UAP 370423 PP3</w:t>
      </w:r>
      <w:r w:rsidRPr="00BC175C">
        <w:rPr>
          <w:rFonts w:ascii="Arial" w:hAnsi="Arial" w:cs="Arial"/>
          <w:b w:val="0"/>
          <w:bCs/>
          <w:sz w:val="22"/>
        </w:rPr>
        <w:t>.</w:t>
      </w:r>
    </w:p>
    <w:p w14:paraId="10D82E77" w14:textId="77777777" w:rsidR="00613ED6" w:rsidRPr="00BC175C" w:rsidRDefault="00613ED6" w:rsidP="00BC175C">
      <w:pPr>
        <w:spacing w:after="0" w:line="240" w:lineRule="auto"/>
        <w:ind w:left="0" w:right="41"/>
        <w:rPr>
          <w:rFonts w:ascii="Arial" w:eastAsia="Corbel" w:hAnsi="Arial" w:cs="Arial"/>
          <w:sz w:val="22"/>
        </w:rPr>
      </w:pPr>
    </w:p>
    <w:p w14:paraId="25FA1F6B" w14:textId="16B72103" w:rsidR="00236409" w:rsidRPr="00BC175C" w:rsidRDefault="00236409" w:rsidP="00BC175C">
      <w:pPr>
        <w:spacing w:after="0" w:line="240" w:lineRule="auto"/>
        <w:ind w:left="0" w:right="41"/>
        <w:rPr>
          <w:rFonts w:ascii="Arial" w:hAnsi="Arial" w:cs="Arial"/>
          <w:sz w:val="22"/>
        </w:rPr>
      </w:pPr>
      <w:r w:rsidRPr="00BC175C">
        <w:rPr>
          <w:rFonts w:ascii="Arial" w:eastAsia="Corbel" w:hAnsi="Arial" w:cs="Arial"/>
          <w:sz w:val="22"/>
        </w:rPr>
        <w:t>I.</w:t>
      </w:r>
      <w:r w:rsidR="001105E4" w:rsidRPr="00BC175C">
        <w:rPr>
          <w:rFonts w:ascii="Arial" w:eastAsia="Corbel" w:hAnsi="Arial" w:cs="Arial"/>
          <w:sz w:val="22"/>
        </w:rPr>
        <w:t>8</w:t>
      </w:r>
      <w:r w:rsidRPr="00BC175C">
        <w:rPr>
          <w:rFonts w:ascii="Arial" w:eastAsia="Corbel" w:hAnsi="Arial" w:cs="Arial"/>
          <w:sz w:val="22"/>
        </w:rPr>
        <w:t>.</w:t>
      </w:r>
      <w:r w:rsidRPr="00BC175C">
        <w:rPr>
          <w:rFonts w:ascii="Arial" w:eastAsia="Arial" w:hAnsi="Arial" w:cs="Arial"/>
          <w:b w:val="0"/>
          <w:bCs/>
          <w:sz w:val="22"/>
        </w:rPr>
        <w:t xml:space="preserve"> </w:t>
      </w:r>
      <w:r w:rsidRPr="00BC175C">
        <w:rPr>
          <w:rFonts w:ascii="Arial" w:hAnsi="Arial" w:cs="Arial"/>
          <w:b w:val="0"/>
          <w:bCs/>
          <w:sz w:val="22"/>
        </w:rPr>
        <w:t xml:space="preserve">Que, para cubrir los compromisos derivados del presente Contrato y sus anexos, se autorizó la suficiencia presupuestal correspondiente a la contratación del servicio objeto de este Contrato, como consta en el oficio </w:t>
      </w:r>
      <w:bookmarkStart w:id="10" w:name="_Hlk41053177"/>
      <w:r w:rsidR="00944D64">
        <w:rPr>
          <w:rFonts w:ascii="Arial" w:hAnsi="Arial" w:cs="Arial"/>
          <w:b w:val="0"/>
          <w:bCs/>
          <w:color w:val="FF0000"/>
          <w:sz w:val="22"/>
          <w:highlight w:val="yellow"/>
        </w:rPr>
        <w:fldChar w:fldCharType="begin"/>
      </w:r>
      <w:r w:rsidR="00944D64">
        <w:rPr>
          <w:rFonts w:ascii="Arial" w:hAnsi="Arial" w:cs="Arial"/>
          <w:b w:val="0"/>
          <w:bCs/>
          <w:color w:val="FF0000"/>
          <w:sz w:val="22"/>
          <w:highlight w:val="yellow"/>
        </w:rPr>
        <w:instrText xml:space="preserve"> MERGEFIELD NO_OFICIO_AUTORIZACIÓN_TECHO_PRESUPUEST </w:instrText>
      </w:r>
      <w:r w:rsidR="00944D64">
        <w:rPr>
          <w:rFonts w:ascii="Arial" w:hAnsi="Arial" w:cs="Arial"/>
          <w:b w:val="0"/>
          <w:bCs/>
          <w:color w:val="FF0000"/>
          <w:sz w:val="22"/>
          <w:highlight w:val="yellow"/>
        </w:rPr>
        <w:fldChar w:fldCharType="separate"/>
      </w:r>
      <w:r w:rsidR="00A8687C">
        <w:rPr>
          <w:rFonts w:ascii="Arial" w:hAnsi="Arial" w:cs="Arial"/>
          <w:b w:val="0"/>
          <w:bCs/>
          <w:noProof/>
          <w:color w:val="FF0000"/>
          <w:sz w:val="22"/>
          <w:highlight w:val="yellow"/>
        </w:rPr>
        <w:t>«NO_OFICIO_AUTORIZACIÓN_TECHO_PRESUPUEST»</w:t>
      </w:r>
      <w:r w:rsidR="00944D64">
        <w:rPr>
          <w:rFonts w:ascii="Arial" w:hAnsi="Arial" w:cs="Arial"/>
          <w:b w:val="0"/>
          <w:bCs/>
          <w:color w:val="FF0000"/>
          <w:sz w:val="22"/>
          <w:highlight w:val="yellow"/>
        </w:rPr>
        <w:fldChar w:fldCharType="end"/>
      </w:r>
      <w:bookmarkEnd w:id="10"/>
      <w:r w:rsidR="00944D64">
        <w:rPr>
          <w:rFonts w:ascii="Arial" w:hAnsi="Arial" w:cs="Arial"/>
          <w:b w:val="0"/>
          <w:bCs/>
          <w:color w:val="FF0000"/>
          <w:sz w:val="22"/>
        </w:rPr>
        <w:t>.</w:t>
      </w:r>
    </w:p>
    <w:p w14:paraId="507B47EC" w14:textId="77777777" w:rsidR="00613ED6" w:rsidRPr="00BC175C" w:rsidRDefault="00613ED6" w:rsidP="00BC175C">
      <w:pPr>
        <w:spacing w:after="0" w:line="240" w:lineRule="auto"/>
        <w:ind w:left="0" w:firstLine="0"/>
        <w:rPr>
          <w:rFonts w:ascii="Arial" w:eastAsia="Corbel" w:hAnsi="Arial" w:cs="Arial"/>
          <w:sz w:val="22"/>
        </w:rPr>
      </w:pPr>
    </w:p>
    <w:p w14:paraId="07941E25" w14:textId="3AE81900" w:rsidR="00236409" w:rsidRPr="00BC175C" w:rsidRDefault="00236409" w:rsidP="00BC175C">
      <w:pPr>
        <w:spacing w:after="0" w:line="240" w:lineRule="auto"/>
        <w:ind w:left="0" w:firstLine="0"/>
        <w:rPr>
          <w:rFonts w:ascii="Arial" w:hAnsi="Arial" w:cs="Arial"/>
          <w:color w:val="5B9BD5" w:themeColor="accent1"/>
          <w:sz w:val="22"/>
        </w:rPr>
      </w:pPr>
      <w:r w:rsidRPr="00BC175C">
        <w:rPr>
          <w:rFonts w:ascii="Arial" w:eastAsia="Corbel" w:hAnsi="Arial" w:cs="Arial"/>
          <w:sz w:val="22"/>
        </w:rPr>
        <w:t>I.</w:t>
      </w:r>
      <w:r w:rsidR="001105E4" w:rsidRPr="00BC175C">
        <w:rPr>
          <w:rFonts w:ascii="Arial" w:eastAsia="Corbel" w:hAnsi="Arial" w:cs="Arial"/>
          <w:sz w:val="22"/>
        </w:rPr>
        <w:t>9</w:t>
      </w:r>
      <w:r w:rsidRPr="00BC175C">
        <w:rPr>
          <w:rFonts w:ascii="Arial" w:eastAsia="Corbel" w:hAnsi="Arial" w:cs="Arial"/>
          <w:sz w:val="22"/>
        </w:rPr>
        <w:t>.</w:t>
      </w:r>
      <w:r w:rsidRPr="00BC175C">
        <w:rPr>
          <w:rFonts w:ascii="Arial" w:eastAsia="Arial" w:hAnsi="Arial" w:cs="Arial"/>
          <w:b w:val="0"/>
          <w:bCs/>
          <w:sz w:val="22"/>
        </w:rPr>
        <w:t xml:space="preserve"> </w:t>
      </w:r>
      <w:r w:rsidR="008A43F1" w:rsidRPr="00BC175C">
        <w:rPr>
          <w:rFonts w:ascii="Arial" w:hAnsi="Arial" w:cs="Arial"/>
          <w:b w:val="0"/>
          <w:sz w:val="22"/>
        </w:rPr>
        <w:t xml:space="preserve">Que la asignación de este Contrato, se efectuó mediante el procedimiento de </w:t>
      </w:r>
      <w:r w:rsidR="00944D64" w:rsidRPr="00776472">
        <w:rPr>
          <w:rFonts w:ascii="Arial" w:hAnsi="Arial" w:cs="Arial"/>
          <w:bCs/>
          <w:color w:val="FF0000"/>
          <w:sz w:val="22"/>
          <w:highlight w:val="yellow"/>
        </w:rPr>
        <w:fldChar w:fldCharType="begin"/>
      </w:r>
      <w:r w:rsidR="00944D64" w:rsidRPr="00776472">
        <w:rPr>
          <w:rFonts w:ascii="Arial" w:hAnsi="Arial" w:cs="Arial"/>
          <w:bCs/>
          <w:color w:val="FF0000"/>
          <w:sz w:val="22"/>
          <w:highlight w:val="yellow"/>
        </w:rPr>
        <w:instrText xml:space="preserve"> MERGEFIELD TIPO_DE_PROCEDIMIENTO_INV_CON_DIR_y_NO </w:instrText>
      </w:r>
      <w:r w:rsidR="00944D64" w:rsidRPr="00776472">
        <w:rPr>
          <w:rFonts w:ascii="Arial" w:hAnsi="Arial" w:cs="Arial"/>
          <w:bCs/>
          <w:color w:val="FF0000"/>
          <w:sz w:val="22"/>
          <w:highlight w:val="yellow"/>
        </w:rPr>
        <w:fldChar w:fldCharType="separate"/>
      </w:r>
      <w:r w:rsidR="00A8687C">
        <w:rPr>
          <w:rFonts w:ascii="Arial" w:hAnsi="Arial" w:cs="Arial"/>
          <w:bCs/>
          <w:noProof/>
          <w:color w:val="FF0000"/>
          <w:sz w:val="22"/>
          <w:highlight w:val="yellow"/>
        </w:rPr>
        <w:t>«TIPO_DE_PROCEDIMIENTO_INV_CON_DIR_y_NO»</w:t>
      </w:r>
      <w:r w:rsidR="00944D64" w:rsidRPr="00776472">
        <w:rPr>
          <w:rFonts w:ascii="Arial" w:hAnsi="Arial" w:cs="Arial"/>
          <w:bCs/>
          <w:color w:val="FF0000"/>
          <w:sz w:val="22"/>
          <w:highlight w:val="yellow"/>
        </w:rPr>
        <w:fldChar w:fldCharType="end"/>
      </w:r>
      <w:r w:rsidR="008A43F1" w:rsidRPr="00BC175C">
        <w:rPr>
          <w:rFonts w:ascii="Arial" w:hAnsi="Arial" w:cs="Arial"/>
          <w:b w:val="0"/>
          <w:sz w:val="22"/>
        </w:rPr>
        <w:t xml:space="preserve">, de conformidad con lo establecido en los artículos </w:t>
      </w:r>
      <w:r w:rsidR="008A43F1" w:rsidRPr="00944D64">
        <w:rPr>
          <w:rFonts w:ascii="Arial" w:hAnsi="Arial" w:cs="Arial"/>
          <w:b w:val="0"/>
          <w:sz w:val="22"/>
          <w:highlight w:val="yellow"/>
        </w:rPr>
        <w:t>15 fracción II</w:t>
      </w:r>
      <w:r w:rsidR="008A43F1" w:rsidRPr="00BC175C">
        <w:rPr>
          <w:rFonts w:ascii="Arial" w:hAnsi="Arial" w:cs="Arial"/>
          <w:b w:val="0"/>
          <w:sz w:val="22"/>
        </w:rPr>
        <w:t xml:space="preserve">, 20 fracción III, 22 y </w:t>
      </w:r>
      <w:r w:rsidR="008A43F1" w:rsidRPr="00944D64">
        <w:rPr>
          <w:rFonts w:ascii="Arial" w:hAnsi="Arial" w:cs="Arial"/>
          <w:b w:val="0"/>
          <w:sz w:val="22"/>
          <w:highlight w:val="yellow"/>
        </w:rPr>
        <w:t>99</w:t>
      </w:r>
      <w:r w:rsidR="008A43F1" w:rsidRPr="00BC175C">
        <w:rPr>
          <w:rFonts w:ascii="Arial" w:hAnsi="Arial" w:cs="Arial"/>
          <w:b w:val="0"/>
          <w:sz w:val="22"/>
        </w:rPr>
        <w:t xml:space="preserve"> de la Ley de Adquisiciones, Arrendamientos y Servicios del Sector Público Estatal y Municipal, 54 fracción II de la Ley de Egresos del Estado de Puebla, para el Ejercicio Fiscal 2019, tal y como se desprende del Dictamen de fecha </w:t>
      </w:r>
      <w:bookmarkStart w:id="11" w:name="_Hlk41053221"/>
      <w:r w:rsidR="00944D64">
        <w:rPr>
          <w:rFonts w:ascii="Arial" w:hAnsi="Arial" w:cs="Arial"/>
          <w:b w:val="0"/>
          <w:color w:val="FF0000"/>
          <w:sz w:val="22"/>
          <w:highlight w:val="yellow"/>
        </w:rPr>
        <w:fldChar w:fldCharType="begin"/>
      </w:r>
      <w:r w:rsidR="00944D64">
        <w:rPr>
          <w:rFonts w:ascii="Arial" w:hAnsi="Arial" w:cs="Arial"/>
          <w:b w:val="0"/>
          <w:color w:val="FF0000"/>
          <w:sz w:val="22"/>
          <w:highlight w:val="yellow"/>
        </w:rPr>
        <w:instrText xml:space="preserve"> MERGEFIELD FECHA_DE_DICTAMEN \@"DD 'de' MMMM 'de' YYYY"</w:instrText>
      </w:r>
      <w:r w:rsidR="00944D64">
        <w:rPr>
          <w:rFonts w:ascii="Arial" w:hAnsi="Arial" w:cs="Arial"/>
          <w:b w:val="0"/>
          <w:color w:val="FF0000"/>
          <w:sz w:val="22"/>
          <w:highlight w:val="yellow"/>
        </w:rPr>
        <w:fldChar w:fldCharType="separate"/>
      </w:r>
      <w:r w:rsidR="00A8687C">
        <w:rPr>
          <w:rFonts w:ascii="Arial" w:hAnsi="Arial" w:cs="Arial"/>
          <w:b w:val="0"/>
          <w:noProof/>
          <w:color w:val="FF0000"/>
          <w:sz w:val="22"/>
          <w:highlight w:val="yellow"/>
        </w:rPr>
        <w:t>«FECHA_DE_DICTAMEN»</w:t>
      </w:r>
      <w:r w:rsidR="00944D64">
        <w:rPr>
          <w:rFonts w:ascii="Arial" w:hAnsi="Arial" w:cs="Arial"/>
          <w:b w:val="0"/>
          <w:color w:val="FF0000"/>
          <w:sz w:val="22"/>
          <w:highlight w:val="yellow"/>
        </w:rPr>
        <w:fldChar w:fldCharType="end"/>
      </w:r>
      <w:bookmarkEnd w:id="11"/>
      <w:r w:rsidR="008A43F1" w:rsidRPr="00BC175C">
        <w:rPr>
          <w:rFonts w:ascii="Arial" w:hAnsi="Arial" w:cs="Arial"/>
          <w:b w:val="0"/>
          <w:sz w:val="22"/>
        </w:rPr>
        <w:t xml:space="preserve">, emitido por el </w:t>
      </w:r>
      <w:r w:rsidR="00944D64" w:rsidRPr="00BC175C">
        <w:rPr>
          <w:rFonts w:ascii="Arial" w:hAnsi="Arial" w:cs="Arial"/>
          <w:b w:val="0"/>
          <w:sz w:val="22"/>
        </w:rPr>
        <w:t xml:space="preserve">C. </w:t>
      </w:r>
      <w:r w:rsidR="00944D64" w:rsidRPr="00B63309">
        <w:rPr>
          <w:rFonts w:ascii="Arial" w:eastAsia="Batang" w:hAnsi="Arial" w:cs="Arial"/>
          <w:b w:val="0"/>
          <w:color w:val="0070C0"/>
          <w:sz w:val="22"/>
        </w:rPr>
        <w:t>Mtro. Oscar Ignacio Gilbón Rosete</w:t>
      </w:r>
      <w:r w:rsidR="00944D64" w:rsidRPr="00B63309">
        <w:rPr>
          <w:rFonts w:ascii="Arial" w:hAnsi="Arial" w:cs="Arial"/>
          <w:b w:val="0"/>
          <w:sz w:val="22"/>
        </w:rPr>
        <w:t xml:space="preserve">, en su carácter de </w:t>
      </w:r>
      <w:r w:rsidR="00944D64" w:rsidRPr="00B63309">
        <w:rPr>
          <w:rFonts w:ascii="Arial" w:eastAsia="Batang" w:hAnsi="Arial" w:cs="Arial"/>
          <w:b w:val="0"/>
          <w:color w:val="0070C0"/>
          <w:sz w:val="22"/>
        </w:rPr>
        <w:t>Presidente del Comité de Adquisiciones, Arrendamientos y Servicios de la Benemérita Universidad Autónoma de Puebla</w:t>
      </w:r>
      <w:r w:rsidR="008A43F1" w:rsidRPr="00BC175C">
        <w:rPr>
          <w:rFonts w:ascii="Arial" w:hAnsi="Arial" w:cs="Arial"/>
          <w:b w:val="0"/>
          <w:sz w:val="22"/>
        </w:rPr>
        <w:t xml:space="preserve"> y </w:t>
      </w:r>
      <w:r w:rsidRPr="00BC175C">
        <w:rPr>
          <w:rFonts w:ascii="Arial" w:hAnsi="Arial" w:cs="Arial"/>
          <w:b w:val="0"/>
          <w:bCs/>
          <w:sz w:val="22"/>
        </w:rPr>
        <w:t xml:space="preserve">con fecha </w:t>
      </w:r>
      <w:bookmarkStart w:id="12" w:name="_Hlk41053233"/>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FECHA_ACTA_D_FALLO \@"DD 'de' MMMM 'de' YYYY"</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«FECHA_ACTA_D_FALLO»</w:t>
      </w:r>
      <w:r w:rsidR="00944D64">
        <w:rPr>
          <w:rFonts w:ascii="Arial" w:hAnsi="Arial" w:cs="Arial"/>
          <w:color w:val="FF0000"/>
          <w:sz w:val="22"/>
          <w:highlight w:val="yellow"/>
        </w:rPr>
        <w:fldChar w:fldCharType="end"/>
      </w:r>
      <w:bookmarkEnd w:id="12"/>
      <w:r w:rsidRPr="00BC175C">
        <w:rPr>
          <w:rFonts w:ascii="Arial" w:hAnsi="Arial" w:cs="Arial"/>
          <w:b w:val="0"/>
          <w:bCs/>
          <w:color w:val="5B9BD5" w:themeColor="accent1"/>
          <w:sz w:val="22"/>
        </w:rPr>
        <w:t xml:space="preserve"> </w:t>
      </w:r>
      <w:r w:rsidRPr="00BC175C">
        <w:rPr>
          <w:rFonts w:ascii="Arial" w:hAnsi="Arial" w:cs="Arial"/>
          <w:b w:val="0"/>
          <w:bCs/>
          <w:sz w:val="22"/>
        </w:rPr>
        <w:t xml:space="preserve">se dictó fallo de adjudicación en favor de la empresa: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PROVEEDOR_1 </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«PROVEEDOR_1»</w:t>
      </w:r>
      <w:r w:rsidR="00944D64">
        <w:rPr>
          <w:rFonts w:ascii="Arial" w:hAnsi="Arial" w:cs="Arial"/>
          <w:color w:val="FF0000"/>
          <w:sz w:val="22"/>
          <w:highlight w:val="yellow"/>
        </w:rPr>
        <w:fldChar w:fldCharType="end"/>
      </w:r>
      <w:r w:rsidR="00944D64">
        <w:rPr>
          <w:rFonts w:ascii="Arial" w:hAnsi="Arial" w:cs="Arial"/>
          <w:color w:val="FF0000"/>
          <w:sz w:val="22"/>
        </w:rPr>
        <w:t>.</w:t>
      </w:r>
    </w:p>
    <w:p w14:paraId="494F93F8" w14:textId="77777777" w:rsidR="008A43F1" w:rsidRPr="00BC175C" w:rsidRDefault="008A43F1" w:rsidP="00BC175C">
      <w:pPr>
        <w:spacing w:after="0" w:line="240" w:lineRule="auto"/>
        <w:ind w:left="0" w:firstLine="0"/>
        <w:rPr>
          <w:rFonts w:ascii="Arial" w:hAnsi="Arial" w:cs="Arial"/>
          <w:b w:val="0"/>
          <w:bCs/>
          <w:color w:val="5B9BD5" w:themeColor="accent1"/>
          <w:sz w:val="22"/>
        </w:rPr>
      </w:pPr>
    </w:p>
    <w:p w14:paraId="585535DA" w14:textId="36297CC3"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 xml:space="preserve">II.- </w:t>
      </w:r>
      <w:r w:rsidR="00D76C7A" w:rsidRPr="00BC175C">
        <w:rPr>
          <w:rFonts w:ascii="Arial" w:hAnsi="Arial" w:cs="Arial"/>
          <w:sz w:val="22"/>
        </w:rPr>
        <w:t>“</w:t>
      </w:r>
      <w:r w:rsidRPr="00BC175C">
        <w:rPr>
          <w:rFonts w:ascii="Arial" w:hAnsi="Arial" w:cs="Arial"/>
          <w:sz w:val="22"/>
        </w:rPr>
        <w:t>EL P</w:t>
      </w:r>
      <w:r w:rsidR="00C2356B" w:rsidRPr="00BC175C">
        <w:rPr>
          <w:rFonts w:ascii="Arial" w:hAnsi="Arial" w:cs="Arial"/>
          <w:sz w:val="22"/>
        </w:rPr>
        <w:t>RESTADOR DE SERVICIOS</w:t>
      </w:r>
      <w:r w:rsidR="00D76C7A" w:rsidRPr="00BC175C">
        <w:rPr>
          <w:rFonts w:ascii="Arial" w:hAnsi="Arial" w:cs="Arial"/>
          <w:sz w:val="22"/>
        </w:rPr>
        <w:t>”</w:t>
      </w:r>
      <w:r w:rsidRPr="00BC175C">
        <w:rPr>
          <w:rFonts w:ascii="Arial" w:hAnsi="Arial" w:cs="Arial"/>
          <w:b w:val="0"/>
          <w:bCs/>
          <w:sz w:val="22"/>
        </w:rPr>
        <w:t xml:space="preserve"> </w:t>
      </w:r>
      <w:r w:rsidR="00D76C7A" w:rsidRPr="00BC175C">
        <w:rPr>
          <w:rFonts w:ascii="Arial" w:hAnsi="Arial" w:cs="Arial"/>
          <w:b w:val="0"/>
          <w:bCs/>
          <w:sz w:val="22"/>
        </w:rPr>
        <w:t>d</w:t>
      </w:r>
      <w:r w:rsidRPr="00BC175C">
        <w:rPr>
          <w:rFonts w:ascii="Arial" w:hAnsi="Arial" w:cs="Arial"/>
          <w:b w:val="0"/>
          <w:bCs/>
          <w:sz w:val="22"/>
        </w:rPr>
        <w:t xml:space="preserve">eclara: </w:t>
      </w:r>
    </w:p>
    <w:p w14:paraId="24830785" w14:textId="77777777" w:rsidR="00613ED6" w:rsidRPr="00BC175C" w:rsidRDefault="00613ED6" w:rsidP="00BC175C">
      <w:pPr>
        <w:spacing w:after="0" w:line="240" w:lineRule="auto"/>
        <w:ind w:left="0" w:firstLine="0"/>
        <w:rPr>
          <w:rFonts w:ascii="Arial" w:hAnsi="Arial" w:cs="Arial"/>
          <w:sz w:val="22"/>
        </w:rPr>
      </w:pPr>
    </w:p>
    <w:p w14:paraId="267E06B3" w14:textId="1E455CA7" w:rsidR="00C2356B" w:rsidRPr="00BC175C" w:rsidRDefault="00C2356B" w:rsidP="00BC175C">
      <w:pPr>
        <w:spacing w:after="0" w:line="240" w:lineRule="auto"/>
        <w:ind w:left="0" w:firstLine="0"/>
        <w:rPr>
          <w:rFonts w:ascii="Arial" w:eastAsiaTheme="minorHAnsi" w:hAnsi="Arial" w:cs="Arial"/>
          <w:b w:val="0"/>
          <w:bCs/>
          <w:color w:val="auto"/>
          <w:sz w:val="22"/>
        </w:rPr>
      </w:pPr>
      <w:r w:rsidRPr="00BC175C">
        <w:rPr>
          <w:rFonts w:ascii="Arial" w:hAnsi="Arial" w:cs="Arial"/>
          <w:sz w:val="22"/>
        </w:rPr>
        <w:t xml:space="preserve">II.1. </w:t>
      </w:r>
      <w:r w:rsidRPr="00BC175C">
        <w:rPr>
          <w:rFonts w:ascii="Arial" w:hAnsi="Arial" w:cs="Arial"/>
          <w:b w:val="0"/>
          <w:bCs/>
          <w:sz w:val="22"/>
        </w:rPr>
        <w:t xml:space="preserve">Que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PROVEEDOR_1 </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«PROVEEDOR_1»</w:t>
      </w:r>
      <w:r w:rsidR="00944D64">
        <w:rPr>
          <w:rFonts w:ascii="Arial" w:hAnsi="Arial" w:cs="Arial"/>
          <w:color w:val="FF0000"/>
          <w:sz w:val="22"/>
          <w:highlight w:val="yellow"/>
        </w:rPr>
        <w:fldChar w:fldCharType="end"/>
      </w:r>
      <w:r w:rsidRPr="00BC175C">
        <w:rPr>
          <w:rFonts w:ascii="Arial" w:hAnsi="Arial" w:cs="Arial"/>
          <w:b w:val="0"/>
          <w:bCs/>
          <w:sz w:val="22"/>
        </w:rPr>
        <w:t xml:space="preserve">, es una Sociedad Mercantil legalmente constituida, tal y como se acredita con el instrumento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libro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expedido el día </w:t>
      </w:r>
      <w:r w:rsidRPr="00BC175C">
        <w:rPr>
          <w:rFonts w:ascii="Arial" w:eastAsia="Batang" w:hAnsi="Arial" w:cs="Arial"/>
          <w:b w:val="0"/>
          <w:bCs/>
          <w:color w:val="0070C0"/>
          <w:sz w:val="22"/>
        </w:rPr>
        <w:t>“_________________”</w:t>
      </w:r>
      <w:r w:rsidRPr="00BC175C">
        <w:rPr>
          <w:rFonts w:ascii="Arial" w:hAnsi="Arial" w:cs="Arial"/>
          <w:b w:val="0"/>
          <w:bCs/>
          <w:sz w:val="22"/>
        </w:rPr>
        <w:t xml:space="preserve">, por el Licenciado </w:t>
      </w:r>
      <w:r w:rsidRPr="00BC175C">
        <w:rPr>
          <w:rFonts w:ascii="Arial" w:eastAsia="Batang" w:hAnsi="Arial" w:cs="Arial"/>
          <w:b w:val="0"/>
          <w:bCs/>
          <w:color w:val="0070C0"/>
          <w:sz w:val="22"/>
        </w:rPr>
        <w:t>“_________________”</w:t>
      </w:r>
      <w:r w:rsidRPr="00BC175C">
        <w:rPr>
          <w:rFonts w:ascii="Arial" w:hAnsi="Arial" w:cs="Arial"/>
          <w:b w:val="0"/>
          <w:bCs/>
          <w:sz w:val="22"/>
        </w:rPr>
        <w:t xml:space="preserve">, titular de la Notaria Pública número </w:t>
      </w:r>
      <w:r w:rsidRPr="00BC175C">
        <w:rPr>
          <w:rFonts w:ascii="Arial" w:hAnsi="Arial" w:cs="Arial"/>
          <w:b w:val="0"/>
          <w:bCs/>
          <w:color w:val="0070C0"/>
          <w:sz w:val="22"/>
        </w:rPr>
        <w:t>____</w:t>
      </w:r>
      <w:r w:rsidRPr="00BC175C">
        <w:rPr>
          <w:rFonts w:ascii="Arial" w:hAnsi="Arial" w:cs="Arial"/>
          <w:b w:val="0"/>
          <w:bCs/>
          <w:sz w:val="22"/>
        </w:rPr>
        <w:t xml:space="preserve"> de la Ciudad de </w:t>
      </w:r>
      <w:r w:rsidRPr="00BC175C">
        <w:rPr>
          <w:rFonts w:ascii="Arial" w:eastAsia="Batang" w:hAnsi="Arial" w:cs="Arial"/>
          <w:b w:val="0"/>
          <w:bCs/>
          <w:color w:val="0070C0"/>
          <w:sz w:val="22"/>
        </w:rPr>
        <w:t>“_________________”</w:t>
      </w:r>
      <w:r w:rsidRPr="00BC175C">
        <w:rPr>
          <w:rFonts w:ascii="Arial" w:hAnsi="Arial" w:cs="Arial"/>
          <w:b w:val="0"/>
          <w:bCs/>
          <w:sz w:val="22"/>
        </w:rPr>
        <w:t>.</w:t>
      </w:r>
    </w:p>
    <w:p w14:paraId="4BD3BF98" w14:textId="77777777" w:rsidR="00C2356B" w:rsidRPr="00BC175C" w:rsidRDefault="00C2356B" w:rsidP="00BC175C">
      <w:pPr>
        <w:spacing w:after="0" w:line="240" w:lineRule="auto"/>
        <w:rPr>
          <w:rFonts w:ascii="Arial" w:hAnsi="Arial" w:cs="Arial"/>
          <w:sz w:val="22"/>
        </w:rPr>
      </w:pPr>
    </w:p>
    <w:p w14:paraId="1569F766" w14:textId="756F0F8B"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lastRenderedPageBreak/>
        <w:t xml:space="preserve">II.2. </w:t>
      </w:r>
      <w:r w:rsidRPr="00BC175C">
        <w:rPr>
          <w:rFonts w:ascii="Arial" w:hAnsi="Arial" w:cs="Arial"/>
          <w:b w:val="0"/>
          <w:bCs/>
          <w:sz w:val="22"/>
        </w:rPr>
        <w:t xml:space="preserve">Que el C. </w:t>
      </w:r>
      <w:bookmarkStart w:id="13" w:name="_Hlk41053695"/>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REPRESENTANTE_LEGA_PROVEEDOR_1 </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«REPRESENTANTE_LEGA_PROVEEDOR_1»</w:t>
      </w:r>
      <w:r w:rsidR="00944D64">
        <w:rPr>
          <w:rFonts w:ascii="Arial" w:hAnsi="Arial" w:cs="Arial"/>
          <w:color w:val="FF0000"/>
          <w:sz w:val="22"/>
          <w:highlight w:val="yellow"/>
        </w:rPr>
        <w:fldChar w:fldCharType="end"/>
      </w:r>
      <w:bookmarkEnd w:id="13"/>
      <w:r w:rsidRPr="00BC175C">
        <w:rPr>
          <w:rFonts w:ascii="Arial" w:hAnsi="Arial" w:cs="Arial"/>
          <w:b w:val="0"/>
          <w:bCs/>
          <w:sz w:val="22"/>
        </w:rPr>
        <w:t xml:space="preserve">, funge como </w:t>
      </w:r>
      <w:r w:rsidRPr="00BC175C">
        <w:rPr>
          <w:rFonts w:ascii="Arial" w:eastAsia="Batang" w:hAnsi="Arial" w:cs="Arial"/>
          <w:b w:val="0"/>
          <w:bCs/>
          <w:color w:val="0070C0"/>
          <w:sz w:val="22"/>
        </w:rPr>
        <w:t xml:space="preserve">“_________________” </w:t>
      </w:r>
      <w:r w:rsidRPr="00BC175C">
        <w:rPr>
          <w:rFonts w:ascii="Arial" w:hAnsi="Arial" w:cs="Arial"/>
          <w:b w:val="0"/>
          <w:bCs/>
          <w:sz w:val="22"/>
        </w:rPr>
        <w:t xml:space="preserve">de dicha sociedad, con facultades para suscribir el presente Contrato, tal como consta en el instrumento </w:t>
      </w:r>
      <w:r w:rsidRPr="00BC175C">
        <w:rPr>
          <w:rFonts w:ascii="Arial" w:eastAsia="Batang" w:hAnsi="Arial" w:cs="Arial"/>
          <w:b w:val="0"/>
          <w:bCs/>
          <w:color w:val="0070C0"/>
          <w:sz w:val="22"/>
        </w:rPr>
        <w:t>“_________________”</w:t>
      </w:r>
      <w:r w:rsidRPr="00BC175C">
        <w:rPr>
          <w:rFonts w:ascii="Arial" w:hAnsi="Arial" w:cs="Arial"/>
          <w:b w:val="0"/>
          <w:bCs/>
          <w:sz w:val="22"/>
        </w:rPr>
        <w:t xml:space="preserve">, libro número </w:t>
      </w:r>
      <w:r w:rsidRPr="00BC175C">
        <w:rPr>
          <w:rFonts w:ascii="Arial" w:eastAsia="Batang" w:hAnsi="Arial" w:cs="Arial"/>
          <w:b w:val="0"/>
          <w:bCs/>
          <w:color w:val="0070C0"/>
          <w:sz w:val="22"/>
        </w:rPr>
        <w:t>“_________________”</w:t>
      </w:r>
      <w:r w:rsidRPr="00BC175C">
        <w:rPr>
          <w:rFonts w:ascii="Arial" w:hAnsi="Arial" w:cs="Arial"/>
          <w:b w:val="0"/>
          <w:bCs/>
          <w:sz w:val="22"/>
        </w:rPr>
        <w:t xml:space="preserve">, expedido el día </w:t>
      </w:r>
      <w:r w:rsidRPr="00BC175C">
        <w:rPr>
          <w:rFonts w:ascii="Arial" w:eastAsia="Batang" w:hAnsi="Arial" w:cs="Arial"/>
          <w:b w:val="0"/>
          <w:bCs/>
          <w:color w:val="0070C0"/>
          <w:sz w:val="22"/>
        </w:rPr>
        <w:t>“_________________”</w:t>
      </w:r>
      <w:r w:rsidRPr="00BC175C">
        <w:rPr>
          <w:rFonts w:ascii="Arial" w:hAnsi="Arial" w:cs="Arial"/>
          <w:b w:val="0"/>
          <w:bCs/>
          <w:sz w:val="22"/>
        </w:rPr>
        <w:t xml:space="preserve">, por el Licenciado </w:t>
      </w:r>
      <w:r w:rsidRPr="00BC175C">
        <w:rPr>
          <w:rFonts w:ascii="Arial" w:eastAsia="Batang" w:hAnsi="Arial" w:cs="Arial"/>
          <w:b w:val="0"/>
          <w:bCs/>
          <w:color w:val="0070C0"/>
          <w:sz w:val="22"/>
        </w:rPr>
        <w:t>“_________________”</w:t>
      </w:r>
      <w:r w:rsidRPr="00BC175C">
        <w:rPr>
          <w:rFonts w:ascii="Arial" w:hAnsi="Arial" w:cs="Arial"/>
          <w:b w:val="0"/>
          <w:bCs/>
          <w:sz w:val="22"/>
        </w:rPr>
        <w:t xml:space="preserve">, titular de la Notaria Pública número </w:t>
      </w:r>
      <w:r w:rsidRPr="00BC175C">
        <w:rPr>
          <w:rFonts w:ascii="Arial" w:hAnsi="Arial" w:cs="Arial"/>
          <w:b w:val="0"/>
          <w:bCs/>
          <w:color w:val="0070C0"/>
          <w:sz w:val="22"/>
        </w:rPr>
        <w:t xml:space="preserve">___ </w:t>
      </w:r>
      <w:r w:rsidRPr="00BC175C">
        <w:rPr>
          <w:rFonts w:ascii="Arial" w:hAnsi="Arial" w:cs="Arial"/>
          <w:b w:val="0"/>
          <w:bCs/>
          <w:sz w:val="22"/>
        </w:rPr>
        <w:t xml:space="preserve">de la Ciudad de </w:t>
      </w:r>
      <w:r w:rsidRPr="00BC175C">
        <w:rPr>
          <w:rFonts w:ascii="Arial" w:eastAsia="Batang" w:hAnsi="Arial" w:cs="Arial"/>
          <w:b w:val="0"/>
          <w:bCs/>
          <w:color w:val="0070C0"/>
          <w:sz w:val="22"/>
        </w:rPr>
        <w:t>“_________________”</w:t>
      </w:r>
      <w:r w:rsidRPr="00BC175C">
        <w:rPr>
          <w:rFonts w:ascii="Arial" w:hAnsi="Arial" w:cs="Arial"/>
          <w:b w:val="0"/>
          <w:bCs/>
          <w:sz w:val="22"/>
        </w:rPr>
        <w:t xml:space="preserve">, manifestando bajo protesta de decir verdad, que a la fecha no le ha sido revocado su nombramiento. Asimismo, se identifica con </w:t>
      </w:r>
      <w:r w:rsidRPr="00BC175C">
        <w:rPr>
          <w:rFonts w:ascii="Arial" w:hAnsi="Arial" w:cs="Arial"/>
          <w:b w:val="0"/>
          <w:bCs/>
          <w:color w:val="0070C0"/>
          <w:sz w:val="22"/>
        </w:rPr>
        <w:t>Credencial para Votar con fotografía expedida por el Instituto Nacional Electoral con número al reverso</w:t>
      </w:r>
      <w:r w:rsidRPr="00BC175C">
        <w:rPr>
          <w:rFonts w:ascii="Arial" w:hAnsi="Arial" w:cs="Arial"/>
          <w:b w:val="0"/>
          <w:bCs/>
          <w:sz w:val="22"/>
        </w:rPr>
        <w:t xml:space="preserve"> </w:t>
      </w:r>
      <w:bookmarkStart w:id="14" w:name="_Hlk41053710"/>
      <w:r w:rsidR="00944D64" w:rsidRPr="00C43BDA">
        <w:rPr>
          <w:rFonts w:ascii="Arial" w:hAnsi="Arial" w:cs="Arial"/>
          <w:b w:val="0"/>
          <w:bCs/>
          <w:color w:val="FF0000"/>
          <w:sz w:val="22"/>
          <w:highlight w:val="yellow"/>
        </w:rPr>
        <w:fldChar w:fldCharType="begin"/>
      </w:r>
      <w:r w:rsidR="00944D64" w:rsidRPr="00C43BDA">
        <w:rPr>
          <w:rFonts w:ascii="Arial" w:hAnsi="Arial" w:cs="Arial"/>
          <w:b w:val="0"/>
          <w:bCs/>
          <w:color w:val="FF0000"/>
          <w:sz w:val="22"/>
          <w:highlight w:val="yellow"/>
        </w:rPr>
        <w:instrText xml:space="preserve"> MERGEFIELD NÚMERAL_DE_INE_O_IFE </w:instrText>
      </w:r>
      <w:r w:rsidR="00944D64" w:rsidRPr="00C43BDA">
        <w:rPr>
          <w:rFonts w:ascii="Arial" w:hAnsi="Arial" w:cs="Arial"/>
          <w:b w:val="0"/>
          <w:bCs/>
          <w:color w:val="FF0000"/>
          <w:sz w:val="22"/>
          <w:highlight w:val="yellow"/>
        </w:rPr>
        <w:fldChar w:fldCharType="separate"/>
      </w:r>
      <w:r w:rsidR="00A8687C">
        <w:rPr>
          <w:rFonts w:ascii="Arial" w:hAnsi="Arial" w:cs="Arial"/>
          <w:b w:val="0"/>
          <w:bCs/>
          <w:noProof/>
          <w:color w:val="FF0000"/>
          <w:sz w:val="22"/>
          <w:highlight w:val="yellow"/>
        </w:rPr>
        <w:t>«NÚMERAL_DE_INE_O_IFE»</w:t>
      </w:r>
      <w:r w:rsidR="00944D64" w:rsidRPr="00C43BDA">
        <w:rPr>
          <w:rFonts w:ascii="Arial" w:hAnsi="Arial" w:cs="Arial"/>
          <w:b w:val="0"/>
          <w:bCs/>
          <w:color w:val="FF0000"/>
          <w:sz w:val="22"/>
          <w:highlight w:val="yellow"/>
        </w:rPr>
        <w:fldChar w:fldCharType="end"/>
      </w:r>
      <w:bookmarkEnd w:id="14"/>
      <w:r w:rsidRPr="00BC175C">
        <w:rPr>
          <w:rFonts w:ascii="Arial" w:hAnsi="Arial" w:cs="Arial"/>
          <w:b w:val="0"/>
          <w:bCs/>
          <w:sz w:val="22"/>
        </w:rPr>
        <w:t>.</w:t>
      </w:r>
    </w:p>
    <w:p w14:paraId="1D44BAFB" w14:textId="77777777" w:rsidR="00C2356B" w:rsidRPr="00BC175C" w:rsidRDefault="00C2356B" w:rsidP="00BC175C">
      <w:pPr>
        <w:spacing w:after="0" w:line="240" w:lineRule="auto"/>
        <w:rPr>
          <w:rFonts w:ascii="Arial" w:hAnsi="Arial" w:cs="Arial"/>
          <w:sz w:val="22"/>
        </w:rPr>
      </w:pPr>
    </w:p>
    <w:p w14:paraId="70C5E820" w14:textId="246747AF"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II.3. </w:t>
      </w:r>
      <w:r w:rsidRPr="00BC175C">
        <w:rPr>
          <w:rFonts w:ascii="Arial" w:hAnsi="Arial" w:cs="Arial"/>
          <w:b w:val="0"/>
          <w:bCs/>
          <w:sz w:val="22"/>
        </w:rPr>
        <w:t xml:space="preserve">Que cumple con sus obligaciones fiscales mediante el Registro Federal de Contribuyentes número </w:t>
      </w:r>
      <w:bookmarkStart w:id="15" w:name="_Hlk41053719"/>
      <w:r w:rsidR="00944D64">
        <w:rPr>
          <w:rFonts w:ascii="Arial" w:hAnsi="Arial" w:cs="Arial"/>
          <w:bCs/>
          <w:color w:val="FF0000"/>
          <w:sz w:val="22"/>
          <w:highlight w:val="yellow"/>
        </w:rPr>
        <w:fldChar w:fldCharType="begin"/>
      </w:r>
      <w:r w:rsidR="00944D64">
        <w:rPr>
          <w:rFonts w:ascii="Arial" w:hAnsi="Arial" w:cs="Arial"/>
          <w:bCs/>
          <w:color w:val="FF0000"/>
          <w:sz w:val="22"/>
          <w:highlight w:val="yellow"/>
        </w:rPr>
        <w:instrText xml:space="preserve"> MERGEFIELD RFC_PROVEEDOR_1 </w:instrText>
      </w:r>
      <w:r w:rsidR="00944D64">
        <w:rPr>
          <w:rFonts w:ascii="Arial" w:hAnsi="Arial" w:cs="Arial"/>
          <w:bCs/>
          <w:color w:val="FF0000"/>
          <w:sz w:val="22"/>
          <w:highlight w:val="yellow"/>
        </w:rPr>
        <w:fldChar w:fldCharType="separate"/>
      </w:r>
      <w:r w:rsidR="00A8687C">
        <w:rPr>
          <w:rFonts w:ascii="Arial" w:hAnsi="Arial" w:cs="Arial"/>
          <w:bCs/>
          <w:noProof/>
          <w:color w:val="FF0000"/>
          <w:sz w:val="22"/>
          <w:highlight w:val="yellow"/>
        </w:rPr>
        <w:t>«RFC_PROVEEDOR_1»</w:t>
      </w:r>
      <w:r w:rsidR="00944D64">
        <w:rPr>
          <w:rFonts w:ascii="Arial" w:hAnsi="Arial" w:cs="Arial"/>
          <w:bCs/>
          <w:color w:val="FF0000"/>
          <w:sz w:val="22"/>
          <w:highlight w:val="yellow"/>
        </w:rPr>
        <w:fldChar w:fldCharType="end"/>
      </w:r>
      <w:bookmarkEnd w:id="15"/>
      <w:r w:rsidRPr="00BC175C">
        <w:rPr>
          <w:rFonts w:ascii="Arial" w:hAnsi="Arial" w:cs="Arial"/>
          <w:b w:val="0"/>
          <w:bCs/>
          <w:sz w:val="22"/>
        </w:rPr>
        <w:t>.</w:t>
      </w:r>
    </w:p>
    <w:p w14:paraId="7367159F" w14:textId="77777777" w:rsidR="00C2356B" w:rsidRPr="00BC175C" w:rsidRDefault="00C2356B" w:rsidP="00BC175C">
      <w:pPr>
        <w:spacing w:after="0" w:line="240" w:lineRule="auto"/>
        <w:rPr>
          <w:rFonts w:ascii="Arial" w:hAnsi="Arial" w:cs="Arial"/>
          <w:sz w:val="22"/>
        </w:rPr>
      </w:pPr>
    </w:p>
    <w:p w14:paraId="54B57AA8" w14:textId="3EE79A2A"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II.4. </w:t>
      </w:r>
      <w:r w:rsidRPr="00BC175C">
        <w:rPr>
          <w:rFonts w:ascii="Arial" w:hAnsi="Arial" w:cs="Arial"/>
          <w:b w:val="0"/>
          <w:bCs/>
          <w:sz w:val="22"/>
        </w:rPr>
        <w:t xml:space="preserve">Que señala como domicilio para los efectos legales derivados del presente Contrato, el ubicado en </w:t>
      </w:r>
      <w:bookmarkStart w:id="16" w:name="_Hlk41053730"/>
      <w:r w:rsidR="00944D64" w:rsidRPr="003E149D">
        <w:rPr>
          <w:rFonts w:ascii="Arial" w:eastAsia="Batang" w:hAnsi="Arial" w:cs="Arial"/>
          <w:color w:val="FF0000"/>
          <w:sz w:val="22"/>
          <w:highlight w:val="yellow"/>
        </w:rPr>
        <w:fldChar w:fldCharType="begin"/>
      </w:r>
      <w:r w:rsidR="00944D64" w:rsidRPr="003E149D">
        <w:rPr>
          <w:rFonts w:ascii="Arial" w:eastAsia="Batang" w:hAnsi="Arial" w:cs="Arial"/>
          <w:color w:val="FF0000"/>
          <w:sz w:val="22"/>
          <w:highlight w:val="yellow"/>
        </w:rPr>
        <w:instrText xml:space="preserve"> MERGEFIELD DIRECCIÓN_PROVEEDOR_1 </w:instrText>
      </w:r>
      <w:r w:rsidR="00944D64" w:rsidRPr="003E149D">
        <w:rPr>
          <w:rFonts w:ascii="Arial" w:eastAsia="Batang" w:hAnsi="Arial" w:cs="Arial"/>
          <w:color w:val="FF0000"/>
          <w:sz w:val="22"/>
          <w:highlight w:val="yellow"/>
        </w:rPr>
        <w:fldChar w:fldCharType="separate"/>
      </w:r>
      <w:r w:rsidR="00A8687C">
        <w:rPr>
          <w:rFonts w:ascii="Arial" w:eastAsia="Batang" w:hAnsi="Arial" w:cs="Arial"/>
          <w:noProof/>
          <w:color w:val="FF0000"/>
          <w:sz w:val="22"/>
          <w:highlight w:val="yellow"/>
        </w:rPr>
        <w:t>«DIRECCIÓN_PROVEEDOR_1»</w:t>
      </w:r>
      <w:r w:rsidR="00944D64" w:rsidRPr="003E149D">
        <w:rPr>
          <w:rFonts w:ascii="Arial" w:eastAsia="Batang" w:hAnsi="Arial" w:cs="Arial"/>
          <w:color w:val="FF0000"/>
          <w:sz w:val="22"/>
          <w:highlight w:val="yellow"/>
        </w:rPr>
        <w:fldChar w:fldCharType="end"/>
      </w:r>
      <w:bookmarkEnd w:id="16"/>
      <w:r w:rsidRPr="00BC175C">
        <w:rPr>
          <w:rFonts w:ascii="Arial" w:hAnsi="Arial" w:cs="Arial"/>
          <w:b w:val="0"/>
          <w:bCs/>
          <w:sz w:val="22"/>
        </w:rPr>
        <w:t>.</w:t>
      </w:r>
    </w:p>
    <w:p w14:paraId="512F6FA6" w14:textId="77777777" w:rsidR="00C2356B" w:rsidRPr="00BC175C" w:rsidRDefault="00C2356B" w:rsidP="00BC175C">
      <w:pPr>
        <w:spacing w:after="0" w:line="240" w:lineRule="auto"/>
        <w:rPr>
          <w:rFonts w:ascii="Arial" w:hAnsi="Arial" w:cs="Arial"/>
          <w:b w:val="0"/>
          <w:bCs/>
          <w:sz w:val="22"/>
        </w:rPr>
      </w:pPr>
    </w:p>
    <w:p w14:paraId="23DB0D5F" w14:textId="3E26B6DA"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II.5. </w:t>
      </w:r>
      <w:r w:rsidRPr="00BC175C">
        <w:rPr>
          <w:rFonts w:ascii="Arial" w:hAnsi="Arial" w:cs="Arial"/>
          <w:b w:val="0"/>
          <w:bCs/>
          <w:sz w:val="22"/>
        </w:rPr>
        <w:t>Que cuenta con los recursos materiales, técnicos y humanos, así como la capacidad y experiencia necesarias para ejecutar el servicio que requiere “LA BUAP”.</w:t>
      </w:r>
    </w:p>
    <w:p w14:paraId="259CB5BA" w14:textId="77777777" w:rsidR="00C2356B" w:rsidRPr="00BC175C" w:rsidRDefault="00C2356B" w:rsidP="00BC175C">
      <w:pPr>
        <w:spacing w:after="0" w:line="240" w:lineRule="auto"/>
        <w:rPr>
          <w:rFonts w:ascii="Arial" w:hAnsi="Arial" w:cs="Arial"/>
          <w:sz w:val="22"/>
        </w:rPr>
      </w:pPr>
    </w:p>
    <w:p w14:paraId="07F46D9A" w14:textId="77777777" w:rsidR="00C2356B" w:rsidRPr="00BC175C" w:rsidRDefault="00C2356B" w:rsidP="00BC175C">
      <w:pPr>
        <w:spacing w:after="0" w:line="240" w:lineRule="auto"/>
        <w:ind w:left="0" w:firstLine="0"/>
        <w:rPr>
          <w:rFonts w:ascii="Arial" w:hAnsi="Arial" w:cs="Arial"/>
          <w:b w:val="0"/>
          <w:bCs/>
          <w:sz w:val="22"/>
        </w:rPr>
      </w:pPr>
      <w:r w:rsidRPr="00BC175C">
        <w:rPr>
          <w:rFonts w:ascii="Arial" w:hAnsi="Arial" w:cs="Arial"/>
          <w:sz w:val="22"/>
        </w:rPr>
        <w:t xml:space="preserve">II.6. </w:t>
      </w:r>
      <w:r w:rsidRPr="00BC175C">
        <w:rPr>
          <w:rFonts w:ascii="Arial" w:hAnsi="Arial" w:cs="Arial"/>
          <w:b w:val="0"/>
          <w:bCs/>
          <w:sz w:val="22"/>
        </w:rPr>
        <w:t>Que conoce y acepta observar la Ley de Adquisiciones, Arrendamientos y Servicios del Sector Público, Estatal y Municipal, la normatividad que le es aplicable; así como la descripción en forma pormenorizada de la calidad, características, requisitos, mecanismos, procedimientos y necesidades objeto del presente acto jurídico para llevar a cabo su debido cumplimiento.</w:t>
      </w:r>
    </w:p>
    <w:p w14:paraId="471D55EE" w14:textId="77777777" w:rsidR="00C2356B" w:rsidRPr="00BC175C" w:rsidRDefault="00C2356B" w:rsidP="00BC175C">
      <w:pPr>
        <w:spacing w:after="0" w:line="240" w:lineRule="auto"/>
        <w:rPr>
          <w:rFonts w:ascii="Arial" w:hAnsi="Arial" w:cs="Arial"/>
          <w:sz w:val="22"/>
        </w:rPr>
      </w:pPr>
    </w:p>
    <w:p w14:paraId="4B767303" w14:textId="77777777" w:rsidR="00C2356B" w:rsidRPr="00BC175C" w:rsidRDefault="00C2356B" w:rsidP="00BC175C">
      <w:pPr>
        <w:spacing w:after="0" w:line="240" w:lineRule="auto"/>
        <w:ind w:left="0" w:firstLine="0"/>
        <w:rPr>
          <w:rFonts w:ascii="Arial" w:hAnsi="Arial" w:cs="Arial"/>
          <w:b w:val="0"/>
          <w:sz w:val="22"/>
        </w:rPr>
      </w:pPr>
      <w:r w:rsidRPr="00BC175C">
        <w:rPr>
          <w:rFonts w:ascii="Arial" w:hAnsi="Arial" w:cs="Arial"/>
          <w:bCs/>
          <w:sz w:val="22"/>
        </w:rPr>
        <w:t xml:space="preserve">II.7. </w:t>
      </w:r>
      <w:r w:rsidRPr="00BC175C">
        <w:rPr>
          <w:rFonts w:ascii="Arial" w:hAnsi="Arial" w:cs="Arial"/>
          <w:b w:val="0"/>
          <w:sz w:val="22"/>
        </w:rPr>
        <w:t>Que bajo protesta de decir verdad manifiesta no encontrarse en ninguno de los supuestos establecidos en el artículo 77 de la Ley de Adquisiciones, Arrendamientos y Servicios del Sector Público, Estatal y Municipal.</w:t>
      </w:r>
    </w:p>
    <w:p w14:paraId="68C78E8A" w14:textId="77777777" w:rsidR="00C2356B" w:rsidRPr="00BC175C" w:rsidRDefault="00C2356B" w:rsidP="00BC175C">
      <w:pPr>
        <w:spacing w:after="0" w:line="240" w:lineRule="auto"/>
        <w:ind w:left="0" w:right="41"/>
        <w:rPr>
          <w:rFonts w:ascii="Arial" w:hAnsi="Arial" w:cs="Arial"/>
          <w:sz w:val="22"/>
        </w:rPr>
      </w:pPr>
    </w:p>
    <w:p w14:paraId="28ED8E70" w14:textId="6E41AE45"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sz w:val="22"/>
        </w:rPr>
        <w:t>III.</w:t>
      </w:r>
      <w:proofErr w:type="gramStart"/>
      <w:r w:rsidRPr="00BC175C">
        <w:rPr>
          <w:rFonts w:ascii="Arial" w:hAnsi="Arial" w:cs="Arial"/>
          <w:sz w:val="22"/>
        </w:rPr>
        <w:t>-</w:t>
      </w:r>
      <w:r w:rsidR="00D76C7A" w:rsidRPr="00BC175C">
        <w:rPr>
          <w:rFonts w:ascii="Arial" w:hAnsi="Arial" w:cs="Arial"/>
          <w:sz w:val="22"/>
        </w:rPr>
        <w:t>”</w:t>
      </w:r>
      <w:r w:rsidRPr="00BC175C">
        <w:rPr>
          <w:rFonts w:ascii="Arial" w:hAnsi="Arial" w:cs="Arial"/>
          <w:sz w:val="22"/>
        </w:rPr>
        <w:t>LAS</w:t>
      </w:r>
      <w:proofErr w:type="gramEnd"/>
      <w:r w:rsidRPr="00BC175C">
        <w:rPr>
          <w:rFonts w:ascii="Arial" w:hAnsi="Arial" w:cs="Arial"/>
          <w:sz w:val="22"/>
        </w:rPr>
        <w:t xml:space="preserve"> PARTES</w:t>
      </w:r>
      <w:r w:rsidR="00D76C7A" w:rsidRPr="00BC175C">
        <w:rPr>
          <w:rFonts w:ascii="Arial" w:hAnsi="Arial" w:cs="Arial"/>
          <w:sz w:val="22"/>
        </w:rPr>
        <w:t>”</w:t>
      </w:r>
      <w:r w:rsidRPr="00BC175C">
        <w:rPr>
          <w:rFonts w:ascii="Arial" w:hAnsi="Arial" w:cs="Arial"/>
          <w:b w:val="0"/>
          <w:bCs/>
          <w:sz w:val="22"/>
        </w:rPr>
        <w:t xml:space="preserve"> declaran: </w:t>
      </w:r>
    </w:p>
    <w:p w14:paraId="3C7E2DE3" w14:textId="77777777" w:rsidR="00236409" w:rsidRPr="00BC175C" w:rsidRDefault="00236409" w:rsidP="00BC175C">
      <w:pPr>
        <w:spacing w:after="0" w:line="240" w:lineRule="auto"/>
        <w:ind w:left="0" w:right="41"/>
        <w:rPr>
          <w:rFonts w:ascii="Arial" w:hAnsi="Arial" w:cs="Arial"/>
          <w:b w:val="0"/>
          <w:bCs/>
          <w:sz w:val="22"/>
        </w:rPr>
      </w:pPr>
      <w:proofErr w:type="gramStart"/>
      <w:r w:rsidRPr="00BC175C">
        <w:rPr>
          <w:rFonts w:ascii="Arial" w:hAnsi="Arial" w:cs="Arial"/>
          <w:sz w:val="22"/>
        </w:rPr>
        <w:t>ÚNICO.-</w:t>
      </w:r>
      <w:proofErr w:type="gramEnd"/>
      <w:r w:rsidRPr="00BC175C">
        <w:rPr>
          <w:rFonts w:ascii="Arial" w:hAnsi="Arial" w:cs="Arial"/>
          <w:b w:val="0"/>
          <w:bCs/>
          <w:sz w:val="22"/>
        </w:rPr>
        <w:t xml:space="preserve"> Que, se reconocen la capacidad y personalidad jurídica con que se ostentan y con las cuales celebran este Contrato, manifestando que no existe error, dolo, mala fe, ni cualquier otro vicio que afecte el consentimiento con que se celebra. </w:t>
      </w:r>
    </w:p>
    <w:p w14:paraId="4FB33714"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mérito de lo anteriormente expuesto,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someten a las siguientes: </w:t>
      </w:r>
    </w:p>
    <w:p w14:paraId="51C44A8A" w14:textId="77777777" w:rsidR="00613ED6" w:rsidRPr="00BC175C" w:rsidRDefault="00613ED6" w:rsidP="00BC175C">
      <w:pPr>
        <w:spacing w:after="0" w:line="240" w:lineRule="auto"/>
        <w:ind w:left="0" w:right="41"/>
        <w:rPr>
          <w:rFonts w:ascii="Arial" w:hAnsi="Arial" w:cs="Arial"/>
          <w:b w:val="0"/>
          <w:bCs/>
          <w:sz w:val="22"/>
        </w:rPr>
      </w:pPr>
    </w:p>
    <w:p w14:paraId="6355AF49" w14:textId="77777777" w:rsidR="004F175D" w:rsidRPr="00BC175C" w:rsidRDefault="004F175D" w:rsidP="00BC175C">
      <w:pPr>
        <w:spacing w:after="0" w:line="240" w:lineRule="auto"/>
        <w:ind w:left="0" w:right="41"/>
        <w:rPr>
          <w:rFonts w:ascii="Arial" w:hAnsi="Arial" w:cs="Arial"/>
          <w:b w:val="0"/>
          <w:bCs/>
          <w:sz w:val="22"/>
        </w:rPr>
      </w:pPr>
    </w:p>
    <w:p w14:paraId="2954DD66" w14:textId="77777777" w:rsidR="00236409" w:rsidRPr="00BC175C" w:rsidRDefault="00236409" w:rsidP="00BC175C">
      <w:pPr>
        <w:spacing w:after="0" w:line="240" w:lineRule="auto"/>
        <w:ind w:left="0" w:right="1261" w:hanging="10"/>
        <w:jc w:val="center"/>
        <w:rPr>
          <w:rFonts w:ascii="Arial" w:hAnsi="Arial" w:cs="Arial"/>
          <w:sz w:val="22"/>
        </w:rPr>
      </w:pPr>
      <w:r w:rsidRPr="00BC175C">
        <w:rPr>
          <w:rFonts w:ascii="Arial" w:hAnsi="Arial" w:cs="Arial"/>
          <w:sz w:val="22"/>
        </w:rPr>
        <w:t xml:space="preserve">C L Á U S U L A S </w:t>
      </w:r>
    </w:p>
    <w:p w14:paraId="726C6613" w14:textId="77777777" w:rsidR="00613ED6" w:rsidRPr="00BC175C" w:rsidRDefault="00613ED6" w:rsidP="00BC175C">
      <w:pPr>
        <w:spacing w:after="0" w:line="240" w:lineRule="auto"/>
        <w:ind w:left="0" w:right="1261" w:hanging="10"/>
        <w:jc w:val="center"/>
        <w:rPr>
          <w:rFonts w:ascii="Arial" w:hAnsi="Arial" w:cs="Arial"/>
          <w:sz w:val="22"/>
        </w:rPr>
      </w:pPr>
    </w:p>
    <w:p w14:paraId="37BE5172"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PRIMERA.-</w:t>
      </w:r>
      <w:proofErr w:type="gramEnd"/>
      <w:r w:rsidRPr="00BC175C">
        <w:rPr>
          <w:rFonts w:ascii="Arial" w:hAnsi="Arial" w:cs="Arial"/>
          <w:sz w:val="22"/>
        </w:rPr>
        <w:t xml:space="preserve"> DEL OBJETO DEL CONTRATO. </w:t>
      </w:r>
    </w:p>
    <w:p w14:paraId="19C25146" w14:textId="23E96633" w:rsidR="00236409" w:rsidRPr="00BC175C" w:rsidRDefault="00D76C7A" w:rsidP="00BC175C">
      <w:pPr>
        <w:spacing w:after="0" w:line="240" w:lineRule="auto"/>
        <w:ind w:left="0" w:right="41"/>
        <w:rPr>
          <w:rFonts w:ascii="Arial" w:hAnsi="Arial" w:cs="Arial"/>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a través de este acto adquiere y </w:t>
      </w:r>
      <w:r w:rsidRPr="00BC175C">
        <w:rPr>
          <w:rFonts w:ascii="Arial" w:hAnsi="Arial" w:cs="Arial"/>
          <w:sz w:val="22"/>
        </w:rPr>
        <w:t>“</w:t>
      </w:r>
      <w:r w:rsidR="00C2356B"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prestará el </w:t>
      </w:r>
      <w:r w:rsidR="00944D64" w:rsidRPr="003E149D">
        <w:rPr>
          <w:rFonts w:ascii="Arial" w:hAnsi="Arial" w:cs="Arial"/>
          <w:color w:val="FF0000"/>
          <w:sz w:val="22"/>
          <w:highlight w:val="yellow"/>
        </w:rPr>
        <w:fldChar w:fldCharType="begin"/>
      </w:r>
      <w:r w:rsidR="00944D64" w:rsidRPr="003E149D">
        <w:rPr>
          <w:rFonts w:ascii="Arial" w:hAnsi="Arial" w:cs="Arial"/>
          <w:color w:val="FF0000"/>
          <w:sz w:val="22"/>
          <w:highlight w:val="yellow"/>
        </w:rPr>
        <w:instrText xml:space="preserve"> MERGEFIELD CONCEPTO_DE_PROCEDIMIENTO </w:instrText>
      </w:r>
      <w:r w:rsidR="00944D64" w:rsidRPr="003E149D">
        <w:rPr>
          <w:rFonts w:ascii="Arial" w:hAnsi="Arial" w:cs="Arial"/>
          <w:color w:val="FF0000"/>
          <w:sz w:val="22"/>
          <w:highlight w:val="yellow"/>
        </w:rPr>
        <w:fldChar w:fldCharType="separate"/>
      </w:r>
      <w:r w:rsidR="00A8687C">
        <w:rPr>
          <w:rFonts w:ascii="Arial" w:hAnsi="Arial" w:cs="Arial"/>
          <w:noProof/>
          <w:color w:val="FF0000"/>
          <w:sz w:val="22"/>
          <w:highlight w:val="yellow"/>
        </w:rPr>
        <w:t>«CONCEPTO_DE_PROCEDIMIENTO»</w:t>
      </w:r>
      <w:r w:rsidR="00944D64" w:rsidRPr="003E149D">
        <w:rPr>
          <w:rFonts w:ascii="Arial" w:hAnsi="Arial" w:cs="Arial"/>
          <w:color w:val="FF0000"/>
          <w:sz w:val="22"/>
          <w:highlight w:val="yellow"/>
        </w:rPr>
        <w:fldChar w:fldCharType="end"/>
      </w:r>
      <w:r w:rsidR="00944D64">
        <w:rPr>
          <w:rFonts w:ascii="Arial" w:hAnsi="Arial" w:cs="Arial"/>
          <w:color w:val="5B9BD5" w:themeColor="accent1"/>
          <w:sz w:val="22"/>
        </w:rPr>
        <w:t>,</w:t>
      </w:r>
      <w:r w:rsidR="00236409" w:rsidRPr="00BC175C">
        <w:rPr>
          <w:rFonts w:ascii="Arial" w:hAnsi="Arial" w:cs="Arial"/>
          <w:b w:val="0"/>
          <w:bCs/>
          <w:color w:val="5B9BD5" w:themeColor="accent1"/>
          <w:sz w:val="22"/>
        </w:rPr>
        <w:t xml:space="preserve"> </w:t>
      </w:r>
      <w:r w:rsidR="00236409" w:rsidRPr="00BC175C">
        <w:rPr>
          <w:rFonts w:ascii="Arial" w:hAnsi="Arial" w:cs="Arial"/>
          <w:b w:val="0"/>
          <w:bCs/>
          <w:sz w:val="22"/>
        </w:rPr>
        <w:t xml:space="preserve">de acuerdo </w:t>
      </w:r>
      <w:r w:rsidR="00C2356B" w:rsidRPr="00BC175C">
        <w:rPr>
          <w:rFonts w:ascii="Arial" w:hAnsi="Arial" w:cs="Arial"/>
          <w:b w:val="0"/>
          <w:bCs/>
          <w:sz w:val="22"/>
        </w:rPr>
        <w:t xml:space="preserve">a las características descritas en las propuestas técnica y económica de </w:t>
      </w:r>
      <w:r w:rsidR="00C2356B" w:rsidRPr="00BC175C">
        <w:rPr>
          <w:rFonts w:ascii="Arial" w:hAnsi="Arial" w:cs="Arial"/>
          <w:sz w:val="22"/>
        </w:rPr>
        <w:t>“EL PRESTADOR DE SERVICIOS”.</w:t>
      </w:r>
    </w:p>
    <w:p w14:paraId="49BF38E6" w14:textId="77777777" w:rsidR="00BC175C" w:rsidRDefault="00BC175C" w:rsidP="00BC175C">
      <w:pPr>
        <w:spacing w:after="0" w:line="240" w:lineRule="auto"/>
        <w:ind w:left="0" w:right="41"/>
        <w:rPr>
          <w:rFonts w:ascii="Arial" w:hAnsi="Arial" w:cs="Arial"/>
          <w:b w:val="0"/>
          <w:bCs/>
          <w:sz w:val="22"/>
        </w:rPr>
      </w:pPr>
    </w:p>
    <w:p w14:paraId="4EB4A77F" w14:textId="79EE65AB"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Lo anterior bajo las especificaciones que se establecen en términos de la Cláusula Segunda del presente contrato. </w:t>
      </w:r>
    </w:p>
    <w:p w14:paraId="4394CDDB" w14:textId="77777777" w:rsidR="00613ED6" w:rsidRPr="00BC175C" w:rsidRDefault="00613ED6" w:rsidP="00BC175C">
      <w:pPr>
        <w:spacing w:after="0" w:line="240" w:lineRule="auto"/>
        <w:ind w:left="0" w:right="40" w:firstLine="6"/>
        <w:rPr>
          <w:rFonts w:ascii="Arial" w:hAnsi="Arial" w:cs="Arial"/>
          <w:sz w:val="22"/>
        </w:rPr>
      </w:pPr>
    </w:p>
    <w:p w14:paraId="038A8E67"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SEGUNDA.-</w:t>
      </w:r>
      <w:proofErr w:type="gramEnd"/>
      <w:r w:rsidRPr="00BC175C">
        <w:rPr>
          <w:rFonts w:ascii="Arial" w:hAnsi="Arial" w:cs="Arial"/>
          <w:sz w:val="22"/>
        </w:rPr>
        <w:t xml:space="preserve"> DE LAS ESPECIFICACIONES. </w:t>
      </w:r>
    </w:p>
    <w:p w14:paraId="7585C208" w14:textId="23C48EA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lastRenderedPageBreak/>
        <w:t>“</w:t>
      </w:r>
      <w:r w:rsidR="00236409" w:rsidRPr="00BC175C">
        <w:rPr>
          <w:rFonts w:ascii="Arial" w:hAnsi="Arial" w:cs="Arial"/>
          <w:sz w:val="22"/>
        </w:rPr>
        <w:t>EL PR</w:t>
      </w:r>
      <w:r w:rsidR="00C2356B"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prestar el servicio objeto de este Contrato, conforme a las especificaciones descritas en el documento que se adjunta al presente como Anexo </w:t>
      </w:r>
      <w:r w:rsidRPr="00BC175C">
        <w:rPr>
          <w:rFonts w:ascii="Arial" w:hAnsi="Arial" w:cs="Arial"/>
          <w:b w:val="0"/>
          <w:bCs/>
          <w:sz w:val="22"/>
        </w:rPr>
        <w:t>1</w:t>
      </w:r>
      <w:r w:rsidR="00236409" w:rsidRPr="00BC175C">
        <w:rPr>
          <w:rFonts w:ascii="Arial" w:hAnsi="Arial" w:cs="Arial"/>
          <w:b w:val="0"/>
          <w:bCs/>
          <w:sz w:val="22"/>
        </w:rPr>
        <w:t xml:space="preserve">, el cual forma parte integral de este Instrumento como si a la letra se insertase en obvio de repetición; mismos que se otorgan por </w:t>
      </w:r>
      <w:r w:rsidRPr="00BC175C">
        <w:rPr>
          <w:rFonts w:ascii="Arial" w:hAnsi="Arial" w:cs="Arial"/>
          <w:sz w:val="22"/>
        </w:rPr>
        <w:t>“</w:t>
      </w:r>
      <w:r w:rsidR="00236409" w:rsidRPr="00BC175C">
        <w:rPr>
          <w:rFonts w:ascii="Arial" w:hAnsi="Arial" w:cs="Arial"/>
          <w:sz w:val="22"/>
        </w:rPr>
        <w:t xml:space="preserve">EL </w:t>
      </w:r>
      <w:r w:rsidR="00C2356B"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de acuerdo con los requerimientos técnicos proporcionados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 la proposición que incluye tanto la propuesta técnica como económica aprobada por esta última. </w:t>
      </w:r>
    </w:p>
    <w:p w14:paraId="5A5AB58E" w14:textId="77777777" w:rsidR="00BC175C" w:rsidRDefault="00BC175C" w:rsidP="00BC175C">
      <w:pPr>
        <w:spacing w:after="0" w:line="240" w:lineRule="auto"/>
        <w:ind w:left="0" w:right="41"/>
        <w:rPr>
          <w:rFonts w:ascii="Arial" w:hAnsi="Arial" w:cs="Arial"/>
          <w:b w:val="0"/>
          <w:bCs/>
          <w:sz w:val="22"/>
        </w:rPr>
      </w:pPr>
    </w:p>
    <w:p w14:paraId="2771AB16" w14:textId="47F6990F"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Por lo anterior, el servicio que se proporcione </w:t>
      </w:r>
      <w:r w:rsidR="00D76C7A" w:rsidRPr="00BC175C">
        <w:rPr>
          <w:rFonts w:ascii="Arial" w:hAnsi="Arial" w:cs="Arial"/>
          <w:b w:val="0"/>
          <w:bCs/>
          <w:sz w:val="22"/>
        </w:rPr>
        <w:t>deberá</w:t>
      </w:r>
      <w:r w:rsidRPr="00BC175C">
        <w:rPr>
          <w:rFonts w:ascii="Arial" w:hAnsi="Arial" w:cs="Arial"/>
          <w:b w:val="0"/>
          <w:bCs/>
          <w:sz w:val="22"/>
        </w:rPr>
        <w:t xml:space="preserve"> apegarse estrictamente a las especificaciones, descripciones, presentaciones y demás características, términos y condiciones que se indican en el Anexo 1 y en el resto del Clausulado de este Contrato. </w:t>
      </w:r>
    </w:p>
    <w:p w14:paraId="4EBD4056" w14:textId="55165514"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el Anexo </w:t>
      </w:r>
      <w:r w:rsidRPr="00BC175C">
        <w:rPr>
          <w:rFonts w:ascii="Arial" w:hAnsi="Arial" w:cs="Arial"/>
          <w:b w:val="0"/>
          <w:bCs/>
          <w:sz w:val="22"/>
        </w:rPr>
        <w:t>1</w:t>
      </w:r>
      <w:r w:rsidR="00236409" w:rsidRPr="00BC175C">
        <w:rPr>
          <w:rFonts w:ascii="Arial" w:hAnsi="Arial" w:cs="Arial"/>
          <w:b w:val="0"/>
          <w:bCs/>
          <w:sz w:val="22"/>
        </w:rPr>
        <w:t xml:space="preserve"> a que refiere el párrafo inmediato anterior que firmado por </w:t>
      </w: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forma parte integral de este Instrumento como si a la letra se insertase en obvio de repetición; mismos que se otorgan por </w:t>
      </w:r>
      <w:r w:rsidRPr="00BC175C">
        <w:rPr>
          <w:rFonts w:ascii="Arial" w:hAnsi="Arial" w:cs="Arial"/>
          <w:sz w:val="22"/>
        </w:rPr>
        <w:t>“</w:t>
      </w:r>
      <w:r w:rsidR="00236409" w:rsidRPr="00BC175C">
        <w:rPr>
          <w:rFonts w:ascii="Arial" w:hAnsi="Arial" w:cs="Arial"/>
          <w:sz w:val="22"/>
        </w:rPr>
        <w:t xml:space="preserve">EL </w:t>
      </w:r>
      <w:r w:rsidR="00C2356B"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de acuerdo con los requerimientos técnicos proporcionados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 la proposición que incluye tanto la propuesta técnica como económica aprobada por esta última. </w:t>
      </w:r>
    </w:p>
    <w:p w14:paraId="3EAA1437" w14:textId="77777777" w:rsidR="00613ED6" w:rsidRPr="00BC175C" w:rsidRDefault="00613ED6" w:rsidP="00BC175C">
      <w:pPr>
        <w:spacing w:after="0" w:line="240" w:lineRule="auto"/>
        <w:ind w:left="0" w:right="41"/>
        <w:rPr>
          <w:rFonts w:ascii="Arial" w:hAnsi="Arial" w:cs="Arial"/>
          <w:sz w:val="22"/>
        </w:rPr>
      </w:pPr>
    </w:p>
    <w:p w14:paraId="4D59F8CF" w14:textId="77777777" w:rsidR="00236409" w:rsidRPr="00BC175C" w:rsidRDefault="00236409" w:rsidP="00BC175C">
      <w:pPr>
        <w:spacing w:after="0" w:line="240" w:lineRule="auto"/>
        <w:ind w:left="0" w:right="41"/>
        <w:rPr>
          <w:rFonts w:ascii="Arial" w:hAnsi="Arial" w:cs="Arial"/>
          <w:sz w:val="22"/>
        </w:rPr>
      </w:pPr>
      <w:proofErr w:type="gramStart"/>
      <w:r w:rsidRPr="00BC175C">
        <w:rPr>
          <w:rFonts w:ascii="Arial" w:hAnsi="Arial" w:cs="Arial"/>
          <w:sz w:val="22"/>
        </w:rPr>
        <w:t>TERCERA.-</w:t>
      </w:r>
      <w:proofErr w:type="gramEnd"/>
      <w:r w:rsidRPr="00BC175C">
        <w:rPr>
          <w:rFonts w:ascii="Arial" w:hAnsi="Arial" w:cs="Arial"/>
          <w:sz w:val="22"/>
        </w:rPr>
        <w:t xml:space="preserve"> DE LA FECHA Y LUGAR DE ENTREGA DEL SERVICIO. </w:t>
      </w:r>
    </w:p>
    <w:p w14:paraId="531A2E12" w14:textId="0FFA9930" w:rsidR="009658C8" w:rsidRPr="00BC175C" w:rsidRDefault="009658C8" w:rsidP="00BC175C">
      <w:pPr>
        <w:spacing w:after="0" w:line="240" w:lineRule="auto"/>
        <w:ind w:left="0" w:firstLine="0"/>
        <w:rPr>
          <w:rFonts w:ascii="Arial" w:hAnsi="Arial" w:cs="Arial"/>
          <w:b w:val="0"/>
          <w:bCs/>
          <w:sz w:val="22"/>
        </w:rPr>
      </w:pPr>
      <w:r w:rsidRPr="00BC175C">
        <w:rPr>
          <w:rFonts w:ascii="Arial" w:hAnsi="Arial" w:cs="Arial"/>
          <w:sz w:val="22"/>
        </w:rPr>
        <w:t>“LAS PARTES”</w:t>
      </w:r>
      <w:r w:rsidRPr="00BC175C">
        <w:rPr>
          <w:rFonts w:ascii="Arial" w:hAnsi="Arial" w:cs="Arial"/>
          <w:b w:val="0"/>
          <w:bCs/>
          <w:sz w:val="22"/>
        </w:rPr>
        <w:t xml:space="preserve"> convienen que </w:t>
      </w:r>
      <w:r w:rsidRPr="00BC175C">
        <w:rPr>
          <w:rFonts w:ascii="Arial" w:hAnsi="Arial" w:cs="Arial"/>
          <w:sz w:val="22"/>
        </w:rPr>
        <w:t>“EL PRESTADOR DE SERVICIOS”</w:t>
      </w:r>
      <w:r w:rsidRPr="00BC175C">
        <w:rPr>
          <w:rFonts w:ascii="Arial" w:hAnsi="Arial" w:cs="Arial"/>
          <w:b w:val="0"/>
          <w:bCs/>
          <w:sz w:val="22"/>
        </w:rPr>
        <w:t xml:space="preserve"> realizará el servicio  durante el periodo comprendido del </w:t>
      </w:r>
      <w:bookmarkStart w:id="17" w:name="_Hlk41053762"/>
      <w:r w:rsidR="00944D64" w:rsidRPr="005474A3">
        <w:rPr>
          <w:rFonts w:ascii="Arial" w:eastAsia="Arial Narrow" w:hAnsi="Arial" w:cs="Arial"/>
          <w:b w:val="0"/>
          <w:color w:val="FF0000"/>
          <w:sz w:val="22"/>
          <w:highlight w:val="yellow"/>
        </w:rPr>
        <w:fldChar w:fldCharType="begin"/>
      </w:r>
      <w:r w:rsidR="00944D64" w:rsidRPr="005474A3">
        <w:rPr>
          <w:rFonts w:ascii="Arial" w:eastAsia="Arial Narrow" w:hAnsi="Arial" w:cs="Arial"/>
          <w:color w:val="FF0000"/>
          <w:sz w:val="22"/>
          <w:highlight w:val="yellow"/>
        </w:rPr>
        <w:instrText xml:space="preserve"> MERGEFIELD FECHA_DE_CONTRATO </w:instrText>
      </w:r>
      <w:r w:rsidR="00944D64" w:rsidRPr="005474A3">
        <w:rPr>
          <w:rFonts w:ascii="Arial" w:hAnsi="Arial" w:cs="Arial"/>
          <w:bCs/>
          <w:color w:val="FF0000"/>
          <w:sz w:val="22"/>
          <w:highlight w:val="yellow"/>
        </w:rPr>
        <w:instrText>\@"DD 'de' MMMM 'de' YYYY"</w:instrText>
      </w:r>
      <w:r w:rsidR="00944D64" w:rsidRPr="005474A3">
        <w:rPr>
          <w:rFonts w:ascii="Arial" w:eastAsia="Arial Narrow" w:hAnsi="Arial" w:cs="Arial"/>
          <w:b w:val="0"/>
          <w:color w:val="FF0000"/>
          <w:sz w:val="22"/>
          <w:highlight w:val="yellow"/>
        </w:rPr>
        <w:fldChar w:fldCharType="separate"/>
      </w:r>
      <w:r w:rsidR="00A8687C">
        <w:rPr>
          <w:rFonts w:ascii="Arial" w:eastAsia="Arial Narrow" w:hAnsi="Arial" w:cs="Arial"/>
          <w:noProof/>
          <w:color w:val="FF0000"/>
          <w:sz w:val="22"/>
          <w:highlight w:val="yellow"/>
        </w:rPr>
        <w:t>«FECHA_DE_CONTRATO»</w:t>
      </w:r>
      <w:r w:rsidR="00944D64" w:rsidRPr="005474A3">
        <w:rPr>
          <w:rFonts w:ascii="Arial" w:eastAsia="Arial Narrow" w:hAnsi="Arial" w:cs="Arial"/>
          <w:b w:val="0"/>
          <w:color w:val="FF0000"/>
          <w:sz w:val="22"/>
          <w:highlight w:val="yellow"/>
        </w:rPr>
        <w:fldChar w:fldCharType="end"/>
      </w:r>
      <w:r w:rsidR="00944D64" w:rsidRPr="005474A3">
        <w:rPr>
          <w:rFonts w:ascii="Arial" w:hAnsi="Arial" w:cs="Arial"/>
          <w:bCs/>
          <w:color w:val="FF0000"/>
          <w:sz w:val="22"/>
          <w:highlight w:val="yellow"/>
        </w:rPr>
        <w:t xml:space="preserve"> </w:t>
      </w:r>
      <w:r w:rsidR="00944D64" w:rsidRPr="005474A3">
        <w:rPr>
          <w:rFonts w:ascii="Arial" w:hAnsi="Arial" w:cs="Arial"/>
          <w:b w:val="0"/>
          <w:bCs/>
          <w:color w:val="FF0000"/>
          <w:sz w:val="22"/>
          <w:highlight w:val="yellow"/>
        </w:rPr>
        <w:t>al</w:t>
      </w:r>
      <w:r w:rsidR="00944D64" w:rsidRPr="005474A3">
        <w:rPr>
          <w:rFonts w:ascii="Arial" w:hAnsi="Arial" w:cs="Arial"/>
          <w:bCs/>
          <w:color w:val="FF0000"/>
          <w:sz w:val="22"/>
          <w:highlight w:val="yellow"/>
        </w:rPr>
        <w:t xml:space="preserve"> </w:t>
      </w:r>
      <w:r w:rsidR="00944D64" w:rsidRPr="005474A3">
        <w:rPr>
          <w:rFonts w:ascii="Arial" w:eastAsia="Arial Narrow" w:hAnsi="Arial" w:cs="Arial"/>
          <w:b w:val="0"/>
          <w:color w:val="FF0000"/>
          <w:sz w:val="22"/>
          <w:highlight w:val="yellow"/>
        </w:rPr>
        <w:fldChar w:fldCharType="begin"/>
      </w:r>
      <w:r w:rsidR="00944D64" w:rsidRPr="005474A3">
        <w:rPr>
          <w:rFonts w:ascii="Arial" w:eastAsia="Arial Narrow" w:hAnsi="Arial" w:cs="Arial"/>
          <w:color w:val="FF0000"/>
          <w:sz w:val="22"/>
          <w:highlight w:val="yellow"/>
        </w:rPr>
        <w:instrText xml:space="preserve"> MERGEFIELD TERMINO_DE_CONTRATO </w:instrText>
      </w:r>
      <w:r w:rsidR="00944D64" w:rsidRPr="005474A3">
        <w:rPr>
          <w:rFonts w:ascii="Arial" w:hAnsi="Arial" w:cs="Arial"/>
          <w:bCs/>
          <w:color w:val="FF0000"/>
          <w:sz w:val="22"/>
          <w:highlight w:val="yellow"/>
        </w:rPr>
        <w:instrText>\@"DD 'de' MMMM 'de' YYYY"</w:instrText>
      </w:r>
      <w:r w:rsidR="00944D64" w:rsidRPr="005474A3">
        <w:rPr>
          <w:rFonts w:ascii="Arial" w:eastAsia="Arial Narrow" w:hAnsi="Arial" w:cs="Arial"/>
          <w:b w:val="0"/>
          <w:color w:val="FF0000"/>
          <w:sz w:val="22"/>
          <w:highlight w:val="yellow"/>
        </w:rPr>
        <w:fldChar w:fldCharType="separate"/>
      </w:r>
      <w:r w:rsidR="00A8687C">
        <w:rPr>
          <w:rFonts w:ascii="Arial" w:eastAsia="Arial Narrow" w:hAnsi="Arial" w:cs="Arial"/>
          <w:noProof/>
          <w:color w:val="FF0000"/>
          <w:sz w:val="22"/>
          <w:highlight w:val="yellow"/>
        </w:rPr>
        <w:t>«TERMINO_DE_CONTRATO»</w:t>
      </w:r>
      <w:r w:rsidR="00944D64" w:rsidRPr="005474A3">
        <w:rPr>
          <w:rFonts w:ascii="Arial" w:eastAsia="Arial Narrow" w:hAnsi="Arial" w:cs="Arial"/>
          <w:b w:val="0"/>
          <w:color w:val="FF0000"/>
          <w:sz w:val="22"/>
          <w:highlight w:val="yellow"/>
        </w:rPr>
        <w:fldChar w:fldCharType="end"/>
      </w:r>
      <w:bookmarkEnd w:id="17"/>
      <w:r w:rsidRPr="00BC175C">
        <w:rPr>
          <w:rFonts w:ascii="Arial" w:hAnsi="Arial" w:cs="Arial"/>
          <w:b w:val="0"/>
          <w:bCs/>
          <w:sz w:val="22"/>
        </w:rPr>
        <w:t xml:space="preserve">, mismo que deberá </w:t>
      </w:r>
      <w:r w:rsidRPr="00BC175C">
        <w:rPr>
          <w:rFonts w:ascii="Arial" w:hAnsi="Arial" w:cs="Arial"/>
          <w:b w:val="0"/>
          <w:bCs/>
          <w:color w:val="000000" w:themeColor="text1"/>
          <w:sz w:val="22"/>
        </w:rPr>
        <w:t xml:space="preserve">ejecutar </w:t>
      </w:r>
      <w:r w:rsidR="00BD24C5" w:rsidRPr="00BC175C">
        <w:rPr>
          <w:rFonts w:ascii="Arial" w:hAnsi="Arial" w:cs="Arial"/>
          <w:b w:val="0"/>
          <w:bCs/>
          <w:color w:val="000000" w:themeColor="text1"/>
          <w:sz w:val="22"/>
        </w:rPr>
        <w:t xml:space="preserve">en las instalaciones señaladas por </w:t>
      </w:r>
      <w:r w:rsidR="00BD24C5" w:rsidRPr="00BC175C">
        <w:rPr>
          <w:rFonts w:ascii="Arial" w:hAnsi="Arial" w:cs="Arial"/>
          <w:color w:val="000000" w:themeColor="text1"/>
          <w:sz w:val="22"/>
        </w:rPr>
        <w:t>“LA BUAP”</w:t>
      </w:r>
      <w:r w:rsidRPr="00BC175C">
        <w:rPr>
          <w:rFonts w:ascii="Arial" w:hAnsi="Arial" w:cs="Arial"/>
          <w:b w:val="0"/>
          <w:bCs/>
          <w:color w:val="000000" w:themeColor="text1"/>
          <w:sz w:val="22"/>
        </w:rPr>
        <w:t>.</w:t>
      </w:r>
    </w:p>
    <w:p w14:paraId="2E6648E6" w14:textId="77777777" w:rsidR="009658C8" w:rsidRPr="00BC175C" w:rsidRDefault="009658C8" w:rsidP="00BC175C">
      <w:pPr>
        <w:spacing w:after="0" w:line="240" w:lineRule="auto"/>
        <w:rPr>
          <w:rFonts w:ascii="Arial" w:hAnsi="Arial" w:cs="Arial"/>
          <w:sz w:val="22"/>
        </w:rPr>
      </w:pPr>
    </w:p>
    <w:p w14:paraId="2F522F98" w14:textId="77777777" w:rsidR="00236409" w:rsidRPr="00BC175C" w:rsidRDefault="00236409" w:rsidP="00BC175C">
      <w:pPr>
        <w:spacing w:after="0" w:line="240" w:lineRule="auto"/>
        <w:ind w:left="0" w:right="0" w:firstLine="0"/>
        <w:jc w:val="left"/>
        <w:rPr>
          <w:rFonts w:ascii="Arial" w:hAnsi="Arial" w:cs="Arial"/>
          <w:sz w:val="22"/>
        </w:rPr>
      </w:pPr>
      <w:proofErr w:type="gramStart"/>
      <w:r w:rsidRPr="00BC175C">
        <w:rPr>
          <w:rFonts w:ascii="Arial" w:hAnsi="Arial" w:cs="Arial"/>
          <w:sz w:val="22"/>
        </w:rPr>
        <w:t>CUARTA.-</w:t>
      </w:r>
      <w:proofErr w:type="gramEnd"/>
      <w:r w:rsidRPr="00BC175C">
        <w:rPr>
          <w:rFonts w:ascii="Arial" w:hAnsi="Arial" w:cs="Arial"/>
          <w:sz w:val="22"/>
        </w:rPr>
        <w:t xml:space="preserve"> DEL MONTO DEL CONTRATO. </w:t>
      </w:r>
    </w:p>
    <w:p w14:paraId="7EF8B973" w14:textId="7777777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el importe total por el objeto de este Contrato es fijo y se desglosa de la siguiente forma.  </w:t>
      </w:r>
    </w:p>
    <w:tbl>
      <w:tblPr>
        <w:tblStyle w:val="TableGrid"/>
        <w:tblW w:w="8788" w:type="dxa"/>
        <w:jc w:val="center"/>
        <w:tblInd w:w="0" w:type="dxa"/>
        <w:tblCellMar>
          <w:top w:w="66" w:type="dxa"/>
          <w:left w:w="5" w:type="dxa"/>
        </w:tblCellMar>
        <w:tblLook w:val="04A0" w:firstRow="1" w:lastRow="0" w:firstColumn="1" w:lastColumn="0" w:noHBand="0" w:noVBand="1"/>
      </w:tblPr>
      <w:tblGrid>
        <w:gridCol w:w="989"/>
        <w:gridCol w:w="2481"/>
        <w:gridCol w:w="1226"/>
        <w:gridCol w:w="1417"/>
        <w:gridCol w:w="1258"/>
        <w:gridCol w:w="1417"/>
      </w:tblGrid>
      <w:tr w:rsidR="00D76C7A" w:rsidRPr="00BC175C" w14:paraId="1F9CBBEA" w14:textId="77777777" w:rsidTr="00BC175C">
        <w:trPr>
          <w:trHeight w:val="223"/>
          <w:tblHeader/>
          <w:jc w:val="center"/>
        </w:trPr>
        <w:tc>
          <w:tcPr>
            <w:tcW w:w="844" w:type="dxa"/>
            <w:tcBorders>
              <w:top w:val="single" w:sz="4" w:space="0" w:color="000000"/>
              <w:left w:val="single" w:sz="4" w:space="0" w:color="000000"/>
              <w:bottom w:val="single" w:sz="4" w:space="0" w:color="000000"/>
              <w:right w:val="single" w:sz="4" w:space="0" w:color="000000"/>
            </w:tcBorders>
          </w:tcPr>
          <w:p w14:paraId="26EF6BD0"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PARTIDA</w:t>
            </w:r>
          </w:p>
        </w:tc>
        <w:tc>
          <w:tcPr>
            <w:tcW w:w="2793" w:type="dxa"/>
            <w:tcBorders>
              <w:top w:val="single" w:sz="4" w:space="0" w:color="000000"/>
              <w:left w:val="single" w:sz="4" w:space="0" w:color="000000"/>
              <w:bottom w:val="single" w:sz="4" w:space="0" w:color="000000"/>
              <w:right w:val="single" w:sz="4" w:space="0" w:color="000000"/>
            </w:tcBorders>
          </w:tcPr>
          <w:p w14:paraId="4A07C7EE"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DESCRIPCIÓN</w:t>
            </w:r>
          </w:p>
        </w:tc>
        <w:tc>
          <w:tcPr>
            <w:tcW w:w="1275" w:type="dxa"/>
            <w:tcBorders>
              <w:top w:val="single" w:sz="4" w:space="0" w:color="000000"/>
              <w:left w:val="single" w:sz="4" w:space="0" w:color="000000"/>
              <w:bottom w:val="single" w:sz="4" w:space="0" w:color="000000"/>
              <w:right w:val="single" w:sz="4" w:space="0" w:color="000000"/>
            </w:tcBorders>
          </w:tcPr>
          <w:p w14:paraId="278DC63C"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CANTIDAD</w:t>
            </w:r>
          </w:p>
        </w:tc>
        <w:tc>
          <w:tcPr>
            <w:tcW w:w="1275" w:type="dxa"/>
            <w:tcBorders>
              <w:top w:val="single" w:sz="4" w:space="0" w:color="000000"/>
              <w:left w:val="single" w:sz="4" w:space="0" w:color="000000"/>
              <w:bottom w:val="single" w:sz="4" w:space="0" w:color="000000"/>
              <w:right w:val="single" w:sz="4" w:space="0" w:color="000000"/>
            </w:tcBorders>
          </w:tcPr>
          <w:p w14:paraId="04FABE4C"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SUBTOTAL</w:t>
            </w:r>
          </w:p>
        </w:tc>
        <w:tc>
          <w:tcPr>
            <w:tcW w:w="1276" w:type="dxa"/>
            <w:tcBorders>
              <w:top w:val="single" w:sz="4" w:space="0" w:color="000000"/>
              <w:left w:val="single" w:sz="4" w:space="0" w:color="000000"/>
              <w:bottom w:val="single" w:sz="4" w:space="0" w:color="000000"/>
              <w:right w:val="single" w:sz="4" w:space="0" w:color="000000"/>
            </w:tcBorders>
          </w:tcPr>
          <w:p w14:paraId="22631C90"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IVA</w:t>
            </w:r>
          </w:p>
        </w:tc>
        <w:tc>
          <w:tcPr>
            <w:tcW w:w="1325" w:type="dxa"/>
            <w:tcBorders>
              <w:top w:val="single" w:sz="4" w:space="0" w:color="000000"/>
              <w:left w:val="single" w:sz="4" w:space="0" w:color="000000"/>
              <w:bottom w:val="single" w:sz="4" w:space="0" w:color="000000"/>
              <w:right w:val="single" w:sz="4" w:space="0" w:color="000000"/>
            </w:tcBorders>
          </w:tcPr>
          <w:p w14:paraId="4F4B8792" w14:textId="77777777" w:rsidR="00D76C7A" w:rsidRPr="00BC175C" w:rsidRDefault="00D76C7A" w:rsidP="00BC175C">
            <w:pPr>
              <w:spacing w:after="0" w:line="240" w:lineRule="auto"/>
              <w:ind w:left="0" w:right="0" w:firstLine="0"/>
              <w:jc w:val="center"/>
              <w:rPr>
                <w:rFonts w:ascii="Arial" w:hAnsi="Arial" w:cs="Arial"/>
                <w:sz w:val="22"/>
              </w:rPr>
            </w:pPr>
            <w:r w:rsidRPr="00BC175C">
              <w:rPr>
                <w:rFonts w:ascii="Arial" w:hAnsi="Arial" w:cs="Arial"/>
                <w:sz w:val="22"/>
              </w:rPr>
              <w:t>TOTAL</w:t>
            </w:r>
          </w:p>
        </w:tc>
      </w:tr>
      <w:tr w:rsidR="00D76C7A" w:rsidRPr="00BC175C" w14:paraId="4D380117" w14:textId="77777777" w:rsidTr="00D76C7A">
        <w:trPr>
          <w:trHeight w:val="909"/>
          <w:jc w:val="center"/>
        </w:trPr>
        <w:tc>
          <w:tcPr>
            <w:tcW w:w="844" w:type="dxa"/>
            <w:tcBorders>
              <w:top w:val="single" w:sz="4" w:space="0" w:color="000000"/>
              <w:left w:val="single" w:sz="4" w:space="0" w:color="000000"/>
              <w:bottom w:val="single" w:sz="4" w:space="0" w:color="000000"/>
              <w:right w:val="single" w:sz="4" w:space="0" w:color="000000"/>
            </w:tcBorders>
          </w:tcPr>
          <w:p w14:paraId="5AE1CB9C" w14:textId="77777777" w:rsidR="00D76C7A" w:rsidRPr="00BC175C" w:rsidRDefault="00D76C7A" w:rsidP="00BC175C">
            <w:pPr>
              <w:spacing w:after="0" w:line="240" w:lineRule="auto"/>
              <w:ind w:left="0" w:right="0" w:firstLine="0"/>
              <w:jc w:val="center"/>
              <w:rPr>
                <w:rFonts w:ascii="Arial" w:hAnsi="Arial" w:cs="Arial"/>
                <w:b w:val="0"/>
                <w:bCs/>
                <w:color w:val="5B9BD5" w:themeColor="accent1"/>
                <w:sz w:val="22"/>
              </w:rPr>
            </w:pPr>
            <w:r w:rsidRPr="00BC175C">
              <w:rPr>
                <w:rFonts w:ascii="Arial" w:hAnsi="Arial" w:cs="Arial"/>
                <w:b w:val="0"/>
                <w:bCs/>
                <w:color w:val="5B9BD5" w:themeColor="accent1"/>
                <w:sz w:val="22"/>
              </w:rPr>
              <w:t>3</w:t>
            </w:r>
          </w:p>
        </w:tc>
        <w:tc>
          <w:tcPr>
            <w:tcW w:w="2793" w:type="dxa"/>
            <w:tcBorders>
              <w:top w:val="single" w:sz="4" w:space="0" w:color="000000"/>
              <w:left w:val="single" w:sz="4" w:space="0" w:color="000000"/>
              <w:bottom w:val="single" w:sz="4" w:space="0" w:color="000000"/>
              <w:right w:val="single" w:sz="4" w:space="0" w:color="000000"/>
            </w:tcBorders>
          </w:tcPr>
          <w:p w14:paraId="234D0414" w14:textId="77777777" w:rsidR="00D76C7A" w:rsidRPr="00BC175C" w:rsidRDefault="000738AA" w:rsidP="00BC175C">
            <w:pPr>
              <w:spacing w:after="0" w:line="240" w:lineRule="auto"/>
              <w:ind w:left="0" w:right="0" w:firstLine="0"/>
              <w:jc w:val="left"/>
              <w:rPr>
                <w:rFonts w:ascii="Arial" w:hAnsi="Arial" w:cs="Arial"/>
                <w:b w:val="0"/>
                <w:bCs/>
                <w:color w:val="5B9BD5" w:themeColor="accent1"/>
                <w:sz w:val="22"/>
              </w:rPr>
            </w:pPr>
            <w:r w:rsidRPr="00BC175C">
              <w:rPr>
                <w:rFonts w:ascii="Arial" w:hAnsi="Arial" w:cs="Arial"/>
                <w:b w:val="0"/>
                <w:bCs/>
                <w:color w:val="5B9BD5" w:themeColor="accent1"/>
                <w:sz w:val="22"/>
              </w:rPr>
              <w:t>CONTRATACIÓN DEL SERVICIO DE RENOVACIÓN DE LICENCIAMIENTO Y SOPORTE SOFTWARE DE VIRTUALIZACIÓN PARA LA DIRECCIÓN GENERAL DE CÓMPUTO Y TECNOLOGÍAS DE LA INFORMACIÓN Y COMUNICACIONES</w:t>
            </w:r>
          </w:p>
        </w:tc>
        <w:tc>
          <w:tcPr>
            <w:tcW w:w="1275" w:type="dxa"/>
            <w:tcBorders>
              <w:top w:val="single" w:sz="4" w:space="0" w:color="000000"/>
              <w:left w:val="single" w:sz="4" w:space="0" w:color="000000"/>
              <w:bottom w:val="single" w:sz="4" w:space="0" w:color="000000"/>
              <w:right w:val="single" w:sz="4" w:space="0" w:color="000000"/>
            </w:tcBorders>
          </w:tcPr>
          <w:p w14:paraId="5CA23606"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p>
        </w:tc>
        <w:tc>
          <w:tcPr>
            <w:tcW w:w="1275" w:type="dxa"/>
            <w:tcBorders>
              <w:top w:val="single" w:sz="4" w:space="0" w:color="000000"/>
              <w:left w:val="single" w:sz="4" w:space="0" w:color="000000"/>
              <w:bottom w:val="single" w:sz="4" w:space="0" w:color="000000"/>
              <w:right w:val="single" w:sz="4" w:space="0" w:color="000000"/>
            </w:tcBorders>
          </w:tcPr>
          <w:p w14:paraId="55FF7E50"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$2,420,088.50</w:t>
            </w:r>
          </w:p>
        </w:tc>
        <w:tc>
          <w:tcPr>
            <w:tcW w:w="1276" w:type="dxa"/>
            <w:tcBorders>
              <w:top w:val="single" w:sz="4" w:space="0" w:color="000000"/>
              <w:left w:val="single" w:sz="4" w:space="0" w:color="000000"/>
              <w:bottom w:val="single" w:sz="4" w:space="0" w:color="000000"/>
              <w:right w:val="single" w:sz="4" w:space="0" w:color="000000"/>
            </w:tcBorders>
          </w:tcPr>
          <w:p w14:paraId="459D9FC0"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$387,214.16</w:t>
            </w:r>
          </w:p>
        </w:tc>
        <w:tc>
          <w:tcPr>
            <w:tcW w:w="1325" w:type="dxa"/>
            <w:tcBorders>
              <w:top w:val="single" w:sz="4" w:space="0" w:color="000000"/>
              <w:left w:val="single" w:sz="4" w:space="0" w:color="000000"/>
              <w:bottom w:val="single" w:sz="4" w:space="0" w:color="000000"/>
              <w:right w:val="single" w:sz="4" w:space="0" w:color="000000"/>
            </w:tcBorders>
          </w:tcPr>
          <w:p w14:paraId="4B0656AD" w14:textId="77777777" w:rsidR="00D76C7A" w:rsidRPr="00BC175C" w:rsidRDefault="00D76C7A" w:rsidP="00BC175C">
            <w:pPr>
              <w:spacing w:after="0" w:line="240" w:lineRule="auto"/>
              <w:ind w:left="0" w:right="0" w:firstLine="0"/>
              <w:jc w:val="right"/>
              <w:rPr>
                <w:rFonts w:ascii="Arial" w:hAnsi="Arial" w:cs="Arial"/>
                <w:b w:val="0"/>
                <w:bCs/>
                <w:color w:val="5B9BD5" w:themeColor="accent1"/>
                <w:sz w:val="22"/>
              </w:rPr>
            </w:pPr>
            <w:r w:rsidRPr="00BC175C">
              <w:rPr>
                <w:rFonts w:ascii="Arial" w:hAnsi="Arial" w:cs="Arial"/>
                <w:b w:val="0"/>
                <w:bCs/>
                <w:color w:val="5B9BD5" w:themeColor="accent1"/>
                <w:sz w:val="22"/>
              </w:rPr>
              <w:t>$2,807,302.66</w:t>
            </w:r>
          </w:p>
        </w:tc>
      </w:tr>
      <w:tr w:rsidR="00D76C7A" w:rsidRPr="00BC175C" w14:paraId="58F2C638" w14:textId="77777777" w:rsidTr="00D76C7A">
        <w:trPr>
          <w:trHeight w:val="78"/>
          <w:jc w:val="center"/>
        </w:trPr>
        <w:tc>
          <w:tcPr>
            <w:tcW w:w="3637" w:type="dxa"/>
            <w:gridSpan w:val="2"/>
            <w:tcBorders>
              <w:top w:val="single" w:sz="4" w:space="0" w:color="000000"/>
              <w:left w:val="single" w:sz="4" w:space="0" w:color="000000"/>
              <w:bottom w:val="single" w:sz="4" w:space="0" w:color="000000"/>
              <w:right w:val="single" w:sz="4" w:space="0" w:color="000000"/>
            </w:tcBorders>
          </w:tcPr>
          <w:p w14:paraId="788EABD0"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 xml:space="preserve">GRAN TOTAL: </w:t>
            </w:r>
          </w:p>
        </w:tc>
        <w:tc>
          <w:tcPr>
            <w:tcW w:w="1275" w:type="dxa"/>
            <w:tcBorders>
              <w:top w:val="single" w:sz="4" w:space="0" w:color="000000"/>
              <w:left w:val="single" w:sz="4" w:space="0" w:color="000000"/>
              <w:bottom w:val="single" w:sz="4" w:space="0" w:color="000000"/>
              <w:right w:val="single" w:sz="4" w:space="0" w:color="000000"/>
            </w:tcBorders>
          </w:tcPr>
          <w:p w14:paraId="14625050"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p>
        </w:tc>
        <w:tc>
          <w:tcPr>
            <w:tcW w:w="1275" w:type="dxa"/>
            <w:tcBorders>
              <w:top w:val="single" w:sz="4" w:space="0" w:color="000000"/>
              <w:left w:val="single" w:sz="4" w:space="0" w:color="000000"/>
              <w:bottom w:val="single" w:sz="4" w:space="0" w:color="000000"/>
              <w:right w:val="single" w:sz="4" w:space="0" w:color="000000"/>
            </w:tcBorders>
          </w:tcPr>
          <w:p w14:paraId="1AAFC962"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$2,420,088.50</w:t>
            </w:r>
          </w:p>
        </w:tc>
        <w:tc>
          <w:tcPr>
            <w:tcW w:w="1276" w:type="dxa"/>
            <w:tcBorders>
              <w:top w:val="single" w:sz="4" w:space="0" w:color="000000"/>
              <w:left w:val="single" w:sz="4" w:space="0" w:color="000000"/>
              <w:bottom w:val="single" w:sz="4" w:space="0" w:color="000000"/>
              <w:right w:val="single" w:sz="4" w:space="0" w:color="000000"/>
            </w:tcBorders>
          </w:tcPr>
          <w:p w14:paraId="64CD708B"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$387,214.16</w:t>
            </w:r>
          </w:p>
        </w:tc>
        <w:tc>
          <w:tcPr>
            <w:tcW w:w="1325" w:type="dxa"/>
            <w:tcBorders>
              <w:top w:val="single" w:sz="4" w:space="0" w:color="000000"/>
              <w:left w:val="single" w:sz="4" w:space="0" w:color="000000"/>
              <w:bottom w:val="single" w:sz="4" w:space="0" w:color="000000"/>
              <w:right w:val="single" w:sz="4" w:space="0" w:color="000000"/>
            </w:tcBorders>
          </w:tcPr>
          <w:p w14:paraId="38636A53" w14:textId="77777777" w:rsidR="00D76C7A" w:rsidRPr="00BC175C" w:rsidRDefault="00D76C7A" w:rsidP="00BC175C">
            <w:pPr>
              <w:spacing w:after="0" w:line="240" w:lineRule="auto"/>
              <w:ind w:left="0" w:right="0" w:firstLine="0"/>
              <w:jc w:val="right"/>
              <w:rPr>
                <w:rFonts w:ascii="Arial" w:hAnsi="Arial" w:cs="Arial"/>
                <w:color w:val="5B9BD5" w:themeColor="accent1"/>
                <w:sz w:val="22"/>
              </w:rPr>
            </w:pPr>
            <w:r w:rsidRPr="00BC175C">
              <w:rPr>
                <w:rFonts w:ascii="Arial" w:hAnsi="Arial" w:cs="Arial"/>
                <w:color w:val="5B9BD5" w:themeColor="accent1"/>
                <w:sz w:val="22"/>
              </w:rPr>
              <w:t>$2,807,302.66</w:t>
            </w:r>
          </w:p>
        </w:tc>
      </w:tr>
    </w:tbl>
    <w:p w14:paraId="74AB4AE7" w14:textId="77777777" w:rsidR="00446714" w:rsidRPr="00BC175C" w:rsidRDefault="00446714" w:rsidP="00BC175C">
      <w:pPr>
        <w:spacing w:after="0" w:line="240" w:lineRule="auto"/>
        <w:ind w:left="0" w:right="0" w:firstLine="0"/>
        <w:jc w:val="left"/>
        <w:rPr>
          <w:rFonts w:ascii="Arial" w:hAnsi="Arial" w:cs="Arial"/>
          <w:b w:val="0"/>
          <w:bCs/>
          <w:sz w:val="22"/>
        </w:rPr>
      </w:pPr>
    </w:p>
    <w:p w14:paraId="2B205B45" w14:textId="67A87D16" w:rsidR="00944D64" w:rsidRPr="00BC175C" w:rsidRDefault="00236409" w:rsidP="00944D64">
      <w:pPr>
        <w:spacing w:after="0" w:line="240" w:lineRule="auto"/>
        <w:ind w:left="0" w:right="41"/>
        <w:rPr>
          <w:rFonts w:ascii="Arial" w:hAnsi="Arial" w:cs="Arial"/>
          <w:b w:val="0"/>
          <w:bCs/>
          <w:color w:val="5B9BD5" w:themeColor="accent1"/>
          <w:sz w:val="22"/>
        </w:rPr>
      </w:pPr>
      <w:bookmarkStart w:id="18" w:name="_Hlk41053783"/>
      <w:r w:rsidRPr="00BC175C">
        <w:rPr>
          <w:rFonts w:ascii="Arial" w:hAnsi="Arial" w:cs="Arial"/>
          <w:b w:val="0"/>
          <w:bCs/>
          <w:sz w:val="22"/>
        </w:rPr>
        <w:t xml:space="preserve">Dando un total que asciende a la cantidad de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"MONTO_DEL_CONTRATO_SIN_IVA_" \# $####,0.00</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«MONTO_DEL_CONTRATO_SIN_IVA_»</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MONTO_DEL_CONTRATO_SIN_IVA_EN_LETRA </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«MONTO_DEL_CONTRATO_SIN_IVA_EN_LETRA»</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w:t>
      </w:r>
      <w:r w:rsidRPr="00BC175C">
        <w:rPr>
          <w:rFonts w:ascii="Arial" w:hAnsi="Arial" w:cs="Arial"/>
          <w:b w:val="0"/>
          <w:bCs/>
          <w:sz w:val="22"/>
        </w:rPr>
        <w:t xml:space="preserve"> </w:t>
      </w:r>
      <w:r w:rsidR="00944D64" w:rsidRPr="00BC175C">
        <w:rPr>
          <w:rFonts w:ascii="Arial" w:hAnsi="Arial" w:cs="Arial"/>
          <w:b w:val="0"/>
          <w:bCs/>
          <w:sz w:val="22"/>
        </w:rPr>
        <w:t xml:space="preserve">más el impuesto al valor agregado de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IVA_DEL_CONTRATO_ \# $####,0.00</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«IVA_DEL_CONTRATO_»</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IVA_DEL_CONTRATO_EN_LETRA </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«IVA_DEL_CONTRATO_EN_LETRA»</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w:t>
      </w:r>
      <w:r w:rsidR="00944D64" w:rsidRPr="00F008A6">
        <w:rPr>
          <w:rFonts w:ascii="Arial" w:hAnsi="Arial" w:cs="Arial"/>
          <w:b w:val="0"/>
          <w:bCs/>
          <w:color w:val="FF0000"/>
          <w:sz w:val="22"/>
        </w:rPr>
        <w:t xml:space="preserve"> </w:t>
      </w:r>
      <w:r w:rsidR="00944D64" w:rsidRPr="00BC175C">
        <w:rPr>
          <w:rFonts w:ascii="Arial" w:hAnsi="Arial" w:cs="Arial"/>
          <w:b w:val="0"/>
          <w:bCs/>
          <w:sz w:val="22"/>
        </w:rPr>
        <w:t xml:space="preserve">cantidades que sumadas dan un total de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MONTO_DE_CONTRATO \# $####,0.00</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«MONTO_DE_CONTRATO»</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MONTO_DEL_CONTRATO_EN_LETR </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«MONTO_DEL_CONTRATO_EN_LETR»</w:t>
      </w:r>
      <w:r w:rsidR="00944D64">
        <w:rPr>
          <w:rFonts w:ascii="Arial" w:hAnsi="Arial" w:cs="Arial"/>
          <w:color w:val="FF0000"/>
          <w:sz w:val="22"/>
          <w:highlight w:val="yellow"/>
        </w:rPr>
        <w:fldChar w:fldCharType="end"/>
      </w:r>
      <w:r w:rsidR="00944D64" w:rsidRPr="00F008A6">
        <w:rPr>
          <w:rFonts w:ascii="Arial" w:hAnsi="Arial" w:cs="Arial"/>
          <w:color w:val="FF0000"/>
          <w:sz w:val="22"/>
          <w:highlight w:val="yellow"/>
        </w:rPr>
        <w:t>)</w:t>
      </w:r>
      <w:r w:rsidR="00944D64" w:rsidRPr="00F008A6">
        <w:rPr>
          <w:rFonts w:ascii="Arial" w:hAnsi="Arial" w:cs="Arial"/>
          <w:b w:val="0"/>
          <w:bCs/>
          <w:color w:val="FF0000"/>
          <w:sz w:val="22"/>
          <w:highlight w:val="yellow"/>
        </w:rPr>
        <w:t>.</w:t>
      </w:r>
      <w:r w:rsidR="00944D64" w:rsidRPr="00F008A6">
        <w:rPr>
          <w:rFonts w:ascii="Arial" w:hAnsi="Arial" w:cs="Arial"/>
          <w:b w:val="0"/>
          <w:bCs/>
          <w:color w:val="FF0000"/>
          <w:sz w:val="22"/>
        </w:rPr>
        <w:t xml:space="preserve"> </w:t>
      </w:r>
    </w:p>
    <w:bookmarkEnd w:id="18"/>
    <w:p w14:paraId="7D98265E" w14:textId="135A3977" w:rsidR="00BC175C" w:rsidRDefault="00BC175C" w:rsidP="00BC175C">
      <w:pPr>
        <w:spacing w:after="0" w:line="240" w:lineRule="auto"/>
        <w:ind w:left="0" w:right="41"/>
        <w:rPr>
          <w:rFonts w:ascii="Arial" w:hAnsi="Arial" w:cs="Arial"/>
          <w:sz w:val="22"/>
        </w:rPr>
      </w:pPr>
    </w:p>
    <w:p w14:paraId="4EAF87F3" w14:textId="64F3F202"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sólo será cubierto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el impuesto al valor agregado, cualquier otro impuesto o derecho deberá ser cubierto por </w:t>
      </w:r>
      <w:r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en tal virtud, </w:t>
      </w:r>
      <w:r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236409" w:rsidRPr="00BC175C">
        <w:rPr>
          <w:rFonts w:ascii="Arial" w:hAnsi="Arial" w:cs="Arial"/>
          <w:sz w:val="22"/>
        </w:rPr>
        <w:t xml:space="preserve"> </w:t>
      </w:r>
      <w:r w:rsidRPr="00BC175C">
        <w:rPr>
          <w:rFonts w:ascii="Arial" w:hAnsi="Arial" w:cs="Arial"/>
          <w:sz w:val="22"/>
        </w:rPr>
        <w:t>“</w:t>
      </w:r>
      <w:r w:rsidR="00236409" w:rsidRPr="00BC175C">
        <w:rPr>
          <w:rFonts w:ascii="Arial" w:hAnsi="Arial" w:cs="Arial"/>
          <w:sz w:val="22"/>
        </w:rPr>
        <w:t xml:space="preserve"> </w:t>
      </w:r>
      <w:r w:rsidR="00236409" w:rsidRPr="00BC175C">
        <w:rPr>
          <w:rFonts w:ascii="Arial" w:hAnsi="Arial" w:cs="Arial"/>
          <w:b w:val="0"/>
          <w:bCs/>
          <w:sz w:val="22"/>
        </w:rPr>
        <w:t xml:space="preserve">se compensa con la cantidad que pague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en términos de esta Cláusula, por todos los gastos originados o que se originen en cumplimiento de este Instrumento, por lo que no podrá reclamar a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ningún pago adicional al estipulado. </w:t>
      </w:r>
    </w:p>
    <w:p w14:paraId="3EFF43A7" w14:textId="4E82989B"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Dichas cantidades serán liquidadas en los términos establecidos en la cláusula siguiente y constituyen el pago total como contraprestación del servicio y quedarán firmes durante la vigencia del presente contrato y hasta la conclusión total de los servicios contratados. </w:t>
      </w:r>
    </w:p>
    <w:p w14:paraId="1DD64AAA" w14:textId="77777777" w:rsidR="00613ED6" w:rsidRPr="00BC175C" w:rsidRDefault="00613ED6" w:rsidP="00BC175C">
      <w:pPr>
        <w:spacing w:after="0" w:line="240" w:lineRule="auto"/>
        <w:ind w:left="0" w:right="40" w:firstLine="6"/>
        <w:rPr>
          <w:rFonts w:ascii="Arial" w:hAnsi="Arial" w:cs="Arial"/>
          <w:sz w:val="22"/>
        </w:rPr>
      </w:pPr>
    </w:p>
    <w:p w14:paraId="61D3375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QUINTA.-</w:t>
      </w:r>
      <w:proofErr w:type="gramEnd"/>
      <w:r w:rsidRPr="00BC175C">
        <w:rPr>
          <w:rFonts w:ascii="Arial" w:hAnsi="Arial" w:cs="Arial"/>
          <w:sz w:val="22"/>
        </w:rPr>
        <w:t xml:space="preserve"> DE LA FORMA DE PAGO. </w:t>
      </w:r>
    </w:p>
    <w:p w14:paraId="7EFF8827" w14:textId="1E449B59"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en este acto convienen que el pago por el objeto de este </w:t>
      </w:r>
      <w:r w:rsidRPr="00BC175C">
        <w:rPr>
          <w:rFonts w:ascii="Arial" w:hAnsi="Arial" w:cs="Arial"/>
          <w:b w:val="0"/>
          <w:bCs/>
          <w:sz w:val="22"/>
        </w:rPr>
        <w:t>Contrato</w:t>
      </w:r>
      <w:r w:rsidR="002F0842" w:rsidRPr="00BC175C">
        <w:rPr>
          <w:rFonts w:ascii="Arial" w:hAnsi="Arial" w:cs="Arial"/>
          <w:b w:val="0"/>
          <w:bCs/>
          <w:sz w:val="22"/>
        </w:rPr>
        <w:t xml:space="preserve"> será </w:t>
      </w:r>
      <w:r w:rsidR="002F0842" w:rsidRPr="00944D64">
        <w:rPr>
          <w:rFonts w:ascii="Arial" w:hAnsi="Arial" w:cs="Arial"/>
          <w:b w:val="0"/>
          <w:bCs/>
          <w:sz w:val="22"/>
          <w:highlight w:val="yellow"/>
        </w:rPr>
        <w:t>un pago único por la cantidad</w:t>
      </w:r>
      <w:r w:rsidR="002F0842" w:rsidRPr="00BC175C">
        <w:rPr>
          <w:rFonts w:ascii="Arial" w:hAnsi="Arial" w:cs="Arial"/>
          <w:b w:val="0"/>
          <w:bCs/>
          <w:sz w:val="22"/>
        </w:rPr>
        <w:t xml:space="preserve"> </w:t>
      </w:r>
      <w:r w:rsidR="002F0842" w:rsidRPr="00BC175C">
        <w:rPr>
          <w:rFonts w:ascii="Arial" w:hAnsi="Arial" w:cs="Arial"/>
          <w:b w:val="0"/>
          <w:bCs/>
          <w:color w:val="5B9BD5" w:themeColor="accent1"/>
          <w:sz w:val="22"/>
        </w:rPr>
        <w:t xml:space="preserve">de </w:t>
      </w:r>
      <w:bookmarkStart w:id="19" w:name="_Hlk41053805"/>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MONTO_DE_CONTRATO \# $####,0.00</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«MONTO_DE_CONTRATO»</w:t>
      </w:r>
      <w:r w:rsidR="00944D64">
        <w:rPr>
          <w:rFonts w:ascii="Arial" w:hAnsi="Arial" w:cs="Arial"/>
          <w:color w:val="FF0000"/>
          <w:sz w:val="22"/>
          <w:highlight w:val="yellow"/>
        </w:rPr>
        <w:fldChar w:fldCharType="end"/>
      </w:r>
      <w:r w:rsidR="00944D64">
        <w:rPr>
          <w:rFonts w:ascii="Arial" w:hAnsi="Arial" w:cs="Arial"/>
          <w:color w:val="FF0000"/>
          <w:sz w:val="22"/>
          <w:highlight w:val="yellow"/>
        </w:rPr>
        <w:t xml:space="preserve"> (</w:t>
      </w:r>
      <w:r w:rsidR="00944D64">
        <w:rPr>
          <w:rFonts w:ascii="Arial" w:hAnsi="Arial" w:cs="Arial"/>
          <w:color w:val="FF0000"/>
          <w:sz w:val="22"/>
          <w:highlight w:val="yellow"/>
        </w:rPr>
        <w:fldChar w:fldCharType="begin"/>
      </w:r>
      <w:r w:rsidR="00944D64">
        <w:rPr>
          <w:rFonts w:ascii="Arial" w:hAnsi="Arial" w:cs="Arial"/>
          <w:color w:val="FF0000"/>
          <w:sz w:val="22"/>
          <w:highlight w:val="yellow"/>
        </w:rPr>
        <w:instrText xml:space="preserve"> MERGEFIELD MONTO_DEL_CONTRATO_EN_LETR </w:instrText>
      </w:r>
      <w:r w:rsidR="00944D64">
        <w:rPr>
          <w:rFonts w:ascii="Arial" w:hAnsi="Arial" w:cs="Arial"/>
          <w:color w:val="FF0000"/>
          <w:sz w:val="22"/>
          <w:highlight w:val="yellow"/>
        </w:rPr>
        <w:fldChar w:fldCharType="separate"/>
      </w:r>
      <w:r w:rsidR="00A8687C">
        <w:rPr>
          <w:rFonts w:ascii="Arial" w:hAnsi="Arial" w:cs="Arial"/>
          <w:noProof/>
          <w:color w:val="FF0000"/>
          <w:sz w:val="22"/>
          <w:highlight w:val="yellow"/>
        </w:rPr>
        <w:t>«MONTO_DEL_CONTRATO_EN_LETR»</w:t>
      </w:r>
      <w:r w:rsidR="00944D64">
        <w:rPr>
          <w:rFonts w:ascii="Arial" w:hAnsi="Arial" w:cs="Arial"/>
          <w:color w:val="FF0000"/>
          <w:sz w:val="22"/>
          <w:highlight w:val="yellow"/>
        </w:rPr>
        <w:fldChar w:fldCharType="end"/>
      </w:r>
      <w:r w:rsidR="00944D64">
        <w:rPr>
          <w:rFonts w:ascii="Arial" w:hAnsi="Arial" w:cs="Arial"/>
          <w:color w:val="FF0000"/>
          <w:sz w:val="22"/>
          <w:highlight w:val="yellow"/>
        </w:rPr>
        <w:t>)</w:t>
      </w:r>
      <w:bookmarkEnd w:id="19"/>
      <w:r w:rsidR="002F0842" w:rsidRPr="00BC175C">
        <w:rPr>
          <w:rFonts w:ascii="Arial" w:hAnsi="Arial" w:cs="Arial"/>
          <w:b w:val="0"/>
          <w:bCs/>
          <w:color w:val="5B9BD5" w:themeColor="accent1"/>
          <w:sz w:val="22"/>
        </w:rPr>
        <w:t xml:space="preserve"> </w:t>
      </w:r>
      <w:r w:rsidR="002F0842" w:rsidRPr="00BC175C">
        <w:rPr>
          <w:rFonts w:ascii="Arial" w:hAnsi="Arial" w:cs="Arial"/>
          <w:b w:val="0"/>
          <w:bCs/>
          <w:sz w:val="22"/>
        </w:rPr>
        <w:t>I.V.A. incluido</w:t>
      </w:r>
      <w:r w:rsidR="00236409" w:rsidRPr="00BC175C">
        <w:rPr>
          <w:rFonts w:ascii="Arial" w:hAnsi="Arial" w:cs="Arial"/>
          <w:b w:val="0"/>
          <w:bCs/>
          <w:sz w:val="22"/>
        </w:rPr>
        <w:t xml:space="preserve"> se efectuará de la siguiente forma: </w:t>
      </w:r>
    </w:p>
    <w:p w14:paraId="40FB1694" w14:textId="77777777" w:rsidR="00613ED6" w:rsidRPr="00BC175C" w:rsidRDefault="00613ED6" w:rsidP="00BC175C">
      <w:pPr>
        <w:spacing w:after="0" w:line="240" w:lineRule="auto"/>
        <w:ind w:left="0" w:right="41" w:firstLine="0"/>
        <w:rPr>
          <w:rFonts w:ascii="Arial" w:hAnsi="Arial" w:cs="Arial"/>
          <w:sz w:val="22"/>
        </w:rPr>
      </w:pPr>
    </w:p>
    <w:p w14:paraId="2C17482A" w14:textId="698FBB53"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Para proceder al pago del servicio, </w:t>
      </w:r>
      <w:r w:rsidR="00D76C7A"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deberá presentar la factura, conforme a la Propuesta Técnica, debidamente requisitadas en las oficinas de </w:t>
      </w:r>
      <w:r w:rsidR="00D76C7A" w:rsidRPr="00BC175C">
        <w:rPr>
          <w:rFonts w:ascii="Arial" w:hAnsi="Arial" w:cs="Arial"/>
          <w:b w:val="0"/>
          <w:bCs/>
          <w:sz w:val="22"/>
        </w:rPr>
        <w:t>“</w:t>
      </w:r>
      <w:r w:rsidR="00236409" w:rsidRPr="00BC175C">
        <w:rPr>
          <w:rFonts w:ascii="Arial" w:hAnsi="Arial" w:cs="Arial"/>
          <w:b w:val="0"/>
          <w:bCs/>
          <w:sz w:val="22"/>
        </w:rPr>
        <w:t>LA UNIDAD RESPONSABLE</w:t>
      </w:r>
      <w:r w:rsidR="00D76C7A" w:rsidRPr="00BC175C">
        <w:rPr>
          <w:rFonts w:ascii="Arial" w:hAnsi="Arial" w:cs="Arial"/>
          <w:b w:val="0"/>
          <w:bCs/>
          <w:sz w:val="22"/>
        </w:rPr>
        <w:t>”</w:t>
      </w:r>
      <w:r w:rsidR="00236409" w:rsidRPr="00BC175C">
        <w:rPr>
          <w:rFonts w:ascii="Arial" w:hAnsi="Arial" w:cs="Arial"/>
          <w:b w:val="0"/>
          <w:bCs/>
          <w:sz w:val="22"/>
        </w:rPr>
        <w:t xml:space="preserve"> en el domicilio ubicado en </w:t>
      </w:r>
      <w:r w:rsidR="00236409" w:rsidRPr="00BC175C">
        <w:rPr>
          <w:rFonts w:ascii="Arial" w:hAnsi="Arial" w:cs="Arial"/>
          <w:b w:val="0"/>
          <w:bCs/>
          <w:color w:val="5B9BD5" w:themeColor="accent1"/>
          <w:sz w:val="22"/>
        </w:rPr>
        <w:t xml:space="preserve">Boulevard Valsequillo esquina con Boulevard Municipio Libre, Ciudad Universitaria, Colonia San Manuel, Puebla, Puebla, CP. 72570, </w:t>
      </w:r>
      <w:r w:rsidR="00236409" w:rsidRPr="00BC175C">
        <w:rPr>
          <w:rFonts w:ascii="Arial" w:hAnsi="Arial" w:cs="Arial"/>
          <w:b w:val="0"/>
          <w:bCs/>
          <w:sz w:val="22"/>
        </w:rPr>
        <w:t xml:space="preserve">en un horario de 10:00 a las 13:00 horas de lunes a viernes, para realizar el trámite de pago, incluyendo todos los datos y registros requeridos por las disposiciones fiscales aplicables; el importe deberá contemplar los descuentos que voluntariamente se hayan ofrecido, desglosando el Impuesto al Valor Agregado. </w:t>
      </w:r>
    </w:p>
    <w:p w14:paraId="7B9DF5CB" w14:textId="77777777" w:rsidR="00613ED6" w:rsidRPr="00BC175C" w:rsidRDefault="00613ED6" w:rsidP="00BC175C">
      <w:pPr>
        <w:spacing w:after="0" w:line="240" w:lineRule="auto"/>
        <w:ind w:left="0" w:right="41" w:firstLine="0"/>
        <w:rPr>
          <w:rFonts w:ascii="Arial" w:hAnsi="Arial" w:cs="Arial"/>
          <w:sz w:val="22"/>
        </w:rPr>
      </w:pPr>
    </w:p>
    <w:p w14:paraId="143840D0" w14:textId="6215A42F"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II.</w:t>
      </w:r>
      <w:r w:rsidRPr="00BC175C">
        <w:rPr>
          <w:rFonts w:ascii="Arial" w:hAnsi="Arial" w:cs="Arial"/>
          <w:b w:val="0"/>
          <w:bCs/>
          <w:sz w:val="22"/>
        </w:rPr>
        <w:t xml:space="preserve"> </w:t>
      </w:r>
      <w:r w:rsidR="00236409" w:rsidRPr="00BC175C">
        <w:rPr>
          <w:rFonts w:ascii="Arial" w:hAnsi="Arial" w:cs="Arial"/>
          <w:b w:val="0"/>
          <w:bCs/>
          <w:sz w:val="22"/>
        </w:rPr>
        <w:t xml:space="preserve">En caso de que </w:t>
      </w:r>
      <w:r w:rsidR="00D76C7A" w:rsidRPr="00BC175C">
        <w:rPr>
          <w:rFonts w:ascii="Arial" w:hAnsi="Arial" w:cs="Arial"/>
          <w:sz w:val="22"/>
        </w:rPr>
        <w:t>“</w:t>
      </w:r>
      <w:r w:rsidR="002F0842" w:rsidRPr="00BC175C">
        <w:rPr>
          <w:rFonts w:ascii="Arial" w:hAnsi="Arial" w:cs="Arial"/>
          <w:sz w:val="22"/>
        </w:rPr>
        <w:t>EL PRESTADOR DE SERVICIOS</w:t>
      </w:r>
      <w:r w:rsidR="00BD24C5" w:rsidRPr="00BC175C">
        <w:rPr>
          <w:rFonts w:ascii="Arial" w:hAnsi="Arial" w:cs="Arial"/>
          <w:sz w:val="22"/>
        </w:rPr>
        <w:t xml:space="preserve">” </w:t>
      </w:r>
      <w:r w:rsidR="00BD24C5" w:rsidRPr="00BC175C">
        <w:rPr>
          <w:rFonts w:ascii="Arial" w:hAnsi="Arial" w:cs="Arial"/>
          <w:b w:val="0"/>
          <w:bCs/>
          <w:sz w:val="22"/>
        </w:rPr>
        <w:t>no</w:t>
      </w:r>
      <w:r w:rsidR="00236409" w:rsidRPr="00BC175C">
        <w:rPr>
          <w:rFonts w:ascii="Arial" w:hAnsi="Arial" w:cs="Arial"/>
          <w:b w:val="0"/>
          <w:bCs/>
          <w:sz w:val="22"/>
        </w:rPr>
        <w:t xml:space="preserve"> presente en tiempo y forma la documentación requerida para el trámite de pago, la fecha de pago se correrá el mismo número de días que dure el retraso; sin embargo </w:t>
      </w:r>
      <w:r w:rsidR="00D76C7A" w:rsidRPr="00BC175C">
        <w:rPr>
          <w:rFonts w:ascii="Arial" w:hAnsi="Arial" w:cs="Arial"/>
          <w:sz w:val="22"/>
        </w:rPr>
        <w:t>“</w:t>
      </w:r>
      <w:r w:rsidR="002F0842"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estará obligado a prestar el servicio durante el tiempo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por causas imputables a éste, persista dicho retraso. </w:t>
      </w:r>
    </w:p>
    <w:p w14:paraId="75EB5844" w14:textId="77777777" w:rsidR="00613ED6" w:rsidRPr="00BC175C" w:rsidRDefault="00613ED6" w:rsidP="00BC175C">
      <w:pPr>
        <w:spacing w:after="0" w:line="240" w:lineRule="auto"/>
        <w:ind w:left="0" w:right="41" w:firstLine="0"/>
        <w:rPr>
          <w:rFonts w:ascii="Arial" w:hAnsi="Arial" w:cs="Arial"/>
          <w:sz w:val="22"/>
        </w:rPr>
      </w:pPr>
    </w:p>
    <w:p w14:paraId="4D1B1EF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Presentada la factura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a través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ésta la validará y se procederá a su pago, a través de cheque o transferencia electrónica, dentro de los 20 días naturales, considerando que no existan aclaraciones al importe o a las especificaciones de los servicios facturados. </w:t>
      </w:r>
    </w:p>
    <w:p w14:paraId="60A61BB7" w14:textId="77777777" w:rsidR="00613ED6" w:rsidRPr="00BC175C" w:rsidRDefault="00613ED6" w:rsidP="00BC175C">
      <w:pPr>
        <w:spacing w:after="0" w:line="240" w:lineRule="auto"/>
        <w:ind w:left="0" w:right="41" w:firstLine="0"/>
        <w:rPr>
          <w:rFonts w:ascii="Arial" w:hAnsi="Arial" w:cs="Arial"/>
          <w:sz w:val="22"/>
        </w:rPr>
      </w:pPr>
    </w:p>
    <w:p w14:paraId="247FB470" w14:textId="7C6182CD"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IV. </w:t>
      </w:r>
      <w:r w:rsidR="00236409" w:rsidRPr="00BC175C">
        <w:rPr>
          <w:rFonts w:ascii="Arial" w:hAnsi="Arial" w:cs="Arial"/>
          <w:b w:val="0"/>
          <w:bCs/>
          <w:sz w:val="22"/>
        </w:rPr>
        <w:t xml:space="preserve">Para efectos de trámite de pago vía electrónica </w:t>
      </w:r>
      <w:r w:rsidR="00D76C7A"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00D76C7A" w:rsidRPr="00BC175C">
        <w:rPr>
          <w:rFonts w:ascii="Arial" w:hAnsi="Arial" w:cs="Arial"/>
          <w:sz w:val="22"/>
        </w:rPr>
        <w:t>”</w:t>
      </w:r>
      <w:r w:rsidR="00236409" w:rsidRPr="00BC175C">
        <w:rPr>
          <w:rFonts w:ascii="Arial" w:hAnsi="Arial" w:cs="Arial"/>
          <w:b w:val="0"/>
          <w:bCs/>
          <w:sz w:val="22"/>
        </w:rPr>
        <w:t xml:space="preserve"> deberá ser titular de una cuenta de bancaria vigente y proporcionar por escrito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el número de Clave Bancaria Estandarizada (CLABE), en la que se efectuará la transferencia electrónica de </w:t>
      </w:r>
      <w:proofErr w:type="gramStart"/>
      <w:r w:rsidR="00236409" w:rsidRPr="00BC175C">
        <w:rPr>
          <w:rFonts w:ascii="Arial" w:hAnsi="Arial" w:cs="Arial"/>
          <w:b w:val="0"/>
          <w:bCs/>
          <w:sz w:val="22"/>
        </w:rPr>
        <w:t>pago</w:t>
      </w:r>
      <w:proofErr w:type="gramEnd"/>
      <w:r w:rsidR="00236409" w:rsidRPr="00BC175C">
        <w:rPr>
          <w:rFonts w:ascii="Arial" w:hAnsi="Arial" w:cs="Arial"/>
          <w:b w:val="0"/>
          <w:bCs/>
          <w:sz w:val="22"/>
        </w:rPr>
        <w:t xml:space="preserve"> así como copia del último estado de cuenta, con original para su cotejo. </w:t>
      </w:r>
    </w:p>
    <w:p w14:paraId="5F8234CA" w14:textId="77777777" w:rsidR="00613ED6" w:rsidRPr="00BC175C" w:rsidRDefault="00613ED6" w:rsidP="00BC175C">
      <w:pPr>
        <w:spacing w:after="0" w:line="240" w:lineRule="auto"/>
        <w:ind w:left="0" w:right="41" w:firstLine="0"/>
        <w:rPr>
          <w:rFonts w:ascii="Arial" w:hAnsi="Arial" w:cs="Arial"/>
          <w:sz w:val="22"/>
        </w:rPr>
      </w:pPr>
    </w:p>
    <w:p w14:paraId="5239E3D5" w14:textId="79FF9A23"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V.</w:t>
      </w:r>
      <w:r w:rsidR="00236409" w:rsidRPr="00BC175C">
        <w:rPr>
          <w:rFonts w:ascii="Arial" w:hAnsi="Arial" w:cs="Arial"/>
          <w:b w:val="0"/>
          <w:bCs/>
          <w:sz w:val="22"/>
        </w:rPr>
        <w:t xml:space="preserve"> En caso de correcciones en la factura, dentro de los tres días hábiles siguientes a su recepción,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a través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indicará por escrito a </w:t>
      </w:r>
      <w:r w:rsidR="00D76C7A" w:rsidRPr="00BC175C">
        <w:rPr>
          <w:rFonts w:ascii="Arial" w:hAnsi="Arial" w:cs="Arial"/>
          <w:sz w:val="22"/>
        </w:rPr>
        <w:t>“</w:t>
      </w:r>
      <w:r w:rsidR="00236409" w:rsidRPr="00BC175C">
        <w:rPr>
          <w:rFonts w:ascii="Arial" w:hAnsi="Arial" w:cs="Arial"/>
          <w:sz w:val="22"/>
        </w:rPr>
        <w:t xml:space="preserve">EL </w:t>
      </w:r>
      <w:r w:rsidR="002F0842" w:rsidRPr="00BC175C">
        <w:rPr>
          <w:rFonts w:ascii="Arial" w:hAnsi="Arial" w:cs="Arial"/>
          <w:sz w:val="22"/>
        </w:rPr>
        <w:t>PRESTADOR DE SERVICIOS</w:t>
      </w:r>
      <w:r w:rsidR="00D76C7A" w:rsidRPr="00BC175C">
        <w:rPr>
          <w:rFonts w:ascii="Arial" w:hAnsi="Arial" w:cs="Arial"/>
          <w:sz w:val="22"/>
        </w:rPr>
        <w:t>”</w:t>
      </w:r>
      <w:r w:rsidR="00236409" w:rsidRPr="00BC175C">
        <w:rPr>
          <w:rFonts w:ascii="Arial" w:hAnsi="Arial" w:cs="Arial"/>
          <w:b w:val="0"/>
          <w:bCs/>
          <w:sz w:val="22"/>
        </w:rPr>
        <w:t xml:space="preserve"> las deficiencias que deberá corregir, para que una vez corregidas éstas, se reinicie de nueva cuenta el trámite de pago. El tiempo que transcurra entre </w:t>
      </w:r>
      <w:r w:rsidR="00236409" w:rsidRPr="00BC175C">
        <w:rPr>
          <w:rFonts w:ascii="Arial" w:hAnsi="Arial" w:cs="Arial"/>
          <w:b w:val="0"/>
          <w:bCs/>
          <w:sz w:val="22"/>
        </w:rPr>
        <w:lastRenderedPageBreak/>
        <w:t xml:space="preserve">la entrega del mencionado escrito y hasta que </w:t>
      </w:r>
      <w:r w:rsidR="00D76C7A" w:rsidRPr="00BC175C">
        <w:rPr>
          <w:rFonts w:ascii="Arial" w:hAnsi="Arial" w:cs="Arial"/>
          <w:sz w:val="22"/>
        </w:rPr>
        <w:t>“</w:t>
      </w:r>
      <w:r w:rsidR="00236409" w:rsidRPr="00BC175C">
        <w:rPr>
          <w:rFonts w:ascii="Arial" w:hAnsi="Arial" w:cs="Arial"/>
          <w:sz w:val="22"/>
        </w:rPr>
        <w:t>EL PR</w:t>
      </w:r>
      <w:r w:rsidR="002F0842"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presente las correcciones, no se computará dentro del plazo para el pago. </w:t>
      </w:r>
    </w:p>
    <w:p w14:paraId="21300625" w14:textId="77777777" w:rsidR="00613ED6" w:rsidRPr="00BC175C" w:rsidRDefault="00613ED6" w:rsidP="00BC175C">
      <w:pPr>
        <w:spacing w:after="0" w:line="240" w:lineRule="auto"/>
        <w:ind w:left="0" w:right="40" w:firstLine="6"/>
        <w:rPr>
          <w:rFonts w:ascii="Arial" w:hAnsi="Arial" w:cs="Arial"/>
          <w:sz w:val="22"/>
        </w:rPr>
      </w:pPr>
    </w:p>
    <w:p w14:paraId="11E65699"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SEXTA.-</w:t>
      </w:r>
      <w:proofErr w:type="gramEnd"/>
      <w:r w:rsidRPr="00BC175C">
        <w:rPr>
          <w:rFonts w:ascii="Arial" w:hAnsi="Arial" w:cs="Arial"/>
          <w:sz w:val="22"/>
        </w:rPr>
        <w:t xml:space="preserve"> DEL INCREMENTO Y LOS PAGOS EN EXCESO. </w:t>
      </w:r>
    </w:p>
    <w:p w14:paraId="4C94D47E" w14:textId="77777777" w:rsidR="00236409" w:rsidRPr="00BC175C" w:rsidRDefault="000738AA" w:rsidP="00BC175C">
      <w:pPr>
        <w:spacing w:after="0" w:line="240" w:lineRule="auto"/>
        <w:ind w:left="0" w:right="41"/>
        <w:rPr>
          <w:rFonts w:ascii="Arial" w:hAnsi="Arial" w:cs="Arial"/>
          <w:b w:val="0"/>
          <w:bCs/>
          <w:sz w:val="22"/>
        </w:rPr>
      </w:pPr>
      <w:r w:rsidRPr="00BC175C">
        <w:rPr>
          <w:rFonts w:ascii="Arial" w:hAnsi="Arial" w:cs="Arial"/>
          <w:sz w:val="22"/>
        </w:rPr>
        <w:t xml:space="preserve"> </w:t>
      </w:r>
      <w:r w:rsidR="00D76C7A" w:rsidRPr="00BC175C">
        <w:rPr>
          <w:rFonts w:ascii="Arial" w:hAnsi="Arial" w:cs="Arial"/>
          <w:sz w:val="22"/>
        </w:rPr>
        <w:t>“</w:t>
      </w:r>
      <w:r w:rsidR="00236409" w:rsidRPr="00BC175C">
        <w:rPr>
          <w:rFonts w:ascii="Arial" w:hAnsi="Arial" w:cs="Arial"/>
          <w:sz w:val="22"/>
        </w:rPr>
        <w:t>LAS PARTES</w:t>
      </w:r>
      <w:r w:rsidR="00D76C7A" w:rsidRPr="00BC175C">
        <w:rPr>
          <w:rFonts w:ascii="Arial" w:hAnsi="Arial" w:cs="Arial"/>
          <w:sz w:val="22"/>
        </w:rPr>
        <w:t>”</w:t>
      </w:r>
      <w:r w:rsidR="00236409" w:rsidRPr="00BC175C">
        <w:rPr>
          <w:rFonts w:ascii="Arial" w:hAnsi="Arial" w:cs="Arial"/>
          <w:b w:val="0"/>
          <w:bCs/>
          <w:sz w:val="22"/>
        </w:rPr>
        <w:t xml:space="preserve">, pactan que no habrá incremento en la cantidad por concepto de pago de la contratación materia del presente Contrato. </w:t>
      </w:r>
    </w:p>
    <w:p w14:paraId="4A688E56" w14:textId="77777777" w:rsidR="00613ED6" w:rsidRPr="00BC175C" w:rsidRDefault="00613ED6" w:rsidP="00BC175C">
      <w:pPr>
        <w:spacing w:after="0" w:line="240" w:lineRule="auto"/>
        <w:ind w:left="0" w:right="41"/>
        <w:rPr>
          <w:rFonts w:ascii="Arial" w:hAnsi="Arial" w:cs="Arial"/>
          <w:sz w:val="22"/>
        </w:rPr>
      </w:pPr>
    </w:p>
    <w:p w14:paraId="04A8C65C" w14:textId="1094A1FF"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EL PR</w:t>
      </w:r>
      <w:r w:rsidR="0022613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mantener fijo el precio unitario de sus bienes, trabajos o servicios con apego a su propuesta económica, no pudiendo incrementarlo, no obstante las variaciones económicas en salarios mínimos, insumos, pasajes, cuotas, devaluación de la moneda, actos inflacionarios entre otros, que se presenten en el país durante la vigencia del contrato, en cuyo caso, dicho sobreprecio será absorbido por </w:t>
      </w:r>
      <w:r w:rsidRPr="00BC175C">
        <w:rPr>
          <w:rFonts w:ascii="Arial" w:hAnsi="Arial" w:cs="Arial"/>
          <w:sz w:val="22"/>
        </w:rPr>
        <w:t>“</w:t>
      </w:r>
      <w:r w:rsidR="00236409" w:rsidRPr="00BC175C">
        <w:rPr>
          <w:rFonts w:ascii="Arial" w:hAnsi="Arial" w:cs="Arial"/>
          <w:sz w:val="22"/>
        </w:rPr>
        <w:t xml:space="preserve">EL </w:t>
      </w:r>
      <w:r w:rsidR="00226133"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sin que ello repercuta de manera cuantitativa en la prestación del servicio. </w:t>
      </w:r>
    </w:p>
    <w:p w14:paraId="28294B5E" w14:textId="77777777" w:rsidR="00613ED6" w:rsidRPr="00BC175C" w:rsidRDefault="00613ED6" w:rsidP="00BC175C">
      <w:pPr>
        <w:spacing w:after="0" w:line="240" w:lineRule="auto"/>
        <w:ind w:left="0" w:right="41"/>
        <w:rPr>
          <w:rFonts w:ascii="Arial" w:hAnsi="Arial" w:cs="Arial"/>
          <w:b w:val="0"/>
          <w:bCs/>
          <w:sz w:val="22"/>
        </w:rPr>
      </w:pPr>
    </w:p>
    <w:p w14:paraId="59CE7011" w14:textId="42C51EE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Tratándose de pagos en exceso que haya recibido </w:t>
      </w:r>
      <w:r w:rsidR="00D76C7A" w:rsidRPr="00BC175C">
        <w:rPr>
          <w:rFonts w:ascii="Arial" w:hAnsi="Arial" w:cs="Arial"/>
          <w:sz w:val="22"/>
        </w:rPr>
        <w:t>“</w:t>
      </w:r>
      <w:r w:rsidRPr="00BC175C">
        <w:rPr>
          <w:rFonts w:ascii="Arial" w:hAnsi="Arial" w:cs="Arial"/>
          <w:sz w:val="22"/>
        </w:rPr>
        <w:t>EL P</w:t>
      </w:r>
      <w:r w:rsidR="00226133" w:rsidRPr="00BC175C">
        <w:rPr>
          <w:rFonts w:ascii="Arial" w:hAnsi="Arial" w:cs="Arial"/>
          <w:sz w:val="22"/>
        </w:rPr>
        <w:t>RESTADOR DE SERVICIOS</w:t>
      </w:r>
      <w:r w:rsidR="00D76C7A" w:rsidRPr="00BC175C">
        <w:rPr>
          <w:rFonts w:ascii="Arial" w:hAnsi="Arial" w:cs="Arial"/>
          <w:sz w:val="22"/>
        </w:rPr>
        <w:t>”</w:t>
      </w:r>
      <w:r w:rsidRPr="00BC175C">
        <w:rPr>
          <w:rFonts w:ascii="Arial" w:hAnsi="Arial" w:cs="Arial"/>
          <w:b w:val="0"/>
          <w:bCs/>
          <w:sz w:val="22"/>
        </w:rPr>
        <w:t xml:space="preserve">, éste se obliga a reintegrarlos en las oficinas de la Tesorería General de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ubicadas en la Calle 4 Sur número 104, Colonia Centro, de la Ciudad de Puebla, Puebla, C.P. 72000, más los intereses generados que serán calculados por dicha Tesorería General, mismos que se computarán por días naturales desde la fecha del pago en exceso, hasta la fecha en que sean efectivamente entregadas las cantidades a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w:t>
      </w:r>
    </w:p>
    <w:p w14:paraId="533D0B9F" w14:textId="77777777" w:rsidR="00613ED6" w:rsidRPr="00BC175C" w:rsidRDefault="00613ED6" w:rsidP="00BC175C">
      <w:pPr>
        <w:spacing w:after="0" w:line="240" w:lineRule="auto"/>
        <w:ind w:left="0" w:right="40" w:firstLine="6"/>
        <w:rPr>
          <w:rFonts w:ascii="Arial" w:hAnsi="Arial" w:cs="Arial"/>
          <w:sz w:val="22"/>
        </w:rPr>
      </w:pPr>
    </w:p>
    <w:p w14:paraId="5FAE224D" w14:textId="7D136F54"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SÉPTIMA.-</w:t>
      </w:r>
      <w:proofErr w:type="gramEnd"/>
      <w:r w:rsidRPr="00BC175C">
        <w:rPr>
          <w:rFonts w:ascii="Arial" w:hAnsi="Arial" w:cs="Arial"/>
          <w:sz w:val="22"/>
        </w:rPr>
        <w:t xml:space="preserve"> DE LAS OBLIGACIONES DE </w:t>
      </w:r>
      <w:r w:rsidR="00D76C7A" w:rsidRPr="00BC175C">
        <w:rPr>
          <w:rFonts w:ascii="Arial" w:hAnsi="Arial" w:cs="Arial"/>
          <w:sz w:val="22"/>
        </w:rPr>
        <w:t>“</w:t>
      </w:r>
      <w:r w:rsidRPr="00BC175C">
        <w:rPr>
          <w:rFonts w:ascii="Arial" w:hAnsi="Arial" w:cs="Arial"/>
          <w:sz w:val="22"/>
        </w:rPr>
        <w:t>EL PR</w:t>
      </w:r>
      <w:r w:rsidR="00226133" w:rsidRPr="00BC175C">
        <w:rPr>
          <w:rFonts w:ascii="Arial" w:hAnsi="Arial" w:cs="Arial"/>
          <w:sz w:val="22"/>
        </w:rPr>
        <w:t>ESTADOR DE SERVICIOS</w:t>
      </w:r>
      <w:r w:rsidR="00D76C7A" w:rsidRPr="00BC175C">
        <w:rPr>
          <w:rFonts w:ascii="Arial" w:hAnsi="Arial" w:cs="Arial"/>
          <w:sz w:val="22"/>
        </w:rPr>
        <w:t>”</w:t>
      </w:r>
      <w:r w:rsidR="000738AA" w:rsidRPr="00BC175C">
        <w:rPr>
          <w:rFonts w:ascii="Arial" w:hAnsi="Arial" w:cs="Arial"/>
          <w:sz w:val="22"/>
        </w:rPr>
        <w:t>.</w:t>
      </w:r>
    </w:p>
    <w:p w14:paraId="3666D3EB" w14:textId="74E5F74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el cumplimiento del objeto del presente Contrato </w:t>
      </w:r>
      <w:r w:rsidR="00D76C7A" w:rsidRPr="00BC175C">
        <w:rPr>
          <w:rFonts w:ascii="Arial" w:hAnsi="Arial" w:cs="Arial"/>
          <w:sz w:val="22"/>
        </w:rPr>
        <w:t>“</w:t>
      </w:r>
      <w:r w:rsidRPr="00BC175C">
        <w:rPr>
          <w:rFonts w:ascii="Arial" w:hAnsi="Arial" w:cs="Arial"/>
          <w:sz w:val="22"/>
        </w:rPr>
        <w:t xml:space="preserve">EL </w:t>
      </w:r>
      <w:r w:rsidR="00226133"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b w:val="0"/>
          <w:bCs/>
          <w:sz w:val="22"/>
        </w:rPr>
        <w:t xml:space="preserve"> se obliga a: </w:t>
      </w:r>
    </w:p>
    <w:p w14:paraId="67F3AE9F" w14:textId="77777777" w:rsidR="00613ED6" w:rsidRPr="00BC175C" w:rsidRDefault="00613ED6" w:rsidP="00BC175C">
      <w:pPr>
        <w:spacing w:after="0" w:line="240" w:lineRule="auto"/>
        <w:ind w:left="0" w:right="41" w:firstLine="0"/>
        <w:rPr>
          <w:rFonts w:ascii="Arial" w:hAnsi="Arial" w:cs="Arial"/>
          <w:sz w:val="22"/>
        </w:rPr>
      </w:pPr>
    </w:p>
    <w:p w14:paraId="21DCA01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Prestar a favor de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el servicio objeto de este Contrato y estipulándose en la cláusula Primera en los términos convenidos en las </w:t>
      </w:r>
      <w:r w:rsidRPr="00BC175C">
        <w:rPr>
          <w:rFonts w:ascii="Arial" w:hAnsi="Arial" w:cs="Arial"/>
          <w:b w:val="0"/>
          <w:bCs/>
          <w:sz w:val="22"/>
        </w:rPr>
        <w:t>cláusulas</w:t>
      </w:r>
      <w:r w:rsidR="00236409" w:rsidRPr="00BC175C">
        <w:rPr>
          <w:rFonts w:ascii="Arial" w:hAnsi="Arial" w:cs="Arial"/>
          <w:b w:val="0"/>
          <w:bCs/>
          <w:sz w:val="22"/>
        </w:rPr>
        <w:t xml:space="preserve"> Segunda y Tercera. </w:t>
      </w:r>
    </w:p>
    <w:p w14:paraId="0A7EFE21" w14:textId="77777777" w:rsidR="00613ED6" w:rsidRPr="00BC175C" w:rsidRDefault="00613ED6" w:rsidP="00BC175C">
      <w:pPr>
        <w:spacing w:after="0" w:line="240" w:lineRule="auto"/>
        <w:ind w:left="0" w:right="41" w:firstLine="0"/>
        <w:rPr>
          <w:rFonts w:ascii="Arial" w:hAnsi="Arial" w:cs="Arial"/>
          <w:sz w:val="22"/>
        </w:rPr>
      </w:pPr>
    </w:p>
    <w:p w14:paraId="27F62AEF" w14:textId="2B761045"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Que, los términos y condiciones ofertados en sus propuestas técnicas y económicas del Procedimiento de </w:t>
      </w:r>
      <w:r w:rsidR="00226133" w:rsidRPr="00BC175C">
        <w:rPr>
          <w:rFonts w:ascii="Arial" w:hAnsi="Arial" w:cs="Arial"/>
          <w:b w:val="0"/>
          <w:bCs/>
          <w:sz w:val="22"/>
        </w:rPr>
        <w:t>Concurso por Invitación</w:t>
      </w:r>
      <w:r w:rsidR="00236409" w:rsidRPr="00BC175C">
        <w:rPr>
          <w:rFonts w:ascii="Arial" w:hAnsi="Arial" w:cs="Arial"/>
          <w:b w:val="0"/>
          <w:bCs/>
          <w:sz w:val="22"/>
        </w:rPr>
        <w:t xml:space="preserve"> prevalecerán sobre las condiciones generales que opera; </w:t>
      </w:r>
    </w:p>
    <w:p w14:paraId="44E7EED6" w14:textId="77777777" w:rsidR="00613ED6" w:rsidRPr="00BC175C" w:rsidRDefault="00613ED6" w:rsidP="00BC175C">
      <w:pPr>
        <w:spacing w:after="0" w:line="240" w:lineRule="auto"/>
        <w:ind w:left="0" w:right="41" w:firstLine="0"/>
        <w:rPr>
          <w:rFonts w:ascii="Arial" w:hAnsi="Arial" w:cs="Arial"/>
          <w:sz w:val="22"/>
        </w:rPr>
      </w:pPr>
    </w:p>
    <w:p w14:paraId="280DFF20" w14:textId="2D28C394"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t>III</w:t>
      </w:r>
      <w:r w:rsidR="000738AA" w:rsidRPr="00BC175C">
        <w:rPr>
          <w:rFonts w:ascii="Arial" w:hAnsi="Arial" w:cs="Arial"/>
          <w:sz w:val="22"/>
        </w:rPr>
        <w:t xml:space="preserve">. </w:t>
      </w:r>
      <w:r w:rsidR="00236409" w:rsidRPr="00BC175C">
        <w:rPr>
          <w:rFonts w:ascii="Arial" w:hAnsi="Arial" w:cs="Arial"/>
          <w:b w:val="0"/>
          <w:bCs/>
          <w:sz w:val="22"/>
        </w:rPr>
        <w:t xml:space="preserve">Respetar el importe estipulado en la Cláusula Cuarta del presente Contrato; </w:t>
      </w:r>
    </w:p>
    <w:p w14:paraId="10C26016" w14:textId="77777777" w:rsidR="00613ED6" w:rsidRPr="00BC175C" w:rsidRDefault="00613ED6" w:rsidP="00BC175C">
      <w:pPr>
        <w:spacing w:after="0" w:line="240" w:lineRule="auto"/>
        <w:ind w:left="0" w:right="41" w:firstLine="0"/>
        <w:rPr>
          <w:rFonts w:ascii="Arial" w:hAnsi="Arial" w:cs="Arial"/>
          <w:sz w:val="22"/>
        </w:rPr>
      </w:pPr>
    </w:p>
    <w:p w14:paraId="3C0133C9" w14:textId="11B3D8AE"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w:t>
      </w:r>
      <w:r w:rsidR="00226133" w:rsidRPr="00BC175C">
        <w:rPr>
          <w:rFonts w:ascii="Arial" w:hAnsi="Arial" w:cs="Arial"/>
          <w:sz w:val="22"/>
        </w:rPr>
        <w:t>V</w:t>
      </w:r>
      <w:r w:rsidRPr="00BC175C">
        <w:rPr>
          <w:rFonts w:ascii="Arial" w:hAnsi="Arial" w:cs="Arial"/>
          <w:sz w:val="22"/>
        </w:rPr>
        <w:t xml:space="preserve">. </w:t>
      </w:r>
      <w:r w:rsidR="00236409" w:rsidRPr="00BC175C">
        <w:rPr>
          <w:rFonts w:ascii="Arial" w:hAnsi="Arial" w:cs="Arial"/>
          <w:b w:val="0"/>
          <w:bCs/>
          <w:sz w:val="22"/>
        </w:rPr>
        <w:t xml:space="preserve">Una vez hecha la entrega del servicio </w:t>
      </w:r>
      <w:r w:rsidR="00D76C7A" w:rsidRPr="00BC175C">
        <w:rPr>
          <w:rFonts w:ascii="Arial" w:hAnsi="Arial" w:cs="Arial"/>
          <w:sz w:val="22"/>
        </w:rPr>
        <w:t>“</w:t>
      </w:r>
      <w:r w:rsidR="00236409" w:rsidRPr="00BC175C">
        <w:rPr>
          <w:rFonts w:ascii="Arial" w:hAnsi="Arial" w:cs="Arial"/>
          <w:sz w:val="22"/>
        </w:rPr>
        <w:t>EL PR</w:t>
      </w:r>
      <w:r w:rsidR="00226133"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deberá presentar la factura correspondiente a nombre de la Universidad Autónoma de Puebla, con todos los requisitos fiscales, en los términos previstos en este Contrato; </w:t>
      </w:r>
    </w:p>
    <w:p w14:paraId="0BECE564" w14:textId="77777777" w:rsidR="00613ED6" w:rsidRPr="00BC175C" w:rsidRDefault="00613ED6" w:rsidP="00BC175C">
      <w:pPr>
        <w:spacing w:after="0" w:line="240" w:lineRule="auto"/>
        <w:ind w:left="0" w:right="41" w:firstLine="0"/>
        <w:rPr>
          <w:rFonts w:ascii="Arial" w:hAnsi="Arial" w:cs="Arial"/>
          <w:sz w:val="22"/>
        </w:rPr>
      </w:pPr>
    </w:p>
    <w:p w14:paraId="152C7299" w14:textId="6FDEDB6C"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V. </w:t>
      </w:r>
      <w:r w:rsidR="00236409" w:rsidRPr="00BC175C">
        <w:rPr>
          <w:rFonts w:ascii="Arial" w:hAnsi="Arial" w:cs="Arial"/>
          <w:b w:val="0"/>
          <w:bCs/>
          <w:sz w:val="22"/>
        </w:rPr>
        <w:t xml:space="preserve">Adoptar las medidas de seguridad necesarias en relación con el cumplimiento de sus obligaciones derivadas del presente Contrato; </w:t>
      </w:r>
    </w:p>
    <w:p w14:paraId="1A28E60D" w14:textId="77777777" w:rsidR="00613ED6" w:rsidRPr="00BC175C" w:rsidRDefault="00613ED6" w:rsidP="00BC175C">
      <w:pPr>
        <w:spacing w:after="0" w:line="240" w:lineRule="auto"/>
        <w:ind w:left="0" w:right="41" w:firstLine="0"/>
        <w:rPr>
          <w:rFonts w:ascii="Arial" w:hAnsi="Arial" w:cs="Arial"/>
          <w:sz w:val="22"/>
        </w:rPr>
      </w:pPr>
    </w:p>
    <w:p w14:paraId="6535237C" w14:textId="6FC1E769"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t>VI</w:t>
      </w:r>
      <w:r w:rsidR="000738AA" w:rsidRPr="00BC175C">
        <w:rPr>
          <w:rFonts w:ascii="Arial" w:hAnsi="Arial" w:cs="Arial"/>
          <w:sz w:val="22"/>
        </w:rPr>
        <w:t xml:space="preserve">. </w:t>
      </w:r>
      <w:r w:rsidR="00236409" w:rsidRPr="00BC175C">
        <w:rPr>
          <w:rFonts w:ascii="Arial" w:hAnsi="Arial" w:cs="Arial"/>
          <w:b w:val="0"/>
          <w:bCs/>
          <w:sz w:val="22"/>
        </w:rPr>
        <w:t xml:space="preserve">Responsabilizarse de la honradez, buena conducta, eficiencia y absoluta discreción y confidencialidad del personal que utilice para el cumplimiento del objeto del Contrato; </w:t>
      </w:r>
    </w:p>
    <w:p w14:paraId="2E0E4775" w14:textId="77777777" w:rsidR="00613ED6" w:rsidRPr="00BC175C" w:rsidRDefault="00613ED6" w:rsidP="00BC175C">
      <w:pPr>
        <w:spacing w:after="0" w:line="240" w:lineRule="auto"/>
        <w:ind w:left="0" w:right="41" w:firstLine="0"/>
        <w:rPr>
          <w:rFonts w:ascii="Arial" w:hAnsi="Arial" w:cs="Arial"/>
          <w:sz w:val="22"/>
        </w:rPr>
      </w:pPr>
    </w:p>
    <w:p w14:paraId="429F25F6" w14:textId="16BF5839" w:rsidR="00236409" w:rsidRPr="00BC175C" w:rsidRDefault="00226133" w:rsidP="00BC175C">
      <w:pPr>
        <w:spacing w:after="0" w:line="240" w:lineRule="auto"/>
        <w:ind w:left="0" w:right="41" w:firstLine="0"/>
        <w:rPr>
          <w:rFonts w:ascii="Arial" w:hAnsi="Arial" w:cs="Arial"/>
          <w:b w:val="0"/>
          <w:bCs/>
          <w:sz w:val="22"/>
        </w:rPr>
      </w:pPr>
      <w:r w:rsidRPr="00BC175C">
        <w:rPr>
          <w:rFonts w:ascii="Arial" w:hAnsi="Arial" w:cs="Arial"/>
          <w:sz w:val="22"/>
        </w:rPr>
        <w:lastRenderedPageBreak/>
        <w:t>VII.</w:t>
      </w:r>
      <w:r w:rsidR="000738AA" w:rsidRPr="00BC175C">
        <w:rPr>
          <w:rFonts w:ascii="Arial" w:hAnsi="Arial" w:cs="Arial"/>
          <w:sz w:val="22"/>
        </w:rPr>
        <w:t xml:space="preserve"> </w:t>
      </w:r>
      <w:r w:rsidR="00236409" w:rsidRPr="00BC175C">
        <w:rPr>
          <w:rFonts w:ascii="Arial" w:hAnsi="Arial" w:cs="Arial"/>
          <w:b w:val="0"/>
          <w:bCs/>
          <w:sz w:val="22"/>
        </w:rPr>
        <w:t xml:space="preserve">En caso de que </w:t>
      </w:r>
      <w:r w:rsidR="00D76C7A" w:rsidRPr="00BC175C">
        <w:rPr>
          <w:rFonts w:ascii="Arial" w:hAnsi="Arial" w:cs="Arial"/>
          <w:sz w:val="22"/>
        </w:rPr>
        <w:t>“</w:t>
      </w:r>
      <w:r w:rsidR="00236409" w:rsidRPr="00BC175C">
        <w:rPr>
          <w:rFonts w:ascii="Arial" w:hAnsi="Arial" w:cs="Arial"/>
          <w:sz w:val="22"/>
        </w:rPr>
        <w:t>EL PR</w:t>
      </w:r>
      <w:r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otorgue servicios no contemplados en el presente Contrato, sin autorización de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independientemente de la responsabilidad en que incurra por la entrega o ejecución de los excedentes, no tendrá derecho a reclamar pago alguno por ello; </w:t>
      </w:r>
    </w:p>
    <w:p w14:paraId="74D818F6" w14:textId="77777777" w:rsidR="00613ED6" w:rsidRPr="00BC175C" w:rsidRDefault="00613ED6" w:rsidP="00BC175C">
      <w:pPr>
        <w:spacing w:after="0" w:line="240" w:lineRule="auto"/>
        <w:ind w:left="0" w:right="41" w:firstLine="0"/>
        <w:rPr>
          <w:rFonts w:ascii="Arial" w:hAnsi="Arial" w:cs="Arial"/>
          <w:sz w:val="22"/>
        </w:rPr>
      </w:pPr>
    </w:p>
    <w:p w14:paraId="45654CFF" w14:textId="2FFE723A" w:rsidR="00236409" w:rsidRPr="00BC175C" w:rsidRDefault="001971B3" w:rsidP="00BC175C">
      <w:pPr>
        <w:spacing w:after="0" w:line="240" w:lineRule="auto"/>
        <w:ind w:left="0" w:right="41" w:firstLine="0"/>
        <w:rPr>
          <w:rFonts w:ascii="Arial" w:hAnsi="Arial" w:cs="Arial"/>
          <w:b w:val="0"/>
          <w:bCs/>
          <w:sz w:val="22"/>
        </w:rPr>
      </w:pPr>
      <w:r w:rsidRPr="00BC175C">
        <w:rPr>
          <w:rFonts w:ascii="Arial" w:hAnsi="Arial" w:cs="Arial"/>
          <w:sz w:val="22"/>
        </w:rPr>
        <w:t>VII</w:t>
      </w:r>
      <w:r w:rsidR="000738AA" w:rsidRPr="00BC175C">
        <w:rPr>
          <w:rFonts w:ascii="Arial" w:hAnsi="Arial" w:cs="Arial"/>
          <w:sz w:val="22"/>
        </w:rPr>
        <w:t xml:space="preserve">I. </w:t>
      </w:r>
      <w:r w:rsidR="00236409" w:rsidRPr="00BC175C">
        <w:rPr>
          <w:rFonts w:ascii="Arial" w:hAnsi="Arial" w:cs="Arial"/>
          <w:b w:val="0"/>
          <w:bCs/>
          <w:sz w:val="22"/>
        </w:rPr>
        <w:t xml:space="preserve">Informar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por conducto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de cualquier anomalía que se presente durante la ejecución del objeto de este Contrato, en cuanto impida o dificulte la misma; </w:t>
      </w:r>
    </w:p>
    <w:p w14:paraId="21427DD2" w14:textId="77777777" w:rsidR="00613ED6" w:rsidRPr="00BC175C" w:rsidRDefault="00613ED6" w:rsidP="00BC175C">
      <w:pPr>
        <w:spacing w:after="0" w:line="240" w:lineRule="auto"/>
        <w:ind w:left="0" w:right="41" w:firstLine="0"/>
        <w:rPr>
          <w:rFonts w:ascii="Arial" w:hAnsi="Arial" w:cs="Arial"/>
          <w:sz w:val="22"/>
        </w:rPr>
      </w:pPr>
    </w:p>
    <w:p w14:paraId="5A47A163" w14:textId="18AC0768" w:rsidR="00236409" w:rsidRPr="00BC175C" w:rsidRDefault="001971B3" w:rsidP="00BC175C">
      <w:pPr>
        <w:spacing w:after="0" w:line="240" w:lineRule="auto"/>
        <w:ind w:left="0" w:right="41" w:firstLine="0"/>
        <w:rPr>
          <w:rFonts w:ascii="Arial" w:hAnsi="Arial" w:cs="Arial"/>
          <w:b w:val="0"/>
          <w:bCs/>
          <w:sz w:val="22"/>
        </w:rPr>
      </w:pPr>
      <w:r w:rsidRPr="00BC175C">
        <w:rPr>
          <w:rFonts w:ascii="Arial" w:hAnsi="Arial" w:cs="Arial"/>
          <w:sz w:val="22"/>
        </w:rPr>
        <w:t>IX</w:t>
      </w:r>
      <w:r w:rsidR="000738AA" w:rsidRPr="00BC175C">
        <w:rPr>
          <w:rFonts w:ascii="Arial" w:hAnsi="Arial" w:cs="Arial"/>
          <w:sz w:val="22"/>
        </w:rPr>
        <w:t xml:space="preserve">. </w:t>
      </w:r>
      <w:r w:rsidR="00236409" w:rsidRPr="00BC175C">
        <w:rPr>
          <w:rFonts w:ascii="Arial" w:hAnsi="Arial" w:cs="Arial"/>
          <w:b w:val="0"/>
          <w:bCs/>
          <w:sz w:val="22"/>
        </w:rPr>
        <w:t xml:space="preserve">Adoptar las medidas de seguridad necesarias con relación a la ejecución del objeto de este Instrumento. </w:t>
      </w:r>
    </w:p>
    <w:p w14:paraId="0EE19CDC" w14:textId="77777777" w:rsidR="00613ED6" w:rsidRPr="00BC175C" w:rsidRDefault="00613ED6" w:rsidP="00BC175C">
      <w:pPr>
        <w:spacing w:after="0" w:line="240" w:lineRule="auto"/>
        <w:ind w:left="0" w:right="41" w:firstLine="0"/>
        <w:rPr>
          <w:rFonts w:ascii="Arial" w:eastAsia="Corbel" w:hAnsi="Arial" w:cs="Arial"/>
          <w:sz w:val="22"/>
        </w:rPr>
      </w:pPr>
    </w:p>
    <w:p w14:paraId="09072923" w14:textId="693D6421"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0738AA" w:rsidRPr="00BC175C">
        <w:rPr>
          <w:rFonts w:ascii="Arial" w:eastAsia="Corbel" w:hAnsi="Arial" w:cs="Arial"/>
          <w:b w:val="0"/>
          <w:bCs/>
          <w:sz w:val="22"/>
        </w:rPr>
        <w:t xml:space="preserve"> </w:t>
      </w:r>
      <w:r w:rsidRPr="00BC175C">
        <w:rPr>
          <w:rFonts w:ascii="Arial" w:hAnsi="Arial" w:cs="Arial"/>
          <w:b w:val="0"/>
          <w:bCs/>
          <w:sz w:val="22"/>
        </w:rPr>
        <w:t xml:space="preserve">Mantener la realización de los trabajos derivados del presente Contrato, en forma confidencial y no divulgar, por ningún medio la información, datos y resultados obtenidos con motivo de esta contratación y en términos de la declaración general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contenida en la Cláusula Décima Segunda del presente instrumento; </w:t>
      </w:r>
    </w:p>
    <w:p w14:paraId="004B66E9" w14:textId="77777777" w:rsidR="00613ED6" w:rsidRPr="00BC175C" w:rsidRDefault="00613ED6" w:rsidP="00BC175C">
      <w:pPr>
        <w:spacing w:after="0" w:line="240" w:lineRule="auto"/>
        <w:ind w:left="0" w:right="41" w:firstLine="0"/>
        <w:rPr>
          <w:rFonts w:ascii="Arial" w:eastAsia="Corbel" w:hAnsi="Arial" w:cs="Arial"/>
          <w:sz w:val="22"/>
        </w:rPr>
      </w:pPr>
    </w:p>
    <w:p w14:paraId="72C1D2D8" w14:textId="3E3A6313"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w:t>
      </w:r>
      <w:r w:rsidR="000738AA" w:rsidRPr="00BC175C">
        <w:rPr>
          <w:rFonts w:ascii="Arial" w:eastAsia="Corbel" w:hAnsi="Arial" w:cs="Arial"/>
          <w:b w:val="0"/>
          <w:bCs/>
          <w:sz w:val="22"/>
        </w:rPr>
        <w:t xml:space="preserve"> </w:t>
      </w:r>
      <w:r w:rsidRPr="00BC175C">
        <w:rPr>
          <w:rFonts w:ascii="Arial" w:hAnsi="Arial" w:cs="Arial"/>
          <w:b w:val="0"/>
          <w:bCs/>
          <w:sz w:val="22"/>
        </w:rPr>
        <w:t xml:space="preserve">Responsabilizarse de la honradez, buena conducta, eficiencia y absoluta discreción del personal que utilice en la ejecución del objeto de este Contrato; </w:t>
      </w:r>
    </w:p>
    <w:p w14:paraId="67B7BAF4" w14:textId="77777777" w:rsidR="00613ED6" w:rsidRPr="00BC175C" w:rsidRDefault="00613ED6" w:rsidP="00BC175C">
      <w:pPr>
        <w:spacing w:after="0" w:line="240" w:lineRule="auto"/>
        <w:ind w:left="0" w:right="41"/>
        <w:rPr>
          <w:rFonts w:ascii="Arial" w:eastAsia="Corbel" w:hAnsi="Arial" w:cs="Arial"/>
          <w:sz w:val="22"/>
        </w:rPr>
      </w:pPr>
    </w:p>
    <w:p w14:paraId="10C28BFA" w14:textId="4365ECE4" w:rsidR="00236409" w:rsidRPr="00BC175C" w:rsidRDefault="00236409" w:rsidP="00BC175C">
      <w:pPr>
        <w:spacing w:after="0" w:line="240" w:lineRule="auto"/>
        <w:ind w:left="0" w:right="41"/>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II</w:t>
      </w:r>
      <w:r w:rsidRPr="00BC175C">
        <w:rPr>
          <w:rFonts w:ascii="Arial" w:eastAsia="Corbel" w:hAnsi="Arial" w:cs="Arial"/>
          <w:sz w:val="22"/>
        </w:rPr>
        <w:t>.</w:t>
      </w:r>
      <w:r w:rsidR="000738AA" w:rsidRPr="00BC175C">
        <w:rPr>
          <w:rFonts w:ascii="Arial" w:eastAsia="Corbel" w:hAnsi="Arial" w:cs="Arial"/>
          <w:b w:val="0"/>
          <w:bCs/>
          <w:sz w:val="22"/>
        </w:rPr>
        <w:t xml:space="preserve"> </w:t>
      </w:r>
      <w:r w:rsidRPr="00BC175C">
        <w:rPr>
          <w:rFonts w:ascii="Arial" w:hAnsi="Arial" w:cs="Arial"/>
          <w:b w:val="0"/>
          <w:bCs/>
          <w:sz w:val="22"/>
        </w:rPr>
        <w:t xml:space="preserve">Comunicar por escrito oportunamente a </w:t>
      </w:r>
      <w:r w:rsidR="00D76C7A" w:rsidRPr="00BC175C">
        <w:rPr>
          <w:rFonts w:ascii="Arial" w:hAnsi="Arial" w:cs="Arial"/>
          <w:b w:val="0"/>
          <w:bCs/>
          <w:sz w:val="22"/>
        </w:rPr>
        <w:t>“</w:t>
      </w:r>
      <w:r w:rsidRPr="00BC175C">
        <w:rPr>
          <w:rFonts w:ascii="Arial" w:hAnsi="Arial" w:cs="Arial"/>
          <w:b w:val="0"/>
          <w:bCs/>
          <w:sz w:val="22"/>
        </w:rPr>
        <w:t>LA BUAP</w:t>
      </w:r>
      <w:r w:rsidR="00D76C7A" w:rsidRPr="00BC175C">
        <w:rPr>
          <w:rFonts w:ascii="Arial" w:hAnsi="Arial" w:cs="Arial"/>
          <w:b w:val="0"/>
          <w:bCs/>
          <w:sz w:val="22"/>
        </w:rPr>
        <w:t>”</w:t>
      </w:r>
      <w:r w:rsidRPr="00BC175C">
        <w:rPr>
          <w:rFonts w:ascii="Arial" w:hAnsi="Arial" w:cs="Arial"/>
          <w:b w:val="0"/>
          <w:bCs/>
          <w:sz w:val="22"/>
        </w:rPr>
        <w:t xml:space="preserve"> cualquier cambio de domicilio; </w:t>
      </w:r>
    </w:p>
    <w:p w14:paraId="0E8C1955" w14:textId="77777777" w:rsidR="00613ED6" w:rsidRPr="00BC175C" w:rsidRDefault="00613ED6" w:rsidP="00BC175C">
      <w:pPr>
        <w:spacing w:after="0" w:line="240" w:lineRule="auto"/>
        <w:ind w:left="0" w:right="41" w:firstLine="0"/>
        <w:rPr>
          <w:rFonts w:ascii="Arial" w:eastAsia="Corbel" w:hAnsi="Arial" w:cs="Arial"/>
          <w:sz w:val="22"/>
        </w:rPr>
      </w:pPr>
    </w:p>
    <w:p w14:paraId="1280B1B1" w14:textId="749EFAB4" w:rsidR="00236409" w:rsidRPr="00BC175C" w:rsidRDefault="00236409" w:rsidP="00BC175C">
      <w:pPr>
        <w:spacing w:after="0" w:line="240" w:lineRule="auto"/>
        <w:ind w:left="0" w:right="41" w:firstLine="0"/>
        <w:rPr>
          <w:rFonts w:ascii="Arial" w:hAnsi="Arial" w:cs="Arial"/>
          <w:b w:val="0"/>
          <w:bCs/>
          <w:sz w:val="22"/>
        </w:rPr>
      </w:pPr>
      <w:r w:rsidRPr="00BC175C">
        <w:rPr>
          <w:rFonts w:ascii="Arial" w:eastAsia="Corbel" w:hAnsi="Arial" w:cs="Arial"/>
          <w:sz w:val="22"/>
        </w:rPr>
        <w:t>X</w:t>
      </w:r>
      <w:r w:rsidR="001971B3" w:rsidRPr="00BC175C">
        <w:rPr>
          <w:rFonts w:ascii="Arial" w:eastAsia="Corbel" w:hAnsi="Arial" w:cs="Arial"/>
          <w:sz w:val="22"/>
        </w:rPr>
        <w:t>II</w:t>
      </w:r>
      <w:r w:rsidRPr="00BC175C">
        <w:rPr>
          <w:rFonts w:ascii="Arial" w:eastAsia="Corbel" w:hAnsi="Arial" w:cs="Arial"/>
          <w:sz w:val="22"/>
        </w:rPr>
        <w:t>I.</w:t>
      </w:r>
      <w:r w:rsidR="000738AA" w:rsidRPr="00BC175C">
        <w:rPr>
          <w:rFonts w:ascii="Arial" w:eastAsia="Corbel" w:hAnsi="Arial" w:cs="Arial"/>
          <w:b w:val="0"/>
          <w:bCs/>
          <w:sz w:val="22"/>
        </w:rPr>
        <w:t xml:space="preserve"> </w:t>
      </w:r>
      <w:r w:rsidRPr="00BC175C">
        <w:rPr>
          <w:rFonts w:ascii="Arial" w:hAnsi="Arial" w:cs="Arial"/>
          <w:b w:val="0"/>
          <w:bCs/>
          <w:sz w:val="22"/>
        </w:rPr>
        <w:t>Cumplir con las demás obligaciones establecidas en el presente Contrato, las que deriven de la Ley de Adquisiciones, Arrendamientos y Servicios del Sector Público</w:t>
      </w:r>
      <w:r w:rsidR="001971B3" w:rsidRPr="00BC175C">
        <w:rPr>
          <w:rFonts w:ascii="Arial" w:hAnsi="Arial" w:cs="Arial"/>
          <w:b w:val="0"/>
          <w:bCs/>
          <w:sz w:val="22"/>
        </w:rPr>
        <w:t xml:space="preserve"> Estatal y Municipal</w:t>
      </w:r>
      <w:r w:rsidRPr="00BC175C">
        <w:rPr>
          <w:rFonts w:ascii="Arial" w:hAnsi="Arial" w:cs="Arial"/>
          <w:b w:val="0"/>
          <w:bCs/>
          <w:sz w:val="22"/>
        </w:rPr>
        <w:t xml:space="preserve">, así como las demás disposiciones legales, técnicas, reglamentarias y administrativas que resulten aplicables para el cumplimiento del objeto de este Contrato. </w:t>
      </w:r>
    </w:p>
    <w:p w14:paraId="2FB488F4" w14:textId="77777777" w:rsidR="00613ED6" w:rsidRPr="00BC175C" w:rsidRDefault="00613ED6" w:rsidP="00BC175C">
      <w:pPr>
        <w:spacing w:after="0" w:line="240" w:lineRule="auto"/>
        <w:ind w:left="0" w:right="40" w:firstLine="6"/>
        <w:rPr>
          <w:rFonts w:ascii="Arial" w:hAnsi="Arial" w:cs="Arial"/>
          <w:sz w:val="22"/>
        </w:rPr>
      </w:pPr>
    </w:p>
    <w:p w14:paraId="6E2D8BC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OCTAVA.-</w:t>
      </w:r>
      <w:proofErr w:type="gramEnd"/>
      <w:r w:rsidRPr="00BC175C">
        <w:rPr>
          <w:rFonts w:ascii="Arial" w:hAnsi="Arial" w:cs="Arial"/>
          <w:sz w:val="22"/>
        </w:rPr>
        <w:t xml:space="preserve"> DE LAS OBLIGACIONES DE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sz w:val="22"/>
        </w:rPr>
        <w:t xml:space="preserve">. </w:t>
      </w:r>
    </w:p>
    <w:p w14:paraId="6458E94C"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el cumplimiento del objeto del presente Contrato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se obliga a: </w:t>
      </w:r>
    </w:p>
    <w:p w14:paraId="3BF6BF86" w14:textId="77777777" w:rsidR="00613ED6" w:rsidRPr="00BC175C" w:rsidRDefault="00613ED6" w:rsidP="00BC175C">
      <w:pPr>
        <w:spacing w:after="0" w:line="240" w:lineRule="auto"/>
        <w:ind w:left="0" w:right="41" w:firstLine="0"/>
        <w:rPr>
          <w:rFonts w:ascii="Arial" w:hAnsi="Arial" w:cs="Arial"/>
          <w:sz w:val="22"/>
        </w:rPr>
      </w:pPr>
    </w:p>
    <w:p w14:paraId="41FB00DF" w14:textId="599FFEC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Pagar a </w:t>
      </w:r>
      <w:r w:rsidR="00D76C7A"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00D76C7A" w:rsidRPr="00BC175C">
        <w:rPr>
          <w:rFonts w:ascii="Arial" w:hAnsi="Arial" w:cs="Arial"/>
          <w:sz w:val="22"/>
        </w:rPr>
        <w:t>”</w:t>
      </w:r>
      <w:r w:rsidR="00236409" w:rsidRPr="00BC175C">
        <w:rPr>
          <w:rFonts w:ascii="Arial" w:hAnsi="Arial" w:cs="Arial"/>
          <w:b w:val="0"/>
          <w:bCs/>
          <w:sz w:val="22"/>
        </w:rPr>
        <w:t xml:space="preserve">, la cantidad fijada en términos de la Cláusula Cuarta por concepto de pago, de conformidad con la Cláusula Quinta, ambas del presente Contrato; </w:t>
      </w:r>
    </w:p>
    <w:p w14:paraId="041E4B14" w14:textId="77777777" w:rsidR="00613ED6" w:rsidRPr="00BC175C" w:rsidRDefault="00613ED6" w:rsidP="00BC175C">
      <w:pPr>
        <w:spacing w:after="0" w:line="240" w:lineRule="auto"/>
        <w:ind w:left="0" w:right="41" w:firstLine="0"/>
        <w:rPr>
          <w:rFonts w:ascii="Arial" w:hAnsi="Arial" w:cs="Arial"/>
          <w:sz w:val="22"/>
        </w:rPr>
      </w:pPr>
    </w:p>
    <w:p w14:paraId="555D32F1"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II.</w:t>
      </w:r>
      <w:r w:rsidRPr="00BC175C">
        <w:rPr>
          <w:rFonts w:ascii="Arial" w:hAnsi="Arial" w:cs="Arial"/>
          <w:b w:val="0"/>
          <w:bCs/>
          <w:sz w:val="22"/>
        </w:rPr>
        <w:t xml:space="preserve"> </w:t>
      </w:r>
      <w:r w:rsidR="00236409" w:rsidRPr="00BC175C">
        <w:rPr>
          <w:rFonts w:ascii="Arial" w:hAnsi="Arial" w:cs="Arial"/>
          <w:b w:val="0"/>
          <w:bCs/>
          <w:sz w:val="22"/>
        </w:rPr>
        <w:t xml:space="preserve">Dar seguimiento al cumplimiento del objeto del presente instrumento, por conducto de </w:t>
      </w:r>
      <w:r w:rsidR="00D76C7A" w:rsidRPr="00BC175C">
        <w:rPr>
          <w:rFonts w:ascii="Arial" w:hAnsi="Arial" w:cs="Arial"/>
          <w:sz w:val="22"/>
        </w:rPr>
        <w:t>“</w:t>
      </w:r>
      <w:r w:rsidR="00236409" w:rsidRPr="00BC175C">
        <w:rPr>
          <w:rFonts w:ascii="Arial" w:hAnsi="Arial" w:cs="Arial"/>
          <w:sz w:val="22"/>
        </w:rPr>
        <w:t>LA UNIDAD RESPONSABLE</w:t>
      </w:r>
      <w:r w:rsidR="00D76C7A" w:rsidRPr="00BC175C">
        <w:rPr>
          <w:rFonts w:ascii="Arial" w:hAnsi="Arial" w:cs="Arial"/>
          <w:sz w:val="22"/>
        </w:rPr>
        <w:t>”</w:t>
      </w:r>
      <w:r w:rsidR="00236409" w:rsidRPr="00BC175C">
        <w:rPr>
          <w:rFonts w:ascii="Arial" w:hAnsi="Arial" w:cs="Arial"/>
          <w:b w:val="0"/>
          <w:bCs/>
          <w:sz w:val="22"/>
        </w:rPr>
        <w:t xml:space="preserve">; y </w:t>
      </w:r>
    </w:p>
    <w:p w14:paraId="1932F81D" w14:textId="77777777" w:rsidR="00613ED6" w:rsidRPr="00BC175C" w:rsidRDefault="00613ED6" w:rsidP="00BC175C">
      <w:pPr>
        <w:spacing w:after="0" w:line="240" w:lineRule="auto"/>
        <w:ind w:left="0" w:right="41" w:firstLine="0"/>
        <w:rPr>
          <w:rFonts w:ascii="Arial" w:hAnsi="Arial" w:cs="Arial"/>
          <w:sz w:val="22"/>
        </w:rPr>
      </w:pPr>
    </w:p>
    <w:p w14:paraId="73782FC6" w14:textId="77777777" w:rsidR="00236409" w:rsidRPr="00BC175C" w:rsidRDefault="000738AA"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Cumplir con las demás obligaciones establecidas en el presente Contrato. </w:t>
      </w:r>
    </w:p>
    <w:p w14:paraId="53652CB4" w14:textId="77777777" w:rsidR="00613ED6" w:rsidRPr="00BC175C" w:rsidRDefault="00613ED6" w:rsidP="00BC175C">
      <w:pPr>
        <w:spacing w:after="0" w:line="240" w:lineRule="auto"/>
        <w:ind w:left="0" w:right="40" w:firstLine="6"/>
        <w:rPr>
          <w:rFonts w:ascii="Arial" w:hAnsi="Arial" w:cs="Arial"/>
          <w:sz w:val="22"/>
        </w:rPr>
      </w:pPr>
    </w:p>
    <w:p w14:paraId="64CDB22B"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NOVENA.-</w:t>
      </w:r>
      <w:proofErr w:type="gramEnd"/>
      <w:r w:rsidRPr="00BC175C">
        <w:rPr>
          <w:rFonts w:ascii="Arial" w:hAnsi="Arial" w:cs="Arial"/>
          <w:sz w:val="22"/>
        </w:rPr>
        <w:t xml:space="preserve"> DE LA GARANTÍA. </w:t>
      </w:r>
    </w:p>
    <w:p w14:paraId="7D059DBC" w14:textId="322860D3" w:rsidR="001971B3" w:rsidRPr="00BC175C" w:rsidRDefault="001971B3" w:rsidP="00BC175C">
      <w:pPr>
        <w:spacing w:after="0" w:line="240" w:lineRule="auto"/>
        <w:ind w:left="0" w:firstLine="0"/>
        <w:rPr>
          <w:rFonts w:ascii="Arial" w:eastAsiaTheme="minorHAnsi" w:hAnsi="Arial" w:cs="Arial"/>
          <w:b w:val="0"/>
          <w:bCs/>
          <w:color w:val="auto"/>
          <w:sz w:val="22"/>
        </w:rPr>
      </w:pPr>
      <w:r w:rsidRPr="00BC175C">
        <w:rPr>
          <w:rFonts w:ascii="Arial" w:hAnsi="Arial" w:cs="Arial"/>
          <w:sz w:val="22"/>
        </w:rPr>
        <w:t>“EL PRESTADOR DE SERVICIOS”</w:t>
      </w:r>
      <w:r w:rsidRPr="00BC175C">
        <w:rPr>
          <w:rFonts w:ascii="Arial" w:eastAsia="Calibri" w:hAnsi="Arial" w:cs="Arial"/>
          <w:b w:val="0"/>
          <w:bCs/>
          <w:sz w:val="22"/>
        </w:rPr>
        <w:t xml:space="preserve"> no otorgará garantía de cumplimiento a favor de </w:t>
      </w:r>
      <w:r w:rsidRPr="00BC175C">
        <w:rPr>
          <w:rFonts w:ascii="Arial" w:eastAsia="Batang" w:hAnsi="Arial" w:cs="Arial"/>
          <w:b w:val="0"/>
          <w:color w:val="0070C0"/>
          <w:sz w:val="22"/>
        </w:rPr>
        <w:t>“_________________”</w:t>
      </w:r>
      <w:r w:rsidRPr="00BC175C">
        <w:rPr>
          <w:rFonts w:ascii="Arial" w:eastAsia="Calibri" w:hAnsi="Arial" w:cs="Arial"/>
          <w:b w:val="0"/>
          <w:bCs/>
          <w:sz w:val="22"/>
        </w:rPr>
        <w:t xml:space="preserve">; toda vez que, el pago se efectuará a contra entrega de los resultados del servicio </w:t>
      </w:r>
      <w:proofErr w:type="gramStart"/>
      <w:r w:rsidRPr="00BC175C">
        <w:rPr>
          <w:rFonts w:ascii="Arial" w:eastAsia="Calibri" w:hAnsi="Arial" w:cs="Arial"/>
          <w:b w:val="0"/>
          <w:bCs/>
          <w:sz w:val="22"/>
        </w:rPr>
        <w:t xml:space="preserve">al </w:t>
      </w:r>
      <w:r w:rsidRPr="00BC175C">
        <w:rPr>
          <w:rFonts w:ascii="Arial" w:eastAsia="Calibri" w:hAnsi="Arial" w:cs="Arial"/>
          <w:bCs/>
          <w:sz w:val="22"/>
        </w:rPr>
        <w:t xml:space="preserve"> </w:t>
      </w:r>
      <w:r w:rsidRPr="00BC175C">
        <w:rPr>
          <w:rFonts w:ascii="Arial" w:hAnsi="Arial" w:cs="Arial"/>
          <w:sz w:val="22"/>
        </w:rPr>
        <w:t>“</w:t>
      </w:r>
      <w:proofErr w:type="gramEnd"/>
      <w:r w:rsidRPr="00BC175C">
        <w:rPr>
          <w:rFonts w:ascii="Arial" w:hAnsi="Arial" w:cs="Arial"/>
          <w:sz w:val="22"/>
        </w:rPr>
        <w:t>EL PRESTADOR DE SERVICIOS”</w:t>
      </w:r>
      <w:r w:rsidRPr="00BC175C">
        <w:rPr>
          <w:rFonts w:ascii="Arial" w:eastAsia="Calibri" w:hAnsi="Arial" w:cs="Arial"/>
          <w:bCs/>
          <w:sz w:val="22"/>
        </w:rPr>
        <w:t xml:space="preserve"> </w:t>
      </w:r>
      <w:r w:rsidRPr="00BC175C">
        <w:rPr>
          <w:rFonts w:ascii="Arial" w:eastAsia="Calibri" w:hAnsi="Arial" w:cs="Arial"/>
          <w:b w:val="0"/>
          <w:bCs/>
          <w:sz w:val="22"/>
        </w:rPr>
        <w:t xml:space="preserve">y que estos </w:t>
      </w:r>
      <w:r w:rsidR="00613ED6" w:rsidRPr="00BC175C">
        <w:rPr>
          <w:rFonts w:ascii="Arial" w:eastAsia="Calibri" w:hAnsi="Arial" w:cs="Arial"/>
          <w:b w:val="0"/>
          <w:bCs/>
          <w:sz w:val="22"/>
        </w:rPr>
        <w:t>será</w:t>
      </w:r>
      <w:r w:rsidRPr="00BC175C">
        <w:rPr>
          <w:rFonts w:ascii="Arial" w:eastAsia="Calibri" w:hAnsi="Arial" w:cs="Arial"/>
          <w:b w:val="0"/>
          <w:bCs/>
          <w:sz w:val="22"/>
        </w:rPr>
        <w:t xml:space="preserve">n recibidos a entera satisfacción de </w:t>
      </w:r>
      <w:r w:rsidRPr="00BC175C">
        <w:rPr>
          <w:rFonts w:ascii="Arial" w:eastAsia="Calibri" w:hAnsi="Arial" w:cs="Arial"/>
          <w:sz w:val="22"/>
        </w:rPr>
        <w:t>“LA CONTRATANTE”</w:t>
      </w:r>
      <w:r w:rsidRPr="00BC175C">
        <w:rPr>
          <w:rFonts w:ascii="Arial" w:eastAsia="Calibri" w:hAnsi="Arial" w:cs="Arial"/>
          <w:b w:val="0"/>
          <w:bCs/>
          <w:sz w:val="22"/>
        </w:rPr>
        <w:t>; lo anterior, con fundamento en el artículo 127 fracción II de la Ley de Adquisiciones, Arrendamientos y Servicios del Sector Público Estatal y Municipal.</w:t>
      </w:r>
    </w:p>
    <w:p w14:paraId="52173AD2" w14:textId="77777777" w:rsidR="00613ED6" w:rsidRPr="00BC175C" w:rsidRDefault="00613ED6" w:rsidP="00BC175C">
      <w:pPr>
        <w:spacing w:after="0" w:line="240" w:lineRule="auto"/>
        <w:ind w:left="0" w:right="40" w:firstLine="6"/>
        <w:rPr>
          <w:rFonts w:ascii="Arial" w:hAnsi="Arial" w:cs="Arial"/>
          <w:sz w:val="22"/>
        </w:rPr>
      </w:pPr>
    </w:p>
    <w:p w14:paraId="73755767" w14:textId="77777777" w:rsidR="00236409" w:rsidRPr="00BC175C" w:rsidRDefault="00236409" w:rsidP="00BC175C">
      <w:pPr>
        <w:spacing w:after="0" w:line="240" w:lineRule="auto"/>
        <w:ind w:left="0" w:right="40" w:firstLine="6"/>
        <w:rPr>
          <w:rFonts w:ascii="Arial" w:hAnsi="Arial" w:cs="Arial"/>
          <w:sz w:val="22"/>
        </w:rPr>
      </w:pPr>
      <w:proofErr w:type="gramStart"/>
      <w:r w:rsidRPr="00BC175C">
        <w:rPr>
          <w:rFonts w:ascii="Arial" w:hAnsi="Arial" w:cs="Arial"/>
          <w:sz w:val="22"/>
        </w:rPr>
        <w:t>DÉCIMA.-</w:t>
      </w:r>
      <w:proofErr w:type="gramEnd"/>
      <w:r w:rsidRPr="00BC175C">
        <w:rPr>
          <w:rFonts w:ascii="Arial" w:hAnsi="Arial" w:cs="Arial"/>
          <w:sz w:val="22"/>
        </w:rPr>
        <w:t xml:space="preserve"> DE LA RESPONSABILIDAD. </w:t>
      </w:r>
    </w:p>
    <w:p w14:paraId="77A6FDA8" w14:textId="62D7110F"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 obliga a responder por su cuenta y riesgo de los daños y/o perjuicios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por inobservancia o negligencia de su parte, lleguen a causar a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y/o a terceros, con motivo de las obligaciones pactadas en este instrumento jurídico. </w:t>
      </w:r>
    </w:p>
    <w:p w14:paraId="60385EA8" w14:textId="77777777" w:rsidR="00613ED6" w:rsidRPr="00BC175C" w:rsidRDefault="00613ED6" w:rsidP="00BC175C">
      <w:pPr>
        <w:spacing w:after="0" w:line="240" w:lineRule="auto"/>
        <w:ind w:left="0" w:right="41"/>
        <w:rPr>
          <w:rFonts w:ascii="Arial" w:hAnsi="Arial" w:cs="Arial"/>
          <w:b w:val="0"/>
          <w:bCs/>
          <w:sz w:val="22"/>
        </w:rPr>
      </w:pPr>
    </w:p>
    <w:p w14:paraId="5C5DFDF5"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PRIMERA.-</w:t>
      </w:r>
      <w:proofErr w:type="gramEnd"/>
      <w:r w:rsidRPr="00BC175C">
        <w:rPr>
          <w:rFonts w:ascii="Arial" w:hAnsi="Arial" w:cs="Arial"/>
          <w:sz w:val="22"/>
        </w:rPr>
        <w:t xml:space="preserve"> DE LA INFORMACIÓN Y DE LA CONFIDENCIALIDAD. </w:t>
      </w:r>
    </w:p>
    <w:p w14:paraId="1CE47773" w14:textId="3C1A6B5E"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guardarán estricta confidencialidad, respecto de la información que mutuamente se proporcionen o por aquella a la que tengan acceso con motivo de la ejecución del presente Contrato de manera especial la clasificada como confidencial o reservada en términos de la Ley </w:t>
      </w:r>
      <w:r w:rsidR="003D38A9" w:rsidRPr="00BC175C">
        <w:rPr>
          <w:rFonts w:ascii="Arial" w:hAnsi="Arial" w:cs="Arial"/>
          <w:b w:val="0"/>
          <w:bCs/>
          <w:sz w:val="22"/>
        </w:rPr>
        <w:t xml:space="preserve">de Transparencia y Acceso a la Información Pública del </w:t>
      </w:r>
      <w:r w:rsidR="00BC175C" w:rsidRPr="00BC175C">
        <w:rPr>
          <w:rFonts w:ascii="Arial" w:hAnsi="Arial" w:cs="Arial"/>
          <w:b w:val="0"/>
          <w:bCs/>
          <w:sz w:val="22"/>
        </w:rPr>
        <w:t>Estado de Puebla</w:t>
      </w:r>
      <w:r w:rsidR="00236409" w:rsidRPr="00BC175C">
        <w:rPr>
          <w:rFonts w:ascii="Arial" w:hAnsi="Arial" w:cs="Arial"/>
          <w:b w:val="0"/>
          <w:bCs/>
          <w:sz w:val="22"/>
        </w:rPr>
        <w:t xml:space="preserve">, salvo que se cuente con la previa autorización escrita de quien sea responsable de dicha información, debiendo asegurarse que la información que se proporcione al personal que cada una designe, sea manejada bajo estricta confidencialidad.  </w:t>
      </w:r>
    </w:p>
    <w:p w14:paraId="6D944119" w14:textId="77777777" w:rsidR="00613ED6" w:rsidRPr="00BC175C" w:rsidRDefault="00613ED6" w:rsidP="00BC175C">
      <w:pPr>
        <w:spacing w:after="0" w:line="240" w:lineRule="auto"/>
        <w:ind w:left="0" w:right="41"/>
        <w:rPr>
          <w:rFonts w:ascii="Arial" w:hAnsi="Arial" w:cs="Arial"/>
          <w:sz w:val="22"/>
        </w:rPr>
      </w:pPr>
    </w:p>
    <w:p w14:paraId="03C72948" w14:textId="13919626"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convienen que la información fuente proporcionada por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así como la que resulte del objeto de este Contrato que no sea materia de los derechos exclusivos de </w:t>
      </w:r>
      <w:r w:rsidRPr="00BC175C">
        <w:rPr>
          <w:rFonts w:ascii="Arial" w:hAnsi="Arial" w:cs="Arial"/>
          <w:sz w:val="22"/>
        </w:rPr>
        <w:t>“</w:t>
      </w:r>
      <w:r w:rsidR="00236409" w:rsidRPr="00BC175C">
        <w:rPr>
          <w:rFonts w:ascii="Arial" w:hAnsi="Arial" w:cs="Arial"/>
          <w:sz w:val="22"/>
        </w:rPr>
        <w:t>EL PR</w:t>
      </w:r>
      <w:r w:rsidR="001971B3" w:rsidRPr="00BC175C">
        <w:rPr>
          <w:rFonts w:ascii="Arial" w:hAnsi="Arial" w:cs="Arial"/>
          <w:sz w:val="22"/>
        </w:rPr>
        <w:t>ESTADOR DE SERVICIOS</w:t>
      </w:r>
      <w:r w:rsidRPr="00BC175C">
        <w:rPr>
          <w:rFonts w:ascii="Arial" w:hAnsi="Arial" w:cs="Arial"/>
          <w:sz w:val="22"/>
        </w:rPr>
        <w:t>”</w:t>
      </w:r>
      <w:r w:rsidR="00236409" w:rsidRPr="00BC175C">
        <w:rPr>
          <w:rFonts w:ascii="Arial" w:hAnsi="Arial" w:cs="Arial"/>
          <w:b w:val="0"/>
          <w:bCs/>
          <w:sz w:val="22"/>
        </w:rPr>
        <w:t xml:space="preserve">, será en todo momento propiedad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6B9255C3" w14:textId="77777777" w:rsidR="00613ED6" w:rsidRPr="00BC175C" w:rsidRDefault="00613ED6" w:rsidP="00BC175C">
      <w:pPr>
        <w:spacing w:after="0" w:line="240" w:lineRule="auto"/>
        <w:ind w:left="0" w:right="41"/>
        <w:rPr>
          <w:rFonts w:ascii="Arial" w:hAnsi="Arial" w:cs="Arial"/>
          <w:sz w:val="22"/>
        </w:rPr>
      </w:pPr>
    </w:p>
    <w:p w14:paraId="0A8772F8" w14:textId="447E1A7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 xml:space="preserve">EL </w:t>
      </w:r>
      <w:r w:rsidR="001971B3" w:rsidRPr="00BC175C">
        <w:rPr>
          <w:rFonts w:ascii="Arial" w:hAnsi="Arial" w:cs="Arial"/>
          <w:sz w:val="22"/>
        </w:rPr>
        <w:t>PRESTADOR DE SERVICIOS</w:t>
      </w:r>
      <w:r w:rsidRPr="00BC175C">
        <w:rPr>
          <w:rFonts w:ascii="Arial" w:hAnsi="Arial" w:cs="Arial"/>
          <w:sz w:val="22"/>
        </w:rPr>
        <w:t>”</w:t>
      </w:r>
      <w:r w:rsidR="00236409" w:rsidRPr="00BC175C">
        <w:rPr>
          <w:rFonts w:ascii="Arial" w:hAnsi="Arial" w:cs="Arial"/>
          <w:b w:val="0"/>
          <w:bCs/>
          <w:sz w:val="22"/>
        </w:rPr>
        <w:t xml:space="preserve"> se obliga a emplear la información que le sea proporcionada y la que se genere únicamente para el cumplimiento del objeto del Contrato; obligándose por tiempo indefinido aún y cuando haya concluido la vigencia de este instrumento, a no divulgarla a través de algún medio de comunicación impreso, medios remotos de comunicación electrónica, magnéticos, conferencias, con fines políticos, sociales, económicos, comerciales, culturales, académicos o de cualquier tipo, toda vez que la información es propiedad y se constituye a favor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2769EAC7" w14:textId="77777777" w:rsidR="00613ED6" w:rsidRPr="00BC175C" w:rsidRDefault="00613ED6" w:rsidP="00BC175C">
      <w:pPr>
        <w:spacing w:after="0" w:line="240" w:lineRule="auto"/>
        <w:ind w:left="0" w:right="41"/>
        <w:rPr>
          <w:rFonts w:ascii="Arial" w:hAnsi="Arial" w:cs="Arial"/>
          <w:b w:val="0"/>
          <w:bCs/>
          <w:sz w:val="22"/>
        </w:rPr>
      </w:pPr>
    </w:p>
    <w:p w14:paraId="09525656" w14:textId="483E4E6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Si </w:t>
      </w:r>
      <w:r w:rsidR="00D76C7A" w:rsidRPr="00BC175C">
        <w:rPr>
          <w:rFonts w:ascii="Arial" w:hAnsi="Arial" w:cs="Arial"/>
          <w:sz w:val="22"/>
        </w:rPr>
        <w:t>“</w:t>
      </w:r>
      <w:r w:rsidRPr="00BC175C">
        <w:rPr>
          <w:rFonts w:ascii="Arial" w:hAnsi="Arial" w:cs="Arial"/>
          <w:sz w:val="22"/>
        </w:rPr>
        <w:t xml:space="preserve">EL </w:t>
      </w:r>
      <w:r w:rsidR="001971B3" w:rsidRPr="00BC175C">
        <w:rPr>
          <w:rFonts w:ascii="Arial" w:hAnsi="Arial" w:cs="Arial"/>
          <w:sz w:val="22"/>
        </w:rPr>
        <w:t>PRESTADOR DE SERVICIOS</w:t>
      </w:r>
      <w:r w:rsidR="00D76C7A" w:rsidRPr="00BC175C">
        <w:rPr>
          <w:rFonts w:ascii="Arial" w:hAnsi="Arial" w:cs="Arial"/>
          <w:sz w:val="22"/>
        </w:rPr>
        <w:t>”</w:t>
      </w:r>
      <w:r w:rsidRPr="00BC175C">
        <w:rPr>
          <w:rFonts w:ascii="Arial" w:hAnsi="Arial" w:cs="Arial"/>
          <w:b w:val="0"/>
          <w:bCs/>
          <w:sz w:val="22"/>
        </w:rPr>
        <w:t xml:space="preserve"> incumpliera con lo preceptuado anteriormente o alguno de sus trabajadores, serán sancionados de conformidad con la normatividad vigente en la materia, independientemente de las sanciones de tipo penal y civil a que se hiciere acreedor, una vez que quede acreditada su responsabilidad, respondiendo ante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y terceros por los daños y perjuicios ocasionados por la divulgación de manera directa o indirecta.  </w:t>
      </w:r>
    </w:p>
    <w:p w14:paraId="67F11971" w14:textId="77777777" w:rsidR="00613ED6" w:rsidRPr="00BC175C" w:rsidRDefault="00613ED6" w:rsidP="00BC175C">
      <w:pPr>
        <w:spacing w:after="0" w:line="240" w:lineRule="auto"/>
        <w:ind w:left="0" w:right="41"/>
        <w:rPr>
          <w:rFonts w:ascii="Arial" w:hAnsi="Arial" w:cs="Arial"/>
          <w:b w:val="0"/>
          <w:bCs/>
          <w:sz w:val="22"/>
        </w:rPr>
      </w:pPr>
    </w:p>
    <w:p w14:paraId="36C6C43C"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Las obligaciones contempladas en esta Cláusula permanecerán vigentes y serán exigibles aún en el caso de que termine el presente Contrato. </w:t>
      </w:r>
    </w:p>
    <w:p w14:paraId="2560AF42" w14:textId="77777777" w:rsidR="00613ED6" w:rsidRPr="00BC175C" w:rsidRDefault="00613ED6" w:rsidP="00BC175C">
      <w:pPr>
        <w:spacing w:after="0" w:line="240" w:lineRule="auto"/>
        <w:ind w:left="0" w:right="40" w:firstLine="6"/>
        <w:rPr>
          <w:rFonts w:ascii="Arial" w:hAnsi="Arial" w:cs="Arial"/>
          <w:sz w:val="22"/>
        </w:rPr>
      </w:pPr>
    </w:p>
    <w:p w14:paraId="026304F9"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SEGUNDA.-</w:t>
      </w:r>
      <w:proofErr w:type="gramEnd"/>
      <w:r w:rsidRPr="00BC175C">
        <w:rPr>
          <w:rFonts w:ascii="Arial" w:hAnsi="Arial" w:cs="Arial"/>
          <w:sz w:val="22"/>
        </w:rPr>
        <w:t xml:space="preserve"> DE LA PROPIEDAD INTELECTUAL E INDUSTRIAL. </w:t>
      </w:r>
    </w:p>
    <w:p w14:paraId="2BC26966"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lo relativo a la propiedad industrial, </w:t>
      </w:r>
      <w:r w:rsidR="00D76C7A" w:rsidRPr="00BC175C">
        <w:rPr>
          <w:rFonts w:ascii="Arial" w:hAnsi="Arial" w:cs="Arial"/>
          <w:b w:val="0"/>
          <w:bCs/>
          <w:sz w:val="22"/>
        </w:rPr>
        <w:t>“</w:t>
      </w:r>
      <w:r w:rsidRPr="00BC175C">
        <w:rPr>
          <w:rFonts w:ascii="Arial" w:hAnsi="Arial" w:cs="Arial"/>
          <w:b w:val="0"/>
          <w:bCs/>
          <w:sz w:val="22"/>
        </w:rPr>
        <w:t>LAS PARTES</w:t>
      </w:r>
      <w:r w:rsidR="00D76C7A" w:rsidRPr="00BC175C">
        <w:rPr>
          <w:rFonts w:ascii="Arial" w:hAnsi="Arial" w:cs="Arial"/>
          <w:b w:val="0"/>
          <w:bCs/>
          <w:sz w:val="22"/>
        </w:rPr>
        <w:t>”</w:t>
      </w:r>
      <w:r w:rsidRPr="00BC175C">
        <w:rPr>
          <w:rFonts w:ascii="Arial" w:hAnsi="Arial" w:cs="Arial"/>
          <w:b w:val="0"/>
          <w:bCs/>
          <w:sz w:val="22"/>
        </w:rPr>
        <w:t xml:space="preserve"> convienen en reconocerse mutuamente la titularidad de los derechos que cada una tenga sobre patentes, invenciones, modelos de utilidad, diseños industriales y demás figuras reguladas por la Ley de la Propiedad Industrial y su Reglamento; así mismo,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reconocen la titularidad de los derechos morales y patrimoniales que cada una detente, de conformidad con lo dispuesto en la Ley Federal del Derecho de Autor y su Reglamento. </w:t>
      </w:r>
    </w:p>
    <w:p w14:paraId="09303E16" w14:textId="77777777" w:rsidR="00613ED6" w:rsidRPr="00BC175C" w:rsidRDefault="00613ED6" w:rsidP="00BC175C">
      <w:pPr>
        <w:spacing w:after="0" w:line="240" w:lineRule="auto"/>
        <w:ind w:left="0" w:right="0" w:firstLine="0"/>
        <w:rPr>
          <w:rFonts w:ascii="Arial" w:hAnsi="Arial" w:cs="Arial"/>
          <w:sz w:val="22"/>
        </w:rPr>
      </w:pPr>
    </w:p>
    <w:p w14:paraId="5C523696" w14:textId="2389911A" w:rsidR="00236409" w:rsidRPr="00BC175C" w:rsidRDefault="00D76C7A" w:rsidP="00BC175C">
      <w:pPr>
        <w:spacing w:after="0" w:line="240" w:lineRule="auto"/>
        <w:ind w:left="0" w:right="0" w:firstLine="0"/>
        <w:rPr>
          <w:rFonts w:ascii="Arial" w:hAnsi="Arial" w:cs="Arial"/>
          <w:sz w:val="22"/>
        </w:rPr>
      </w:pPr>
      <w:r w:rsidRPr="00BC175C">
        <w:rPr>
          <w:rFonts w:ascii="Arial" w:hAnsi="Arial" w:cs="Arial"/>
          <w:sz w:val="22"/>
        </w:rPr>
        <w:lastRenderedPageBreak/>
        <w:t>“</w:t>
      </w:r>
      <w:r w:rsidR="00236409" w:rsidRPr="00BC175C">
        <w:rPr>
          <w:rFonts w:ascii="Arial" w:hAnsi="Arial" w:cs="Arial"/>
          <w:sz w:val="22"/>
        </w:rPr>
        <w:t>LAS PARTES</w:t>
      </w:r>
      <w:r w:rsidRPr="00BC175C">
        <w:rPr>
          <w:rFonts w:ascii="Arial" w:hAnsi="Arial" w:cs="Arial"/>
          <w:sz w:val="22"/>
        </w:rPr>
        <w:t>”</w:t>
      </w:r>
      <w:r w:rsidR="00236409" w:rsidRPr="00BC175C">
        <w:rPr>
          <w:rFonts w:ascii="Arial" w:hAnsi="Arial" w:cs="Arial"/>
          <w:b w:val="0"/>
          <w:bCs/>
          <w:sz w:val="22"/>
        </w:rPr>
        <w:t xml:space="preserve"> están de acuerdo en que los derechos de propiedad intelectual o industrial derivados del presente </w:t>
      </w:r>
      <w:r w:rsidR="00D93A89" w:rsidRPr="00BC175C">
        <w:rPr>
          <w:rFonts w:ascii="Arial" w:hAnsi="Arial" w:cs="Arial"/>
          <w:b w:val="0"/>
          <w:bCs/>
          <w:sz w:val="22"/>
        </w:rPr>
        <w:t>instrumento</w:t>
      </w:r>
      <w:r w:rsidR="00236409" w:rsidRPr="00BC175C">
        <w:rPr>
          <w:rFonts w:ascii="Arial" w:hAnsi="Arial" w:cs="Arial"/>
          <w:b w:val="0"/>
          <w:bCs/>
          <w:sz w:val="22"/>
        </w:rPr>
        <w:t xml:space="preserve"> corresponderán a la parte que los haya producido o a ambas en proporción a sus aportaciones siempre que no correspondan a los derechos exclusivos de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w:t>
      </w:r>
      <w:r w:rsidR="00236409" w:rsidRPr="00BC175C">
        <w:rPr>
          <w:rFonts w:ascii="Arial" w:hAnsi="Arial" w:cs="Arial"/>
          <w:sz w:val="22"/>
        </w:rPr>
        <w:t xml:space="preserve"> </w:t>
      </w:r>
    </w:p>
    <w:p w14:paraId="1ACA93EF" w14:textId="77777777" w:rsidR="00613ED6" w:rsidRPr="00BC175C" w:rsidRDefault="00613ED6" w:rsidP="00BC175C">
      <w:pPr>
        <w:spacing w:after="0" w:line="240" w:lineRule="auto"/>
        <w:ind w:left="0" w:right="41"/>
        <w:rPr>
          <w:rFonts w:ascii="Arial" w:hAnsi="Arial" w:cs="Arial"/>
          <w:b w:val="0"/>
          <w:bCs/>
          <w:sz w:val="22"/>
        </w:rPr>
      </w:pPr>
    </w:p>
    <w:p w14:paraId="590502BD"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consecuencia,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asumirán frente a terceros, la responsabilidad que a cada una corresponda. </w:t>
      </w:r>
    </w:p>
    <w:p w14:paraId="6899E54E" w14:textId="77777777" w:rsidR="00613ED6" w:rsidRPr="00BC175C" w:rsidRDefault="00613ED6" w:rsidP="00BC175C">
      <w:pPr>
        <w:spacing w:after="0" w:line="240" w:lineRule="auto"/>
        <w:ind w:left="0" w:right="41"/>
        <w:rPr>
          <w:rFonts w:ascii="Arial" w:hAnsi="Arial" w:cs="Arial"/>
          <w:b w:val="0"/>
          <w:bCs/>
          <w:sz w:val="22"/>
        </w:rPr>
      </w:pPr>
    </w:p>
    <w:p w14:paraId="3046FC3B" w14:textId="505A8ED9"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asumirá la responsabilidad total para el caso de que al prestar los servicios materia del presente Contrato, realice violaciones en materia de derechos inherentes a la propiedad intelectual (derechos morales y/o patrimoniales) de los autores o titulares que proteja la Ley Federal del Derecho de Autor, o bien, utilice o explote derechos legalmente protegidos por la Ley de la Propiedad Industrial y demás legislación aplicable. En caso de que sobreviniera alguna reclamación en contra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por cualquiera de estas causas, la única obligación de éste será la de dar aviso en el domicilio previsto en este instrumento a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para que éste lleve a cabo las acciones necesarias que garanticen la liberación de </w:t>
      </w:r>
      <w:r w:rsidRPr="00BC175C">
        <w:rPr>
          <w:rFonts w:ascii="Arial" w:hAnsi="Arial" w:cs="Arial"/>
          <w:b w:val="0"/>
          <w:bCs/>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de cualquier controversia o responsabilidad de carácter civil, mercantil, penal o administrativa que, en su caso, se ocasione.  </w:t>
      </w:r>
    </w:p>
    <w:p w14:paraId="72FEC4FD" w14:textId="77777777" w:rsidR="00613ED6" w:rsidRPr="00BC175C" w:rsidRDefault="00613ED6" w:rsidP="00BC175C">
      <w:pPr>
        <w:spacing w:after="0" w:line="240" w:lineRule="auto"/>
        <w:ind w:left="0" w:right="41"/>
        <w:rPr>
          <w:rFonts w:ascii="Arial" w:hAnsi="Arial" w:cs="Arial"/>
          <w:b w:val="0"/>
          <w:bCs/>
          <w:sz w:val="22"/>
        </w:rPr>
      </w:pPr>
    </w:p>
    <w:p w14:paraId="2E4728AB"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Ninguna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podrá utilizar la marca, logotipo o emblema de la otra en publicaciones, ni programas, si antes no está autorizado o expresamente convenido por escrito entre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w:t>
      </w:r>
    </w:p>
    <w:p w14:paraId="32D80E14" w14:textId="77777777" w:rsidR="00613ED6" w:rsidRPr="00BC175C" w:rsidRDefault="00613ED6" w:rsidP="00BC175C">
      <w:pPr>
        <w:spacing w:after="0" w:line="240" w:lineRule="auto"/>
        <w:ind w:left="0" w:right="40" w:firstLine="6"/>
        <w:rPr>
          <w:rFonts w:ascii="Arial" w:hAnsi="Arial" w:cs="Arial"/>
          <w:sz w:val="22"/>
        </w:rPr>
      </w:pPr>
    </w:p>
    <w:p w14:paraId="7AEFFBAA"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TERCERA.-</w:t>
      </w:r>
      <w:proofErr w:type="gramEnd"/>
      <w:r w:rsidRPr="00BC175C">
        <w:rPr>
          <w:rFonts w:ascii="Arial" w:hAnsi="Arial" w:cs="Arial"/>
          <w:sz w:val="22"/>
        </w:rPr>
        <w:t xml:space="preserve"> DE LA CESIÓN DE DERECHOS. </w:t>
      </w:r>
    </w:p>
    <w:p w14:paraId="639696E7" w14:textId="1D6ADAC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no podrá conferir, ceder ni transmitir los derechos y obligaciones que a su cargo se deriven del presente Contrato, en forma parcial ni total, con excepción de los derechos de cobro, en cuyo caso deberá contar con el consentimiento de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w:t>
      </w:r>
    </w:p>
    <w:p w14:paraId="25A0EBF6" w14:textId="77777777" w:rsidR="00613ED6" w:rsidRPr="00BC175C" w:rsidRDefault="00613ED6" w:rsidP="00BC175C">
      <w:pPr>
        <w:spacing w:after="0" w:line="240" w:lineRule="auto"/>
        <w:ind w:left="0" w:right="40" w:firstLine="6"/>
        <w:rPr>
          <w:rFonts w:ascii="Arial" w:hAnsi="Arial" w:cs="Arial"/>
          <w:sz w:val="22"/>
        </w:rPr>
      </w:pPr>
    </w:p>
    <w:p w14:paraId="2327F65C"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CUARTA.-</w:t>
      </w:r>
      <w:proofErr w:type="gramEnd"/>
      <w:r w:rsidRPr="00BC175C">
        <w:rPr>
          <w:rFonts w:ascii="Arial" w:hAnsi="Arial" w:cs="Arial"/>
          <w:sz w:val="22"/>
        </w:rPr>
        <w:t xml:space="preserve"> DE LAS RELACIONES LABORALES. </w:t>
      </w:r>
    </w:p>
    <w:p w14:paraId="4F22E41D" w14:textId="0612361B"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1971B3" w:rsidRPr="00BC175C">
        <w:rPr>
          <w:rFonts w:ascii="Arial" w:hAnsi="Arial" w:cs="Arial"/>
          <w:sz w:val="22"/>
        </w:rPr>
        <w:t>EL PRESTADOR DE SERVICIOS</w:t>
      </w:r>
      <w:r w:rsidR="00236409" w:rsidRPr="00BC175C">
        <w:rPr>
          <w:rFonts w:ascii="Arial" w:hAnsi="Arial" w:cs="Arial"/>
          <w:sz w:val="22"/>
        </w:rPr>
        <w:t xml:space="preserve"> </w:t>
      </w:r>
      <w:r w:rsidRPr="00BC175C">
        <w:rPr>
          <w:rFonts w:ascii="Arial" w:hAnsi="Arial" w:cs="Arial"/>
          <w:sz w:val="22"/>
        </w:rPr>
        <w:t>“</w:t>
      </w:r>
      <w:r w:rsidR="00236409" w:rsidRPr="00BC175C">
        <w:rPr>
          <w:rFonts w:ascii="Arial" w:hAnsi="Arial" w:cs="Arial"/>
          <w:b w:val="0"/>
          <w:bCs/>
          <w:sz w:val="22"/>
        </w:rPr>
        <w:t xml:space="preserve">, conviene y acepta que en atención al origen del presente Contrato, no se establecen o derivan del mismo, en ningún caso, relaciones laborales; asimismo, el personal empleado por </w:t>
      </w:r>
      <w:r w:rsidRPr="00BC175C">
        <w:rPr>
          <w:rFonts w:ascii="Arial" w:hAnsi="Arial" w:cs="Arial"/>
          <w:b w:val="0"/>
          <w:bCs/>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para el cumplimiento del objeto de este Contrato, se entenderá relacionado exclusivamente con él, por ende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asumirá la responsabilidad por este concepto de acuerdo a las disposiciones legales en materia del trabajo y seguridad social; en ningún caso </w:t>
      </w: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sz w:val="22"/>
        </w:rPr>
        <w:t xml:space="preserve"> </w:t>
      </w:r>
      <w:r w:rsidR="00236409" w:rsidRPr="00BC175C">
        <w:rPr>
          <w:rFonts w:ascii="Arial" w:hAnsi="Arial" w:cs="Arial"/>
          <w:b w:val="0"/>
          <w:bCs/>
          <w:sz w:val="22"/>
        </w:rPr>
        <w:t xml:space="preserve">será considerado como empleador solidario o sustituto. </w:t>
      </w:r>
    </w:p>
    <w:p w14:paraId="064ED8AB" w14:textId="77777777" w:rsidR="00613ED6" w:rsidRPr="00BC175C" w:rsidRDefault="00613ED6" w:rsidP="00BC175C">
      <w:pPr>
        <w:spacing w:after="0" w:line="240" w:lineRule="auto"/>
        <w:ind w:left="0" w:right="41"/>
        <w:rPr>
          <w:rFonts w:ascii="Arial" w:hAnsi="Arial" w:cs="Arial"/>
          <w:b w:val="0"/>
          <w:bCs/>
          <w:sz w:val="22"/>
        </w:rPr>
      </w:pPr>
    </w:p>
    <w:p w14:paraId="08960B53"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Si en la realización del objeto de este Contrato, interviene personal que preste sus servicios a instituciones o personas distintas a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éste continuará siempre bajo la dirección y dependencia de dicha institución o persona, por lo que, su intervención no originará relación de carácter laboral con ninguna de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que suscriben este Contrato. </w:t>
      </w:r>
    </w:p>
    <w:p w14:paraId="2988F5EA" w14:textId="77777777" w:rsidR="00613ED6" w:rsidRPr="00BC175C" w:rsidRDefault="00613ED6" w:rsidP="00BC175C">
      <w:pPr>
        <w:spacing w:after="0" w:line="240" w:lineRule="auto"/>
        <w:ind w:left="0" w:right="40" w:firstLine="6"/>
        <w:rPr>
          <w:rFonts w:ascii="Arial" w:hAnsi="Arial" w:cs="Arial"/>
          <w:sz w:val="22"/>
        </w:rPr>
      </w:pPr>
    </w:p>
    <w:p w14:paraId="7F3D1A0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QUINTA.-</w:t>
      </w:r>
      <w:proofErr w:type="gramEnd"/>
      <w:r w:rsidRPr="00BC175C">
        <w:rPr>
          <w:rFonts w:ascii="Arial" w:hAnsi="Arial" w:cs="Arial"/>
          <w:sz w:val="22"/>
        </w:rPr>
        <w:t xml:space="preserve"> DE LA RESCISIÓN ADMINISTRATIVA. </w:t>
      </w:r>
    </w:p>
    <w:p w14:paraId="661BBB08" w14:textId="28923B17"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lastRenderedPageBreak/>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rescindir el presente Contrato administrativamente de pleno derecho, con fundamento en el </w:t>
      </w:r>
      <w:r w:rsidR="00236409" w:rsidRPr="00BC175C">
        <w:rPr>
          <w:rFonts w:ascii="Arial" w:hAnsi="Arial" w:cs="Arial"/>
          <w:b w:val="0"/>
          <w:bCs/>
          <w:color w:val="000000" w:themeColor="text1"/>
          <w:sz w:val="22"/>
        </w:rPr>
        <w:t xml:space="preserve">artículo </w:t>
      </w:r>
      <w:r w:rsidR="00240737" w:rsidRPr="00BC175C">
        <w:rPr>
          <w:rFonts w:ascii="Arial" w:hAnsi="Arial" w:cs="Arial"/>
          <w:b w:val="0"/>
          <w:bCs/>
          <w:color w:val="000000" w:themeColor="text1"/>
          <w:sz w:val="22"/>
        </w:rPr>
        <w:t>122 en relación con los diversos 123 y 125 de la Ley de Adquisiciones, Arrendamientos y Servicios del Sector Público Estatal y Municipal</w:t>
      </w:r>
      <w:r w:rsidR="00236409" w:rsidRPr="00BC175C">
        <w:rPr>
          <w:rFonts w:ascii="Arial" w:hAnsi="Arial" w:cs="Arial"/>
          <w:b w:val="0"/>
          <w:bCs/>
          <w:color w:val="000000" w:themeColor="text1"/>
          <w:sz w:val="22"/>
        </w:rPr>
        <w:t xml:space="preserve">, sin necesidad de declaración judicial y </w:t>
      </w:r>
      <w:r w:rsidR="00236409" w:rsidRPr="00BC175C">
        <w:rPr>
          <w:rFonts w:ascii="Arial" w:hAnsi="Arial" w:cs="Arial"/>
          <w:b w:val="0"/>
          <w:bCs/>
          <w:sz w:val="22"/>
        </w:rPr>
        <w:t xml:space="preserve">sin responsabilidad para ésta, cuando concurran los siguientes casos: </w:t>
      </w:r>
    </w:p>
    <w:p w14:paraId="19DAD69D" w14:textId="77777777" w:rsidR="00613ED6" w:rsidRPr="00BC175C" w:rsidRDefault="00613ED6" w:rsidP="00BC175C">
      <w:pPr>
        <w:spacing w:after="0" w:line="240" w:lineRule="auto"/>
        <w:ind w:left="5" w:right="41" w:firstLine="0"/>
        <w:rPr>
          <w:rFonts w:ascii="Arial" w:hAnsi="Arial" w:cs="Arial"/>
          <w:sz w:val="22"/>
        </w:rPr>
      </w:pPr>
    </w:p>
    <w:p w14:paraId="50E308EF" w14:textId="60432236"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entrega el servicio materia, cumplimiento de sus obligaciones conforme a este Contrato y su Anexo </w:t>
      </w:r>
      <w:r w:rsidRPr="00BC175C">
        <w:rPr>
          <w:rFonts w:ascii="Arial" w:hAnsi="Arial" w:cs="Arial"/>
          <w:b w:val="0"/>
          <w:bCs/>
          <w:sz w:val="22"/>
        </w:rPr>
        <w:t>1</w:t>
      </w:r>
      <w:r w:rsidR="00236409" w:rsidRPr="00BC175C">
        <w:rPr>
          <w:rFonts w:ascii="Arial" w:hAnsi="Arial" w:cs="Arial"/>
          <w:b w:val="0"/>
          <w:bCs/>
          <w:sz w:val="22"/>
        </w:rPr>
        <w:t xml:space="preserve"> objeto de este Instrumento en las condiciones, términos, características y calidad pactados en el mismo; </w:t>
      </w:r>
    </w:p>
    <w:p w14:paraId="7B680B3D" w14:textId="77777777" w:rsidR="00613ED6" w:rsidRPr="00BC175C" w:rsidRDefault="00613ED6" w:rsidP="00BC175C">
      <w:pPr>
        <w:spacing w:after="0" w:line="240" w:lineRule="auto"/>
        <w:ind w:left="5" w:right="41" w:firstLine="0"/>
        <w:rPr>
          <w:rFonts w:ascii="Arial" w:hAnsi="Arial" w:cs="Arial"/>
          <w:b w:val="0"/>
          <w:bCs/>
          <w:sz w:val="22"/>
        </w:rPr>
      </w:pPr>
    </w:p>
    <w:p w14:paraId="30DA894C" w14:textId="117A8BBB"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suspende injustificadamente la entrega del servicio y cumplimiento de sus obligaciones conforme a este Contrato y su Anexo 1 objeto del presente documento, así como por atraso cuando no sean entregados;  </w:t>
      </w:r>
    </w:p>
    <w:p w14:paraId="64DB6415" w14:textId="77777777" w:rsidR="00613ED6" w:rsidRPr="00BC175C" w:rsidRDefault="00613ED6" w:rsidP="00BC175C">
      <w:pPr>
        <w:spacing w:after="0" w:line="240" w:lineRule="auto"/>
        <w:ind w:left="5" w:right="41" w:firstLine="0"/>
        <w:rPr>
          <w:rFonts w:ascii="Arial" w:hAnsi="Arial" w:cs="Arial"/>
          <w:sz w:val="22"/>
        </w:rPr>
      </w:pPr>
    </w:p>
    <w:p w14:paraId="4AD20598" w14:textId="6A25B1F9"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incumple por causas de fuerza mayor no imputables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(en casos como guerras, incendios, inundaciones, epidemias, temblores, etc.); </w:t>
      </w:r>
    </w:p>
    <w:p w14:paraId="4F9B67C6" w14:textId="77777777" w:rsidR="00613ED6" w:rsidRPr="00BC175C" w:rsidRDefault="00613ED6" w:rsidP="00BC175C">
      <w:pPr>
        <w:spacing w:after="0" w:line="240" w:lineRule="auto"/>
        <w:ind w:left="5" w:right="41" w:firstLine="0"/>
        <w:rPr>
          <w:rFonts w:ascii="Arial" w:hAnsi="Arial" w:cs="Arial"/>
          <w:sz w:val="22"/>
        </w:rPr>
      </w:pPr>
    </w:p>
    <w:p w14:paraId="762D8204"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IV. </w:t>
      </w:r>
      <w:r w:rsidR="00236409" w:rsidRPr="00BC175C">
        <w:rPr>
          <w:rFonts w:ascii="Arial" w:hAnsi="Arial" w:cs="Arial"/>
          <w:b w:val="0"/>
          <w:bCs/>
          <w:sz w:val="22"/>
        </w:rPr>
        <w:t xml:space="preserve">Cuando no constituya la garantía de cumplimiento del Contrato, dentro del término de 10 (diez) días naturales posteriores a la firma del mismo; salvo que el cumplimiento del Contrato se realice dentro del citado plazo; </w:t>
      </w:r>
    </w:p>
    <w:p w14:paraId="17E8F139" w14:textId="77777777" w:rsidR="00613ED6" w:rsidRPr="00BC175C" w:rsidRDefault="00613ED6" w:rsidP="00BC175C">
      <w:pPr>
        <w:spacing w:after="0" w:line="240" w:lineRule="auto"/>
        <w:ind w:left="5" w:right="41" w:firstLine="0"/>
        <w:rPr>
          <w:rFonts w:ascii="Arial" w:hAnsi="Arial" w:cs="Arial"/>
          <w:sz w:val="22"/>
        </w:rPr>
      </w:pPr>
    </w:p>
    <w:p w14:paraId="4AE1BF93" w14:textId="2950EA98"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cumple con sus obligaciones objeto de este Instrumento en las condiciones, términos, características y calidad pactados en el mismo; </w:t>
      </w:r>
    </w:p>
    <w:p w14:paraId="5E7AC676" w14:textId="77777777" w:rsidR="00613ED6" w:rsidRPr="00BC175C" w:rsidRDefault="00613ED6" w:rsidP="00BC175C">
      <w:pPr>
        <w:spacing w:after="0" w:line="240" w:lineRule="auto"/>
        <w:ind w:left="5" w:right="41" w:firstLine="0"/>
        <w:rPr>
          <w:rFonts w:ascii="Arial" w:hAnsi="Arial" w:cs="Arial"/>
          <w:sz w:val="22"/>
        </w:rPr>
      </w:pPr>
    </w:p>
    <w:p w14:paraId="517F4870" w14:textId="7FF1B901"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suspende injustificadamente las acciones objeto del presente documento, así como por atraso en su realización; </w:t>
      </w:r>
    </w:p>
    <w:p w14:paraId="271C83E5" w14:textId="77777777" w:rsidR="00613ED6" w:rsidRPr="00BC175C" w:rsidRDefault="00613ED6" w:rsidP="00BC175C">
      <w:pPr>
        <w:spacing w:after="0" w:line="240" w:lineRule="auto"/>
        <w:ind w:left="5" w:right="41" w:firstLine="0"/>
        <w:rPr>
          <w:rFonts w:ascii="Arial" w:hAnsi="Arial" w:cs="Arial"/>
          <w:sz w:val="22"/>
        </w:rPr>
      </w:pPr>
    </w:p>
    <w:p w14:paraId="1B0AC8F5" w14:textId="5196B652"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VII.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no otorga a </w:t>
      </w:r>
      <w:r w:rsidR="00D76C7A" w:rsidRPr="00BC175C">
        <w:rPr>
          <w:rFonts w:ascii="Arial" w:hAnsi="Arial" w:cs="Arial"/>
          <w:sz w:val="22"/>
        </w:rPr>
        <w:t>“</w:t>
      </w:r>
      <w:r w:rsidR="00236409" w:rsidRPr="00BC175C">
        <w:rPr>
          <w:rFonts w:ascii="Arial" w:hAnsi="Arial" w:cs="Arial"/>
          <w:sz w:val="22"/>
        </w:rPr>
        <w:t>LA BUAP</w:t>
      </w:r>
      <w:r w:rsidR="00D76C7A" w:rsidRPr="00BC175C">
        <w:rPr>
          <w:rFonts w:ascii="Arial" w:hAnsi="Arial" w:cs="Arial"/>
          <w:sz w:val="22"/>
        </w:rPr>
        <w:t>”</w:t>
      </w:r>
      <w:r w:rsidR="00236409" w:rsidRPr="00BC175C">
        <w:rPr>
          <w:rFonts w:ascii="Arial" w:hAnsi="Arial" w:cs="Arial"/>
          <w:b w:val="0"/>
          <w:bCs/>
          <w:sz w:val="22"/>
        </w:rPr>
        <w:t xml:space="preserve"> los informes que éste le requiera con relación al servicio contratado un plazo de 10 (diez días naturales); </w:t>
      </w:r>
    </w:p>
    <w:p w14:paraId="0BFCB8AB" w14:textId="77777777" w:rsidR="00613ED6" w:rsidRPr="00BC175C" w:rsidRDefault="00613ED6" w:rsidP="00BC175C">
      <w:pPr>
        <w:spacing w:after="0" w:line="240" w:lineRule="auto"/>
        <w:ind w:left="5" w:right="41" w:firstLine="0"/>
        <w:rPr>
          <w:rFonts w:ascii="Arial" w:hAnsi="Arial" w:cs="Arial"/>
          <w:sz w:val="22"/>
        </w:rPr>
      </w:pPr>
    </w:p>
    <w:p w14:paraId="07CC116F"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VIII. </w:t>
      </w:r>
      <w:r w:rsidR="00236409" w:rsidRPr="00BC175C">
        <w:rPr>
          <w:rFonts w:ascii="Arial" w:hAnsi="Arial" w:cs="Arial"/>
          <w:b w:val="0"/>
          <w:bCs/>
          <w:sz w:val="22"/>
        </w:rPr>
        <w:t xml:space="preserve">Cuando se compruebe que proporcionó el servicio con descripciones y características distintas a las pactadas en el presente instrumento jurídico;  </w:t>
      </w:r>
    </w:p>
    <w:p w14:paraId="79452EBE" w14:textId="77777777" w:rsidR="00613ED6" w:rsidRPr="00BC175C" w:rsidRDefault="00613ED6" w:rsidP="00BC175C">
      <w:pPr>
        <w:spacing w:after="0" w:line="240" w:lineRule="auto"/>
        <w:ind w:left="5" w:right="41" w:firstLine="0"/>
        <w:rPr>
          <w:rFonts w:ascii="Arial" w:hAnsi="Arial" w:cs="Arial"/>
          <w:sz w:val="22"/>
        </w:rPr>
      </w:pPr>
    </w:p>
    <w:p w14:paraId="3AC58C2B" w14:textId="670A1EE2"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IX. </w:t>
      </w:r>
      <w:r w:rsidR="00236409" w:rsidRPr="00BC175C">
        <w:rPr>
          <w:rFonts w:ascii="Arial" w:hAnsi="Arial" w:cs="Arial"/>
          <w:b w:val="0"/>
          <w:bCs/>
          <w:sz w:val="22"/>
        </w:rPr>
        <w:t xml:space="preserve">Cuando se compruebe que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presentó durante el procedimiento de </w:t>
      </w:r>
      <w:r w:rsidR="00692625" w:rsidRPr="00BC175C">
        <w:rPr>
          <w:rFonts w:ascii="Arial" w:hAnsi="Arial" w:cs="Arial"/>
          <w:b w:val="0"/>
          <w:bCs/>
          <w:sz w:val="22"/>
        </w:rPr>
        <w:t>Concurso por Invitación</w:t>
      </w:r>
      <w:r w:rsidR="00236409" w:rsidRPr="00BC175C">
        <w:rPr>
          <w:rFonts w:ascii="Arial" w:hAnsi="Arial" w:cs="Arial"/>
          <w:b w:val="0"/>
          <w:bCs/>
          <w:sz w:val="22"/>
        </w:rPr>
        <w:t xml:space="preserve"> documentación o información falsa o alterada; </w:t>
      </w:r>
    </w:p>
    <w:p w14:paraId="6E1F18D2" w14:textId="77777777" w:rsidR="00613ED6" w:rsidRPr="00BC175C" w:rsidRDefault="00613ED6" w:rsidP="00BC175C">
      <w:pPr>
        <w:spacing w:after="0" w:line="240" w:lineRule="auto"/>
        <w:ind w:left="5" w:right="41" w:firstLine="0"/>
        <w:rPr>
          <w:rFonts w:ascii="Arial" w:hAnsi="Arial" w:cs="Arial"/>
          <w:sz w:val="22"/>
        </w:rPr>
      </w:pPr>
    </w:p>
    <w:p w14:paraId="479F13FB" w14:textId="512B0146"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X. </w:t>
      </w:r>
      <w:r w:rsidR="00236409" w:rsidRPr="00BC175C">
        <w:rPr>
          <w:rFonts w:ascii="Arial" w:hAnsi="Arial" w:cs="Arial"/>
          <w:b w:val="0"/>
          <w:bCs/>
          <w:sz w:val="22"/>
        </w:rPr>
        <w:t xml:space="preserve">Si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es declarado sujeto a concurso mercantil o en estado de quiebra; y </w:t>
      </w:r>
    </w:p>
    <w:p w14:paraId="3A081C69" w14:textId="77777777" w:rsidR="00613ED6" w:rsidRPr="00BC175C" w:rsidRDefault="00613ED6" w:rsidP="00BC175C">
      <w:pPr>
        <w:spacing w:after="0" w:line="240" w:lineRule="auto"/>
        <w:ind w:left="5" w:right="41" w:firstLine="0"/>
        <w:rPr>
          <w:rFonts w:ascii="Arial" w:hAnsi="Arial" w:cs="Arial"/>
          <w:sz w:val="22"/>
        </w:rPr>
      </w:pPr>
    </w:p>
    <w:p w14:paraId="3CCE4D2A" w14:textId="2546F25C"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XI. </w:t>
      </w:r>
      <w:r w:rsidR="00236409" w:rsidRPr="00BC175C">
        <w:rPr>
          <w:rFonts w:ascii="Arial" w:hAnsi="Arial" w:cs="Arial"/>
          <w:b w:val="0"/>
          <w:bCs/>
          <w:sz w:val="22"/>
        </w:rPr>
        <w:t xml:space="preserve">En caso de incumplimiento de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a cualquiera de las obligaciones derivadas del presente Instrumento. </w:t>
      </w:r>
    </w:p>
    <w:p w14:paraId="6436C62D" w14:textId="77777777" w:rsidR="00613ED6" w:rsidRPr="00BC175C" w:rsidRDefault="00613ED6" w:rsidP="00BC175C">
      <w:pPr>
        <w:spacing w:after="0" w:line="240" w:lineRule="auto"/>
        <w:ind w:left="0" w:right="41"/>
        <w:rPr>
          <w:rFonts w:ascii="Arial" w:hAnsi="Arial" w:cs="Arial"/>
          <w:sz w:val="22"/>
        </w:rPr>
      </w:pPr>
    </w:p>
    <w:p w14:paraId="51731AF3" w14:textId="1607520E" w:rsidR="00236409" w:rsidRPr="00BC175C" w:rsidRDefault="00D76C7A" w:rsidP="00BC175C">
      <w:pPr>
        <w:spacing w:after="0" w:line="240" w:lineRule="auto"/>
        <w:ind w:left="0" w:right="41"/>
        <w:rPr>
          <w:rFonts w:ascii="Arial" w:hAnsi="Arial" w:cs="Arial"/>
          <w:b w:val="0"/>
          <w:bCs/>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optar entre demandar el cumplimiento del Instrumento, o bien, declarar la rescisión administrativa del mismo y hacer efectiva la garantía señalada en la Cláusula Novena; así mismo,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conviene en pagar los daños y perjuicios a que hubiere lugar. </w:t>
      </w:r>
    </w:p>
    <w:p w14:paraId="245DAAFA" w14:textId="77777777" w:rsidR="00613ED6" w:rsidRPr="00BC175C" w:rsidRDefault="00613ED6" w:rsidP="00BC175C">
      <w:pPr>
        <w:spacing w:after="0" w:line="240" w:lineRule="auto"/>
        <w:ind w:left="0" w:right="41"/>
        <w:rPr>
          <w:rFonts w:ascii="Arial" w:hAnsi="Arial" w:cs="Arial"/>
          <w:b w:val="0"/>
          <w:bCs/>
          <w:sz w:val="22"/>
        </w:rPr>
      </w:pPr>
    </w:p>
    <w:p w14:paraId="47DDBC2F" w14:textId="070D7635"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En cualquiera de los supuestos previstos en esta Cláusula,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Pr="00BC175C">
        <w:rPr>
          <w:rFonts w:ascii="Arial" w:hAnsi="Arial" w:cs="Arial"/>
          <w:b w:val="0"/>
          <w:bCs/>
          <w:sz w:val="22"/>
        </w:rPr>
        <w:t xml:space="preserve"> se obliga a devolver las cantidades pagadas por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o por los terceros que ésta autorice, en un plazo no mayor de quince días a la cuenta que le sea proporcionada por ésta última. </w:t>
      </w:r>
    </w:p>
    <w:p w14:paraId="3875119C" w14:textId="77777777" w:rsidR="00613ED6" w:rsidRPr="00BC175C" w:rsidRDefault="00613ED6" w:rsidP="00BC175C">
      <w:pPr>
        <w:spacing w:after="0" w:line="240" w:lineRule="auto"/>
        <w:ind w:left="0" w:right="41"/>
        <w:rPr>
          <w:rFonts w:ascii="Arial" w:hAnsi="Arial" w:cs="Arial"/>
          <w:b w:val="0"/>
          <w:bCs/>
          <w:sz w:val="22"/>
        </w:rPr>
      </w:pPr>
    </w:p>
    <w:p w14:paraId="20894419" w14:textId="05769432"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rescindir administrativamente este Contrato, por causas imputables 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Pr="00BC175C">
        <w:rPr>
          <w:rFonts w:ascii="Arial" w:hAnsi="Arial" w:cs="Arial"/>
          <w:b w:val="0"/>
          <w:bCs/>
          <w:sz w:val="22"/>
        </w:rPr>
        <w:t xml:space="preserve">,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convienen que se procederá de la siguiente manera: </w:t>
      </w:r>
    </w:p>
    <w:p w14:paraId="7E3170E0" w14:textId="77777777" w:rsidR="00613ED6" w:rsidRPr="00BC175C" w:rsidRDefault="00613ED6" w:rsidP="00BC175C">
      <w:pPr>
        <w:spacing w:after="0" w:line="240" w:lineRule="auto"/>
        <w:ind w:left="0" w:right="41"/>
        <w:rPr>
          <w:rFonts w:ascii="Arial" w:hAnsi="Arial" w:cs="Arial"/>
          <w:b w:val="0"/>
          <w:bCs/>
          <w:sz w:val="22"/>
        </w:rPr>
      </w:pPr>
    </w:p>
    <w:p w14:paraId="4D063192"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Se comunicará por escrito al presunto infractor los hechos constitutivos de la infracción, para que dentro del término que para tal efecto se señale y que no podrá ser menor a diez días hábiles, exponga lo que a su derecho convenga y aporte las pruebas que estime pertinentes; </w:t>
      </w:r>
    </w:p>
    <w:p w14:paraId="49C42E18" w14:textId="77777777" w:rsidR="00613ED6" w:rsidRPr="00BC175C" w:rsidRDefault="00613ED6" w:rsidP="00BC175C">
      <w:pPr>
        <w:spacing w:after="0" w:line="240" w:lineRule="auto"/>
        <w:ind w:left="5" w:right="41" w:firstLine="0"/>
        <w:rPr>
          <w:rFonts w:ascii="Arial" w:hAnsi="Arial" w:cs="Arial"/>
          <w:sz w:val="22"/>
        </w:rPr>
      </w:pPr>
    </w:p>
    <w:p w14:paraId="01A89A9D" w14:textId="77777777"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Transcurrido el término a que se refiere la fracción anterior, se resolverá considerando los argumentos y pruebas que hubiese hecho valer; y </w:t>
      </w:r>
    </w:p>
    <w:p w14:paraId="06293E24" w14:textId="77777777" w:rsidR="00613ED6" w:rsidRPr="00BC175C" w:rsidRDefault="00613ED6" w:rsidP="00BC175C">
      <w:pPr>
        <w:spacing w:after="0" w:line="240" w:lineRule="auto"/>
        <w:ind w:left="5" w:right="41" w:firstLine="0"/>
        <w:rPr>
          <w:rFonts w:ascii="Arial" w:hAnsi="Arial" w:cs="Arial"/>
          <w:sz w:val="22"/>
        </w:rPr>
      </w:pPr>
    </w:p>
    <w:p w14:paraId="3C403414" w14:textId="32E89D33" w:rsidR="00236409" w:rsidRPr="00BC175C" w:rsidRDefault="00D93A89" w:rsidP="00BC175C">
      <w:pPr>
        <w:spacing w:after="0" w:line="240" w:lineRule="auto"/>
        <w:ind w:left="5"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La resolución será debidamente fundada y motivada y se notificará a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por correo certificado con acuse de recibo. </w:t>
      </w:r>
    </w:p>
    <w:p w14:paraId="7741A25F" w14:textId="77777777" w:rsidR="00613ED6" w:rsidRPr="00BC175C" w:rsidRDefault="00613ED6" w:rsidP="00BC175C">
      <w:pPr>
        <w:spacing w:after="0" w:line="240" w:lineRule="auto"/>
        <w:ind w:left="0" w:right="40" w:firstLine="6"/>
        <w:rPr>
          <w:rFonts w:ascii="Arial" w:hAnsi="Arial" w:cs="Arial"/>
          <w:sz w:val="22"/>
        </w:rPr>
      </w:pPr>
    </w:p>
    <w:p w14:paraId="061AC234"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SEXTA.-</w:t>
      </w:r>
      <w:proofErr w:type="gramEnd"/>
      <w:r w:rsidRPr="00BC175C">
        <w:rPr>
          <w:rFonts w:ascii="Arial" w:hAnsi="Arial" w:cs="Arial"/>
          <w:sz w:val="22"/>
        </w:rPr>
        <w:t xml:space="preserve"> DE LAS PENAS CONVENCIONALES </w:t>
      </w:r>
    </w:p>
    <w:p w14:paraId="4B990926" w14:textId="3777A347"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tendrá la facultad de verificar si el servicio materia del presente instrumento, se </w:t>
      </w:r>
      <w:r w:rsidR="00236409" w:rsidRPr="00BC175C">
        <w:rPr>
          <w:rFonts w:ascii="Arial" w:hAnsi="Arial" w:cs="Arial"/>
          <w:b w:val="0"/>
          <w:bCs/>
          <w:color w:val="000000" w:themeColor="text1"/>
          <w:sz w:val="22"/>
        </w:rPr>
        <w:t xml:space="preserve">presta por parte de </w:t>
      </w:r>
      <w:r w:rsidRPr="00BC175C">
        <w:rPr>
          <w:rFonts w:ascii="Arial" w:hAnsi="Arial" w:cs="Arial"/>
          <w:color w:val="000000" w:themeColor="text1"/>
          <w:sz w:val="22"/>
        </w:rPr>
        <w:t>“</w:t>
      </w:r>
      <w:r w:rsidR="001971B3" w:rsidRPr="00BC175C">
        <w:rPr>
          <w:rFonts w:ascii="Arial" w:hAnsi="Arial" w:cs="Arial"/>
          <w:color w:val="000000" w:themeColor="text1"/>
          <w:sz w:val="22"/>
        </w:rPr>
        <w:t>EL PRESTADOR DE SERVICIOS</w:t>
      </w:r>
      <w:r w:rsidRPr="00BC175C">
        <w:rPr>
          <w:rFonts w:ascii="Arial" w:hAnsi="Arial" w:cs="Arial"/>
          <w:color w:val="000000" w:themeColor="text1"/>
          <w:sz w:val="22"/>
        </w:rPr>
        <w:t>”</w:t>
      </w:r>
      <w:r w:rsidR="00236409" w:rsidRPr="00BC175C">
        <w:rPr>
          <w:rFonts w:ascii="Arial" w:hAnsi="Arial" w:cs="Arial"/>
          <w:color w:val="000000" w:themeColor="text1"/>
          <w:sz w:val="22"/>
        </w:rPr>
        <w:t xml:space="preserve"> </w:t>
      </w:r>
      <w:r w:rsidR="00236409" w:rsidRPr="00BC175C">
        <w:rPr>
          <w:rFonts w:ascii="Arial" w:hAnsi="Arial" w:cs="Arial"/>
          <w:b w:val="0"/>
          <w:bCs/>
          <w:color w:val="000000" w:themeColor="text1"/>
          <w:sz w:val="22"/>
        </w:rPr>
        <w:t xml:space="preserve">en los términos acordados; </w:t>
      </w: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optar por aplicar penas convencionales de acuerdo a lo previsto por el artículo </w:t>
      </w:r>
      <w:r w:rsidR="00240737" w:rsidRPr="00BC175C">
        <w:rPr>
          <w:rFonts w:ascii="Arial" w:hAnsi="Arial" w:cs="Arial"/>
          <w:b w:val="0"/>
          <w:bCs/>
          <w:color w:val="000000" w:themeColor="text1"/>
          <w:sz w:val="22"/>
        </w:rPr>
        <w:t>110 de la Ley de Adquisiciones, Arrendamientos y Servicios del Sector Público Estatal y Municipal</w:t>
      </w:r>
      <w:r w:rsidR="00236409" w:rsidRPr="00BC175C">
        <w:rPr>
          <w:rFonts w:ascii="Arial" w:hAnsi="Arial" w:cs="Arial"/>
          <w:b w:val="0"/>
          <w:bCs/>
          <w:color w:val="000000" w:themeColor="text1"/>
          <w:sz w:val="22"/>
        </w:rPr>
        <w:t xml:space="preserve">, en caso de determinar que existen los siguientes eventos: </w:t>
      </w:r>
    </w:p>
    <w:p w14:paraId="2BFF18AA" w14:textId="77777777" w:rsidR="00613ED6" w:rsidRPr="00BC175C" w:rsidRDefault="00613ED6" w:rsidP="00BC175C">
      <w:pPr>
        <w:spacing w:after="0" w:line="240" w:lineRule="auto"/>
        <w:ind w:left="0" w:right="41" w:firstLine="0"/>
        <w:rPr>
          <w:rFonts w:ascii="Arial" w:hAnsi="Arial" w:cs="Arial"/>
          <w:color w:val="000000" w:themeColor="text1"/>
          <w:sz w:val="22"/>
        </w:rPr>
      </w:pPr>
    </w:p>
    <w:p w14:paraId="4900E2DA" w14:textId="35C51949"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se atrase en la entrega de los bienes; </w:t>
      </w:r>
    </w:p>
    <w:p w14:paraId="7461F8DD" w14:textId="77777777" w:rsidR="00613ED6" w:rsidRPr="00BC175C" w:rsidRDefault="00613ED6" w:rsidP="00BC175C">
      <w:pPr>
        <w:spacing w:after="0" w:line="240" w:lineRule="auto"/>
        <w:ind w:left="0" w:right="41" w:firstLine="0"/>
        <w:rPr>
          <w:rFonts w:ascii="Arial" w:hAnsi="Arial" w:cs="Arial"/>
          <w:sz w:val="22"/>
        </w:rPr>
      </w:pPr>
    </w:p>
    <w:p w14:paraId="420B9C30" w14:textId="5AA6387A"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entregue bienes con diferentes características; y </w:t>
      </w:r>
    </w:p>
    <w:p w14:paraId="6D951E95" w14:textId="77777777" w:rsidR="00613ED6" w:rsidRPr="00BC175C" w:rsidRDefault="00613ED6" w:rsidP="00BC175C">
      <w:pPr>
        <w:spacing w:after="0" w:line="240" w:lineRule="auto"/>
        <w:ind w:left="0" w:right="41" w:firstLine="0"/>
        <w:rPr>
          <w:rFonts w:ascii="Arial" w:hAnsi="Arial" w:cs="Arial"/>
          <w:sz w:val="22"/>
        </w:rPr>
      </w:pPr>
    </w:p>
    <w:p w14:paraId="5273B2DB" w14:textId="3FB88F08"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Cuando </w:t>
      </w:r>
      <w:r w:rsidR="00D76C7A" w:rsidRPr="00BC175C">
        <w:rPr>
          <w:rFonts w:ascii="Arial" w:hAnsi="Arial" w:cs="Arial"/>
          <w:sz w:val="22"/>
        </w:rPr>
        <w:t>“</w:t>
      </w:r>
      <w:r w:rsidR="001971B3" w:rsidRPr="00BC175C">
        <w:rPr>
          <w:rFonts w:ascii="Arial" w:hAnsi="Arial" w:cs="Arial"/>
          <w:sz w:val="22"/>
        </w:rPr>
        <w:t>EL PRESTADOR DE SERVICIOS</w:t>
      </w:r>
      <w:r w:rsidR="00D76C7A" w:rsidRPr="00BC175C">
        <w:rPr>
          <w:rFonts w:ascii="Arial" w:hAnsi="Arial" w:cs="Arial"/>
          <w:sz w:val="22"/>
        </w:rPr>
        <w:t>”</w:t>
      </w:r>
      <w:r w:rsidR="00236409" w:rsidRPr="00BC175C">
        <w:rPr>
          <w:rFonts w:ascii="Arial" w:hAnsi="Arial" w:cs="Arial"/>
          <w:b w:val="0"/>
          <w:bCs/>
          <w:sz w:val="22"/>
        </w:rPr>
        <w:t xml:space="preserve"> entregue bienes según corresponda, de calidad inferior a la pactada. </w:t>
      </w:r>
    </w:p>
    <w:p w14:paraId="0CC33457" w14:textId="77777777" w:rsidR="00613ED6" w:rsidRPr="00BC175C" w:rsidRDefault="00613ED6" w:rsidP="00BC175C">
      <w:pPr>
        <w:spacing w:after="0" w:line="240" w:lineRule="auto"/>
        <w:ind w:left="0" w:right="41"/>
        <w:rPr>
          <w:rFonts w:ascii="Arial" w:hAnsi="Arial" w:cs="Arial"/>
          <w:b w:val="0"/>
          <w:bCs/>
          <w:sz w:val="22"/>
        </w:rPr>
      </w:pPr>
    </w:p>
    <w:p w14:paraId="3BA15818"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La pena convencional será calculada por el .5% (punto cinco por ciento) sobre el precio del servicio no entregado en tiempo y forma, según corresponda o con diferentes características o de calidad inferior, por cada evento de incumplimiento, tratándose de atraso la pena convencional se calculará por día natural; y en caso de que la aplicación de las penas sume el diez por ciento del monto total del Contrato, </w:t>
      </w:r>
      <w:r w:rsidR="00D76C7A" w:rsidRPr="00BC175C">
        <w:rPr>
          <w:rFonts w:ascii="Arial" w:hAnsi="Arial" w:cs="Arial"/>
          <w:sz w:val="22"/>
        </w:rPr>
        <w:t>“</w:t>
      </w:r>
      <w:r w:rsidRPr="00BC175C">
        <w:rPr>
          <w:rFonts w:ascii="Arial" w:hAnsi="Arial" w:cs="Arial"/>
          <w:sz w:val="22"/>
        </w:rPr>
        <w:t>LA BUAP</w:t>
      </w:r>
      <w:r w:rsidR="00D76C7A" w:rsidRPr="00BC175C">
        <w:rPr>
          <w:rFonts w:ascii="Arial" w:hAnsi="Arial" w:cs="Arial"/>
          <w:sz w:val="22"/>
        </w:rPr>
        <w:t>”</w:t>
      </w:r>
      <w:r w:rsidRPr="00BC175C">
        <w:rPr>
          <w:rFonts w:ascii="Arial" w:hAnsi="Arial" w:cs="Arial"/>
          <w:b w:val="0"/>
          <w:bCs/>
          <w:sz w:val="22"/>
        </w:rPr>
        <w:t xml:space="preserve"> rescindirá el presente Contrato. </w:t>
      </w:r>
    </w:p>
    <w:p w14:paraId="37BBAAF9" w14:textId="77777777" w:rsidR="00613ED6" w:rsidRPr="00BC175C" w:rsidRDefault="00613ED6" w:rsidP="00BC175C">
      <w:pPr>
        <w:spacing w:after="0" w:line="240" w:lineRule="auto"/>
        <w:ind w:left="0" w:right="41"/>
        <w:rPr>
          <w:rFonts w:ascii="Arial" w:hAnsi="Arial" w:cs="Arial"/>
          <w:sz w:val="22"/>
        </w:rPr>
      </w:pPr>
    </w:p>
    <w:p w14:paraId="37BD7712" w14:textId="0B80C21E" w:rsidR="00236409" w:rsidRPr="00BC175C" w:rsidRDefault="00D76C7A" w:rsidP="00A8687C">
      <w:pPr>
        <w:spacing w:after="0" w:line="240" w:lineRule="auto"/>
        <w:ind w:right="41" w:hanging="703"/>
        <w:rPr>
          <w:rFonts w:ascii="Arial" w:hAnsi="Arial" w:cs="Arial"/>
          <w:b w:val="0"/>
          <w:bCs/>
          <w:sz w:val="22"/>
        </w:rPr>
      </w:pPr>
      <w:r w:rsidRPr="00BC175C">
        <w:rPr>
          <w:rFonts w:ascii="Arial" w:hAnsi="Arial" w:cs="Arial"/>
          <w:sz w:val="22"/>
        </w:rPr>
        <w:t>“</w:t>
      </w:r>
      <w:r w:rsidR="00236409" w:rsidRPr="00BC175C">
        <w:rPr>
          <w:rFonts w:ascii="Arial" w:hAnsi="Arial" w:cs="Arial"/>
          <w:sz w:val="22"/>
        </w:rPr>
        <w:t>LA BUAP</w:t>
      </w:r>
      <w:r w:rsidRPr="00BC175C">
        <w:rPr>
          <w:rFonts w:ascii="Arial" w:hAnsi="Arial" w:cs="Arial"/>
          <w:sz w:val="22"/>
        </w:rPr>
        <w:t>”</w:t>
      </w:r>
      <w:r w:rsidR="00236409" w:rsidRPr="00BC175C">
        <w:rPr>
          <w:rFonts w:ascii="Arial" w:hAnsi="Arial" w:cs="Arial"/>
          <w:b w:val="0"/>
          <w:bCs/>
          <w:sz w:val="22"/>
        </w:rPr>
        <w:t xml:space="preserve"> podrá realizar deducciones al pago del servicio con motivo del incumplimiento parcial o deficiente en que pudiera incurrir </w:t>
      </w:r>
      <w:r w:rsidRPr="00BC175C">
        <w:rPr>
          <w:rFonts w:ascii="Arial" w:hAnsi="Arial" w:cs="Arial"/>
          <w:sz w:val="22"/>
        </w:rPr>
        <w:t>“</w:t>
      </w:r>
      <w:r w:rsidR="001971B3" w:rsidRPr="00BC175C">
        <w:rPr>
          <w:rFonts w:ascii="Arial" w:hAnsi="Arial" w:cs="Arial"/>
          <w:sz w:val="22"/>
        </w:rPr>
        <w:t>EL PRESTADOR DE SERVICIOS</w:t>
      </w:r>
      <w:r w:rsidRPr="00BC175C">
        <w:rPr>
          <w:rFonts w:ascii="Arial" w:hAnsi="Arial" w:cs="Arial"/>
          <w:sz w:val="22"/>
        </w:rPr>
        <w:t>”</w:t>
      </w:r>
      <w:r w:rsidR="00236409" w:rsidRPr="00BC175C">
        <w:rPr>
          <w:rFonts w:ascii="Arial" w:hAnsi="Arial" w:cs="Arial"/>
          <w:b w:val="0"/>
          <w:bCs/>
          <w:sz w:val="22"/>
        </w:rPr>
        <w:t xml:space="preserve"> respecto a las partidas o conceptos que integran este contrato, conforme a lo establecido en la </w:t>
      </w:r>
      <w:r w:rsidR="00692625" w:rsidRPr="00BC175C">
        <w:rPr>
          <w:rFonts w:ascii="Arial" w:hAnsi="Arial" w:cs="Arial"/>
          <w:b w:val="0"/>
          <w:bCs/>
          <w:sz w:val="22"/>
        </w:rPr>
        <w:t>Invitación</w:t>
      </w:r>
      <w:r w:rsidR="00236409" w:rsidRPr="00BC175C">
        <w:rPr>
          <w:rFonts w:ascii="Arial" w:hAnsi="Arial" w:cs="Arial"/>
          <w:b w:val="0"/>
          <w:bCs/>
          <w:sz w:val="22"/>
        </w:rPr>
        <w:t xml:space="preserve"> </w:t>
      </w:r>
      <w:r w:rsidR="00692625" w:rsidRPr="00BC175C">
        <w:rPr>
          <w:rFonts w:ascii="Arial" w:hAnsi="Arial" w:cs="Arial"/>
          <w:b w:val="0"/>
          <w:bCs/>
          <w:sz w:val="22"/>
        </w:rPr>
        <w:t xml:space="preserve">del </w:t>
      </w:r>
      <w:bookmarkStart w:id="20" w:name="_Hlk41054169"/>
      <w:r w:rsidR="008C73E3">
        <w:rPr>
          <w:rFonts w:ascii="Arial" w:hAnsi="Arial" w:cs="Arial"/>
          <w:b w:val="0"/>
          <w:bCs/>
          <w:color w:val="FF0000"/>
          <w:sz w:val="22"/>
          <w:highlight w:val="yellow"/>
        </w:rPr>
        <w:fldChar w:fldCharType="begin"/>
      </w:r>
      <w:r w:rsidR="008C73E3">
        <w:rPr>
          <w:rFonts w:ascii="Arial" w:hAnsi="Arial" w:cs="Arial"/>
          <w:b w:val="0"/>
          <w:bCs/>
          <w:color w:val="FF0000"/>
          <w:sz w:val="22"/>
          <w:highlight w:val="yellow"/>
        </w:rPr>
        <w:instrText xml:space="preserve"> MERGEFIELD TIPO_DE_PROCEDIMIENTO_INV_CON_DIR_y_NO </w:instrText>
      </w:r>
      <w:r w:rsidR="008C73E3">
        <w:rPr>
          <w:rFonts w:ascii="Arial" w:hAnsi="Arial" w:cs="Arial"/>
          <w:b w:val="0"/>
          <w:bCs/>
          <w:color w:val="FF0000"/>
          <w:sz w:val="22"/>
          <w:highlight w:val="yellow"/>
        </w:rPr>
        <w:fldChar w:fldCharType="separate"/>
      </w:r>
      <w:r w:rsidR="00A8687C">
        <w:rPr>
          <w:rFonts w:ascii="Arial" w:hAnsi="Arial" w:cs="Arial"/>
          <w:b w:val="0"/>
          <w:bCs/>
          <w:noProof/>
          <w:color w:val="FF0000"/>
          <w:sz w:val="22"/>
          <w:highlight w:val="yellow"/>
        </w:rPr>
        <w:t>«TIPO_DE_PROCEDIMIENTO_INV_CON_DIR_y_NO»</w:t>
      </w:r>
      <w:r w:rsidR="008C73E3">
        <w:rPr>
          <w:rFonts w:ascii="Arial" w:hAnsi="Arial" w:cs="Arial"/>
          <w:b w:val="0"/>
          <w:bCs/>
          <w:color w:val="FF0000"/>
          <w:sz w:val="22"/>
          <w:highlight w:val="yellow"/>
        </w:rPr>
        <w:fldChar w:fldCharType="end"/>
      </w:r>
      <w:bookmarkEnd w:id="20"/>
      <w:r w:rsidR="008C73E3">
        <w:rPr>
          <w:rFonts w:ascii="Arial" w:hAnsi="Arial" w:cs="Arial"/>
          <w:b w:val="0"/>
          <w:bCs/>
          <w:color w:val="FF0000"/>
          <w:sz w:val="22"/>
        </w:rPr>
        <w:t xml:space="preserve">, </w:t>
      </w:r>
      <w:bookmarkStart w:id="21" w:name="_Hlk41054089"/>
      <w:r w:rsidR="008C73E3" w:rsidRPr="00F008A6">
        <w:rPr>
          <w:rFonts w:ascii="Arial" w:hAnsi="Arial" w:cs="Arial"/>
          <w:b w:val="0"/>
          <w:bCs/>
          <w:color w:val="auto"/>
          <w:sz w:val="22"/>
        </w:rPr>
        <w:t>CON NÚMERO</w:t>
      </w:r>
      <w:r w:rsidR="008C73E3">
        <w:rPr>
          <w:rFonts w:ascii="Arial" w:hAnsi="Arial" w:cs="Arial"/>
          <w:b w:val="0"/>
          <w:bCs/>
          <w:sz w:val="22"/>
        </w:rPr>
        <w:t>,</w:t>
      </w:r>
      <w:r w:rsidR="008C73E3" w:rsidRPr="00BC175C">
        <w:rPr>
          <w:rFonts w:ascii="Arial" w:hAnsi="Arial" w:cs="Arial"/>
          <w:b w:val="0"/>
          <w:bCs/>
          <w:sz w:val="22"/>
        </w:rPr>
        <w:t xml:space="preserve"> </w:t>
      </w:r>
      <w:r w:rsidR="008C73E3">
        <w:rPr>
          <w:rFonts w:ascii="Arial" w:hAnsi="Arial" w:cs="Arial"/>
          <w:color w:val="FF0000"/>
          <w:sz w:val="22"/>
          <w:highlight w:val="yellow"/>
        </w:rPr>
        <w:fldChar w:fldCharType="begin"/>
      </w:r>
      <w:r w:rsidR="008C73E3">
        <w:rPr>
          <w:rFonts w:ascii="Arial" w:hAnsi="Arial" w:cs="Arial"/>
          <w:color w:val="FF0000"/>
          <w:sz w:val="22"/>
          <w:highlight w:val="yellow"/>
        </w:rPr>
        <w:instrText xml:space="preserve"> MERGEFIELD NOMBRE_PROCEDIMIENTO_ </w:instrText>
      </w:r>
      <w:r w:rsidR="008C73E3">
        <w:rPr>
          <w:rFonts w:ascii="Arial" w:hAnsi="Arial" w:cs="Arial"/>
          <w:color w:val="FF0000"/>
          <w:sz w:val="22"/>
          <w:highlight w:val="yellow"/>
        </w:rPr>
        <w:fldChar w:fldCharType="separate"/>
      </w:r>
      <w:r w:rsidR="00A8687C">
        <w:rPr>
          <w:rFonts w:ascii="Arial" w:hAnsi="Arial" w:cs="Arial"/>
          <w:noProof/>
          <w:color w:val="FF0000"/>
          <w:sz w:val="22"/>
          <w:highlight w:val="yellow"/>
        </w:rPr>
        <w:t>«NOMBRE_PROCEDIMIENTO_»</w:t>
      </w:r>
      <w:r w:rsidR="008C73E3">
        <w:rPr>
          <w:rFonts w:ascii="Arial" w:hAnsi="Arial" w:cs="Arial"/>
          <w:color w:val="FF0000"/>
          <w:sz w:val="22"/>
          <w:highlight w:val="yellow"/>
        </w:rPr>
        <w:fldChar w:fldCharType="end"/>
      </w:r>
      <w:r w:rsidR="00236409" w:rsidRPr="00BC175C">
        <w:rPr>
          <w:rFonts w:ascii="Arial" w:hAnsi="Arial" w:cs="Arial"/>
          <w:b w:val="0"/>
          <w:bCs/>
          <w:sz w:val="22"/>
        </w:rPr>
        <w:t>,</w:t>
      </w:r>
      <w:bookmarkEnd w:id="21"/>
      <w:r w:rsidR="00236409" w:rsidRPr="00BC175C">
        <w:rPr>
          <w:rFonts w:ascii="Arial" w:hAnsi="Arial" w:cs="Arial"/>
          <w:b w:val="0"/>
          <w:bCs/>
          <w:sz w:val="22"/>
        </w:rPr>
        <w:t xml:space="preserve"> y la propuesta técnica y económica. </w:t>
      </w:r>
    </w:p>
    <w:p w14:paraId="359AE33B" w14:textId="77777777" w:rsidR="00613ED6" w:rsidRPr="00BC175C" w:rsidRDefault="00613ED6" w:rsidP="00BC175C">
      <w:pPr>
        <w:spacing w:after="0" w:line="240" w:lineRule="auto"/>
        <w:ind w:left="0" w:right="41"/>
        <w:rPr>
          <w:rFonts w:ascii="Arial" w:hAnsi="Arial" w:cs="Arial"/>
          <w:b w:val="0"/>
          <w:bCs/>
          <w:sz w:val="22"/>
        </w:rPr>
      </w:pPr>
    </w:p>
    <w:p w14:paraId="7A8DCC05" w14:textId="77777777" w:rsidR="00236409" w:rsidRPr="00BC175C" w:rsidRDefault="00236409" w:rsidP="00BC175C">
      <w:pPr>
        <w:spacing w:after="0" w:line="240" w:lineRule="auto"/>
        <w:ind w:left="0" w:right="41"/>
        <w:jc w:val="left"/>
        <w:rPr>
          <w:rFonts w:ascii="Arial" w:hAnsi="Arial" w:cs="Arial"/>
          <w:b w:val="0"/>
          <w:bCs/>
          <w:sz w:val="22"/>
        </w:rPr>
      </w:pPr>
      <w:r w:rsidRPr="00BC175C">
        <w:rPr>
          <w:rFonts w:ascii="Arial" w:hAnsi="Arial" w:cs="Arial"/>
          <w:b w:val="0"/>
          <w:bCs/>
          <w:sz w:val="22"/>
        </w:rPr>
        <w:lastRenderedPageBreak/>
        <w:t xml:space="preserve">En ningún caso se impondrá esta penalidad cuando el retraso se deba a causas fortuitas o de fuerza mayor debidamente acreditadas y que justifiquen el incumplimiento. </w:t>
      </w:r>
    </w:p>
    <w:p w14:paraId="5916A17E" w14:textId="77777777" w:rsidR="003A77CE" w:rsidRPr="00BC175C" w:rsidRDefault="003A77CE" w:rsidP="00BC175C">
      <w:pPr>
        <w:spacing w:after="0" w:line="240" w:lineRule="auto"/>
        <w:ind w:left="0" w:right="41"/>
        <w:jc w:val="left"/>
        <w:rPr>
          <w:rFonts w:ascii="Arial" w:hAnsi="Arial" w:cs="Arial"/>
          <w:b w:val="0"/>
          <w:bCs/>
          <w:sz w:val="22"/>
        </w:rPr>
      </w:pPr>
    </w:p>
    <w:p w14:paraId="747DAE79" w14:textId="77777777" w:rsidR="003A77CE" w:rsidRPr="00BC175C" w:rsidRDefault="00236409" w:rsidP="00BC175C">
      <w:pPr>
        <w:spacing w:after="0" w:line="240" w:lineRule="auto"/>
        <w:ind w:left="0" w:right="0" w:firstLine="0"/>
        <w:rPr>
          <w:rFonts w:ascii="Arial" w:hAnsi="Arial" w:cs="Arial"/>
          <w:b w:val="0"/>
          <w:bCs/>
          <w:color w:val="000000" w:themeColor="text1"/>
          <w:sz w:val="22"/>
        </w:rPr>
      </w:pPr>
      <w:r w:rsidRPr="00BC175C">
        <w:rPr>
          <w:rFonts w:ascii="Arial" w:hAnsi="Arial" w:cs="Arial"/>
          <w:b w:val="0"/>
          <w:bCs/>
          <w:color w:val="000000" w:themeColor="text1"/>
          <w:sz w:val="22"/>
        </w:rPr>
        <w:t xml:space="preserve">Esta Cláusula se aplicará independientemente de las sanciones a que haya lugar en términos de los artículos </w:t>
      </w:r>
      <w:r w:rsidR="003A77CE" w:rsidRPr="00BC175C">
        <w:rPr>
          <w:rFonts w:ascii="Arial" w:hAnsi="Arial" w:cs="Arial"/>
          <w:b w:val="0"/>
          <w:bCs/>
          <w:color w:val="000000" w:themeColor="text1"/>
          <w:sz w:val="22"/>
        </w:rPr>
        <w:t>135, 136 fracciones III y IV, 137, 138 y 142 de la Ley de Adquisiciones, Arrendamientos y Servicios del Sector Público Estatal y Municipal</w:t>
      </w:r>
      <w:r w:rsidRPr="00BC175C">
        <w:rPr>
          <w:rFonts w:ascii="Arial" w:hAnsi="Arial" w:cs="Arial"/>
          <w:b w:val="0"/>
          <w:bCs/>
          <w:color w:val="000000" w:themeColor="text1"/>
          <w:sz w:val="22"/>
        </w:rPr>
        <w:t>.</w:t>
      </w:r>
    </w:p>
    <w:p w14:paraId="2766A513" w14:textId="77777777" w:rsidR="003A77CE" w:rsidRPr="00BC175C" w:rsidRDefault="003A77CE" w:rsidP="00BC175C">
      <w:pPr>
        <w:spacing w:after="0" w:line="240" w:lineRule="auto"/>
        <w:ind w:left="0" w:right="0" w:firstLine="0"/>
        <w:rPr>
          <w:rFonts w:ascii="Arial" w:hAnsi="Arial" w:cs="Arial"/>
          <w:b w:val="0"/>
          <w:bCs/>
          <w:color w:val="000000" w:themeColor="text1"/>
          <w:sz w:val="22"/>
        </w:rPr>
      </w:pPr>
    </w:p>
    <w:p w14:paraId="2CD8DDE5" w14:textId="19573A60" w:rsidR="00236409" w:rsidRPr="00BC175C" w:rsidRDefault="003A77CE" w:rsidP="00BC175C">
      <w:pPr>
        <w:spacing w:after="0" w:line="240" w:lineRule="auto"/>
        <w:ind w:left="0" w:right="0" w:firstLine="0"/>
        <w:rPr>
          <w:rFonts w:ascii="Arial" w:hAnsi="Arial" w:cs="Arial"/>
          <w:b w:val="0"/>
          <w:bCs/>
          <w:color w:val="000000" w:themeColor="text1"/>
          <w:sz w:val="22"/>
        </w:rPr>
      </w:pPr>
      <w:r w:rsidRPr="00BC175C">
        <w:rPr>
          <w:rFonts w:ascii="Arial" w:hAnsi="Arial" w:cs="Arial"/>
          <w:b w:val="0"/>
          <w:bCs/>
          <w:color w:val="000000" w:themeColor="text1"/>
          <w:sz w:val="22"/>
        </w:rPr>
        <w:t xml:space="preserve">Para el caso de que </w:t>
      </w:r>
      <w:r w:rsidRPr="00BC175C">
        <w:rPr>
          <w:rFonts w:ascii="Arial" w:hAnsi="Arial" w:cs="Arial"/>
          <w:bCs/>
          <w:color w:val="000000" w:themeColor="text1"/>
          <w:sz w:val="22"/>
        </w:rPr>
        <w:t>“EL PRESTADOR DE SERVICIOS”</w:t>
      </w:r>
      <w:r w:rsidRPr="00BC175C">
        <w:rPr>
          <w:rFonts w:ascii="Arial" w:hAnsi="Arial" w:cs="Arial"/>
          <w:b w:val="0"/>
          <w:bCs/>
          <w:color w:val="000000" w:themeColor="text1"/>
          <w:sz w:val="22"/>
        </w:rPr>
        <w:t xml:space="preserve"> manifieste no poder dar cumplimiento a las obligaciones en las fechas establecidas por la autoridad competente para la atención de los asuntos por caso fortuito o fuerza mayor, deberá acreditar fehacientemente este hecho con diez días naturales de anticipación a la fecha en que debió haber cumplido, quedando sujeto a la determinación que en su caso emita </w:t>
      </w:r>
      <w:r w:rsidRPr="00BC175C">
        <w:rPr>
          <w:rFonts w:ascii="Arial" w:hAnsi="Arial" w:cs="Arial"/>
          <w:bCs/>
          <w:color w:val="000000" w:themeColor="text1"/>
          <w:sz w:val="22"/>
        </w:rPr>
        <w:t>“LA BUAP”</w:t>
      </w:r>
      <w:r w:rsidRPr="00BC175C">
        <w:rPr>
          <w:rFonts w:ascii="Arial" w:hAnsi="Arial" w:cs="Arial"/>
          <w:b w:val="0"/>
          <w:bCs/>
          <w:color w:val="000000" w:themeColor="text1"/>
          <w:sz w:val="22"/>
        </w:rPr>
        <w:t>; y en caso de proceder la causa de fuerza mayor o caso fortuito, se deberá firmar en su caso el Convenio Modificatorio correspondiente.</w:t>
      </w:r>
      <w:r w:rsidR="00236409" w:rsidRPr="00BC175C">
        <w:rPr>
          <w:rFonts w:ascii="Arial" w:hAnsi="Arial" w:cs="Arial"/>
          <w:b w:val="0"/>
          <w:bCs/>
          <w:color w:val="000000" w:themeColor="text1"/>
          <w:sz w:val="22"/>
        </w:rPr>
        <w:t xml:space="preserve"> </w:t>
      </w:r>
    </w:p>
    <w:p w14:paraId="120C20EF"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16C55A4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DÉCIMA </w:t>
      </w:r>
      <w:proofErr w:type="gramStart"/>
      <w:r w:rsidRPr="00BC175C">
        <w:rPr>
          <w:rFonts w:ascii="Arial" w:hAnsi="Arial" w:cs="Arial"/>
          <w:sz w:val="22"/>
        </w:rPr>
        <w:t>SÉPTIMA.-</w:t>
      </w:r>
      <w:proofErr w:type="gramEnd"/>
      <w:r w:rsidRPr="00BC175C">
        <w:rPr>
          <w:rFonts w:ascii="Arial" w:hAnsi="Arial" w:cs="Arial"/>
          <w:sz w:val="22"/>
        </w:rPr>
        <w:t xml:space="preserve"> DE LA SUSPENSIÓN. </w:t>
      </w:r>
    </w:p>
    <w:p w14:paraId="2C245511" w14:textId="3D07033D"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suspender total o parcialmente y en forma temporal la vigencia del presente Contrato, en términos de lo previsto por el artículo </w:t>
      </w:r>
      <w:r w:rsidR="003A77CE" w:rsidRPr="00BC175C">
        <w:rPr>
          <w:rFonts w:ascii="Arial" w:hAnsi="Arial" w:cs="Arial"/>
          <w:b w:val="0"/>
          <w:bCs/>
          <w:color w:val="000000" w:themeColor="text1"/>
          <w:sz w:val="22"/>
        </w:rPr>
        <w:t>121 de la Ley de Adquisiciones, Arrendamientos y Servicios del Sector Público Estatal y Municipal</w:t>
      </w:r>
      <w:r w:rsidR="00236409" w:rsidRPr="00BC175C">
        <w:rPr>
          <w:rFonts w:ascii="Arial" w:hAnsi="Arial" w:cs="Arial"/>
          <w:b w:val="0"/>
          <w:bCs/>
          <w:color w:val="000000" w:themeColor="text1"/>
          <w:sz w:val="22"/>
        </w:rPr>
        <w:t xml:space="preserve">, cuando exista causa justificada, debiendo hacerlo del conocimiento por escrito de </w:t>
      </w:r>
      <w:r w:rsidRPr="00BC175C">
        <w:rPr>
          <w:rFonts w:ascii="Arial" w:hAnsi="Arial" w:cs="Arial"/>
          <w:color w:val="000000" w:themeColor="text1"/>
          <w:sz w:val="22"/>
        </w:rPr>
        <w:t>“</w:t>
      </w:r>
      <w:r w:rsidR="001971B3" w:rsidRPr="00BC175C">
        <w:rPr>
          <w:rFonts w:ascii="Arial" w:hAnsi="Arial" w:cs="Arial"/>
          <w:color w:val="000000" w:themeColor="text1"/>
          <w:sz w:val="22"/>
        </w:rPr>
        <w:t>EL PRESTADOR DE SERVICIOS</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una vez que se haya definido la suspensión, la vigencia no podrá ser modificada ni prorrogada. </w:t>
      </w:r>
    </w:p>
    <w:p w14:paraId="765823C6"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08E044C5" w14:textId="77777777" w:rsidR="00236409" w:rsidRPr="00BC175C" w:rsidRDefault="00236409" w:rsidP="00BC175C">
      <w:pPr>
        <w:spacing w:after="0" w:line="240" w:lineRule="auto"/>
        <w:ind w:left="0" w:right="40" w:firstLine="6"/>
        <w:rPr>
          <w:rFonts w:ascii="Arial" w:hAnsi="Arial" w:cs="Arial"/>
          <w:color w:val="000000" w:themeColor="text1"/>
          <w:sz w:val="22"/>
        </w:rPr>
      </w:pPr>
      <w:r w:rsidRPr="00BC175C">
        <w:rPr>
          <w:rFonts w:ascii="Arial" w:hAnsi="Arial" w:cs="Arial"/>
          <w:color w:val="000000" w:themeColor="text1"/>
          <w:sz w:val="22"/>
        </w:rPr>
        <w:t xml:space="preserve">DÉCIMA </w:t>
      </w:r>
      <w:proofErr w:type="gramStart"/>
      <w:r w:rsidRPr="00BC175C">
        <w:rPr>
          <w:rFonts w:ascii="Arial" w:hAnsi="Arial" w:cs="Arial"/>
          <w:color w:val="000000" w:themeColor="text1"/>
          <w:sz w:val="22"/>
        </w:rPr>
        <w:t>OCTAVA.-</w:t>
      </w:r>
      <w:proofErr w:type="gramEnd"/>
      <w:r w:rsidRPr="00BC175C">
        <w:rPr>
          <w:rFonts w:ascii="Arial" w:hAnsi="Arial" w:cs="Arial"/>
          <w:color w:val="000000" w:themeColor="text1"/>
          <w:sz w:val="22"/>
        </w:rPr>
        <w:t xml:space="preserve"> DE LA TERMINACIÓN ANTICIPADA. </w:t>
      </w:r>
    </w:p>
    <w:p w14:paraId="1EBAFA02" w14:textId="16916DA2"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t>“</w:t>
      </w:r>
      <w:r w:rsidR="00236409" w:rsidRPr="00BC175C">
        <w:rPr>
          <w:rFonts w:ascii="Arial" w:hAnsi="Arial" w:cs="Arial"/>
          <w:color w:val="000000" w:themeColor="text1"/>
          <w:sz w:val="22"/>
        </w:rPr>
        <w:t>LA BUAP</w:t>
      </w:r>
      <w:r w:rsidRPr="00BC175C">
        <w:rPr>
          <w:rFonts w:ascii="Arial" w:hAnsi="Arial" w:cs="Arial"/>
          <w:color w:val="000000" w:themeColor="text1"/>
          <w:sz w:val="22"/>
        </w:rPr>
        <w:t>”</w:t>
      </w:r>
      <w:r w:rsidR="00236409" w:rsidRPr="00BC175C">
        <w:rPr>
          <w:rFonts w:ascii="Arial" w:hAnsi="Arial" w:cs="Arial"/>
          <w:b w:val="0"/>
          <w:bCs/>
          <w:color w:val="000000" w:themeColor="text1"/>
          <w:sz w:val="22"/>
        </w:rPr>
        <w:t xml:space="preserve">, podrá terminar en forma anticipada el presente Contrato de acuerdo con el artículo </w:t>
      </w:r>
      <w:r w:rsidR="003A77CE" w:rsidRPr="00BC175C">
        <w:rPr>
          <w:rFonts w:ascii="Arial" w:hAnsi="Arial" w:cs="Arial"/>
          <w:b w:val="0"/>
          <w:bCs/>
          <w:color w:val="000000" w:themeColor="text1"/>
          <w:sz w:val="22"/>
        </w:rPr>
        <w:t>124 de la Ley de Adquisiciones, Arrendamientos y Servicios del Sector Público Estatal y Municipal</w:t>
      </w:r>
      <w:r w:rsidR="00236409" w:rsidRPr="00BC175C">
        <w:rPr>
          <w:rFonts w:ascii="Arial" w:hAnsi="Arial" w:cs="Arial"/>
          <w:b w:val="0"/>
          <w:bCs/>
          <w:color w:val="000000" w:themeColor="text1"/>
          <w:sz w:val="22"/>
        </w:rPr>
        <w:t xml:space="preserve">, en los siguientes casos: </w:t>
      </w:r>
    </w:p>
    <w:p w14:paraId="2E61508D" w14:textId="77777777" w:rsidR="00613ED6" w:rsidRPr="00BC175C" w:rsidRDefault="00613ED6" w:rsidP="00BC175C">
      <w:pPr>
        <w:spacing w:after="0" w:line="240" w:lineRule="auto"/>
        <w:ind w:left="0" w:right="41" w:firstLine="0"/>
        <w:rPr>
          <w:rFonts w:ascii="Arial" w:hAnsi="Arial" w:cs="Arial"/>
          <w:sz w:val="22"/>
        </w:rPr>
      </w:pPr>
    </w:p>
    <w:p w14:paraId="0615DA4C"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 </w:t>
      </w:r>
      <w:r w:rsidR="00236409" w:rsidRPr="00BC175C">
        <w:rPr>
          <w:rFonts w:ascii="Arial" w:hAnsi="Arial" w:cs="Arial"/>
          <w:b w:val="0"/>
          <w:bCs/>
          <w:sz w:val="22"/>
        </w:rPr>
        <w:t xml:space="preserve">Cuando concurran razones de interés general; </w:t>
      </w:r>
    </w:p>
    <w:p w14:paraId="665C012B" w14:textId="77777777" w:rsidR="00613ED6" w:rsidRPr="00BC175C" w:rsidRDefault="00613ED6" w:rsidP="00BC175C">
      <w:pPr>
        <w:spacing w:after="0" w:line="240" w:lineRule="auto"/>
        <w:ind w:left="0" w:right="41" w:firstLine="0"/>
        <w:rPr>
          <w:rFonts w:ascii="Arial" w:hAnsi="Arial" w:cs="Arial"/>
          <w:sz w:val="22"/>
        </w:rPr>
      </w:pPr>
    </w:p>
    <w:p w14:paraId="0F645899"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 </w:t>
      </w:r>
      <w:r w:rsidR="00236409" w:rsidRPr="00BC175C">
        <w:rPr>
          <w:rFonts w:ascii="Arial" w:hAnsi="Arial" w:cs="Arial"/>
          <w:b w:val="0"/>
          <w:bCs/>
          <w:sz w:val="22"/>
        </w:rPr>
        <w:t xml:space="preserve">En caso de existir causas justificadas, que extingan la necesidad de requerir los bienes originalmente contratados o hagan imposible la continuación de entrega de los bienes y cumplimiento de sus obligaciones conforme a este Contrato y la propuesta técnica y económica, y se demuestre </w:t>
      </w:r>
      <w:proofErr w:type="gramStart"/>
      <w:r w:rsidR="00236409" w:rsidRPr="00BC175C">
        <w:rPr>
          <w:rFonts w:ascii="Arial" w:hAnsi="Arial" w:cs="Arial"/>
          <w:b w:val="0"/>
          <w:bCs/>
          <w:sz w:val="22"/>
        </w:rPr>
        <w:t>que</w:t>
      </w:r>
      <w:proofErr w:type="gramEnd"/>
      <w:r w:rsidR="00236409" w:rsidRPr="00BC175C">
        <w:rPr>
          <w:rFonts w:ascii="Arial" w:hAnsi="Arial" w:cs="Arial"/>
          <w:b w:val="0"/>
          <w:bCs/>
          <w:sz w:val="22"/>
        </w:rPr>
        <w:t xml:space="preserve"> en caso contrario, se causaría un daño o perjuicio grave a la Institución </w:t>
      </w:r>
    </w:p>
    <w:p w14:paraId="72A5C78D" w14:textId="77777777" w:rsidR="00613ED6" w:rsidRPr="00BC175C" w:rsidRDefault="00613ED6" w:rsidP="00BC175C">
      <w:pPr>
        <w:spacing w:after="0" w:line="240" w:lineRule="auto"/>
        <w:ind w:left="0" w:right="41" w:firstLine="0"/>
        <w:rPr>
          <w:rFonts w:ascii="Arial" w:hAnsi="Arial" w:cs="Arial"/>
          <w:sz w:val="22"/>
        </w:rPr>
      </w:pPr>
    </w:p>
    <w:p w14:paraId="17A7A7E5" w14:textId="77777777" w:rsidR="00236409" w:rsidRPr="00BC175C" w:rsidRDefault="00D93A89" w:rsidP="00BC175C">
      <w:pPr>
        <w:spacing w:after="0" w:line="240" w:lineRule="auto"/>
        <w:ind w:left="0" w:right="41" w:firstLine="0"/>
        <w:rPr>
          <w:rFonts w:ascii="Arial" w:hAnsi="Arial" w:cs="Arial"/>
          <w:b w:val="0"/>
          <w:bCs/>
          <w:sz w:val="22"/>
        </w:rPr>
      </w:pPr>
      <w:r w:rsidRPr="00BC175C">
        <w:rPr>
          <w:rFonts w:ascii="Arial" w:hAnsi="Arial" w:cs="Arial"/>
          <w:sz w:val="22"/>
        </w:rPr>
        <w:t xml:space="preserve">III. </w:t>
      </w:r>
      <w:r w:rsidR="00236409" w:rsidRPr="00BC175C">
        <w:rPr>
          <w:rFonts w:ascii="Arial" w:hAnsi="Arial" w:cs="Arial"/>
          <w:b w:val="0"/>
          <w:bCs/>
          <w:sz w:val="22"/>
        </w:rPr>
        <w:t xml:space="preserve">Cuando no sea posible determinar la temporalidad de la suspensión a que se refiere la Cláusula anterior. </w:t>
      </w:r>
    </w:p>
    <w:p w14:paraId="5CE572DE" w14:textId="77777777" w:rsidR="00613ED6" w:rsidRPr="00BC175C" w:rsidRDefault="00613ED6" w:rsidP="00BC175C">
      <w:pPr>
        <w:spacing w:after="0" w:line="240" w:lineRule="auto"/>
        <w:ind w:left="0" w:right="40" w:firstLine="6"/>
        <w:rPr>
          <w:rFonts w:ascii="Arial" w:hAnsi="Arial" w:cs="Arial"/>
          <w:sz w:val="22"/>
        </w:rPr>
      </w:pPr>
    </w:p>
    <w:p w14:paraId="15E0CC84" w14:textId="77777777" w:rsidR="00236409" w:rsidRPr="00BC175C" w:rsidRDefault="00236409" w:rsidP="00BC175C">
      <w:pPr>
        <w:spacing w:after="0" w:line="240" w:lineRule="auto"/>
        <w:ind w:left="0" w:right="40" w:firstLine="6"/>
        <w:rPr>
          <w:rFonts w:ascii="Arial" w:hAnsi="Arial" w:cs="Arial"/>
          <w:b w:val="0"/>
          <w:bCs/>
          <w:color w:val="000000" w:themeColor="text1"/>
          <w:sz w:val="22"/>
        </w:rPr>
      </w:pPr>
      <w:r w:rsidRPr="00BC175C">
        <w:rPr>
          <w:rFonts w:ascii="Arial" w:hAnsi="Arial" w:cs="Arial"/>
          <w:color w:val="000000" w:themeColor="text1"/>
          <w:sz w:val="22"/>
        </w:rPr>
        <w:t xml:space="preserve">DÉCIMA </w:t>
      </w:r>
      <w:proofErr w:type="gramStart"/>
      <w:r w:rsidRPr="00BC175C">
        <w:rPr>
          <w:rFonts w:ascii="Arial" w:hAnsi="Arial" w:cs="Arial"/>
          <w:color w:val="000000" w:themeColor="text1"/>
          <w:sz w:val="22"/>
        </w:rPr>
        <w:t>NOVENA.-</w:t>
      </w:r>
      <w:proofErr w:type="gramEnd"/>
      <w:r w:rsidRPr="00BC175C">
        <w:rPr>
          <w:rFonts w:ascii="Arial" w:hAnsi="Arial" w:cs="Arial"/>
          <w:color w:val="000000" w:themeColor="text1"/>
          <w:sz w:val="22"/>
        </w:rPr>
        <w:t xml:space="preserve"> DE LAS MODIFICACIONES</w:t>
      </w:r>
      <w:r w:rsidR="00D93A89" w:rsidRPr="00BC175C">
        <w:rPr>
          <w:rFonts w:ascii="Arial" w:hAnsi="Arial" w:cs="Arial"/>
          <w:color w:val="000000" w:themeColor="text1"/>
          <w:sz w:val="22"/>
        </w:rPr>
        <w:t>.</w:t>
      </w:r>
      <w:r w:rsidRPr="00BC175C">
        <w:rPr>
          <w:rFonts w:ascii="Arial" w:hAnsi="Arial" w:cs="Arial"/>
          <w:b w:val="0"/>
          <w:bCs/>
          <w:color w:val="000000" w:themeColor="text1"/>
          <w:sz w:val="22"/>
        </w:rPr>
        <w:t xml:space="preserve"> </w:t>
      </w:r>
    </w:p>
    <w:p w14:paraId="6C12B300" w14:textId="2B467A18" w:rsidR="00236409" w:rsidRPr="00BC175C" w:rsidRDefault="00236409" w:rsidP="00BC175C">
      <w:pPr>
        <w:spacing w:after="0" w:line="240" w:lineRule="auto"/>
        <w:ind w:left="0" w:right="41"/>
        <w:rPr>
          <w:rFonts w:ascii="Arial" w:hAnsi="Arial" w:cs="Arial"/>
          <w:b w:val="0"/>
          <w:bCs/>
          <w:color w:val="000000" w:themeColor="text1"/>
          <w:sz w:val="22"/>
        </w:rPr>
      </w:pPr>
      <w:r w:rsidRPr="00BC175C">
        <w:rPr>
          <w:rFonts w:ascii="Arial" w:hAnsi="Arial" w:cs="Arial"/>
          <w:b w:val="0"/>
          <w:bCs/>
          <w:color w:val="000000" w:themeColor="text1"/>
          <w:sz w:val="22"/>
        </w:rPr>
        <w:t xml:space="preserve">Las modificaciones que en su caso </w:t>
      </w:r>
      <w:r w:rsidR="00D76C7A" w:rsidRPr="00BC175C">
        <w:rPr>
          <w:rFonts w:ascii="Arial" w:hAnsi="Arial" w:cs="Arial"/>
          <w:color w:val="000000" w:themeColor="text1"/>
          <w:sz w:val="22"/>
        </w:rPr>
        <w:t>“</w:t>
      </w:r>
      <w:r w:rsidRPr="00BC175C">
        <w:rPr>
          <w:rFonts w:ascii="Arial" w:hAnsi="Arial" w:cs="Arial"/>
          <w:color w:val="000000" w:themeColor="text1"/>
          <w:sz w:val="22"/>
        </w:rPr>
        <w:t>LAS PARTES</w:t>
      </w:r>
      <w:r w:rsidR="00D93A89" w:rsidRPr="00BC175C">
        <w:rPr>
          <w:rFonts w:ascii="Arial" w:hAnsi="Arial" w:cs="Arial"/>
          <w:color w:val="000000" w:themeColor="text1"/>
          <w:sz w:val="22"/>
        </w:rPr>
        <w:t>”</w:t>
      </w:r>
      <w:r w:rsidRPr="00BC175C">
        <w:rPr>
          <w:rFonts w:ascii="Arial" w:hAnsi="Arial" w:cs="Arial"/>
          <w:b w:val="0"/>
          <w:bCs/>
          <w:color w:val="000000" w:themeColor="text1"/>
          <w:sz w:val="22"/>
        </w:rPr>
        <w:t xml:space="preserve"> acuerden, se realizarán en términos de lo previsto </w:t>
      </w:r>
      <w:r w:rsidR="003A77CE" w:rsidRPr="00BC175C">
        <w:rPr>
          <w:rFonts w:ascii="Arial" w:hAnsi="Arial" w:cs="Arial"/>
          <w:b w:val="0"/>
          <w:bCs/>
          <w:color w:val="000000" w:themeColor="text1"/>
          <w:sz w:val="22"/>
        </w:rPr>
        <w:t>en la Sección Dos “Modificaciones de los Contratos”, del Capítulo I De los Contratos, del Título Quinto Contratación, de la Ley de Adquisiciones, Arrendamientos y Servicios del Sector Público Estatal y Municipal del Estado de Puebla</w:t>
      </w:r>
      <w:r w:rsidRPr="00BC175C">
        <w:rPr>
          <w:rFonts w:ascii="Arial" w:hAnsi="Arial" w:cs="Arial"/>
          <w:b w:val="0"/>
          <w:bCs/>
          <w:color w:val="000000" w:themeColor="text1"/>
          <w:sz w:val="22"/>
        </w:rPr>
        <w:t xml:space="preserve">. </w:t>
      </w:r>
    </w:p>
    <w:p w14:paraId="49C6BAF7" w14:textId="77777777" w:rsidR="003A77CE" w:rsidRPr="00BC175C" w:rsidRDefault="003A77CE" w:rsidP="00BC175C">
      <w:pPr>
        <w:spacing w:after="0" w:line="240" w:lineRule="auto"/>
        <w:ind w:left="0" w:right="40" w:firstLine="6"/>
        <w:rPr>
          <w:rFonts w:ascii="Arial" w:hAnsi="Arial" w:cs="Arial"/>
          <w:color w:val="000000" w:themeColor="text1"/>
          <w:sz w:val="22"/>
        </w:rPr>
      </w:pPr>
    </w:p>
    <w:p w14:paraId="2469F90B" w14:textId="77777777" w:rsidR="00236409" w:rsidRPr="00BC175C" w:rsidRDefault="00236409" w:rsidP="00BC175C">
      <w:pPr>
        <w:spacing w:after="0" w:line="240" w:lineRule="auto"/>
        <w:ind w:left="0" w:right="40" w:firstLine="6"/>
        <w:rPr>
          <w:rFonts w:ascii="Arial" w:hAnsi="Arial" w:cs="Arial"/>
          <w:color w:val="000000" w:themeColor="text1"/>
          <w:sz w:val="22"/>
        </w:rPr>
      </w:pPr>
      <w:proofErr w:type="gramStart"/>
      <w:r w:rsidRPr="00BC175C">
        <w:rPr>
          <w:rFonts w:ascii="Arial" w:hAnsi="Arial" w:cs="Arial"/>
          <w:color w:val="000000" w:themeColor="text1"/>
          <w:sz w:val="22"/>
        </w:rPr>
        <w:t>VIGÉSIMA.-</w:t>
      </w:r>
      <w:proofErr w:type="gramEnd"/>
      <w:r w:rsidRPr="00BC175C">
        <w:rPr>
          <w:rFonts w:ascii="Arial" w:hAnsi="Arial" w:cs="Arial"/>
          <w:color w:val="000000" w:themeColor="text1"/>
          <w:sz w:val="22"/>
        </w:rPr>
        <w:t xml:space="preserve"> DE LA LEGISLACIÓN APLICABLE. </w:t>
      </w:r>
    </w:p>
    <w:p w14:paraId="69749838" w14:textId="77777777" w:rsidR="00613ED6" w:rsidRPr="00BC175C" w:rsidRDefault="00613ED6" w:rsidP="00BC175C">
      <w:pPr>
        <w:spacing w:after="0" w:line="240" w:lineRule="auto"/>
        <w:ind w:left="0" w:right="41"/>
        <w:rPr>
          <w:rFonts w:ascii="Arial" w:hAnsi="Arial" w:cs="Arial"/>
          <w:color w:val="000000" w:themeColor="text1"/>
          <w:sz w:val="22"/>
        </w:rPr>
      </w:pPr>
    </w:p>
    <w:p w14:paraId="1083E028" w14:textId="45A4A136" w:rsidR="00236409" w:rsidRPr="00BC175C" w:rsidRDefault="00D76C7A" w:rsidP="00BC175C">
      <w:pPr>
        <w:spacing w:after="0" w:line="240" w:lineRule="auto"/>
        <w:ind w:left="0" w:right="41"/>
        <w:rPr>
          <w:rFonts w:ascii="Arial" w:hAnsi="Arial" w:cs="Arial"/>
          <w:b w:val="0"/>
          <w:bCs/>
          <w:color w:val="000000" w:themeColor="text1"/>
          <w:sz w:val="22"/>
        </w:rPr>
      </w:pPr>
      <w:r w:rsidRPr="00BC175C">
        <w:rPr>
          <w:rFonts w:ascii="Arial" w:hAnsi="Arial" w:cs="Arial"/>
          <w:color w:val="000000" w:themeColor="text1"/>
          <w:sz w:val="22"/>
        </w:rPr>
        <w:lastRenderedPageBreak/>
        <w:t>“</w:t>
      </w:r>
      <w:r w:rsidR="00236409" w:rsidRPr="00BC175C">
        <w:rPr>
          <w:rFonts w:ascii="Arial" w:hAnsi="Arial" w:cs="Arial"/>
          <w:color w:val="000000" w:themeColor="text1"/>
          <w:sz w:val="22"/>
        </w:rPr>
        <w:t>LAS PARTES</w:t>
      </w:r>
      <w:r w:rsidRPr="00BC175C">
        <w:rPr>
          <w:rFonts w:ascii="Arial" w:hAnsi="Arial" w:cs="Arial"/>
          <w:color w:val="000000" w:themeColor="text1"/>
          <w:sz w:val="22"/>
        </w:rPr>
        <w:t>”</w:t>
      </w:r>
      <w:r w:rsidR="00236409" w:rsidRPr="00BC175C">
        <w:rPr>
          <w:rFonts w:ascii="Arial" w:hAnsi="Arial" w:cs="Arial"/>
          <w:color w:val="000000" w:themeColor="text1"/>
          <w:sz w:val="22"/>
        </w:rPr>
        <w:t xml:space="preserve"> </w:t>
      </w:r>
      <w:r w:rsidR="00236409" w:rsidRPr="00BC175C">
        <w:rPr>
          <w:rFonts w:ascii="Arial" w:hAnsi="Arial" w:cs="Arial"/>
          <w:b w:val="0"/>
          <w:bCs/>
          <w:color w:val="000000" w:themeColor="text1"/>
          <w:sz w:val="22"/>
        </w:rPr>
        <w:t>se obligan a sujetarse estrictamente para la ejecución del objeto de este Contrato, a todas y cada una de las Cláusulas que lo integran, así como a los términos, lineamientos, procedimientos y requisitos que establece la Ley de Adquisiciones, Arrendamientos y Servicios del Sector Público</w:t>
      </w:r>
      <w:r w:rsidR="003A77CE" w:rsidRPr="00BC175C">
        <w:rPr>
          <w:rFonts w:ascii="Arial" w:hAnsi="Arial" w:cs="Arial"/>
          <w:b w:val="0"/>
          <w:bCs/>
          <w:color w:val="000000" w:themeColor="text1"/>
          <w:sz w:val="22"/>
        </w:rPr>
        <w:t xml:space="preserve"> Estatal y Municipal</w:t>
      </w:r>
      <w:r w:rsidR="00236409" w:rsidRPr="00BC175C">
        <w:rPr>
          <w:rFonts w:ascii="Arial" w:hAnsi="Arial" w:cs="Arial"/>
          <w:b w:val="0"/>
          <w:bCs/>
          <w:color w:val="000000" w:themeColor="text1"/>
          <w:sz w:val="22"/>
        </w:rPr>
        <w:t xml:space="preserve">, y demás normas y disposiciones administrativas que le sean aplicables. </w:t>
      </w:r>
    </w:p>
    <w:p w14:paraId="390099ED" w14:textId="77777777" w:rsidR="00613ED6" w:rsidRPr="00BC175C" w:rsidRDefault="00613ED6" w:rsidP="00BC175C">
      <w:pPr>
        <w:spacing w:after="0" w:line="240" w:lineRule="auto"/>
        <w:ind w:left="0" w:right="40" w:firstLine="6"/>
        <w:rPr>
          <w:rFonts w:ascii="Arial" w:hAnsi="Arial" w:cs="Arial"/>
          <w:color w:val="000000" w:themeColor="text1"/>
          <w:sz w:val="22"/>
        </w:rPr>
      </w:pPr>
    </w:p>
    <w:p w14:paraId="2E3B2B1C"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VIGÉSIMA </w:t>
      </w:r>
      <w:proofErr w:type="gramStart"/>
      <w:r w:rsidRPr="00BC175C">
        <w:rPr>
          <w:rFonts w:ascii="Arial" w:hAnsi="Arial" w:cs="Arial"/>
          <w:sz w:val="22"/>
        </w:rPr>
        <w:t>PRIMERA.-</w:t>
      </w:r>
      <w:proofErr w:type="gramEnd"/>
      <w:r w:rsidRPr="00BC175C">
        <w:rPr>
          <w:rFonts w:ascii="Arial" w:hAnsi="Arial" w:cs="Arial"/>
          <w:sz w:val="22"/>
        </w:rPr>
        <w:t xml:space="preserve"> DE LA JURISDICCIÓN Y TRIBUNALES COMPETENTES. </w:t>
      </w:r>
    </w:p>
    <w:p w14:paraId="2EF19D13" w14:textId="77777777"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Para la interpretación y cumplimiento del presente contrato,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se someten expresamente a la jurisdicción y competencia de los Tribunales del Estado de Puebla, por lo tanto, renuncian al fuero que pudiera corresponderles en razón de su domicilio presente o futuro, o por cualquier otra causa. </w:t>
      </w:r>
    </w:p>
    <w:p w14:paraId="671DDD0E" w14:textId="77777777" w:rsidR="00613ED6" w:rsidRPr="00BC175C" w:rsidRDefault="00613ED6" w:rsidP="00BC175C">
      <w:pPr>
        <w:spacing w:after="0" w:line="240" w:lineRule="auto"/>
        <w:ind w:left="0" w:right="40" w:firstLine="6"/>
        <w:rPr>
          <w:rFonts w:ascii="Arial" w:hAnsi="Arial" w:cs="Arial"/>
          <w:sz w:val="22"/>
        </w:rPr>
      </w:pPr>
    </w:p>
    <w:p w14:paraId="0623BBD2" w14:textId="77777777" w:rsidR="00236409" w:rsidRPr="00BC175C" w:rsidRDefault="00236409" w:rsidP="00BC175C">
      <w:pPr>
        <w:spacing w:after="0" w:line="240" w:lineRule="auto"/>
        <w:ind w:left="0" w:right="40" w:firstLine="6"/>
        <w:rPr>
          <w:rFonts w:ascii="Arial" w:hAnsi="Arial" w:cs="Arial"/>
          <w:sz w:val="22"/>
        </w:rPr>
      </w:pPr>
      <w:r w:rsidRPr="00BC175C">
        <w:rPr>
          <w:rFonts w:ascii="Arial" w:hAnsi="Arial" w:cs="Arial"/>
          <w:sz w:val="22"/>
        </w:rPr>
        <w:t xml:space="preserve">VIGÉSIMA </w:t>
      </w:r>
      <w:proofErr w:type="gramStart"/>
      <w:r w:rsidRPr="00BC175C">
        <w:rPr>
          <w:rFonts w:ascii="Arial" w:hAnsi="Arial" w:cs="Arial"/>
          <w:sz w:val="22"/>
        </w:rPr>
        <w:t>SEGUNDA.-</w:t>
      </w:r>
      <w:proofErr w:type="gramEnd"/>
      <w:r w:rsidRPr="00BC175C">
        <w:rPr>
          <w:rFonts w:ascii="Arial" w:hAnsi="Arial" w:cs="Arial"/>
          <w:sz w:val="22"/>
        </w:rPr>
        <w:t xml:space="preserve"> DE LA VIGENCIA. </w:t>
      </w:r>
    </w:p>
    <w:p w14:paraId="7FB6589E" w14:textId="11180E3C" w:rsidR="00613ED6"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El presente contrato surtirá sus efectos a partir de la fecha de suscripción </w:t>
      </w:r>
      <w:r w:rsidRPr="008C73E3">
        <w:rPr>
          <w:rFonts w:ascii="Arial" w:hAnsi="Arial" w:cs="Arial"/>
          <w:b w:val="0"/>
          <w:bCs/>
          <w:color w:val="0070C0"/>
          <w:sz w:val="22"/>
          <w:highlight w:val="yellow"/>
        </w:rPr>
        <w:t xml:space="preserve">y hasta el </w:t>
      </w:r>
      <w:r w:rsidR="00490D79" w:rsidRPr="008C73E3">
        <w:rPr>
          <w:rFonts w:ascii="Arial" w:hAnsi="Arial" w:cs="Arial"/>
          <w:b w:val="0"/>
          <w:bCs/>
          <w:color w:val="0070C0"/>
          <w:sz w:val="22"/>
          <w:highlight w:val="yellow"/>
        </w:rPr>
        <w:t>doce de diciembre de dos mil diecinueve</w:t>
      </w:r>
      <w:r w:rsidR="00BC175C" w:rsidRPr="008C73E3">
        <w:rPr>
          <w:rFonts w:ascii="Arial" w:hAnsi="Arial" w:cs="Arial"/>
          <w:b w:val="0"/>
          <w:bCs/>
          <w:color w:val="0070C0"/>
          <w:sz w:val="22"/>
          <w:highlight w:val="yellow"/>
        </w:rPr>
        <w:t>.</w:t>
      </w:r>
    </w:p>
    <w:p w14:paraId="59409235" w14:textId="77777777" w:rsidR="003A77CE" w:rsidRPr="00BC175C" w:rsidRDefault="003A77CE" w:rsidP="00BC175C">
      <w:pPr>
        <w:spacing w:after="0" w:line="240" w:lineRule="auto"/>
        <w:ind w:left="0" w:right="41"/>
        <w:rPr>
          <w:rFonts w:ascii="Arial" w:hAnsi="Arial" w:cs="Arial"/>
          <w:b w:val="0"/>
          <w:bCs/>
          <w:sz w:val="22"/>
        </w:rPr>
      </w:pPr>
    </w:p>
    <w:p w14:paraId="57C97D5E" w14:textId="169589E6" w:rsidR="003A77CE"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Previa lectura y debidamente enteradas </w:t>
      </w:r>
      <w:r w:rsidR="00D76C7A" w:rsidRPr="00BC175C">
        <w:rPr>
          <w:rFonts w:ascii="Arial" w:hAnsi="Arial" w:cs="Arial"/>
          <w:sz w:val="22"/>
        </w:rPr>
        <w:t>“</w:t>
      </w:r>
      <w:r w:rsidRPr="00BC175C">
        <w:rPr>
          <w:rFonts w:ascii="Arial" w:hAnsi="Arial" w:cs="Arial"/>
          <w:sz w:val="22"/>
        </w:rPr>
        <w:t>LAS PARTES</w:t>
      </w:r>
      <w:r w:rsidR="00D76C7A" w:rsidRPr="00BC175C">
        <w:rPr>
          <w:rFonts w:ascii="Arial" w:hAnsi="Arial" w:cs="Arial"/>
          <w:sz w:val="22"/>
        </w:rPr>
        <w:t>”</w:t>
      </w:r>
      <w:r w:rsidRPr="00BC175C">
        <w:rPr>
          <w:rFonts w:ascii="Arial" w:hAnsi="Arial" w:cs="Arial"/>
          <w:b w:val="0"/>
          <w:bCs/>
          <w:sz w:val="22"/>
        </w:rPr>
        <w:t xml:space="preserve"> del contenido, alcance y fuerza legal del presente Contrato, en virtud de que se ajusta a la expresión de su libre voluntad y que su consentimiento no se encuentra afectado por dolo, error, mala fe ni otros vicios de la voluntad, lo firman y ratifican en todas sus partes, por duplicado, en la Heroica Puebla de Zaragoza, el</w:t>
      </w:r>
      <w:r w:rsidR="001A207F" w:rsidRPr="00BC175C">
        <w:rPr>
          <w:rFonts w:ascii="Arial" w:hAnsi="Arial" w:cs="Arial"/>
          <w:b w:val="0"/>
          <w:bCs/>
          <w:sz w:val="22"/>
        </w:rPr>
        <w:t xml:space="preserve"> día</w:t>
      </w:r>
      <w:r w:rsidRPr="00BC175C">
        <w:rPr>
          <w:rFonts w:ascii="Arial" w:hAnsi="Arial" w:cs="Arial"/>
          <w:b w:val="0"/>
          <w:bCs/>
          <w:sz w:val="22"/>
        </w:rPr>
        <w:t xml:space="preserve"> </w:t>
      </w:r>
      <w:r w:rsidR="001A207F" w:rsidRPr="008C73E3">
        <w:rPr>
          <w:rFonts w:ascii="Arial" w:hAnsi="Arial" w:cs="Arial"/>
          <w:b w:val="0"/>
          <w:bCs/>
          <w:color w:val="0070C0"/>
          <w:sz w:val="22"/>
          <w:highlight w:val="yellow"/>
        </w:rPr>
        <w:t>“______________”</w:t>
      </w:r>
      <w:r w:rsidR="008005AD" w:rsidRPr="008C73E3">
        <w:rPr>
          <w:rFonts w:ascii="Arial" w:hAnsi="Arial" w:cs="Arial"/>
          <w:b w:val="0"/>
          <w:bCs/>
          <w:color w:val="0070C0"/>
          <w:sz w:val="22"/>
          <w:highlight w:val="yellow"/>
        </w:rPr>
        <w:t xml:space="preserve"> </w:t>
      </w:r>
      <w:r w:rsidR="008005AD" w:rsidRPr="008C73E3">
        <w:rPr>
          <w:rFonts w:ascii="Arial" w:hAnsi="Arial" w:cs="Arial"/>
          <w:b w:val="0"/>
          <w:bCs/>
          <w:sz w:val="22"/>
          <w:highlight w:val="yellow"/>
        </w:rPr>
        <w:t>de dos mi</w:t>
      </w:r>
      <w:r w:rsidR="001A207F" w:rsidRPr="008C73E3">
        <w:rPr>
          <w:rFonts w:ascii="Arial" w:hAnsi="Arial" w:cs="Arial"/>
          <w:b w:val="0"/>
          <w:bCs/>
          <w:sz w:val="22"/>
          <w:highlight w:val="yellow"/>
        </w:rPr>
        <w:t>l</w:t>
      </w:r>
      <w:r w:rsidR="008005AD" w:rsidRPr="008C73E3">
        <w:rPr>
          <w:rFonts w:ascii="Arial" w:hAnsi="Arial" w:cs="Arial"/>
          <w:b w:val="0"/>
          <w:bCs/>
          <w:sz w:val="22"/>
          <w:highlight w:val="yellow"/>
        </w:rPr>
        <w:t xml:space="preserve"> diecinueve</w:t>
      </w:r>
      <w:r w:rsidRPr="008C73E3">
        <w:rPr>
          <w:rFonts w:ascii="Arial" w:hAnsi="Arial" w:cs="Arial"/>
          <w:b w:val="0"/>
          <w:bCs/>
          <w:sz w:val="22"/>
          <w:highlight w:val="yellow"/>
        </w:rPr>
        <w:t>.</w:t>
      </w:r>
    </w:p>
    <w:p w14:paraId="648FF7FA" w14:textId="77777777" w:rsidR="003A77CE" w:rsidRPr="00BC175C" w:rsidRDefault="003A77CE" w:rsidP="00BC175C">
      <w:pPr>
        <w:spacing w:after="0" w:line="240" w:lineRule="auto"/>
        <w:ind w:left="0" w:right="41"/>
        <w:rPr>
          <w:rFonts w:ascii="Arial" w:hAnsi="Arial" w:cs="Arial"/>
          <w:b w:val="0"/>
          <w:bCs/>
          <w:sz w:val="22"/>
        </w:rPr>
      </w:pPr>
    </w:p>
    <w:p w14:paraId="0229243D" w14:textId="77777777" w:rsidR="003A77CE" w:rsidRPr="00BC175C" w:rsidRDefault="003A77CE" w:rsidP="00BC175C">
      <w:pPr>
        <w:spacing w:after="0" w:line="240" w:lineRule="auto"/>
        <w:ind w:left="0" w:right="41"/>
        <w:rPr>
          <w:rFonts w:ascii="Arial" w:hAnsi="Arial" w:cs="Arial"/>
          <w:b w:val="0"/>
          <w:bCs/>
          <w:sz w:val="22"/>
        </w:rPr>
      </w:pPr>
    </w:p>
    <w:p w14:paraId="4086A4F2" w14:textId="67DB5670" w:rsidR="00236409" w:rsidRPr="00BC175C" w:rsidRDefault="00236409" w:rsidP="00BC175C">
      <w:pPr>
        <w:spacing w:after="0" w:line="240" w:lineRule="auto"/>
        <w:ind w:left="0" w:right="41"/>
        <w:rPr>
          <w:rFonts w:ascii="Arial" w:hAnsi="Arial" w:cs="Arial"/>
          <w:b w:val="0"/>
          <w:bCs/>
          <w:sz w:val="22"/>
        </w:rPr>
      </w:pPr>
      <w:r w:rsidRPr="00BC175C">
        <w:rPr>
          <w:rFonts w:ascii="Arial" w:hAnsi="Arial" w:cs="Arial"/>
          <w:b w:val="0"/>
          <w:bCs/>
          <w:sz w:val="22"/>
        </w:rPr>
        <w:t xml:space="preserve"> </w:t>
      </w:r>
    </w:p>
    <w:tbl>
      <w:tblPr>
        <w:tblStyle w:val="TableGrid"/>
        <w:tblW w:w="9223" w:type="dxa"/>
        <w:tblInd w:w="142" w:type="dxa"/>
        <w:tblLook w:val="04A0" w:firstRow="1" w:lastRow="0" w:firstColumn="1" w:lastColumn="0" w:noHBand="0" w:noVBand="1"/>
      </w:tblPr>
      <w:tblGrid>
        <w:gridCol w:w="1985"/>
        <w:gridCol w:w="2551"/>
        <w:gridCol w:w="284"/>
        <w:gridCol w:w="2409"/>
        <w:gridCol w:w="1994"/>
      </w:tblGrid>
      <w:tr w:rsidR="003B688F" w:rsidRPr="00BC175C" w14:paraId="3AA57DF5" w14:textId="77777777" w:rsidTr="006E101B">
        <w:trPr>
          <w:trHeight w:val="208"/>
        </w:trPr>
        <w:tc>
          <w:tcPr>
            <w:tcW w:w="4536" w:type="dxa"/>
            <w:gridSpan w:val="2"/>
            <w:tcBorders>
              <w:top w:val="nil"/>
              <w:left w:val="nil"/>
              <w:right w:val="nil"/>
            </w:tcBorders>
          </w:tcPr>
          <w:p w14:paraId="0872A684"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“LA BUAP”</w:t>
            </w:r>
          </w:p>
        </w:tc>
        <w:tc>
          <w:tcPr>
            <w:tcW w:w="284" w:type="dxa"/>
            <w:tcBorders>
              <w:top w:val="nil"/>
              <w:left w:val="nil"/>
              <w:bottom w:val="nil"/>
              <w:right w:val="nil"/>
            </w:tcBorders>
          </w:tcPr>
          <w:p w14:paraId="316ADE2F" w14:textId="77777777" w:rsidR="003B688F" w:rsidRPr="00BC175C" w:rsidRDefault="003B688F" w:rsidP="00BC175C">
            <w:pPr>
              <w:spacing w:after="0" w:line="240" w:lineRule="auto"/>
              <w:ind w:left="0" w:right="0" w:firstLine="0"/>
              <w:jc w:val="center"/>
              <w:rPr>
                <w:rFonts w:ascii="Arial" w:hAnsi="Arial" w:cs="Arial"/>
                <w:sz w:val="22"/>
              </w:rPr>
            </w:pPr>
          </w:p>
        </w:tc>
        <w:tc>
          <w:tcPr>
            <w:tcW w:w="4403" w:type="dxa"/>
            <w:gridSpan w:val="2"/>
            <w:tcBorders>
              <w:top w:val="nil"/>
              <w:left w:val="nil"/>
              <w:right w:val="nil"/>
            </w:tcBorders>
          </w:tcPr>
          <w:p w14:paraId="6BDA8ECF"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“LA UNIDAD RESPONSABLE”</w:t>
            </w:r>
          </w:p>
        </w:tc>
      </w:tr>
      <w:tr w:rsidR="003B688F" w:rsidRPr="00BC175C" w14:paraId="4B6E8150" w14:textId="77777777" w:rsidTr="006E101B">
        <w:trPr>
          <w:trHeight w:val="451"/>
        </w:trPr>
        <w:tc>
          <w:tcPr>
            <w:tcW w:w="4536" w:type="dxa"/>
            <w:gridSpan w:val="2"/>
            <w:tcBorders>
              <w:top w:val="nil"/>
              <w:left w:val="nil"/>
              <w:bottom w:val="single" w:sz="4" w:space="0" w:color="auto"/>
              <w:right w:val="nil"/>
            </w:tcBorders>
          </w:tcPr>
          <w:p w14:paraId="79DDE310" w14:textId="77777777" w:rsidR="003B688F" w:rsidRPr="00BC175C" w:rsidRDefault="003B688F" w:rsidP="00BC175C">
            <w:pPr>
              <w:spacing w:after="0" w:line="240" w:lineRule="auto"/>
              <w:ind w:left="0" w:right="0" w:firstLine="0"/>
              <w:rPr>
                <w:rFonts w:ascii="Arial" w:hAnsi="Arial" w:cs="Arial"/>
                <w:sz w:val="22"/>
              </w:rPr>
            </w:pPr>
          </w:p>
          <w:p w14:paraId="505CCC74" w14:textId="77777777" w:rsidR="003B688F" w:rsidRPr="00BC175C" w:rsidRDefault="003B688F" w:rsidP="00BC175C">
            <w:pPr>
              <w:spacing w:after="0" w:line="240" w:lineRule="auto"/>
              <w:ind w:left="0" w:right="0" w:firstLine="0"/>
              <w:rPr>
                <w:rFonts w:ascii="Arial" w:hAnsi="Arial" w:cs="Arial"/>
                <w:sz w:val="22"/>
              </w:rPr>
            </w:pPr>
          </w:p>
          <w:p w14:paraId="131C70DC" w14:textId="77777777" w:rsidR="003B688F" w:rsidRPr="00BC175C" w:rsidRDefault="003B688F" w:rsidP="00BC175C">
            <w:pPr>
              <w:spacing w:after="0" w:line="240" w:lineRule="auto"/>
              <w:ind w:left="0" w:right="0" w:firstLine="0"/>
              <w:rPr>
                <w:rFonts w:ascii="Arial" w:hAnsi="Arial" w:cs="Arial"/>
                <w:sz w:val="22"/>
              </w:rPr>
            </w:pPr>
          </w:p>
          <w:p w14:paraId="1172B33E" w14:textId="77777777" w:rsidR="00613ED6" w:rsidRPr="00BC175C" w:rsidRDefault="00613ED6" w:rsidP="00BC175C">
            <w:pPr>
              <w:spacing w:after="0" w:line="240" w:lineRule="auto"/>
              <w:ind w:left="0" w:right="0" w:firstLine="0"/>
              <w:rPr>
                <w:rFonts w:ascii="Arial" w:hAnsi="Arial" w:cs="Arial"/>
                <w:sz w:val="22"/>
              </w:rPr>
            </w:pPr>
          </w:p>
          <w:p w14:paraId="45225EEB" w14:textId="77777777" w:rsidR="003B688F" w:rsidRPr="00BC175C" w:rsidRDefault="003B688F" w:rsidP="00BC175C">
            <w:pPr>
              <w:spacing w:after="0" w:line="240" w:lineRule="auto"/>
              <w:ind w:left="0" w:right="0" w:firstLine="0"/>
              <w:rPr>
                <w:rFonts w:ascii="Arial" w:hAnsi="Arial" w:cs="Arial"/>
                <w:sz w:val="22"/>
              </w:rPr>
            </w:pPr>
          </w:p>
        </w:tc>
        <w:tc>
          <w:tcPr>
            <w:tcW w:w="284" w:type="dxa"/>
            <w:tcBorders>
              <w:top w:val="nil"/>
              <w:left w:val="nil"/>
              <w:bottom w:val="nil"/>
              <w:right w:val="nil"/>
            </w:tcBorders>
          </w:tcPr>
          <w:p w14:paraId="52A043A6"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tc>
        <w:tc>
          <w:tcPr>
            <w:tcW w:w="4403" w:type="dxa"/>
            <w:gridSpan w:val="2"/>
            <w:tcBorders>
              <w:top w:val="nil"/>
              <w:left w:val="nil"/>
              <w:bottom w:val="single" w:sz="4" w:space="0" w:color="auto"/>
              <w:right w:val="nil"/>
            </w:tcBorders>
          </w:tcPr>
          <w:p w14:paraId="69500ED2"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p w14:paraId="3F556E1F" w14:textId="77777777" w:rsidR="003B688F" w:rsidRPr="00BC175C" w:rsidRDefault="003B688F" w:rsidP="00BC175C">
            <w:pPr>
              <w:spacing w:after="0" w:line="240" w:lineRule="auto"/>
              <w:ind w:left="0" w:right="0" w:firstLine="0"/>
              <w:rPr>
                <w:rFonts w:ascii="Arial" w:hAnsi="Arial" w:cs="Arial"/>
                <w:sz w:val="22"/>
              </w:rPr>
            </w:pPr>
            <w:r w:rsidRPr="00BC175C">
              <w:rPr>
                <w:rFonts w:ascii="Arial" w:hAnsi="Arial" w:cs="Arial"/>
                <w:sz w:val="22"/>
              </w:rPr>
              <w:t xml:space="preserve"> </w:t>
            </w:r>
          </w:p>
        </w:tc>
      </w:tr>
      <w:tr w:rsidR="003B688F" w:rsidRPr="00BC175C" w14:paraId="7EAD9CA7" w14:textId="77777777" w:rsidTr="006E101B">
        <w:trPr>
          <w:trHeight w:val="451"/>
        </w:trPr>
        <w:tc>
          <w:tcPr>
            <w:tcW w:w="4536" w:type="dxa"/>
            <w:gridSpan w:val="2"/>
            <w:tcBorders>
              <w:top w:val="single" w:sz="4" w:space="0" w:color="auto"/>
              <w:left w:val="nil"/>
              <w:right w:val="nil"/>
            </w:tcBorders>
          </w:tcPr>
          <w:p w14:paraId="6963C309"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M. A. OSCAR IGNACIO GILBÓN ROSETE</w:t>
            </w:r>
          </w:p>
          <w:p w14:paraId="333E1C78" w14:textId="77777777"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PRESIDENTE DEL COMITÉ ADQUISICIONES, ARRENDAMIENTOS SERVICIOS DE LA BENEMÉRITA UNIVERSIDAD AUTÓNOMA DE PUEBLA</w:t>
            </w:r>
          </w:p>
          <w:p w14:paraId="70D6E628" w14:textId="77777777" w:rsidR="003B688F" w:rsidRPr="00BC175C" w:rsidRDefault="003B688F" w:rsidP="00BC175C">
            <w:pPr>
              <w:spacing w:after="0" w:line="240" w:lineRule="auto"/>
              <w:ind w:left="0" w:right="0" w:firstLine="0"/>
              <w:jc w:val="center"/>
              <w:rPr>
                <w:rFonts w:ascii="Arial" w:hAnsi="Arial" w:cs="Arial"/>
                <w:sz w:val="22"/>
              </w:rPr>
            </w:pPr>
          </w:p>
        </w:tc>
        <w:tc>
          <w:tcPr>
            <w:tcW w:w="284" w:type="dxa"/>
            <w:tcBorders>
              <w:top w:val="nil"/>
              <w:left w:val="nil"/>
              <w:right w:val="nil"/>
            </w:tcBorders>
          </w:tcPr>
          <w:p w14:paraId="7F488011" w14:textId="77777777" w:rsidR="003B688F" w:rsidRPr="00BC175C" w:rsidRDefault="003B688F" w:rsidP="00BC175C">
            <w:pPr>
              <w:spacing w:after="0" w:line="240" w:lineRule="auto"/>
              <w:ind w:left="0" w:right="0" w:firstLine="0"/>
              <w:rPr>
                <w:rFonts w:ascii="Arial" w:hAnsi="Arial" w:cs="Arial"/>
                <w:sz w:val="22"/>
              </w:rPr>
            </w:pPr>
          </w:p>
        </w:tc>
        <w:tc>
          <w:tcPr>
            <w:tcW w:w="4403" w:type="dxa"/>
            <w:gridSpan w:val="2"/>
            <w:tcBorders>
              <w:top w:val="single" w:sz="4" w:space="0" w:color="auto"/>
              <w:left w:val="nil"/>
              <w:right w:val="nil"/>
            </w:tcBorders>
          </w:tcPr>
          <w:p w14:paraId="3462B691" w14:textId="22D861A3" w:rsidR="008C73E3" w:rsidRDefault="008C73E3" w:rsidP="008C73E3">
            <w:pPr>
              <w:spacing w:after="0" w:line="240" w:lineRule="auto"/>
              <w:ind w:left="0" w:right="0" w:firstLine="0"/>
              <w:jc w:val="center"/>
              <w:rPr>
                <w:rFonts w:ascii="Arial" w:hAnsi="Arial" w:cs="Arial"/>
                <w:color w:val="FF0000"/>
                <w:sz w:val="22"/>
                <w:highlight w:val="yellow"/>
              </w:rPr>
            </w:pPr>
            <w:r w:rsidRPr="00F008A6">
              <w:rPr>
                <w:rFonts w:ascii="Arial" w:hAnsi="Arial" w:cs="Arial"/>
                <w:color w:val="FF0000"/>
                <w:sz w:val="22"/>
                <w:highlight w:val="yellow"/>
              </w:rPr>
              <w:fldChar w:fldCharType="begin"/>
            </w:r>
            <w:r w:rsidRPr="00F008A6">
              <w:rPr>
                <w:rFonts w:ascii="Arial" w:hAnsi="Arial" w:cs="Arial"/>
                <w:color w:val="FF0000"/>
                <w:sz w:val="22"/>
                <w:highlight w:val="yellow"/>
              </w:rPr>
              <w:instrText xml:space="preserve"> MERGEFIELD "NOMBRE_DE_RESPONSABLE_VO_BO" </w:instrText>
            </w:r>
            <w:r w:rsidRPr="00F008A6">
              <w:rPr>
                <w:rFonts w:ascii="Arial" w:hAnsi="Arial" w:cs="Arial"/>
                <w:color w:val="FF0000"/>
                <w:sz w:val="22"/>
                <w:highlight w:val="yellow"/>
              </w:rPr>
              <w:fldChar w:fldCharType="separate"/>
            </w:r>
            <w:r w:rsidR="00A8687C">
              <w:rPr>
                <w:rFonts w:ascii="Arial" w:hAnsi="Arial" w:cs="Arial"/>
                <w:noProof/>
                <w:color w:val="FF0000"/>
                <w:sz w:val="22"/>
                <w:highlight w:val="yellow"/>
              </w:rPr>
              <w:t>«NOMBRE_DE_RESPONSABLE_VO_BO»</w:t>
            </w:r>
            <w:r w:rsidRPr="00F008A6">
              <w:rPr>
                <w:rFonts w:ascii="Arial" w:hAnsi="Arial" w:cs="Arial"/>
                <w:color w:val="FF0000"/>
                <w:sz w:val="22"/>
                <w:highlight w:val="yellow"/>
              </w:rPr>
              <w:fldChar w:fldCharType="end"/>
            </w:r>
          </w:p>
          <w:p w14:paraId="357FB0C7" w14:textId="31D543EA" w:rsidR="003B688F" w:rsidRPr="00BC175C" w:rsidRDefault="008C73E3" w:rsidP="008C73E3">
            <w:pPr>
              <w:spacing w:after="0" w:line="240" w:lineRule="auto"/>
              <w:ind w:left="0" w:right="0" w:firstLine="0"/>
              <w:jc w:val="center"/>
              <w:rPr>
                <w:rFonts w:ascii="Arial" w:hAnsi="Arial" w:cs="Arial"/>
                <w:sz w:val="22"/>
              </w:rPr>
            </w:pPr>
            <w:r w:rsidRPr="00F008A6">
              <w:rPr>
                <w:rFonts w:ascii="Arial" w:hAnsi="Arial" w:cs="Arial"/>
                <w:color w:val="FF0000"/>
                <w:sz w:val="22"/>
                <w:highlight w:val="yellow"/>
              </w:rPr>
              <w:fldChar w:fldCharType="begin"/>
            </w:r>
            <w:r w:rsidRPr="00F008A6">
              <w:rPr>
                <w:rFonts w:ascii="Arial" w:hAnsi="Arial" w:cs="Arial"/>
                <w:color w:val="FF0000"/>
                <w:sz w:val="22"/>
                <w:highlight w:val="yellow"/>
              </w:rPr>
              <w:instrText xml:space="preserve"> MERGEFIELD "CARGO_O_FUNCION" </w:instrText>
            </w:r>
            <w:r w:rsidRPr="00F008A6">
              <w:rPr>
                <w:rFonts w:ascii="Arial" w:hAnsi="Arial" w:cs="Arial"/>
                <w:color w:val="FF0000"/>
                <w:sz w:val="22"/>
                <w:highlight w:val="yellow"/>
              </w:rPr>
              <w:fldChar w:fldCharType="separate"/>
            </w:r>
            <w:r w:rsidR="00A8687C">
              <w:rPr>
                <w:rFonts w:ascii="Arial" w:hAnsi="Arial" w:cs="Arial"/>
                <w:noProof/>
                <w:color w:val="FF0000"/>
                <w:sz w:val="22"/>
                <w:highlight w:val="yellow"/>
              </w:rPr>
              <w:t>«CARGO_O_FUNCION»</w:t>
            </w:r>
            <w:r w:rsidRPr="00F008A6">
              <w:rPr>
                <w:rFonts w:ascii="Arial" w:hAnsi="Arial" w:cs="Arial"/>
                <w:color w:val="FF0000"/>
                <w:sz w:val="22"/>
                <w:highlight w:val="yellow"/>
              </w:rPr>
              <w:fldChar w:fldCharType="end"/>
            </w:r>
          </w:p>
        </w:tc>
      </w:tr>
      <w:tr w:rsidR="003B688F" w:rsidRPr="00BC175C" w14:paraId="337F0004" w14:textId="77777777" w:rsidTr="006E101B">
        <w:trPr>
          <w:gridBefore w:val="1"/>
          <w:gridAfter w:val="1"/>
          <w:wBefore w:w="1985" w:type="dxa"/>
          <w:wAfter w:w="1994" w:type="dxa"/>
          <w:trHeight w:val="451"/>
        </w:trPr>
        <w:tc>
          <w:tcPr>
            <w:tcW w:w="5244" w:type="dxa"/>
            <w:gridSpan w:val="3"/>
            <w:tcBorders>
              <w:left w:val="nil"/>
              <w:bottom w:val="single" w:sz="4" w:space="0" w:color="auto"/>
              <w:right w:val="nil"/>
            </w:tcBorders>
          </w:tcPr>
          <w:p w14:paraId="7852FF27" w14:textId="77777777" w:rsidR="00613ED6" w:rsidRPr="00BC175C" w:rsidRDefault="00613ED6" w:rsidP="00BC175C">
            <w:pPr>
              <w:spacing w:after="0" w:line="240" w:lineRule="auto"/>
              <w:ind w:left="0" w:right="0" w:firstLine="0"/>
              <w:jc w:val="center"/>
              <w:rPr>
                <w:rFonts w:ascii="Arial" w:hAnsi="Arial" w:cs="Arial"/>
                <w:sz w:val="22"/>
              </w:rPr>
            </w:pPr>
          </w:p>
          <w:p w14:paraId="01D7EC4A" w14:textId="77777777" w:rsidR="001A207F" w:rsidRPr="00BC175C" w:rsidRDefault="001A207F" w:rsidP="00BC175C">
            <w:pPr>
              <w:spacing w:after="0" w:line="240" w:lineRule="auto"/>
              <w:ind w:left="0" w:right="0" w:firstLine="0"/>
              <w:jc w:val="center"/>
              <w:rPr>
                <w:rFonts w:ascii="Arial" w:hAnsi="Arial" w:cs="Arial"/>
                <w:sz w:val="22"/>
              </w:rPr>
            </w:pPr>
          </w:p>
          <w:p w14:paraId="655FB51E" w14:textId="4D2051F3" w:rsidR="003B688F" w:rsidRPr="00BC175C" w:rsidRDefault="003B688F" w:rsidP="00BC175C">
            <w:pPr>
              <w:spacing w:after="0" w:line="240" w:lineRule="auto"/>
              <w:ind w:left="0" w:right="0" w:firstLine="0"/>
              <w:jc w:val="center"/>
              <w:rPr>
                <w:rFonts w:ascii="Arial" w:hAnsi="Arial" w:cs="Arial"/>
                <w:sz w:val="22"/>
              </w:rPr>
            </w:pPr>
            <w:r w:rsidRPr="00BC175C">
              <w:rPr>
                <w:rFonts w:ascii="Arial" w:hAnsi="Arial" w:cs="Arial"/>
                <w:sz w:val="22"/>
              </w:rPr>
              <w:t>POR “</w:t>
            </w:r>
            <w:r w:rsidR="001971B3" w:rsidRPr="00BC175C">
              <w:rPr>
                <w:rFonts w:ascii="Arial" w:hAnsi="Arial" w:cs="Arial"/>
                <w:sz w:val="22"/>
              </w:rPr>
              <w:t>EL PRESTADOR DE SERVICIOS</w:t>
            </w:r>
            <w:r w:rsidRPr="00BC175C">
              <w:rPr>
                <w:rFonts w:ascii="Arial" w:hAnsi="Arial" w:cs="Arial"/>
                <w:sz w:val="22"/>
              </w:rPr>
              <w:t>”</w:t>
            </w:r>
          </w:p>
          <w:p w14:paraId="23B422E1" w14:textId="77777777" w:rsidR="003B688F" w:rsidRPr="00BC175C" w:rsidRDefault="003B688F" w:rsidP="00BC175C">
            <w:pPr>
              <w:spacing w:after="0" w:line="240" w:lineRule="auto"/>
              <w:ind w:left="0" w:right="0" w:firstLine="0"/>
              <w:jc w:val="center"/>
              <w:rPr>
                <w:rFonts w:ascii="Arial" w:hAnsi="Arial" w:cs="Arial"/>
                <w:sz w:val="22"/>
              </w:rPr>
            </w:pPr>
          </w:p>
          <w:p w14:paraId="50AAE98E" w14:textId="77777777" w:rsidR="003B688F" w:rsidRPr="00BC175C" w:rsidRDefault="003B688F" w:rsidP="00BC175C">
            <w:pPr>
              <w:spacing w:after="0" w:line="240" w:lineRule="auto"/>
              <w:ind w:left="0" w:right="0" w:firstLine="0"/>
              <w:jc w:val="center"/>
              <w:rPr>
                <w:rFonts w:ascii="Arial" w:hAnsi="Arial" w:cs="Arial"/>
                <w:sz w:val="22"/>
              </w:rPr>
            </w:pPr>
          </w:p>
          <w:p w14:paraId="47CEC1EE" w14:textId="77777777" w:rsidR="003B688F" w:rsidRPr="00BC175C" w:rsidRDefault="003B688F" w:rsidP="00BC175C">
            <w:pPr>
              <w:spacing w:after="0" w:line="240" w:lineRule="auto"/>
              <w:ind w:left="0" w:right="0" w:firstLine="0"/>
              <w:rPr>
                <w:rFonts w:ascii="Arial" w:hAnsi="Arial" w:cs="Arial"/>
                <w:sz w:val="22"/>
              </w:rPr>
            </w:pPr>
          </w:p>
          <w:p w14:paraId="23136CC3" w14:textId="77777777" w:rsidR="00613ED6" w:rsidRPr="00BC175C" w:rsidRDefault="00613ED6" w:rsidP="00BC175C">
            <w:pPr>
              <w:spacing w:after="0" w:line="240" w:lineRule="auto"/>
              <w:ind w:left="0" w:right="0" w:firstLine="0"/>
              <w:rPr>
                <w:rFonts w:ascii="Arial" w:hAnsi="Arial" w:cs="Arial"/>
                <w:sz w:val="22"/>
              </w:rPr>
            </w:pPr>
          </w:p>
          <w:p w14:paraId="61F29D07" w14:textId="77777777" w:rsidR="003B688F" w:rsidRPr="00BC175C" w:rsidRDefault="003B688F" w:rsidP="00BC175C">
            <w:pPr>
              <w:spacing w:after="0" w:line="240" w:lineRule="auto"/>
              <w:ind w:left="0" w:right="0" w:firstLine="0"/>
              <w:rPr>
                <w:rFonts w:ascii="Arial" w:hAnsi="Arial" w:cs="Arial"/>
                <w:sz w:val="22"/>
              </w:rPr>
            </w:pPr>
          </w:p>
        </w:tc>
      </w:tr>
      <w:tr w:rsidR="003B688F" w:rsidRPr="00BC175C" w14:paraId="4A00EF9F" w14:textId="77777777" w:rsidTr="006E101B">
        <w:trPr>
          <w:gridBefore w:val="1"/>
          <w:gridAfter w:val="1"/>
          <w:wBefore w:w="1985" w:type="dxa"/>
          <w:wAfter w:w="1994" w:type="dxa"/>
          <w:trHeight w:val="451"/>
        </w:trPr>
        <w:tc>
          <w:tcPr>
            <w:tcW w:w="5244" w:type="dxa"/>
            <w:gridSpan w:val="3"/>
            <w:tcBorders>
              <w:left w:val="nil"/>
              <w:right w:val="nil"/>
            </w:tcBorders>
          </w:tcPr>
          <w:p w14:paraId="5EE1AE1E" w14:textId="5CBAD26D" w:rsidR="009253A3" w:rsidRPr="00F008A6" w:rsidRDefault="009253A3" w:rsidP="009253A3">
            <w:pPr>
              <w:spacing w:after="0" w:line="240" w:lineRule="auto"/>
              <w:ind w:left="0" w:right="0" w:firstLine="0"/>
              <w:jc w:val="center"/>
              <w:rPr>
                <w:rFonts w:ascii="Arial" w:hAnsi="Arial" w:cs="Arial"/>
                <w:color w:val="FF0000"/>
                <w:sz w:val="22"/>
              </w:rPr>
            </w:pPr>
            <w:r w:rsidRPr="00F008A6">
              <w:rPr>
                <w:rFonts w:ascii="Arial" w:hAnsi="Arial" w:cs="Arial"/>
                <w:color w:val="FF0000"/>
                <w:sz w:val="22"/>
                <w:highlight w:val="yellow"/>
              </w:rPr>
              <w:lastRenderedPageBreak/>
              <w:fldChar w:fldCharType="begin"/>
            </w:r>
            <w:r w:rsidRPr="00F008A6">
              <w:rPr>
                <w:rFonts w:ascii="Arial" w:hAnsi="Arial" w:cs="Arial"/>
                <w:color w:val="FF0000"/>
                <w:sz w:val="22"/>
                <w:highlight w:val="yellow"/>
              </w:rPr>
              <w:instrText xml:space="preserve"> MERGEFIELD REPRESENTANTE_LEGA_PROVEEDOR_1 </w:instrText>
            </w:r>
            <w:r w:rsidRPr="00F008A6">
              <w:rPr>
                <w:rFonts w:ascii="Arial" w:hAnsi="Arial" w:cs="Arial"/>
                <w:color w:val="FF0000"/>
                <w:sz w:val="22"/>
                <w:highlight w:val="yellow"/>
              </w:rPr>
              <w:fldChar w:fldCharType="separate"/>
            </w:r>
            <w:r w:rsidR="00A8687C">
              <w:rPr>
                <w:rFonts w:ascii="Arial" w:hAnsi="Arial" w:cs="Arial"/>
                <w:noProof/>
                <w:color w:val="FF0000"/>
                <w:sz w:val="22"/>
                <w:highlight w:val="yellow"/>
              </w:rPr>
              <w:t>«REPRESENTANTE_LEGA_PROVEEDOR_1»</w:t>
            </w:r>
            <w:r w:rsidRPr="00F008A6">
              <w:rPr>
                <w:rFonts w:ascii="Arial" w:hAnsi="Arial" w:cs="Arial"/>
                <w:color w:val="FF0000"/>
                <w:sz w:val="22"/>
                <w:highlight w:val="yellow"/>
              </w:rPr>
              <w:fldChar w:fldCharType="end"/>
            </w:r>
          </w:p>
          <w:p w14:paraId="44A00587" w14:textId="62D9F6E6" w:rsidR="003B688F" w:rsidRPr="00BC175C" w:rsidRDefault="003B688F" w:rsidP="00BC175C">
            <w:pPr>
              <w:spacing w:after="0" w:line="240" w:lineRule="auto"/>
              <w:ind w:left="0" w:right="0" w:firstLine="0"/>
              <w:jc w:val="center"/>
              <w:rPr>
                <w:rFonts w:ascii="Arial" w:hAnsi="Arial" w:cs="Arial"/>
                <w:sz w:val="22"/>
              </w:rPr>
            </w:pPr>
          </w:p>
        </w:tc>
      </w:tr>
    </w:tbl>
    <w:p w14:paraId="20F58FF7" w14:textId="77777777" w:rsidR="003B688F" w:rsidRPr="00BC175C" w:rsidRDefault="003B688F" w:rsidP="00BC175C">
      <w:pPr>
        <w:spacing w:after="0" w:line="240" w:lineRule="auto"/>
        <w:ind w:left="0" w:right="41"/>
        <w:rPr>
          <w:rFonts w:ascii="Arial" w:hAnsi="Arial" w:cs="Arial"/>
          <w:b w:val="0"/>
          <w:bCs/>
          <w:sz w:val="22"/>
        </w:rPr>
      </w:pPr>
    </w:p>
    <w:sectPr w:rsidR="003B688F" w:rsidRPr="00BC175C" w:rsidSect="00F9561C">
      <w:headerReference w:type="default" r:id="rId8"/>
      <w:pgSz w:w="12240" w:h="15840"/>
      <w:pgMar w:top="255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0E71B" w14:textId="77777777" w:rsidR="00A16B4B" w:rsidRDefault="00A16B4B" w:rsidP="00C62ED4">
      <w:pPr>
        <w:spacing w:after="0" w:line="240" w:lineRule="auto"/>
      </w:pPr>
      <w:r>
        <w:separator/>
      </w:r>
    </w:p>
  </w:endnote>
  <w:endnote w:type="continuationSeparator" w:id="0">
    <w:p w14:paraId="2542137F" w14:textId="77777777" w:rsidR="00A16B4B" w:rsidRDefault="00A16B4B" w:rsidP="00C6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E1BD5" w14:textId="77777777" w:rsidR="00A16B4B" w:rsidRDefault="00A16B4B" w:rsidP="00C62ED4">
      <w:pPr>
        <w:spacing w:after="0" w:line="240" w:lineRule="auto"/>
      </w:pPr>
      <w:r>
        <w:separator/>
      </w:r>
    </w:p>
  </w:footnote>
  <w:footnote w:type="continuationSeparator" w:id="0">
    <w:p w14:paraId="45189EBF" w14:textId="77777777" w:rsidR="00A16B4B" w:rsidRDefault="00A16B4B" w:rsidP="00C62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B597B" w14:textId="225B0F9F" w:rsidR="00A16B4B" w:rsidRDefault="00A16B4B">
    <w:pPr>
      <w:pStyle w:val="Encabezado"/>
    </w:pPr>
  </w:p>
  <w:p w14:paraId="1A7310CB" w14:textId="4B5800E8" w:rsidR="00A16B4B" w:rsidRDefault="00A16B4B">
    <w:pPr>
      <w:pStyle w:val="Encabezado"/>
    </w:pPr>
  </w:p>
  <w:p w14:paraId="0A2790DD" w14:textId="2AED13D3" w:rsidR="00A16B4B" w:rsidRDefault="00A16B4B">
    <w:pPr>
      <w:pStyle w:val="Encabezado"/>
    </w:pPr>
  </w:p>
  <w:p w14:paraId="641E5F90" w14:textId="7C451650" w:rsidR="00A16B4B" w:rsidRDefault="00A16B4B">
    <w:pPr>
      <w:pStyle w:val="Encabezado"/>
    </w:pPr>
  </w:p>
  <w:p w14:paraId="0175F6B3" w14:textId="2585D96A" w:rsidR="00A16B4B" w:rsidRDefault="00A16B4B">
    <w:pPr>
      <w:pStyle w:val="Encabezado"/>
    </w:pPr>
  </w:p>
  <w:p w14:paraId="1AF28DAE" w14:textId="663206D7" w:rsidR="00A16B4B" w:rsidRDefault="00A16B4B">
    <w:pPr>
      <w:pStyle w:val="Encabezado"/>
    </w:pPr>
  </w:p>
  <w:p w14:paraId="283D5843" w14:textId="546FBE95" w:rsidR="00A16B4B" w:rsidRDefault="00A16B4B">
    <w:pPr>
      <w:pStyle w:val="Encabezado"/>
    </w:pPr>
  </w:p>
  <w:p w14:paraId="5DEF3577" w14:textId="3CE3002E" w:rsidR="00A16B4B" w:rsidRDefault="00A16B4B">
    <w:pPr>
      <w:pStyle w:val="Encabezado"/>
    </w:pPr>
  </w:p>
  <w:p w14:paraId="6B8AB867" w14:textId="77777777" w:rsidR="00A16B4B" w:rsidRDefault="00A16B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6730"/>
    <w:multiLevelType w:val="hybridMultilevel"/>
    <w:tmpl w:val="B2D076FA"/>
    <w:lvl w:ilvl="0" w:tplc="C4F223D6">
      <w:start w:val="1"/>
      <w:numFmt w:val="upperRoman"/>
      <w:lvlText w:val="%1."/>
      <w:lvlJc w:val="left"/>
      <w:pPr>
        <w:ind w:left="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54C6C1A8">
      <w:start w:val="1"/>
      <w:numFmt w:val="lowerLetter"/>
      <w:lvlText w:val="%2"/>
      <w:lvlJc w:val="left"/>
      <w:pPr>
        <w:ind w:left="18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DC82EEC6">
      <w:start w:val="1"/>
      <w:numFmt w:val="lowerRoman"/>
      <w:lvlText w:val="%3"/>
      <w:lvlJc w:val="left"/>
      <w:pPr>
        <w:ind w:left="25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B6EE3658">
      <w:start w:val="1"/>
      <w:numFmt w:val="decimal"/>
      <w:lvlText w:val="%4"/>
      <w:lvlJc w:val="left"/>
      <w:pPr>
        <w:ind w:left="32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4C6C57EC">
      <w:start w:val="1"/>
      <w:numFmt w:val="lowerLetter"/>
      <w:lvlText w:val="%5"/>
      <w:lvlJc w:val="left"/>
      <w:pPr>
        <w:ind w:left="397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5CAA5F0C">
      <w:start w:val="1"/>
      <w:numFmt w:val="lowerRoman"/>
      <w:lvlText w:val="%6"/>
      <w:lvlJc w:val="left"/>
      <w:pPr>
        <w:ind w:left="469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AEB8686C">
      <w:start w:val="1"/>
      <w:numFmt w:val="decimal"/>
      <w:lvlText w:val="%7"/>
      <w:lvlJc w:val="left"/>
      <w:pPr>
        <w:ind w:left="54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84507360">
      <w:start w:val="1"/>
      <w:numFmt w:val="lowerLetter"/>
      <w:lvlText w:val="%8"/>
      <w:lvlJc w:val="left"/>
      <w:pPr>
        <w:ind w:left="61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AE0813D0">
      <w:start w:val="1"/>
      <w:numFmt w:val="lowerRoman"/>
      <w:lvlText w:val="%9"/>
      <w:lvlJc w:val="left"/>
      <w:pPr>
        <w:ind w:left="68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4924E5B"/>
    <w:multiLevelType w:val="hybridMultilevel"/>
    <w:tmpl w:val="A3A43A54"/>
    <w:lvl w:ilvl="0" w:tplc="24F66D5A">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89783F60">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96805BF0">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9C8071AA">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F0687D54">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9258D0CA">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4C96A8C0">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42D0A6E6">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3EB65A04">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9371B97"/>
    <w:multiLevelType w:val="hybridMultilevel"/>
    <w:tmpl w:val="292E578E"/>
    <w:lvl w:ilvl="0" w:tplc="53E26B5C">
      <w:start w:val="1"/>
      <w:numFmt w:val="upperRoman"/>
      <w:lvlText w:val="%1."/>
      <w:lvlJc w:val="left"/>
      <w:pPr>
        <w:ind w:left="903"/>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4154BE62">
      <w:start w:val="1"/>
      <w:numFmt w:val="lowerLetter"/>
      <w:lvlText w:val="%2"/>
      <w:lvlJc w:val="left"/>
      <w:pPr>
        <w:ind w:left="180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58808BDE">
      <w:start w:val="1"/>
      <w:numFmt w:val="lowerRoman"/>
      <w:lvlText w:val="%3"/>
      <w:lvlJc w:val="left"/>
      <w:pPr>
        <w:ind w:left="252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6A0A8972">
      <w:start w:val="1"/>
      <w:numFmt w:val="decimal"/>
      <w:lvlText w:val="%4"/>
      <w:lvlJc w:val="left"/>
      <w:pPr>
        <w:ind w:left="324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5704AB22">
      <w:start w:val="1"/>
      <w:numFmt w:val="lowerLetter"/>
      <w:lvlText w:val="%5"/>
      <w:lvlJc w:val="left"/>
      <w:pPr>
        <w:ind w:left="396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D91C7F88">
      <w:start w:val="1"/>
      <w:numFmt w:val="lowerRoman"/>
      <w:lvlText w:val="%6"/>
      <w:lvlJc w:val="left"/>
      <w:pPr>
        <w:ind w:left="468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1CD8F8EE">
      <w:start w:val="1"/>
      <w:numFmt w:val="decimal"/>
      <w:lvlText w:val="%7"/>
      <w:lvlJc w:val="left"/>
      <w:pPr>
        <w:ind w:left="540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57D61D7C">
      <w:start w:val="1"/>
      <w:numFmt w:val="lowerLetter"/>
      <w:lvlText w:val="%8"/>
      <w:lvlJc w:val="left"/>
      <w:pPr>
        <w:ind w:left="612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7CE49CE8">
      <w:start w:val="1"/>
      <w:numFmt w:val="lowerRoman"/>
      <w:lvlText w:val="%9"/>
      <w:lvlJc w:val="left"/>
      <w:pPr>
        <w:ind w:left="684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4744A10"/>
    <w:multiLevelType w:val="hybridMultilevel"/>
    <w:tmpl w:val="16E46880"/>
    <w:lvl w:ilvl="0" w:tplc="988CCFC6">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7C6A92FC">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495E2BFA">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6BBC744E">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37AE6B68">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DA6843F0">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B8A2C314">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7CE6E5DE">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28EE7CD8">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86D441B"/>
    <w:multiLevelType w:val="hybridMultilevel"/>
    <w:tmpl w:val="E2AA2260"/>
    <w:lvl w:ilvl="0" w:tplc="33D84BAA">
      <w:start w:val="1"/>
      <w:numFmt w:val="upperRoman"/>
      <w:lvlText w:val="%1."/>
      <w:lvlJc w:val="left"/>
      <w:pPr>
        <w:ind w:left="1183"/>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429E0D90">
      <w:start w:val="1"/>
      <w:numFmt w:val="lowerLetter"/>
      <w:lvlText w:val="%2"/>
      <w:lvlJc w:val="left"/>
      <w:pPr>
        <w:ind w:left="181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A10272D0">
      <w:start w:val="1"/>
      <w:numFmt w:val="lowerRoman"/>
      <w:lvlText w:val="%3"/>
      <w:lvlJc w:val="left"/>
      <w:pPr>
        <w:ind w:left="253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1500F4F0">
      <w:start w:val="1"/>
      <w:numFmt w:val="decimal"/>
      <w:lvlText w:val="%4"/>
      <w:lvlJc w:val="left"/>
      <w:pPr>
        <w:ind w:left="325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595A22B8">
      <w:start w:val="1"/>
      <w:numFmt w:val="lowerLetter"/>
      <w:lvlText w:val="%5"/>
      <w:lvlJc w:val="left"/>
      <w:pPr>
        <w:ind w:left="397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4EE89122">
      <w:start w:val="1"/>
      <w:numFmt w:val="lowerRoman"/>
      <w:lvlText w:val="%6"/>
      <w:lvlJc w:val="left"/>
      <w:pPr>
        <w:ind w:left="469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29EA40B4">
      <w:start w:val="1"/>
      <w:numFmt w:val="decimal"/>
      <w:lvlText w:val="%7"/>
      <w:lvlJc w:val="left"/>
      <w:pPr>
        <w:ind w:left="541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BE88191A">
      <w:start w:val="1"/>
      <w:numFmt w:val="lowerLetter"/>
      <w:lvlText w:val="%8"/>
      <w:lvlJc w:val="left"/>
      <w:pPr>
        <w:ind w:left="613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8216F820">
      <w:start w:val="1"/>
      <w:numFmt w:val="lowerRoman"/>
      <w:lvlText w:val="%9"/>
      <w:lvlJc w:val="left"/>
      <w:pPr>
        <w:ind w:left="6857"/>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6AC3C13"/>
    <w:multiLevelType w:val="hybridMultilevel"/>
    <w:tmpl w:val="E18C77A0"/>
    <w:lvl w:ilvl="0" w:tplc="C390F6C0">
      <w:start w:val="1"/>
      <w:numFmt w:val="upperRoman"/>
      <w:lvlText w:val="%1."/>
      <w:lvlJc w:val="left"/>
      <w:pPr>
        <w:ind w:left="1174"/>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D5ACB63C">
      <w:start w:val="1"/>
      <w:numFmt w:val="lowerLetter"/>
      <w:lvlText w:val="%2"/>
      <w:lvlJc w:val="left"/>
      <w:pPr>
        <w:ind w:left="18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90BC187C">
      <w:start w:val="1"/>
      <w:numFmt w:val="lowerRoman"/>
      <w:lvlText w:val="%3"/>
      <w:lvlJc w:val="left"/>
      <w:pPr>
        <w:ind w:left="25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B3F08590">
      <w:start w:val="1"/>
      <w:numFmt w:val="decimal"/>
      <w:lvlText w:val="%4"/>
      <w:lvlJc w:val="left"/>
      <w:pPr>
        <w:ind w:left="32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76FE694C">
      <w:start w:val="1"/>
      <w:numFmt w:val="lowerLetter"/>
      <w:lvlText w:val="%5"/>
      <w:lvlJc w:val="left"/>
      <w:pPr>
        <w:ind w:left="397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073AB55C">
      <w:start w:val="1"/>
      <w:numFmt w:val="lowerRoman"/>
      <w:lvlText w:val="%6"/>
      <w:lvlJc w:val="left"/>
      <w:pPr>
        <w:ind w:left="469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19BC97B6">
      <w:start w:val="1"/>
      <w:numFmt w:val="decimal"/>
      <w:lvlText w:val="%7"/>
      <w:lvlJc w:val="left"/>
      <w:pPr>
        <w:ind w:left="541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B6C2A978">
      <w:start w:val="1"/>
      <w:numFmt w:val="lowerLetter"/>
      <w:lvlText w:val="%8"/>
      <w:lvlJc w:val="left"/>
      <w:pPr>
        <w:ind w:left="613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EFC875BE">
      <w:start w:val="1"/>
      <w:numFmt w:val="lowerRoman"/>
      <w:lvlText w:val="%9"/>
      <w:lvlJc w:val="left"/>
      <w:pPr>
        <w:ind w:left="6857"/>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4100B23"/>
    <w:multiLevelType w:val="hybridMultilevel"/>
    <w:tmpl w:val="D84A4290"/>
    <w:lvl w:ilvl="0" w:tplc="1ABAB962">
      <w:start w:val="3"/>
      <w:numFmt w:val="upperRoman"/>
      <w:lvlText w:val="%1."/>
      <w:lvlJc w:val="left"/>
      <w:pPr>
        <w:ind w:left="1306"/>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76A0675A">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5AF028C6">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829C1B6A">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1D801CE2">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4A7269A4">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26B6946E">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CAD4B19C">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502AD72E">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4C361B8"/>
    <w:multiLevelType w:val="hybridMultilevel"/>
    <w:tmpl w:val="46743B76"/>
    <w:lvl w:ilvl="0" w:tplc="8A9AB160">
      <w:start w:val="1"/>
      <w:numFmt w:val="upperRoman"/>
      <w:lvlText w:val="%1."/>
      <w:lvlJc w:val="left"/>
      <w:pPr>
        <w:ind w:left="1328"/>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1" w:tplc="22D0E2EC">
      <w:start w:val="1"/>
      <w:numFmt w:val="lowerLetter"/>
      <w:lvlText w:val="%2"/>
      <w:lvlJc w:val="left"/>
      <w:pPr>
        <w:ind w:left="19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2" w:tplc="3652642A">
      <w:start w:val="1"/>
      <w:numFmt w:val="lowerRoman"/>
      <w:lvlText w:val="%3"/>
      <w:lvlJc w:val="left"/>
      <w:pPr>
        <w:ind w:left="26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3" w:tplc="2390A9BE">
      <w:start w:val="1"/>
      <w:numFmt w:val="decimal"/>
      <w:lvlText w:val="%4"/>
      <w:lvlJc w:val="left"/>
      <w:pPr>
        <w:ind w:left="33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4" w:tplc="69DA473C">
      <w:start w:val="1"/>
      <w:numFmt w:val="lowerLetter"/>
      <w:lvlText w:val="%5"/>
      <w:lvlJc w:val="left"/>
      <w:pPr>
        <w:ind w:left="409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5" w:tplc="59741B7A">
      <w:start w:val="1"/>
      <w:numFmt w:val="lowerRoman"/>
      <w:lvlText w:val="%6"/>
      <w:lvlJc w:val="left"/>
      <w:pPr>
        <w:ind w:left="481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6" w:tplc="820C9B7C">
      <w:start w:val="1"/>
      <w:numFmt w:val="decimal"/>
      <w:lvlText w:val="%7"/>
      <w:lvlJc w:val="left"/>
      <w:pPr>
        <w:ind w:left="553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7" w:tplc="6A604368">
      <w:start w:val="1"/>
      <w:numFmt w:val="lowerLetter"/>
      <w:lvlText w:val="%8"/>
      <w:lvlJc w:val="left"/>
      <w:pPr>
        <w:ind w:left="625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lvl w:ilvl="8" w:tplc="75EC38D2">
      <w:start w:val="1"/>
      <w:numFmt w:val="lowerRoman"/>
      <w:lvlText w:val="%9"/>
      <w:lvlJc w:val="left"/>
      <w:pPr>
        <w:ind w:left="6972"/>
      </w:pPr>
      <w:rPr>
        <w:rFonts w:ascii="Corbel" w:eastAsia="Corbel" w:hAnsi="Corbel" w:cs="Corbel"/>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6"/>
  </w:num>
  <w:num w:numId="3">
    <w:abstractNumId w:val="3"/>
  </w:num>
  <w:num w:numId="4">
    <w:abstractNumId w:val="7"/>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mailMerge>
    <w:mainDocumentType w:val="formLetters"/>
    <w:linkToQuery/>
    <w:dataType w:val="native"/>
    <w:connectString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odso>
      <w:udl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409"/>
    <w:rsid w:val="00033C3F"/>
    <w:rsid w:val="000738AA"/>
    <w:rsid w:val="00086255"/>
    <w:rsid w:val="001105E4"/>
    <w:rsid w:val="001971B3"/>
    <w:rsid w:val="001A207F"/>
    <w:rsid w:val="00226133"/>
    <w:rsid w:val="00236409"/>
    <w:rsid w:val="00240737"/>
    <w:rsid w:val="002C35F9"/>
    <w:rsid w:val="002F0842"/>
    <w:rsid w:val="003A77CE"/>
    <w:rsid w:val="003B688F"/>
    <w:rsid w:val="003D38A9"/>
    <w:rsid w:val="00446714"/>
    <w:rsid w:val="00490D79"/>
    <w:rsid w:val="004F175D"/>
    <w:rsid w:val="0055052D"/>
    <w:rsid w:val="005975C4"/>
    <w:rsid w:val="006044B5"/>
    <w:rsid w:val="00613ED6"/>
    <w:rsid w:val="006513AE"/>
    <w:rsid w:val="00692625"/>
    <w:rsid w:val="006E101B"/>
    <w:rsid w:val="0077362D"/>
    <w:rsid w:val="007F68FF"/>
    <w:rsid w:val="008005AD"/>
    <w:rsid w:val="00806869"/>
    <w:rsid w:val="008A43F1"/>
    <w:rsid w:val="008C73E3"/>
    <w:rsid w:val="009253A3"/>
    <w:rsid w:val="00942A6D"/>
    <w:rsid w:val="00944D64"/>
    <w:rsid w:val="009658C8"/>
    <w:rsid w:val="009845C6"/>
    <w:rsid w:val="00A16B4B"/>
    <w:rsid w:val="00A223B7"/>
    <w:rsid w:val="00A8687C"/>
    <w:rsid w:val="00A97BA0"/>
    <w:rsid w:val="00AD2744"/>
    <w:rsid w:val="00BC175C"/>
    <w:rsid w:val="00BD24C5"/>
    <w:rsid w:val="00BF187E"/>
    <w:rsid w:val="00BF7824"/>
    <w:rsid w:val="00C2356B"/>
    <w:rsid w:val="00C62ED4"/>
    <w:rsid w:val="00CB04F1"/>
    <w:rsid w:val="00D00DCF"/>
    <w:rsid w:val="00D155CF"/>
    <w:rsid w:val="00D3661F"/>
    <w:rsid w:val="00D76C7A"/>
    <w:rsid w:val="00D93A89"/>
    <w:rsid w:val="00EC426D"/>
    <w:rsid w:val="00F33E10"/>
    <w:rsid w:val="00F9561C"/>
    <w:rsid w:val="00FE5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0360"/>
  <w15:chartTrackingRefBased/>
  <w15:docId w15:val="{FB215088-2F6B-402B-8EE2-9C1D062A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409"/>
    <w:pPr>
      <w:spacing w:after="4" w:line="247" w:lineRule="auto"/>
      <w:ind w:left="708" w:right="64" w:firstLine="5"/>
      <w:jc w:val="both"/>
    </w:pPr>
    <w:rPr>
      <w:rFonts w:ascii="Segoe UI" w:eastAsia="Segoe UI" w:hAnsi="Segoe UI" w:cs="Segoe UI"/>
      <w:b/>
      <w:color w:val="000000"/>
      <w:sz w:val="1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236409"/>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0738AA"/>
    <w:pPr>
      <w:ind w:left="720"/>
      <w:contextualSpacing/>
    </w:pPr>
  </w:style>
  <w:style w:type="paragraph" w:styleId="Encabezado">
    <w:name w:val="header"/>
    <w:basedOn w:val="Normal"/>
    <w:link w:val="EncabezadoCar"/>
    <w:uiPriority w:val="99"/>
    <w:unhideWhenUsed/>
    <w:rsid w:val="00C62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2ED4"/>
    <w:rPr>
      <w:rFonts w:ascii="Segoe UI" w:eastAsia="Segoe UI" w:hAnsi="Segoe UI" w:cs="Segoe UI"/>
      <w:b/>
      <w:color w:val="000000"/>
      <w:sz w:val="18"/>
      <w:lang w:eastAsia="es-MX"/>
    </w:rPr>
  </w:style>
  <w:style w:type="paragraph" w:styleId="Piedepgina">
    <w:name w:val="footer"/>
    <w:basedOn w:val="Normal"/>
    <w:link w:val="PiedepginaCar"/>
    <w:uiPriority w:val="99"/>
    <w:unhideWhenUsed/>
    <w:rsid w:val="00C62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2ED4"/>
    <w:rPr>
      <w:rFonts w:ascii="Segoe UI" w:eastAsia="Segoe UI" w:hAnsi="Segoe UI" w:cs="Segoe UI"/>
      <w:b/>
      <w:color w:val="000000"/>
      <w:sz w:val="18"/>
      <w:lang w:eastAsia="es-MX"/>
    </w:rPr>
  </w:style>
  <w:style w:type="character" w:styleId="Refdecomentario">
    <w:name w:val="annotation reference"/>
    <w:basedOn w:val="Fuentedeprrafopredeter"/>
    <w:uiPriority w:val="99"/>
    <w:semiHidden/>
    <w:unhideWhenUsed/>
    <w:rsid w:val="00FE5BE7"/>
    <w:rPr>
      <w:sz w:val="16"/>
      <w:szCs w:val="16"/>
    </w:rPr>
  </w:style>
  <w:style w:type="paragraph" w:styleId="Textocomentario">
    <w:name w:val="annotation text"/>
    <w:basedOn w:val="Normal"/>
    <w:link w:val="TextocomentarioCar"/>
    <w:uiPriority w:val="99"/>
    <w:semiHidden/>
    <w:unhideWhenUsed/>
    <w:rsid w:val="00FE5B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5BE7"/>
    <w:rPr>
      <w:rFonts w:ascii="Segoe UI" w:eastAsia="Segoe UI" w:hAnsi="Segoe UI" w:cs="Segoe UI"/>
      <w:b/>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FE5BE7"/>
    <w:rPr>
      <w:bCs/>
    </w:rPr>
  </w:style>
  <w:style w:type="character" w:customStyle="1" w:styleId="AsuntodelcomentarioCar">
    <w:name w:val="Asunto del comentario Car"/>
    <w:basedOn w:val="TextocomentarioCar"/>
    <w:link w:val="Asuntodelcomentario"/>
    <w:uiPriority w:val="99"/>
    <w:semiHidden/>
    <w:rsid w:val="00FE5BE7"/>
    <w:rPr>
      <w:rFonts w:ascii="Segoe UI" w:eastAsia="Segoe UI" w:hAnsi="Segoe UI" w:cs="Segoe UI"/>
      <w:b/>
      <w:bCs/>
      <w:color w:val="000000"/>
      <w:sz w:val="20"/>
      <w:szCs w:val="20"/>
      <w:lang w:eastAsia="es-MX"/>
    </w:rPr>
  </w:style>
  <w:style w:type="paragraph" w:styleId="Textodeglobo">
    <w:name w:val="Balloon Text"/>
    <w:basedOn w:val="Normal"/>
    <w:link w:val="TextodegloboCar"/>
    <w:uiPriority w:val="99"/>
    <w:semiHidden/>
    <w:unhideWhenUsed/>
    <w:rsid w:val="00FE5BE7"/>
    <w:pPr>
      <w:spacing w:after="0" w:line="240" w:lineRule="auto"/>
    </w:pPr>
    <w:rPr>
      <w:szCs w:val="18"/>
    </w:rPr>
  </w:style>
  <w:style w:type="character" w:customStyle="1" w:styleId="TextodegloboCar">
    <w:name w:val="Texto de globo Car"/>
    <w:basedOn w:val="Fuentedeprrafopredeter"/>
    <w:link w:val="Textodeglobo"/>
    <w:uiPriority w:val="99"/>
    <w:semiHidden/>
    <w:rsid w:val="00FE5BE7"/>
    <w:rPr>
      <w:rFonts w:ascii="Segoe UI" w:eastAsia="Segoe UI" w:hAnsi="Segoe UI" w:cs="Segoe UI"/>
      <w:b/>
      <w:color w:val="000000"/>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7813">
      <w:bodyDiv w:val="1"/>
      <w:marLeft w:val="0"/>
      <w:marRight w:val="0"/>
      <w:marTop w:val="0"/>
      <w:marBottom w:val="0"/>
      <w:divBdr>
        <w:top w:val="none" w:sz="0" w:space="0" w:color="auto"/>
        <w:left w:val="none" w:sz="0" w:space="0" w:color="auto"/>
        <w:bottom w:val="none" w:sz="0" w:space="0" w:color="auto"/>
        <w:right w:val="none" w:sz="0" w:space="0" w:color="auto"/>
      </w:divBdr>
    </w:div>
    <w:div w:id="217909659">
      <w:bodyDiv w:val="1"/>
      <w:marLeft w:val="0"/>
      <w:marRight w:val="0"/>
      <w:marTop w:val="0"/>
      <w:marBottom w:val="0"/>
      <w:divBdr>
        <w:top w:val="none" w:sz="0" w:space="0" w:color="auto"/>
        <w:left w:val="none" w:sz="0" w:space="0" w:color="auto"/>
        <w:bottom w:val="none" w:sz="0" w:space="0" w:color="auto"/>
        <w:right w:val="none" w:sz="0" w:space="0" w:color="auto"/>
      </w:divBdr>
    </w:div>
    <w:div w:id="236207639">
      <w:bodyDiv w:val="1"/>
      <w:marLeft w:val="0"/>
      <w:marRight w:val="0"/>
      <w:marTop w:val="0"/>
      <w:marBottom w:val="0"/>
      <w:divBdr>
        <w:top w:val="none" w:sz="0" w:space="0" w:color="auto"/>
        <w:left w:val="none" w:sz="0" w:space="0" w:color="auto"/>
        <w:bottom w:val="none" w:sz="0" w:space="0" w:color="auto"/>
        <w:right w:val="none" w:sz="0" w:space="0" w:color="auto"/>
      </w:divBdr>
    </w:div>
    <w:div w:id="1279213665">
      <w:bodyDiv w:val="1"/>
      <w:marLeft w:val="0"/>
      <w:marRight w:val="0"/>
      <w:marTop w:val="0"/>
      <w:marBottom w:val="0"/>
      <w:divBdr>
        <w:top w:val="none" w:sz="0" w:space="0" w:color="auto"/>
        <w:left w:val="none" w:sz="0" w:space="0" w:color="auto"/>
        <w:bottom w:val="none" w:sz="0" w:space="0" w:color="auto"/>
        <w:right w:val="none" w:sz="0" w:space="0" w:color="auto"/>
      </w:divBdr>
    </w:div>
    <w:div w:id="204971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Matriz.xlsx" TargetMode="External"/><Relationship Id="rId1" Type="http://schemas.openxmlformats.org/officeDocument/2006/relationships/mailMergeSource" Target="file:///C:\Users\BUAP%201\Documents\Mis%20archivos%20de%20origen%20de%20datos\Matriz.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21DC2-43AB-45F1-A0EA-A8F28F13B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14</Pages>
  <Words>5418</Words>
  <Characters>29805</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BUAP 1</cp:lastModifiedBy>
  <cp:revision>9</cp:revision>
  <cp:lastPrinted>2019-11-26T21:01:00Z</cp:lastPrinted>
  <dcterms:created xsi:type="dcterms:W3CDTF">2019-12-12T01:25:00Z</dcterms:created>
  <dcterms:modified xsi:type="dcterms:W3CDTF">2020-05-22T20:51:00Z</dcterms:modified>
</cp:coreProperties>
</file>