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PH" w:eastAsia="en-PH"/>
          <w14:ligatures w14:val="standardContextual"/>
        </w:rPr>
        <w:id w:val="965937679"/>
        <w:docPartObj>
          <w:docPartGallery w:val="Table of Contents"/>
          <w:docPartUnique/>
        </w:docPartObj>
      </w:sdtPr>
      <w:sdtEndPr>
        <w:rPr>
          <w:rFonts w:eastAsia="Times New Roman"/>
          <w:color w:val="000000"/>
        </w:rPr>
      </w:sdtEndPr>
      <w:sdtContent>
        <w:p w14:paraId="345C8F6D" w14:textId="77777777" w:rsidR="00DE25D0" w:rsidRPr="00BB4455" w:rsidRDefault="00DE25D0" w:rsidP="00DE25D0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B4455">
            <w:rPr>
              <w:rFonts w:ascii="Times New Roman" w:hAnsi="Times New Roman" w:cs="Times New Roman"/>
              <w:color w:val="auto"/>
              <w:sz w:val="24"/>
              <w:szCs w:val="24"/>
            </w:rPr>
            <w:t>LIST OF FIGURES</w:t>
          </w:r>
        </w:p>
        <w:p w14:paraId="5DF707B0" w14:textId="77777777" w:rsidR="00DE25D0" w:rsidRPr="00BB4455" w:rsidRDefault="00DE25D0" w:rsidP="00DE25D0">
          <w:pPr>
            <w:rPr>
              <w:szCs w:val="24"/>
              <w:lang w:eastAsia="en-US"/>
            </w:rPr>
          </w:pPr>
        </w:p>
        <w:p w14:paraId="68EEC287" w14:textId="017D2D3D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HydroSense General Features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1</w:t>
          </w:r>
          <w:r w:rsidR="002E7E79">
            <w:rPr>
              <w:szCs w:val="24"/>
            </w:rPr>
            <w:t>7</w:t>
          </w:r>
        </w:p>
        <w:p w14:paraId="2AA99BD9" w14:textId="5AE6D336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ESP32-WROOM-32D Microcontroller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2</w:t>
          </w:r>
          <w:r w:rsidR="002E7E79">
            <w:rPr>
              <w:szCs w:val="24"/>
            </w:rPr>
            <w:t>1</w:t>
          </w:r>
        </w:p>
        <w:p w14:paraId="47CC8F66" w14:textId="453A5E64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Arduino UNO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2</w:t>
          </w:r>
          <w:r w:rsidR="002E7E79">
            <w:rPr>
              <w:szCs w:val="24"/>
            </w:rPr>
            <w:t>2</w:t>
          </w:r>
        </w:p>
        <w:p w14:paraId="0DA62568" w14:textId="279B8CE9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Sensor and Interface Boards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2</w:t>
          </w:r>
          <w:r w:rsidR="002E7E79">
            <w:rPr>
              <w:szCs w:val="24"/>
            </w:rPr>
            <w:t>3</w:t>
          </w:r>
        </w:p>
        <w:p w14:paraId="39F5C918" w14:textId="73B2E1E0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Hardware Wiring Diagram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2</w:t>
          </w:r>
          <w:r w:rsidR="002E7E79">
            <w:rPr>
              <w:szCs w:val="24"/>
            </w:rPr>
            <w:t>4</w:t>
          </w:r>
        </w:p>
        <w:p w14:paraId="25306E0B" w14:textId="28887385" w:rsidR="00DE25D0" w:rsidRPr="00BB4455" w:rsidRDefault="00DE25D0" w:rsidP="002457B3">
          <w:pPr>
            <w:pStyle w:val="ListParagraph"/>
            <w:numPr>
              <w:ilvl w:val="0"/>
              <w:numId w:val="2"/>
            </w:numPr>
            <w:spacing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BB4455">
            <w:rPr>
              <w:rFonts w:ascii="Times New Roman" w:eastAsia="Times New Roman" w:hAnsi="Times New Roman" w:cs="Times New Roman"/>
              <w:sz w:val="24"/>
              <w:szCs w:val="24"/>
            </w:rPr>
            <w:t>Sensor Placement in Water Diagram</w:t>
          </w:r>
          <w:r w:rsidRPr="00BB4455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BB4455">
            <w:rPr>
              <w:rFonts w:ascii="Times New Roman" w:hAnsi="Times New Roman" w:cs="Times New Roman"/>
              <w:sz w:val="24"/>
              <w:szCs w:val="24"/>
            </w:rPr>
            <w:t>2</w:t>
          </w:r>
          <w:r w:rsidR="002E7E79">
            <w:rPr>
              <w:rFonts w:ascii="Times New Roman" w:hAnsi="Times New Roman" w:cs="Times New Roman"/>
              <w:sz w:val="24"/>
              <w:szCs w:val="24"/>
            </w:rPr>
            <w:t>5</w:t>
          </w:r>
        </w:p>
        <w:p w14:paraId="4DFA6B0B" w14:textId="2AD3B4E7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HydroSense Decomposition Chart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4</w:t>
          </w:r>
          <w:r w:rsidR="0015247F">
            <w:rPr>
              <w:szCs w:val="24"/>
            </w:rPr>
            <w:t>6</w:t>
          </w:r>
        </w:p>
        <w:p w14:paraId="1AE9770A" w14:textId="432B80A5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Setup Interface</w:t>
          </w:r>
          <w:r w:rsidRPr="00BB4455">
            <w:rPr>
              <w:szCs w:val="24"/>
            </w:rPr>
            <w:ptab w:relativeTo="margin" w:alignment="right" w:leader="dot"/>
          </w:r>
          <w:r w:rsidR="00172409" w:rsidRPr="00BB4455">
            <w:rPr>
              <w:szCs w:val="24"/>
            </w:rPr>
            <w:t>6</w:t>
          </w:r>
          <w:r w:rsidR="00700DB0">
            <w:rPr>
              <w:szCs w:val="24"/>
            </w:rPr>
            <w:t>1</w:t>
          </w:r>
        </w:p>
        <w:p w14:paraId="09887FA5" w14:textId="1B0949BF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Saving Credentials</w:t>
          </w:r>
          <w:r w:rsidRPr="00BB4455">
            <w:rPr>
              <w:szCs w:val="24"/>
            </w:rPr>
            <w:ptab w:relativeTo="margin" w:alignment="right" w:leader="dot"/>
          </w:r>
          <w:r w:rsidR="00700DB0">
            <w:rPr>
              <w:szCs w:val="24"/>
            </w:rPr>
            <w:t>62</w:t>
          </w:r>
        </w:p>
        <w:p w14:paraId="54959B95" w14:textId="26ABD50C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Homepage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6</w:t>
          </w:r>
          <w:r w:rsidR="00700DB0">
            <w:rPr>
              <w:szCs w:val="24"/>
            </w:rPr>
            <w:t>3</w:t>
          </w:r>
        </w:p>
        <w:p w14:paraId="0A7E7747" w14:textId="010E6589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Live Data</w:t>
          </w:r>
          <w:r w:rsidRPr="00BB4455">
            <w:rPr>
              <w:szCs w:val="24"/>
            </w:rPr>
            <w:ptab w:relativeTo="margin" w:alignment="right" w:leader="dot"/>
          </w:r>
          <w:r w:rsidR="00700DB0">
            <w:rPr>
              <w:szCs w:val="24"/>
            </w:rPr>
            <w:t>64</w:t>
          </w:r>
        </w:p>
        <w:p w14:paraId="30B29198" w14:textId="70A67538" w:rsidR="00DE25D0" w:rsidRPr="00BB4455" w:rsidRDefault="00DE25D0" w:rsidP="002457B3">
          <w:pPr>
            <w:pStyle w:val="ListParagraph"/>
            <w:numPr>
              <w:ilvl w:val="0"/>
              <w:numId w:val="2"/>
            </w:numPr>
            <w:spacing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BB4455">
            <w:rPr>
              <w:rFonts w:ascii="Times New Roman" w:hAnsi="Times New Roman" w:cs="Times New Roman"/>
              <w:sz w:val="24"/>
              <w:szCs w:val="24"/>
            </w:rPr>
            <w:t>Data Insights Interface</w:t>
          </w:r>
          <w:r w:rsidRPr="00BB4455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BB4455">
            <w:rPr>
              <w:rFonts w:ascii="Times New Roman" w:hAnsi="Times New Roman" w:cs="Times New Roman"/>
              <w:sz w:val="24"/>
              <w:szCs w:val="24"/>
            </w:rPr>
            <w:t>6</w:t>
          </w:r>
          <w:r w:rsidR="005C10DD" w:rsidRPr="00BB4455">
            <w:rPr>
              <w:rFonts w:ascii="Times New Roman" w:hAnsi="Times New Roman" w:cs="Times New Roman"/>
              <w:sz w:val="24"/>
              <w:szCs w:val="24"/>
            </w:rPr>
            <w:t>5</w:t>
          </w:r>
        </w:p>
        <w:p w14:paraId="4D8853E7" w14:textId="44C8D6BA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Hydrology Resources Interface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6</w:t>
          </w:r>
          <w:r w:rsidR="00DE39A1">
            <w:rPr>
              <w:szCs w:val="24"/>
            </w:rPr>
            <w:t>6</w:t>
          </w:r>
        </w:p>
        <w:p w14:paraId="02079D0A" w14:textId="738DA586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Hydrology Resources Popup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6</w:t>
          </w:r>
          <w:r w:rsidR="00DE39A1">
            <w:rPr>
              <w:szCs w:val="24"/>
            </w:rPr>
            <w:t>7</w:t>
          </w:r>
        </w:p>
        <w:p w14:paraId="79202D1F" w14:textId="46410BB6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Hydrology Resources Toggle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6</w:t>
          </w:r>
          <w:r w:rsidR="00DE39A1">
            <w:rPr>
              <w:szCs w:val="24"/>
            </w:rPr>
            <w:t>8</w:t>
          </w:r>
        </w:p>
        <w:p w14:paraId="626FE9B6" w14:textId="5255698F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Hydrology Resources Search</w:t>
          </w:r>
          <w:r w:rsidRPr="00BB4455">
            <w:rPr>
              <w:szCs w:val="24"/>
            </w:rPr>
            <w:ptab w:relativeTo="margin" w:alignment="right" w:leader="dot"/>
          </w:r>
          <w:r w:rsidR="00DE39A1">
            <w:rPr>
              <w:szCs w:val="24"/>
            </w:rPr>
            <w:t>69</w:t>
          </w:r>
        </w:p>
        <w:p w14:paraId="7A65C7CD" w14:textId="17D731E5" w:rsidR="00DE25D0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About Interface</w:t>
          </w:r>
          <w:r w:rsidRPr="00BB4455">
            <w:rPr>
              <w:szCs w:val="24"/>
            </w:rPr>
            <w:ptab w:relativeTo="margin" w:alignment="right" w:leader="dot"/>
          </w:r>
          <w:r w:rsidR="005C7185" w:rsidRPr="00BB4455">
            <w:rPr>
              <w:szCs w:val="24"/>
            </w:rPr>
            <w:t>7</w:t>
          </w:r>
          <w:r w:rsidR="00DE39A1">
            <w:rPr>
              <w:szCs w:val="24"/>
            </w:rPr>
            <w:t>0</w:t>
          </w:r>
        </w:p>
        <w:p w14:paraId="26120D1B" w14:textId="1C14FD5F" w:rsidR="00C556A5" w:rsidRPr="00BB4455" w:rsidRDefault="00DE25D0" w:rsidP="002457B3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BB4455">
            <w:rPr>
              <w:szCs w:val="24"/>
            </w:rPr>
            <w:t>OLED Screen Interface</w:t>
          </w:r>
          <w:r w:rsidRPr="00BB4455">
            <w:rPr>
              <w:szCs w:val="24"/>
            </w:rPr>
            <w:ptab w:relativeTo="margin" w:alignment="right" w:leader="dot"/>
          </w:r>
          <w:r w:rsidRPr="00BB4455">
            <w:rPr>
              <w:szCs w:val="24"/>
            </w:rPr>
            <w:t>7</w:t>
          </w:r>
          <w:r w:rsidR="00DE39A1">
            <w:rPr>
              <w:szCs w:val="24"/>
            </w:rPr>
            <w:t>2</w:t>
          </w:r>
        </w:p>
      </w:sdtContent>
    </w:sdt>
    <w:sectPr w:rsidR="00C556A5" w:rsidRPr="00BB4455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8D87" w14:textId="77777777" w:rsidR="004F6D2A" w:rsidRDefault="004F6D2A" w:rsidP="00E37064">
      <w:pPr>
        <w:spacing w:after="0" w:line="240" w:lineRule="auto"/>
      </w:pPr>
      <w:r>
        <w:separator/>
      </w:r>
    </w:p>
  </w:endnote>
  <w:endnote w:type="continuationSeparator" w:id="0">
    <w:p w14:paraId="59232F62" w14:textId="77777777" w:rsidR="004F6D2A" w:rsidRDefault="004F6D2A" w:rsidP="00E37064">
      <w:pPr>
        <w:spacing w:after="0" w:line="240" w:lineRule="auto"/>
      </w:pPr>
      <w:r>
        <w:continuationSeparator/>
      </w:r>
    </w:p>
  </w:endnote>
  <w:endnote w:type="continuationNotice" w:id="1">
    <w:p w14:paraId="322E42C2" w14:textId="77777777" w:rsidR="00D807A8" w:rsidRDefault="00D807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DE39A1" w:rsidP="00EA6D0E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8231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1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DE39A1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4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82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5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CB65F" w14:textId="77777777" w:rsidR="004F6D2A" w:rsidRDefault="004F6D2A" w:rsidP="00E37064">
      <w:pPr>
        <w:spacing w:after="0" w:line="240" w:lineRule="auto"/>
      </w:pPr>
      <w:r>
        <w:separator/>
      </w:r>
    </w:p>
  </w:footnote>
  <w:footnote w:type="continuationSeparator" w:id="0">
    <w:p w14:paraId="13413359" w14:textId="77777777" w:rsidR="004F6D2A" w:rsidRDefault="004F6D2A" w:rsidP="00E37064">
      <w:pPr>
        <w:spacing w:after="0" w:line="240" w:lineRule="auto"/>
      </w:pPr>
      <w:r>
        <w:continuationSeparator/>
      </w:r>
    </w:p>
  </w:footnote>
  <w:footnote w:type="continuationNotice" w:id="1">
    <w:p w14:paraId="1DCF0EFC" w14:textId="77777777" w:rsidR="00D807A8" w:rsidRDefault="00D807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090249AC" w14:textId="6AFA8E8E" w:rsidR="007A6B82" w:rsidRDefault="007A6B82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7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823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8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8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FC7945" w14:textId="68E735A7" w:rsidR="00F31495" w:rsidRDefault="00F31495" w:rsidP="00C221BF">
    <w:pPr>
      <w:tabs>
        <w:tab w:val="left" w:pos="533"/>
        <w:tab w:val="left" w:pos="7736"/>
      </w:tabs>
      <w:spacing w:after="0" w:line="259" w:lineRule="auto"/>
      <w:ind w:left="0" w:firstLine="0"/>
      <w:jc w:val="left"/>
    </w:pPr>
  </w:p>
  <w:p w14:paraId="16F3448B" w14:textId="77777777" w:rsidR="00F31495" w:rsidRDefault="00F314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8112A6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8246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2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3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582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30E5A"/>
    <w:multiLevelType w:val="hybridMultilevel"/>
    <w:tmpl w:val="9A006A3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161298">
    <w:abstractNumId w:val="0"/>
  </w:num>
  <w:num w:numId="2" w16cid:durableId="190220824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25D62"/>
    <w:rsid w:val="000B50D2"/>
    <w:rsid w:val="00103704"/>
    <w:rsid w:val="0015247F"/>
    <w:rsid w:val="00172409"/>
    <w:rsid w:val="00174026"/>
    <w:rsid w:val="001E22D0"/>
    <w:rsid w:val="00223ED0"/>
    <w:rsid w:val="002457B3"/>
    <w:rsid w:val="00263158"/>
    <w:rsid w:val="0028338B"/>
    <w:rsid w:val="002A0DF8"/>
    <w:rsid w:val="002E7E79"/>
    <w:rsid w:val="0033233F"/>
    <w:rsid w:val="003C3B06"/>
    <w:rsid w:val="003D00E9"/>
    <w:rsid w:val="003F2103"/>
    <w:rsid w:val="004D4204"/>
    <w:rsid w:val="004F6D2A"/>
    <w:rsid w:val="00512C6D"/>
    <w:rsid w:val="005654B2"/>
    <w:rsid w:val="00594520"/>
    <w:rsid w:val="005A427E"/>
    <w:rsid w:val="005B479C"/>
    <w:rsid w:val="005C10DD"/>
    <w:rsid w:val="005C7185"/>
    <w:rsid w:val="005D0033"/>
    <w:rsid w:val="005E492B"/>
    <w:rsid w:val="00616D0C"/>
    <w:rsid w:val="006947DB"/>
    <w:rsid w:val="006F3CB7"/>
    <w:rsid w:val="00700DB0"/>
    <w:rsid w:val="00727085"/>
    <w:rsid w:val="00727C11"/>
    <w:rsid w:val="00750776"/>
    <w:rsid w:val="007522CC"/>
    <w:rsid w:val="007A6B82"/>
    <w:rsid w:val="00806636"/>
    <w:rsid w:val="00812F2D"/>
    <w:rsid w:val="008679BF"/>
    <w:rsid w:val="008831FD"/>
    <w:rsid w:val="00906EBE"/>
    <w:rsid w:val="00983BCA"/>
    <w:rsid w:val="0099225A"/>
    <w:rsid w:val="009D73E2"/>
    <w:rsid w:val="009F5077"/>
    <w:rsid w:val="00A02B9D"/>
    <w:rsid w:val="00A6049C"/>
    <w:rsid w:val="00A66066"/>
    <w:rsid w:val="00A83AB5"/>
    <w:rsid w:val="00AC1954"/>
    <w:rsid w:val="00AE571A"/>
    <w:rsid w:val="00B0326C"/>
    <w:rsid w:val="00B04DD8"/>
    <w:rsid w:val="00B16D4F"/>
    <w:rsid w:val="00BB4455"/>
    <w:rsid w:val="00C02382"/>
    <w:rsid w:val="00C556A5"/>
    <w:rsid w:val="00CA7BF8"/>
    <w:rsid w:val="00D6660E"/>
    <w:rsid w:val="00D807A8"/>
    <w:rsid w:val="00DE25D0"/>
    <w:rsid w:val="00DE39A1"/>
    <w:rsid w:val="00E1080C"/>
    <w:rsid w:val="00E37064"/>
    <w:rsid w:val="00ED2B81"/>
    <w:rsid w:val="00ED46DA"/>
    <w:rsid w:val="00ED6B71"/>
    <w:rsid w:val="00F153B1"/>
    <w:rsid w:val="00F31495"/>
    <w:rsid w:val="00F40A8B"/>
    <w:rsid w:val="00F45999"/>
    <w:rsid w:val="00F67D9B"/>
    <w:rsid w:val="00F8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9F4D1C7E-6724-444F-AF47-B27B17B2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69BD17-5BC9-400A-B875-0DF7554B5E2C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dcmitype/"/>
    <ds:schemaRef ds:uri="http://purl.org/dc/elements/1.1/"/>
    <ds:schemaRef ds:uri="a50b50df-ecb1-4242-98d1-5f21ad98297d"/>
    <ds:schemaRef ds:uri="http://schemas.microsoft.com/office/2006/metadata/properties"/>
    <ds:schemaRef ds:uri="http://schemas.microsoft.com/office/infopath/2007/PartnerControls"/>
    <ds:schemaRef ds:uri="42787242-cd30-4739-ad6f-f990b965cec7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C3F9D5F-7C31-41AB-8E37-EF143730F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88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23</cp:revision>
  <dcterms:created xsi:type="dcterms:W3CDTF">2024-11-08T07:47:00Z</dcterms:created>
  <dcterms:modified xsi:type="dcterms:W3CDTF">2025-01-01T11:11:00Z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