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snwqkrd6009" w:id="0"/>
      <w:bookmarkEnd w:id="0"/>
      <w:r w:rsidDel="00000000" w:rsidR="00000000" w:rsidRPr="00000000">
        <w:rPr>
          <w:rtl w:val="0"/>
        </w:rPr>
        <w:t xml:space="preserve">Vorlesung 09.10.2023</w:t>
        <w:br w:type="textWrapping"/>
        <w:t xml:space="preserve">Grundlagen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oq4gffhw8qc" w:id="1"/>
      <w:bookmarkEnd w:id="1"/>
      <w:r w:rsidDel="00000000" w:rsidR="00000000" w:rsidRPr="00000000">
        <w:rPr>
          <w:rtl w:val="0"/>
        </w:rPr>
        <w:t xml:space="preserve">Inhalte Prüfung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27.11 und 04.12 Prüfung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 macht die ganze Note aus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Wochen Zeit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Präsentation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Handout (max. 3 A4 Seiten)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 Minuten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Personen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Wochen bis wir mit den Themenwahl fertig sein müssen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Themen sind in der Exceltabelle einzutragen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Prüfungsamt Adresse: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Wichtigster Ansprechpartner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pruefungsamt-bremen-dualesstudium@iu.org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Wichtige Quellen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Zitierleitfaden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Anleitung zur Vermeidung eines Plagiats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Richtlinien zur Wissenschaftlichen Arbeit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qy4t6px032r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feuml2gueb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otarg4mksmh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4dj6b7u2gkp" w:id="5"/>
      <w:bookmarkEnd w:id="5"/>
      <w:r w:rsidDel="00000000" w:rsidR="00000000" w:rsidRPr="00000000">
        <w:rPr>
          <w:rtl w:val="0"/>
        </w:rPr>
        <w:t xml:space="preserve">Inhalte Grundlagen Teil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Grundbegriffe der Datenverarbeitung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Wichtige Informatiker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Turing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Turing Algorithmus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Lambdas Optimiert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Margareth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Apollo Mondprogramm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Tim Berners Lee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World Wide Web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Konrad Zuse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Erster Gaming Rechner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Begriff Informatik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Eingebürgreter Name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Stand in Konkurrenz zu Computerwissenschaften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Kein Englisches equivalent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Automatische Mathematik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Theoretische Informatik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Technische Informatik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Angewandte Informatik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y8qkxgkg5muy" w:id="6"/>
      <w:bookmarkEnd w:id="6"/>
      <w:r w:rsidDel="00000000" w:rsidR="00000000" w:rsidRPr="00000000">
        <w:rPr>
          <w:rtl w:val="0"/>
        </w:rPr>
        <w:t xml:space="preserve">Inhalte Grundlagen Teil 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Grundbegriffe der Datenverarbeitung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Unterschied Daten und Information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Daten = repräsentierte Informationen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Abstraktion = Interpretation von Daten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Informationen geben Daten einen Sinn. Sie geben Auskunft über Daten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5hnre3ue5lo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nxp855rfq86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p56icl2dss1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z5rqjb1lslc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uefungsamt-bremen-dualesstudium@iu.or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