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7snwqkrd6009" w:id="0"/>
      <w:bookmarkEnd w:id="0"/>
      <w:r w:rsidDel="00000000" w:rsidR="00000000" w:rsidRPr="00000000">
        <w:rPr>
          <w:rtl w:val="0"/>
        </w:rPr>
        <w:t xml:space="preserve">Vorlesung 10.10.2023</w:t>
        <w:br w:type="textWrapping"/>
        <w:t xml:space="preserve">Grundlagen 2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foq4gffhw8qc" w:id="1"/>
      <w:bookmarkEnd w:id="1"/>
      <w:r w:rsidDel="00000000" w:rsidR="00000000" w:rsidRPr="00000000">
        <w:rPr>
          <w:rtl w:val="0"/>
        </w:rPr>
        <w:t xml:space="preserve">Transistoren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Wichtigstes Bestandteil der elektronischen Schaltung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pnp Transistoren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Emitter ist Positiv geladen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npn Transistoren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Emitter ist Negativ geladen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Base (Basis)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Die Basis ist wie der "Schalter" des Transistors.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Wenn du hier einen kleinen Strom hinzufügst, erlaubt der Transistor einen größeren Stromfluss von Emitter zu Collector.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Emitter (Emitter)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Der Emitter ist wie die "Quelle" des Stroms.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Hier kommt der Strom heraus, wenn die Basis aktiviert ist.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Collector (Kollektor)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Der Collector ist wie das "Ziel" des Stroms.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Wenn die Base an ist geht strom vom Emitter zum Collector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Hier wird der größere Strom gesammelt.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Moores gesetz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Besagt, dass die Komplexität integrierter Schaltkreise mit minimalen Komponentenkosten regelmäßig verdoppelt wird.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Komplexität = Anzahl an Schaltungskomponenten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Aufgrund physischen Schwierigkeiten mit Silicium aktuell extrem verlangsamt.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1190625</wp:posOffset>
            </wp:positionH>
            <wp:positionV relativeFrom="paragraph">
              <wp:posOffset>217312</wp:posOffset>
            </wp:positionV>
            <wp:extent cx="2195513" cy="1644811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5513" cy="16448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9vlpc6dxoq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qyge3xa2iig5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any1begnw3vn" w:id="4"/>
      <w:bookmarkEnd w:id="4"/>
      <w:r w:rsidDel="00000000" w:rsidR="00000000" w:rsidRPr="00000000">
        <w:rPr>
          <w:rtl w:val="0"/>
        </w:rPr>
        <w:t xml:space="preserve">Engineering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Genaues Verständnis des Problem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Methodisches Vorgehen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Testdriven Development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Scrum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Coding Patterns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Kostenbewusstsein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Qualitätsbewusstsein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Einhalten von Normen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 Lebenszyklen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Anforderungsanalyse und Spezifikation​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Entdeckung​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Analyse und Strukturierung​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Spezifikation​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Validierung​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Architekturentwurf​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Implementierung​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Test und Integration​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Inbetriebnahme​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Wartung und Weiterentwicklung​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Korrektive Wartung​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Optimierende Wartung​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Adaptive Wartung​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Weiterentwicklung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Management gibt die Reihenfolge vor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5zb8pj74slql" w:id="5"/>
      <w:bookmarkEnd w:id="5"/>
      <w:r w:rsidDel="00000000" w:rsidR="00000000" w:rsidRPr="00000000">
        <w:rPr>
          <w:rtl w:val="0"/>
        </w:rPr>
        <w:t xml:space="preserve">BIOS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Wird beim Starten des Rechners ausgeführt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grundlegende Einstellungen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führt beim Starten einen umfangreichen Selbstest der Hardware durch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Konfiguriert den PC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UEFI ist der Nachfolger 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Seit 2007 in Laptops zu finden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