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snwqkrd6009" w:id="0"/>
      <w:bookmarkEnd w:id="0"/>
      <w:r w:rsidDel="00000000" w:rsidR="00000000" w:rsidRPr="00000000">
        <w:rPr>
          <w:rtl w:val="0"/>
        </w:rPr>
        <w:t xml:space="preserve">Vorlesung 16.10.2023</w:t>
        <w:br w:type="textWrapping"/>
        <w:t xml:space="preserve">Grundlagen 3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foq4gffhw8qc" w:id="1"/>
      <w:bookmarkEnd w:id="1"/>
      <w:r w:rsidDel="00000000" w:rsidR="00000000" w:rsidRPr="00000000">
        <w:rPr>
          <w:rtl w:val="0"/>
        </w:rPr>
        <w:t xml:space="preserve">Sprachen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Eine Programmiersprache ist eine abstrakte, formale Sprache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dient der Ausführung von Anweisungen durch einen Computer.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Allgemein lassen sich Programmiersprachen in drei Klassen einteilen: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Maschinensprachen (binäre Prozessor Instruktionen)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Assemblersprachen (maschinenorientierter Befehlssatz)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Hochsprachen (problemorientierte Anweisungen in lesbarer Form)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Damit höhersprachige Programme auf einem Rechner ausgeführt werden können, muss es zunächst in die dem Mikroprozessor direkt verständliche Maschinensprache übertragen werden.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Dies geschieht entweder mit Interpreter-Programmen (Interpreter) oder mit Übersetzer-Programmen (Compiler).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Interpreter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übertragen das auszuführende Programm Zeile für Zeile in die Maschinensprache und bringen die einzelnen Zeilen dann unmittelbar zur Ausführung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gerade in Schleifen effizient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Compiler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übertragen das Quellprogramm dagegen vor der Ausführung als Ganzes in Maschinensprache.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388525</wp:posOffset>
            </wp:positionV>
            <wp:extent cx="5731200" cy="29845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Eine Programmiersprache ist eine abstrakte, formale Sprache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dient der ausführung von Anweisungen durch einen Computer dient.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Syntax wird in der Informatik als ein Regelsystem/Regelwerk bezeichnet, das zur Kombination von Zeichen zu Code-Text dient.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Bei Programmiersprachen definiert eine Syntax die Regeln von Ausführbaren code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Regeln für eine konkrete Syntax sind in einer formalen Grammatik definiert.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Sind diese Regeln eingehalten, ist der Quelltext syntaktisch korrekt und lässt sich kompilieren oder interpretieren.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Zuweisungen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923925</wp:posOffset>
            </wp:positionH>
            <wp:positionV relativeFrom="paragraph">
              <wp:posOffset>142875</wp:posOffset>
            </wp:positionV>
            <wp:extent cx="5005388" cy="88966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8896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Zuweisung und Vergleich in einigen Programmiersprachen als Beispiel zur Pragmatik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Pragmatik ist ein Teil der Sprachwissenschaft welche sich mit Kontextabhängigkeit beschäftigt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Syntax einer Sprache: Sprachregeln, mit deren Hilfe sich ein sprachlich korrekt formulierter Satz aufbauen oder analysieren lässt.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 diese Kategorie gehören Regeln über Rechtschreibung, Satzzeichen und Grammatik.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Mit der Theorie der formalen Sprachen kann man die syntaktische Struktur einer formalisierten Sprache mathematisch erfassen.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Die Syntax einer Programmiersprache muss streng und fest formalisiert sein, nur so kann eine maschinelle Verarbeitung von Programmen effizient durchgeführt werden.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Semantik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Semantik ist die Bedeutung von Texten, Sätzen oder Wörtern. 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Auf die Informatik und die formalen Sprachen bezogen ist Semantik die Bedeutung von Zeichen.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Die Semantik in der Informatik beschäftigt sich mit der Zuordnung von Bedeutung zu Texten. 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Syntaktisch falsche Wörter, also nicht zulässige Abfolgen von Zeichen, haben keine Semantik.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Diese falschen Eingaben werden bereits in der Syntaxprüfung erkannt und durch Meldungen, wie Fehlermeldungen des Compilers, angezeigt.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Chomsky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Chomsky Hierarchie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Grundlegendes Modell in der theoretischen Informatik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Eine Hierarchie von Klassen formaler Grammatiken, die formale Sprachen erzeugen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Umfasst vier Typen formaler Grammatiken, gezählt von 0 bis 3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Wird in der Entwicklung von Compilern und anderen Software-Tools verwendet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 0 keine Einschränkung | Rekursiv Aufzählbar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alle Formalen Sprachen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kein Kontext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erzeugt rekursiv aufzählbar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 1 leichte Einschränkung | Kontextsensitiv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 0 + Längenbeschränkung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neues wort muss mindestens gleich lang sein wie vorher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Aus T darf leere menge werden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 2 starke Einschränkung | Kontextfrei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ein nicht </w:t>
      </w:r>
      <w:r w:rsidDel="00000000" w:rsidR="00000000" w:rsidRPr="00000000">
        <w:rPr>
          <w:rtl w:val="0"/>
        </w:rPr>
        <w:t xml:space="preserve">Terminales Symbol erzeugt eine Kombination aus Terminalen und nicht Terminalen symbolen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 3 extrem starke Einschränkung | 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ein nicht </w:t>
      </w:r>
      <w:r w:rsidDel="00000000" w:rsidR="00000000" w:rsidRPr="00000000">
        <w:rPr>
          <w:rtl w:val="0"/>
        </w:rPr>
        <w:t xml:space="preserve">Terminales Symbol erzeugt ein Terminalessymbol und optional ein nichtterminales Symbol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Programmiersprachen sind als Kontextfrei anzusehen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Das macht sie besonders nützlich für Parser in Compilern und Interpretern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Wichtig oftmals gehen Programmiersprachen über Kontextfreiheit hinaus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 solchen Fällen werden semantische Analysen oder andere Phasen des Compiler-Designs benötigt, um diese zusätzlichen Eigenschaften zu verarbeiten.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Der sinn hinter chomskys Grammatik regeln war es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Zu zeigen das eine Sprache mit einen Alphabet unendlich ist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Geschichte der Informatik Teil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Die Wurzeln der Entwicklung der Informatik liegen im Bestreben der Menschen, sowohl physisch als geistlich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Dazu kam der Wunsch, Informationen zur Kommunikation mit anderen Menschen zu vereinfachen. 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Zu dieser Entwicklung haben zu allen Zeiten zahlreiche Menschen beigetragen.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Drei Fachgebiete haben den Grundstein für die Informatik gelegt und diese geprägt: 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Mathematik, 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Mechanik und 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Elektronik.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Vor mehr als 3.500 Jahren wurde Mathematik zur Lösung praktischer Aufgaben genutzt. 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 altägyptischen Papyrus Rhind (ca. 1.550 v. Chr.) ist der Stand der damaligen Rechenkunst an vielen praktischen Beispielen dargestellt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Zuerst wurden die Finger zum Zählen und Rechnen benutzt. 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Das Rechnen (lat. Computare) mit den Fingern (lat. digitus) ist die sprachliche Grundlage für die heutigen digitalen Computer.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Der Abakus gilt als eines der ältesten Rechenhilfsmittel und wird mitunter bis ins dritte Jahrtausend vor Christus zurückdatiert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Der Abakus war nicht das einzige Rechenhilfsmittel der Antike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Man weiß dass durchaus komplizierte Mechanismen eingesetzt wurden. 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Beispiele dafür sind die Uhren des Vitruv, die Astrolabium zur Darstellung von Sternen- oder Planetenpositionen des Ptolemäus oder der Mechanismus von Antikythera, der einige Eigenschaften von Kalender und Astrolabium vereint. 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Dieser Mechanismus mit einem komplexen Zahnräderwerk wird heute gern mit einem mechanischen Computer verglichen.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Geschichte der Informatik Teil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Nach Römischem Reich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Mit dem Niedergang des römischen Reiches verlagerte sich der Schwerpunkt der Wissenschaft in den islamischen Kulturkreis. 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Der Mathematiker al-Chwarizmi verfasste ein Buch über das Rechnen mit indischen Zahlen. 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Neben dem Algorithmus verdanken wir dem al-Chwarizmi auch den Begriff „Algebra“,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Dieser geht auf die lateinische Übersetzung seines Buches über Rechenverfahren, das „Liber Algebrae et Almucahola“ zurück.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Fibonacci. 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Der italienische Rechenmeister Leonardo Fibonacci griff 1202 in seinem „Liber Abaci“ die Praxis des arabischen Rechnens auf. 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Mit der Verbreitung dieses Buches stieg auch die Praxis der Anwendung arabischer Zahlen. 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 Deutschland war es Adam Ries, der 1525 sein praktisches Rechenbuch zur „Rechnung auf Linien und Feder“ vorstellte. 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Mit diesem Titel waren sowohl die Berechnungen mit Rechenbrett und Rechenpfennigen als auch das schriftliche Rechnen mit arabischen Zahlen gemeint. 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Noch heute wird die Korrektheit einer einfachen Rechnung mit seinem Namen betont: „Nach Adam Ries macht das…“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Renaissance 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Mit Beginn der Renaissance erlebt Europa einen Aufschwung in Kunst, Wissenschaft und Technik. 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Dadurch können auch in der Astronomie bedeutende Fortschritte gemacht werden.  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Zu Beginn des 17. Jahrhunderts wurden die Astronomen Tycho Brahe und Johannes Kepler beauftragt, ein genaues Tabellenwerk zur genaueren Vorhersage von Planetenstellungen zu entwickeln. 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Der Tübinger Professor Wilhelm Schickard beschrieb 1623 in einem Briefwechsel mit Kepler seine „Rechenuhr“, eine Rechenmaschine, die Keplers mathematisches Können nachahmen sollte. 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Diese Maschine führte Addition und Subtraktion mit automatischen Zehnerübertrag aus und konnte auch für Multiplikation und Division.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 Unkenntnis von Schickards Arbeit entwickelte Blaise Pascal 1642 eine Rechenmaschine „Pascaline“. 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Pascals Kalkulatoren beherrschten Addition und Subtraktion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Geschichte der Informatik Teil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1800er 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Charles Babbage entwickelte 1822 eine aufwändige mechanische Rechenmaschine für Polynomberechnung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Die „Difference Engine“ wurde von Babbage zwar konstruktiv weiterentwickelt, jedoch zu seinen Lebzeiten nicht fertiggestellt. 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Aus der Sicht der Informatik ist der Entwurf für eine programmierbare mechanische Rechenmaschine, genannt „Analytical Engine“, bemerkenswerter. 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Die Analytical Engine sollte über eine arithmetische Logikeinheit, einen integrierten Speicher und eine Ein- und Ausgabe per Lochkarten verfügen und könnte so als erster Computer gelten. Allerdings wurde dieser Computer nicht fertiggestellt.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 den 20ten Jahrhundert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Ab dem 20. Jahrhundert machte der technische Fortschritt viele weitere Entwicklungen möglich. 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Der Ingenieur Konrad Zuse entwickelte 1937 den Z1, einen mechanischen, programmgesteuerten Rechenautomaten, der mit binären Zahlen arbeitete. 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Die Nachfolger Z2-Z4 (1939–1945) nutzten nun elektromagnetisch betriebene Schalter (Relais).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Relais wurden auch im US-amerikanischen System Harvard Mark 1 eingesetzt (1944).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Rechentechnik entwickelte sich von mechanischen Rechenmaschinen über elektromechanische Rechner bis zum heutigen Computer. 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Computer werden in Generationen eingeteilt. 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Dabei können unterschiedliche Kriterien für die Einteilung der Computer herangezogen werden, wie zum Beispiel deren logische Organisation, die darauf ausführbare Software oder die verwendete Hardware.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Geschichte der Informatik Teil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Generationen im überblick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0. Generation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Die „nullte“ Generation von Computern basierte auf Relais.</w:t>
      </w:r>
    </w:p>
    <w:p w:rsidR="00000000" w:rsidDel="00000000" w:rsidP="00000000" w:rsidRDefault="00000000" w:rsidRPr="00000000" w14:paraId="000000D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Elektromechanische Computer konnten sich jedoch nicht durchsetzen.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Generation</w:t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Erste erfolgreiche Computer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Nutzen Elektronenröhren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 Generation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Nutzen Transistoren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kleiner als die bisherigen Röhrenrechner sein. 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 Europa entstand wenige Jahre danach unter der Leitung von Heinz Zemanek das „Mailüfterl“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Die zweite Computergeneration war deutlich leistungsfähiger als die erste Generation. 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Auf diesen Systemen konnten maschinenunabhängige Programmiersprachen entwickelt werden. 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3. Generation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Diejenigen Computer, die ab Mitte der 1960er-Jahre auf der Basis von integrierten Schaltkreisen funktionieren. 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Auf einen Chip passen tausende Transistoren, was eine deutliche Verkleinerung von Computern zur Folge hatte, die zudem preisgünstiger zu produzieren waren.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Entwicklung der Prozessoren hat eine rasante Entwicklung hingelegt.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Mikroprozessoren haben es ermöglicht, mehrere Millionen bis Milliarden Transistoren unterzubringen. 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Diese Menge wird mit jeder Chip-Generation weiter erhöht. 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Aus dem Moorschen Gesetz geht hervor,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dass Computer immer leistungsfähiger, kleiner und kostengünstiger werden, was sich positiv auf die Anwendungsmöglichkeiten auswirkt.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Die ersten Programmiersprachen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Fortran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Eine der ersten höheren Programmiersprachen 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 den 1950er-Jahren bei IBM entwickelt 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lief zuerst auf ihren Röhrenrechnern.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Etablierte sich in wissenschaftlichen und technischen Anwendungen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COBOL 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wurde 1960 als eine speziell für kaufmännische Programme geeignete Sprache entwickelt. 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Die Syntax ist stark an die englische Sprache angelegt. 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Sowohl FORTRAN als auch COBOL werden heute noch verwendet.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Characteristica Universalis die perfekte Sprache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Characteristica Universalis 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Eine Sprache die alle möglichen Objekte und ihre zusammenhänge darstellen konnte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Kann man sich anhand von Programmiersprachen vorstellen welche zwar universal gleich sind aber untereinander verschieden sind</w:t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Similarity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Bilder können wie Variablen frei gewählt werden, nur die Verhalten, die diese haben, waren reguliert.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Difference</w:t>
      </w:r>
    </w:p>
    <w:p w:rsidR="00000000" w:rsidDel="00000000" w:rsidP="00000000" w:rsidRDefault="00000000" w:rsidRPr="00000000" w14:paraId="000000F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Naming Conventions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Probleme:</w:t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Ansicht Probleme könnten zu missinterpretationen führen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