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92A" w:rsidRPr="00CF12B0" w:rsidRDefault="00CF12B0" w:rsidP="00CF12B0">
      <w:pPr>
        <w:spacing w:line="360" w:lineRule="auto"/>
        <w:rPr>
          <w:rFonts w:ascii="Trebuchet MS" w:hAnsi="Trebuchet MS"/>
          <w:sz w:val="24"/>
          <w:szCs w:val="24"/>
        </w:rPr>
      </w:pPr>
      <w:r w:rsidRPr="00CF12B0">
        <w:rPr>
          <w:rFonts w:ascii="Trebuchet MS" w:hAnsi="Trebuchet MS"/>
          <w:b/>
          <w:bCs/>
          <w:sz w:val="24"/>
          <w:szCs w:val="24"/>
        </w:rPr>
        <w:t>Software Development Life Cycle</w:t>
      </w:r>
      <w:r w:rsidRPr="00CF12B0">
        <w:rPr>
          <w:rFonts w:ascii="Trebuchet MS" w:hAnsi="Trebuchet MS"/>
          <w:sz w:val="24"/>
          <w:szCs w:val="24"/>
        </w:rPr>
        <w:t xml:space="preserve"> (SDLC) is a framework that defines the steps involved in the development of software at each phase. It covers the detailed plan for building, deploying and maintaining the software. The SDLC aims to produce a high-quality software that meets or exceeds customer expectations, reaches completion within times and cost estimates.</w:t>
      </w:r>
    </w:p>
    <w:p w:rsidR="00CF12B0" w:rsidRPr="00CF12B0" w:rsidRDefault="00CF12B0" w:rsidP="00CF12B0">
      <w:pPr>
        <w:spacing w:line="360" w:lineRule="auto"/>
        <w:rPr>
          <w:rFonts w:ascii="Trebuchet MS" w:hAnsi="Trebuchet MS"/>
          <w:sz w:val="24"/>
          <w:szCs w:val="24"/>
        </w:rPr>
      </w:pPr>
      <w:r w:rsidRPr="00CF12B0">
        <w:rPr>
          <w:rFonts w:ascii="Trebuchet MS" w:hAnsi="Trebuchet MS"/>
          <w:sz w:val="24"/>
          <w:szCs w:val="24"/>
        </w:rPr>
        <w:t xml:space="preserve">We can also refer </w:t>
      </w:r>
      <w:proofErr w:type="gramStart"/>
      <w:r w:rsidRPr="00CF12B0">
        <w:rPr>
          <w:rFonts w:ascii="Trebuchet MS" w:hAnsi="Trebuchet MS"/>
          <w:sz w:val="24"/>
          <w:szCs w:val="24"/>
        </w:rPr>
        <w:t>it  to</w:t>
      </w:r>
      <w:proofErr w:type="gramEnd"/>
      <w:r w:rsidRPr="00CF12B0">
        <w:rPr>
          <w:rFonts w:ascii="Trebuchet MS" w:hAnsi="Trebuchet MS"/>
          <w:sz w:val="24"/>
          <w:szCs w:val="24"/>
        </w:rPr>
        <w:t xml:space="preserve"> processes </w:t>
      </w:r>
      <w:r w:rsidRPr="00CF12B0">
        <w:rPr>
          <w:rFonts w:ascii="Trebuchet MS" w:hAnsi="Trebuchet MS"/>
          <w:sz w:val="24"/>
          <w:szCs w:val="24"/>
        </w:rPr>
        <w:t>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CF12B0" w:rsidRPr="00CF12B0" w:rsidRDefault="00CF12B0" w:rsidP="00CF12B0">
      <w:pPr>
        <w:spacing w:line="360" w:lineRule="auto"/>
        <w:rPr>
          <w:rFonts w:ascii="Trebuchet MS" w:hAnsi="Trebuchet MS"/>
          <w:sz w:val="24"/>
          <w:szCs w:val="24"/>
        </w:rPr>
      </w:pPr>
    </w:p>
    <w:p w:rsidR="00CF12B0" w:rsidRPr="00CF12B0" w:rsidRDefault="00CF12B0" w:rsidP="00CF12B0">
      <w:pPr>
        <w:keepNext/>
        <w:spacing w:line="360" w:lineRule="auto"/>
        <w:rPr>
          <w:rFonts w:ascii="Trebuchet MS" w:hAnsi="Trebuchet MS"/>
          <w:sz w:val="24"/>
          <w:szCs w:val="24"/>
        </w:rPr>
      </w:pPr>
      <w:r w:rsidRPr="00CF12B0">
        <w:rPr>
          <w:rFonts w:ascii="Trebuchet MS" w:hAnsi="Trebuchet MS"/>
          <w:sz w:val="24"/>
          <w:szCs w:val="24"/>
        </w:rPr>
        <w:t xml:space="preserve"> </w:t>
      </w:r>
      <w:r w:rsidRPr="00CF12B0">
        <w:rPr>
          <w:rFonts w:ascii="Trebuchet MS" w:hAnsi="Trebuchet MS"/>
          <w:noProof/>
          <w:sz w:val="24"/>
          <w:szCs w:val="24"/>
        </w:rPr>
        <w:drawing>
          <wp:inline distT="0" distB="0" distL="0" distR="0" wp14:anchorId="41477D42">
            <wp:extent cx="5267325" cy="402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pic:spPr>
                </pic:pic>
              </a:graphicData>
            </a:graphic>
          </wp:inline>
        </w:drawing>
      </w:r>
    </w:p>
    <w:p w:rsidR="00CF12B0" w:rsidRPr="00CF12B0" w:rsidRDefault="00CF12B0" w:rsidP="00CF12B0">
      <w:pPr>
        <w:pStyle w:val="Caption"/>
        <w:spacing w:line="360" w:lineRule="auto"/>
        <w:jc w:val="center"/>
        <w:rPr>
          <w:rFonts w:ascii="Trebuchet MS" w:hAnsi="Trebuchet MS"/>
          <w:sz w:val="24"/>
          <w:szCs w:val="24"/>
        </w:rPr>
      </w:pPr>
      <w:r w:rsidRPr="00CF12B0">
        <w:rPr>
          <w:rFonts w:ascii="Trebuchet MS" w:hAnsi="Trebuchet MS"/>
          <w:sz w:val="24"/>
          <w:szCs w:val="24"/>
        </w:rPr>
        <w:t xml:space="preserve">Figure </w:t>
      </w:r>
      <w:r w:rsidRPr="00CF12B0">
        <w:rPr>
          <w:rFonts w:ascii="Trebuchet MS" w:hAnsi="Trebuchet MS"/>
          <w:sz w:val="24"/>
          <w:szCs w:val="24"/>
        </w:rPr>
        <w:fldChar w:fldCharType="begin"/>
      </w:r>
      <w:r w:rsidRPr="00CF12B0">
        <w:rPr>
          <w:rFonts w:ascii="Trebuchet MS" w:hAnsi="Trebuchet MS"/>
          <w:sz w:val="24"/>
          <w:szCs w:val="24"/>
        </w:rPr>
        <w:instrText xml:space="preserve"> SEQ Figure \* ARABIC </w:instrText>
      </w:r>
      <w:r w:rsidRPr="00CF12B0">
        <w:rPr>
          <w:rFonts w:ascii="Trebuchet MS" w:hAnsi="Trebuchet MS"/>
          <w:sz w:val="24"/>
          <w:szCs w:val="24"/>
        </w:rPr>
        <w:fldChar w:fldCharType="separate"/>
      </w:r>
      <w:r w:rsidRPr="00CF12B0">
        <w:rPr>
          <w:rFonts w:ascii="Trebuchet MS" w:hAnsi="Trebuchet MS"/>
          <w:noProof/>
          <w:sz w:val="24"/>
          <w:szCs w:val="24"/>
        </w:rPr>
        <w:t>1</w:t>
      </w:r>
      <w:r w:rsidRPr="00CF12B0">
        <w:rPr>
          <w:rFonts w:ascii="Trebuchet MS" w:hAnsi="Trebuchet MS"/>
          <w:sz w:val="24"/>
          <w:szCs w:val="24"/>
        </w:rPr>
        <w:fldChar w:fldCharType="end"/>
      </w:r>
      <w:r w:rsidRPr="00CF12B0">
        <w:rPr>
          <w:rFonts w:ascii="Trebuchet MS" w:hAnsi="Trebuchet MS"/>
          <w:sz w:val="24"/>
          <w:szCs w:val="24"/>
        </w:rPr>
        <w:t xml:space="preserve">  graphical representation of the various stages of a typical SDLC</w:t>
      </w:r>
    </w:p>
    <w:p w:rsidR="00CF12B0" w:rsidRDefault="00CF12B0" w:rsidP="00CF12B0">
      <w:pPr>
        <w:spacing w:line="360" w:lineRule="auto"/>
        <w:rPr>
          <w:rFonts w:ascii="Trebuchet MS" w:hAnsi="Trebuchet MS"/>
          <w:sz w:val="24"/>
          <w:szCs w:val="24"/>
        </w:rPr>
      </w:pPr>
    </w:p>
    <w:p w:rsidR="00CF12B0" w:rsidRDefault="00CF12B0" w:rsidP="00CF12B0">
      <w:pPr>
        <w:spacing w:line="360" w:lineRule="auto"/>
        <w:rPr>
          <w:rFonts w:ascii="Trebuchet MS" w:hAnsi="Trebuchet MS"/>
          <w:sz w:val="24"/>
          <w:szCs w:val="24"/>
        </w:rPr>
      </w:pPr>
    </w:p>
    <w:p w:rsidR="00CF12B0" w:rsidRPr="00CF12B0" w:rsidRDefault="00CF12B0" w:rsidP="00CF12B0">
      <w:pPr>
        <w:spacing w:line="360" w:lineRule="auto"/>
        <w:rPr>
          <w:rFonts w:ascii="Trebuchet MS" w:hAnsi="Trebuchet MS"/>
          <w:b/>
          <w:bCs/>
          <w:sz w:val="24"/>
          <w:szCs w:val="24"/>
        </w:rPr>
      </w:pPr>
      <w:r w:rsidRPr="00CF12B0">
        <w:rPr>
          <w:rFonts w:ascii="Trebuchet MS" w:hAnsi="Trebuchet MS"/>
          <w:b/>
          <w:bCs/>
          <w:sz w:val="24"/>
          <w:szCs w:val="24"/>
        </w:rPr>
        <w:lastRenderedPageBreak/>
        <w:t>Stage 1: Planning and Requirement Analysis</w:t>
      </w:r>
    </w:p>
    <w:p w:rsidR="00CF12B0" w:rsidRDefault="00CF12B0" w:rsidP="00CF12B0">
      <w:pPr>
        <w:spacing w:line="360" w:lineRule="auto"/>
        <w:rPr>
          <w:rFonts w:ascii="Trebuchet MS" w:hAnsi="Trebuchet MS"/>
          <w:sz w:val="24"/>
          <w:szCs w:val="24"/>
        </w:rPr>
      </w:pPr>
      <w:r w:rsidRPr="00CF12B0">
        <w:rPr>
          <w:rFonts w:ascii="Trebuchet MS" w:hAnsi="Trebuchet MS"/>
          <w:sz w:val="24"/>
          <w:szCs w:val="24"/>
        </w:rPr>
        <w:t>Requirement analysis is the most important and fundamental stage in SDLC. It is performed by the senior members of the team with inputs from the customer, the sales department, market surveys and domain experts in the industry.</w:t>
      </w:r>
    </w:p>
    <w:p w:rsidR="00CF12B0" w:rsidRPr="00CF12B0" w:rsidRDefault="00CF12B0" w:rsidP="00CF12B0">
      <w:pPr>
        <w:spacing w:line="360" w:lineRule="auto"/>
        <w:rPr>
          <w:rFonts w:ascii="Trebuchet MS" w:hAnsi="Trebuchet MS"/>
          <w:sz w:val="24"/>
          <w:szCs w:val="24"/>
        </w:rPr>
      </w:pPr>
      <w:r w:rsidRPr="00CF12B0">
        <w:rPr>
          <w:rFonts w:ascii="Trebuchet MS" w:hAnsi="Trebuchet MS"/>
          <w:sz w:val="24"/>
          <w:szCs w:val="24"/>
        </w:rPr>
        <w:t xml:space="preserve"> This information is then used to plan the basic project approach and to conduct product feasibility study in the economical, operational and technical areas.</w:t>
      </w:r>
    </w:p>
    <w:p w:rsidR="00CF12B0" w:rsidRDefault="00CF12B0" w:rsidP="00CF12B0">
      <w:pPr>
        <w:spacing w:line="360" w:lineRule="auto"/>
        <w:rPr>
          <w:rFonts w:ascii="Trebuchet MS" w:hAnsi="Trebuchet MS"/>
          <w:sz w:val="24"/>
          <w:szCs w:val="24"/>
        </w:rPr>
      </w:pPr>
      <w:r w:rsidRPr="00CF12B0">
        <w:rPr>
          <w:rFonts w:ascii="Trebuchet MS" w:hAnsi="Trebuchet MS"/>
          <w:sz w:val="24"/>
          <w:szCs w:val="24"/>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CF12B0" w:rsidRPr="00CF12B0" w:rsidRDefault="00CF12B0" w:rsidP="00CF12B0">
      <w:pPr>
        <w:spacing w:line="360" w:lineRule="auto"/>
        <w:rPr>
          <w:rFonts w:ascii="Trebuchet MS" w:hAnsi="Trebuchet MS"/>
          <w:sz w:val="24"/>
          <w:szCs w:val="24"/>
        </w:rPr>
      </w:pPr>
    </w:p>
    <w:p w:rsidR="00CF12B0" w:rsidRPr="00CF12B0" w:rsidRDefault="00CF12B0" w:rsidP="00CF12B0">
      <w:pPr>
        <w:spacing w:line="360" w:lineRule="auto"/>
        <w:rPr>
          <w:rFonts w:ascii="Trebuchet MS" w:hAnsi="Trebuchet MS"/>
          <w:b/>
          <w:bCs/>
          <w:sz w:val="24"/>
          <w:szCs w:val="24"/>
        </w:rPr>
      </w:pPr>
      <w:r w:rsidRPr="00CF12B0">
        <w:rPr>
          <w:rFonts w:ascii="Trebuchet MS" w:hAnsi="Trebuchet MS"/>
          <w:b/>
          <w:bCs/>
          <w:sz w:val="24"/>
          <w:szCs w:val="24"/>
        </w:rPr>
        <w:t>Stage 2: Defining Requirements</w:t>
      </w:r>
    </w:p>
    <w:p w:rsidR="00CF12B0" w:rsidRPr="00CF12B0" w:rsidRDefault="00CF12B0" w:rsidP="00CF12B0">
      <w:pPr>
        <w:spacing w:line="360" w:lineRule="auto"/>
        <w:rPr>
          <w:rFonts w:ascii="Trebuchet MS" w:hAnsi="Trebuchet MS"/>
          <w:sz w:val="24"/>
          <w:szCs w:val="24"/>
        </w:rPr>
      </w:pPr>
      <w:r w:rsidRPr="00CF12B0">
        <w:rPr>
          <w:rFonts w:ascii="Trebuchet MS" w:hAnsi="Trebuchet MS"/>
          <w:sz w:val="24"/>
          <w:szCs w:val="24"/>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rsidR="00CF12B0" w:rsidRPr="00CF12B0" w:rsidRDefault="00CF12B0" w:rsidP="00CF12B0">
      <w:pPr>
        <w:spacing w:line="360" w:lineRule="auto"/>
        <w:rPr>
          <w:rFonts w:ascii="Trebuchet MS" w:hAnsi="Trebuchet MS"/>
          <w:sz w:val="24"/>
          <w:szCs w:val="24"/>
        </w:rPr>
      </w:pPr>
    </w:p>
    <w:p w:rsidR="00CF12B0" w:rsidRPr="00CF12B0" w:rsidRDefault="00CF12B0" w:rsidP="00CF12B0">
      <w:pPr>
        <w:spacing w:line="360" w:lineRule="auto"/>
        <w:rPr>
          <w:rFonts w:ascii="Trebuchet MS" w:hAnsi="Trebuchet MS"/>
          <w:b/>
          <w:bCs/>
          <w:sz w:val="24"/>
          <w:szCs w:val="24"/>
        </w:rPr>
      </w:pPr>
      <w:r w:rsidRPr="00CF12B0">
        <w:rPr>
          <w:rFonts w:ascii="Trebuchet MS" w:hAnsi="Trebuchet MS"/>
          <w:b/>
          <w:bCs/>
          <w:sz w:val="24"/>
          <w:szCs w:val="24"/>
        </w:rPr>
        <w:t>Stage 3: Designing the Product Architecture</w:t>
      </w:r>
    </w:p>
    <w:p w:rsidR="00CF12B0" w:rsidRPr="00CF12B0" w:rsidRDefault="00CF12B0" w:rsidP="00CF12B0">
      <w:pPr>
        <w:spacing w:line="360" w:lineRule="auto"/>
        <w:rPr>
          <w:rFonts w:ascii="Trebuchet MS" w:hAnsi="Trebuchet MS"/>
          <w:sz w:val="24"/>
          <w:szCs w:val="24"/>
        </w:rPr>
      </w:pPr>
      <w:proofErr w:type="gramStart"/>
      <w:r w:rsidRPr="00CF12B0">
        <w:rPr>
          <w:rFonts w:ascii="Trebuchet MS" w:hAnsi="Trebuchet MS"/>
          <w:b/>
          <w:bCs/>
          <w:sz w:val="24"/>
          <w:szCs w:val="24"/>
        </w:rPr>
        <w:t>SRS</w:t>
      </w:r>
      <w:r w:rsidRPr="00CF12B0">
        <w:rPr>
          <w:rFonts w:ascii="Trebuchet MS" w:hAnsi="Trebuchet MS"/>
          <w:b/>
          <w:bCs/>
          <w:sz w:val="24"/>
          <w:szCs w:val="24"/>
        </w:rPr>
        <w:t>(</w:t>
      </w:r>
      <w:proofErr w:type="gramEnd"/>
      <w:r w:rsidRPr="00CF12B0">
        <w:rPr>
          <w:rFonts w:ascii="Trebuchet MS" w:hAnsi="Trebuchet MS"/>
          <w:b/>
          <w:bCs/>
          <w:sz w:val="24"/>
          <w:szCs w:val="24"/>
        </w:rPr>
        <w:t>System Requirement Specification)</w:t>
      </w:r>
      <w:r w:rsidRPr="00CF12B0">
        <w:rPr>
          <w:rFonts w:ascii="Trebuchet MS" w:hAnsi="Trebuchet MS"/>
          <w:sz w:val="24"/>
          <w:szCs w:val="24"/>
        </w:rPr>
        <w:t xml:space="preserve">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CF12B0" w:rsidRPr="00CF12B0" w:rsidRDefault="00CF12B0" w:rsidP="00CF12B0">
      <w:pPr>
        <w:spacing w:line="360" w:lineRule="auto"/>
        <w:rPr>
          <w:rFonts w:ascii="Trebuchet MS" w:hAnsi="Trebuchet MS"/>
          <w:sz w:val="24"/>
          <w:szCs w:val="24"/>
        </w:rPr>
      </w:pPr>
      <w:r w:rsidRPr="00CF12B0">
        <w:rPr>
          <w:rFonts w:ascii="Trebuchet MS" w:hAnsi="Trebuchet MS"/>
          <w:sz w:val="24"/>
          <w:szCs w:val="24"/>
        </w:rPr>
        <w:t>This DDS is reviewed by all the important stakeholders and based on various parameters as risk assessment, product robustness, design modularity, budget and time constraints, the best design approach is selected for the product.</w:t>
      </w:r>
    </w:p>
    <w:p w:rsidR="00CF12B0" w:rsidRPr="00CF12B0" w:rsidRDefault="00CF12B0" w:rsidP="00CF12B0">
      <w:pPr>
        <w:spacing w:line="360" w:lineRule="auto"/>
        <w:rPr>
          <w:rFonts w:ascii="Trebuchet MS" w:hAnsi="Trebuchet MS"/>
          <w:sz w:val="24"/>
          <w:szCs w:val="24"/>
        </w:rPr>
      </w:pPr>
    </w:p>
    <w:p w:rsidR="00CF12B0" w:rsidRPr="00CF12B0" w:rsidRDefault="00CF12B0" w:rsidP="00CF12B0">
      <w:pPr>
        <w:spacing w:line="360" w:lineRule="auto"/>
        <w:rPr>
          <w:rFonts w:ascii="Trebuchet MS" w:hAnsi="Trebuchet MS"/>
          <w:sz w:val="24"/>
          <w:szCs w:val="24"/>
        </w:rPr>
      </w:pPr>
      <w:r w:rsidRPr="00CF12B0">
        <w:rPr>
          <w:rFonts w:ascii="Trebuchet MS" w:hAnsi="Trebuchet MS"/>
          <w:sz w:val="24"/>
          <w:szCs w:val="24"/>
        </w:rPr>
        <w:lastRenderedPageBreak/>
        <w:t xml:space="preserve">A design approach clearly defines all the architectural modules of the product along with its communication and data flow representation with the external and </w:t>
      </w:r>
      <w:proofErr w:type="gramStart"/>
      <w:r w:rsidRPr="00CF12B0">
        <w:rPr>
          <w:rFonts w:ascii="Trebuchet MS" w:hAnsi="Trebuchet MS"/>
          <w:sz w:val="24"/>
          <w:szCs w:val="24"/>
        </w:rPr>
        <w:t>third party</w:t>
      </w:r>
      <w:proofErr w:type="gramEnd"/>
      <w:r w:rsidRPr="00CF12B0">
        <w:rPr>
          <w:rFonts w:ascii="Trebuchet MS" w:hAnsi="Trebuchet MS"/>
          <w:sz w:val="24"/>
          <w:szCs w:val="24"/>
        </w:rPr>
        <w:t xml:space="preserve"> modules (if any). The internal design of all the modules of the proposed architecture should be clearly defined with the minutest of the details in DDS.</w:t>
      </w:r>
    </w:p>
    <w:p w:rsidR="00CF12B0" w:rsidRPr="00CF12B0" w:rsidRDefault="00CF12B0" w:rsidP="00CF12B0">
      <w:pPr>
        <w:spacing w:line="360" w:lineRule="auto"/>
        <w:rPr>
          <w:rFonts w:ascii="Trebuchet MS" w:hAnsi="Trebuchet MS"/>
          <w:b/>
          <w:bCs/>
          <w:sz w:val="24"/>
          <w:szCs w:val="24"/>
        </w:rPr>
      </w:pPr>
      <w:r w:rsidRPr="00CF12B0">
        <w:rPr>
          <w:rFonts w:ascii="Trebuchet MS" w:hAnsi="Trebuchet MS"/>
          <w:b/>
          <w:bCs/>
          <w:sz w:val="24"/>
          <w:szCs w:val="24"/>
        </w:rPr>
        <w:t>Stage 4: Building or Developing the Product</w:t>
      </w:r>
    </w:p>
    <w:p w:rsidR="00CF12B0" w:rsidRPr="00CF12B0" w:rsidRDefault="00CF12B0" w:rsidP="00CF12B0">
      <w:pPr>
        <w:spacing w:line="360" w:lineRule="auto"/>
        <w:rPr>
          <w:rFonts w:ascii="Trebuchet MS" w:hAnsi="Trebuchet MS"/>
          <w:sz w:val="24"/>
          <w:szCs w:val="24"/>
        </w:rPr>
      </w:pPr>
      <w:r w:rsidRPr="00CF12B0">
        <w:rPr>
          <w:rFonts w:ascii="Trebuchet MS" w:hAnsi="Trebuchet MS"/>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CF12B0" w:rsidRPr="00CF12B0" w:rsidRDefault="00CF12B0" w:rsidP="00CF12B0">
      <w:pPr>
        <w:spacing w:line="360" w:lineRule="auto"/>
        <w:rPr>
          <w:rFonts w:ascii="Trebuchet MS" w:hAnsi="Trebuchet MS"/>
          <w:sz w:val="24"/>
          <w:szCs w:val="24"/>
        </w:rPr>
      </w:pPr>
      <w:r w:rsidRPr="00CF12B0">
        <w:rPr>
          <w:rFonts w:ascii="Trebuchet MS" w:hAnsi="Trebuchet MS"/>
          <w:sz w:val="24"/>
          <w:szCs w:val="24"/>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CF12B0" w:rsidRPr="00CF12B0" w:rsidRDefault="00CF12B0" w:rsidP="00CF12B0">
      <w:pPr>
        <w:spacing w:line="360" w:lineRule="auto"/>
        <w:rPr>
          <w:rFonts w:ascii="Trebuchet MS" w:hAnsi="Trebuchet MS"/>
          <w:b/>
          <w:bCs/>
          <w:sz w:val="24"/>
          <w:szCs w:val="24"/>
        </w:rPr>
      </w:pPr>
      <w:r w:rsidRPr="00CF12B0">
        <w:rPr>
          <w:rFonts w:ascii="Trebuchet MS" w:hAnsi="Trebuchet MS"/>
          <w:b/>
          <w:bCs/>
          <w:sz w:val="24"/>
          <w:szCs w:val="24"/>
        </w:rPr>
        <w:t>Stage 5: Testing the Product</w:t>
      </w:r>
    </w:p>
    <w:p w:rsidR="00CF12B0" w:rsidRPr="00CF12B0" w:rsidRDefault="00CF12B0" w:rsidP="00CF12B0">
      <w:pPr>
        <w:spacing w:line="360" w:lineRule="auto"/>
        <w:rPr>
          <w:rFonts w:ascii="Trebuchet MS" w:hAnsi="Trebuchet MS"/>
          <w:sz w:val="24"/>
          <w:szCs w:val="24"/>
        </w:rPr>
      </w:pPr>
      <w:r w:rsidRPr="00CF12B0">
        <w:rPr>
          <w:rFonts w:ascii="Trebuchet MS" w:hAnsi="Trebuchet MS"/>
          <w:sz w:val="24"/>
          <w:szCs w:val="24"/>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CF12B0" w:rsidRPr="00CF12B0" w:rsidRDefault="00CF12B0" w:rsidP="00CF12B0">
      <w:pPr>
        <w:spacing w:line="360" w:lineRule="auto"/>
        <w:rPr>
          <w:rFonts w:ascii="Trebuchet MS" w:hAnsi="Trebuchet MS"/>
          <w:b/>
          <w:bCs/>
          <w:sz w:val="24"/>
          <w:szCs w:val="24"/>
        </w:rPr>
      </w:pPr>
      <w:r w:rsidRPr="00CF12B0">
        <w:rPr>
          <w:rFonts w:ascii="Trebuchet MS" w:hAnsi="Trebuchet MS"/>
          <w:b/>
          <w:bCs/>
          <w:sz w:val="24"/>
          <w:szCs w:val="24"/>
        </w:rPr>
        <w:t>Stage 6: Deployment in the Market and Maintenance</w:t>
      </w:r>
    </w:p>
    <w:p w:rsidR="00CF12B0" w:rsidRPr="00CF12B0" w:rsidRDefault="00CF12B0" w:rsidP="00CF12B0">
      <w:pPr>
        <w:spacing w:line="360" w:lineRule="auto"/>
        <w:rPr>
          <w:rFonts w:ascii="Trebuchet MS" w:hAnsi="Trebuchet MS"/>
          <w:sz w:val="24"/>
          <w:szCs w:val="24"/>
        </w:rPr>
      </w:pPr>
      <w:r w:rsidRPr="00CF12B0">
        <w:rPr>
          <w:rFonts w:ascii="Trebuchet MS" w:hAnsi="Trebuchet MS"/>
          <w:sz w:val="24"/>
          <w:szCs w:val="24"/>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CF12B0" w:rsidRPr="00CF12B0" w:rsidRDefault="00CF12B0" w:rsidP="00CF12B0">
      <w:pPr>
        <w:spacing w:line="360" w:lineRule="auto"/>
        <w:rPr>
          <w:rFonts w:ascii="Trebuchet MS" w:hAnsi="Trebuchet MS"/>
          <w:sz w:val="24"/>
          <w:szCs w:val="24"/>
        </w:rPr>
      </w:pPr>
    </w:p>
    <w:p w:rsidR="00CF12B0" w:rsidRDefault="00CF12B0" w:rsidP="00CF12B0">
      <w:pPr>
        <w:spacing w:line="360" w:lineRule="auto"/>
        <w:rPr>
          <w:rFonts w:ascii="Trebuchet MS" w:hAnsi="Trebuchet MS"/>
          <w:sz w:val="24"/>
          <w:szCs w:val="24"/>
        </w:rPr>
      </w:pPr>
      <w:r w:rsidRPr="00CF12B0">
        <w:rPr>
          <w:rFonts w:ascii="Trebuchet MS" w:hAnsi="Trebuchet MS"/>
          <w:sz w:val="24"/>
          <w:szCs w:val="24"/>
        </w:rPr>
        <w:lastRenderedPageBreak/>
        <w:t>Then based on the feedback, the product may be released as it is or with suggested enhancements in the targeting market segment. After the product is released in the market, its maintenance is done for the existing customer base.</w:t>
      </w:r>
    </w:p>
    <w:p w:rsidR="00CF12B0" w:rsidRPr="00CF12B0" w:rsidRDefault="00CF12B0" w:rsidP="00CF12B0">
      <w:pPr>
        <w:spacing w:line="360" w:lineRule="auto"/>
        <w:rPr>
          <w:rFonts w:ascii="Trebuchet MS" w:hAnsi="Trebuchet MS"/>
          <w:b/>
          <w:bCs/>
          <w:sz w:val="24"/>
          <w:szCs w:val="24"/>
        </w:rPr>
      </w:pPr>
      <w:r w:rsidRPr="00CF12B0">
        <w:rPr>
          <w:rFonts w:ascii="Trebuchet MS" w:hAnsi="Trebuchet MS"/>
          <w:b/>
          <w:bCs/>
          <w:sz w:val="24"/>
          <w:szCs w:val="24"/>
        </w:rPr>
        <w:t>Each of these</w:t>
      </w:r>
      <w:r>
        <w:rPr>
          <w:rFonts w:ascii="Trebuchet MS" w:hAnsi="Trebuchet MS"/>
          <w:b/>
          <w:bCs/>
          <w:sz w:val="24"/>
          <w:szCs w:val="24"/>
        </w:rPr>
        <w:t xml:space="preserve"> </w:t>
      </w:r>
      <w:proofErr w:type="spellStart"/>
      <w:r>
        <w:rPr>
          <w:rFonts w:ascii="Trebuchet MS" w:hAnsi="Trebuchet MS"/>
          <w:b/>
          <w:bCs/>
          <w:sz w:val="24"/>
          <w:szCs w:val="24"/>
        </w:rPr>
        <w:t>proceses</w:t>
      </w:r>
      <w:proofErr w:type="spellEnd"/>
      <w:r w:rsidRPr="00CF12B0">
        <w:rPr>
          <w:rFonts w:ascii="Trebuchet MS" w:hAnsi="Trebuchet MS"/>
          <w:b/>
          <w:bCs/>
          <w:sz w:val="24"/>
          <w:szCs w:val="24"/>
        </w:rPr>
        <w:t xml:space="preserve"> results into the following</w:t>
      </w:r>
    </w:p>
    <w:p w:rsidR="00CF12B0" w:rsidRDefault="00CF12B0" w:rsidP="00CF12B0">
      <w:pPr>
        <w:spacing w:line="360" w:lineRule="auto"/>
        <w:rPr>
          <w:rFonts w:ascii="Trebuchet MS" w:hAnsi="Trebuchet MS"/>
          <w:sz w:val="24"/>
          <w:szCs w:val="24"/>
        </w:rPr>
      </w:pPr>
      <w:r w:rsidRPr="00CF12B0">
        <w:rPr>
          <w:rFonts w:ascii="Trebuchet MS" w:hAnsi="Trebuchet MS"/>
          <w:sz w:val="24"/>
          <w:szCs w:val="24"/>
        </w:rPr>
        <w:drawing>
          <wp:inline distT="0" distB="0" distL="0" distR="0" wp14:anchorId="16499725" wp14:editId="2038333F">
            <wp:extent cx="5369565" cy="3724275"/>
            <wp:effectExtent l="0" t="0" r="2540" b="0"/>
            <wp:docPr id="10244" name="Picture 5">
              <a:extLst xmlns:a="http://schemas.openxmlformats.org/drawingml/2006/main">
                <a:ext uri="{FF2B5EF4-FFF2-40B4-BE49-F238E27FC236}">
                  <a16:creationId xmlns:a16="http://schemas.microsoft.com/office/drawing/2014/main" id="{391D0AC9-31CC-15B4-FC4F-6164AE486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5">
                      <a:extLst>
                        <a:ext uri="{FF2B5EF4-FFF2-40B4-BE49-F238E27FC236}">
                          <a16:creationId xmlns:a16="http://schemas.microsoft.com/office/drawing/2014/main" id="{391D0AC9-31CC-15B4-FC4F-6164AE486C22}"/>
                        </a:ext>
                      </a:extLst>
                    </pic:cNvPr>
                    <pic:cNvPicPr>
                      <a:picLocks noChangeAspect="1"/>
                    </pic:cNvPicPr>
                  </pic:nvPicPr>
                  <pic:blipFill>
                    <a:blip r:embed="rId6">
                      <a:extLst>
                        <a:ext uri="{28A0092B-C50C-407E-A947-70E740481C1C}">
                          <a14:useLocalDpi xmlns:a14="http://schemas.microsoft.com/office/drawing/2010/main" val="0"/>
                        </a:ext>
                      </a:extLst>
                    </a:blip>
                    <a:srcRect l="6776" t="15192" r="5598" b="8855"/>
                    <a:stretch>
                      <a:fillRect/>
                    </a:stretch>
                  </pic:blipFill>
                  <pic:spPr bwMode="auto">
                    <a:xfrm>
                      <a:off x="0" y="0"/>
                      <a:ext cx="5376945" cy="3729394"/>
                    </a:xfrm>
                    <a:prstGeom prst="rect">
                      <a:avLst/>
                    </a:prstGeom>
                    <a:noFill/>
                    <a:ln>
                      <a:noFill/>
                    </a:ln>
                  </pic:spPr>
                </pic:pic>
              </a:graphicData>
            </a:graphic>
          </wp:inline>
        </w:drawing>
      </w:r>
    </w:p>
    <w:p w:rsidR="00121350" w:rsidRDefault="00121350" w:rsidP="00CF12B0">
      <w:pPr>
        <w:spacing w:line="360" w:lineRule="auto"/>
        <w:rPr>
          <w:rFonts w:ascii="Trebuchet MS" w:hAnsi="Trebuchet MS"/>
          <w:sz w:val="24"/>
          <w:szCs w:val="24"/>
        </w:rPr>
      </w:pPr>
    </w:p>
    <w:p w:rsidR="00121350" w:rsidRDefault="00121350">
      <w:pPr>
        <w:rPr>
          <w:rFonts w:ascii="Trebuchet MS" w:hAnsi="Trebuchet MS"/>
          <w:sz w:val="24"/>
          <w:szCs w:val="24"/>
        </w:rPr>
      </w:pPr>
      <w:r>
        <w:rPr>
          <w:rFonts w:ascii="Trebuchet MS" w:hAnsi="Trebuchet MS"/>
          <w:sz w:val="24"/>
          <w:szCs w:val="24"/>
        </w:rPr>
        <w:br w:type="page"/>
      </w:r>
    </w:p>
    <w:p w:rsidR="00121350" w:rsidRDefault="00121350" w:rsidP="00CF12B0">
      <w:pPr>
        <w:spacing w:line="360" w:lineRule="auto"/>
        <w:rPr>
          <w:rFonts w:ascii="Trebuchet MS" w:hAnsi="Trebuchet MS"/>
          <w:sz w:val="24"/>
          <w:szCs w:val="24"/>
        </w:rPr>
      </w:pPr>
    </w:p>
    <w:p w:rsidR="00CF12B0" w:rsidRPr="00CF12B0" w:rsidRDefault="00CF12B0" w:rsidP="00CF12B0">
      <w:pPr>
        <w:spacing w:line="360" w:lineRule="auto"/>
        <w:rPr>
          <w:rFonts w:ascii="Trebuchet MS" w:hAnsi="Trebuchet MS"/>
          <w:b/>
          <w:bCs/>
          <w:sz w:val="24"/>
          <w:szCs w:val="24"/>
        </w:rPr>
      </w:pPr>
      <w:r w:rsidRPr="00CF12B0">
        <w:rPr>
          <w:rFonts w:ascii="Trebuchet MS" w:hAnsi="Trebuchet MS"/>
          <w:b/>
          <w:bCs/>
          <w:sz w:val="24"/>
          <w:szCs w:val="24"/>
        </w:rPr>
        <w:t>DEVELOPMENT METHODOLOGIES</w:t>
      </w:r>
    </w:p>
    <w:p w:rsidR="00CF12B0" w:rsidRDefault="00CF12B0" w:rsidP="00CF12B0">
      <w:pPr>
        <w:spacing w:line="360" w:lineRule="auto"/>
        <w:rPr>
          <w:rFonts w:ascii="Trebuchet MS" w:hAnsi="Trebuchet MS"/>
          <w:sz w:val="24"/>
          <w:szCs w:val="24"/>
        </w:rPr>
      </w:pPr>
      <w:r w:rsidRPr="00CF12B0">
        <w:rPr>
          <w:rFonts w:ascii="Trebuchet MS" w:hAnsi="Trebuchet MS"/>
          <w:sz w:val="24"/>
          <w:szCs w:val="24"/>
        </w:rPr>
        <w:t>There are various software development life cycle models defined and designed which are followed during the software development process</w:t>
      </w:r>
    </w:p>
    <w:p w:rsidR="00121350" w:rsidRDefault="00121350" w:rsidP="00121350">
      <w:pPr>
        <w:spacing w:line="360" w:lineRule="auto"/>
        <w:rPr>
          <w:rFonts w:ascii="Trebuchet MS" w:hAnsi="Trebuchet MS"/>
          <w:b/>
          <w:bCs/>
          <w:sz w:val="24"/>
          <w:szCs w:val="24"/>
        </w:rPr>
      </w:pPr>
      <w:r w:rsidRPr="00121350">
        <w:rPr>
          <w:rFonts w:ascii="Trebuchet MS" w:hAnsi="Trebuchet MS"/>
          <w:b/>
          <w:bCs/>
          <w:sz w:val="24"/>
          <w:szCs w:val="24"/>
        </w:rPr>
        <w:t>Structured Design</w:t>
      </w:r>
      <w:r>
        <w:rPr>
          <w:rFonts w:ascii="Trebuchet MS" w:hAnsi="Trebuchet MS"/>
          <w:b/>
          <w:bCs/>
          <w:sz w:val="24"/>
          <w:szCs w:val="24"/>
        </w:rPr>
        <w:t xml:space="preserve"> </w:t>
      </w:r>
    </w:p>
    <w:p w:rsidR="00121350" w:rsidRPr="00121350" w:rsidRDefault="00121350" w:rsidP="00121350">
      <w:pPr>
        <w:spacing w:line="360" w:lineRule="auto"/>
        <w:rPr>
          <w:rFonts w:ascii="Trebuchet MS" w:hAnsi="Trebuchet MS"/>
          <w:sz w:val="24"/>
          <w:szCs w:val="24"/>
        </w:rPr>
      </w:pPr>
      <w:r>
        <w:rPr>
          <w:rFonts w:ascii="Trebuchet MS" w:hAnsi="Trebuchet MS"/>
          <w:sz w:val="24"/>
          <w:szCs w:val="24"/>
        </w:rPr>
        <w:t>H</w:t>
      </w:r>
      <w:r w:rsidRPr="00121350">
        <w:rPr>
          <w:rFonts w:ascii="Trebuchet MS" w:hAnsi="Trebuchet MS"/>
          <w:sz w:val="24"/>
          <w:szCs w:val="24"/>
        </w:rPr>
        <w:t xml:space="preserve">ere </w:t>
      </w:r>
      <w:r w:rsidRPr="00121350">
        <w:rPr>
          <w:rFonts w:ascii="Trebuchet MS" w:hAnsi="Trebuchet MS"/>
          <w:sz w:val="24"/>
          <w:szCs w:val="24"/>
        </w:rPr>
        <w:t xml:space="preserve">Projects move methodically from one to the next </w:t>
      </w:r>
      <w:proofErr w:type="gramStart"/>
      <w:r w:rsidRPr="00121350">
        <w:rPr>
          <w:rFonts w:ascii="Trebuchet MS" w:hAnsi="Trebuchet MS"/>
          <w:sz w:val="24"/>
          <w:szCs w:val="24"/>
        </w:rPr>
        <w:t xml:space="preserve">step </w:t>
      </w:r>
      <w:r w:rsidRPr="00121350">
        <w:rPr>
          <w:rFonts w:ascii="Trebuchet MS" w:hAnsi="Trebuchet MS"/>
          <w:sz w:val="24"/>
          <w:szCs w:val="24"/>
        </w:rPr>
        <w:t xml:space="preserve"> </w:t>
      </w:r>
      <w:r w:rsidRPr="00121350">
        <w:rPr>
          <w:rFonts w:ascii="Trebuchet MS" w:hAnsi="Trebuchet MS"/>
          <w:sz w:val="24"/>
          <w:szCs w:val="24"/>
        </w:rPr>
        <w:t>A</w:t>
      </w:r>
      <w:proofErr w:type="gramEnd"/>
      <w:r w:rsidRPr="00121350">
        <w:rPr>
          <w:rFonts w:ascii="Trebuchet MS" w:hAnsi="Trebuchet MS"/>
          <w:sz w:val="24"/>
          <w:szCs w:val="24"/>
        </w:rPr>
        <w:t xml:space="preserve"> step is finished before the next one begins</w:t>
      </w:r>
      <w:r>
        <w:rPr>
          <w:rFonts w:ascii="Trebuchet MS" w:hAnsi="Trebuchet MS"/>
          <w:sz w:val="24"/>
          <w:szCs w:val="24"/>
        </w:rPr>
        <w:t xml:space="preserve">. </w:t>
      </w:r>
    </w:p>
    <w:p w:rsidR="00121350" w:rsidRPr="00E12487" w:rsidRDefault="00121350" w:rsidP="00121350">
      <w:pPr>
        <w:pStyle w:val="ListParagraph"/>
        <w:numPr>
          <w:ilvl w:val="0"/>
          <w:numId w:val="1"/>
        </w:numPr>
        <w:spacing w:line="360" w:lineRule="auto"/>
        <w:rPr>
          <w:rFonts w:ascii="Trebuchet MS" w:hAnsi="Trebuchet MS"/>
          <w:b/>
          <w:bCs/>
          <w:sz w:val="24"/>
          <w:szCs w:val="24"/>
        </w:rPr>
      </w:pPr>
      <w:r w:rsidRPr="00E12487">
        <w:rPr>
          <w:rFonts w:ascii="Trebuchet MS" w:hAnsi="Trebuchet MS"/>
          <w:b/>
          <w:bCs/>
          <w:sz w:val="24"/>
          <w:szCs w:val="24"/>
        </w:rPr>
        <w:t xml:space="preserve">Waterfall Method </w:t>
      </w:r>
    </w:p>
    <w:p w:rsidR="00121350" w:rsidRPr="00121350" w:rsidRDefault="00121350" w:rsidP="00121350">
      <w:pPr>
        <w:pStyle w:val="ListParagraph"/>
        <w:numPr>
          <w:ilvl w:val="1"/>
          <w:numId w:val="1"/>
        </w:numPr>
        <w:spacing w:line="360" w:lineRule="auto"/>
        <w:rPr>
          <w:rFonts w:ascii="Trebuchet MS" w:hAnsi="Trebuchet MS"/>
          <w:sz w:val="24"/>
          <w:szCs w:val="24"/>
        </w:rPr>
      </w:pPr>
      <w:r w:rsidRPr="00121350">
        <w:rPr>
          <w:rFonts w:ascii="Trebuchet MS" w:hAnsi="Trebuchet MS"/>
          <w:sz w:val="24"/>
          <w:szCs w:val="24"/>
        </w:rPr>
        <w:t xml:space="preserve">Waterfall approach was first SDLC Model to be used widely in Software Engineering to ensure success of the project. In </w:t>
      </w:r>
      <w:r>
        <w:rPr>
          <w:rFonts w:ascii="Trebuchet MS" w:hAnsi="Trebuchet MS"/>
          <w:sz w:val="24"/>
          <w:szCs w:val="24"/>
        </w:rPr>
        <w:t>this</w:t>
      </w:r>
      <w:r w:rsidRPr="00121350">
        <w:rPr>
          <w:rFonts w:ascii="Trebuchet MS" w:hAnsi="Trebuchet MS"/>
          <w:sz w:val="24"/>
          <w:szCs w:val="24"/>
        </w:rPr>
        <w:t xml:space="preserve"> approach, the whole process of software development is divided into separate phases. In this Waterfall model, typically, the outcome of one phase acts as the input for the next phase sequentially.</w:t>
      </w:r>
    </w:p>
    <w:p w:rsidR="00121350" w:rsidRPr="00E12487" w:rsidRDefault="00121350" w:rsidP="00121350">
      <w:pPr>
        <w:pStyle w:val="ListParagraph"/>
        <w:numPr>
          <w:ilvl w:val="0"/>
          <w:numId w:val="1"/>
        </w:numPr>
        <w:spacing w:line="360" w:lineRule="auto"/>
        <w:rPr>
          <w:rFonts w:ascii="Trebuchet MS" w:hAnsi="Trebuchet MS"/>
          <w:b/>
          <w:bCs/>
          <w:sz w:val="24"/>
          <w:szCs w:val="24"/>
        </w:rPr>
      </w:pPr>
      <w:r w:rsidRPr="00E12487">
        <w:rPr>
          <w:rFonts w:ascii="Trebuchet MS" w:hAnsi="Trebuchet MS"/>
          <w:b/>
          <w:bCs/>
          <w:sz w:val="24"/>
          <w:szCs w:val="24"/>
        </w:rPr>
        <w:t xml:space="preserve">Parallel Development </w:t>
      </w:r>
    </w:p>
    <w:p w:rsidR="00121350" w:rsidRPr="00121350" w:rsidRDefault="00121350" w:rsidP="00121350">
      <w:pPr>
        <w:pStyle w:val="ListParagraph"/>
        <w:numPr>
          <w:ilvl w:val="1"/>
          <w:numId w:val="1"/>
        </w:numPr>
        <w:spacing w:line="360" w:lineRule="auto"/>
        <w:rPr>
          <w:rFonts w:ascii="Trebuchet MS" w:hAnsi="Trebuchet MS"/>
          <w:sz w:val="24"/>
          <w:szCs w:val="24"/>
        </w:rPr>
      </w:pPr>
      <w:r w:rsidRPr="00121350">
        <w:rPr>
          <w:rFonts w:ascii="Trebuchet MS" w:hAnsi="Trebuchet MS"/>
          <w:sz w:val="24"/>
          <w:szCs w:val="24"/>
        </w:rPr>
        <w:t>Addresses problem of time gap between proposal and delivery</w:t>
      </w:r>
      <w:r>
        <w:rPr>
          <w:rFonts w:ascii="Trebuchet MS" w:hAnsi="Trebuchet MS"/>
          <w:sz w:val="24"/>
          <w:szCs w:val="24"/>
        </w:rPr>
        <w:t xml:space="preserve">. The </w:t>
      </w:r>
      <w:r w:rsidRPr="00121350">
        <w:rPr>
          <w:rFonts w:ascii="Trebuchet MS" w:hAnsi="Trebuchet MS"/>
          <w:sz w:val="24"/>
          <w:szCs w:val="24"/>
        </w:rPr>
        <w:t>General process</w:t>
      </w:r>
      <w:r>
        <w:rPr>
          <w:rFonts w:ascii="Trebuchet MS" w:hAnsi="Trebuchet MS"/>
          <w:sz w:val="24"/>
          <w:szCs w:val="24"/>
        </w:rPr>
        <w:t xml:space="preserve"> includes are;</w:t>
      </w:r>
    </w:p>
    <w:p w:rsidR="00097AE0" w:rsidRDefault="00121350" w:rsidP="00097AE0">
      <w:pPr>
        <w:pStyle w:val="ListParagraph"/>
        <w:numPr>
          <w:ilvl w:val="2"/>
          <w:numId w:val="1"/>
        </w:numPr>
        <w:spacing w:line="360" w:lineRule="auto"/>
        <w:rPr>
          <w:rFonts w:ascii="Trebuchet MS" w:hAnsi="Trebuchet MS"/>
          <w:sz w:val="24"/>
          <w:szCs w:val="24"/>
        </w:rPr>
      </w:pPr>
      <w:r w:rsidRPr="00121350">
        <w:rPr>
          <w:rFonts w:ascii="Trebuchet MS" w:hAnsi="Trebuchet MS"/>
          <w:sz w:val="24"/>
          <w:szCs w:val="24"/>
        </w:rPr>
        <w:t>Breaks project into parallel subprojec</w:t>
      </w:r>
      <w:r w:rsidR="00097AE0">
        <w:rPr>
          <w:rFonts w:ascii="Trebuchet MS" w:hAnsi="Trebuchet MS"/>
          <w:sz w:val="24"/>
          <w:szCs w:val="24"/>
        </w:rPr>
        <w:t>t.</w:t>
      </w:r>
    </w:p>
    <w:p w:rsidR="00121350" w:rsidRPr="00097AE0" w:rsidRDefault="00121350" w:rsidP="00097AE0">
      <w:pPr>
        <w:pStyle w:val="ListParagraph"/>
        <w:numPr>
          <w:ilvl w:val="2"/>
          <w:numId w:val="1"/>
        </w:numPr>
        <w:spacing w:line="360" w:lineRule="auto"/>
        <w:rPr>
          <w:rFonts w:ascii="Trebuchet MS" w:hAnsi="Trebuchet MS"/>
          <w:sz w:val="24"/>
          <w:szCs w:val="24"/>
        </w:rPr>
      </w:pPr>
      <w:r w:rsidRPr="00097AE0">
        <w:rPr>
          <w:rFonts w:ascii="Trebuchet MS" w:hAnsi="Trebuchet MS"/>
          <w:sz w:val="24"/>
          <w:szCs w:val="24"/>
        </w:rPr>
        <w:t>Integrates them at the end</w:t>
      </w:r>
    </w:p>
    <w:p w:rsidR="00121350" w:rsidRDefault="00121350" w:rsidP="00121350">
      <w:pPr>
        <w:spacing w:line="360" w:lineRule="auto"/>
        <w:rPr>
          <w:rFonts w:ascii="Trebuchet MS" w:hAnsi="Trebuchet MS"/>
          <w:b/>
          <w:bCs/>
          <w:sz w:val="24"/>
          <w:szCs w:val="24"/>
        </w:rPr>
      </w:pPr>
      <w:r w:rsidRPr="00121350">
        <w:rPr>
          <w:rFonts w:ascii="Trebuchet MS" w:hAnsi="Trebuchet MS"/>
          <w:b/>
          <w:bCs/>
          <w:sz w:val="24"/>
          <w:szCs w:val="24"/>
        </w:rPr>
        <w:t>Rapid Application Development (RAD)</w:t>
      </w:r>
    </w:p>
    <w:p w:rsidR="00E12487" w:rsidRPr="00121350" w:rsidRDefault="00E12487" w:rsidP="00121350">
      <w:pPr>
        <w:spacing w:line="360" w:lineRule="auto"/>
        <w:rPr>
          <w:rFonts w:ascii="Trebuchet MS" w:hAnsi="Trebuchet MS"/>
          <w:sz w:val="24"/>
          <w:szCs w:val="24"/>
        </w:rPr>
      </w:pPr>
      <w:r w:rsidRPr="00E12487">
        <w:rPr>
          <w:rFonts w:ascii="Trebuchet MS" w:hAnsi="Trebuchet MS"/>
          <w:sz w:val="24"/>
          <w:szCs w:val="24"/>
        </w:rPr>
        <w:t xml:space="preserve">Rapid Application Development (RAD) is a development model that prioritizes rapid prototyping and quick feedback over </w:t>
      </w:r>
      <w:proofErr w:type="gramStart"/>
      <w:r w:rsidRPr="00E12487">
        <w:rPr>
          <w:rFonts w:ascii="Trebuchet MS" w:hAnsi="Trebuchet MS"/>
          <w:sz w:val="24"/>
          <w:szCs w:val="24"/>
        </w:rPr>
        <w:t>long drawn-out</w:t>
      </w:r>
      <w:proofErr w:type="gramEnd"/>
      <w:r w:rsidRPr="00E12487">
        <w:rPr>
          <w:rFonts w:ascii="Trebuchet MS" w:hAnsi="Trebuchet MS"/>
          <w:sz w:val="24"/>
          <w:szCs w:val="24"/>
        </w:rPr>
        <w:t xml:space="preserve"> development and testing cycles. With rapid application development, developers can make multiple iterations and updates to a software quickly without starting from scratch each time. This helps ensure that the final outcome is more quality-focused and is in alignment with the end-users’ requirements.</w:t>
      </w:r>
    </w:p>
    <w:p w:rsidR="00121350" w:rsidRPr="00E12487" w:rsidRDefault="00121350" w:rsidP="00121350">
      <w:pPr>
        <w:pStyle w:val="ListParagraph"/>
        <w:numPr>
          <w:ilvl w:val="0"/>
          <w:numId w:val="2"/>
        </w:numPr>
        <w:spacing w:line="360" w:lineRule="auto"/>
        <w:rPr>
          <w:rFonts w:ascii="Trebuchet MS" w:hAnsi="Trebuchet MS"/>
          <w:b/>
          <w:bCs/>
          <w:sz w:val="24"/>
          <w:szCs w:val="24"/>
        </w:rPr>
      </w:pPr>
      <w:r w:rsidRPr="00E12487">
        <w:rPr>
          <w:rFonts w:ascii="Trebuchet MS" w:hAnsi="Trebuchet MS"/>
          <w:b/>
          <w:bCs/>
          <w:sz w:val="24"/>
          <w:szCs w:val="24"/>
        </w:rPr>
        <w:t xml:space="preserve">Phased Development </w:t>
      </w:r>
    </w:p>
    <w:p w:rsidR="00121350" w:rsidRPr="00E12487" w:rsidRDefault="00121350" w:rsidP="00121350">
      <w:pPr>
        <w:pStyle w:val="ListParagraph"/>
        <w:numPr>
          <w:ilvl w:val="0"/>
          <w:numId w:val="2"/>
        </w:numPr>
        <w:spacing w:line="360" w:lineRule="auto"/>
        <w:rPr>
          <w:rFonts w:ascii="Trebuchet MS" w:hAnsi="Trebuchet MS"/>
          <w:b/>
          <w:bCs/>
          <w:sz w:val="24"/>
          <w:szCs w:val="24"/>
        </w:rPr>
      </w:pPr>
      <w:r w:rsidRPr="00E12487">
        <w:rPr>
          <w:rFonts w:ascii="Trebuchet MS" w:hAnsi="Trebuchet MS"/>
          <w:b/>
          <w:bCs/>
          <w:sz w:val="24"/>
          <w:szCs w:val="24"/>
        </w:rPr>
        <w:t xml:space="preserve">Prototyping </w:t>
      </w:r>
    </w:p>
    <w:p w:rsidR="00121350" w:rsidRPr="00E12487" w:rsidRDefault="00121350" w:rsidP="00121350">
      <w:pPr>
        <w:pStyle w:val="ListParagraph"/>
        <w:numPr>
          <w:ilvl w:val="0"/>
          <w:numId w:val="2"/>
        </w:numPr>
        <w:spacing w:line="360" w:lineRule="auto"/>
        <w:rPr>
          <w:rFonts w:ascii="Trebuchet MS" w:hAnsi="Trebuchet MS"/>
          <w:b/>
          <w:bCs/>
          <w:sz w:val="24"/>
          <w:szCs w:val="24"/>
        </w:rPr>
      </w:pPr>
      <w:r w:rsidRPr="00E12487">
        <w:rPr>
          <w:rFonts w:ascii="Trebuchet MS" w:hAnsi="Trebuchet MS"/>
          <w:b/>
          <w:bCs/>
          <w:sz w:val="24"/>
          <w:szCs w:val="24"/>
        </w:rPr>
        <w:t xml:space="preserve">Throw-away Prototyping </w:t>
      </w:r>
    </w:p>
    <w:p w:rsidR="00121350" w:rsidRDefault="00121350" w:rsidP="00121350">
      <w:pPr>
        <w:spacing w:line="360" w:lineRule="auto"/>
        <w:rPr>
          <w:rFonts w:ascii="Trebuchet MS" w:hAnsi="Trebuchet MS"/>
          <w:b/>
          <w:bCs/>
          <w:sz w:val="24"/>
          <w:szCs w:val="24"/>
        </w:rPr>
      </w:pPr>
      <w:r w:rsidRPr="00121350">
        <w:rPr>
          <w:rFonts w:ascii="Trebuchet MS" w:hAnsi="Trebuchet MS"/>
          <w:b/>
          <w:bCs/>
          <w:sz w:val="24"/>
          <w:szCs w:val="24"/>
        </w:rPr>
        <w:lastRenderedPageBreak/>
        <w:t xml:space="preserve">Agile Development </w:t>
      </w:r>
    </w:p>
    <w:p w:rsidR="00C268AD" w:rsidRDefault="00E12487" w:rsidP="00121350">
      <w:pPr>
        <w:spacing w:line="360" w:lineRule="auto"/>
      </w:pPr>
      <w:r w:rsidRPr="00E12487">
        <w:rPr>
          <w:rFonts w:ascii="Trebuchet MS" w:hAnsi="Trebuchet MS"/>
          <w:sz w:val="24"/>
          <w:szCs w:val="24"/>
        </w:rPr>
        <w:t>also referred to simply as Agile -- is a type of development methodology that anticipates the need for flexibility and applies a level of pragmatism to the delivery of the finished product</w:t>
      </w:r>
      <w:r w:rsidR="00C268AD">
        <w:rPr>
          <w:rFonts w:ascii="Trebuchet MS" w:hAnsi="Trebuchet MS"/>
          <w:sz w:val="24"/>
          <w:szCs w:val="24"/>
        </w:rPr>
        <w:t>.</w:t>
      </w:r>
      <w:r w:rsidR="00C268AD" w:rsidRPr="00C268AD">
        <w:t xml:space="preserve"> </w:t>
      </w:r>
    </w:p>
    <w:p w:rsidR="00E12487" w:rsidRDefault="00C268AD" w:rsidP="00121350">
      <w:pPr>
        <w:spacing w:line="360" w:lineRule="auto"/>
        <w:rPr>
          <w:rFonts w:ascii="Trebuchet MS" w:hAnsi="Trebuchet MS"/>
          <w:sz w:val="24"/>
          <w:szCs w:val="24"/>
        </w:rPr>
      </w:pPr>
      <w:r w:rsidRPr="00C268AD">
        <w:rPr>
          <w:rFonts w:ascii="Trebuchet MS" w:hAnsi="Trebuchet MS"/>
          <w:sz w:val="24"/>
          <w:szCs w:val="24"/>
        </w:rPr>
        <w:t>In Agile, a product is broken into small incremental builds. It is not developed as a complete product in one go. Each build increments in terms of features. The next build is built on previous functionality.</w:t>
      </w:r>
    </w:p>
    <w:p w:rsidR="00C268AD" w:rsidRPr="00C268AD" w:rsidRDefault="00C268AD" w:rsidP="00C268AD">
      <w:pPr>
        <w:spacing w:line="360" w:lineRule="auto"/>
        <w:rPr>
          <w:rFonts w:ascii="Trebuchet MS" w:hAnsi="Trebuchet MS"/>
          <w:sz w:val="24"/>
          <w:szCs w:val="24"/>
        </w:rPr>
      </w:pPr>
      <w:r w:rsidRPr="00C268AD">
        <w:rPr>
          <w:rFonts w:ascii="Trebuchet MS" w:hAnsi="Trebuchet MS"/>
          <w:sz w:val="24"/>
          <w:szCs w:val="24"/>
        </w:rPr>
        <w:t>In agile iterations are termed as sprints. Each sprint lasts for2-4 weeks. At the end of each sprint, the product owner verifies the product and after his approval, it is delivered to the customer.</w:t>
      </w:r>
    </w:p>
    <w:p w:rsidR="00C268AD" w:rsidRDefault="00C268AD" w:rsidP="00C268AD">
      <w:pPr>
        <w:spacing w:line="360" w:lineRule="auto"/>
        <w:rPr>
          <w:rFonts w:ascii="Trebuchet MS" w:hAnsi="Trebuchet MS"/>
          <w:sz w:val="24"/>
          <w:szCs w:val="24"/>
        </w:rPr>
      </w:pPr>
      <w:r w:rsidRPr="00C268AD">
        <w:rPr>
          <w:rFonts w:ascii="Trebuchet MS" w:hAnsi="Trebuchet MS"/>
          <w:sz w:val="24"/>
          <w:szCs w:val="24"/>
        </w:rPr>
        <w:t>Customer feedback is taken for improvement and his suggestions and enhancement are worked on in the next sprint. Testing is done in each sprint to minimize the risk of any failures.</w:t>
      </w:r>
    </w:p>
    <w:p w:rsidR="00C268AD" w:rsidRDefault="00C268AD" w:rsidP="00121350">
      <w:pPr>
        <w:spacing w:line="360" w:lineRule="auto"/>
        <w:rPr>
          <w:rFonts w:ascii="Trebuchet MS" w:hAnsi="Trebuchet MS"/>
          <w:sz w:val="24"/>
          <w:szCs w:val="24"/>
        </w:rPr>
      </w:pPr>
      <w:r>
        <w:rPr>
          <w:noProof/>
        </w:rPr>
        <w:drawing>
          <wp:inline distT="0" distB="0" distL="0" distR="0">
            <wp:extent cx="5715000" cy="3554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226" cy="3558589"/>
                    </a:xfrm>
                    <a:prstGeom prst="rect">
                      <a:avLst/>
                    </a:prstGeom>
                    <a:noFill/>
                    <a:ln>
                      <a:noFill/>
                    </a:ln>
                  </pic:spPr>
                </pic:pic>
              </a:graphicData>
            </a:graphic>
          </wp:inline>
        </w:drawing>
      </w:r>
    </w:p>
    <w:p w:rsidR="00C268AD" w:rsidRDefault="00C268AD" w:rsidP="00121350">
      <w:pPr>
        <w:spacing w:line="360" w:lineRule="auto"/>
        <w:rPr>
          <w:rFonts w:ascii="Trebuchet MS" w:hAnsi="Trebuchet MS"/>
          <w:sz w:val="24"/>
          <w:szCs w:val="24"/>
        </w:rPr>
      </w:pPr>
    </w:p>
    <w:p w:rsidR="00C268AD" w:rsidRPr="00121350" w:rsidRDefault="00C268AD" w:rsidP="00121350">
      <w:pPr>
        <w:spacing w:line="360" w:lineRule="auto"/>
        <w:rPr>
          <w:rFonts w:ascii="Trebuchet MS" w:hAnsi="Trebuchet MS"/>
          <w:sz w:val="24"/>
          <w:szCs w:val="24"/>
        </w:rPr>
      </w:pPr>
    </w:p>
    <w:p w:rsidR="00121350" w:rsidRDefault="00121350" w:rsidP="00121350">
      <w:pPr>
        <w:pStyle w:val="ListParagraph"/>
        <w:numPr>
          <w:ilvl w:val="0"/>
          <w:numId w:val="3"/>
        </w:numPr>
        <w:spacing w:line="360" w:lineRule="auto"/>
        <w:rPr>
          <w:rFonts w:ascii="Trebuchet MS" w:hAnsi="Trebuchet MS"/>
          <w:b/>
          <w:bCs/>
          <w:sz w:val="24"/>
          <w:szCs w:val="24"/>
        </w:rPr>
      </w:pPr>
      <w:r w:rsidRPr="00E12487">
        <w:rPr>
          <w:rFonts w:ascii="Trebuchet MS" w:hAnsi="Trebuchet MS"/>
          <w:b/>
          <w:bCs/>
          <w:sz w:val="24"/>
          <w:szCs w:val="24"/>
        </w:rPr>
        <w:t xml:space="preserve">Extreme Programming (XP) </w:t>
      </w:r>
    </w:p>
    <w:p w:rsidR="00C268AD" w:rsidRPr="00C268AD" w:rsidRDefault="00C268AD" w:rsidP="00C268AD">
      <w:pPr>
        <w:pStyle w:val="ListParagraph"/>
        <w:numPr>
          <w:ilvl w:val="1"/>
          <w:numId w:val="3"/>
        </w:numPr>
        <w:spacing w:line="360" w:lineRule="auto"/>
        <w:rPr>
          <w:rFonts w:ascii="Trebuchet MS" w:hAnsi="Trebuchet MS"/>
          <w:sz w:val="24"/>
          <w:szCs w:val="24"/>
        </w:rPr>
      </w:pPr>
      <w:r w:rsidRPr="00C268AD">
        <w:rPr>
          <w:rFonts w:ascii="Trebuchet MS" w:hAnsi="Trebuchet MS"/>
          <w:sz w:val="24"/>
          <w:szCs w:val="24"/>
        </w:rPr>
        <w:t>is an agile software development framework that aims to produce higher quality software, and higher quality of life for the development team. XP is the most specific of the agile frameworks regarding appropriate engineering practices for software development.</w:t>
      </w:r>
    </w:p>
    <w:p w:rsidR="00121350" w:rsidRDefault="00121350" w:rsidP="00121350">
      <w:pPr>
        <w:pStyle w:val="ListParagraph"/>
        <w:numPr>
          <w:ilvl w:val="0"/>
          <w:numId w:val="3"/>
        </w:numPr>
        <w:spacing w:line="360" w:lineRule="auto"/>
        <w:rPr>
          <w:rFonts w:ascii="Trebuchet MS" w:hAnsi="Trebuchet MS"/>
          <w:b/>
          <w:bCs/>
          <w:sz w:val="24"/>
          <w:szCs w:val="24"/>
        </w:rPr>
      </w:pPr>
      <w:r w:rsidRPr="00E12487">
        <w:rPr>
          <w:rFonts w:ascii="Trebuchet MS" w:hAnsi="Trebuchet MS"/>
          <w:b/>
          <w:bCs/>
          <w:sz w:val="24"/>
          <w:szCs w:val="24"/>
        </w:rPr>
        <w:t>Scrum</w:t>
      </w:r>
    </w:p>
    <w:p w:rsidR="00C268AD" w:rsidRPr="00C268AD" w:rsidRDefault="00C268AD" w:rsidP="00C268AD">
      <w:pPr>
        <w:pStyle w:val="ListParagraph"/>
        <w:numPr>
          <w:ilvl w:val="1"/>
          <w:numId w:val="3"/>
        </w:numPr>
        <w:spacing w:line="360" w:lineRule="auto"/>
        <w:rPr>
          <w:rFonts w:ascii="Trebuchet MS" w:hAnsi="Trebuchet MS"/>
          <w:sz w:val="24"/>
          <w:szCs w:val="24"/>
        </w:rPr>
      </w:pPr>
      <w:r w:rsidRPr="00C268AD">
        <w:rPr>
          <w:rFonts w:ascii="Trebuchet MS" w:hAnsi="Trebuchet MS"/>
          <w:sz w:val="24"/>
          <w:szCs w:val="24"/>
        </w:rPr>
        <w:t>Scrum is a framework for project management that emphasizes teamwork, accountability and iterative progress toward a well-defined goal. The framework begins with a simple premise: Start with what can be seen or known. After that, track the progress and tweak, as necessary</w:t>
      </w:r>
    </w:p>
    <w:sectPr w:rsidR="00C268AD" w:rsidRPr="00C2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41A70"/>
    <w:multiLevelType w:val="hybridMultilevel"/>
    <w:tmpl w:val="FDEC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69B6"/>
    <w:multiLevelType w:val="hybridMultilevel"/>
    <w:tmpl w:val="6E1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768E5"/>
    <w:multiLevelType w:val="hybridMultilevel"/>
    <w:tmpl w:val="B11E5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57915">
    <w:abstractNumId w:val="2"/>
  </w:num>
  <w:num w:numId="2" w16cid:durableId="1695761579">
    <w:abstractNumId w:val="0"/>
  </w:num>
  <w:num w:numId="3" w16cid:durableId="411859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2NLc0MzI3MjI0MDFS0lEKTi0uzszPAykwrAUAdPWNciwAAAA="/>
  </w:docVars>
  <w:rsids>
    <w:rsidRoot w:val="0093792A"/>
    <w:rsid w:val="00097AE0"/>
    <w:rsid w:val="00121350"/>
    <w:rsid w:val="0093792A"/>
    <w:rsid w:val="00C268AD"/>
    <w:rsid w:val="00CF12B0"/>
    <w:rsid w:val="00DE01F1"/>
    <w:rsid w:val="00E1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428D"/>
  <w15:chartTrackingRefBased/>
  <w15:docId w15:val="{11FAC8BD-0A53-4C8D-A003-9E41001C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F12B0"/>
    <w:pPr>
      <w:spacing w:after="200" w:line="240" w:lineRule="auto"/>
    </w:pPr>
    <w:rPr>
      <w:i/>
      <w:iCs/>
      <w:color w:val="44546A" w:themeColor="text2"/>
      <w:sz w:val="18"/>
      <w:szCs w:val="18"/>
    </w:rPr>
  </w:style>
  <w:style w:type="paragraph" w:styleId="ListParagraph">
    <w:name w:val="List Paragraph"/>
    <w:basedOn w:val="Normal"/>
    <w:uiPriority w:val="34"/>
    <w:qFormat/>
    <w:rsid w:val="00121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kauta marvin</dc:creator>
  <cp:keywords/>
  <dc:description/>
  <cp:lastModifiedBy>kauta marvin</cp:lastModifiedBy>
  <cp:revision>7</cp:revision>
  <dcterms:created xsi:type="dcterms:W3CDTF">2022-09-22T10:59:00Z</dcterms:created>
  <dcterms:modified xsi:type="dcterms:W3CDTF">2022-09-22T11:36:00Z</dcterms:modified>
</cp:coreProperties>
</file>