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ind w:left="284" w:hanging="284"/>
        <w:jc w:val="center"/>
        <w:rPr>
          <w:rFonts w:ascii="Arial" w:hAnsi="Arial" w:eastAsia="宋体;SimSun" w:cs="Arial"/>
          <w:b/>
          <w:b/>
        </w:rPr>
      </w:pPr>
      <w:r>
        <w:rPr>
          <w:rFonts w:ascii="Arial" w:hAnsi="Arial" w:cs="Arial" w:eastAsia="宋体;SimSun"/>
          <w:b/>
        </w:rPr>
        <w:t>存货监盘核对表</w:t>
      </w:r>
    </w:p>
    <w:p>
      <w:pPr>
        <w:pStyle w:val="Style15"/>
        <w:spacing w:lineRule="auto" w:line="360"/>
        <w:rPr>
          <w:rFonts w:ascii="Arial" w:hAnsi="Arial" w:cs="Arial"/>
          <w:b/>
          <w:b/>
        </w:rPr>
      </w:pPr>
      <w:r>
        <w:rPr>
          <w:rFonts w:ascii="Arial" w:hAnsi="Arial" w:cs="Arial"/>
          <w:b/>
        </w:rPr>
        <w:t>被审计单位：</w:t>
      </w:r>
      <w:r>
        <w:rPr>
          <w:rFonts w:ascii="Arial" w:hAnsi="Arial" w:cs="Arial" w:eastAsia="Arial"/>
          <w:b/>
        </w:rPr>
        <w:t xml:space="preserve">                                    </w:t>
      </w:r>
      <w:r>
        <w:rPr>
          <w:rFonts w:ascii="Arial" w:hAnsi="Arial" w:cs="Arial"/>
          <w:b/>
        </w:rPr>
        <w:t>索引号：</w:t>
      </w:r>
      <w:r>
        <w:rPr>
          <w:rFonts w:cs="Arial" w:ascii="Arial" w:hAnsi="Arial"/>
          <w:b/>
        </w:rPr>
        <w:t>4300-10</w:t>
      </w:r>
    </w:p>
    <w:p>
      <w:pPr>
        <w:pStyle w:val="Style15"/>
        <w:spacing w:lineRule="auto" w:line="360"/>
        <w:rPr>
          <w:rFonts w:ascii="Arial" w:hAnsi="Arial" w:cs="Arial"/>
          <w:b/>
          <w:b/>
        </w:rPr>
      </w:pPr>
      <w:r>
        <w:rPr>
          <w:rFonts w:ascii="Arial" w:hAnsi="Arial" w:cs="Arial"/>
          <w:b/>
        </w:rPr>
        <w:t>财务报表截止日：</w:t>
      </w:r>
    </w:p>
    <w:p>
      <w:pPr>
        <w:pStyle w:val="Normal"/>
        <w:spacing w:lineRule="auto" w:line="288"/>
        <w:ind w:left="284" w:hanging="284"/>
        <w:rPr>
          <w:rFonts w:ascii="Arial" w:hAnsi="Arial" w:eastAsia="宋体;SimSun" w:cs="Arial"/>
          <w:b/>
          <w:b/>
        </w:rPr>
      </w:pPr>
      <w:r>
        <w:rPr>
          <w:rFonts w:eastAsia="宋体;SimSun" w:cs="Arial" w:ascii="Arial" w:hAnsi="Arial"/>
          <w:b/>
        </w:rPr>
      </w:r>
    </w:p>
    <w:tbl>
      <w:tblPr>
        <w:tblW w:w="8820" w:type="dxa"/>
        <w:jc w:val="left"/>
        <w:tblInd w:w="14" w:type="dxa"/>
        <w:tblBorders/>
        <w:tblCellMar>
          <w:top w:w="0" w:type="dxa"/>
          <w:left w:w="14" w:type="dxa"/>
          <w:bottom w:w="0" w:type="dxa"/>
          <w:right w:w="14" w:type="dxa"/>
        </w:tblCellMar>
      </w:tblPr>
      <w:tblGrid>
        <w:gridCol w:w="2550"/>
        <w:gridCol w:w="750"/>
        <w:gridCol w:w="1350"/>
        <w:gridCol w:w="838"/>
        <w:gridCol w:w="1372"/>
        <w:gridCol w:w="1960"/>
      </w:tblGrid>
      <w:tr>
        <w:trPr>
          <w:trHeight w:val="340" w:hRule="exact"/>
        </w:trPr>
        <w:tc>
          <w:tcPr>
            <w:tcW w:w="2550" w:type="dxa"/>
            <w:tcBorders/>
            <w:shd w:fill="auto" w:val="clear"/>
            <w:vAlign w:val="bottom"/>
          </w:tcPr>
          <w:p>
            <w:pPr>
              <w:pStyle w:val="2"/>
              <w:jc w:val="both"/>
              <w:rPr>
                <w:rFonts w:ascii="Arial" w:hAnsi="Arial" w:cs="Arial"/>
                <w:sz w:val="21"/>
                <w:szCs w:val="21"/>
              </w:rPr>
            </w:pPr>
            <w:r>
              <w:rPr>
                <w:rFonts w:ascii="Arial" w:hAnsi="Arial" w:cs="Arial"/>
                <w:sz w:val="21"/>
                <w:szCs w:val="21"/>
              </w:rPr>
              <w:t>公司名称：</w:t>
            </w:r>
          </w:p>
        </w:tc>
        <w:tc>
          <w:tcPr>
            <w:tcW w:w="6270" w:type="dxa"/>
            <w:gridSpan w:val="5"/>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2550" w:type="dxa"/>
            <w:tcBorders/>
            <w:shd w:fill="auto" w:val="clear"/>
            <w:vAlign w:val="bottom"/>
          </w:tcPr>
          <w:p>
            <w:pPr>
              <w:pStyle w:val="2"/>
              <w:jc w:val="both"/>
              <w:rPr>
                <w:rFonts w:ascii="Arial" w:hAnsi="Arial" w:cs="Arial"/>
                <w:sz w:val="21"/>
                <w:szCs w:val="21"/>
              </w:rPr>
            </w:pPr>
            <w:r>
              <w:rPr>
                <w:rFonts w:ascii="Arial" w:hAnsi="Arial" w:cs="Arial"/>
                <w:sz w:val="21"/>
                <w:szCs w:val="21"/>
              </w:rPr>
              <w:t>子公司或分部：</w:t>
            </w:r>
          </w:p>
        </w:tc>
        <w:tc>
          <w:tcPr>
            <w:tcW w:w="6270" w:type="dxa"/>
            <w:gridSpan w:val="5"/>
            <w:tcBorders>
              <w:top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2550" w:type="dxa"/>
            <w:tcBorders/>
            <w:shd w:fill="auto" w:val="clear"/>
            <w:vAlign w:val="bottom"/>
          </w:tcPr>
          <w:p>
            <w:pPr>
              <w:pStyle w:val="2"/>
              <w:jc w:val="both"/>
              <w:rPr>
                <w:rFonts w:ascii="Arial" w:hAnsi="Arial" w:cs="Arial"/>
                <w:sz w:val="21"/>
                <w:szCs w:val="21"/>
              </w:rPr>
            </w:pPr>
            <w:r>
              <w:rPr>
                <w:rFonts w:ascii="Arial" w:hAnsi="Arial" w:cs="Arial"/>
                <w:sz w:val="21"/>
                <w:szCs w:val="21"/>
              </w:rPr>
              <w:t>营业地点或部门：</w:t>
            </w:r>
          </w:p>
        </w:tc>
        <w:tc>
          <w:tcPr>
            <w:tcW w:w="6270" w:type="dxa"/>
            <w:gridSpan w:val="5"/>
            <w:tcBorders>
              <w:top w:val="single" w:sz="4" w:space="0" w:color="000000"/>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2550" w:type="dxa"/>
            <w:tcBorders/>
            <w:shd w:fill="auto" w:val="clear"/>
            <w:vAlign w:val="bottom"/>
          </w:tcPr>
          <w:p>
            <w:pPr>
              <w:pStyle w:val="2"/>
              <w:jc w:val="both"/>
              <w:rPr>
                <w:rFonts w:ascii="Arial" w:hAnsi="Arial" w:cs="Arial"/>
                <w:sz w:val="21"/>
                <w:szCs w:val="21"/>
              </w:rPr>
            </w:pPr>
            <w:r>
              <w:rPr>
                <w:rFonts w:ascii="Arial" w:hAnsi="Arial" w:cs="Arial"/>
                <w:sz w:val="21"/>
                <w:szCs w:val="21"/>
              </w:rPr>
              <w:t>存货实地盘点日期：</w:t>
            </w:r>
          </w:p>
        </w:tc>
        <w:tc>
          <w:tcPr>
            <w:tcW w:w="2938" w:type="dxa"/>
            <w:gridSpan w:val="3"/>
            <w:tcBorders>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1372" w:type="dxa"/>
            <w:tcBorders/>
            <w:shd w:fill="auto" w:val="clear"/>
            <w:vAlign w:val="bottom"/>
          </w:tcPr>
          <w:p>
            <w:pPr>
              <w:pStyle w:val="2"/>
              <w:jc w:val="both"/>
              <w:rPr>
                <w:rFonts w:ascii="Arial" w:hAnsi="Arial" w:cs="Arial"/>
                <w:sz w:val="21"/>
                <w:szCs w:val="21"/>
              </w:rPr>
            </w:pPr>
            <w:r>
              <w:rPr>
                <w:rFonts w:ascii="Arial" w:hAnsi="Arial" w:cs="Arial"/>
                <w:sz w:val="21"/>
                <w:szCs w:val="21"/>
              </w:rPr>
              <w:t>监盘日期：</w:t>
            </w:r>
          </w:p>
        </w:tc>
        <w:tc>
          <w:tcPr>
            <w:tcW w:w="1960" w:type="dxa"/>
            <w:tcBorders>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3300" w:type="dxa"/>
            <w:gridSpan w:val="2"/>
            <w:tcBorders/>
            <w:shd w:fill="auto" w:val="clear"/>
            <w:vAlign w:val="bottom"/>
          </w:tcPr>
          <w:p>
            <w:pPr>
              <w:pStyle w:val="2"/>
              <w:jc w:val="both"/>
              <w:rPr>
                <w:rFonts w:ascii="Arial" w:hAnsi="Arial" w:cs="Arial"/>
                <w:sz w:val="21"/>
                <w:szCs w:val="21"/>
              </w:rPr>
            </w:pPr>
            <w:r>
              <w:rPr>
                <w:rFonts w:ascii="Arial" w:hAnsi="Arial" w:cs="Arial"/>
                <w:sz w:val="21"/>
                <w:szCs w:val="21"/>
              </w:rPr>
              <w:t>在场的本所审计人员代表：</w:t>
            </w:r>
          </w:p>
        </w:tc>
        <w:tc>
          <w:tcPr>
            <w:tcW w:w="5520" w:type="dxa"/>
            <w:gridSpan w:val="4"/>
            <w:tcBorders>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4650" w:type="dxa"/>
            <w:gridSpan w:val="3"/>
            <w:tcBorders/>
            <w:shd w:fill="auto" w:val="clear"/>
            <w:vAlign w:val="bottom"/>
          </w:tcPr>
          <w:p>
            <w:pPr>
              <w:pStyle w:val="2"/>
              <w:jc w:val="both"/>
              <w:rPr>
                <w:rFonts w:ascii="Arial" w:hAnsi="Arial" w:cs="Arial"/>
                <w:sz w:val="21"/>
                <w:szCs w:val="21"/>
              </w:rPr>
            </w:pPr>
            <w:r>
              <w:rPr>
                <w:rFonts w:ascii="Arial" w:hAnsi="Arial" w:cs="Arial"/>
                <w:sz w:val="21"/>
                <w:szCs w:val="21"/>
              </w:rPr>
              <w:t>公司负责存货管理的代表（或部门）：</w:t>
            </w:r>
          </w:p>
        </w:tc>
        <w:tc>
          <w:tcPr>
            <w:tcW w:w="4170" w:type="dxa"/>
            <w:gridSpan w:val="3"/>
            <w:tcBorders>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bl>
    <w:p>
      <w:pPr>
        <w:pStyle w:val="2"/>
        <w:jc w:val="both"/>
        <w:rPr>
          <w:rFonts w:ascii="Arial" w:hAnsi="Arial" w:cs="Arial"/>
          <w:sz w:val="21"/>
          <w:szCs w:val="21"/>
        </w:rPr>
      </w:pPr>
      <w:r>
        <w:rPr>
          <w:rFonts w:ascii="Arial" w:hAnsi="Arial" w:cs="Arial"/>
          <w:sz w:val="21"/>
          <w:szCs w:val="21"/>
        </w:rPr>
        <w:t>存货监盘的目的是确定：（</w:t>
      </w:r>
      <w:r>
        <w:rPr>
          <w:rFonts w:cs="Arial" w:ascii="Arial" w:hAnsi="Arial"/>
          <w:sz w:val="21"/>
          <w:szCs w:val="21"/>
        </w:rPr>
        <w:t>1</w:t>
      </w:r>
      <w:r>
        <w:rPr>
          <w:rFonts w:ascii="Arial" w:hAnsi="Arial" w:cs="Arial"/>
          <w:sz w:val="21"/>
          <w:szCs w:val="21"/>
        </w:rPr>
        <w:t>）存货确实存在；（</w:t>
      </w:r>
      <w:r>
        <w:rPr>
          <w:rFonts w:cs="Arial" w:ascii="Arial" w:hAnsi="Arial"/>
          <w:sz w:val="21"/>
          <w:szCs w:val="21"/>
        </w:rPr>
        <w:t>2</w:t>
      </w:r>
      <w:r>
        <w:rPr>
          <w:rFonts w:ascii="Arial" w:hAnsi="Arial" w:cs="Arial"/>
          <w:sz w:val="21"/>
          <w:szCs w:val="21"/>
        </w:rPr>
        <w:t>）存货账面数量真实反映监盘日实际持有的存货数量；以及（</w:t>
      </w:r>
      <w:r>
        <w:rPr>
          <w:rFonts w:cs="Arial" w:ascii="Arial" w:hAnsi="Arial"/>
          <w:sz w:val="21"/>
          <w:szCs w:val="21"/>
        </w:rPr>
        <w:t>3</w:t>
      </w:r>
      <w:r>
        <w:rPr>
          <w:rFonts w:ascii="Arial" w:hAnsi="Arial" w:cs="Arial"/>
          <w:sz w:val="21"/>
          <w:szCs w:val="21"/>
        </w:rPr>
        <w:t>）存货是可用、可销售的（例如无毁损、残次冷背情况）</w:t>
      </w:r>
    </w:p>
    <w:p>
      <w:pPr>
        <w:pStyle w:val="Normal"/>
        <w:rPr>
          <w:rFonts w:ascii="Arial" w:hAnsi="Arial" w:eastAsia="宋体;SimSun" w:cs="Arial"/>
          <w:sz w:val="21"/>
          <w:szCs w:val="21"/>
        </w:rPr>
      </w:pPr>
      <w:r>
        <w:rPr>
          <w:rFonts w:eastAsia="宋体;SimSun" w:cs="Arial" w:ascii="Arial" w:hAnsi="Arial"/>
          <w:sz w:val="21"/>
          <w:szCs w:val="21"/>
        </w:rPr>
      </w:r>
    </w:p>
    <w:p>
      <w:pPr>
        <w:pStyle w:val="Normal"/>
        <w:rPr/>
      </w:pPr>
      <w:r>
        <w:rPr>
          <w:rFonts w:ascii="Arial" w:hAnsi="Arial" w:cs="Arial" w:eastAsia="宋体;SimSun"/>
          <w:b/>
          <w:sz w:val="21"/>
          <w:szCs w:val="21"/>
          <w:u w:val="single"/>
        </w:rPr>
        <w:t>填写说明</w:t>
      </w:r>
      <w:r>
        <w:rPr>
          <w:rFonts w:ascii="Arial" w:hAnsi="Arial" w:cs="Arial" w:eastAsia="宋体;SimSun"/>
          <w:b/>
          <w:sz w:val="21"/>
          <w:szCs w:val="21"/>
        </w:rPr>
        <w:t>：</w:t>
      </w:r>
    </w:p>
    <w:p>
      <w:pPr>
        <w:pStyle w:val="2"/>
        <w:jc w:val="both"/>
        <w:rPr>
          <w:rFonts w:ascii="Arial" w:hAnsi="Arial" w:cs="Arial"/>
          <w:sz w:val="21"/>
          <w:szCs w:val="21"/>
        </w:rPr>
      </w:pPr>
      <w:r>
        <w:rPr>
          <w:rFonts w:ascii="Arial" w:hAnsi="Arial" w:cs="Arial"/>
          <w:sz w:val="21"/>
          <w:szCs w:val="21"/>
        </w:rPr>
        <w:t>本问卷涵盖了存货监盘过程中应当获取的信息和通常使用的审计方法，包括对永续盘存法下存货记录的测试。本问卷中并未全部列出盘点中应考虑的所有问题，必要时应添加其他审计程序。</w:t>
      </w:r>
    </w:p>
    <w:p>
      <w:pPr>
        <w:pStyle w:val="2"/>
        <w:jc w:val="both"/>
        <w:rPr>
          <w:rFonts w:ascii="Arial" w:hAnsi="Arial" w:cs="Arial"/>
          <w:sz w:val="21"/>
          <w:szCs w:val="21"/>
        </w:rPr>
      </w:pPr>
      <w:r>
        <w:rPr>
          <w:rFonts w:cs="Arial" w:ascii="Arial" w:hAnsi="Arial"/>
          <w:sz w:val="21"/>
          <w:szCs w:val="21"/>
        </w:rPr>
      </w:r>
    </w:p>
    <w:p>
      <w:pPr>
        <w:pStyle w:val="2"/>
        <w:jc w:val="both"/>
        <w:rPr>
          <w:rFonts w:ascii="Arial" w:hAnsi="Arial" w:cs="Arial"/>
          <w:sz w:val="21"/>
          <w:szCs w:val="21"/>
        </w:rPr>
      </w:pPr>
      <w:r>
        <w:rPr>
          <w:rFonts w:ascii="Arial" w:hAnsi="Arial" w:cs="Arial"/>
          <w:sz w:val="21"/>
          <w:szCs w:val="21"/>
        </w:rPr>
        <w:t>在某些监盘场合，某些问题可能不适用。对不适用的问题，应标明</w:t>
      </w:r>
      <w:r>
        <w:rPr>
          <w:rFonts w:ascii="Arial" w:hAnsi="Arial" w:cs="Arial" w:eastAsia="Arial"/>
          <w:sz w:val="21"/>
          <w:szCs w:val="21"/>
        </w:rPr>
        <w:t>“</w:t>
      </w:r>
      <w:r>
        <w:rPr>
          <w:rFonts w:cs="Arial" w:ascii="Arial" w:hAnsi="Arial"/>
          <w:sz w:val="21"/>
          <w:szCs w:val="21"/>
        </w:rPr>
        <w:t>N/A”</w:t>
      </w:r>
      <w:r>
        <w:rPr>
          <w:rFonts w:ascii="Arial" w:hAnsi="Arial" w:cs="Arial"/>
          <w:sz w:val="21"/>
          <w:szCs w:val="21"/>
        </w:rPr>
        <w:t>（即不适用）。如回答</w:t>
      </w:r>
      <w:r>
        <w:rPr>
          <w:rFonts w:ascii="Arial" w:hAnsi="Arial" w:cs="Arial" w:eastAsia="Arial"/>
          <w:sz w:val="21"/>
          <w:szCs w:val="21"/>
        </w:rPr>
        <w:t>“</w:t>
      </w:r>
      <w:r>
        <w:rPr>
          <w:rFonts w:ascii="Arial" w:hAnsi="Arial" w:cs="Arial"/>
          <w:sz w:val="21"/>
          <w:szCs w:val="21"/>
        </w:rPr>
        <w:t>否</w:t>
      </w:r>
      <w:r>
        <w:rPr>
          <w:rFonts w:ascii="Arial" w:hAnsi="Arial" w:cs="Arial" w:eastAsia="Arial"/>
          <w:sz w:val="21"/>
          <w:szCs w:val="21"/>
        </w:rPr>
        <w:t>”</w:t>
      </w:r>
      <w:r>
        <w:rPr>
          <w:rFonts w:ascii="Arial" w:hAnsi="Arial" w:cs="Arial"/>
          <w:sz w:val="21"/>
          <w:szCs w:val="21"/>
        </w:rPr>
        <w:t>，则应在所附备忘录中对相关问题作出解释。</w:t>
      </w:r>
    </w:p>
    <w:p>
      <w:pPr>
        <w:pStyle w:val="2"/>
        <w:jc w:val="both"/>
        <w:rPr>
          <w:rFonts w:ascii="Arial" w:hAnsi="Arial" w:cs="Arial"/>
          <w:sz w:val="21"/>
          <w:szCs w:val="21"/>
        </w:rPr>
      </w:pPr>
      <w:r>
        <w:rPr>
          <w:rFonts w:cs="Arial" w:ascii="Arial" w:hAnsi="Arial"/>
          <w:sz w:val="21"/>
          <w:szCs w:val="21"/>
        </w:rPr>
      </w:r>
    </w:p>
    <w:p>
      <w:pPr>
        <w:pStyle w:val="2"/>
        <w:jc w:val="both"/>
        <w:rPr>
          <w:rFonts w:ascii="Arial" w:hAnsi="Arial" w:cs="Arial"/>
          <w:sz w:val="21"/>
          <w:szCs w:val="21"/>
        </w:rPr>
      </w:pPr>
      <w:r>
        <w:rPr>
          <w:rFonts w:ascii="Arial" w:hAnsi="Arial" w:cs="Arial"/>
          <w:sz w:val="21"/>
          <w:szCs w:val="21"/>
        </w:rPr>
        <w:t>负责一个存放地点或部门存货监盘的本所审计人员，均应填制一份本问卷，且应于离开盘点现场前填写完毕。本问卷可以代替</w:t>
      </w:r>
      <w:r>
        <w:rPr>
          <w:rFonts w:ascii="Arial" w:hAnsi="Arial" w:cs="Arial" w:eastAsia="Arial"/>
          <w:sz w:val="21"/>
          <w:szCs w:val="21"/>
        </w:rPr>
        <w:t>“</w:t>
      </w:r>
      <w:r>
        <w:rPr>
          <w:rFonts w:ascii="Arial" w:hAnsi="Arial" w:cs="Arial"/>
          <w:sz w:val="21"/>
          <w:szCs w:val="21"/>
        </w:rPr>
        <w:t>存货监盘备忘录</w:t>
      </w:r>
      <w:r>
        <w:rPr>
          <w:rFonts w:ascii="Arial" w:hAnsi="Arial" w:cs="Arial" w:eastAsia="Arial"/>
          <w:sz w:val="21"/>
          <w:szCs w:val="21"/>
        </w:rPr>
        <w:t>”</w:t>
      </w:r>
      <w:r>
        <w:rPr>
          <w:rFonts w:ascii="Arial" w:hAnsi="Arial" w:cs="Arial"/>
          <w:sz w:val="21"/>
          <w:szCs w:val="21"/>
        </w:rPr>
        <w:t>使用。</w:t>
      </w:r>
    </w:p>
    <w:p>
      <w:pPr>
        <w:pStyle w:val="2"/>
        <w:jc w:val="both"/>
        <w:rPr>
          <w:rFonts w:ascii="Arial" w:hAnsi="Arial" w:cs="Arial"/>
          <w:sz w:val="21"/>
          <w:szCs w:val="21"/>
        </w:rPr>
      </w:pPr>
      <w:r>
        <w:rPr>
          <w:rFonts w:cs="Arial" w:ascii="Arial" w:hAnsi="Arial"/>
          <w:sz w:val="21"/>
          <w:szCs w:val="21"/>
        </w:rPr>
      </w:r>
    </w:p>
    <w:p>
      <w:pPr>
        <w:pStyle w:val="2"/>
        <w:spacing w:before="80" w:after="40"/>
        <w:jc w:val="both"/>
        <w:rPr/>
      </w:pPr>
      <w:r>
        <w:rPr>
          <w:rFonts w:ascii="Arial" w:hAnsi="Arial" w:cs="Arial"/>
          <w:b/>
          <w:sz w:val="21"/>
          <w:szCs w:val="21"/>
          <w:u w:val="single"/>
        </w:rPr>
        <w:t>对存货情况的总体描述</w:t>
      </w:r>
      <w:r>
        <w:rPr>
          <w:rFonts w:ascii="Arial" w:hAnsi="Arial" w:cs="Arial"/>
          <w:b/>
          <w:sz w:val="21"/>
          <w:szCs w:val="21"/>
        </w:rPr>
        <w:t>（在适用的项目后打</w:t>
      </w:r>
      <w:r>
        <w:rPr>
          <w:rFonts w:ascii="Arial" w:hAnsi="Arial" w:cs="Arial" w:eastAsia="Arial"/>
          <w:b/>
          <w:sz w:val="21"/>
          <w:szCs w:val="21"/>
        </w:rPr>
        <w:t>“√”</w:t>
      </w:r>
      <w:r>
        <w:rPr>
          <w:rFonts w:ascii="Arial" w:hAnsi="Arial" w:cs="Arial"/>
          <w:b/>
          <w:sz w:val="21"/>
          <w:szCs w:val="21"/>
        </w:rPr>
        <w:t>）</w:t>
      </w:r>
    </w:p>
    <w:p>
      <w:pPr>
        <w:pStyle w:val="2"/>
        <w:jc w:val="both"/>
        <w:rPr>
          <w:rFonts w:ascii="Arial" w:hAnsi="Arial" w:cs="Arial"/>
          <w:sz w:val="21"/>
          <w:szCs w:val="21"/>
        </w:rPr>
      </w:pPr>
      <w:r>
        <w:rPr>
          <w:rFonts w:ascii="Arial" w:hAnsi="Arial" w:cs="Arial"/>
          <w:sz w:val="21"/>
          <w:szCs w:val="21"/>
        </w:rPr>
        <w:t>请对存货性质作简要描述并考虑是否使用独立专家的建议（如计算机零件、珠宝等）</w:t>
      </w:r>
      <w:r>
        <w:rPr>
          <w:rFonts w:cs="Arial" w:ascii="Arial" w:hAnsi="Arial"/>
          <w:sz w:val="21"/>
          <w:szCs w:val="21"/>
        </w:rPr>
        <w:t>______________________________________________________________________________</w:t>
      </w:r>
    </w:p>
    <w:p>
      <w:pPr>
        <w:pStyle w:val="2"/>
        <w:jc w:val="both"/>
        <w:rPr>
          <w:rFonts w:ascii="Arial" w:hAnsi="Arial" w:cs="Arial"/>
          <w:sz w:val="21"/>
          <w:szCs w:val="21"/>
        </w:rPr>
      </w:pPr>
      <w:r>
        <w:rPr>
          <w:rFonts w:cs="Arial" w:ascii="Arial" w:hAnsi="Arial"/>
          <w:sz w:val="21"/>
          <w:szCs w:val="21"/>
        </w:rPr>
      </w:r>
    </w:p>
    <w:tbl>
      <w:tblPr>
        <w:tblW w:w="7168" w:type="dxa"/>
        <w:jc w:val="left"/>
        <w:tblInd w:w="0" w:type="dxa"/>
        <w:tblBorders/>
        <w:tblCellMar>
          <w:top w:w="0" w:type="dxa"/>
          <w:left w:w="14" w:type="dxa"/>
          <w:bottom w:w="0" w:type="dxa"/>
          <w:right w:w="14" w:type="dxa"/>
        </w:tblCellMar>
      </w:tblPr>
      <w:tblGrid>
        <w:gridCol w:w="1190"/>
        <w:gridCol w:w="882"/>
        <w:gridCol w:w="1176"/>
        <w:gridCol w:w="1764"/>
        <w:gridCol w:w="882"/>
        <w:gridCol w:w="1274"/>
      </w:tblGrid>
      <w:tr>
        <w:trPr>
          <w:trHeight w:val="340" w:hRule="exact"/>
        </w:trPr>
        <w:tc>
          <w:tcPr>
            <w:tcW w:w="1190" w:type="dxa"/>
            <w:tcBorders/>
            <w:shd w:fill="auto" w:val="clear"/>
            <w:vAlign w:val="bottom"/>
          </w:tcPr>
          <w:p>
            <w:pPr>
              <w:pStyle w:val="2"/>
              <w:jc w:val="both"/>
              <w:rPr>
                <w:rFonts w:ascii="Arial" w:hAnsi="Arial" w:cs="Arial"/>
                <w:sz w:val="21"/>
                <w:szCs w:val="21"/>
              </w:rPr>
            </w:pPr>
            <w:r>
              <w:rPr>
                <w:rFonts w:ascii="Arial" w:hAnsi="Arial" w:cs="Arial"/>
                <w:sz w:val="21"/>
                <w:szCs w:val="21"/>
              </w:rPr>
              <w:t>存货类别：</w:t>
            </w:r>
            <w:r>
              <w:rPr>
                <w:rFonts w:ascii="Arial" w:hAnsi="Arial" w:cs="Arial" w:eastAsia="Arial"/>
                <w:sz w:val="21"/>
                <w:szCs w:val="21"/>
                <w:u w:val="single"/>
              </w:rPr>
              <w:t xml:space="preserve"> </w:t>
            </w:r>
          </w:p>
        </w:tc>
        <w:tc>
          <w:tcPr>
            <w:tcW w:w="882" w:type="dxa"/>
            <w:tcBorders/>
            <w:shd w:fill="auto" w:val="clear"/>
            <w:vAlign w:val="bottom"/>
          </w:tcPr>
          <w:p>
            <w:pPr>
              <w:pStyle w:val="2"/>
              <w:jc w:val="both"/>
              <w:rPr>
                <w:rFonts w:ascii="Arial" w:hAnsi="Arial" w:cs="Arial"/>
                <w:sz w:val="21"/>
                <w:szCs w:val="21"/>
              </w:rPr>
            </w:pPr>
            <w:r>
              <w:rPr>
                <w:rFonts w:ascii="Arial" w:hAnsi="Arial" w:cs="Arial"/>
                <w:sz w:val="21"/>
                <w:szCs w:val="21"/>
              </w:rPr>
              <w:t>原材料</w:t>
            </w:r>
          </w:p>
        </w:tc>
        <w:tc>
          <w:tcPr>
            <w:tcW w:w="1176"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1764"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882" w:type="dxa"/>
            <w:tcBorders/>
            <w:shd w:fill="auto" w:val="clear"/>
            <w:vAlign w:val="bottom"/>
          </w:tcPr>
          <w:p>
            <w:pPr>
              <w:pStyle w:val="2"/>
              <w:jc w:val="both"/>
              <w:rPr>
                <w:rFonts w:ascii="Arial" w:hAnsi="Arial" w:cs="Arial"/>
                <w:sz w:val="21"/>
                <w:szCs w:val="21"/>
                <w:u w:val="single"/>
              </w:rPr>
            </w:pPr>
            <w:r>
              <w:rPr>
                <w:rFonts w:ascii="Arial" w:hAnsi="Arial" w:cs="Arial"/>
                <w:sz w:val="21"/>
                <w:szCs w:val="21"/>
              </w:rPr>
              <w:t>在产品</w:t>
            </w:r>
            <w:r>
              <w:rPr>
                <w:rFonts w:ascii="Arial" w:hAnsi="Arial" w:cs="Arial" w:eastAsia="Arial"/>
                <w:sz w:val="21"/>
                <w:szCs w:val="21"/>
              </w:rPr>
              <w:t xml:space="preserve"> </w:t>
            </w:r>
          </w:p>
        </w:tc>
        <w:tc>
          <w:tcPr>
            <w:tcW w:w="1274" w:type="dxa"/>
            <w:tcBorders/>
            <w:shd w:fill="auto" w:val="clear"/>
            <w:vAlign w:val="bottom"/>
          </w:tcPr>
          <w:p>
            <w:pPr>
              <w:pStyle w:val="2"/>
              <w:snapToGrid w:val="false"/>
              <w:jc w:val="both"/>
              <w:rPr>
                <w:rFonts w:ascii="Arial" w:hAnsi="Arial" w:cs="Arial"/>
                <w:sz w:val="21"/>
                <w:szCs w:val="21"/>
                <w:u w:val="single"/>
              </w:rPr>
            </w:pPr>
            <w:r>
              <w:rPr>
                <w:rFonts w:cs="Arial" w:ascii="Arial" w:hAnsi="Arial"/>
                <w:sz w:val="21"/>
                <w:szCs w:val="21"/>
                <w:u w:val="single"/>
              </w:rPr>
            </w:r>
          </w:p>
        </w:tc>
      </w:tr>
      <w:tr>
        <w:trPr>
          <w:trHeight w:val="340" w:hRule="exact"/>
        </w:trPr>
        <w:tc>
          <w:tcPr>
            <w:tcW w:w="1190" w:type="dxa"/>
            <w:tcBorders/>
            <w:shd w:fill="auto" w:val="clear"/>
            <w:vAlign w:val="bottom"/>
          </w:tcPr>
          <w:p>
            <w:pPr>
              <w:pStyle w:val="2"/>
              <w:snapToGrid w:val="false"/>
              <w:jc w:val="both"/>
              <w:rPr>
                <w:rFonts w:ascii="Arial" w:hAnsi="Arial" w:cs="Arial"/>
                <w:sz w:val="21"/>
                <w:szCs w:val="21"/>
                <w:u w:val="single"/>
              </w:rPr>
            </w:pPr>
            <w:r>
              <w:rPr>
                <w:rFonts w:cs="Arial" w:ascii="Arial" w:hAnsi="Arial"/>
                <w:sz w:val="21"/>
                <w:szCs w:val="21"/>
                <w:u w:val="single"/>
              </w:rPr>
            </w:r>
          </w:p>
        </w:tc>
        <w:tc>
          <w:tcPr>
            <w:tcW w:w="882" w:type="dxa"/>
            <w:tcBorders/>
            <w:shd w:fill="auto" w:val="clear"/>
            <w:vAlign w:val="bottom"/>
          </w:tcPr>
          <w:p>
            <w:pPr>
              <w:pStyle w:val="2"/>
              <w:jc w:val="both"/>
              <w:rPr>
                <w:rFonts w:ascii="Arial" w:hAnsi="Arial" w:cs="Arial"/>
                <w:sz w:val="21"/>
                <w:szCs w:val="21"/>
              </w:rPr>
            </w:pPr>
            <w:r>
              <w:rPr>
                <w:rFonts w:ascii="Arial" w:hAnsi="Arial" w:cs="Arial"/>
                <w:sz w:val="21"/>
                <w:szCs w:val="21"/>
              </w:rPr>
              <w:t>产成品</w:t>
            </w:r>
          </w:p>
        </w:tc>
        <w:tc>
          <w:tcPr>
            <w:tcW w:w="1176" w:type="dxa"/>
            <w:tcBorders>
              <w:top w:val="single" w:sz="4" w:space="0" w:color="000000"/>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1764"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882" w:type="dxa"/>
            <w:tcBorders/>
            <w:shd w:fill="auto" w:val="clear"/>
            <w:vAlign w:val="bottom"/>
          </w:tcPr>
          <w:p>
            <w:pPr>
              <w:pStyle w:val="2"/>
              <w:jc w:val="both"/>
              <w:rPr>
                <w:rFonts w:ascii="Arial" w:hAnsi="Arial" w:cs="Arial"/>
                <w:sz w:val="21"/>
                <w:szCs w:val="21"/>
              </w:rPr>
            </w:pPr>
            <w:r>
              <w:rPr>
                <w:rFonts w:ascii="Arial" w:hAnsi="Arial" w:cs="Arial"/>
                <w:sz w:val="21"/>
                <w:szCs w:val="21"/>
              </w:rPr>
              <w:t>其</w:t>
            </w:r>
            <w:r>
              <w:rPr>
                <w:rFonts w:ascii="Arial" w:hAnsi="Arial" w:cs="Arial" w:eastAsia="Arial"/>
                <w:sz w:val="21"/>
                <w:szCs w:val="21"/>
              </w:rPr>
              <w:t xml:space="preserve">  </w:t>
            </w:r>
            <w:r>
              <w:rPr>
                <w:rFonts w:ascii="Arial" w:hAnsi="Arial" w:cs="Arial"/>
                <w:sz w:val="21"/>
                <w:szCs w:val="21"/>
              </w:rPr>
              <w:t>他</w:t>
            </w:r>
          </w:p>
        </w:tc>
        <w:tc>
          <w:tcPr>
            <w:tcW w:w="1274" w:type="dxa"/>
            <w:tcBorders>
              <w:top w:val="single" w:sz="4" w:space="0" w:color="000000"/>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bl>
    <w:p>
      <w:pPr>
        <w:pStyle w:val="2"/>
        <w:spacing w:lineRule="auto" w:line="288"/>
        <w:jc w:val="both"/>
        <w:rPr>
          <w:rFonts w:ascii="Arial" w:hAnsi="Arial" w:cs="Arial"/>
          <w:sz w:val="21"/>
          <w:szCs w:val="21"/>
        </w:rPr>
      </w:pPr>
      <w:r>
        <w:rPr>
          <w:rFonts w:cs="Arial" w:ascii="Arial" w:hAnsi="Arial"/>
          <w:sz w:val="21"/>
          <w:szCs w:val="21"/>
        </w:rPr>
      </w:r>
    </w:p>
    <w:p>
      <w:pPr>
        <w:pStyle w:val="2"/>
        <w:spacing w:before="0" w:after="40"/>
        <w:jc w:val="both"/>
        <w:rPr>
          <w:rFonts w:ascii="Arial" w:hAnsi="Arial" w:cs="Arial"/>
          <w:sz w:val="21"/>
          <w:szCs w:val="21"/>
        </w:rPr>
      </w:pPr>
      <w:r>
        <w:rPr>
          <w:rFonts w:ascii="Arial" w:hAnsi="Arial" w:cs="Arial"/>
          <w:sz w:val="21"/>
          <w:szCs w:val="21"/>
        </w:rPr>
        <w:t>特殊类型的存货（取得详细资料，以备对这些项目进行审计查验）</w:t>
      </w:r>
    </w:p>
    <w:tbl>
      <w:tblPr>
        <w:tblW w:w="8338" w:type="dxa"/>
        <w:jc w:val="left"/>
        <w:tblInd w:w="0" w:type="dxa"/>
        <w:tblBorders/>
        <w:tblCellMar>
          <w:top w:w="0" w:type="dxa"/>
          <w:left w:w="14" w:type="dxa"/>
          <w:bottom w:w="0" w:type="dxa"/>
          <w:right w:w="14" w:type="dxa"/>
        </w:tblCellMar>
      </w:tblPr>
      <w:tblGrid>
        <w:gridCol w:w="406"/>
        <w:gridCol w:w="2908"/>
        <w:gridCol w:w="620"/>
        <w:gridCol w:w="580"/>
        <w:gridCol w:w="300"/>
        <w:gridCol w:w="2736"/>
        <w:gridCol w:w="788"/>
      </w:tblGrid>
      <w:tr>
        <w:trPr>
          <w:trHeight w:val="340" w:hRule="exact"/>
        </w:trPr>
        <w:tc>
          <w:tcPr>
            <w:tcW w:w="3314" w:type="dxa"/>
            <w:gridSpan w:val="2"/>
            <w:tcBorders/>
            <w:shd w:fill="auto" w:val="clear"/>
            <w:vAlign w:val="bottom"/>
          </w:tcPr>
          <w:p>
            <w:pPr>
              <w:pStyle w:val="2"/>
              <w:jc w:val="both"/>
              <w:rPr>
                <w:rFonts w:ascii="Arial" w:hAnsi="Arial" w:cs="Arial"/>
                <w:sz w:val="21"/>
                <w:szCs w:val="21"/>
              </w:rPr>
            </w:pPr>
            <w:r>
              <w:rPr>
                <w:rFonts w:ascii="Arial" w:hAnsi="Arial" w:cs="Arial"/>
                <w:sz w:val="21"/>
                <w:szCs w:val="21"/>
              </w:rPr>
              <w:t>存放在营业场所之内的存货：</w:t>
            </w:r>
          </w:p>
        </w:tc>
        <w:tc>
          <w:tcPr>
            <w:tcW w:w="620" w:type="dxa"/>
            <w:tcBorders/>
            <w:shd w:fill="auto" w:val="clear"/>
          </w:tcPr>
          <w:p>
            <w:pPr>
              <w:pStyle w:val="2"/>
              <w:snapToGrid w:val="false"/>
              <w:jc w:val="both"/>
              <w:rPr>
                <w:rFonts w:ascii="Arial" w:hAnsi="Arial" w:cs="Arial"/>
                <w:sz w:val="21"/>
                <w:szCs w:val="21"/>
              </w:rPr>
            </w:pPr>
            <w:r>
              <w:rPr>
                <w:rFonts w:cs="Arial" w:ascii="Arial" w:hAnsi="Arial"/>
                <w:sz w:val="21"/>
                <w:szCs w:val="21"/>
              </w:rPr>
            </w:r>
          </w:p>
        </w:tc>
        <w:tc>
          <w:tcPr>
            <w:tcW w:w="58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3036" w:type="dxa"/>
            <w:gridSpan w:val="2"/>
            <w:tcBorders/>
            <w:shd w:fill="auto" w:val="clear"/>
            <w:vAlign w:val="bottom"/>
          </w:tcPr>
          <w:p>
            <w:pPr>
              <w:pStyle w:val="2"/>
              <w:jc w:val="both"/>
              <w:rPr>
                <w:rFonts w:ascii="Arial" w:hAnsi="Arial" w:cs="Arial"/>
                <w:sz w:val="21"/>
                <w:szCs w:val="21"/>
              </w:rPr>
            </w:pPr>
            <w:r>
              <w:rPr>
                <w:rFonts w:ascii="Arial" w:hAnsi="Arial" w:cs="Arial"/>
                <w:sz w:val="21"/>
                <w:szCs w:val="21"/>
              </w:rPr>
              <w:t>存放在营业场所以外的存货：</w:t>
            </w:r>
          </w:p>
        </w:tc>
        <w:tc>
          <w:tcPr>
            <w:tcW w:w="788"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406"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908" w:type="dxa"/>
            <w:tcBorders/>
            <w:shd w:fill="auto" w:val="clear"/>
            <w:vAlign w:val="bottom"/>
          </w:tcPr>
          <w:p>
            <w:pPr>
              <w:pStyle w:val="2"/>
              <w:jc w:val="both"/>
              <w:rPr>
                <w:rFonts w:ascii="Arial" w:hAnsi="Arial" w:cs="Arial"/>
                <w:sz w:val="21"/>
                <w:szCs w:val="21"/>
              </w:rPr>
            </w:pPr>
            <w:r>
              <w:rPr>
                <w:rFonts w:ascii="Arial" w:hAnsi="Arial" w:cs="Arial"/>
                <w:sz w:val="21"/>
                <w:szCs w:val="21"/>
              </w:rPr>
              <w:t>已开发票但尚未发出的货物</w:t>
            </w:r>
          </w:p>
        </w:tc>
        <w:tc>
          <w:tcPr>
            <w:tcW w:w="620" w:type="dxa"/>
            <w:tcBorders/>
            <w:shd w:fill="auto" w:val="clear"/>
          </w:tcPr>
          <w:p>
            <w:pPr>
              <w:pStyle w:val="2"/>
              <w:snapToGrid w:val="false"/>
              <w:jc w:val="both"/>
              <w:rPr>
                <w:rFonts w:ascii="Arial" w:hAnsi="Arial" w:cs="Arial"/>
                <w:sz w:val="21"/>
                <w:szCs w:val="21"/>
              </w:rPr>
            </w:pPr>
            <w:r>
              <w:rPr>
                <w:rFonts w:cs="Arial" w:ascii="Arial" w:hAnsi="Arial"/>
                <w:sz w:val="21"/>
                <w:szCs w:val="21"/>
              </w:rPr>
            </w:r>
          </w:p>
        </w:tc>
        <w:tc>
          <w:tcPr>
            <w:tcW w:w="58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30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736" w:type="dxa"/>
            <w:tcBorders/>
            <w:shd w:fill="auto" w:val="clear"/>
            <w:vAlign w:val="bottom"/>
          </w:tcPr>
          <w:p>
            <w:pPr>
              <w:pStyle w:val="2"/>
              <w:jc w:val="both"/>
              <w:rPr>
                <w:rFonts w:ascii="Arial" w:hAnsi="Arial" w:cs="Arial"/>
                <w:sz w:val="21"/>
                <w:szCs w:val="21"/>
              </w:rPr>
            </w:pPr>
            <w:r>
              <w:rPr>
                <w:rFonts w:ascii="Arial" w:hAnsi="Arial" w:cs="Arial"/>
                <w:sz w:val="21"/>
                <w:szCs w:val="21"/>
              </w:rPr>
              <w:t>存放在外部场所的存货</w:t>
            </w:r>
          </w:p>
        </w:tc>
        <w:tc>
          <w:tcPr>
            <w:tcW w:w="788"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406"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908" w:type="dxa"/>
            <w:tcBorders/>
            <w:shd w:fill="auto" w:val="clear"/>
            <w:vAlign w:val="bottom"/>
          </w:tcPr>
          <w:p>
            <w:pPr>
              <w:pStyle w:val="2"/>
              <w:jc w:val="both"/>
              <w:rPr>
                <w:rFonts w:ascii="Arial" w:hAnsi="Arial" w:cs="Arial"/>
                <w:sz w:val="21"/>
                <w:szCs w:val="21"/>
              </w:rPr>
            </w:pPr>
            <w:r>
              <w:rPr>
                <w:rFonts w:ascii="Arial" w:hAnsi="Arial" w:cs="Arial"/>
                <w:sz w:val="21"/>
                <w:szCs w:val="21"/>
              </w:rPr>
              <w:t>货到单未到的货物</w:t>
            </w:r>
          </w:p>
        </w:tc>
        <w:tc>
          <w:tcPr>
            <w:tcW w:w="620" w:type="dxa"/>
            <w:tcBorders>
              <w:top w:val="single" w:sz="4" w:space="0" w:color="000000"/>
              <w:bottom w:val="single" w:sz="4" w:space="0" w:color="000000"/>
              <w:insideH w:val="single" w:sz="4" w:space="0" w:color="000000"/>
            </w:tcBorders>
            <w:shd w:fill="auto" w:val="clear"/>
          </w:tcPr>
          <w:p>
            <w:pPr>
              <w:pStyle w:val="2"/>
              <w:snapToGrid w:val="false"/>
              <w:jc w:val="both"/>
              <w:rPr>
                <w:rFonts w:ascii="Arial" w:hAnsi="Arial" w:cs="Arial"/>
                <w:sz w:val="21"/>
                <w:szCs w:val="21"/>
              </w:rPr>
            </w:pPr>
            <w:r>
              <w:rPr>
                <w:rFonts w:cs="Arial" w:ascii="Arial" w:hAnsi="Arial"/>
                <w:sz w:val="21"/>
                <w:szCs w:val="21"/>
              </w:rPr>
            </w:r>
          </w:p>
        </w:tc>
        <w:tc>
          <w:tcPr>
            <w:tcW w:w="58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30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736" w:type="dxa"/>
            <w:tcBorders/>
            <w:shd w:fill="auto" w:val="clear"/>
            <w:vAlign w:val="bottom"/>
          </w:tcPr>
          <w:p>
            <w:pPr>
              <w:pStyle w:val="2"/>
              <w:jc w:val="both"/>
              <w:rPr>
                <w:rFonts w:ascii="Arial" w:hAnsi="Arial" w:cs="Arial"/>
                <w:sz w:val="21"/>
                <w:szCs w:val="21"/>
              </w:rPr>
            </w:pPr>
            <w:r>
              <w:rPr>
                <w:rFonts w:ascii="Arial" w:hAnsi="Arial" w:cs="Arial"/>
                <w:sz w:val="21"/>
                <w:szCs w:val="21"/>
              </w:rPr>
              <w:t>在途存货</w:t>
            </w:r>
          </w:p>
        </w:tc>
        <w:tc>
          <w:tcPr>
            <w:tcW w:w="788" w:type="dxa"/>
            <w:tcBorders>
              <w:top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406"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908" w:type="dxa"/>
            <w:tcBorders/>
            <w:shd w:fill="auto" w:val="clear"/>
            <w:vAlign w:val="bottom"/>
          </w:tcPr>
          <w:p>
            <w:pPr>
              <w:pStyle w:val="2"/>
              <w:jc w:val="both"/>
              <w:rPr>
                <w:rFonts w:ascii="Arial" w:hAnsi="Arial" w:cs="Arial"/>
                <w:sz w:val="21"/>
                <w:szCs w:val="21"/>
              </w:rPr>
            </w:pPr>
            <w:r>
              <w:rPr>
                <w:rFonts w:ascii="Arial" w:hAnsi="Arial" w:cs="Arial"/>
                <w:sz w:val="21"/>
                <w:szCs w:val="21"/>
              </w:rPr>
              <w:t>他人委托本公司代销的货物</w:t>
            </w:r>
          </w:p>
        </w:tc>
        <w:tc>
          <w:tcPr>
            <w:tcW w:w="620" w:type="dxa"/>
            <w:tcBorders>
              <w:top w:val="single" w:sz="4" w:space="0" w:color="000000"/>
              <w:bottom w:val="single" w:sz="4" w:space="0" w:color="000000"/>
              <w:insideH w:val="single" w:sz="4" w:space="0" w:color="000000"/>
            </w:tcBorders>
            <w:shd w:fill="auto" w:val="clear"/>
          </w:tcPr>
          <w:p>
            <w:pPr>
              <w:pStyle w:val="2"/>
              <w:snapToGrid w:val="false"/>
              <w:jc w:val="both"/>
              <w:rPr>
                <w:rFonts w:ascii="Arial" w:hAnsi="Arial" w:cs="Arial"/>
                <w:sz w:val="21"/>
                <w:szCs w:val="21"/>
              </w:rPr>
            </w:pPr>
            <w:r>
              <w:rPr>
                <w:rFonts w:cs="Arial" w:ascii="Arial" w:hAnsi="Arial"/>
                <w:sz w:val="21"/>
                <w:szCs w:val="21"/>
              </w:rPr>
            </w:r>
          </w:p>
        </w:tc>
        <w:tc>
          <w:tcPr>
            <w:tcW w:w="58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30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2736" w:type="dxa"/>
            <w:tcBorders/>
            <w:shd w:fill="auto" w:val="clear"/>
            <w:vAlign w:val="bottom"/>
          </w:tcPr>
          <w:p>
            <w:pPr>
              <w:pStyle w:val="2"/>
              <w:jc w:val="both"/>
              <w:rPr>
                <w:rFonts w:ascii="Arial" w:hAnsi="Arial" w:cs="Arial"/>
                <w:sz w:val="21"/>
                <w:szCs w:val="21"/>
              </w:rPr>
            </w:pPr>
            <w:r>
              <w:rPr>
                <w:rFonts w:ascii="Arial" w:hAnsi="Arial" w:cs="Arial"/>
                <w:sz w:val="21"/>
                <w:szCs w:val="21"/>
              </w:rPr>
              <w:t>委托他人代销的货物</w:t>
            </w:r>
          </w:p>
        </w:tc>
        <w:tc>
          <w:tcPr>
            <w:tcW w:w="788" w:type="dxa"/>
            <w:tcBorders>
              <w:top w:val="single" w:sz="4" w:space="0" w:color="000000"/>
              <w:bottom w:val="single" w:sz="4" w:space="0" w:color="000000"/>
              <w:insideH w:val="single" w:sz="4" w:space="0" w:color="000000"/>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bl>
    <w:p>
      <w:pPr>
        <w:pStyle w:val="2"/>
        <w:spacing w:lineRule="auto" w:line="288"/>
        <w:jc w:val="both"/>
        <w:rPr>
          <w:rFonts w:ascii="Arial" w:hAnsi="Arial" w:cs="Arial"/>
          <w:sz w:val="21"/>
          <w:szCs w:val="21"/>
        </w:rPr>
      </w:pPr>
      <w:r>
        <w:rPr>
          <w:rFonts w:cs="Arial" w:ascii="Arial" w:hAnsi="Arial"/>
          <w:sz w:val="21"/>
          <w:szCs w:val="21"/>
        </w:rPr>
      </w:r>
    </w:p>
    <w:p>
      <w:pPr>
        <w:pStyle w:val="2"/>
        <w:spacing w:before="0" w:after="40"/>
        <w:jc w:val="both"/>
        <w:rPr>
          <w:rFonts w:ascii="Arial" w:hAnsi="Arial" w:cs="Arial"/>
          <w:sz w:val="21"/>
          <w:szCs w:val="21"/>
        </w:rPr>
      </w:pPr>
      <w:r>
        <w:rPr>
          <w:rFonts w:cs="Arial" w:ascii="Arial" w:hAnsi="Arial"/>
          <w:sz w:val="21"/>
          <w:szCs w:val="21"/>
        </w:rPr>
      </w:r>
    </w:p>
    <w:p>
      <w:pPr>
        <w:pStyle w:val="2"/>
        <w:spacing w:before="0" w:after="40"/>
        <w:jc w:val="both"/>
        <w:rPr>
          <w:rFonts w:ascii="Arial" w:hAnsi="Arial" w:cs="Arial"/>
          <w:sz w:val="21"/>
          <w:szCs w:val="21"/>
        </w:rPr>
      </w:pPr>
      <w:r>
        <w:rPr>
          <w:rFonts w:cs="Arial" w:ascii="Arial" w:hAnsi="Arial"/>
          <w:sz w:val="21"/>
          <w:szCs w:val="21"/>
        </w:rPr>
      </w:r>
    </w:p>
    <w:p>
      <w:pPr>
        <w:pStyle w:val="2"/>
        <w:spacing w:before="0" w:after="40"/>
        <w:jc w:val="both"/>
        <w:rPr>
          <w:rFonts w:ascii="Arial" w:hAnsi="Arial" w:cs="Arial"/>
          <w:sz w:val="21"/>
          <w:szCs w:val="21"/>
        </w:rPr>
      </w:pPr>
      <w:r>
        <w:rPr>
          <w:rFonts w:ascii="Arial" w:hAnsi="Arial" w:cs="Arial"/>
          <w:sz w:val="21"/>
          <w:szCs w:val="21"/>
        </w:rPr>
        <w:t>特殊类型的存货：</w:t>
      </w:r>
    </w:p>
    <w:tbl>
      <w:tblPr>
        <w:tblW w:w="8344" w:type="dxa"/>
        <w:jc w:val="left"/>
        <w:tblInd w:w="0" w:type="dxa"/>
        <w:tblBorders/>
        <w:tblCellMar>
          <w:top w:w="0" w:type="dxa"/>
          <w:left w:w="14" w:type="dxa"/>
          <w:bottom w:w="0" w:type="dxa"/>
          <w:right w:w="14" w:type="dxa"/>
        </w:tblCellMar>
      </w:tblPr>
      <w:tblGrid>
        <w:gridCol w:w="1680"/>
        <w:gridCol w:w="882"/>
        <w:gridCol w:w="490"/>
        <w:gridCol w:w="1670"/>
        <w:gridCol w:w="976"/>
        <w:gridCol w:w="490"/>
        <w:gridCol w:w="1274"/>
        <w:gridCol w:w="882"/>
      </w:tblGrid>
      <w:tr>
        <w:trPr>
          <w:trHeight w:val="270" w:hRule="exact"/>
        </w:trPr>
        <w:tc>
          <w:tcPr>
            <w:tcW w:w="1680" w:type="dxa"/>
            <w:tcBorders/>
            <w:shd w:fill="auto" w:val="clear"/>
            <w:vAlign w:val="bottom"/>
          </w:tcPr>
          <w:p>
            <w:pPr>
              <w:pStyle w:val="2"/>
              <w:jc w:val="both"/>
              <w:rPr>
                <w:rFonts w:ascii="Arial" w:hAnsi="Arial" w:cs="Arial"/>
                <w:sz w:val="21"/>
                <w:szCs w:val="21"/>
              </w:rPr>
            </w:pPr>
            <w:r>
              <w:rPr>
                <w:rFonts w:ascii="Arial" w:hAnsi="Arial" w:cs="Arial"/>
                <w:sz w:val="21"/>
                <w:szCs w:val="21"/>
              </w:rPr>
              <w:t>残次冷背</w:t>
            </w:r>
          </w:p>
        </w:tc>
        <w:tc>
          <w:tcPr>
            <w:tcW w:w="882"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1670" w:type="dxa"/>
            <w:tcBorders/>
            <w:shd w:fill="auto" w:val="clear"/>
            <w:vAlign w:val="bottom"/>
          </w:tcPr>
          <w:p>
            <w:pPr>
              <w:pStyle w:val="2"/>
              <w:jc w:val="both"/>
              <w:rPr>
                <w:rFonts w:ascii="Arial" w:hAnsi="Arial" w:cs="Arial"/>
                <w:sz w:val="21"/>
                <w:szCs w:val="21"/>
              </w:rPr>
            </w:pPr>
            <w:r>
              <w:rPr>
                <w:rFonts w:ascii="Arial" w:hAnsi="Arial" w:cs="Arial"/>
                <w:sz w:val="21"/>
                <w:szCs w:val="21"/>
              </w:rPr>
              <w:t>过多储备的材料</w:t>
            </w:r>
          </w:p>
        </w:tc>
        <w:tc>
          <w:tcPr>
            <w:tcW w:w="976"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c>
          <w:tcPr>
            <w:tcW w:w="1274" w:type="dxa"/>
            <w:tcBorders/>
            <w:shd w:fill="auto" w:val="clear"/>
            <w:vAlign w:val="bottom"/>
          </w:tcPr>
          <w:p>
            <w:pPr>
              <w:pStyle w:val="2"/>
              <w:jc w:val="both"/>
              <w:rPr>
                <w:rFonts w:ascii="Arial" w:hAnsi="Arial" w:cs="Arial"/>
                <w:sz w:val="21"/>
                <w:szCs w:val="21"/>
              </w:rPr>
            </w:pPr>
            <w:r>
              <w:rPr>
                <w:rFonts w:ascii="Arial" w:hAnsi="Arial" w:cs="Arial"/>
                <w:sz w:val="21"/>
                <w:szCs w:val="21"/>
              </w:rPr>
              <w:t>毁损的存货</w:t>
            </w:r>
          </w:p>
        </w:tc>
        <w:tc>
          <w:tcPr>
            <w:tcW w:w="882" w:type="dxa"/>
            <w:tcBorders/>
            <w:shd w:fill="auto" w:val="clear"/>
            <w:vAlign w:val="bottom"/>
          </w:tcPr>
          <w:p>
            <w:pPr>
              <w:pStyle w:val="2"/>
              <w:snapToGrid w:val="false"/>
              <w:jc w:val="both"/>
              <w:rPr>
                <w:rFonts w:ascii="Arial" w:hAnsi="Arial" w:cs="Arial"/>
                <w:sz w:val="21"/>
                <w:szCs w:val="21"/>
              </w:rPr>
            </w:pPr>
            <w:r>
              <w:rPr>
                <w:rFonts w:cs="Arial" w:ascii="Arial" w:hAnsi="Arial"/>
                <w:sz w:val="21"/>
                <w:szCs w:val="21"/>
              </w:rPr>
            </w:r>
          </w:p>
        </w:tc>
      </w:tr>
      <w:tr>
        <w:trPr>
          <w:trHeight w:val="340" w:hRule="exact"/>
        </w:trPr>
        <w:tc>
          <w:tcPr>
            <w:tcW w:w="1680" w:type="dxa"/>
            <w:tcBorders/>
            <w:shd w:fill="auto" w:val="clear"/>
            <w:vAlign w:val="bottom"/>
          </w:tcPr>
          <w:p>
            <w:pPr>
              <w:pStyle w:val="2"/>
              <w:rPr>
                <w:rFonts w:ascii="Arial" w:hAnsi="Arial" w:cs="Arial"/>
                <w:sz w:val="21"/>
                <w:szCs w:val="21"/>
              </w:rPr>
            </w:pPr>
            <w:r>
              <w:rPr>
                <w:rFonts w:ascii="Arial" w:hAnsi="Arial" w:cs="Arial"/>
                <w:sz w:val="21"/>
                <w:szCs w:val="21"/>
              </w:rPr>
              <w:t>超产积压的产品</w:t>
            </w:r>
          </w:p>
        </w:tc>
        <w:tc>
          <w:tcPr>
            <w:tcW w:w="882" w:type="dxa"/>
            <w:tcBorders>
              <w:top w:val="single" w:sz="4" w:space="0" w:color="000000"/>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1670" w:type="dxa"/>
            <w:tcBorders/>
            <w:shd w:fill="auto" w:val="clear"/>
            <w:vAlign w:val="bottom"/>
          </w:tcPr>
          <w:p>
            <w:pPr>
              <w:pStyle w:val="2"/>
              <w:rPr>
                <w:rFonts w:ascii="Arial" w:hAnsi="Arial" w:cs="Arial"/>
                <w:sz w:val="21"/>
                <w:szCs w:val="21"/>
              </w:rPr>
            </w:pPr>
            <w:r>
              <w:rPr>
                <w:rFonts w:ascii="Arial" w:hAnsi="Arial" w:cs="Arial"/>
                <w:sz w:val="21"/>
                <w:szCs w:val="21"/>
              </w:rPr>
              <w:t>工程模型</w:t>
            </w:r>
          </w:p>
        </w:tc>
        <w:tc>
          <w:tcPr>
            <w:tcW w:w="976" w:type="dxa"/>
            <w:tcBorders>
              <w:top w:val="single" w:sz="4" w:space="0" w:color="000000"/>
              <w:bottom w:val="single" w:sz="4" w:space="0" w:color="000000"/>
              <w:insideH w:val="single" w:sz="4" w:space="0" w:color="000000"/>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1274" w:type="dxa"/>
            <w:tcBorders/>
            <w:shd w:fill="auto" w:val="clear"/>
            <w:vAlign w:val="bottom"/>
          </w:tcPr>
          <w:p>
            <w:pPr>
              <w:pStyle w:val="2"/>
              <w:rPr>
                <w:rFonts w:ascii="Arial" w:hAnsi="Arial" w:cs="Arial"/>
                <w:sz w:val="21"/>
                <w:szCs w:val="21"/>
              </w:rPr>
            </w:pPr>
            <w:r>
              <w:rPr>
                <w:rFonts w:ascii="Arial" w:hAnsi="Arial" w:cs="Arial"/>
                <w:sz w:val="21"/>
                <w:szCs w:val="21"/>
              </w:rPr>
              <w:t>特殊订货</w:t>
            </w:r>
          </w:p>
        </w:tc>
        <w:tc>
          <w:tcPr>
            <w:tcW w:w="882" w:type="dxa"/>
            <w:tcBorders>
              <w:top w:val="single" w:sz="4" w:space="0" w:color="000000"/>
              <w:bottom w:val="single" w:sz="4" w:space="0" w:color="000000"/>
              <w:insideH w:val="single" w:sz="4" w:space="0" w:color="000000"/>
            </w:tcBorders>
            <w:shd w:fill="auto" w:val="clear"/>
            <w:vAlign w:val="bottom"/>
          </w:tcPr>
          <w:p>
            <w:pPr>
              <w:pStyle w:val="2"/>
              <w:snapToGrid w:val="false"/>
              <w:rPr>
                <w:rFonts w:ascii="Arial" w:hAnsi="Arial" w:cs="Arial"/>
                <w:sz w:val="21"/>
                <w:szCs w:val="21"/>
              </w:rPr>
            </w:pPr>
            <w:r>
              <w:rPr>
                <w:rFonts w:cs="Arial" w:ascii="Arial" w:hAnsi="Arial"/>
                <w:sz w:val="21"/>
                <w:szCs w:val="21"/>
              </w:rPr>
            </w:r>
          </w:p>
        </w:tc>
      </w:tr>
      <w:tr>
        <w:trPr>
          <w:trHeight w:val="340" w:hRule="exact"/>
        </w:trPr>
        <w:tc>
          <w:tcPr>
            <w:tcW w:w="1680" w:type="dxa"/>
            <w:tcBorders/>
            <w:shd w:fill="auto" w:val="clear"/>
            <w:vAlign w:val="bottom"/>
          </w:tcPr>
          <w:p>
            <w:pPr>
              <w:pStyle w:val="2"/>
              <w:rPr>
                <w:rFonts w:ascii="Arial" w:hAnsi="Arial" w:cs="Arial"/>
                <w:sz w:val="21"/>
                <w:szCs w:val="21"/>
              </w:rPr>
            </w:pPr>
            <w:r>
              <w:rPr>
                <w:rFonts w:ascii="Arial" w:hAnsi="Arial" w:cs="Arial"/>
                <w:sz w:val="21"/>
                <w:szCs w:val="21"/>
              </w:rPr>
              <w:t>呆滞存货</w:t>
            </w:r>
          </w:p>
        </w:tc>
        <w:tc>
          <w:tcPr>
            <w:tcW w:w="882" w:type="dxa"/>
            <w:tcBorders>
              <w:top w:val="single" w:sz="4" w:space="0" w:color="000000"/>
              <w:bottom w:val="single" w:sz="4" w:space="0" w:color="000000"/>
              <w:insideH w:val="single" w:sz="4" w:space="0" w:color="000000"/>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1670"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976"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490"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1274"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c>
          <w:tcPr>
            <w:tcW w:w="882" w:type="dxa"/>
            <w:tcBorders/>
            <w:shd w:fill="auto" w:val="clear"/>
            <w:vAlign w:val="bottom"/>
          </w:tcPr>
          <w:p>
            <w:pPr>
              <w:pStyle w:val="2"/>
              <w:snapToGrid w:val="false"/>
              <w:rPr>
                <w:rFonts w:ascii="Arial" w:hAnsi="Arial" w:cs="Arial"/>
                <w:sz w:val="21"/>
                <w:szCs w:val="21"/>
              </w:rPr>
            </w:pPr>
            <w:r>
              <w:rPr>
                <w:rFonts w:cs="Arial" w:ascii="Arial" w:hAnsi="Arial"/>
                <w:sz w:val="21"/>
                <w:szCs w:val="21"/>
              </w:rPr>
            </w:r>
          </w:p>
        </w:tc>
      </w:tr>
    </w:tbl>
    <w:p>
      <w:pPr>
        <w:pStyle w:val="TextBodyIndent"/>
        <w:snapToGrid w:val="false"/>
        <w:ind w:hanging="0"/>
        <w:rPr>
          <w:rFonts w:ascii="Arial" w:hAnsi="Arial" w:cs="Arial"/>
          <w:sz w:val="16"/>
        </w:rPr>
      </w:pPr>
      <w:r>
        <w:rPr>
          <w:rFonts w:cs="Arial" w:ascii="Arial" w:hAnsi="Arial"/>
          <w:sz w:val="16"/>
        </w:rPr>
      </w:r>
    </w:p>
    <w:p>
      <w:pPr>
        <w:pStyle w:val="2"/>
        <w:jc w:val="both"/>
        <w:rPr>
          <w:rFonts w:ascii="Arial" w:hAnsi="Arial" w:cs="Arial"/>
          <w:i/>
          <w:i/>
          <w:sz w:val="22"/>
          <w:u w:val="single"/>
        </w:rPr>
      </w:pPr>
      <w:r>
        <w:rPr>
          <w:rFonts w:ascii="Arial" w:hAnsi="Arial" w:cs="Arial"/>
          <w:sz w:val="22"/>
        </w:rPr>
        <w:t>对上面列出的各类存货，请作出详细说明</w:t>
      </w:r>
      <w:r>
        <w:rPr>
          <w:rFonts w:cs="Arial" w:ascii="Arial" w:hAnsi="Arial"/>
          <w:sz w:val="22"/>
        </w:rPr>
        <w:t xml:space="preserve">: </w:t>
      </w:r>
      <w:r>
        <w:rPr>
          <w:rFonts w:cs="Arial" w:ascii="Arial" w:hAnsi="Arial"/>
          <w:sz w:val="22"/>
          <w:u w:val="single"/>
        </w:rPr>
        <w:tab/>
        <w:tab/>
        <w:tab/>
        <w:tab/>
        <w:tab/>
        <w:tab/>
        <w:tab/>
        <w:tab/>
        <w:tab/>
        <w:tab/>
      </w:r>
    </w:p>
    <w:p>
      <w:pPr>
        <w:pStyle w:val="2"/>
        <w:spacing w:lineRule="auto" w:line="288"/>
        <w:rPr>
          <w:rFonts w:ascii="Arial" w:hAnsi="Arial" w:cs="Arial"/>
          <w:b/>
          <w:b/>
          <w:i/>
          <w:i/>
          <w:sz w:val="22"/>
          <w:u w:val="single"/>
        </w:rPr>
      </w:pPr>
      <w:r>
        <w:rPr>
          <w:rFonts w:cs="Arial" w:ascii="Arial" w:hAnsi="Arial"/>
          <w:b/>
          <w:i/>
          <w:sz w:val="22"/>
          <w:u w:val="single"/>
        </w:rPr>
      </w:r>
    </w:p>
    <w:p>
      <w:pPr>
        <w:pStyle w:val="2"/>
        <w:spacing w:lineRule="auto" w:line="288"/>
        <w:rPr>
          <w:rFonts w:ascii="Arial" w:hAnsi="Arial" w:cs="Arial"/>
          <w:b/>
          <w:b/>
          <w:sz w:val="22"/>
          <w:u w:val="single"/>
        </w:rPr>
      </w:pPr>
      <w:r>
        <w:rPr>
          <w:rFonts w:cs="Arial" w:ascii="Arial" w:hAnsi="Arial"/>
          <w:b/>
          <w:sz w:val="22"/>
          <w:u w:val="single"/>
        </w:rPr>
      </w:r>
    </w:p>
    <w:p>
      <w:pPr>
        <w:pStyle w:val="2"/>
        <w:spacing w:lineRule="auto" w:line="288"/>
        <w:rPr/>
      </w:pPr>
      <w:r>
        <w:rPr/>
        <w:t>存货盘点计划</w:t>
      </w:r>
    </w:p>
    <w:tbl>
      <w:tblPr>
        <w:tblW w:w="9516" w:type="dxa"/>
        <w:jc w:val="left"/>
        <w:tblInd w:w="14" w:type="dxa"/>
        <w:tblBorders/>
        <w:tblCellMar>
          <w:top w:w="0" w:type="dxa"/>
          <w:left w:w="14" w:type="dxa"/>
          <w:bottom w:w="0" w:type="dxa"/>
          <w:right w:w="14" w:type="dxa"/>
        </w:tblCellMar>
      </w:tblPr>
      <w:tblGrid>
        <w:gridCol w:w="504"/>
        <w:gridCol w:w="5866"/>
        <w:gridCol w:w="686"/>
        <w:gridCol w:w="686"/>
        <w:gridCol w:w="1774"/>
      </w:tblGrid>
      <w:tr>
        <w:trPr/>
        <w:tc>
          <w:tcPr>
            <w:tcW w:w="504" w:type="dxa"/>
            <w:tcBorders/>
            <w:shd w:fill="auto" w:val="clear"/>
          </w:tcPr>
          <w:p>
            <w:pPr>
              <w:pStyle w:val="2"/>
              <w:spacing w:lineRule="auto" w:line="288"/>
              <w:jc w:val="center"/>
              <w:rPr>
                <w:rFonts w:ascii="Arial" w:hAnsi="Arial" w:cs="Arial"/>
                <w:b/>
                <w:b/>
                <w:sz w:val="22"/>
              </w:rPr>
            </w:pPr>
            <w:r>
              <w:rPr>
                <w:rFonts w:ascii="Arial" w:hAnsi="Arial" w:cs="Arial"/>
                <w:b/>
                <w:sz w:val="22"/>
              </w:rPr>
              <w:t>序号</w:t>
            </w:r>
          </w:p>
        </w:tc>
        <w:tc>
          <w:tcPr>
            <w:tcW w:w="5866" w:type="dxa"/>
            <w:tcBorders/>
            <w:shd w:fill="auto" w:val="clear"/>
          </w:tcPr>
          <w:p>
            <w:pPr>
              <w:pStyle w:val="2"/>
              <w:spacing w:lineRule="auto" w:line="288"/>
              <w:jc w:val="center"/>
              <w:rPr>
                <w:rFonts w:ascii="Arial" w:hAnsi="Arial" w:cs="Arial"/>
                <w:b/>
                <w:b/>
                <w:sz w:val="22"/>
              </w:rPr>
            </w:pPr>
            <w:r>
              <w:rPr>
                <w:rFonts w:ascii="Arial" w:hAnsi="Arial" w:cs="Arial"/>
                <w:b/>
                <w:sz w:val="22"/>
              </w:rPr>
              <w:t>核对内容</w:t>
            </w:r>
          </w:p>
        </w:tc>
        <w:tc>
          <w:tcPr>
            <w:tcW w:w="686" w:type="dxa"/>
            <w:tcBorders/>
            <w:shd w:fill="auto" w:val="clear"/>
          </w:tcPr>
          <w:p>
            <w:pPr>
              <w:pStyle w:val="2"/>
              <w:spacing w:lineRule="auto" w:line="288"/>
              <w:jc w:val="center"/>
              <w:rPr>
                <w:rFonts w:ascii="Arial" w:hAnsi="Arial" w:cs="Arial"/>
                <w:b/>
                <w:b/>
                <w:sz w:val="22"/>
              </w:rPr>
            </w:pPr>
            <w:r>
              <w:rPr>
                <w:rFonts w:ascii="Arial" w:hAnsi="Arial" w:cs="Arial"/>
                <w:b/>
                <w:sz w:val="22"/>
              </w:rPr>
              <w:t>是</w:t>
            </w:r>
          </w:p>
        </w:tc>
        <w:tc>
          <w:tcPr>
            <w:tcW w:w="686" w:type="dxa"/>
            <w:tcBorders/>
            <w:shd w:fill="auto" w:val="clear"/>
          </w:tcPr>
          <w:p>
            <w:pPr>
              <w:pStyle w:val="2"/>
              <w:spacing w:lineRule="auto" w:line="288"/>
              <w:jc w:val="center"/>
              <w:rPr>
                <w:rFonts w:ascii="Arial" w:hAnsi="Arial" w:cs="Arial"/>
                <w:b/>
                <w:b/>
                <w:sz w:val="22"/>
              </w:rPr>
            </w:pPr>
            <w:r>
              <w:rPr>
                <w:rFonts w:ascii="Arial" w:hAnsi="Arial" w:cs="Arial"/>
                <w:b/>
                <w:sz w:val="22"/>
              </w:rPr>
              <w:t>否</w:t>
            </w:r>
          </w:p>
        </w:tc>
        <w:tc>
          <w:tcPr>
            <w:tcW w:w="1774" w:type="dxa"/>
            <w:tcBorders>
              <w:right w:val="single" w:sz="4" w:space="0" w:color="000000"/>
              <w:insideV w:val="single" w:sz="4" w:space="0" w:color="000000"/>
            </w:tcBorders>
            <w:shd w:fill="auto" w:val="clear"/>
          </w:tcPr>
          <w:p>
            <w:pPr>
              <w:pStyle w:val="2"/>
              <w:spacing w:lineRule="auto" w:line="288"/>
              <w:jc w:val="center"/>
              <w:rPr>
                <w:rFonts w:ascii="Arial" w:hAnsi="Arial" w:cs="Arial"/>
                <w:b/>
                <w:b/>
                <w:sz w:val="22"/>
              </w:rPr>
            </w:pPr>
            <w:r>
              <w:rPr>
                <w:rFonts w:ascii="Arial" w:hAnsi="Arial" w:cs="Arial"/>
                <w:b/>
                <w:sz w:val="22"/>
              </w:rPr>
              <w:t>说明</w:t>
            </w:r>
          </w:p>
        </w:tc>
      </w:tr>
      <w:tr>
        <w:trPr/>
        <w:tc>
          <w:tcPr>
            <w:tcW w:w="504" w:type="dxa"/>
            <w:tcBorders/>
            <w:shd w:fill="auto" w:val="clear"/>
          </w:tcPr>
          <w:p>
            <w:pPr>
              <w:pStyle w:val="2"/>
              <w:spacing w:lineRule="auto" w:line="288"/>
              <w:ind w:hanging="112"/>
              <w:jc w:val="center"/>
              <w:rPr>
                <w:rFonts w:ascii="Arial" w:hAnsi="Arial" w:cs="Arial"/>
                <w:sz w:val="22"/>
              </w:rPr>
            </w:pPr>
            <w:r>
              <w:rPr>
                <w:rFonts w:cs="Arial" w:ascii="Arial" w:hAnsi="Arial"/>
                <w:sz w:val="22"/>
              </w:rPr>
              <w:t>(1)</w:t>
            </w:r>
          </w:p>
        </w:tc>
        <w:tc>
          <w:tcPr>
            <w:tcW w:w="5866" w:type="dxa"/>
            <w:tcBorders/>
            <w:shd w:fill="auto" w:val="clear"/>
          </w:tcPr>
          <w:p>
            <w:pPr>
              <w:pStyle w:val="2"/>
              <w:rPr>
                <w:rFonts w:ascii="Arial" w:hAnsi="Arial" w:cs="Arial"/>
                <w:sz w:val="22"/>
              </w:rPr>
            </w:pPr>
            <w:r>
              <w:rPr>
                <w:rFonts w:ascii="Arial" w:hAnsi="Arial" w:cs="Arial"/>
                <w:sz w:val="22"/>
              </w:rPr>
              <w:t>是否具备充分的书面盘点计划，该计划是否涵盖了存货实地盘点过程中的各个阶段？（说明所注意到的缺陷，如果有的话）</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tcBorders>
              <w:right w:val="single" w:sz="4" w:space="0" w:color="000000"/>
              <w:insideV w:val="single" w:sz="4" w:space="0" w:color="000000"/>
            </w:tcBorders>
            <w:shd w:fill="auto" w:val="clear"/>
            <w:vAlign w:val="center"/>
          </w:tcPr>
          <w:p>
            <w:pPr>
              <w:pStyle w:val="2"/>
              <w:snapToGrid w:val="false"/>
              <w:spacing w:lineRule="auto" w:line="288"/>
              <w:jc w:val="center"/>
              <w:rPr>
                <w:rFonts w:ascii="Arial" w:hAnsi="Arial" w:cs="Arial"/>
                <w:sz w:val="22"/>
              </w:rPr>
            </w:pPr>
            <w:r>
              <w:rPr>
                <w:rFonts w:cs="Arial" w:ascii="Arial" w:hAnsi="Arial"/>
                <w:sz w:val="22"/>
              </w:rPr>
            </w:r>
          </w:p>
        </w:tc>
      </w:tr>
    </w:tbl>
    <w:p>
      <w:pPr>
        <w:pStyle w:val="2"/>
        <w:spacing w:before="160" w:after="100"/>
        <w:ind w:left="98" w:hanging="0"/>
        <w:rPr>
          <w:rFonts w:ascii="Arial" w:hAnsi="Arial" w:cs="Arial"/>
          <w:sz w:val="22"/>
        </w:rPr>
      </w:pPr>
      <w:r>
        <w:rPr>
          <w:rFonts w:ascii="Arial" w:hAnsi="Arial" w:cs="Arial"/>
          <w:sz w:val="22"/>
        </w:rPr>
        <w:t>获取该项计划的一份副本，保存在工作底稿中。在判断该盘点计划是否充分时，应考虑下列因素：</w:t>
      </w:r>
    </w:p>
    <w:p>
      <w:pPr>
        <w:pStyle w:val="2"/>
        <w:ind w:left="98" w:hanging="0"/>
        <w:rPr>
          <w:rFonts w:ascii="Arial" w:hAnsi="Arial" w:cs="Arial"/>
          <w:sz w:val="22"/>
        </w:rPr>
      </w:pPr>
      <w:r>
        <w:rPr>
          <w:rFonts w:cs="Arial" w:ascii="Arial" w:hAnsi="Arial"/>
          <w:sz w:val="22"/>
        </w:rPr>
        <w:t xml:space="preserve">(a) </w:t>
      </w:r>
      <w:r>
        <w:rPr>
          <w:rFonts w:ascii="Arial" w:hAnsi="Arial" w:cs="Arial"/>
          <w:sz w:val="22"/>
        </w:rPr>
        <w:t>起草、核准该计划的人员姓名；</w:t>
      </w:r>
    </w:p>
    <w:p>
      <w:pPr>
        <w:pStyle w:val="2"/>
        <w:ind w:left="98" w:hanging="0"/>
        <w:rPr>
          <w:rFonts w:ascii="Arial" w:hAnsi="Arial" w:cs="Arial"/>
          <w:sz w:val="22"/>
        </w:rPr>
      </w:pPr>
      <w:r>
        <w:rPr>
          <w:rFonts w:cs="Arial" w:ascii="Arial" w:hAnsi="Arial"/>
          <w:sz w:val="22"/>
        </w:rPr>
        <w:t xml:space="preserve">(b) </w:t>
      </w:r>
      <w:r>
        <w:rPr>
          <w:rFonts w:ascii="Arial" w:hAnsi="Arial" w:cs="Arial"/>
          <w:sz w:val="22"/>
        </w:rPr>
        <w:t>存货盘点的日期和时间；</w:t>
      </w:r>
    </w:p>
    <w:p>
      <w:pPr>
        <w:pStyle w:val="2"/>
        <w:ind w:left="98" w:hanging="0"/>
        <w:rPr>
          <w:rFonts w:ascii="Arial" w:hAnsi="Arial" w:cs="Arial"/>
          <w:sz w:val="22"/>
        </w:rPr>
      </w:pPr>
      <w:r>
        <w:rPr>
          <w:rFonts w:cs="Arial" w:ascii="Arial" w:hAnsi="Arial"/>
          <w:sz w:val="22"/>
        </w:rPr>
        <w:t xml:space="preserve">(c) </w:t>
      </w:r>
      <w:r>
        <w:rPr>
          <w:rFonts w:ascii="Arial" w:hAnsi="Arial" w:cs="Arial"/>
          <w:sz w:val="22"/>
        </w:rPr>
        <w:t>负责监督存货盘点过程的人员姓名；</w:t>
      </w:r>
    </w:p>
    <w:p>
      <w:pPr>
        <w:pStyle w:val="2"/>
        <w:ind w:left="98" w:hanging="0"/>
        <w:rPr>
          <w:rFonts w:ascii="Arial" w:hAnsi="Arial" w:cs="Arial"/>
          <w:sz w:val="22"/>
        </w:rPr>
      </w:pPr>
      <w:r>
        <w:rPr>
          <w:rFonts w:cs="Arial" w:ascii="Arial" w:hAnsi="Arial"/>
          <w:sz w:val="22"/>
        </w:rPr>
        <w:t xml:space="preserve">(d) </w:t>
      </w:r>
      <w:r>
        <w:rPr>
          <w:rFonts w:ascii="Arial" w:hAnsi="Arial" w:cs="Arial"/>
          <w:sz w:val="22"/>
        </w:rPr>
        <w:t>关于安放、分隔不同存货的计划，包括清理在产品至截止点的警戒措施；</w:t>
      </w:r>
    </w:p>
    <w:p>
      <w:pPr>
        <w:pStyle w:val="2"/>
        <w:ind w:left="98" w:hanging="0"/>
        <w:rPr>
          <w:rFonts w:ascii="Arial" w:hAnsi="Arial" w:cs="Arial"/>
          <w:sz w:val="22"/>
        </w:rPr>
      </w:pPr>
      <w:r>
        <w:rPr>
          <w:rFonts w:cs="Arial" w:ascii="Arial" w:hAnsi="Arial"/>
          <w:sz w:val="22"/>
        </w:rPr>
        <w:t xml:space="preserve">(e) </w:t>
      </w:r>
      <w:r>
        <w:rPr>
          <w:rFonts w:ascii="Arial" w:hAnsi="Arial" w:cs="Arial"/>
          <w:sz w:val="22"/>
        </w:rPr>
        <w:t>关于盘点期间收、发货的控制规定以及如果在盘点期间工厂未关闭，处理存货流动的规定；</w:t>
      </w:r>
    </w:p>
    <w:p>
      <w:pPr>
        <w:pStyle w:val="2"/>
        <w:ind w:left="98" w:hanging="0"/>
        <w:rPr>
          <w:rFonts w:ascii="Arial" w:hAnsi="Arial" w:cs="Arial"/>
          <w:sz w:val="22"/>
        </w:rPr>
      </w:pPr>
      <w:r>
        <w:rPr>
          <w:rFonts w:cs="Arial" w:ascii="Arial" w:hAnsi="Arial"/>
          <w:sz w:val="22"/>
        </w:rPr>
        <w:t xml:space="preserve">(f) </w:t>
      </w:r>
      <w:r>
        <w:rPr>
          <w:rFonts w:ascii="Arial" w:hAnsi="Arial" w:cs="Arial"/>
          <w:sz w:val="22"/>
        </w:rPr>
        <w:t>关于记录存货品名和确定存货数量的计划（例如：计数、重量或其他量度）；</w:t>
      </w:r>
    </w:p>
    <w:p>
      <w:pPr>
        <w:pStyle w:val="2"/>
        <w:ind w:left="98" w:hanging="0"/>
        <w:rPr>
          <w:rFonts w:ascii="Arial" w:hAnsi="Arial" w:cs="Arial"/>
          <w:sz w:val="22"/>
        </w:rPr>
      </w:pPr>
      <w:r>
        <w:rPr>
          <w:rFonts w:cs="Arial" w:ascii="Arial" w:hAnsi="Arial"/>
          <w:sz w:val="22"/>
        </w:rPr>
        <w:t xml:space="preserve">(g) </w:t>
      </w:r>
      <w:r>
        <w:rPr>
          <w:rFonts w:ascii="Arial" w:hAnsi="Arial" w:cs="Arial"/>
          <w:sz w:val="22"/>
        </w:rPr>
        <w:t>关于识别残次冷背、毁损和呆滞积压存货的计划；</w:t>
      </w:r>
    </w:p>
    <w:p>
      <w:pPr>
        <w:pStyle w:val="2"/>
        <w:ind w:left="98" w:hanging="0"/>
        <w:rPr>
          <w:rFonts w:ascii="Arial" w:hAnsi="Arial" w:cs="Arial"/>
          <w:sz w:val="22"/>
        </w:rPr>
      </w:pPr>
      <w:r>
        <w:rPr>
          <w:rFonts w:cs="Arial" w:ascii="Arial" w:hAnsi="Arial"/>
          <w:sz w:val="22"/>
        </w:rPr>
        <w:t xml:space="preserve">(h) </w:t>
      </w:r>
      <w:r>
        <w:rPr>
          <w:rFonts w:ascii="Arial" w:hAnsi="Arial" w:cs="Arial"/>
          <w:sz w:val="22"/>
        </w:rPr>
        <w:t>关于使用标签和盘点表的计划（包括其发放、回收与控制）；</w:t>
      </w:r>
    </w:p>
    <w:p>
      <w:pPr>
        <w:pStyle w:val="2"/>
        <w:ind w:left="98" w:hanging="0"/>
        <w:rPr>
          <w:rFonts w:ascii="Arial" w:hAnsi="Arial" w:cs="Arial"/>
          <w:sz w:val="22"/>
        </w:rPr>
      </w:pPr>
      <w:r>
        <w:rPr>
          <w:rFonts w:cs="Arial" w:ascii="Arial" w:hAnsi="Arial"/>
          <w:sz w:val="22"/>
        </w:rPr>
        <w:t xml:space="preserve">(i) </w:t>
      </w:r>
      <w:r>
        <w:rPr>
          <w:rFonts w:ascii="Arial" w:hAnsi="Arial" w:cs="Arial"/>
          <w:sz w:val="22"/>
        </w:rPr>
        <w:t>关于确定存放在外部场所的存货数量的计划；</w:t>
      </w:r>
    </w:p>
    <w:p>
      <w:pPr>
        <w:pStyle w:val="2"/>
        <w:ind w:left="98" w:hanging="0"/>
        <w:rPr>
          <w:rFonts w:ascii="Arial" w:hAnsi="Arial" w:cs="Arial"/>
          <w:sz w:val="22"/>
        </w:rPr>
      </w:pPr>
      <w:r>
        <w:rPr>
          <w:rFonts w:cs="Arial" w:ascii="Arial" w:hAnsi="Arial"/>
          <w:sz w:val="22"/>
        </w:rPr>
        <w:t xml:space="preserve">(j) </w:t>
      </w:r>
      <w:r>
        <w:rPr>
          <w:rFonts w:ascii="Arial" w:hAnsi="Arial" w:cs="Arial"/>
          <w:sz w:val="22"/>
        </w:rPr>
        <w:t>关于由部门负责人或其他监督人员复核和核准存货数量的计划；</w:t>
      </w:r>
    </w:p>
    <w:p>
      <w:pPr>
        <w:pStyle w:val="2"/>
        <w:spacing w:before="0" w:after="120"/>
        <w:ind w:left="98" w:hanging="0"/>
        <w:rPr/>
      </w:pPr>
      <w:r>
        <w:rPr/>
        <w:t xml:space="preserve">(k) </w:t>
      </w:r>
      <w:r>
        <w:rPr/>
        <w:t>关于把原始盘点记录过录到最终存货盘点表或汇总表的方法。</w:t>
      </w:r>
    </w:p>
    <w:tbl>
      <w:tblPr>
        <w:tblW w:w="10954" w:type="dxa"/>
        <w:jc w:val="left"/>
        <w:tblInd w:w="14" w:type="dxa"/>
        <w:tblBorders/>
        <w:tblCellMar>
          <w:top w:w="0" w:type="dxa"/>
          <w:left w:w="14" w:type="dxa"/>
          <w:bottom w:w="0" w:type="dxa"/>
          <w:right w:w="14" w:type="dxa"/>
        </w:tblCellMar>
      </w:tblPr>
      <w:tblGrid>
        <w:gridCol w:w="504"/>
        <w:gridCol w:w="5866"/>
        <w:gridCol w:w="686"/>
        <w:gridCol w:w="686"/>
        <w:gridCol w:w="1438"/>
        <w:gridCol w:w="336"/>
        <w:gridCol w:w="1438"/>
      </w:tblGrid>
      <w:tr>
        <w:trPr/>
        <w:tc>
          <w:tcPr>
            <w:tcW w:w="504" w:type="dxa"/>
            <w:tcBorders/>
            <w:shd w:fill="auto" w:val="clear"/>
          </w:tcPr>
          <w:p>
            <w:pPr>
              <w:pStyle w:val="2"/>
              <w:spacing w:lineRule="auto" w:line="288"/>
              <w:jc w:val="center"/>
              <w:rPr>
                <w:rFonts w:ascii="Arial" w:hAnsi="Arial" w:cs="Arial"/>
                <w:b/>
                <w:b/>
                <w:sz w:val="22"/>
              </w:rPr>
            </w:pPr>
            <w:r>
              <w:rPr>
                <w:rFonts w:ascii="Arial" w:hAnsi="Arial" w:cs="Arial"/>
                <w:b/>
                <w:sz w:val="22"/>
              </w:rPr>
              <w:t>序号</w:t>
            </w:r>
          </w:p>
        </w:tc>
        <w:tc>
          <w:tcPr>
            <w:tcW w:w="5866" w:type="dxa"/>
            <w:tcBorders/>
            <w:shd w:fill="auto" w:val="clear"/>
          </w:tcPr>
          <w:p>
            <w:pPr>
              <w:pStyle w:val="2"/>
              <w:spacing w:lineRule="auto" w:line="288"/>
              <w:jc w:val="center"/>
              <w:rPr>
                <w:rFonts w:ascii="Arial" w:hAnsi="Arial" w:cs="Arial"/>
                <w:b/>
                <w:b/>
                <w:sz w:val="22"/>
              </w:rPr>
            </w:pPr>
            <w:r>
              <w:rPr>
                <w:rFonts w:ascii="Arial" w:hAnsi="Arial" w:cs="Arial"/>
                <w:b/>
                <w:sz w:val="22"/>
              </w:rPr>
              <w:t>核对内容</w:t>
            </w:r>
          </w:p>
        </w:tc>
        <w:tc>
          <w:tcPr>
            <w:tcW w:w="686" w:type="dxa"/>
            <w:tcBorders/>
            <w:shd w:fill="auto" w:val="clear"/>
            <w:vAlign w:val="center"/>
          </w:tcPr>
          <w:p>
            <w:pPr>
              <w:pStyle w:val="2"/>
              <w:spacing w:lineRule="auto" w:line="288"/>
              <w:jc w:val="center"/>
              <w:rPr>
                <w:rFonts w:ascii="Arial" w:hAnsi="Arial" w:cs="Arial"/>
                <w:b/>
                <w:b/>
                <w:sz w:val="22"/>
              </w:rPr>
            </w:pPr>
            <w:r>
              <w:rPr>
                <w:rFonts w:ascii="Arial" w:hAnsi="Arial" w:cs="Arial"/>
                <w:b/>
                <w:sz w:val="22"/>
              </w:rPr>
              <w:t>是</w:t>
            </w:r>
          </w:p>
        </w:tc>
        <w:tc>
          <w:tcPr>
            <w:tcW w:w="686" w:type="dxa"/>
            <w:tcBorders/>
            <w:shd w:fill="auto" w:val="clear"/>
            <w:vAlign w:val="center"/>
          </w:tcPr>
          <w:p>
            <w:pPr>
              <w:pStyle w:val="2"/>
              <w:spacing w:lineRule="auto" w:line="288"/>
              <w:jc w:val="center"/>
              <w:rPr>
                <w:rFonts w:ascii="Arial" w:hAnsi="Arial" w:cs="Arial"/>
                <w:b/>
                <w:b/>
                <w:sz w:val="22"/>
              </w:rPr>
            </w:pPr>
            <w:r>
              <w:rPr>
                <w:rFonts w:ascii="Arial" w:hAnsi="Arial" w:cs="Arial"/>
                <w:b/>
                <w:sz w:val="22"/>
              </w:rPr>
              <w:t>否</w:t>
            </w:r>
          </w:p>
        </w:tc>
        <w:tc>
          <w:tcPr>
            <w:tcW w:w="1774" w:type="dxa"/>
            <w:gridSpan w:val="2"/>
            <w:tcBorders/>
            <w:shd w:fill="auto" w:val="clear"/>
            <w:vAlign w:val="center"/>
          </w:tcPr>
          <w:p>
            <w:pPr>
              <w:pStyle w:val="2"/>
              <w:spacing w:lineRule="auto" w:line="288"/>
              <w:jc w:val="center"/>
              <w:rPr>
                <w:rFonts w:ascii="Arial" w:hAnsi="Arial" w:cs="Arial"/>
                <w:b/>
                <w:b/>
                <w:sz w:val="22"/>
              </w:rPr>
            </w:pPr>
            <w:r>
              <w:rPr>
                <w:rFonts w:ascii="Arial" w:hAnsi="Arial" w:cs="Arial"/>
                <w:b/>
                <w:sz w:val="22"/>
              </w:rPr>
              <w:t>说明</w:t>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b/>
                <w:b/>
                <w:sz w:val="22"/>
              </w:rPr>
            </w:pPr>
            <w:r>
              <w:rPr>
                <w:rFonts w:cs="Arial" w:ascii="Arial" w:hAnsi="Arial"/>
                <w:b/>
                <w:sz w:val="22"/>
              </w:rPr>
            </w:r>
          </w:p>
        </w:tc>
      </w:tr>
      <w:tr>
        <w:trPr>
          <w:trHeight w:val="540"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(2)</w:t>
            </w:r>
          </w:p>
        </w:tc>
        <w:tc>
          <w:tcPr>
            <w:tcW w:w="5866" w:type="dxa"/>
            <w:tcBorders/>
            <w:shd w:fill="auto" w:val="clear"/>
          </w:tcPr>
          <w:p>
            <w:pPr>
              <w:pStyle w:val="2"/>
              <w:rPr>
                <w:rFonts w:ascii="Arial" w:hAnsi="Arial" w:cs="Arial"/>
                <w:sz w:val="22"/>
              </w:rPr>
            </w:pPr>
            <w:r>
              <w:rPr>
                <w:rFonts w:ascii="Arial" w:hAnsi="Arial" w:cs="Arial"/>
                <w:sz w:val="22"/>
              </w:rPr>
              <w:t>客户人员是否遵循了盘点计划？</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512"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(3)</w:t>
            </w:r>
          </w:p>
        </w:tc>
        <w:tc>
          <w:tcPr>
            <w:tcW w:w="5866" w:type="dxa"/>
            <w:tcBorders/>
            <w:shd w:fill="auto" w:val="clear"/>
          </w:tcPr>
          <w:p>
            <w:pPr>
              <w:pStyle w:val="2"/>
              <w:rPr>
                <w:rFonts w:ascii="Arial" w:hAnsi="Arial" w:cs="Arial"/>
                <w:sz w:val="22"/>
              </w:rPr>
            </w:pPr>
            <w:r>
              <w:rPr>
                <w:rFonts w:ascii="Arial" w:hAnsi="Arial" w:cs="Arial"/>
                <w:sz w:val="22"/>
              </w:rPr>
              <w:t>在盘点开始前，存货是否放置整齐以方便盘点？</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777"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(4)</w:t>
            </w:r>
          </w:p>
        </w:tc>
        <w:tc>
          <w:tcPr>
            <w:tcW w:w="5866" w:type="dxa"/>
            <w:tcBorders/>
            <w:shd w:fill="auto" w:val="clear"/>
          </w:tcPr>
          <w:p>
            <w:pPr>
              <w:pStyle w:val="2"/>
              <w:rPr>
                <w:rFonts w:ascii="Arial" w:hAnsi="Arial" w:cs="Arial"/>
                <w:sz w:val="22"/>
              </w:rPr>
            </w:pPr>
            <w:r>
              <w:rPr>
                <w:rFonts w:ascii="Arial" w:hAnsi="Arial" w:cs="Arial"/>
                <w:sz w:val="22"/>
              </w:rPr>
              <w:t>类别不同的存货以及特殊种类的存货，是否恰当地分隔开来，以便适当地确定是否将其纳入盘点范围？</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526"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(5)</w:t>
            </w:r>
          </w:p>
        </w:tc>
        <w:tc>
          <w:tcPr>
            <w:tcW w:w="5866" w:type="dxa"/>
            <w:tcBorders/>
            <w:shd w:fill="auto" w:val="clear"/>
          </w:tcPr>
          <w:p>
            <w:pPr>
              <w:pStyle w:val="2"/>
              <w:rPr>
                <w:rFonts w:ascii="Arial" w:hAnsi="Arial" w:cs="Arial"/>
                <w:sz w:val="22"/>
              </w:rPr>
            </w:pPr>
            <w:r>
              <w:rPr>
                <w:rFonts w:ascii="Arial" w:hAnsi="Arial" w:cs="Arial"/>
                <w:sz w:val="22"/>
              </w:rPr>
              <w:t>客户盘点人员是否被充分督导？</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客户盘点程序</w:t>
            </w:r>
          </w:p>
        </w:tc>
        <w:tc>
          <w:tcPr>
            <w:tcW w:w="686" w:type="dxa"/>
            <w:vMerge w:val="restart"/>
            <w:tcBorders/>
            <w:shd w:fill="auto" w:val="clear"/>
          </w:tcPr>
          <w:p>
            <w:pPr>
              <w:pStyle w:val="2"/>
              <w:snapToGrid w:val="false"/>
              <w:spacing w:lineRule="auto" w:line="288" w:before="120" w:after="0"/>
              <w:jc w:val="center"/>
              <w:rPr>
                <w:rFonts w:ascii="Arial" w:hAnsi="Arial" w:cs="Arial"/>
                <w:sz w:val="22"/>
                <w:u w:val="single"/>
              </w:rPr>
            </w:pPr>
            <w:r>
              <w:rPr>
                <w:rFonts w:cs="Arial" w:ascii="Arial" w:hAnsi="Arial"/>
                <w:sz w:val="22"/>
                <w:u w:val="single"/>
              </w:rPr>
            </w:r>
          </w:p>
        </w:tc>
        <w:tc>
          <w:tcPr>
            <w:tcW w:w="686" w:type="dxa"/>
            <w:vMerge w:val="restart"/>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vMerge w:val="restart"/>
            <w:tcBorders/>
            <w:shd w:fill="auto" w:val="clear"/>
          </w:tcPr>
          <w:p>
            <w:pPr>
              <w:pStyle w:val="2"/>
              <w:snapToGrid w:val="false"/>
              <w:spacing w:lineRule="exact" w:line="200"/>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781" w:hRule="atLeast"/>
          <w:cantSplit w:val="true"/>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(6)</w:t>
            </w:r>
          </w:p>
        </w:tc>
        <w:tc>
          <w:tcPr>
            <w:tcW w:w="5866" w:type="dxa"/>
            <w:tcBorders/>
            <w:shd w:fill="auto" w:val="clear"/>
          </w:tcPr>
          <w:p>
            <w:pPr>
              <w:pStyle w:val="2"/>
              <w:rPr>
                <w:rFonts w:ascii="Arial" w:hAnsi="Arial" w:cs="Arial"/>
                <w:sz w:val="22"/>
              </w:rPr>
            </w:pPr>
            <w:r>
              <w:rPr>
                <w:rFonts w:ascii="Arial" w:hAnsi="Arial" w:cs="Arial"/>
                <w:sz w:val="22"/>
              </w:rPr>
              <w:t>盘点小组是否被安排盘点通常不由他们负责的材料？</w:t>
            </w:r>
          </w:p>
          <w:p>
            <w:pPr>
              <w:pStyle w:val="2"/>
              <w:rPr>
                <w:rFonts w:ascii="Arial" w:hAnsi="Arial" w:cs="Arial"/>
                <w:b/>
                <w:b/>
                <w:sz w:val="22"/>
              </w:rPr>
            </w:pPr>
            <w:r>
              <w:rPr>
                <w:rFonts w:ascii="Arial" w:hAnsi="Arial" w:cs="Arial"/>
                <w:sz w:val="22"/>
              </w:rPr>
              <w:t>每个盘点小组是否包括一名熟悉所盘点存货的员工？</w:t>
            </w:r>
          </w:p>
        </w:tc>
        <w:tc>
          <w:tcPr>
            <w:tcW w:w="686" w:type="dxa"/>
            <w:vMerge w:val="continue"/>
            <w:tcBorders/>
            <w:shd w:fill="auto" w:val="clear"/>
          </w:tcPr>
          <w:p>
            <w:pPr>
              <w:pStyle w:val="2"/>
              <w:snapToGrid w:val="false"/>
              <w:spacing w:lineRule="auto" w:line="288"/>
              <w:jc w:val="center"/>
              <w:rPr>
                <w:rFonts w:ascii="Arial" w:hAnsi="Arial" w:cs="Arial"/>
                <w:b/>
                <w:b/>
                <w:sz w:val="22"/>
              </w:rPr>
            </w:pPr>
            <w:r>
              <w:rPr>
                <w:rFonts w:cs="Arial" w:ascii="Arial" w:hAnsi="Arial"/>
                <w:b/>
                <w:sz w:val="22"/>
              </w:rPr>
            </w:r>
          </w:p>
        </w:tc>
        <w:tc>
          <w:tcPr>
            <w:tcW w:w="686" w:type="dxa"/>
            <w:vMerge w:val="continue"/>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vMerge w:val="continue"/>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784"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(7)</w:t>
            </w:r>
          </w:p>
        </w:tc>
        <w:tc>
          <w:tcPr>
            <w:tcW w:w="5866" w:type="dxa"/>
            <w:tcBorders/>
            <w:shd w:fill="auto" w:val="clear"/>
          </w:tcPr>
          <w:p>
            <w:pPr>
              <w:pStyle w:val="2"/>
              <w:jc w:val="both"/>
              <w:rPr>
                <w:rFonts w:ascii="Arial" w:hAnsi="Arial" w:cs="Arial"/>
                <w:sz w:val="22"/>
              </w:rPr>
            </w:pPr>
            <w:r>
              <w:rPr>
                <w:rFonts w:ascii="Arial" w:hAnsi="Arial" w:cs="Arial"/>
                <w:sz w:val="22"/>
              </w:rPr>
              <w:t>盘点者是否系统、有序地进行盘点，盘点数量是否以钢笔书写以避免可能的未经授权的修改？</w:t>
            </w:r>
          </w:p>
          <w:p>
            <w:pPr>
              <w:pStyle w:val="2"/>
              <w:jc w:val="both"/>
              <w:rPr>
                <w:rFonts w:ascii="Arial" w:hAnsi="Arial" w:cs="Arial"/>
                <w:sz w:val="22"/>
              </w:rPr>
            </w:pPr>
            <w:r>
              <w:rPr>
                <w:rFonts w:cs="Arial" w:ascii="Arial" w:hAnsi="Arial"/>
                <w:sz w:val="22"/>
              </w:rPr>
            </w:r>
          </w:p>
          <w:p>
            <w:pPr>
              <w:pStyle w:val="2"/>
              <w:jc w:val="both"/>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799" w:hRule="atLeast"/>
        </w:trPr>
        <w:tc>
          <w:tcPr>
            <w:tcW w:w="504" w:type="dxa"/>
            <w:tcBorders/>
            <w:shd w:fill="auto" w:val="clear"/>
          </w:tcPr>
          <w:p>
            <w:pPr>
              <w:pStyle w:val="2"/>
              <w:spacing w:lineRule="auto" w:line="288"/>
              <w:jc w:val="center"/>
              <w:rPr>
                <w:rFonts w:ascii="Arial" w:hAnsi="Arial" w:cs="Arial"/>
                <w:b/>
                <w:b/>
                <w:sz w:val="22"/>
              </w:rPr>
            </w:pPr>
            <w:r>
              <w:rPr>
                <w:rFonts w:ascii="Arial" w:hAnsi="Arial" w:cs="Arial"/>
                <w:b/>
                <w:sz w:val="22"/>
              </w:rPr>
              <w:t>序号</w:t>
            </w:r>
          </w:p>
        </w:tc>
        <w:tc>
          <w:tcPr>
            <w:tcW w:w="5866" w:type="dxa"/>
            <w:tcBorders/>
            <w:shd w:fill="auto" w:val="clear"/>
          </w:tcPr>
          <w:p>
            <w:pPr>
              <w:pStyle w:val="2"/>
              <w:ind w:firstLine="1767"/>
              <w:jc w:val="both"/>
              <w:rPr>
                <w:rFonts w:ascii="Arial" w:hAnsi="Arial" w:cs="Arial"/>
                <w:b/>
                <w:b/>
                <w:sz w:val="22"/>
              </w:rPr>
            </w:pPr>
            <w:r>
              <w:rPr>
                <w:rFonts w:ascii="Arial" w:hAnsi="Arial" w:cs="Arial"/>
                <w:b/>
                <w:sz w:val="22"/>
              </w:rPr>
              <w:t>核对内容</w:t>
            </w:r>
          </w:p>
        </w:tc>
        <w:tc>
          <w:tcPr>
            <w:tcW w:w="686" w:type="dxa"/>
            <w:tcBorders/>
            <w:shd w:fill="auto" w:val="clear"/>
          </w:tcPr>
          <w:p>
            <w:pPr>
              <w:pStyle w:val="2"/>
              <w:spacing w:lineRule="auto" w:line="288"/>
              <w:jc w:val="center"/>
              <w:rPr>
                <w:rFonts w:ascii="Arial" w:hAnsi="Arial" w:cs="Arial"/>
                <w:b/>
                <w:b/>
                <w:sz w:val="22"/>
              </w:rPr>
            </w:pPr>
            <w:r>
              <w:rPr>
                <w:rFonts w:ascii="Arial" w:hAnsi="Arial" w:cs="Arial"/>
                <w:b/>
                <w:sz w:val="22"/>
              </w:rPr>
              <w:t>是</w:t>
            </w:r>
          </w:p>
        </w:tc>
        <w:tc>
          <w:tcPr>
            <w:tcW w:w="2124" w:type="dxa"/>
            <w:gridSpan w:val="2"/>
            <w:tcBorders/>
            <w:shd w:fill="auto" w:val="clear"/>
          </w:tcPr>
          <w:p>
            <w:pPr>
              <w:pStyle w:val="2"/>
              <w:spacing w:lineRule="auto" w:line="288"/>
              <w:ind w:firstLine="442"/>
              <w:rPr>
                <w:rFonts w:ascii="Arial" w:hAnsi="Arial" w:cs="Arial"/>
                <w:b/>
                <w:b/>
                <w:sz w:val="22"/>
              </w:rPr>
            </w:pPr>
            <w:r>
              <w:rPr>
                <w:rFonts w:ascii="Arial" w:hAnsi="Arial" w:cs="Arial"/>
                <w:b/>
                <w:sz w:val="22"/>
              </w:rPr>
              <w:t>否</w:t>
            </w:r>
            <w:r>
              <w:rPr>
                <w:rFonts w:ascii="Arial" w:hAnsi="Arial" w:cs="Arial" w:eastAsia="Arial"/>
                <w:b/>
                <w:sz w:val="22"/>
              </w:rPr>
              <w:t xml:space="preserve">     </w:t>
            </w:r>
            <w:r>
              <w:rPr>
                <w:rFonts w:ascii="Arial" w:hAnsi="Arial" w:cs="Arial"/>
                <w:b/>
                <w:sz w:val="22"/>
              </w:rPr>
              <w:t>说明</w:t>
            </w:r>
          </w:p>
        </w:tc>
        <w:tc>
          <w:tcPr>
            <w:tcW w:w="1774" w:type="dxa"/>
            <w:gridSpan w:val="2"/>
            <w:tcBorders>
              <w:right w:val="single" w:sz="4" w:space="0" w:color="000000"/>
              <w:insideV w:val="single" w:sz="4" w:space="0" w:color="000000"/>
            </w:tcBorders>
            <w:shd w:fill="auto" w:val="clear"/>
            <w:vAlign w:val="bottom"/>
          </w:tcPr>
          <w:p>
            <w:pPr>
              <w:pStyle w:val="2"/>
              <w:snapToGrid w:val="false"/>
              <w:spacing w:lineRule="auto" w:line="288"/>
              <w:jc w:val="center"/>
              <w:rPr>
                <w:rFonts w:ascii="Arial" w:hAnsi="Arial" w:cs="Arial"/>
                <w:b/>
                <w:b/>
                <w:sz w:val="22"/>
              </w:rPr>
            </w:pPr>
            <w:r>
              <w:rPr>
                <w:rFonts w:cs="Arial" w:ascii="Arial" w:hAnsi="Arial"/>
                <w:b/>
                <w:sz w:val="22"/>
              </w:rPr>
            </w:r>
          </w:p>
        </w:tc>
      </w:tr>
      <w:tr>
        <w:trPr>
          <w:trHeight w:val="799"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(8)</w:t>
            </w:r>
          </w:p>
        </w:tc>
        <w:tc>
          <w:tcPr>
            <w:tcW w:w="5866" w:type="dxa"/>
            <w:tcBorders/>
            <w:shd w:fill="auto" w:val="clear"/>
          </w:tcPr>
          <w:p>
            <w:pPr>
              <w:pStyle w:val="2"/>
              <w:jc w:val="both"/>
              <w:rPr>
                <w:rFonts w:ascii="Arial" w:hAnsi="Arial" w:cs="Arial"/>
                <w:sz w:val="22"/>
              </w:rPr>
            </w:pPr>
            <w:r>
              <w:rPr>
                <w:rFonts w:ascii="Arial" w:hAnsi="Arial" w:cs="Arial"/>
                <w:sz w:val="22"/>
              </w:rPr>
              <w:t>在盘点期间，盘点小组是否没有机会接触永续盘存记录？是否有人比较盘点结果和永续盘存记录并调查差异原因？</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r>
        <w:trPr>
          <w:trHeight w:val="785" w:hRule="atLeast"/>
        </w:trPr>
        <w:tc>
          <w:tcPr>
            <w:tcW w:w="504" w:type="dxa"/>
            <w:tcBorders/>
            <w:shd w:fill="auto" w:val="clear"/>
          </w:tcPr>
          <w:p>
            <w:pPr>
              <w:pStyle w:val="2"/>
              <w:spacing w:lineRule="auto" w:line="288"/>
              <w:jc w:val="center"/>
              <w:rPr>
                <w:rFonts w:ascii="Arial" w:hAnsi="Arial" w:cs="Arial"/>
                <w:sz w:val="22"/>
              </w:rPr>
            </w:pPr>
            <w:r>
              <w:rPr>
                <w:rFonts w:cs="Arial" w:ascii="Arial" w:hAnsi="Arial"/>
                <w:sz w:val="22"/>
              </w:rPr>
              <w:t>(9)</w:t>
            </w:r>
          </w:p>
        </w:tc>
        <w:tc>
          <w:tcPr>
            <w:tcW w:w="5866" w:type="dxa"/>
            <w:tcBorders/>
            <w:shd w:fill="auto" w:val="clear"/>
          </w:tcPr>
          <w:p>
            <w:pPr>
              <w:pStyle w:val="2"/>
              <w:jc w:val="both"/>
              <w:rPr>
                <w:rFonts w:ascii="Arial" w:hAnsi="Arial" w:cs="Arial"/>
                <w:sz w:val="22"/>
              </w:rPr>
            </w:pPr>
            <w:r>
              <w:rPr>
                <w:rFonts w:ascii="Arial" w:hAnsi="Arial" w:cs="Arial"/>
                <w:sz w:val="22"/>
              </w:rPr>
              <w:t>是否有初次盘点人员以外的人检查点算或复点存货项目？</w:t>
            </w:r>
          </w:p>
          <w:p>
            <w:pPr>
              <w:pStyle w:val="2"/>
              <w:jc w:val="both"/>
              <w:rPr>
                <w:rFonts w:ascii="Arial" w:hAnsi="Arial" w:cs="Arial"/>
                <w:sz w:val="22"/>
              </w:rPr>
            </w:pPr>
            <w:r>
              <w:rPr>
                <w:rFonts w:ascii="Arial" w:hAnsi="Arial" w:cs="Arial"/>
                <w:sz w:val="22"/>
              </w:rPr>
              <w:t>这些人员是否没有机会接触初次盘点的记录？</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74" w:type="dxa"/>
            <w:gridSpan w:val="2"/>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438" w:type="dxa"/>
            <w:tcBorders>
              <w:left w:val="single" w:sz="4" w:space="0" w:color="000000"/>
            </w:tcBorders>
            <w:shd w:fill="auto" w:val="clear"/>
            <w:tcMar>
              <w:left w:w="-5" w:type="dxa"/>
              <w:right w:w="0" w:type="dxa"/>
            </w:tcMar>
          </w:tcPr>
          <w:p>
            <w:pPr>
              <w:pStyle w:val="Normal"/>
              <w:snapToGrid w:val="false"/>
              <w:rPr>
                <w:rFonts w:ascii="Arial" w:hAnsi="Arial" w:cs="Arial"/>
                <w:sz w:val="22"/>
              </w:rPr>
            </w:pPr>
            <w:r>
              <w:rPr>
                <w:rFonts w:cs="Arial" w:ascii="Arial" w:hAnsi="Arial"/>
                <w:sz w:val="22"/>
              </w:rPr>
            </w:r>
          </w:p>
        </w:tc>
      </w:tr>
    </w:tbl>
    <w:p>
      <w:pPr>
        <w:pStyle w:val="TextBodyIndent"/>
        <w:snapToGrid w:val="false"/>
        <w:ind w:hanging="0"/>
        <w:rPr>
          <w:rFonts w:ascii="Arial" w:hAnsi="Arial" w:eastAsia="宋体;SimSun" w:cs="Arial"/>
        </w:rPr>
      </w:pPr>
      <w:r>
        <w:rPr>
          <w:rFonts w:eastAsia="宋体;SimSun" w:cs="Arial" w:ascii="Arial" w:hAnsi="Arial"/>
        </w:rPr>
      </w:r>
    </w:p>
    <w:tbl>
      <w:tblPr>
        <w:tblW w:w="9506" w:type="dxa"/>
        <w:jc w:val="left"/>
        <w:tblInd w:w="14" w:type="dxa"/>
        <w:tblBorders/>
        <w:tblCellMar>
          <w:top w:w="0" w:type="dxa"/>
          <w:left w:w="14" w:type="dxa"/>
          <w:bottom w:w="0" w:type="dxa"/>
          <w:right w:w="14" w:type="dxa"/>
        </w:tblCellMar>
      </w:tblPr>
      <w:tblGrid>
        <w:gridCol w:w="490"/>
        <w:gridCol w:w="5880"/>
        <w:gridCol w:w="686"/>
        <w:gridCol w:w="686"/>
        <w:gridCol w:w="1764"/>
      </w:tblGrid>
      <w:tr>
        <w:trPr>
          <w:trHeight w:val="821"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(10)</w:t>
            </w:r>
          </w:p>
        </w:tc>
        <w:tc>
          <w:tcPr>
            <w:tcW w:w="5880" w:type="dxa"/>
            <w:tcBorders/>
            <w:shd w:fill="auto" w:val="clear"/>
          </w:tcPr>
          <w:p>
            <w:pPr>
              <w:pStyle w:val="2"/>
              <w:jc w:val="both"/>
              <w:rPr>
                <w:rFonts w:ascii="Arial" w:hAnsi="Arial" w:cs="Arial"/>
                <w:sz w:val="22"/>
              </w:rPr>
            </w:pPr>
            <w:r>
              <w:rPr>
                <w:rFonts w:ascii="Arial" w:hAnsi="Arial" w:cs="Arial"/>
                <w:sz w:val="22"/>
              </w:rPr>
              <w:t>所有存货数量是否均通过实物点数加以确定？（如果不是，请说明估计存货数量时所使用的方法）</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center"/>
              <w:rPr>
                <w:rFonts w:ascii="Arial" w:hAnsi="Arial" w:cs="Arial"/>
                <w:sz w:val="22"/>
              </w:rPr>
            </w:pPr>
            <w:r>
              <w:rPr>
                <w:rFonts w:cs="Arial" w:ascii="Arial" w:hAnsi="Arial"/>
                <w:sz w:val="22"/>
              </w:rPr>
            </w:r>
          </w:p>
        </w:tc>
      </w:tr>
      <w:tr>
        <w:trPr>
          <w:trHeight w:val="792"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(11)</w:t>
            </w:r>
          </w:p>
        </w:tc>
        <w:tc>
          <w:tcPr>
            <w:tcW w:w="5880" w:type="dxa"/>
            <w:tcBorders/>
            <w:shd w:fill="auto" w:val="clear"/>
          </w:tcPr>
          <w:p>
            <w:pPr>
              <w:pStyle w:val="2"/>
              <w:jc w:val="both"/>
              <w:rPr>
                <w:rFonts w:ascii="Arial" w:hAnsi="Arial" w:cs="Arial"/>
                <w:sz w:val="22"/>
              </w:rPr>
            </w:pPr>
            <w:r>
              <w:rPr>
                <w:rFonts w:ascii="Arial" w:hAnsi="Arial" w:cs="Arial"/>
                <w:sz w:val="22"/>
              </w:rPr>
              <w:t>如果在产品存货是重大的，说明在产品完工程度是如何确定的以及制造费用是如何分配的。</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center"/>
              <w:rPr>
                <w:rFonts w:ascii="Arial" w:hAnsi="Arial" w:cs="Arial"/>
                <w:sz w:val="22"/>
              </w:rPr>
            </w:pPr>
            <w:r>
              <w:rPr>
                <w:rFonts w:cs="Arial" w:ascii="Arial" w:hAnsi="Arial"/>
                <w:sz w:val="22"/>
              </w:rPr>
            </w:r>
          </w:p>
        </w:tc>
      </w:tr>
      <w:tr>
        <w:trPr>
          <w:trHeight w:val="791"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(12)</w:t>
            </w:r>
          </w:p>
        </w:tc>
        <w:tc>
          <w:tcPr>
            <w:tcW w:w="5880" w:type="dxa"/>
            <w:tcBorders/>
            <w:shd w:fill="auto" w:val="clear"/>
          </w:tcPr>
          <w:p>
            <w:pPr>
              <w:pStyle w:val="2"/>
              <w:jc w:val="both"/>
              <w:rPr>
                <w:rFonts w:ascii="Arial" w:hAnsi="Arial" w:cs="Arial"/>
                <w:sz w:val="22"/>
              </w:rPr>
            </w:pPr>
            <w:r>
              <w:rPr>
                <w:rFonts w:ascii="Arial" w:hAnsi="Arial" w:cs="Arial"/>
                <w:sz w:val="22"/>
              </w:rPr>
              <w:t>如果部分存货已经过预盘，则以后的入库、领用情况是否在标签上列明，或者通过其他程序加以有效控制？</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r>
      <w:tr>
        <w:trPr>
          <w:trHeight w:val="1176"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(13)</w:t>
            </w:r>
          </w:p>
        </w:tc>
        <w:tc>
          <w:tcPr>
            <w:tcW w:w="5880" w:type="dxa"/>
            <w:tcBorders/>
            <w:shd w:fill="auto" w:val="clear"/>
          </w:tcPr>
          <w:p>
            <w:pPr>
              <w:pStyle w:val="2"/>
              <w:jc w:val="both"/>
              <w:rPr>
                <w:rFonts w:ascii="Arial" w:hAnsi="Arial" w:cs="Arial"/>
                <w:sz w:val="22"/>
              </w:rPr>
            </w:pPr>
            <w:r>
              <w:rPr>
                <w:rFonts w:ascii="Arial" w:hAnsi="Arial" w:cs="Arial"/>
                <w:sz w:val="22"/>
              </w:rPr>
              <w:t>是否使用预先编号的存货标签，并对其编号的连续性加以控制？（如果未使用，请说明为保证所有存货均已被盘点所采用的方法，包括程序）。</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center"/>
              <w:rPr>
                <w:rFonts w:ascii="Arial" w:hAnsi="Arial" w:cs="Arial"/>
                <w:sz w:val="22"/>
              </w:rPr>
            </w:pPr>
            <w:r>
              <w:rPr>
                <w:rFonts w:cs="Arial" w:ascii="Arial" w:hAnsi="Arial"/>
                <w:sz w:val="22"/>
              </w:rPr>
            </w:r>
          </w:p>
        </w:tc>
      </w:tr>
      <w:tr>
        <w:trPr>
          <w:trHeight w:val="1050"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(14)</w:t>
            </w:r>
          </w:p>
        </w:tc>
        <w:tc>
          <w:tcPr>
            <w:tcW w:w="5880" w:type="dxa"/>
            <w:tcBorders/>
            <w:shd w:fill="auto" w:val="clear"/>
          </w:tcPr>
          <w:p>
            <w:pPr>
              <w:pStyle w:val="2"/>
              <w:jc w:val="both"/>
              <w:rPr>
                <w:rFonts w:ascii="Arial" w:hAnsi="Arial" w:cs="Arial"/>
                <w:sz w:val="22"/>
              </w:rPr>
            </w:pPr>
            <w:r>
              <w:rPr>
                <w:rFonts w:ascii="Arial" w:hAnsi="Arial" w:cs="Arial"/>
                <w:sz w:val="22"/>
              </w:rPr>
              <w:t>如所记录的，存货盘点数量是否即为存货明细表上所使用的最终数量？（如果不是，请说明期后发运、入库等的预期变化的性质）</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jc w:val="center"/>
              <w:rPr>
                <w:rFonts w:ascii="Arial" w:hAnsi="Arial" w:cs="Arial"/>
                <w:sz w:val="22"/>
              </w:rPr>
            </w:pPr>
            <w:r>
              <w:rPr>
                <w:rFonts w:cs="Arial" w:ascii="Arial" w:hAnsi="Arial"/>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截止程序</w:t>
            </w:r>
          </w:p>
        </w:tc>
        <w:tc>
          <w:tcPr>
            <w:tcW w:w="686" w:type="dxa"/>
            <w:vMerge w:val="restart"/>
            <w:tcBorders/>
            <w:shd w:fill="auto" w:val="clear"/>
          </w:tcPr>
          <w:p>
            <w:pPr>
              <w:pStyle w:val="2"/>
              <w:snapToGrid w:val="false"/>
              <w:spacing w:lineRule="auto" w:line="288" w:before="120" w:after="0"/>
              <w:jc w:val="center"/>
              <w:rPr>
                <w:rFonts w:ascii="Arial" w:hAnsi="Arial" w:cs="Arial"/>
                <w:sz w:val="22"/>
                <w:u w:val="single"/>
              </w:rPr>
            </w:pPr>
            <w:r>
              <w:rPr>
                <w:rFonts w:cs="Arial" w:ascii="Arial" w:hAnsi="Arial"/>
                <w:sz w:val="22"/>
                <w:u w:val="single"/>
              </w:rPr>
            </w:r>
          </w:p>
        </w:tc>
        <w:tc>
          <w:tcPr>
            <w:tcW w:w="686" w:type="dxa"/>
            <w:vMerge w:val="restart"/>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vMerge w:val="restart"/>
            <w:tcBorders/>
            <w:shd w:fill="auto" w:val="clear"/>
          </w:tcPr>
          <w:p>
            <w:pPr>
              <w:pStyle w:val="2"/>
              <w:snapToGrid w:val="false"/>
              <w:jc w:val="center"/>
              <w:rPr>
                <w:rFonts w:ascii="Arial" w:hAnsi="Arial" w:cs="Arial"/>
                <w:sz w:val="22"/>
              </w:rPr>
            </w:pPr>
            <w:r>
              <w:rPr>
                <w:rFonts w:cs="Arial" w:ascii="Arial" w:hAnsi="Arial"/>
                <w:sz w:val="22"/>
              </w:rPr>
            </w:r>
          </w:p>
        </w:tc>
      </w:tr>
      <w:tr>
        <w:trPr>
          <w:trHeight w:val="466" w:hRule="atLeast"/>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(15)</w:t>
            </w:r>
          </w:p>
        </w:tc>
        <w:tc>
          <w:tcPr>
            <w:tcW w:w="5880" w:type="dxa"/>
            <w:tcBorders/>
            <w:shd w:fill="auto" w:val="clear"/>
          </w:tcPr>
          <w:p>
            <w:pPr>
              <w:pStyle w:val="2"/>
              <w:jc w:val="both"/>
              <w:rPr>
                <w:rFonts w:ascii="Arial" w:hAnsi="Arial" w:cs="Arial"/>
                <w:b/>
                <w:b/>
                <w:sz w:val="22"/>
              </w:rPr>
            </w:pPr>
            <w:r>
              <w:rPr>
                <w:rFonts w:ascii="Arial" w:hAnsi="Arial" w:cs="Arial"/>
                <w:sz w:val="22"/>
              </w:rPr>
              <w:t>客户盘点程序是否包括收集截止信息？</w:t>
            </w:r>
          </w:p>
        </w:tc>
        <w:tc>
          <w:tcPr>
            <w:tcW w:w="686" w:type="dxa"/>
            <w:vMerge w:val="continue"/>
            <w:tcBorders/>
            <w:shd w:fill="auto" w:val="clear"/>
          </w:tcPr>
          <w:p>
            <w:pPr>
              <w:pStyle w:val="2"/>
              <w:snapToGrid w:val="false"/>
              <w:spacing w:lineRule="auto" w:line="288"/>
              <w:jc w:val="center"/>
              <w:rPr>
                <w:rFonts w:ascii="Arial" w:hAnsi="Arial" w:cs="Arial"/>
                <w:b/>
                <w:b/>
                <w:sz w:val="22"/>
              </w:rPr>
            </w:pPr>
            <w:r>
              <w:rPr>
                <w:rFonts w:cs="Arial" w:ascii="Arial" w:hAnsi="Arial"/>
                <w:b/>
                <w:sz w:val="22"/>
              </w:rPr>
            </w:r>
          </w:p>
        </w:tc>
        <w:tc>
          <w:tcPr>
            <w:tcW w:w="686" w:type="dxa"/>
            <w:vMerge w:val="continue"/>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vMerge w:val="continue"/>
            <w:tcBorders/>
            <w:shd w:fill="auto" w:val="clear"/>
          </w:tcPr>
          <w:p>
            <w:pPr>
              <w:pStyle w:val="2"/>
              <w:snapToGrid w:val="false"/>
              <w:jc w:val="center"/>
              <w:rPr>
                <w:rFonts w:ascii="Arial" w:hAnsi="Arial" w:cs="Arial"/>
                <w:sz w:val="22"/>
              </w:rPr>
            </w:pPr>
            <w:r>
              <w:rPr>
                <w:rFonts w:cs="Arial" w:ascii="Arial" w:hAnsi="Arial"/>
                <w:sz w:val="22"/>
              </w:rPr>
            </w:r>
          </w:p>
        </w:tc>
      </w:tr>
      <w:tr>
        <w:trPr>
          <w:trHeight w:val="792"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(16)</w:t>
            </w:r>
          </w:p>
        </w:tc>
        <w:tc>
          <w:tcPr>
            <w:tcW w:w="5880" w:type="dxa"/>
            <w:tcBorders/>
            <w:shd w:fill="auto" w:val="clear"/>
          </w:tcPr>
          <w:p>
            <w:pPr>
              <w:pStyle w:val="2"/>
              <w:jc w:val="both"/>
              <w:rPr>
                <w:rFonts w:ascii="Arial" w:hAnsi="Arial" w:cs="Arial"/>
                <w:b/>
                <w:b/>
                <w:sz w:val="22"/>
              </w:rPr>
            </w:pPr>
            <w:r>
              <w:rPr>
                <w:rFonts w:ascii="Arial" w:hAnsi="Arial" w:cs="Arial"/>
                <w:sz w:val="22"/>
              </w:rPr>
              <w:t>盘点期间生产过程是否暂时停止？（如果不是，请说明用于控制材料流转的程序）</w:t>
            </w:r>
          </w:p>
        </w:tc>
        <w:tc>
          <w:tcPr>
            <w:tcW w:w="686" w:type="dxa"/>
            <w:tcBorders/>
            <w:shd w:fill="auto" w:val="clear"/>
          </w:tcPr>
          <w:p>
            <w:pPr>
              <w:pStyle w:val="2"/>
              <w:snapToGrid w:val="false"/>
              <w:spacing w:lineRule="auto" w:line="288"/>
              <w:jc w:val="center"/>
              <w:rPr>
                <w:rFonts w:ascii="Arial" w:hAnsi="Arial" w:cs="Arial"/>
                <w:b/>
                <w:b/>
                <w:sz w:val="22"/>
              </w:rPr>
            </w:pPr>
            <w:r>
              <w:rPr>
                <w:rFonts w:cs="Arial" w:ascii="Arial" w:hAnsi="Arial"/>
                <w:b/>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jc w:val="center"/>
              <w:rPr>
                <w:rFonts w:ascii="Arial" w:hAnsi="Arial" w:cs="Arial"/>
                <w:sz w:val="22"/>
              </w:rPr>
            </w:pPr>
            <w:r>
              <w:rPr>
                <w:rFonts w:cs="Arial" w:ascii="Arial" w:hAnsi="Arial"/>
                <w:sz w:val="22"/>
              </w:rPr>
            </w:r>
          </w:p>
        </w:tc>
      </w:tr>
      <w:tr>
        <w:trPr>
          <w:trHeight w:val="778"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(17)</w:t>
            </w:r>
          </w:p>
        </w:tc>
        <w:tc>
          <w:tcPr>
            <w:tcW w:w="5880" w:type="dxa"/>
            <w:tcBorders/>
            <w:shd w:fill="auto" w:val="clear"/>
          </w:tcPr>
          <w:p>
            <w:pPr>
              <w:pStyle w:val="2"/>
              <w:jc w:val="both"/>
              <w:rPr>
                <w:rFonts w:ascii="Arial" w:hAnsi="Arial" w:cs="Arial"/>
                <w:sz w:val="22"/>
              </w:rPr>
            </w:pPr>
            <w:r>
              <w:rPr>
                <w:rFonts w:ascii="Arial" w:hAnsi="Arial" w:cs="Arial"/>
                <w:sz w:val="22"/>
              </w:rPr>
              <w:t>盘点期间收、发货业务是否暂停？（如果不是，请说明用以确保收、发货业务正确截止的程序）</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jc w:val="center"/>
              <w:rPr>
                <w:rFonts w:ascii="Arial" w:hAnsi="Arial" w:cs="Arial"/>
                <w:sz w:val="22"/>
              </w:rPr>
            </w:pPr>
            <w:r>
              <w:rPr>
                <w:rFonts w:cs="Arial" w:ascii="Arial" w:hAnsi="Arial"/>
                <w:sz w:val="22"/>
              </w:rPr>
            </w:r>
          </w:p>
        </w:tc>
      </w:tr>
      <w:tr>
        <w:trPr>
          <w:trHeight w:val="526"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(18)</w:t>
            </w:r>
          </w:p>
        </w:tc>
        <w:tc>
          <w:tcPr>
            <w:tcW w:w="5880" w:type="dxa"/>
            <w:tcBorders/>
            <w:shd w:fill="auto" w:val="clear"/>
          </w:tcPr>
          <w:p>
            <w:pPr>
              <w:pStyle w:val="2"/>
              <w:jc w:val="both"/>
              <w:rPr>
                <w:rFonts w:ascii="Arial" w:hAnsi="Arial" w:cs="Arial"/>
                <w:sz w:val="22"/>
              </w:rPr>
            </w:pPr>
            <w:r>
              <w:rPr>
                <w:rFonts w:ascii="Arial" w:hAnsi="Arial" w:cs="Arial"/>
                <w:sz w:val="22"/>
              </w:rPr>
              <w:t>收、发货区域中的货物是否恰当地归入公司存货？</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ind w:left="178" w:hanging="178"/>
              <w:jc w:val="center"/>
              <w:rPr>
                <w:rFonts w:ascii="Arial" w:hAnsi="Arial" w:cs="Arial"/>
                <w:sz w:val="22"/>
              </w:rPr>
            </w:pPr>
            <w:r>
              <w:rPr>
                <w:rFonts w:cs="Arial" w:ascii="Arial" w:hAnsi="Arial"/>
                <w:sz w:val="22"/>
              </w:rPr>
            </w:r>
          </w:p>
        </w:tc>
      </w:tr>
      <w:tr>
        <w:trPr>
          <w:trHeight w:val="526"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(19)</w:t>
            </w:r>
          </w:p>
        </w:tc>
        <w:tc>
          <w:tcPr>
            <w:tcW w:w="5880" w:type="dxa"/>
            <w:tcBorders/>
            <w:shd w:fill="auto" w:val="clear"/>
          </w:tcPr>
          <w:p>
            <w:pPr>
              <w:pStyle w:val="2"/>
              <w:jc w:val="both"/>
              <w:rPr>
                <w:rFonts w:ascii="Arial" w:hAnsi="Arial" w:cs="Arial"/>
                <w:b/>
                <w:b/>
                <w:sz w:val="22"/>
              </w:rPr>
            </w:pPr>
            <w:r>
              <w:rPr>
                <w:rFonts w:ascii="Arial" w:hAnsi="Arial" w:cs="Arial"/>
                <w:sz w:val="22"/>
              </w:rPr>
              <w:t>如果客户存货存放于不止一个场所，请说明用于控制盘点期间各场所间的存货收发的程序。</w:t>
            </w:r>
          </w:p>
        </w:tc>
        <w:tc>
          <w:tcPr>
            <w:tcW w:w="3136" w:type="dxa"/>
            <w:gridSpan w:val="3"/>
            <w:tcBorders/>
            <w:shd w:fill="auto" w:val="clear"/>
          </w:tcPr>
          <w:p>
            <w:pPr>
              <w:pStyle w:val="2"/>
              <w:snapToGrid w:val="false"/>
              <w:spacing w:lineRule="exact" w:line="200"/>
              <w:ind w:left="178" w:hanging="178"/>
              <w:jc w:val="center"/>
              <w:rPr>
                <w:rFonts w:ascii="Arial" w:hAnsi="Arial" w:cs="Arial"/>
                <w:b/>
                <w:b/>
                <w:sz w:val="22"/>
              </w:rPr>
            </w:pPr>
            <w:r>
              <w:rPr>
                <w:rFonts w:cs="Arial" w:ascii="Arial" w:hAnsi="Arial"/>
                <w:b/>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存货的残次冷背和安全保管</w:t>
            </w:r>
          </w:p>
        </w:tc>
        <w:tc>
          <w:tcPr>
            <w:tcW w:w="3136" w:type="dxa"/>
            <w:gridSpan w:val="3"/>
            <w:vMerge w:val="restart"/>
            <w:tcBorders/>
            <w:shd w:fill="auto" w:val="clear"/>
          </w:tcPr>
          <w:p>
            <w:pPr>
              <w:pStyle w:val="2"/>
              <w:snapToGrid w:val="false"/>
              <w:spacing w:lineRule="exact" w:line="200"/>
              <w:jc w:val="both"/>
              <w:rPr>
                <w:rFonts w:ascii="Arial" w:hAnsi="Arial" w:cs="Arial"/>
                <w:sz w:val="22"/>
                <w:u w:val="single"/>
              </w:rPr>
            </w:pPr>
            <w:r>
              <w:rPr>
                <w:rFonts w:cs="Arial" w:ascii="Arial" w:hAnsi="Arial"/>
                <w:sz w:val="22"/>
                <w:u w:val="single"/>
              </w:rPr>
            </w:r>
          </w:p>
        </w:tc>
      </w:tr>
      <w:tr>
        <w:trPr>
          <w:trHeight w:val="459" w:hRule="atLeast"/>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(20)</w:t>
            </w:r>
          </w:p>
        </w:tc>
        <w:tc>
          <w:tcPr>
            <w:tcW w:w="5880" w:type="dxa"/>
            <w:tcBorders/>
            <w:shd w:fill="auto" w:val="clear"/>
          </w:tcPr>
          <w:p>
            <w:pPr>
              <w:pStyle w:val="2"/>
              <w:jc w:val="both"/>
              <w:rPr>
                <w:rFonts w:ascii="Arial" w:hAnsi="Arial" w:cs="Arial"/>
                <w:b/>
                <w:b/>
                <w:sz w:val="22"/>
              </w:rPr>
            </w:pPr>
            <w:r>
              <w:rPr>
                <w:rFonts w:ascii="Arial" w:hAnsi="Arial" w:cs="Arial"/>
                <w:sz w:val="22"/>
              </w:rPr>
              <w:t>简要描述客户用以识别残次冷背和呆滞存货项目的程序。</w:t>
            </w:r>
          </w:p>
        </w:tc>
        <w:tc>
          <w:tcPr>
            <w:tcW w:w="3136" w:type="dxa"/>
            <w:gridSpan w:val="3"/>
            <w:vMerge w:val="continue"/>
            <w:tcBorders/>
            <w:shd w:fill="auto" w:val="clear"/>
          </w:tcPr>
          <w:p>
            <w:pPr>
              <w:pStyle w:val="2"/>
              <w:snapToGrid w:val="false"/>
              <w:spacing w:lineRule="exact" w:line="200"/>
              <w:jc w:val="both"/>
              <w:rPr>
                <w:rFonts w:ascii="Arial" w:hAnsi="Arial" w:cs="Arial"/>
                <w:b/>
                <w:b/>
                <w:sz w:val="22"/>
              </w:rPr>
            </w:pPr>
            <w:r>
              <w:rPr>
                <w:rFonts w:cs="Arial" w:ascii="Arial" w:hAnsi="Arial"/>
                <w:b/>
                <w:sz w:val="22"/>
              </w:rPr>
            </w:r>
          </w:p>
        </w:tc>
      </w:tr>
      <w:tr>
        <w:trPr>
          <w:trHeight w:val="519" w:hRule="atLeast"/>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(21)</w:t>
            </w:r>
          </w:p>
        </w:tc>
        <w:tc>
          <w:tcPr>
            <w:tcW w:w="5880" w:type="dxa"/>
            <w:tcBorders/>
            <w:shd w:fill="auto" w:val="clear"/>
          </w:tcPr>
          <w:p>
            <w:pPr>
              <w:pStyle w:val="2"/>
              <w:jc w:val="both"/>
              <w:rPr>
                <w:rFonts w:ascii="Arial" w:hAnsi="Arial" w:cs="Arial"/>
                <w:b/>
                <w:b/>
                <w:sz w:val="22"/>
              </w:rPr>
            </w:pPr>
            <w:r>
              <w:rPr>
                <w:rFonts w:ascii="Arial" w:hAnsi="Arial" w:cs="Arial"/>
                <w:sz w:val="22"/>
              </w:rPr>
              <w:t>简要描述客户对存货实物的安全保管方面存在的缺陷。</w:t>
            </w:r>
          </w:p>
        </w:tc>
        <w:tc>
          <w:tcPr>
            <w:tcW w:w="3136" w:type="dxa"/>
            <w:gridSpan w:val="3"/>
            <w:tcBorders/>
            <w:shd w:fill="auto" w:val="clear"/>
          </w:tcPr>
          <w:p>
            <w:pPr>
              <w:pStyle w:val="2"/>
              <w:snapToGrid w:val="false"/>
              <w:spacing w:lineRule="exact" w:line="200"/>
              <w:jc w:val="both"/>
              <w:rPr>
                <w:rFonts w:ascii="Arial" w:hAnsi="Arial" w:cs="Arial"/>
                <w:b/>
                <w:b/>
                <w:sz w:val="22"/>
              </w:rPr>
            </w:pPr>
            <w:r>
              <w:rPr>
                <w:rFonts w:cs="Arial" w:ascii="Arial" w:hAnsi="Arial"/>
                <w:b/>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抽盘程序</w:t>
            </w:r>
          </w:p>
        </w:tc>
        <w:tc>
          <w:tcPr>
            <w:tcW w:w="686" w:type="dxa"/>
            <w:vMerge w:val="restart"/>
            <w:tcBorders/>
            <w:shd w:fill="auto" w:val="clear"/>
          </w:tcPr>
          <w:p>
            <w:pPr>
              <w:pStyle w:val="2"/>
              <w:snapToGrid w:val="false"/>
              <w:spacing w:lineRule="auto" w:line="288"/>
              <w:jc w:val="center"/>
              <w:rPr>
                <w:rFonts w:ascii="Arial" w:hAnsi="Arial" w:cs="Arial"/>
                <w:sz w:val="22"/>
                <w:u w:val="single"/>
              </w:rPr>
            </w:pPr>
            <w:r>
              <w:rPr>
                <w:rFonts w:cs="Arial" w:ascii="Arial" w:hAnsi="Arial"/>
                <w:sz w:val="22"/>
                <w:u w:val="single"/>
              </w:rPr>
            </w:r>
          </w:p>
          <w:p>
            <w:pPr>
              <w:pStyle w:val="2"/>
              <w:spacing w:lineRule="auto" w:line="288" w:before="120" w:after="0"/>
              <w:jc w:val="center"/>
              <w:rPr>
                <w:rFonts w:ascii="Arial" w:hAnsi="Arial" w:cs="Arial"/>
                <w:sz w:val="22"/>
              </w:rPr>
            </w:pPr>
            <w:r>
              <w:rPr>
                <w:rFonts w:cs="Arial" w:ascii="Arial" w:hAnsi="Arial"/>
                <w:sz w:val="22"/>
              </w:rPr>
            </w:r>
          </w:p>
        </w:tc>
        <w:tc>
          <w:tcPr>
            <w:tcW w:w="686" w:type="dxa"/>
            <w:vMerge w:val="restart"/>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vMerge w:val="restart"/>
            <w:tcBorders/>
            <w:shd w:fill="auto" w:val="clear"/>
          </w:tcPr>
          <w:p>
            <w:pPr>
              <w:pStyle w:val="2"/>
              <w:snapToGrid w:val="false"/>
              <w:spacing w:lineRule="exact" w:line="200"/>
              <w:jc w:val="both"/>
              <w:rPr>
                <w:rFonts w:ascii="Arial" w:hAnsi="Arial" w:cs="Arial"/>
                <w:sz w:val="22"/>
              </w:rPr>
            </w:pPr>
            <w:r>
              <w:rPr>
                <w:rFonts w:cs="Arial" w:ascii="Arial" w:hAnsi="Arial"/>
                <w:sz w:val="22"/>
              </w:rPr>
            </w:r>
          </w:p>
        </w:tc>
      </w:tr>
      <w:tr>
        <w:trPr>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(22)</w:t>
            </w:r>
          </w:p>
        </w:tc>
        <w:tc>
          <w:tcPr>
            <w:tcW w:w="5880" w:type="dxa"/>
            <w:tcBorders/>
            <w:shd w:fill="auto" w:val="clear"/>
          </w:tcPr>
          <w:p>
            <w:pPr>
              <w:pStyle w:val="2"/>
              <w:jc w:val="both"/>
              <w:rPr>
                <w:rFonts w:ascii="Arial" w:hAnsi="Arial" w:cs="Arial"/>
                <w:sz w:val="22"/>
              </w:rPr>
            </w:pPr>
            <w:r>
              <w:rPr>
                <w:rFonts w:ascii="Arial" w:hAnsi="Arial" w:cs="Arial"/>
                <w:sz w:val="22"/>
              </w:rPr>
              <w:t>是否实地观察了盘点和记录程序？</w:t>
            </w:r>
          </w:p>
        </w:tc>
        <w:tc>
          <w:tcPr>
            <w:tcW w:w="686" w:type="dxa"/>
            <w:vMerge w:val="continue"/>
            <w:tcBorders/>
            <w:shd w:fill="auto" w:val="clear"/>
          </w:tcPr>
          <w:p>
            <w:pPr>
              <w:pStyle w:val="2"/>
              <w:snapToGrid w:val="false"/>
              <w:spacing w:lineRule="auto" w:line="288"/>
              <w:jc w:val="center"/>
              <w:rPr>
                <w:rFonts w:ascii="Arial" w:hAnsi="Arial" w:cs="Arial"/>
                <w:i/>
                <w:i/>
                <w:sz w:val="22"/>
              </w:rPr>
            </w:pPr>
            <w:r>
              <w:rPr>
                <w:rFonts w:cs="Arial" w:ascii="Arial" w:hAnsi="Arial"/>
                <w:i/>
                <w:sz w:val="22"/>
              </w:rPr>
            </w:r>
          </w:p>
        </w:tc>
        <w:tc>
          <w:tcPr>
            <w:tcW w:w="686" w:type="dxa"/>
            <w:vMerge w:val="continue"/>
            <w:tcBorders/>
            <w:shd w:fill="auto" w:val="clear"/>
            <w:vAlign w:val="bottom"/>
          </w:tcPr>
          <w:p>
            <w:pPr>
              <w:pStyle w:val="2"/>
              <w:snapToGrid w:val="false"/>
              <w:spacing w:lineRule="auto" w:line="288"/>
              <w:jc w:val="center"/>
              <w:rPr>
                <w:rFonts w:ascii="Arial" w:hAnsi="Arial" w:cs="Arial"/>
                <w:i/>
                <w:i/>
                <w:sz w:val="22"/>
              </w:rPr>
            </w:pPr>
            <w:r>
              <w:rPr>
                <w:rFonts w:cs="Arial" w:ascii="Arial" w:hAnsi="Arial"/>
                <w:i/>
                <w:sz w:val="22"/>
              </w:rPr>
            </w:r>
          </w:p>
        </w:tc>
        <w:tc>
          <w:tcPr>
            <w:tcW w:w="1764" w:type="dxa"/>
            <w:vMerge w:val="continue"/>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631"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(23)</w:t>
            </w:r>
          </w:p>
        </w:tc>
        <w:tc>
          <w:tcPr>
            <w:tcW w:w="5880" w:type="dxa"/>
            <w:tcBorders/>
            <w:shd w:fill="auto" w:val="clear"/>
          </w:tcPr>
          <w:p>
            <w:pPr>
              <w:pStyle w:val="2"/>
              <w:jc w:val="both"/>
              <w:rPr>
                <w:rFonts w:ascii="Arial" w:hAnsi="Arial" w:cs="Arial"/>
                <w:sz w:val="22"/>
              </w:rPr>
            </w:pPr>
            <w:r>
              <w:rPr>
                <w:rFonts w:ascii="Arial" w:hAnsi="Arial" w:cs="Arial"/>
                <w:sz w:val="22"/>
              </w:rPr>
              <w:t>根据审计程序表的要求，是否由我们自己抽盘所需数量的存货，并将结果列示于审计工作底稿中？</w:t>
            </w:r>
          </w:p>
        </w:tc>
        <w:tc>
          <w:tcPr>
            <w:tcW w:w="686" w:type="dxa"/>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686" w:type="dxa"/>
            <w:tcBorders/>
            <w:shd w:fill="auto" w:val="clear"/>
            <w:vAlign w:val="bottom"/>
          </w:tcPr>
          <w:p>
            <w:pPr>
              <w:pStyle w:val="2"/>
              <w:snapToGrid w:val="false"/>
              <w:spacing w:lineRule="auto" w:line="288"/>
              <w:jc w:val="center"/>
              <w:rPr>
                <w:rFonts w:ascii="Arial" w:hAnsi="Arial" w:cs="Arial"/>
                <w:i/>
                <w:i/>
                <w:sz w:val="22"/>
              </w:rPr>
            </w:pPr>
            <w:r>
              <w:rPr>
                <w:rFonts w:cs="Arial" w:ascii="Arial" w:hAnsi="Arial"/>
                <w:i/>
                <w:sz w:val="22"/>
              </w:rPr>
            </w:r>
          </w:p>
        </w:tc>
        <w:tc>
          <w:tcPr>
            <w:tcW w:w="1764" w:type="dxa"/>
            <w:tcBorders/>
            <w:shd w:fill="auto" w:val="clear"/>
          </w:tcPr>
          <w:p>
            <w:pPr>
              <w:pStyle w:val="2"/>
              <w:snapToGrid w:val="false"/>
              <w:spacing w:lineRule="exact" w:line="200"/>
              <w:jc w:val="both"/>
              <w:rPr>
                <w:rFonts w:ascii="Arial" w:hAnsi="Arial" w:cs="Arial"/>
                <w:sz w:val="22"/>
              </w:rPr>
            </w:pPr>
            <w:r>
              <w:rPr>
                <w:rFonts w:cs="Arial" w:ascii="Arial" w:hAnsi="Arial"/>
                <w:sz w:val="22"/>
              </w:rPr>
            </w:r>
          </w:p>
        </w:tc>
      </w:tr>
    </w:tbl>
    <w:p>
      <w:pPr>
        <w:pStyle w:val="Normal"/>
        <w:spacing w:lineRule="auto" w:line="288" w:before="0" w:after="120"/>
        <w:rPr>
          <w:rFonts w:ascii="Arial" w:hAnsi="Arial" w:cs="Arial"/>
          <w:b/>
          <w:b/>
          <w:spacing w:val="0"/>
        </w:rPr>
      </w:pPr>
      <w:r>
        <w:br w:type="page"/>
      </w:r>
      <w:r>
        <w:rPr>
          <w:rFonts w:ascii="Arial" w:hAnsi="Arial" w:cs="Arial" w:eastAsia="宋体;SimSun"/>
          <w:b/>
          <w:spacing w:val="0"/>
        </w:rPr>
        <w:t>审计表格第</w:t>
      </w:r>
      <w:r>
        <w:rPr>
          <w:rFonts w:eastAsia="宋体;SimSun" w:cs="Arial" w:ascii="Arial" w:hAnsi="Arial"/>
          <w:b/>
          <w:spacing w:val="0"/>
        </w:rPr>
        <w:t>02</w:t>
      </w:r>
      <w:r>
        <w:rPr>
          <w:rFonts w:ascii="Arial" w:hAnsi="Arial" w:cs="Arial" w:eastAsia="宋体;SimSun"/>
          <w:b/>
          <w:spacing w:val="0"/>
        </w:rPr>
        <w:t>号</w:t>
      </w:r>
      <w:r>
        <w:rPr>
          <w:rFonts w:ascii="Arial" w:hAnsi="Arial" w:cs="Arial" w:eastAsia="Arial"/>
          <w:b/>
          <w:spacing w:val="0"/>
        </w:rPr>
        <w:t>——</w:t>
      </w:r>
      <w:r>
        <w:rPr>
          <w:rFonts w:ascii="Arial" w:hAnsi="Arial" w:cs="Arial" w:eastAsia="宋体;SimSun"/>
          <w:b/>
          <w:spacing w:val="0"/>
        </w:rPr>
        <w:t>存货监盘核对表（续）</w:t>
      </w:r>
    </w:p>
    <w:p>
      <w:pPr>
        <w:pStyle w:val="TextBodyIndent"/>
        <w:snapToGrid w:val="false"/>
        <w:ind w:hanging="0"/>
        <w:rPr>
          <w:rFonts w:ascii="Arial" w:hAnsi="Arial" w:eastAsia="宋体;SimSun" w:cs="Arial"/>
          <w:b/>
          <w:b/>
          <w:spacing w:val="0"/>
          <w:sz w:val="22"/>
        </w:rPr>
      </w:pPr>
      <w:r>
        <w:rPr>
          <w:rFonts w:eastAsia="宋体;SimSun" w:cs="Arial" w:ascii="Arial" w:hAnsi="Arial"/>
          <w:b/>
          <w:spacing w:val="0"/>
          <w:sz w:val="22"/>
        </w:rPr>
      </w:r>
    </w:p>
    <w:tbl>
      <w:tblPr>
        <w:tblW w:w="9506" w:type="dxa"/>
        <w:jc w:val="left"/>
        <w:tblInd w:w="14" w:type="dxa"/>
        <w:tblBorders/>
        <w:tblCellMar>
          <w:top w:w="0" w:type="dxa"/>
          <w:left w:w="14" w:type="dxa"/>
          <w:bottom w:w="0" w:type="dxa"/>
          <w:right w:w="14" w:type="dxa"/>
        </w:tblCellMar>
      </w:tblPr>
      <w:tblGrid>
        <w:gridCol w:w="490"/>
        <w:gridCol w:w="5880"/>
        <w:gridCol w:w="686"/>
        <w:gridCol w:w="686"/>
        <w:gridCol w:w="1764"/>
      </w:tblGrid>
      <w:tr>
        <w:trPr/>
        <w:tc>
          <w:tcPr>
            <w:tcW w:w="490" w:type="dxa"/>
            <w:tcBorders/>
            <w:shd w:fill="auto" w:val="clear"/>
          </w:tcPr>
          <w:p>
            <w:pPr>
              <w:pStyle w:val="2"/>
              <w:spacing w:lineRule="auto" w:line="288"/>
              <w:jc w:val="center"/>
              <w:rPr>
                <w:rFonts w:ascii="Arial" w:hAnsi="Arial" w:cs="Arial"/>
                <w:b/>
                <w:b/>
                <w:sz w:val="22"/>
              </w:rPr>
            </w:pPr>
            <w:r>
              <w:rPr>
                <w:rFonts w:ascii="Arial" w:hAnsi="Arial" w:cs="Arial"/>
                <w:b/>
                <w:sz w:val="22"/>
              </w:rPr>
              <w:t>序号</w:t>
            </w:r>
          </w:p>
        </w:tc>
        <w:tc>
          <w:tcPr>
            <w:tcW w:w="5880" w:type="dxa"/>
            <w:tcBorders/>
            <w:shd w:fill="auto" w:val="clear"/>
          </w:tcPr>
          <w:p>
            <w:pPr>
              <w:pStyle w:val="2"/>
              <w:spacing w:lineRule="auto" w:line="288"/>
              <w:jc w:val="center"/>
              <w:rPr>
                <w:rFonts w:ascii="Arial" w:hAnsi="Arial" w:cs="Arial"/>
                <w:b/>
                <w:b/>
                <w:sz w:val="22"/>
              </w:rPr>
            </w:pPr>
            <w:r>
              <w:rPr>
                <w:rFonts w:ascii="Arial" w:hAnsi="Arial" w:cs="Arial"/>
                <w:b/>
                <w:sz w:val="22"/>
              </w:rPr>
              <w:t>核对内容</w:t>
            </w:r>
          </w:p>
        </w:tc>
        <w:tc>
          <w:tcPr>
            <w:tcW w:w="686" w:type="dxa"/>
            <w:tcBorders/>
            <w:shd w:fill="auto" w:val="clear"/>
          </w:tcPr>
          <w:p>
            <w:pPr>
              <w:pStyle w:val="2"/>
              <w:spacing w:lineRule="auto" w:line="288"/>
              <w:jc w:val="center"/>
              <w:rPr>
                <w:rFonts w:ascii="Arial" w:hAnsi="Arial" w:cs="Arial"/>
                <w:b/>
                <w:b/>
                <w:sz w:val="22"/>
              </w:rPr>
            </w:pPr>
            <w:r>
              <w:rPr>
                <w:rFonts w:ascii="Arial" w:hAnsi="Arial" w:cs="Arial"/>
                <w:b/>
                <w:sz w:val="22"/>
              </w:rPr>
              <w:t>是</w:t>
            </w:r>
          </w:p>
        </w:tc>
        <w:tc>
          <w:tcPr>
            <w:tcW w:w="686" w:type="dxa"/>
            <w:tcBorders/>
            <w:shd w:fill="auto" w:val="clear"/>
            <w:vAlign w:val="bottom"/>
          </w:tcPr>
          <w:p>
            <w:pPr>
              <w:pStyle w:val="2"/>
              <w:spacing w:lineRule="auto" w:line="288"/>
              <w:jc w:val="center"/>
              <w:rPr>
                <w:rFonts w:ascii="Arial" w:hAnsi="Arial" w:cs="Arial"/>
                <w:b/>
                <w:b/>
                <w:sz w:val="22"/>
              </w:rPr>
            </w:pPr>
            <w:r>
              <w:rPr>
                <w:rFonts w:ascii="Arial" w:hAnsi="Arial" w:cs="Arial"/>
                <w:b/>
                <w:sz w:val="22"/>
              </w:rPr>
              <w:t>否</w:t>
            </w:r>
          </w:p>
        </w:tc>
        <w:tc>
          <w:tcPr>
            <w:tcW w:w="1764" w:type="dxa"/>
            <w:tcBorders/>
            <w:shd w:fill="auto" w:val="clear"/>
          </w:tcPr>
          <w:p>
            <w:pPr>
              <w:pStyle w:val="2"/>
              <w:spacing w:lineRule="auto" w:line="288"/>
              <w:jc w:val="center"/>
              <w:rPr>
                <w:rFonts w:ascii="Arial" w:hAnsi="Arial" w:cs="Arial"/>
                <w:b/>
                <w:b/>
                <w:sz w:val="22"/>
              </w:rPr>
            </w:pPr>
            <w:r>
              <w:rPr>
                <w:rFonts w:ascii="Arial" w:hAnsi="Arial" w:cs="Arial"/>
                <w:b/>
                <w:sz w:val="22"/>
              </w:rPr>
              <w:t>说明</w:t>
            </w:r>
          </w:p>
        </w:tc>
      </w:tr>
      <w:tr>
        <w:trPr>
          <w:trHeight w:val="1932"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(24)</w:t>
            </w:r>
          </w:p>
        </w:tc>
        <w:tc>
          <w:tcPr>
            <w:tcW w:w="5880" w:type="dxa"/>
            <w:tcBorders/>
            <w:shd w:fill="auto" w:val="clear"/>
          </w:tcPr>
          <w:p>
            <w:pPr>
              <w:pStyle w:val="2"/>
              <w:jc w:val="both"/>
              <w:rPr>
                <w:rFonts w:ascii="Arial" w:hAnsi="Arial" w:cs="Arial"/>
                <w:sz w:val="22"/>
              </w:rPr>
            </w:pPr>
            <w:r>
              <w:rPr>
                <w:rFonts w:ascii="Arial" w:hAnsi="Arial" w:cs="Arial"/>
                <w:sz w:val="22"/>
              </w:rPr>
              <w:t>除了那些在工作底稿中列示的，还做了其他抽盘吗？</w:t>
            </w:r>
          </w:p>
          <w:p>
            <w:pPr>
              <w:pStyle w:val="2"/>
              <w:jc w:val="both"/>
              <w:rPr>
                <w:rFonts w:ascii="Arial" w:hAnsi="Arial" w:cs="Arial"/>
                <w:sz w:val="16"/>
              </w:rPr>
            </w:pPr>
            <w:r>
              <w:rPr>
                <w:rFonts w:cs="Arial" w:ascii="Arial" w:hAnsi="Arial"/>
                <w:sz w:val="16"/>
              </w:rPr>
            </w:r>
          </w:p>
          <w:p>
            <w:pPr>
              <w:pStyle w:val="2"/>
              <w:jc w:val="both"/>
              <w:rPr>
                <w:rFonts w:ascii="Arial" w:hAnsi="Arial" w:cs="Arial"/>
                <w:sz w:val="22"/>
              </w:rPr>
            </w:pPr>
            <w:r>
              <w:rPr>
                <w:rFonts w:ascii="Arial" w:hAnsi="Arial" w:cs="Arial"/>
                <w:sz w:val="22"/>
              </w:rPr>
              <w:t>进行抽盘测试的主要目的是验证客户所记录的存货数量和品名是否正确；记录抽盘测试结果的主要目的是记录异常事项，以及控制实物计价中所使用的存货数量。因此没有必要记录所作的所有抽盘测试）</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448"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(25)</w:t>
            </w:r>
          </w:p>
        </w:tc>
        <w:tc>
          <w:tcPr>
            <w:tcW w:w="5880" w:type="dxa"/>
            <w:tcBorders/>
            <w:shd w:fill="auto" w:val="clear"/>
          </w:tcPr>
          <w:p>
            <w:pPr>
              <w:pStyle w:val="2"/>
              <w:jc w:val="both"/>
              <w:rPr>
                <w:rFonts w:ascii="Arial" w:hAnsi="Arial" w:cs="Arial"/>
                <w:sz w:val="22"/>
              </w:rPr>
            </w:pPr>
            <w:r>
              <w:rPr>
                <w:rFonts w:ascii="Arial" w:hAnsi="Arial" w:cs="Arial"/>
                <w:sz w:val="22"/>
              </w:rPr>
              <w:t>抽盘测试中所修正的错误，是否已找到源头？如果发现的错误很多，公司雇员是否对有关地点存放的存货进行重新盘点？</w:t>
            </w:r>
          </w:p>
          <w:p>
            <w:pPr>
              <w:pStyle w:val="2"/>
              <w:jc w:val="both"/>
              <w:rPr>
                <w:rFonts w:ascii="Arial" w:hAnsi="Arial" w:cs="Arial"/>
                <w:sz w:val="16"/>
              </w:rPr>
            </w:pPr>
            <w:r>
              <w:rPr>
                <w:rFonts w:cs="Arial" w:ascii="Arial" w:hAnsi="Arial"/>
                <w:sz w:val="16"/>
              </w:rPr>
            </w:r>
          </w:p>
          <w:p>
            <w:pPr>
              <w:pStyle w:val="2"/>
              <w:jc w:val="both"/>
              <w:rPr>
                <w:rFonts w:ascii="Arial" w:hAnsi="Arial" w:cs="Arial"/>
                <w:sz w:val="22"/>
              </w:rPr>
            </w:pPr>
            <w:r>
              <w:rPr>
                <w:rFonts w:ascii="Arial" w:hAnsi="Arial" w:cs="Arial"/>
                <w:sz w:val="22"/>
              </w:rPr>
              <w:t>期后我们是否复核这些复盘区域以作最终验证？</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92"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(26)</w:t>
            </w:r>
          </w:p>
        </w:tc>
        <w:tc>
          <w:tcPr>
            <w:tcW w:w="5880" w:type="dxa"/>
            <w:tcBorders/>
            <w:shd w:fill="auto" w:val="clear"/>
          </w:tcPr>
          <w:p>
            <w:pPr>
              <w:pStyle w:val="2"/>
              <w:jc w:val="both"/>
              <w:rPr>
                <w:rFonts w:ascii="Arial" w:hAnsi="Arial" w:cs="Arial"/>
                <w:sz w:val="22"/>
              </w:rPr>
            </w:pPr>
            <w:r>
              <w:rPr>
                <w:rFonts w:ascii="Arial" w:hAnsi="Arial" w:cs="Arial"/>
                <w:sz w:val="22"/>
              </w:rPr>
              <w:t>是否进行测试以确保存货品名、完工进度和计量单位填写正确？</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058"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(27)</w:t>
            </w:r>
          </w:p>
        </w:tc>
        <w:tc>
          <w:tcPr>
            <w:tcW w:w="5880" w:type="dxa"/>
            <w:tcBorders/>
            <w:shd w:fill="auto" w:val="clear"/>
          </w:tcPr>
          <w:p>
            <w:pPr>
              <w:pStyle w:val="2"/>
              <w:jc w:val="both"/>
              <w:rPr>
                <w:rFonts w:ascii="Arial" w:hAnsi="Arial" w:cs="Arial"/>
                <w:sz w:val="22"/>
              </w:rPr>
            </w:pPr>
            <w:r>
              <w:rPr>
                <w:rFonts w:ascii="Arial" w:hAnsi="Arial" w:cs="Arial"/>
                <w:sz w:val="22"/>
              </w:rPr>
              <w:t>是否进行复核以确保所有存货项目已被贴上了标签，或者以其他方法盘点？（如果客户未使用标签，则简要描述我们的程序。）</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91"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(28)</w:t>
            </w:r>
          </w:p>
        </w:tc>
        <w:tc>
          <w:tcPr>
            <w:tcW w:w="5880" w:type="dxa"/>
            <w:tcBorders/>
            <w:shd w:fill="auto" w:val="clear"/>
          </w:tcPr>
          <w:p>
            <w:pPr>
              <w:pStyle w:val="2"/>
              <w:jc w:val="both"/>
              <w:rPr>
                <w:rFonts w:ascii="Arial" w:hAnsi="Arial" w:cs="Arial"/>
                <w:sz w:val="22"/>
              </w:rPr>
            </w:pPr>
            <w:r>
              <w:rPr>
                <w:rFonts w:ascii="Arial" w:hAnsi="Arial" w:cs="Arial"/>
                <w:sz w:val="22"/>
              </w:rPr>
              <w:t>如果使用存货盘点表，我们是否从实物以及盘点表中各选取若干抽盘对象？</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308"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(29)</w:t>
            </w:r>
          </w:p>
        </w:tc>
        <w:tc>
          <w:tcPr>
            <w:tcW w:w="5880" w:type="dxa"/>
            <w:tcBorders/>
            <w:shd w:fill="auto" w:val="clear"/>
          </w:tcPr>
          <w:p>
            <w:pPr>
              <w:pStyle w:val="2"/>
              <w:jc w:val="both"/>
              <w:rPr>
                <w:rFonts w:ascii="Arial" w:hAnsi="Arial" w:cs="Arial"/>
                <w:sz w:val="22"/>
              </w:rPr>
            </w:pPr>
            <w:r>
              <w:rPr>
                <w:rFonts w:ascii="Arial" w:hAnsi="Arial" w:cs="Arial"/>
                <w:sz w:val="22"/>
              </w:rPr>
              <w:t>如果存在大量被封装的材料，则封装是否由供货商进行？</w:t>
            </w:r>
          </w:p>
          <w:p>
            <w:pPr>
              <w:pStyle w:val="2"/>
              <w:jc w:val="both"/>
              <w:rPr>
                <w:rFonts w:ascii="Arial" w:hAnsi="Arial" w:cs="Arial"/>
                <w:sz w:val="16"/>
              </w:rPr>
            </w:pPr>
            <w:r>
              <w:rPr>
                <w:rFonts w:cs="Arial" w:ascii="Arial" w:hAnsi="Arial"/>
                <w:sz w:val="16"/>
              </w:rPr>
            </w:r>
          </w:p>
          <w:p>
            <w:pPr>
              <w:pStyle w:val="2"/>
              <w:jc w:val="both"/>
              <w:rPr>
                <w:rFonts w:ascii="Arial" w:hAnsi="Arial" w:cs="Arial"/>
                <w:sz w:val="22"/>
              </w:rPr>
            </w:pPr>
            <w:r>
              <w:rPr>
                <w:rFonts w:ascii="Arial" w:hAnsi="Arial" w:cs="Arial"/>
                <w:sz w:val="22"/>
              </w:rPr>
              <w:t>如果由公司自行封装，我们是否测试其中一些包装（至少测试其中价值较大的项目）？</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050"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(30)</w:t>
            </w:r>
          </w:p>
        </w:tc>
        <w:tc>
          <w:tcPr>
            <w:tcW w:w="5880" w:type="dxa"/>
            <w:tcBorders/>
            <w:shd w:fill="auto" w:val="clear"/>
          </w:tcPr>
          <w:p>
            <w:pPr>
              <w:pStyle w:val="2"/>
              <w:jc w:val="both"/>
              <w:rPr>
                <w:rFonts w:ascii="Arial" w:hAnsi="Arial" w:cs="Arial"/>
                <w:sz w:val="22"/>
              </w:rPr>
            </w:pPr>
            <w:r>
              <w:rPr>
                <w:rFonts w:ascii="Arial" w:hAnsi="Arial" w:cs="Arial"/>
                <w:sz w:val="22"/>
              </w:rPr>
              <w:t>如果我们监盘的全部或部分是对客户永续盘存记录的测试，则简要描述用于保证这些记录可靠性的程序和控制并回答下列问题：</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77" w:hRule="atLeast"/>
        </w:trPr>
        <w:tc>
          <w:tcPr>
            <w:tcW w:w="490" w:type="dxa"/>
            <w:tcBorders/>
            <w:shd w:fill="auto" w:val="clear"/>
          </w:tcPr>
          <w:p>
            <w:pPr>
              <w:pStyle w:val="2"/>
              <w:snapToGrid w:val="false"/>
              <w:spacing w:lineRule="auto" w:line="288"/>
              <w:jc w:val="center"/>
              <w:rPr>
                <w:rFonts w:ascii="Arial" w:hAnsi="Arial" w:cs="Arial"/>
                <w:i/>
                <w:i/>
                <w:sz w:val="22"/>
              </w:rPr>
            </w:pPr>
            <w:r>
              <w:rPr>
                <w:rFonts w:cs="Arial" w:ascii="Arial" w:hAnsi="Arial"/>
                <w:i/>
                <w:sz w:val="22"/>
              </w:rPr>
            </w:r>
          </w:p>
        </w:tc>
        <w:tc>
          <w:tcPr>
            <w:tcW w:w="5880" w:type="dxa"/>
            <w:tcBorders/>
            <w:shd w:fill="auto" w:val="clear"/>
          </w:tcPr>
          <w:p>
            <w:pPr>
              <w:pStyle w:val="2"/>
              <w:numPr>
                <w:ilvl w:val="0"/>
                <w:numId w:val="1"/>
              </w:numPr>
              <w:jc w:val="both"/>
              <w:rPr>
                <w:rFonts w:ascii="Arial" w:hAnsi="Arial" w:cs="Arial"/>
                <w:sz w:val="22"/>
              </w:rPr>
            </w:pPr>
            <w:r>
              <w:rPr>
                <w:rFonts w:ascii="Arial" w:hAnsi="Arial" w:cs="Arial"/>
                <w:sz w:val="22"/>
              </w:rPr>
              <w:t>我们是否从实物及永续盘存记录中各选取一些作为抽盘项目？</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050" w:hRule="atLeast"/>
        </w:trPr>
        <w:tc>
          <w:tcPr>
            <w:tcW w:w="490" w:type="dxa"/>
            <w:tcBorders/>
            <w:shd w:fill="auto" w:val="clear"/>
          </w:tcPr>
          <w:p>
            <w:pPr>
              <w:pStyle w:val="2"/>
              <w:snapToGrid w:val="false"/>
              <w:spacing w:lineRule="auto" w:line="288"/>
              <w:jc w:val="center"/>
              <w:rPr>
                <w:rFonts w:ascii="Arial" w:hAnsi="Arial" w:cs="Arial"/>
                <w:i/>
                <w:i/>
                <w:sz w:val="22"/>
              </w:rPr>
            </w:pPr>
            <w:r>
              <w:rPr>
                <w:rFonts w:cs="Arial" w:ascii="Arial" w:hAnsi="Arial"/>
                <w:i/>
                <w:sz w:val="22"/>
              </w:rPr>
            </w:r>
          </w:p>
        </w:tc>
        <w:tc>
          <w:tcPr>
            <w:tcW w:w="5880" w:type="dxa"/>
            <w:tcBorders/>
            <w:shd w:fill="auto" w:val="clear"/>
          </w:tcPr>
          <w:p>
            <w:pPr>
              <w:pStyle w:val="2"/>
              <w:numPr>
                <w:ilvl w:val="0"/>
                <w:numId w:val="1"/>
              </w:numPr>
              <w:jc w:val="both"/>
              <w:rPr>
                <w:rFonts w:ascii="Arial" w:hAnsi="Arial" w:cs="Arial"/>
                <w:sz w:val="22"/>
              </w:rPr>
            </w:pPr>
            <w:r>
              <w:rPr>
                <w:rFonts w:ascii="Arial" w:hAnsi="Arial" w:cs="Arial"/>
                <w:sz w:val="22"/>
              </w:rPr>
              <w:t>我们所有的抽盘结果是否已调节至永续盘存？如果没有，那么工作底稿中是否已包含足够的信息以使我们能在以后再做调节？</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50" w:hRule="atLeast"/>
        </w:trPr>
        <w:tc>
          <w:tcPr>
            <w:tcW w:w="490" w:type="dxa"/>
            <w:tcBorders/>
            <w:shd w:fill="auto" w:val="clear"/>
          </w:tcPr>
          <w:p>
            <w:pPr>
              <w:pStyle w:val="2"/>
              <w:snapToGrid w:val="false"/>
              <w:spacing w:lineRule="auto" w:line="288"/>
              <w:jc w:val="center"/>
              <w:rPr>
                <w:rFonts w:ascii="Arial" w:hAnsi="Arial" w:cs="Arial"/>
                <w:i/>
                <w:i/>
                <w:sz w:val="22"/>
              </w:rPr>
            </w:pPr>
            <w:r>
              <w:rPr>
                <w:rFonts w:cs="Arial" w:ascii="Arial" w:hAnsi="Arial"/>
                <w:i/>
                <w:sz w:val="22"/>
              </w:rPr>
            </w:r>
          </w:p>
        </w:tc>
        <w:tc>
          <w:tcPr>
            <w:tcW w:w="5880" w:type="dxa"/>
            <w:tcBorders/>
            <w:shd w:fill="auto" w:val="clear"/>
          </w:tcPr>
          <w:p>
            <w:pPr>
              <w:pStyle w:val="2"/>
              <w:numPr>
                <w:ilvl w:val="0"/>
                <w:numId w:val="1"/>
              </w:numPr>
              <w:jc w:val="both"/>
              <w:rPr>
                <w:rFonts w:ascii="Arial" w:hAnsi="Arial" w:cs="Arial"/>
                <w:sz w:val="22"/>
              </w:rPr>
            </w:pPr>
            <w:r>
              <w:rPr>
                <w:rFonts w:ascii="Arial" w:hAnsi="Arial" w:cs="Arial"/>
                <w:sz w:val="22"/>
              </w:rPr>
              <w:t>我们是否已审阅过永续盘存记录，并调查了存货数量上的较大调整？</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56" w:hRule="atLeast"/>
        </w:trPr>
        <w:tc>
          <w:tcPr>
            <w:tcW w:w="490" w:type="dxa"/>
            <w:tcBorders/>
            <w:shd w:fill="auto" w:val="clear"/>
          </w:tcPr>
          <w:p>
            <w:pPr>
              <w:pStyle w:val="2"/>
              <w:snapToGrid w:val="false"/>
              <w:spacing w:lineRule="auto" w:line="288"/>
              <w:jc w:val="center"/>
              <w:rPr>
                <w:rFonts w:ascii="Arial" w:hAnsi="Arial" w:cs="Arial"/>
                <w:i/>
                <w:i/>
                <w:sz w:val="22"/>
              </w:rPr>
            </w:pPr>
            <w:r>
              <w:rPr>
                <w:rFonts w:cs="Arial" w:ascii="Arial" w:hAnsi="Arial"/>
                <w:i/>
                <w:sz w:val="22"/>
              </w:rPr>
            </w:r>
          </w:p>
        </w:tc>
        <w:tc>
          <w:tcPr>
            <w:tcW w:w="5880" w:type="dxa"/>
            <w:tcBorders/>
            <w:shd w:fill="auto" w:val="clear"/>
          </w:tcPr>
          <w:p>
            <w:pPr>
              <w:pStyle w:val="2"/>
              <w:numPr>
                <w:ilvl w:val="0"/>
                <w:numId w:val="1"/>
              </w:numPr>
              <w:jc w:val="both"/>
              <w:rPr>
                <w:rFonts w:ascii="Arial" w:hAnsi="Arial" w:cs="Arial"/>
                <w:sz w:val="22"/>
              </w:rPr>
            </w:pPr>
            <w:r>
              <w:rPr>
                <w:rFonts w:ascii="Arial" w:hAnsi="Arial" w:cs="Arial"/>
                <w:sz w:val="22"/>
              </w:rPr>
              <w:t>相应的截止信息是否已追查至永续盘存记录中的适当项目？</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bl>
    <w:p>
      <w:pPr>
        <w:pStyle w:val="Normal"/>
        <w:spacing w:lineRule="auto" w:line="288" w:before="0" w:after="120"/>
        <w:rPr>
          <w:rFonts w:ascii="Arial" w:hAnsi="Arial" w:cs="Arial"/>
          <w:b/>
          <w:b/>
          <w:spacing w:val="0"/>
        </w:rPr>
      </w:pPr>
      <w:r>
        <w:br w:type="page"/>
      </w:r>
      <w:r>
        <w:rPr>
          <w:rFonts w:ascii="Arial" w:hAnsi="Arial" w:cs="Arial" w:eastAsia="宋体;SimSun"/>
          <w:b/>
          <w:spacing w:val="0"/>
        </w:rPr>
        <w:t>审计表格第</w:t>
      </w:r>
      <w:r>
        <w:rPr>
          <w:rFonts w:eastAsia="宋体;SimSun" w:cs="Arial" w:ascii="Arial" w:hAnsi="Arial"/>
          <w:b/>
          <w:spacing w:val="0"/>
        </w:rPr>
        <w:t>02</w:t>
      </w:r>
      <w:r>
        <w:rPr>
          <w:rFonts w:ascii="Arial" w:hAnsi="Arial" w:cs="Arial" w:eastAsia="宋体;SimSun"/>
          <w:b/>
          <w:spacing w:val="0"/>
        </w:rPr>
        <w:t>号</w:t>
      </w:r>
      <w:r>
        <w:rPr>
          <w:rFonts w:ascii="Arial" w:hAnsi="Arial" w:cs="Arial" w:eastAsia="Arial"/>
          <w:b/>
          <w:spacing w:val="0"/>
        </w:rPr>
        <w:t>——</w:t>
      </w:r>
      <w:r>
        <w:rPr>
          <w:rFonts w:ascii="Arial" w:hAnsi="Arial" w:cs="Arial" w:eastAsia="宋体;SimSun"/>
          <w:b/>
          <w:spacing w:val="0"/>
        </w:rPr>
        <w:t>存货监盘核对表（续）</w:t>
      </w:r>
    </w:p>
    <w:p>
      <w:pPr>
        <w:pStyle w:val="TextBodyIndent"/>
        <w:snapToGrid w:val="false"/>
        <w:ind w:hanging="0"/>
        <w:rPr>
          <w:rFonts w:ascii="Arial" w:hAnsi="Arial" w:eastAsia="宋体;SimSun" w:cs="Arial"/>
          <w:b/>
          <w:b/>
          <w:spacing w:val="0"/>
          <w:sz w:val="22"/>
        </w:rPr>
      </w:pPr>
      <w:r>
        <w:rPr>
          <w:rFonts w:eastAsia="宋体;SimSun" w:cs="Arial" w:ascii="Arial" w:hAnsi="Arial"/>
          <w:b/>
          <w:spacing w:val="0"/>
          <w:sz w:val="22"/>
        </w:rPr>
      </w:r>
    </w:p>
    <w:tbl>
      <w:tblPr>
        <w:tblW w:w="9506" w:type="dxa"/>
        <w:jc w:val="left"/>
        <w:tblInd w:w="14" w:type="dxa"/>
        <w:tblBorders/>
        <w:tblCellMar>
          <w:top w:w="0" w:type="dxa"/>
          <w:left w:w="14" w:type="dxa"/>
          <w:bottom w:w="0" w:type="dxa"/>
          <w:right w:w="14" w:type="dxa"/>
        </w:tblCellMar>
      </w:tblPr>
      <w:tblGrid>
        <w:gridCol w:w="490"/>
        <w:gridCol w:w="5880"/>
        <w:gridCol w:w="686"/>
        <w:gridCol w:w="686"/>
        <w:gridCol w:w="1764"/>
      </w:tblGrid>
      <w:tr>
        <w:trPr/>
        <w:tc>
          <w:tcPr>
            <w:tcW w:w="490" w:type="dxa"/>
            <w:tcBorders/>
            <w:shd w:fill="auto" w:val="clear"/>
          </w:tcPr>
          <w:p>
            <w:pPr>
              <w:pStyle w:val="2"/>
              <w:spacing w:lineRule="auto" w:line="288"/>
              <w:jc w:val="center"/>
              <w:rPr>
                <w:rFonts w:ascii="Arial" w:hAnsi="Arial" w:cs="Arial"/>
                <w:b/>
                <w:b/>
                <w:sz w:val="22"/>
              </w:rPr>
            </w:pPr>
            <w:r>
              <w:rPr>
                <w:rFonts w:ascii="Arial" w:hAnsi="Arial" w:cs="Arial"/>
                <w:b/>
                <w:sz w:val="22"/>
              </w:rPr>
              <w:t>序号</w:t>
            </w:r>
          </w:p>
        </w:tc>
        <w:tc>
          <w:tcPr>
            <w:tcW w:w="5880" w:type="dxa"/>
            <w:tcBorders/>
            <w:shd w:fill="auto" w:val="clear"/>
          </w:tcPr>
          <w:p>
            <w:pPr>
              <w:pStyle w:val="2"/>
              <w:spacing w:lineRule="auto" w:line="288"/>
              <w:jc w:val="center"/>
              <w:rPr>
                <w:rFonts w:ascii="Arial" w:hAnsi="Arial" w:cs="Arial"/>
                <w:b/>
                <w:b/>
                <w:sz w:val="22"/>
              </w:rPr>
            </w:pPr>
            <w:r>
              <w:rPr>
                <w:rFonts w:ascii="Arial" w:hAnsi="Arial" w:cs="Arial"/>
                <w:b/>
                <w:sz w:val="22"/>
              </w:rPr>
              <w:t>核对内容</w:t>
            </w:r>
          </w:p>
        </w:tc>
        <w:tc>
          <w:tcPr>
            <w:tcW w:w="686" w:type="dxa"/>
            <w:tcBorders/>
            <w:shd w:fill="auto" w:val="clear"/>
          </w:tcPr>
          <w:p>
            <w:pPr>
              <w:pStyle w:val="2"/>
              <w:spacing w:lineRule="auto" w:line="288"/>
              <w:jc w:val="center"/>
              <w:rPr>
                <w:rFonts w:ascii="Arial" w:hAnsi="Arial" w:cs="Arial"/>
                <w:b/>
                <w:b/>
                <w:sz w:val="22"/>
              </w:rPr>
            </w:pPr>
            <w:r>
              <w:rPr>
                <w:rFonts w:ascii="Arial" w:hAnsi="Arial" w:cs="Arial"/>
                <w:b/>
                <w:sz w:val="22"/>
              </w:rPr>
              <w:t>是</w:t>
            </w:r>
          </w:p>
        </w:tc>
        <w:tc>
          <w:tcPr>
            <w:tcW w:w="686" w:type="dxa"/>
            <w:tcBorders/>
            <w:shd w:fill="auto" w:val="clear"/>
            <w:vAlign w:val="bottom"/>
          </w:tcPr>
          <w:p>
            <w:pPr>
              <w:pStyle w:val="2"/>
              <w:spacing w:lineRule="auto" w:line="288"/>
              <w:jc w:val="center"/>
              <w:rPr>
                <w:rFonts w:ascii="Arial" w:hAnsi="Arial" w:cs="Arial"/>
                <w:b/>
                <w:b/>
                <w:sz w:val="22"/>
              </w:rPr>
            </w:pPr>
            <w:r>
              <w:rPr>
                <w:rFonts w:ascii="Arial" w:hAnsi="Arial" w:cs="Arial"/>
                <w:b/>
                <w:sz w:val="22"/>
              </w:rPr>
              <w:t>否</w:t>
            </w:r>
          </w:p>
        </w:tc>
        <w:tc>
          <w:tcPr>
            <w:tcW w:w="1764" w:type="dxa"/>
            <w:tcBorders/>
            <w:shd w:fill="auto" w:val="clear"/>
          </w:tcPr>
          <w:p>
            <w:pPr>
              <w:pStyle w:val="2"/>
              <w:spacing w:lineRule="auto" w:line="288"/>
              <w:jc w:val="center"/>
              <w:rPr>
                <w:rFonts w:ascii="Arial" w:hAnsi="Arial" w:cs="Arial"/>
                <w:b/>
                <w:b/>
                <w:sz w:val="22"/>
              </w:rPr>
            </w:pPr>
            <w:r>
              <w:rPr>
                <w:rFonts w:ascii="Arial" w:hAnsi="Arial" w:cs="Arial"/>
                <w:b/>
                <w:sz w:val="22"/>
              </w:rPr>
              <w:t>说明</w:t>
            </w:r>
          </w:p>
        </w:tc>
      </w:tr>
      <w:tr>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(31)</w:t>
            </w:r>
          </w:p>
        </w:tc>
        <w:tc>
          <w:tcPr>
            <w:tcW w:w="5880" w:type="dxa"/>
            <w:tcBorders/>
            <w:shd w:fill="auto" w:val="clear"/>
          </w:tcPr>
          <w:p>
            <w:pPr>
              <w:pStyle w:val="2"/>
              <w:jc w:val="both"/>
              <w:rPr/>
            </w:pPr>
            <w:r>
              <w:rPr>
                <w:rFonts w:ascii="Arial" w:hAnsi="Arial" w:cs="Arial"/>
                <w:sz w:val="22"/>
              </w:rPr>
              <w:t>我们的监盘是否涵盖了所有</w:t>
            </w:r>
            <w:r>
              <w:rPr>
                <w:rFonts w:ascii="Arial" w:hAnsi="Arial" w:cs="Arial"/>
                <w:bCs/>
                <w:sz w:val="22"/>
              </w:rPr>
              <w:t>该</w:t>
            </w:r>
            <w:r>
              <w:rPr>
                <w:rFonts w:ascii="Arial" w:hAnsi="Arial" w:cs="Arial"/>
                <w:sz w:val="22"/>
              </w:rPr>
              <w:t>场所的存货？（如果不是，请说明存放在外部场所的存货项目以及估计金额，包括代销品。）</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p>
            <w:pPr>
              <w:pStyle w:val="2"/>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148" w:hRule="atLeast"/>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(32)</w:t>
            </w:r>
          </w:p>
        </w:tc>
        <w:tc>
          <w:tcPr>
            <w:tcW w:w="5880" w:type="dxa"/>
            <w:tcBorders/>
            <w:shd w:fill="auto" w:val="clear"/>
          </w:tcPr>
          <w:p>
            <w:pPr>
              <w:pStyle w:val="2"/>
              <w:jc w:val="both"/>
              <w:rPr>
                <w:rFonts w:ascii="Arial" w:hAnsi="Arial" w:cs="Arial"/>
                <w:sz w:val="22"/>
              </w:rPr>
            </w:pPr>
            <w:r>
              <w:rPr>
                <w:rFonts w:ascii="Arial" w:hAnsi="Arial" w:cs="Arial"/>
                <w:sz w:val="22"/>
              </w:rPr>
              <w:t>说明我们用以确保存货项目于我们监盘后不被添加的程序。（例如：取得所使用的存货盘点标签的编号清单、存货盘点表或在每张盘点表上列出行数。）</w:t>
            </w:r>
          </w:p>
        </w:tc>
        <w:tc>
          <w:tcPr>
            <w:tcW w:w="3136" w:type="dxa"/>
            <w:gridSpan w:val="3"/>
            <w:tcBorders/>
            <w:shd w:fill="auto" w:val="clear"/>
          </w:tcPr>
          <w:p>
            <w:pPr>
              <w:pStyle w:val="2"/>
              <w:snapToGrid w:val="false"/>
              <w:spacing w:lineRule="exact" w:line="200"/>
              <w:ind w:left="84" w:hanging="0"/>
              <w:jc w:val="both"/>
              <w:rPr>
                <w:rFonts w:ascii="Arial" w:hAnsi="Arial" w:cs="Arial"/>
                <w:i/>
                <w:i/>
                <w:sz w:val="22"/>
              </w:rPr>
            </w:pPr>
            <w:r>
              <w:rPr>
                <w:rFonts w:cs="Arial" w:ascii="Arial" w:hAnsi="Arial"/>
                <w:i/>
                <w:sz w:val="22"/>
              </w:rPr>
            </w:r>
          </w:p>
        </w:tc>
      </w:tr>
      <w:tr>
        <w:trPr>
          <w:trHeight w:val="1448"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(33)</w:t>
            </w:r>
          </w:p>
        </w:tc>
        <w:tc>
          <w:tcPr>
            <w:tcW w:w="5880" w:type="dxa"/>
            <w:tcBorders/>
            <w:shd w:fill="auto" w:val="clear"/>
          </w:tcPr>
          <w:p>
            <w:pPr>
              <w:pStyle w:val="2"/>
              <w:jc w:val="both"/>
              <w:rPr>
                <w:rFonts w:ascii="Arial" w:hAnsi="Arial" w:cs="Arial"/>
                <w:sz w:val="22"/>
              </w:rPr>
            </w:pPr>
            <w:r>
              <w:rPr>
                <w:rFonts w:ascii="Arial" w:hAnsi="Arial" w:cs="Arial"/>
                <w:sz w:val="22"/>
              </w:rPr>
              <w:t>如果最终的存货盘点结果汇总表是我们在场的情况下编制的，我们是否取得了该表的复印件？或者如果客户准备了所有盘点标签的</w:t>
            </w:r>
            <w:r>
              <w:rPr>
                <w:rFonts w:ascii="Arial" w:hAnsi="Arial" w:cs="Arial" w:eastAsia="Arial"/>
                <w:sz w:val="22"/>
              </w:rPr>
              <w:t>“</w:t>
            </w:r>
            <w:r>
              <w:rPr>
                <w:rFonts w:ascii="Arial" w:hAnsi="Arial" w:cs="Arial"/>
                <w:sz w:val="22"/>
              </w:rPr>
              <w:t>审计用副本</w:t>
            </w:r>
            <w:r>
              <w:rPr>
                <w:rFonts w:ascii="Arial" w:hAnsi="Arial" w:cs="Arial" w:eastAsia="Arial"/>
                <w:sz w:val="22"/>
              </w:rPr>
              <w:t>”</w:t>
            </w:r>
            <w:r>
              <w:rPr>
                <w:rFonts w:ascii="Arial" w:hAnsi="Arial" w:cs="Arial"/>
                <w:sz w:val="22"/>
              </w:rPr>
              <w:t>，则我们是否取得了已用标签的</w:t>
            </w:r>
            <w:r>
              <w:rPr>
                <w:rFonts w:ascii="Arial" w:hAnsi="Arial" w:cs="Arial" w:eastAsia="Arial"/>
                <w:sz w:val="22"/>
              </w:rPr>
              <w:t>“</w:t>
            </w:r>
            <w:r>
              <w:rPr>
                <w:rFonts w:ascii="Arial" w:hAnsi="Arial" w:cs="Arial"/>
                <w:sz w:val="22"/>
              </w:rPr>
              <w:t>审计用副本</w:t>
            </w:r>
            <w:r>
              <w:rPr>
                <w:rFonts w:ascii="Arial" w:hAnsi="Arial" w:cs="Arial" w:eastAsia="Arial"/>
                <w:sz w:val="22"/>
              </w:rPr>
              <w:t>”</w:t>
            </w:r>
            <w:r>
              <w:rPr>
                <w:rFonts w:ascii="Arial" w:hAnsi="Arial" w:cs="Arial"/>
                <w:sz w:val="22"/>
              </w:rPr>
              <w:t>？</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p>
            <w:pPr>
              <w:pStyle w:val="2"/>
              <w:spacing w:lineRule="auto" w:line="288"/>
              <w:jc w:val="center"/>
              <w:rPr>
                <w:rFonts w:ascii="Arial" w:hAnsi="Arial" w:cs="Arial"/>
                <w:sz w:val="22"/>
              </w:rPr>
            </w:pPr>
            <w:r>
              <w:rPr>
                <w:rFonts w:cs="Arial" w:ascii="Arial" w:hAnsi="Arial"/>
                <w:sz w:val="22"/>
              </w:rPr>
            </w:r>
          </w:p>
          <w:p>
            <w:pPr>
              <w:pStyle w:val="2"/>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792"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(34)</w:t>
            </w:r>
          </w:p>
        </w:tc>
        <w:tc>
          <w:tcPr>
            <w:tcW w:w="5880" w:type="dxa"/>
            <w:tcBorders/>
            <w:shd w:fill="auto" w:val="clear"/>
          </w:tcPr>
          <w:p>
            <w:pPr>
              <w:pStyle w:val="2"/>
              <w:jc w:val="both"/>
              <w:rPr>
                <w:rFonts w:ascii="Arial" w:hAnsi="Arial" w:cs="Arial"/>
                <w:sz w:val="22"/>
              </w:rPr>
            </w:pPr>
            <w:r>
              <w:rPr>
                <w:rFonts w:ascii="Arial" w:hAnsi="Arial" w:cs="Arial"/>
                <w:sz w:val="22"/>
              </w:rPr>
              <w:t>我们是否已就残次冷背、呆滞积压及无法对外销售的存货与公司生产部门的雇员进行了讨论？</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057"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(35)</w:t>
            </w:r>
          </w:p>
        </w:tc>
        <w:tc>
          <w:tcPr>
            <w:tcW w:w="5880" w:type="dxa"/>
            <w:tcBorders/>
            <w:shd w:fill="auto" w:val="clear"/>
          </w:tcPr>
          <w:p>
            <w:pPr>
              <w:pStyle w:val="2"/>
              <w:jc w:val="both"/>
              <w:rPr>
                <w:rFonts w:ascii="Arial" w:hAnsi="Arial" w:cs="Arial"/>
                <w:sz w:val="22"/>
              </w:rPr>
            </w:pPr>
            <w:r>
              <w:rPr>
                <w:rFonts w:ascii="Arial" w:hAnsi="Arial" w:cs="Arial"/>
                <w:sz w:val="22"/>
              </w:rPr>
              <w:t>在实地观察过程中，我们是否已列出了在监盘过程中注意到的所有残次冷背和呆滞积压存货中的重大项目？（包括与其讨论这些项目的公司雇员姓名）</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存货盘点汇总表的编制</w:t>
            </w:r>
          </w:p>
        </w:tc>
        <w:tc>
          <w:tcPr>
            <w:tcW w:w="686" w:type="dxa"/>
            <w:vMerge w:val="restart"/>
            <w:tcBorders/>
            <w:shd w:fill="auto" w:val="clear"/>
          </w:tcPr>
          <w:p>
            <w:pPr>
              <w:pStyle w:val="2"/>
              <w:snapToGrid w:val="false"/>
              <w:spacing w:lineRule="auto" w:line="288"/>
              <w:jc w:val="center"/>
              <w:rPr>
                <w:rFonts w:ascii="Arial" w:hAnsi="Arial" w:cs="Arial"/>
                <w:sz w:val="22"/>
                <w:u w:val="single"/>
              </w:rPr>
            </w:pPr>
            <w:r>
              <w:rPr>
                <w:rFonts w:cs="Arial" w:ascii="Arial" w:hAnsi="Arial"/>
                <w:sz w:val="22"/>
                <w:u w:val="single"/>
              </w:rPr>
            </w:r>
          </w:p>
        </w:tc>
        <w:tc>
          <w:tcPr>
            <w:tcW w:w="686" w:type="dxa"/>
            <w:vMerge w:val="restart"/>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vMerge w:val="restart"/>
            <w:tcBorders/>
            <w:shd w:fill="auto" w:val="clear"/>
          </w:tcPr>
          <w:p>
            <w:pPr>
              <w:pStyle w:val="2"/>
              <w:snapToGrid w:val="false"/>
              <w:spacing w:lineRule="exact" w:line="200"/>
              <w:jc w:val="center"/>
              <w:rPr>
                <w:rFonts w:ascii="Arial" w:hAnsi="Arial" w:cs="Arial"/>
                <w:i/>
                <w:i/>
                <w:sz w:val="22"/>
              </w:rPr>
            </w:pPr>
            <w:r>
              <w:rPr>
                <w:rFonts w:cs="Arial" w:ascii="Arial" w:hAnsi="Arial"/>
                <w:i/>
                <w:sz w:val="22"/>
              </w:rPr>
            </w:r>
          </w:p>
        </w:tc>
      </w:tr>
      <w:tr>
        <w:trPr>
          <w:trHeight w:val="725" w:hRule="atLeast"/>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(36)</w:t>
            </w:r>
          </w:p>
        </w:tc>
        <w:tc>
          <w:tcPr>
            <w:tcW w:w="5880" w:type="dxa"/>
            <w:tcBorders/>
            <w:shd w:fill="auto" w:val="clear"/>
          </w:tcPr>
          <w:p>
            <w:pPr>
              <w:pStyle w:val="2"/>
              <w:jc w:val="both"/>
              <w:rPr>
                <w:rFonts w:ascii="Arial" w:hAnsi="Arial" w:cs="Arial"/>
                <w:sz w:val="22"/>
              </w:rPr>
            </w:pPr>
            <w:r>
              <w:rPr>
                <w:rFonts w:ascii="Arial" w:hAnsi="Arial" w:cs="Arial"/>
                <w:sz w:val="22"/>
              </w:rPr>
              <w:t>如果已盘点的数量在最终存货明细表上被换算成不同的计量单位，则我们是否已获取了充分的资料以测试换算？</w:t>
            </w:r>
          </w:p>
        </w:tc>
        <w:tc>
          <w:tcPr>
            <w:tcW w:w="686" w:type="dxa"/>
            <w:vMerge w:val="continue"/>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vMerge w:val="continue"/>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vMerge w:val="continue"/>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rHeight w:val="1050" w:hRule="atLeast"/>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(37)</w:t>
            </w:r>
          </w:p>
        </w:tc>
        <w:tc>
          <w:tcPr>
            <w:tcW w:w="5880" w:type="dxa"/>
            <w:tcBorders/>
            <w:shd w:fill="auto" w:val="clear"/>
          </w:tcPr>
          <w:p>
            <w:pPr>
              <w:pStyle w:val="2"/>
              <w:jc w:val="both"/>
              <w:rPr>
                <w:rFonts w:ascii="Arial" w:hAnsi="Arial" w:cs="Arial"/>
                <w:sz w:val="22"/>
              </w:rPr>
            </w:pPr>
            <w:r>
              <w:rPr>
                <w:rFonts w:ascii="Arial" w:hAnsi="Arial" w:cs="Arial"/>
                <w:sz w:val="22"/>
              </w:rPr>
              <w:t>在将我们的抽盘测试结果追查至最终存货明细表时，能否取得客户盘点结果汇总底稿？（如果不能取得，请说明我们如何将抽盘结果调节至最终存货明细表。）</w:t>
            </w:r>
          </w:p>
        </w:tc>
        <w:tc>
          <w:tcPr>
            <w:tcW w:w="686" w:type="dxa"/>
            <w:tcBorders/>
            <w:shd w:fill="auto" w:val="clear"/>
          </w:tcPr>
          <w:p>
            <w:pPr>
              <w:pStyle w:val="2"/>
              <w:snapToGrid w:val="false"/>
              <w:spacing w:lineRule="auto" w:line="288"/>
              <w:jc w:val="center"/>
              <w:rPr>
                <w:rFonts w:ascii="Arial" w:hAnsi="Arial" w:cs="Arial"/>
                <w:sz w:val="22"/>
              </w:rPr>
            </w:pPr>
            <w:r>
              <w:rPr>
                <w:rFonts w:cs="Arial" w:ascii="Arial" w:hAnsi="Arial"/>
                <w:sz w:val="22"/>
              </w:rPr>
            </w:r>
          </w:p>
        </w:tc>
        <w:tc>
          <w:tcPr>
            <w:tcW w:w="686" w:type="dxa"/>
            <w:tcBorders/>
            <w:shd w:fill="auto" w:val="clear"/>
            <w:vAlign w:val="bottom"/>
          </w:tcPr>
          <w:p>
            <w:pPr>
              <w:pStyle w:val="2"/>
              <w:snapToGrid w:val="false"/>
              <w:spacing w:lineRule="auto" w:line="288"/>
              <w:jc w:val="center"/>
              <w:rPr>
                <w:rFonts w:ascii="Arial" w:hAnsi="Arial" w:cs="Arial"/>
                <w:sz w:val="22"/>
              </w:rPr>
            </w:pPr>
            <w:r>
              <w:rPr>
                <w:rFonts w:cs="Arial" w:ascii="Arial" w:hAnsi="Arial"/>
                <w:sz w:val="22"/>
              </w:rPr>
            </w:r>
          </w:p>
        </w:tc>
        <w:tc>
          <w:tcPr>
            <w:tcW w:w="1764" w:type="dxa"/>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cantSplit w:val="true"/>
        </w:trPr>
        <w:tc>
          <w:tcPr>
            <w:tcW w:w="6370" w:type="dxa"/>
            <w:gridSpan w:val="2"/>
            <w:tcBorders/>
            <w:shd w:fill="auto" w:val="clear"/>
          </w:tcPr>
          <w:p>
            <w:pPr>
              <w:pStyle w:val="2"/>
              <w:spacing w:before="60" w:after="80"/>
              <w:rPr>
                <w:rFonts w:ascii="Arial" w:hAnsi="Arial" w:cs="Arial"/>
                <w:sz w:val="22"/>
                <w:u w:val="single"/>
              </w:rPr>
            </w:pPr>
            <w:r>
              <w:rPr>
                <w:rFonts w:ascii="Arial" w:hAnsi="Arial" w:cs="Arial"/>
                <w:b/>
                <w:sz w:val="22"/>
                <w:u w:val="single"/>
              </w:rPr>
              <w:t>其他</w:t>
            </w:r>
          </w:p>
        </w:tc>
        <w:tc>
          <w:tcPr>
            <w:tcW w:w="3136" w:type="dxa"/>
            <w:gridSpan w:val="3"/>
            <w:vMerge w:val="restart"/>
            <w:tcBorders/>
            <w:shd w:fill="auto" w:val="clear"/>
          </w:tcPr>
          <w:p>
            <w:pPr>
              <w:pStyle w:val="2"/>
              <w:snapToGrid w:val="false"/>
              <w:spacing w:lineRule="exact" w:line="200"/>
              <w:jc w:val="both"/>
              <w:rPr>
                <w:rFonts w:ascii="Arial" w:hAnsi="Arial" w:cs="Arial"/>
                <w:i/>
                <w:i/>
                <w:sz w:val="22"/>
                <w:u w:val="single"/>
              </w:rPr>
            </w:pPr>
            <w:r>
              <w:rPr>
                <w:rFonts w:cs="Arial" w:ascii="Arial" w:hAnsi="Arial"/>
                <w:i/>
                <w:sz w:val="22"/>
                <w:u w:val="single"/>
              </w:rPr>
            </w:r>
          </w:p>
          <w:p>
            <w:pPr>
              <w:pStyle w:val="2"/>
              <w:spacing w:lineRule="exact" w:line="200" w:before="120" w:after="0"/>
              <w:jc w:val="both"/>
              <w:rPr>
                <w:rFonts w:ascii="Arial" w:hAnsi="Arial" w:cs="Arial"/>
                <w:i/>
                <w:i/>
                <w:sz w:val="22"/>
              </w:rPr>
            </w:pPr>
            <w:r>
              <w:rPr>
                <w:rFonts w:cs="Arial" w:ascii="Arial" w:hAnsi="Arial"/>
                <w:i/>
                <w:sz w:val="22"/>
              </w:rPr>
            </w:r>
          </w:p>
        </w:tc>
      </w:tr>
      <w:tr>
        <w:trPr>
          <w:cantSplit w:val="true"/>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(38)</w:t>
            </w:r>
          </w:p>
        </w:tc>
        <w:tc>
          <w:tcPr>
            <w:tcW w:w="5880" w:type="dxa"/>
            <w:tcBorders/>
            <w:shd w:fill="auto" w:val="clear"/>
          </w:tcPr>
          <w:p>
            <w:pPr>
              <w:pStyle w:val="2"/>
              <w:jc w:val="both"/>
              <w:rPr>
                <w:rFonts w:ascii="Arial" w:hAnsi="Arial" w:cs="Arial"/>
                <w:sz w:val="22"/>
              </w:rPr>
            </w:pPr>
            <w:r>
              <w:rPr>
                <w:rFonts w:ascii="Arial" w:hAnsi="Arial" w:cs="Arial"/>
                <w:sz w:val="22"/>
              </w:rPr>
              <w:t>指出客户以后的存货盘点程序可在哪些方面作出改进。</w:t>
            </w:r>
          </w:p>
        </w:tc>
        <w:tc>
          <w:tcPr>
            <w:tcW w:w="3136" w:type="dxa"/>
            <w:gridSpan w:val="3"/>
            <w:vMerge w:val="continue"/>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r>
        <w:trPr/>
        <w:tc>
          <w:tcPr>
            <w:tcW w:w="490" w:type="dxa"/>
            <w:tcBorders/>
            <w:shd w:fill="auto" w:val="clear"/>
          </w:tcPr>
          <w:p>
            <w:pPr>
              <w:pStyle w:val="2"/>
              <w:spacing w:lineRule="auto" w:line="288"/>
              <w:jc w:val="center"/>
              <w:rPr>
                <w:rFonts w:ascii="Arial" w:hAnsi="Arial" w:cs="Arial"/>
                <w:sz w:val="22"/>
              </w:rPr>
            </w:pPr>
            <w:r>
              <w:rPr>
                <w:rFonts w:cs="Arial" w:ascii="Arial" w:hAnsi="Arial"/>
                <w:sz w:val="22"/>
              </w:rPr>
              <w:t>(39)</w:t>
            </w:r>
          </w:p>
        </w:tc>
        <w:tc>
          <w:tcPr>
            <w:tcW w:w="5880" w:type="dxa"/>
            <w:tcBorders/>
            <w:shd w:fill="auto" w:val="clear"/>
          </w:tcPr>
          <w:p>
            <w:pPr>
              <w:pStyle w:val="2"/>
              <w:jc w:val="both"/>
              <w:rPr>
                <w:rFonts w:ascii="Arial" w:hAnsi="Arial" w:cs="Arial"/>
                <w:sz w:val="22"/>
              </w:rPr>
            </w:pPr>
            <w:r>
              <w:rPr>
                <w:rFonts w:ascii="Arial" w:hAnsi="Arial" w:cs="Arial"/>
                <w:sz w:val="22"/>
              </w:rPr>
              <w:t>指出今后如何提高本所实地盘点测试程序的实施效率。</w:t>
            </w:r>
          </w:p>
        </w:tc>
        <w:tc>
          <w:tcPr>
            <w:tcW w:w="3136" w:type="dxa"/>
            <w:gridSpan w:val="3"/>
            <w:tcBorders/>
            <w:shd w:fill="auto" w:val="clear"/>
          </w:tcPr>
          <w:p>
            <w:pPr>
              <w:pStyle w:val="2"/>
              <w:snapToGrid w:val="false"/>
              <w:spacing w:lineRule="exact" w:line="200"/>
              <w:jc w:val="both"/>
              <w:rPr>
                <w:rFonts w:ascii="Arial" w:hAnsi="Arial" w:cs="Arial"/>
                <w:i/>
                <w:i/>
                <w:sz w:val="22"/>
              </w:rPr>
            </w:pPr>
            <w:r>
              <w:rPr>
                <w:rFonts w:cs="Arial" w:ascii="Arial" w:hAnsi="Arial"/>
                <w:i/>
                <w:sz w:val="22"/>
              </w:rPr>
            </w:r>
          </w:p>
        </w:tc>
      </w:tr>
    </w:tbl>
    <w:p>
      <w:pPr>
        <w:pStyle w:val="2"/>
        <w:spacing w:lineRule="auto" w:line="288"/>
        <w:rPr>
          <w:rFonts w:ascii="Arial" w:hAnsi="Arial" w:cs="Arial"/>
          <w:sz w:val="22"/>
        </w:rPr>
      </w:pPr>
      <w:r>
        <w:rPr>
          <w:rFonts w:cs="Arial" w:ascii="Arial" w:hAnsi="Arial"/>
          <w:sz w:val="22"/>
        </w:rPr>
      </w:r>
      <w:r>
        <w:br w:type="page"/>
      </w:r>
    </w:p>
    <w:p>
      <w:pPr>
        <w:pStyle w:val="Normal"/>
        <w:spacing w:lineRule="auto" w:line="288" w:before="0" w:after="120"/>
        <w:rPr>
          <w:rFonts w:ascii="Arial" w:hAnsi="Arial" w:cs="Arial"/>
          <w:b/>
          <w:b/>
          <w:spacing w:val="0"/>
        </w:rPr>
      </w:pPr>
      <w:r>
        <w:rPr>
          <w:rFonts w:ascii="Arial" w:hAnsi="Arial" w:cs="Arial" w:eastAsia="宋体;SimSun"/>
          <w:b/>
          <w:spacing w:val="0"/>
        </w:rPr>
        <w:t>审计表格第</w:t>
      </w:r>
      <w:r>
        <w:rPr>
          <w:rFonts w:eastAsia="宋体;SimSun" w:cs="Arial" w:ascii="Arial" w:hAnsi="Arial"/>
          <w:b/>
          <w:spacing w:val="0"/>
        </w:rPr>
        <w:t>02</w:t>
      </w:r>
      <w:r>
        <w:rPr>
          <w:rFonts w:ascii="Arial" w:hAnsi="Arial" w:cs="Arial" w:eastAsia="宋体;SimSun"/>
          <w:b/>
          <w:spacing w:val="0"/>
        </w:rPr>
        <w:t>号</w:t>
      </w:r>
      <w:r>
        <w:rPr>
          <w:rFonts w:ascii="Arial" w:hAnsi="Arial" w:cs="Arial" w:eastAsia="Arial"/>
          <w:b/>
          <w:spacing w:val="0"/>
        </w:rPr>
        <w:t>——</w:t>
      </w:r>
      <w:r>
        <w:rPr>
          <w:rFonts w:ascii="Arial" w:hAnsi="Arial" w:cs="Arial" w:eastAsia="宋体;SimSun"/>
          <w:b/>
          <w:spacing w:val="0"/>
        </w:rPr>
        <w:t>存货监盘核对表（续）</w:t>
      </w:r>
    </w:p>
    <w:p>
      <w:pPr>
        <w:pStyle w:val="TextBodyIndent"/>
        <w:snapToGrid w:val="false"/>
        <w:ind w:hanging="0"/>
        <w:rPr>
          <w:rFonts w:ascii="Arial" w:hAnsi="Arial" w:eastAsia="宋体;SimSun" w:cs="Arial"/>
          <w:b/>
          <w:b/>
          <w:spacing w:val="0"/>
          <w:sz w:val="22"/>
        </w:rPr>
      </w:pPr>
      <w:r>
        <w:rPr>
          <w:rFonts w:eastAsia="宋体;SimSun" w:cs="Arial" w:ascii="Arial" w:hAnsi="Arial"/>
          <w:b/>
          <w:spacing w:val="0"/>
          <w:sz w:val="22"/>
        </w:rPr>
      </w:r>
    </w:p>
    <w:p>
      <w:pPr>
        <w:pStyle w:val="2"/>
        <w:spacing w:lineRule="auto" w:line="288" w:before="0" w:after="80"/>
        <w:ind w:left="709" w:hanging="709"/>
        <w:rPr/>
      </w:pPr>
      <w:r>
        <w:rPr/>
        <w:t>备注</w:t>
      </w:r>
    </w:p>
    <w:tbl>
      <w:tblPr>
        <w:tblW w:w="9506"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9506"/>
      </w:tblGrid>
      <w:tr>
        <w:trPr/>
        <w:tc>
          <w:tcPr>
            <w:tcW w:w="9506"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u w:val="single"/>
              </w:rPr>
            </w:pPr>
            <w:r>
              <w:rPr>
                <w:rFonts w:cs="Arial" w:ascii="Arial" w:hAnsi="Arial"/>
                <w:i/>
                <w:sz w:val="22"/>
                <w:u w:val="single"/>
              </w:rPr>
            </w:r>
          </w:p>
        </w:tc>
      </w:tr>
    </w:tbl>
    <w:p>
      <w:pPr>
        <w:pStyle w:val="2"/>
        <w:spacing w:lineRule="auto" w:line="288"/>
        <w:rPr>
          <w:rFonts w:ascii="Arial" w:hAnsi="Arial" w:cs="Arial"/>
          <w:sz w:val="22"/>
        </w:rPr>
      </w:pPr>
      <w:r>
        <w:rPr>
          <w:rFonts w:cs="Arial" w:ascii="Arial" w:hAnsi="Arial"/>
          <w:sz w:val="22"/>
        </w:rPr>
      </w:r>
    </w:p>
    <w:p>
      <w:pPr>
        <w:pStyle w:val="2"/>
        <w:spacing w:lineRule="auto" w:line="288" w:before="0" w:after="80"/>
        <w:rPr>
          <w:rFonts w:ascii="Arial" w:hAnsi="Arial" w:cs="Arial"/>
          <w:b/>
          <w:b/>
          <w:sz w:val="22"/>
          <w:u w:val="single"/>
        </w:rPr>
      </w:pPr>
      <w:r>
        <w:rPr>
          <w:rFonts w:ascii="Arial" w:hAnsi="Arial" w:cs="Arial"/>
          <w:b/>
          <w:sz w:val="22"/>
          <w:u w:val="single"/>
        </w:rPr>
        <w:t>结论</w:t>
      </w:r>
    </w:p>
    <w:p>
      <w:pPr>
        <w:pStyle w:val="2"/>
        <w:spacing w:lineRule="auto" w:line="288"/>
        <w:rPr/>
      </w:pPr>
      <w:r>
        <w:rPr/>
        <w:t>基于审计人员的抽盘和观察结果，针对下列问题表述相关意见：客户的存货记录（例如：盘点标签、盘点表、永续盘存记录）是否公允地反映了监盘点日所拥有的存货实际数量。对于存货能否使用和销售的问题，也请提出审计结论。</w:t>
      </w:r>
    </w:p>
    <w:tbl>
      <w:tblPr>
        <w:tblW w:w="9506"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9506"/>
      </w:tblGrid>
      <w:tr>
        <w:trPr/>
        <w:tc>
          <w:tcPr>
            <w:tcW w:w="9506"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top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r>
        <w:trPr/>
        <w:tc>
          <w:tcPr>
            <w:tcW w:w="9506" w:type="dxa"/>
            <w:tcBorders>
              <w:top w:val="single" w:sz="4" w:space="0" w:color="000000"/>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r>
    </w:tbl>
    <w:p>
      <w:pPr>
        <w:pStyle w:val="2"/>
        <w:spacing w:lineRule="auto" w:line="288"/>
        <w:rPr>
          <w:rFonts w:ascii="Arial" w:hAnsi="Arial" w:cs="Arial"/>
          <w:i/>
          <w:i/>
          <w:sz w:val="22"/>
        </w:rPr>
      </w:pPr>
      <w:r>
        <w:rPr>
          <w:rFonts w:cs="Arial" w:ascii="Arial" w:hAnsi="Arial"/>
          <w:i/>
          <w:sz w:val="22"/>
        </w:rPr>
      </w:r>
    </w:p>
    <w:tbl>
      <w:tblPr>
        <w:tblW w:w="9114" w:type="dxa"/>
        <w:jc w:val="left"/>
        <w:tblInd w:w="108" w:type="dxa"/>
        <w:tblBorders/>
        <w:tblCellMar>
          <w:top w:w="0" w:type="dxa"/>
          <w:left w:w="108" w:type="dxa"/>
          <w:bottom w:w="0" w:type="dxa"/>
          <w:right w:w="108" w:type="dxa"/>
        </w:tblCellMar>
      </w:tblPr>
      <w:tblGrid>
        <w:gridCol w:w="1200"/>
        <w:gridCol w:w="3170"/>
        <w:gridCol w:w="236"/>
        <w:gridCol w:w="980"/>
        <w:gridCol w:w="3528"/>
      </w:tblGrid>
      <w:tr>
        <w:trPr>
          <w:trHeight w:val="312" w:hRule="exact"/>
        </w:trPr>
        <w:tc>
          <w:tcPr>
            <w:tcW w:w="1200" w:type="dxa"/>
            <w:tcBorders/>
            <w:shd w:fill="auto" w:val="clear"/>
          </w:tcPr>
          <w:p>
            <w:pPr>
              <w:pStyle w:val="2"/>
              <w:spacing w:lineRule="auto" w:line="288"/>
              <w:rPr>
                <w:rFonts w:ascii="Arial" w:hAnsi="Arial" w:cs="Arial"/>
                <w:sz w:val="22"/>
              </w:rPr>
            </w:pPr>
            <w:r>
              <w:rPr>
                <w:rFonts w:ascii="Arial" w:hAnsi="Arial" w:cs="Arial"/>
                <w:sz w:val="22"/>
              </w:rPr>
              <w:t>编制人：</w:t>
            </w:r>
          </w:p>
        </w:tc>
        <w:tc>
          <w:tcPr>
            <w:tcW w:w="3170"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236" w:type="dxa"/>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980" w:type="dxa"/>
            <w:tcBorders/>
            <w:shd w:fill="auto" w:val="clear"/>
          </w:tcPr>
          <w:p>
            <w:pPr>
              <w:pStyle w:val="2"/>
              <w:spacing w:lineRule="auto" w:line="288"/>
              <w:rPr>
                <w:rFonts w:ascii="Arial" w:hAnsi="Arial" w:cs="Arial"/>
                <w:sz w:val="22"/>
              </w:rPr>
            </w:pPr>
            <w:r>
              <w:rPr>
                <w:rFonts w:ascii="Arial" w:hAnsi="Arial" w:cs="Arial"/>
                <w:sz w:val="22"/>
              </w:rPr>
              <w:t>日期：</w:t>
            </w:r>
          </w:p>
        </w:tc>
        <w:tc>
          <w:tcPr>
            <w:tcW w:w="3528" w:type="dxa"/>
            <w:tcBorders>
              <w:bottom w:val="single" w:sz="4" w:space="0" w:color="000000"/>
              <w:insideH w:val="single" w:sz="4" w:space="0" w:color="000000"/>
            </w:tcBorders>
            <w:shd w:fill="auto" w:val="clear"/>
          </w:tcPr>
          <w:p>
            <w:pPr>
              <w:pStyle w:val="2"/>
              <w:snapToGrid w:val="false"/>
              <w:spacing w:lineRule="auto" w:line="288"/>
              <w:rPr>
                <w:rFonts w:ascii="Arial" w:hAnsi="Arial" w:cs="Arial"/>
                <w:sz w:val="22"/>
              </w:rPr>
            </w:pPr>
            <w:r>
              <w:rPr>
                <w:rFonts w:cs="Arial" w:ascii="Arial" w:hAnsi="Arial"/>
                <w:sz w:val="22"/>
              </w:rPr>
            </w:r>
          </w:p>
        </w:tc>
      </w:tr>
      <w:tr>
        <w:trPr>
          <w:trHeight w:val="312" w:hRule="exact"/>
        </w:trPr>
        <w:tc>
          <w:tcPr>
            <w:tcW w:w="1200" w:type="dxa"/>
            <w:tcBorders/>
            <w:shd w:fill="auto" w:val="clear"/>
          </w:tcPr>
          <w:p>
            <w:pPr>
              <w:pStyle w:val="2"/>
              <w:spacing w:lineRule="auto" w:line="288"/>
              <w:rPr>
                <w:rFonts w:ascii="Arial" w:hAnsi="Arial" w:cs="Arial"/>
                <w:sz w:val="22"/>
              </w:rPr>
            </w:pPr>
            <w:r>
              <w:rPr>
                <w:rFonts w:ascii="Arial" w:hAnsi="Arial" w:cs="Arial"/>
                <w:sz w:val="22"/>
              </w:rPr>
              <w:t>复核人：</w:t>
            </w:r>
          </w:p>
        </w:tc>
        <w:tc>
          <w:tcPr>
            <w:tcW w:w="3170"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236" w:type="dxa"/>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980" w:type="dxa"/>
            <w:tcBorders/>
            <w:shd w:fill="auto" w:val="clear"/>
          </w:tcPr>
          <w:p>
            <w:pPr>
              <w:pStyle w:val="2"/>
              <w:spacing w:lineRule="auto" w:line="288"/>
              <w:rPr>
                <w:rFonts w:ascii="Arial" w:hAnsi="Arial" w:cs="Arial"/>
                <w:sz w:val="22"/>
              </w:rPr>
            </w:pPr>
            <w:r>
              <w:rPr>
                <w:rFonts w:ascii="Arial" w:hAnsi="Arial" w:cs="Arial"/>
                <w:sz w:val="22"/>
              </w:rPr>
              <w:t>日期：</w:t>
            </w:r>
          </w:p>
        </w:tc>
        <w:tc>
          <w:tcPr>
            <w:tcW w:w="3528" w:type="dxa"/>
            <w:tcBorders>
              <w:bottom w:val="single" w:sz="4" w:space="0" w:color="000000"/>
              <w:insideH w:val="single" w:sz="4" w:space="0" w:color="000000"/>
            </w:tcBorders>
            <w:shd w:fill="auto" w:val="clear"/>
          </w:tcPr>
          <w:p>
            <w:pPr>
              <w:pStyle w:val="2"/>
              <w:snapToGrid w:val="false"/>
              <w:spacing w:lineRule="auto" w:line="288"/>
              <w:rPr>
                <w:rFonts w:ascii="Arial" w:hAnsi="Arial" w:cs="Arial"/>
                <w:sz w:val="22"/>
              </w:rPr>
            </w:pPr>
            <w:r>
              <w:rPr>
                <w:rFonts w:cs="Arial" w:ascii="Arial" w:hAnsi="Arial"/>
                <w:sz w:val="22"/>
              </w:rPr>
            </w:r>
          </w:p>
        </w:tc>
      </w:tr>
      <w:tr>
        <w:trPr>
          <w:trHeight w:val="312" w:hRule="exact"/>
        </w:trPr>
        <w:tc>
          <w:tcPr>
            <w:tcW w:w="1200" w:type="dxa"/>
            <w:tcBorders/>
            <w:shd w:fill="auto" w:val="clear"/>
          </w:tcPr>
          <w:p>
            <w:pPr>
              <w:pStyle w:val="2"/>
              <w:spacing w:lineRule="auto" w:line="288"/>
              <w:rPr>
                <w:rFonts w:ascii="Arial" w:hAnsi="Arial" w:cs="Arial"/>
                <w:sz w:val="22"/>
              </w:rPr>
            </w:pPr>
            <w:r>
              <w:rPr>
                <w:rFonts w:ascii="Arial" w:hAnsi="Arial" w:cs="Arial"/>
                <w:sz w:val="22"/>
              </w:rPr>
              <w:t>核准人：</w:t>
            </w:r>
          </w:p>
        </w:tc>
        <w:tc>
          <w:tcPr>
            <w:tcW w:w="3170" w:type="dxa"/>
            <w:tcBorders>
              <w:bottom w:val="single" w:sz="4" w:space="0" w:color="000000"/>
              <w:insideH w:val="single" w:sz="4" w:space="0" w:color="000000"/>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236" w:type="dxa"/>
            <w:tcBorders/>
            <w:shd w:fill="auto" w:val="clear"/>
          </w:tcPr>
          <w:p>
            <w:pPr>
              <w:pStyle w:val="2"/>
              <w:snapToGrid w:val="false"/>
              <w:spacing w:lineRule="auto" w:line="288"/>
              <w:rPr>
                <w:rFonts w:ascii="Arial" w:hAnsi="Arial" w:cs="Arial"/>
                <w:i/>
                <w:i/>
                <w:sz w:val="22"/>
              </w:rPr>
            </w:pPr>
            <w:r>
              <w:rPr>
                <w:rFonts w:cs="Arial" w:ascii="Arial" w:hAnsi="Arial"/>
                <w:i/>
                <w:sz w:val="22"/>
              </w:rPr>
            </w:r>
          </w:p>
        </w:tc>
        <w:tc>
          <w:tcPr>
            <w:tcW w:w="980" w:type="dxa"/>
            <w:tcBorders/>
            <w:shd w:fill="auto" w:val="clear"/>
          </w:tcPr>
          <w:p>
            <w:pPr>
              <w:pStyle w:val="2"/>
              <w:spacing w:lineRule="auto" w:line="288"/>
              <w:rPr>
                <w:rFonts w:ascii="Arial" w:hAnsi="Arial" w:cs="Arial"/>
                <w:sz w:val="22"/>
              </w:rPr>
            </w:pPr>
            <w:r>
              <w:rPr>
                <w:rFonts w:ascii="Arial" w:hAnsi="Arial" w:cs="Arial"/>
                <w:sz w:val="22"/>
              </w:rPr>
              <w:t>日期：</w:t>
            </w:r>
          </w:p>
        </w:tc>
        <w:tc>
          <w:tcPr>
            <w:tcW w:w="3528" w:type="dxa"/>
            <w:tcBorders>
              <w:bottom w:val="single" w:sz="4" w:space="0" w:color="000000"/>
              <w:insideH w:val="single" w:sz="4" w:space="0" w:color="000000"/>
            </w:tcBorders>
            <w:shd w:fill="auto" w:val="clear"/>
          </w:tcPr>
          <w:p>
            <w:pPr>
              <w:pStyle w:val="2"/>
              <w:snapToGrid w:val="false"/>
              <w:spacing w:lineRule="auto" w:line="288"/>
              <w:rPr>
                <w:rFonts w:ascii="Arial" w:hAnsi="Arial" w:cs="Arial"/>
                <w:sz w:val="22"/>
              </w:rPr>
            </w:pPr>
            <w:r>
              <w:rPr>
                <w:rFonts w:cs="Arial" w:ascii="Arial" w:hAnsi="Arial"/>
                <w:sz w:val="22"/>
              </w:rPr>
            </w:r>
          </w:p>
        </w:tc>
      </w:tr>
    </w:tbl>
    <w:p>
      <w:pPr>
        <w:pStyle w:val="Normal"/>
        <w:spacing w:lineRule="auto" w:line="288"/>
        <w:rPr>
          <w:rFonts w:ascii="Arial" w:hAnsi="Arial" w:eastAsia="宋体;SimSun" w:cs="Arial"/>
          <w:b/>
          <w:b/>
          <w:sz w:val="22"/>
        </w:rPr>
      </w:pPr>
      <w:r>
        <w:rPr>
          <w:rFonts w:eastAsia="宋体;SimSun" w:cs="Arial" w:ascii="Arial" w:hAnsi="Arial"/>
          <w:b/>
          <w:sz w:val="22"/>
        </w:rPr>
      </w:r>
      <w:r>
        <w:br w:type="page"/>
      </w:r>
    </w:p>
    <w:p>
      <w:pPr>
        <w:pStyle w:val="Normal"/>
        <w:spacing w:lineRule="auto" w:line="288" w:before="0" w:after="120"/>
        <w:rPr>
          <w:rFonts w:ascii="Arial" w:hAnsi="Arial" w:cs="Arial"/>
          <w:b/>
          <w:b/>
          <w:spacing w:val="0"/>
        </w:rPr>
      </w:pPr>
      <w:r>
        <w:rPr>
          <w:rFonts w:ascii="Arial" w:hAnsi="Arial" w:cs="Arial" w:eastAsia="宋体;SimSun"/>
          <w:b/>
          <w:spacing w:val="0"/>
        </w:rPr>
        <w:t>审计表格第</w:t>
      </w:r>
      <w:r>
        <w:rPr>
          <w:rFonts w:eastAsia="宋体;SimSun" w:cs="Arial" w:ascii="Arial" w:hAnsi="Arial"/>
          <w:b/>
          <w:spacing w:val="0"/>
        </w:rPr>
        <w:t>02</w:t>
      </w:r>
      <w:r>
        <w:rPr>
          <w:rFonts w:ascii="Arial" w:hAnsi="Arial" w:cs="Arial" w:eastAsia="宋体;SimSun"/>
          <w:b/>
          <w:spacing w:val="0"/>
        </w:rPr>
        <w:t>号</w:t>
      </w:r>
      <w:r>
        <w:rPr>
          <w:rFonts w:ascii="Arial" w:hAnsi="Arial" w:cs="Arial" w:eastAsia="Arial"/>
          <w:b/>
          <w:spacing w:val="0"/>
        </w:rPr>
        <w:t>——</w:t>
      </w:r>
      <w:r>
        <w:rPr>
          <w:rFonts w:ascii="Arial" w:hAnsi="Arial" w:cs="Arial" w:eastAsia="宋体;SimSun"/>
          <w:b/>
          <w:spacing w:val="0"/>
        </w:rPr>
        <w:t>存货监盘核对表（续）</w:t>
      </w:r>
    </w:p>
    <w:p>
      <w:pPr>
        <w:pStyle w:val="2"/>
        <w:rPr/>
      </w:pPr>
      <w:r>
        <w:rPr/>
        <w:t>截止数据</w:t>
      </w:r>
    </w:p>
    <w:tbl>
      <w:tblPr>
        <w:tblW w:w="9178" w:type="dxa"/>
        <w:jc w:val="left"/>
        <w:tblInd w:w="56" w:type="dxa"/>
        <w:tblBorders>
          <w:top w:val="single" w:sz="4" w:space="0" w:color="000000"/>
          <w:left w:val="single" w:sz="4" w:space="0" w:color="000000"/>
          <w:bottom w:val="single" w:sz="4" w:space="0" w:color="000000"/>
          <w:insideH w:val="single" w:sz="4" w:space="0" w:color="000000"/>
        </w:tblBorders>
        <w:tblCellMar>
          <w:top w:w="0" w:type="dxa"/>
          <w:left w:w="51" w:type="dxa"/>
          <w:bottom w:w="0" w:type="dxa"/>
          <w:right w:w="56" w:type="dxa"/>
        </w:tblCellMar>
      </w:tblPr>
      <w:tblGrid>
        <w:gridCol w:w="1764"/>
        <w:gridCol w:w="1426"/>
        <w:gridCol w:w="1476"/>
        <w:gridCol w:w="1366"/>
        <w:gridCol w:w="1666"/>
        <w:gridCol w:w="1480"/>
      </w:tblGrid>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供货商或顾客</w:t>
            </w:r>
          </w:p>
          <w:p>
            <w:pPr>
              <w:pStyle w:val="2"/>
              <w:jc w:val="center"/>
              <w:rPr>
                <w:rFonts w:ascii="Arial" w:hAnsi="Arial" w:cs="Arial"/>
                <w:sz w:val="22"/>
              </w:rPr>
            </w:pPr>
            <w:r>
              <w:rPr>
                <w:rFonts w:ascii="Arial" w:hAnsi="Arial" w:cs="Arial"/>
                <w:sz w:val="22"/>
              </w:rPr>
              <w:t>名称</w:t>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日期</w:t>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编号或说明（注</w:t>
            </w:r>
            <w:r>
              <w:rPr>
                <w:rFonts w:cs="Arial" w:ascii="Arial" w:hAnsi="Arial"/>
                <w:sz w:val="22"/>
              </w:rPr>
              <w:t>A</w:t>
            </w:r>
            <w:r>
              <w:rPr>
                <w:rFonts w:ascii="Arial" w:hAnsi="Arial" w:cs="Arial"/>
                <w:sz w:val="22"/>
              </w:rPr>
              <w:t>）</w:t>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是否列入</w:t>
            </w:r>
          </w:p>
          <w:p>
            <w:pPr>
              <w:pStyle w:val="2"/>
              <w:jc w:val="center"/>
              <w:rPr>
                <w:rFonts w:ascii="Arial" w:hAnsi="Arial" w:cs="Arial"/>
                <w:sz w:val="22"/>
              </w:rPr>
            </w:pPr>
            <w:r>
              <w:rPr>
                <w:rFonts w:ascii="Arial" w:hAnsi="Arial" w:cs="Arial"/>
                <w:sz w:val="22"/>
              </w:rPr>
              <w:t>盘点日存货？</w:t>
            </w:r>
          </w:p>
          <w:p>
            <w:pPr>
              <w:pStyle w:val="2"/>
              <w:jc w:val="center"/>
              <w:rPr>
                <w:rFonts w:ascii="Arial" w:hAnsi="Arial" w:cs="Arial"/>
                <w:sz w:val="22"/>
              </w:rPr>
            </w:pPr>
            <w:r>
              <w:rPr>
                <w:rFonts w:ascii="Arial" w:hAnsi="Arial" w:cs="Arial"/>
                <w:sz w:val="22"/>
              </w:rPr>
              <w:t>（注</w:t>
            </w:r>
            <w:r>
              <w:rPr>
                <w:rFonts w:cs="Arial" w:ascii="Arial" w:hAnsi="Arial"/>
                <w:sz w:val="22"/>
              </w:rPr>
              <w:t>B</w:t>
            </w:r>
            <w:r>
              <w:rPr>
                <w:rFonts w:ascii="Arial" w:hAnsi="Arial" w:cs="Arial"/>
                <w:sz w:val="22"/>
              </w:rPr>
              <w:t>）</w:t>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如有发票，</w:t>
            </w:r>
          </w:p>
          <w:p>
            <w:pPr>
              <w:pStyle w:val="2"/>
              <w:jc w:val="center"/>
              <w:rPr>
                <w:rFonts w:ascii="Arial" w:hAnsi="Arial" w:cs="Arial"/>
                <w:sz w:val="22"/>
              </w:rPr>
            </w:pPr>
            <w:r>
              <w:rPr>
                <w:rFonts w:ascii="Arial" w:hAnsi="Arial" w:cs="Arial"/>
                <w:sz w:val="22"/>
              </w:rPr>
              <w:t>请注明发票金额</w:t>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jc w:val="center"/>
              <w:rPr>
                <w:rFonts w:ascii="Arial" w:hAnsi="Arial" w:cs="Arial"/>
                <w:sz w:val="22"/>
              </w:rPr>
            </w:pPr>
            <w:r>
              <w:rPr>
                <w:rFonts w:ascii="Arial" w:hAnsi="Arial" w:cs="Arial"/>
                <w:sz w:val="22"/>
              </w:rPr>
              <w:t>存货业务</w:t>
            </w:r>
          </w:p>
          <w:p>
            <w:pPr>
              <w:pStyle w:val="2"/>
              <w:jc w:val="center"/>
              <w:rPr>
                <w:rFonts w:ascii="Arial" w:hAnsi="Arial" w:cs="Arial"/>
                <w:sz w:val="22"/>
              </w:rPr>
            </w:pPr>
            <w:r>
              <w:rPr>
                <w:rFonts w:ascii="Arial" w:hAnsi="Arial" w:cs="Arial"/>
                <w:sz w:val="22"/>
              </w:rPr>
              <w:t>是否归入</w:t>
            </w:r>
          </w:p>
          <w:p>
            <w:pPr>
              <w:pStyle w:val="2"/>
              <w:jc w:val="center"/>
              <w:rPr>
                <w:rFonts w:ascii="Arial" w:hAnsi="Arial" w:cs="Arial"/>
                <w:sz w:val="22"/>
              </w:rPr>
            </w:pPr>
            <w:r>
              <w:rPr>
                <w:rFonts w:ascii="Arial" w:hAnsi="Arial" w:cs="Arial"/>
                <w:sz w:val="22"/>
              </w:rPr>
              <w:t>正确的会计期</w:t>
            </w:r>
          </w:p>
          <w:p>
            <w:pPr>
              <w:pStyle w:val="2"/>
              <w:jc w:val="center"/>
              <w:rPr>
                <w:rFonts w:ascii="Arial" w:hAnsi="Arial" w:cs="Arial"/>
                <w:sz w:val="22"/>
              </w:rPr>
            </w:pPr>
            <w:r>
              <w:rPr>
                <w:rFonts w:ascii="Arial" w:hAnsi="Arial" w:cs="Arial"/>
                <w:sz w:val="22"/>
              </w:rPr>
              <w:t>（注</w:t>
            </w:r>
            <w:r>
              <w:rPr>
                <w:rFonts w:cs="Arial" w:ascii="Arial" w:hAnsi="Arial"/>
                <w:sz w:val="22"/>
              </w:rPr>
              <w:t>C</w:t>
            </w:r>
            <w:r>
              <w:rPr>
                <w:rFonts w:ascii="Arial" w:hAnsi="Arial" w:cs="Arial"/>
                <w:sz w:val="22"/>
              </w:rPr>
              <w:t>）</w:t>
            </w:r>
          </w:p>
        </w:tc>
      </w:tr>
      <w:tr>
        <w:trPr>
          <w:cantSplit w:val="true"/>
        </w:trPr>
        <w:tc>
          <w:tcPr>
            <w:tcW w:w="917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pacing w:before="120" w:after="120"/>
              <w:jc w:val="both"/>
              <w:rPr>
                <w:rFonts w:ascii="Arial" w:hAnsi="Arial" w:cs="Arial"/>
                <w:b/>
                <w:b/>
                <w:sz w:val="22"/>
              </w:rPr>
            </w:pPr>
            <w:r>
              <w:rPr>
                <w:rFonts w:ascii="Arial" w:hAnsi="Arial" w:cs="Arial"/>
                <w:b/>
                <w:sz w:val="22"/>
              </w:rPr>
              <w:t>货物入库业务（注</w:t>
            </w:r>
            <w:r>
              <w:rPr>
                <w:rFonts w:cs="Arial" w:ascii="Arial" w:hAnsi="Arial"/>
                <w:b/>
                <w:sz w:val="22"/>
              </w:rPr>
              <w:t>D</w:t>
            </w:r>
            <w:r>
              <w:rPr>
                <w:rFonts w:ascii="Arial" w:hAnsi="Arial" w:cs="Arial"/>
                <w:b/>
                <w:sz w:val="22"/>
              </w:rPr>
              <w:t>）</w:t>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b/>
                <w:b/>
                <w:i/>
                <w:i/>
                <w:sz w:val="22"/>
              </w:rPr>
            </w:pPr>
            <w:r>
              <w:rPr>
                <w:rFonts w:cs="Arial" w:ascii="Arial" w:hAnsi="Arial"/>
                <w:b/>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cantSplit w:val="true"/>
        </w:trPr>
        <w:tc>
          <w:tcPr>
            <w:tcW w:w="917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pacing w:before="120" w:after="120"/>
              <w:jc w:val="both"/>
              <w:rPr>
                <w:rFonts w:ascii="Arial" w:hAnsi="Arial" w:cs="Arial"/>
                <w:b/>
                <w:b/>
                <w:sz w:val="22"/>
              </w:rPr>
            </w:pPr>
            <w:r>
              <w:rPr>
                <w:rFonts w:ascii="Arial" w:hAnsi="Arial" w:cs="Arial"/>
                <w:b/>
                <w:sz w:val="22"/>
              </w:rPr>
              <w:t>发货业务（注</w:t>
            </w:r>
            <w:r>
              <w:rPr>
                <w:rFonts w:cs="Arial" w:ascii="Arial" w:hAnsi="Arial"/>
                <w:b/>
                <w:sz w:val="22"/>
              </w:rPr>
              <w:t>D</w:t>
            </w:r>
            <w:r>
              <w:rPr>
                <w:rFonts w:ascii="Arial" w:hAnsi="Arial" w:cs="Arial"/>
                <w:b/>
                <w:sz w:val="22"/>
              </w:rPr>
              <w:t>）</w:t>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b/>
                <w:b/>
                <w:i/>
                <w:i/>
                <w:sz w:val="22"/>
              </w:rPr>
            </w:pPr>
            <w:r>
              <w:rPr>
                <w:rFonts w:cs="Arial" w:ascii="Arial" w:hAnsi="Arial"/>
                <w:b/>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both"/>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both"/>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both"/>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r>
        <w:trPr/>
        <w:tc>
          <w:tcPr>
            <w:tcW w:w="1764"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2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7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3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666" w:type="dxa"/>
            <w:tcBorders>
              <w:top w:val="single" w:sz="4" w:space="0" w:color="000000"/>
              <w:left w:val="single" w:sz="4" w:space="0" w:color="000000"/>
              <w:bottom w:val="single" w:sz="4" w:space="0" w:color="000000"/>
              <w:insideH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1" w:type="dxa"/>
            </w:tcMar>
            <w:vAlign w:val="center"/>
          </w:tcPr>
          <w:p>
            <w:pPr>
              <w:pStyle w:val="2"/>
              <w:snapToGrid w:val="false"/>
              <w:jc w:val="center"/>
              <w:rPr>
                <w:rFonts w:ascii="Arial" w:hAnsi="Arial" w:cs="Arial"/>
                <w:i/>
                <w:i/>
                <w:sz w:val="22"/>
              </w:rPr>
            </w:pPr>
            <w:r>
              <w:rPr>
                <w:rFonts w:cs="Arial" w:ascii="Arial" w:hAnsi="Arial"/>
                <w:i/>
                <w:sz w:val="22"/>
              </w:rPr>
            </w:r>
          </w:p>
        </w:tc>
      </w:tr>
    </w:tbl>
    <w:p>
      <w:pPr>
        <w:pStyle w:val="2"/>
        <w:spacing w:lineRule="auto" w:line="300"/>
        <w:rPr>
          <w:rFonts w:ascii="Arial" w:hAnsi="Arial" w:cs="Arial"/>
          <w:sz w:val="21"/>
          <w:szCs w:val="21"/>
        </w:rPr>
      </w:pPr>
      <w:r>
        <w:rPr>
          <w:rFonts w:cs="Arial" w:ascii="Arial" w:hAnsi="Arial"/>
          <w:sz w:val="21"/>
          <w:szCs w:val="21"/>
        </w:rPr>
      </w:r>
    </w:p>
    <w:p>
      <w:pPr>
        <w:pStyle w:val="2"/>
        <w:spacing w:lineRule="auto" w:line="300"/>
        <w:rPr>
          <w:rFonts w:ascii="Arial" w:hAnsi="Arial" w:cs="Arial"/>
          <w:sz w:val="21"/>
          <w:szCs w:val="21"/>
        </w:rPr>
      </w:pPr>
      <w:r>
        <w:rPr>
          <w:rFonts w:ascii="Arial" w:hAnsi="Arial" w:cs="Arial"/>
          <w:sz w:val="21"/>
          <w:szCs w:val="21"/>
        </w:rPr>
        <w:t>注</w:t>
      </w:r>
      <w:r>
        <w:rPr>
          <w:rFonts w:cs="Arial" w:ascii="Arial" w:hAnsi="Arial"/>
          <w:sz w:val="21"/>
          <w:szCs w:val="21"/>
        </w:rPr>
        <w:t>A</w:t>
      </w:r>
      <w:r>
        <w:rPr>
          <w:rFonts w:ascii="Arial" w:hAnsi="Arial" w:cs="Arial"/>
          <w:sz w:val="21"/>
          <w:szCs w:val="21"/>
        </w:rPr>
        <w:t>：请说明编号的来源。</w:t>
      </w:r>
    </w:p>
    <w:p>
      <w:pPr>
        <w:pStyle w:val="2"/>
        <w:spacing w:lineRule="auto" w:line="300"/>
        <w:ind w:left="567" w:hanging="567"/>
        <w:rPr>
          <w:rFonts w:ascii="Arial" w:hAnsi="Arial" w:cs="Arial"/>
          <w:sz w:val="21"/>
          <w:szCs w:val="21"/>
        </w:rPr>
      </w:pPr>
      <w:r>
        <w:rPr>
          <w:rFonts w:ascii="Arial" w:hAnsi="Arial" w:cs="Arial"/>
          <w:sz w:val="21"/>
          <w:szCs w:val="21"/>
        </w:rPr>
        <w:t>注</w:t>
      </w:r>
      <w:r>
        <w:rPr>
          <w:rFonts w:cs="Arial" w:ascii="Arial" w:hAnsi="Arial"/>
          <w:sz w:val="21"/>
          <w:szCs w:val="21"/>
        </w:rPr>
        <w:t>B</w:t>
      </w:r>
      <w:r>
        <w:rPr>
          <w:rFonts w:ascii="Arial" w:hAnsi="Arial" w:cs="Arial"/>
          <w:sz w:val="21"/>
          <w:szCs w:val="21"/>
        </w:rPr>
        <w:t>：为回答此问题，对于收货业务，应确定本表中所列的材料存放在何处，确定这些材料上是否已恰当地贴上了盘点标签（或者，如果这些材料未列入存货，其是否已被适当地分隔开来）。审计人员的回答不应仅仅依据入库单上显示的收料日期作出。</w:t>
      </w:r>
    </w:p>
    <w:p>
      <w:pPr>
        <w:pStyle w:val="2"/>
        <w:spacing w:lineRule="auto" w:line="300"/>
        <w:ind w:left="567" w:hanging="567"/>
        <w:rPr>
          <w:rFonts w:ascii="Arial" w:hAnsi="Arial" w:cs="Arial"/>
          <w:sz w:val="21"/>
          <w:szCs w:val="21"/>
        </w:rPr>
      </w:pPr>
      <w:r>
        <w:rPr>
          <w:rFonts w:cs="Arial" w:ascii="Arial" w:hAnsi="Arial"/>
          <w:sz w:val="21"/>
          <w:szCs w:val="21"/>
        </w:rPr>
        <w:tab/>
      </w:r>
      <w:r>
        <w:rPr>
          <w:rFonts w:ascii="Arial" w:hAnsi="Arial" w:cs="Arial"/>
          <w:sz w:val="21"/>
          <w:szCs w:val="21"/>
        </w:rPr>
        <w:t>对发货业务，应检查装运单据，如提单。</w:t>
      </w:r>
    </w:p>
    <w:p>
      <w:pPr>
        <w:pStyle w:val="2"/>
        <w:spacing w:lineRule="auto" w:line="300"/>
        <w:ind w:left="567" w:hanging="567"/>
        <w:rPr>
          <w:rFonts w:ascii="Arial" w:hAnsi="Arial" w:cs="Arial"/>
          <w:sz w:val="21"/>
          <w:szCs w:val="21"/>
        </w:rPr>
      </w:pPr>
      <w:r>
        <w:rPr>
          <w:rFonts w:ascii="Arial" w:hAnsi="Arial" w:cs="Arial"/>
          <w:sz w:val="21"/>
          <w:szCs w:val="21"/>
        </w:rPr>
        <w:t>注</w:t>
      </w:r>
      <w:r>
        <w:rPr>
          <w:rFonts w:cs="Arial" w:ascii="Arial" w:hAnsi="Arial"/>
          <w:sz w:val="21"/>
          <w:szCs w:val="21"/>
        </w:rPr>
        <w:t>C</w:t>
      </w:r>
      <w:r>
        <w:rPr>
          <w:rFonts w:ascii="Arial" w:hAnsi="Arial" w:cs="Arial"/>
          <w:sz w:val="21"/>
          <w:szCs w:val="21"/>
        </w:rPr>
        <w:t>：为回答这一问题，在监盘结束后，取得供货商发票（指收料业务中）或者公司的销货发票复印件（指销货业务中），并与公司的有关记录核对一致。</w:t>
      </w:r>
    </w:p>
    <w:p>
      <w:pPr>
        <w:pStyle w:val="2"/>
        <w:spacing w:lineRule="auto" w:line="300"/>
        <w:ind w:left="567" w:hanging="567"/>
        <w:rPr>
          <w:rFonts w:ascii="Arial" w:hAnsi="Arial" w:cs="Arial"/>
          <w:sz w:val="21"/>
          <w:szCs w:val="21"/>
        </w:rPr>
      </w:pPr>
      <w:r>
        <w:rPr>
          <w:rFonts w:ascii="Arial" w:hAnsi="Arial" w:cs="Arial"/>
          <w:sz w:val="21"/>
          <w:szCs w:val="21"/>
        </w:rPr>
        <w:t>注</w:t>
      </w:r>
      <w:r>
        <w:rPr>
          <w:rFonts w:cs="Arial" w:ascii="Arial" w:hAnsi="Arial"/>
          <w:sz w:val="21"/>
          <w:szCs w:val="21"/>
        </w:rPr>
        <w:t>D</w:t>
      </w:r>
      <w:r>
        <w:rPr>
          <w:rFonts w:ascii="Arial" w:hAnsi="Arial" w:cs="Arial"/>
          <w:sz w:val="21"/>
          <w:szCs w:val="21"/>
        </w:rPr>
        <w:t>：当使用预先编号的入库、出库单时，记录最后一张单据的号码以及任何之前未用单据的编号；当未使用预先编号的入库、出库单时，取得盘点日前最后几笔收、发货业务的资料。</w:t>
      </w:r>
    </w:p>
    <w:p>
      <w:pPr>
        <w:pStyle w:val="2"/>
        <w:spacing w:lineRule="auto" w:line="300"/>
        <w:ind w:left="567" w:hanging="567"/>
        <w:rPr>
          <w:rFonts w:ascii="Arial" w:hAnsi="Arial" w:cs="Arial"/>
          <w:sz w:val="21"/>
          <w:szCs w:val="21"/>
        </w:rPr>
      </w:pPr>
      <w:r>
        <w:rPr>
          <w:rFonts w:cs="Arial" w:ascii="Arial" w:hAnsi="Arial"/>
          <w:sz w:val="21"/>
          <w:szCs w:val="21"/>
        </w:rPr>
        <w:tab/>
      </w:r>
      <w:r>
        <w:rPr>
          <w:rFonts w:ascii="Arial" w:hAnsi="Arial" w:cs="Arial"/>
          <w:sz w:val="21"/>
          <w:szCs w:val="21"/>
        </w:rPr>
        <w:t>应列出装载运进材料和运出产品的工厂中的卡车和货车，并标明卡车和货车号码，不管是空的或满的，以及不管其装载物是否被包括在存货中。</w:t>
      </w:r>
    </w:p>
    <w:sectPr>
      <w:headerReference w:type="default" r:id="rId2"/>
      <w:footerReference w:type="default" r:id="rId3"/>
      <w:type w:val="nextPage"/>
      <w:pgSz w:w="11906" w:h="16838"/>
      <w:pgMar w:left="1800" w:right="1826"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rPr>
    </w:pPr>
    <w:r>
      <w:rPr>
        <w:rFonts w:cs="Arial" w:ascii="Arial" w:hAnsi="Arial"/>
      </w:rPr>
      <w:t>201</w:t>
    </w:r>
    <w:r>
      <w:rPr>
        <w:rFonts w:cs="Arial" w:ascii="Arial" w:hAnsi="Arial"/>
      </w:rPr>
      <w:t>3</w:t>
    </w:r>
    <w:r>
      <w:rPr>
        <w:rFonts w:cs="Arial" w:ascii="Arial" w:hAnsi="Arial"/>
      </w:rPr>
      <w:t>.</w:t>
    </w:r>
    <w:r>
      <w:rPr>
        <w:rFonts w:cs="Arial" w:ascii="Arial" w:hAnsi="Arial"/>
      </w:rPr>
      <w:t>08</w:t>
    </w:r>
    <w:r>
      <w:rPr>
        <w:rFonts w:cs="Arial" w:ascii="Arial" w:hAnsi="Arial"/>
      </w:rPr>
      <w:t xml:space="preserve">                            </w:t>
    </w:r>
    <w:r>
      <w:rPr>
        <w:rFonts w:cs="Arial" w:ascii="Arial" w:hAnsi="Arial"/>
      </w:rPr>
      <w:fldChar w:fldCharType="begin"/>
    </w:r>
    <w:r>
      <w:instrText> PAGE </w:instrText>
    </w:r>
    <w:r>
      <w:fldChar w:fldCharType="separate"/>
    </w:r>
    <w:r>
      <w:t>7</w:t>
    </w:r>
    <w:r>
      <w:fldChar w:fldCharType="end"/>
    </w:r>
  </w:p>
  <w:p>
    <w:pPr>
      <w:pStyle w:val="Footer"/>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0"/>
      </w:pBdr>
      <w:tabs>
        <w:tab w:val="right" w:pos="8334" w:leader="none"/>
      </w:tabs>
      <w:jc w:val="left"/>
      <w:rPr/>
    </w:pPr>
    <w:r>
      <w:rPr>
        <w:rFonts w:eastAsia="隶书" w:ascii="隶书" w:hAnsi="隶书"/>
        <w:sz w:val="21"/>
        <w:szCs w:val="21"/>
      </w:rPr>
      <w:t>4300-10</w:t>
    </w:r>
    <w:r>
      <w:rPr>
        <w:rFonts w:ascii="隶书" w:hAnsi="隶书" w:eastAsia="隶书"/>
        <w:sz w:val="21"/>
        <w:szCs w:val="21"/>
      </w:rPr>
      <w:t>存货监盘核对表</w:t>
    </w:r>
    <w:r>
      <w:rPr>
        <w:rFonts w:ascii="隶书" w:hAnsi="隶书" w:eastAsia="隶书"/>
        <w:sz w:val="24"/>
        <w:szCs w:val="24"/>
      </w:rPr>
      <w:t xml:space="preserve">                     </w:t>
    </w:r>
    <w:r>
      <w:rPr>
        <w:rFonts w:ascii="Calibri" w:hAnsi="Calibri" w:cs="Calibri" w:eastAsia="宋体;SimSun"/>
        <w:spacing w:val="0"/>
        <w:sz w:val="21"/>
        <w:szCs w:val="22"/>
        <w:lang w:val="en-US" w:eastAsia="en-US"/>
      </w:rPr>
      <w:drawing>
        <wp:inline distT="0" distB="0" distL="0" distR="0">
          <wp:extent cx="1305560" cy="338455"/>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1"/>
                  <a:stretch>
                    <a:fillRect/>
                  </a:stretch>
                </pic:blipFill>
                <pic:spPr bwMode="auto">
                  <a:xfrm>
                    <a:off x="0" y="0"/>
                    <a:ext cx="1305560" cy="338455"/>
                  </a:xfrm>
                  <a:prstGeom prst="rect">
                    <a:avLst/>
                  </a:prstGeom>
                </pic:spPr>
              </pic:pic>
            </a:graphicData>
          </a:graphic>
        </wp:inline>
      </w:drawing>
    </w:r>
    <w:r>
      <w:rPr>
        <w:rFonts w:ascii="隶书" w:hAnsi="隶书" w:eastAsia="隶书"/>
        <w:sz w:val="24"/>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15"/>
        </w:tabs>
        <w:ind w:left="315" w:hanging="315"/>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楷体" w:cs="Times New Roman"/>
      <w:color w:val="auto"/>
      <w:spacing w:val="20"/>
      <w:sz w:val="28"/>
      <w:szCs w:val="28"/>
      <w:lang w:val="en-US" w:eastAsia="zh-CN" w:bidi="ar-SA"/>
    </w:rPr>
  </w:style>
  <w:style w:type="character" w:styleId="WW8Num1z0">
    <w:name w:val="WW8Num1z0"/>
    <w:qFormat/>
    <w:rPr/>
  </w:style>
  <w:style w:type="character" w:styleId="Style14">
    <w:name w:val="默认段落字体"/>
    <w:qFormat/>
    <w:rPr/>
  </w:style>
  <w:style w:type="character" w:styleId="Char">
    <w:name w:val="页脚 Char"/>
    <w:qFormat/>
    <w:rPr>
      <w:rFonts w:eastAsia="楷体"/>
      <w:spacing w:val="20"/>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纯文本"/>
    <w:basedOn w:val="Normal"/>
    <w:qFormat/>
    <w:pPr/>
    <w:rPr>
      <w:rFonts w:ascii="宋体;SimSun" w:hAnsi="宋体;SimSun" w:eastAsia="宋体;SimSun" w:cs="Courier New"/>
      <w:spacing w:val="0"/>
      <w:sz w:val="21"/>
      <w:szCs w:val="21"/>
    </w:rPr>
  </w:style>
  <w:style w:type="paragraph" w:styleId="2">
    <w:name w:val="正文文本 2"/>
    <w:basedOn w:val="Normal"/>
    <w:qFormat/>
    <w:pPr>
      <w:widowControl/>
      <w:jc w:val="left"/>
    </w:pPr>
    <w:rPr>
      <w:rFonts w:eastAsia="宋体;SimSun"/>
      <w:spacing w:val="0"/>
      <w:sz w:val="24"/>
      <w:szCs w:val="20"/>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TextBodyIndent">
    <w:name w:val="Body Text Indent"/>
    <w:basedOn w:val="Normal"/>
    <w:pPr>
      <w:ind w:firstLine="720"/>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2010-08-24T22:40:00Z</dcterms:created>
  <dc:creator> </dc:creator>
  <dc:description/>
  <dc:language>en-US</dc:language>
  <cp:lastModifiedBy>马明明</cp:lastModifiedBy>
  <dcterms:modified xsi:type="dcterms:W3CDTF">2016-12-20T05:25:00Z</dcterms:modified>
  <cp:revision>12</cp:revision>
  <dc:subject/>
  <dc:title>存货监盘核对表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