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7A383" w14:textId="5F51E5EB" w:rsidR="00741932" w:rsidRPr="00741932" w:rsidRDefault="00741932" w:rsidP="00741932">
      <w:pPr>
        <w:jc w:val="center"/>
        <w:rPr>
          <w:sz w:val="24"/>
          <w:szCs w:val="24"/>
        </w:rPr>
      </w:pPr>
      <w:r w:rsidRPr="00741932">
        <w:rPr>
          <w:sz w:val="24"/>
          <w:szCs w:val="24"/>
        </w:rPr>
        <w:t>Benvenuti a Genazzano</w:t>
      </w:r>
    </w:p>
    <w:p w14:paraId="6050F479" w14:textId="7749A528" w:rsidR="00741932" w:rsidRDefault="00741932" w:rsidP="00741932">
      <w:r>
        <w:t>Genazzano è un comune italiano situato nella provincia di Roma, nel Lazio. È noto per il suo ricco patrimonio storico e artistico, legato al Rinascimento e alla tradizione religiosa.</w:t>
      </w:r>
    </w:p>
    <w:p w14:paraId="7E0ED5FE" w14:textId="59DFBC5A" w:rsidR="00741932" w:rsidRPr="00741932" w:rsidRDefault="00741932" w:rsidP="00741932">
      <w:pPr>
        <w:rPr>
          <w:sz w:val="24"/>
          <w:szCs w:val="24"/>
        </w:rPr>
      </w:pPr>
      <w:r w:rsidRPr="00741932">
        <w:rPr>
          <w:sz w:val="24"/>
          <w:szCs w:val="24"/>
        </w:rPr>
        <w:t>Attrazioni Principali</w:t>
      </w:r>
    </w:p>
    <w:p w14:paraId="1A346D6F" w14:textId="77777777" w:rsidR="00741932" w:rsidRDefault="00741932" w:rsidP="00741932">
      <w:r>
        <w:t xml:space="preserve">1. Castello Colonna  </w:t>
      </w:r>
    </w:p>
    <w:p w14:paraId="69F7416F" w14:textId="031864CD" w:rsidR="00741932" w:rsidRDefault="00741932" w:rsidP="00741932">
      <w:r>
        <w:t xml:space="preserve">   Fortezza medievale trasformata in residenza rinascimentale, con vista panoramica sul borgo (XI secolo).</w:t>
      </w:r>
    </w:p>
    <w:p w14:paraId="4D9641EC" w14:textId="77777777" w:rsidR="00741932" w:rsidRDefault="00741932" w:rsidP="00741932">
      <w:r>
        <w:t xml:space="preserve">2. Basilica Santuario Madre del Buon Consiglio  </w:t>
      </w:r>
    </w:p>
    <w:p w14:paraId="7F39555E" w14:textId="7B54E66A" w:rsidR="00741932" w:rsidRDefault="00741932" w:rsidP="00741932">
      <w:r>
        <w:t xml:space="preserve">   Meta di pellegrinaggi dal XV secolo, legata alla tradizione dell'immagine miracolosa della Madonna.</w:t>
      </w:r>
    </w:p>
    <w:p w14:paraId="558CF7B9" w14:textId="77777777" w:rsidR="00741932" w:rsidRDefault="00741932" w:rsidP="00741932">
      <w:r>
        <w:t xml:space="preserve">3. Chiesa di San Paolo Apostolo  </w:t>
      </w:r>
    </w:p>
    <w:p w14:paraId="09A645FF" w14:textId="03B2BEF8" w:rsidR="00741932" w:rsidRDefault="00741932" w:rsidP="00741932">
      <w:r>
        <w:t xml:space="preserve">   Chiesa con elementi romanici e barocchi, caratterizzata da tre navate e cappelle laterali.</w:t>
      </w:r>
    </w:p>
    <w:p w14:paraId="4AD7F15F" w14:textId="77777777" w:rsidR="00741932" w:rsidRDefault="00741932" w:rsidP="00741932">
      <w:r>
        <w:t xml:space="preserve">4. Porta Romana  </w:t>
      </w:r>
    </w:p>
    <w:p w14:paraId="79AE59DB" w14:textId="4FC640DA" w:rsidR="00741932" w:rsidRDefault="00741932" w:rsidP="00741932">
      <w:r>
        <w:t xml:space="preserve">   Accesso principale al centro storico, esempio di architettura militare del XVI secolo.</w:t>
      </w:r>
    </w:p>
    <w:p w14:paraId="30BA10CF" w14:textId="77777777" w:rsidR="00741932" w:rsidRDefault="00741932" w:rsidP="00741932">
      <w:r>
        <w:t xml:space="preserve">5. Ninfeo del Bramante  </w:t>
      </w:r>
    </w:p>
    <w:p w14:paraId="0A8680C3" w14:textId="5E968702" w:rsidR="00741932" w:rsidRDefault="00741932" w:rsidP="00741932">
      <w:r>
        <w:t xml:space="preserve">   Gioiello rinascimentale attribuito a Donato Bramante, che unisce architettura e natura.</w:t>
      </w:r>
    </w:p>
    <w:p w14:paraId="404E49EE" w14:textId="7C297C67" w:rsidR="00741932" w:rsidRPr="00741932" w:rsidRDefault="00741932" w:rsidP="00741932">
      <w:pPr>
        <w:rPr>
          <w:sz w:val="24"/>
          <w:szCs w:val="24"/>
        </w:rPr>
      </w:pPr>
      <w:r w:rsidRPr="00741932">
        <w:rPr>
          <w:sz w:val="24"/>
          <w:szCs w:val="24"/>
        </w:rPr>
        <w:t>Informazioni Utili</w:t>
      </w:r>
    </w:p>
    <w:p w14:paraId="1676FA78" w14:textId="77777777" w:rsidR="00741932" w:rsidRDefault="00741932" w:rsidP="00741932">
      <w:r>
        <w:t xml:space="preserve">- Regione: Lazio  </w:t>
      </w:r>
    </w:p>
    <w:p w14:paraId="6D737A40" w14:textId="77777777" w:rsidR="00741932" w:rsidRDefault="00741932" w:rsidP="00741932">
      <w:r>
        <w:t xml:space="preserve">- Provincia: Roma  </w:t>
      </w:r>
    </w:p>
    <w:p w14:paraId="0225CCFC" w14:textId="77777777" w:rsidR="00741932" w:rsidRDefault="00741932" w:rsidP="00741932">
      <w:r>
        <w:t xml:space="preserve">- Punto di ritrovo: Piazza San Paolo, Genazzano alle ore 09:00  </w:t>
      </w:r>
    </w:p>
    <w:p w14:paraId="7F358A07" w14:textId="77777777" w:rsidR="00741932" w:rsidRDefault="00741932" w:rsidP="00741932">
      <w:r>
        <w:t xml:space="preserve">- Durata visita: 1 giornata (8 ore)  </w:t>
      </w:r>
    </w:p>
    <w:p w14:paraId="43FD2E60" w14:textId="77777777" w:rsidR="00741932" w:rsidRDefault="00741932" w:rsidP="00741932">
      <w:r>
        <w:t xml:space="preserve">- Lingue disponibili: Italiano, Inglese  </w:t>
      </w:r>
    </w:p>
    <w:p w14:paraId="1AB78A8E" w14:textId="66F2656A" w:rsidR="00741932" w:rsidRDefault="00741932" w:rsidP="00741932">
      <w:r>
        <w:t xml:space="preserve">- Prezzo: €55–75 a persona (pranzo incluso)  </w:t>
      </w:r>
    </w:p>
    <w:p w14:paraId="0E4B32A5" w14:textId="77777777" w:rsidR="00741932" w:rsidRPr="00741932" w:rsidRDefault="00741932" w:rsidP="00741932">
      <w:pPr>
        <w:rPr>
          <w:sz w:val="24"/>
          <w:szCs w:val="24"/>
        </w:rPr>
      </w:pPr>
      <w:r w:rsidRPr="00741932">
        <w:rPr>
          <w:sz w:val="24"/>
          <w:szCs w:val="24"/>
        </w:rPr>
        <w:t>Ristoranti</w:t>
      </w:r>
    </w:p>
    <w:p w14:paraId="75E29B3C" w14:textId="77777777" w:rsidR="00741932" w:rsidRDefault="00741932" w:rsidP="00741932"/>
    <w:p w14:paraId="116A4EF3" w14:textId="77777777" w:rsidR="00741932" w:rsidRDefault="00741932" w:rsidP="00741932">
      <w:r>
        <w:t xml:space="preserve">- Ristorante Il Vascello  </w:t>
      </w:r>
    </w:p>
    <w:p w14:paraId="36638763" w14:textId="77777777" w:rsidR="00741932" w:rsidRDefault="00741932" w:rsidP="00741932">
      <w:r>
        <w:t xml:space="preserve">  Cucina tradizionale con ingredienti stagionali.  </w:t>
      </w:r>
    </w:p>
    <w:p w14:paraId="746F4BC3" w14:textId="36293C13" w:rsidR="00741932" w:rsidRDefault="00741932" w:rsidP="00741932">
      <w:r>
        <w:t xml:space="preserve">  Piazza San Paolo, 12  </w:t>
      </w:r>
    </w:p>
    <w:p w14:paraId="4454E117" w14:textId="492F49A6" w:rsidR="00741932" w:rsidRPr="00741932" w:rsidRDefault="00741932" w:rsidP="00741932">
      <w:pPr>
        <w:rPr>
          <w:sz w:val="24"/>
          <w:szCs w:val="24"/>
        </w:rPr>
      </w:pPr>
      <w:r w:rsidRPr="00741932">
        <w:rPr>
          <w:sz w:val="24"/>
          <w:szCs w:val="24"/>
        </w:rPr>
        <w:t>Hotel</w:t>
      </w:r>
    </w:p>
    <w:p w14:paraId="074C13FD" w14:textId="77777777" w:rsidR="00741932" w:rsidRDefault="00741932" w:rsidP="00741932">
      <w:r>
        <w:t xml:space="preserve">- Hotel Rinascimento  </w:t>
      </w:r>
    </w:p>
    <w:p w14:paraId="0CA78237" w14:textId="77777777" w:rsidR="00741932" w:rsidRDefault="00741932" w:rsidP="00741932">
      <w:r>
        <w:t xml:space="preserve">  Sistemazione nel centro storico con vista sul Castello Colonna.  </w:t>
      </w:r>
    </w:p>
    <w:p w14:paraId="28FB96C7" w14:textId="1A8DB396" w:rsidR="00741932" w:rsidRDefault="00741932" w:rsidP="00741932">
      <w:r>
        <w:t xml:space="preserve">  Via del Borgo, 5  </w:t>
      </w:r>
    </w:p>
    <w:p w14:paraId="2102D2D3" w14:textId="7B30CF4D" w:rsidR="00741932" w:rsidRPr="00741932" w:rsidRDefault="00741932" w:rsidP="00741932">
      <w:pPr>
        <w:rPr>
          <w:sz w:val="24"/>
          <w:szCs w:val="24"/>
        </w:rPr>
      </w:pPr>
      <w:r w:rsidRPr="00741932">
        <w:rPr>
          <w:sz w:val="24"/>
          <w:szCs w:val="24"/>
        </w:rPr>
        <w:t>Come Arrivare</w:t>
      </w:r>
    </w:p>
    <w:p w14:paraId="045EA460" w14:textId="77777777" w:rsidR="00741932" w:rsidRDefault="00741932" w:rsidP="00741932">
      <w:r>
        <w:t xml:space="preserve">- In Auto:  </w:t>
      </w:r>
    </w:p>
    <w:p w14:paraId="3DD4A16F" w14:textId="77777777" w:rsidR="00741932" w:rsidRDefault="00741932" w:rsidP="00741932">
      <w:r>
        <w:lastRenderedPageBreak/>
        <w:t xml:space="preserve">  A 45 km da Roma, uscita A1 a San Cesareo o via Casilina.  </w:t>
      </w:r>
    </w:p>
    <w:p w14:paraId="2141FFC2" w14:textId="77777777" w:rsidR="00741932" w:rsidRDefault="00741932" w:rsidP="00741932">
      <w:r>
        <w:t xml:space="preserve">- In Treno:  </w:t>
      </w:r>
    </w:p>
    <w:p w14:paraId="7BFD868C" w14:textId="77777777" w:rsidR="00741932" w:rsidRDefault="00741932" w:rsidP="00741932">
      <w:r>
        <w:t xml:space="preserve">  Stazione più vicina: Valmontone (linea Roma-Cassino-Napoli).  </w:t>
      </w:r>
    </w:p>
    <w:p w14:paraId="481F973B" w14:textId="77777777" w:rsidR="00741932" w:rsidRDefault="00741932" w:rsidP="00741932">
      <w:r>
        <w:t xml:space="preserve">- In Autobus:  </w:t>
      </w:r>
    </w:p>
    <w:p w14:paraId="43FD8854" w14:textId="7D77E248" w:rsidR="00741932" w:rsidRDefault="00741932" w:rsidP="00741932">
      <w:r>
        <w:t xml:space="preserve">  Collegamenti COTRAL da Roma (fermata Anagnina).  </w:t>
      </w:r>
    </w:p>
    <w:p w14:paraId="42F6DB24" w14:textId="7670997F" w:rsidR="00741932" w:rsidRPr="00741932" w:rsidRDefault="00741932" w:rsidP="00741932">
      <w:pPr>
        <w:rPr>
          <w:sz w:val="24"/>
          <w:szCs w:val="24"/>
        </w:rPr>
      </w:pPr>
      <w:r w:rsidRPr="00741932">
        <w:rPr>
          <w:sz w:val="24"/>
          <w:szCs w:val="24"/>
        </w:rPr>
        <w:t>Percorso Consigliato</w:t>
      </w:r>
    </w:p>
    <w:p w14:paraId="1341DC9B" w14:textId="77777777" w:rsidR="00741932" w:rsidRDefault="00741932" w:rsidP="00741932">
      <w:r>
        <w:t xml:space="preserve">Partendo da Piazza San Paolo, visita:  </w:t>
      </w:r>
    </w:p>
    <w:p w14:paraId="60B8E8B2" w14:textId="77777777" w:rsidR="00741932" w:rsidRDefault="00741932" w:rsidP="00741932">
      <w:r>
        <w:t xml:space="preserve">1. Castello Colonna  </w:t>
      </w:r>
    </w:p>
    <w:p w14:paraId="30C3CBF5" w14:textId="77777777" w:rsidR="00741932" w:rsidRDefault="00741932" w:rsidP="00741932">
      <w:r>
        <w:t xml:space="preserve">2. Basilica Santuario Madre del Buon Consiglio  </w:t>
      </w:r>
    </w:p>
    <w:p w14:paraId="627440EE" w14:textId="77777777" w:rsidR="00741932" w:rsidRDefault="00741932" w:rsidP="00741932">
      <w:r>
        <w:t xml:space="preserve">3. Chiesa di San Paolo Apostolo  </w:t>
      </w:r>
    </w:p>
    <w:p w14:paraId="20EBDCE1" w14:textId="77777777" w:rsidR="00741932" w:rsidRDefault="00741932" w:rsidP="00741932">
      <w:r>
        <w:t xml:space="preserve">4. Porta Romana  </w:t>
      </w:r>
    </w:p>
    <w:p w14:paraId="1385653B" w14:textId="77777777" w:rsidR="00741932" w:rsidRDefault="00741932" w:rsidP="00741932">
      <w:r>
        <w:t xml:space="preserve">5. Ninfeo del Bramante  </w:t>
      </w:r>
    </w:p>
    <w:p w14:paraId="4D61FB9C" w14:textId="58BD9E89" w:rsidR="00741932" w:rsidRDefault="00741932" w:rsidP="00741932">
      <w:r>
        <w:t xml:space="preserve">6. Pranzo al Ristorante Il Vascello  </w:t>
      </w:r>
    </w:p>
    <w:p w14:paraId="31B0ACE6" w14:textId="42FE7D98" w:rsidR="00493ECC" w:rsidRDefault="00741932" w:rsidP="00741932">
      <w:pPr>
        <w:jc w:val="center"/>
      </w:pPr>
      <w:r>
        <w:t>© Corso di Turismo Digitale 2025 - Università Tor Vergata</w:t>
      </w:r>
    </w:p>
    <w:sectPr w:rsidR="00493E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32"/>
    <w:rsid w:val="00493ECC"/>
    <w:rsid w:val="00741932"/>
    <w:rsid w:val="008A023B"/>
    <w:rsid w:val="00B07459"/>
    <w:rsid w:val="00D05B7E"/>
    <w:rsid w:val="00F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701E"/>
  <w15:chartTrackingRefBased/>
  <w15:docId w15:val="{7DA2F7D1-6281-4D74-9C37-EEE49A34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41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41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41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41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41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41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41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41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41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19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41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419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4193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4193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419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419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419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419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41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41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1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1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41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419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419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4193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41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4193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419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Rotelli</dc:creator>
  <cp:keywords/>
  <dc:description/>
  <cp:lastModifiedBy>Ludovica Rotelli</cp:lastModifiedBy>
  <cp:revision>1</cp:revision>
  <dcterms:created xsi:type="dcterms:W3CDTF">2025-06-08T10:14:00Z</dcterms:created>
  <dcterms:modified xsi:type="dcterms:W3CDTF">2025-06-08T10:16:00Z</dcterms:modified>
</cp:coreProperties>
</file>