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05C80" w14:textId="363470EF" w:rsidR="00271006" w:rsidRDefault="00986DF1" w:rsidP="0033595C">
      <w:pPr>
        <w:pStyle w:val="Heading1"/>
        <w:spacing w:before="0"/>
      </w:pPr>
      <w:r>
        <w:t>HL7 FHIR: K</w:t>
      </w:r>
      <w:r w:rsidRPr="00986DF1">
        <w:t xml:space="preserve">ey </w:t>
      </w:r>
      <w:r>
        <w:t>C</w:t>
      </w:r>
      <w:r w:rsidRPr="00986DF1">
        <w:t xml:space="preserve">oncepts and </w:t>
      </w:r>
      <w:r>
        <w:t>C</w:t>
      </w:r>
      <w:r w:rsidRPr="00986DF1">
        <w:t>ontent</w:t>
      </w:r>
      <w:r>
        <w:t xml:space="preserve"> </w:t>
      </w:r>
    </w:p>
    <w:p w14:paraId="02D32ECD" w14:textId="77777777" w:rsidR="00986DF1" w:rsidRPr="00986DF1" w:rsidRDefault="00986DF1" w:rsidP="00986DF1"/>
    <w:p w14:paraId="2B619953" w14:textId="560A2BD5" w:rsidR="00271006" w:rsidRPr="00271006" w:rsidRDefault="00271006" w:rsidP="00271006">
      <w:pPr>
        <w:rPr>
          <w:b/>
          <w:bCs/>
        </w:rPr>
      </w:pPr>
      <w:r w:rsidRPr="00271006">
        <w:rPr>
          <w:b/>
          <w:bCs/>
        </w:rPr>
        <w:t>1. Introduction to HL7 FHIR</w:t>
      </w:r>
    </w:p>
    <w:p w14:paraId="5A43C01F" w14:textId="77777777" w:rsidR="00271006" w:rsidRPr="00271006" w:rsidRDefault="00271006" w:rsidP="00271006">
      <w:pPr>
        <w:numPr>
          <w:ilvl w:val="0"/>
          <w:numId w:val="1"/>
        </w:numPr>
      </w:pPr>
      <w:r w:rsidRPr="00271006">
        <w:rPr>
          <w:b/>
          <w:bCs/>
        </w:rPr>
        <w:t>Overview of HL7</w:t>
      </w:r>
      <w:r w:rsidRPr="00271006">
        <w:t>: History and purpose of Health Level 7 standards.</w:t>
      </w:r>
    </w:p>
    <w:p w14:paraId="742E3D3A" w14:textId="77777777" w:rsidR="00271006" w:rsidRPr="00271006" w:rsidRDefault="00271006" w:rsidP="00271006">
      <w:pPr>
        <w:numPr>
          <w:ilvl w:val="0"/>
          <w:numId w:val="1"/>
        </w:numPr>
      </w:pPr>
      <w:r w:rsidRPr="00271006">
        <w:rPr>
          <w:b/>
          <w:bCs/>
        </w:rPr>
        <w:t>Introduction to FHIR</w:t>
      </w:r>
      <w:r w:rsidRPr="00271006">
        <w:t>: Fast Healthcare Interoperability Resources (FHIR) as an evolution of HL7 standards.</w:t>
      </w:r>
    </w:p>
    <w:p w14:paraId="2CEFBD5A" w14:textId="77777777" w:rsidR="00271006" w:rsidRPr="00271006" w:rsidRDefault="00271006" w:rsidP="00271006">
      <w:pPr>
        <w:numPr>
          <w:ilvl w:val="0"/>
          <w:numId w:val="1"/>
        </w:numPr>
      </w:pPr>
      <w:r w:rsidRPr="00271006">
        <w:rPr>
          <w:b/>
          <w:bCs/>
        </w:rPr>
        <w:t>FHIR Use Cases</w:t>
      </w:r>
      <w:r w:rsidRPr="00271006">
        <w:t>: Applications in healthcare systems, electronic health records (EHR), and patient portals.</w:t>
      </w:r>
    </w:p>
    <w:p w14:paraId="043FF31A" w14:textId="77777777" w:rsidR="00271006" w:rsidRPr="00271006" w:rsidRDefault="00271006" w:rsidP="00271006">
      <w:pPr>
        <w:numPr>
          <w:ilvl w:val="0"/>
          <w:numId w:val="1"/>
        </w:numPr>
      </w:pPr>
      <w:r w:rsidRPr="00271006">
        <w:rPr>
          <w:b/>
          <w:bCs/>
        </w:rPr>
        <w:t>Core Principles of FHIR</w:t>
      </w:r>
      <w:r w:rsidRPr="00271006">
        <w:t>: RESTful architecture, resources, and interoperability focus.</w:t>
      </w:r>
    </w:p>
    <w:p w14:paraId="245DD1E9" w14:textId="77777777" w:rsidR="00271006" w:rsidRPr="00271006" w:rsidRDefault="00271006" w:rsidP="00271006">
      <w:pPr>
        <w:rPr>
          <w:b/>
          <w:bCs/>
        </w:rPr>
      </w:pPr>
      <w:r w:rsidRPr="00271006">
        <w:rPr>
          <w:b/>
          <w:bCs/>
        </w:rPr>
        <w:t>2. FHIR Fundamentals</w:t>
      </w:r>
    </w:p>
    <w:p w14:paraId="3E4AAA97" w14:textId="77777777" w:rsidR="00271006" w:rsidRPr="00271006" w:rsidRDefault="00271006" w:rsidP="00271006">
      <w:pPr>
        <w:numPr>
          <w:ilvl w:val="0"/>
          <w:numId w:val="2"/>
        </w:numPr>
      </w:pPr>
      <w:r w:rsidRPr="00271006">
        <w:rPr>
          <w:b/>
          <w:bCs/>
        </w:rPr>
        <w:t>FHIR Resources</w:t>
      </w:r>
      <w:r w:rsidRPr="00271006">
        <w:t>: Definition of resources (e.g., Patient, Encounter, Observation, Medication).</w:t>
      </w:r>
    </w:p>
    <w:p w14:paraId="517F3F9E" w14:textId="77777777" w:rsidR="00271006" w:rsidRPr="00271006" w:rsidRDefault="00271006" w:rsidP="00271006">
      <w:pPr>
        <w:numPr>
          <w:ilvl w:val="0"/>
          <w:numId w:val="2"/>
        </w:numPr>
      </w:pPr>
      <w:r w:rsidRPr="00271006">
        <w:rPr>
          <w:b/>
          <w:bCs/>
        </w:rPr>
        <w:t>Resource Structure</w:t>
      </w:r>
      <w:r w:rsidRPr="00271006">
        <w:t>: Understanding resource attributes, elements, and relationships.</w:t>
      </w:r>
    </w:p>
    <w:p w14:paraId="19B8654B" w14:textId="77777777" w:rsidR="00271006" w:rsidRPr="00271006" w:rsidRDefault="00271006" w:rsidP="00271006">
      <w:pPr>
        <w:numPr>
          <w:ilvl w:val="0"/>
          <w:numId w:val="2"/>
        </w:numPr>
      </w:pPr>
      <w:r w:rsidRPr="00271006">
        <w:rPr>
          <w:b/>
          <w:bCs/>
        </w:rPr>
        <w:t>Resource Types</w:t>
      </w:r>
      <w:r w:rsidRPr="00271006">
        <w:t>:</w:t>
      </w:r>
    </w:p>
    <w:p w14:paraId="5212C05E" w14:textId="77777777" w:rsidR="00271006" w:rsidRPr="00271006" w:rsidRDefault="00271006" w:rsidP="00271006">
      <w:pPr>
        <w:numPr>
          <w:ilvl w:val="1"/>
          <w:numId w:val="2"/>
        </w:numPr>
      </w:pPr>
      <w:r w:rsidRPr="00271006">
        <w:t>Clinical Resources (e.g., Patient, Condition, Procedure)</w:t>
      </w:r>
    </w:p>
    <w:p w14:paraId="346AB2FC" w14:textId="77777777" w:rsidR="00271006" w:rsidRPr="00271006" w:rsidRDefault="00271006" w:rsidP="00271006">
      <w:pPr>
        <w:numPr>
          <w:ilvl w:val="1"/>
          <w:numId w:val="2"/>
        </w:numPr>
      </w:pPr>
      <w:r w:rsidRPr="00271006">
        <w:t>Administrative Resources (e.g., Organization, Practitioner)</w:t>
      </w:r>
    </w:p>
    <w:p w14:paraId="7C614968" w14:textId="77777777" w:rsidR="00271006" w:rsidRPr="00271006" w:rsidRDefault="00271006" w:rsidP="00271006">
      <w:pPr>
        <w:numPr>
          <w:ilvl w:val="1"/>
          <w:numId w:val="2"/>
        </w:numPr>
      </w:pPr>
      <w:r w:rsidRPr="00271006">
        <w:t>Infrastructure Resources (e.g., CapabilityStatement, OperationDefinition)</w:t>
      </w:r>
    </w:p>
    <w:p w14:paraId="3B4A0F25" w14:textId="77777777" w:rsidR="00271006" w:rsidRPr="00271006" w:rsidRDefault="00271006" w:rsidP="00271006">
      <w:pPr>
        <w:rPr>
          <w:b/>
          <w:bCs/>
        </w:rPr>
      </w:pPr>
      <w:r w:rsidRPr="00271006">
        <w:rPr>
          <w:b/>
          <w:bCs/>
        </w:rPr>
        <w:t>3. FHIR Data Exchange</w:t>
      </w:r>
    </w:p>
    <w:p w14:paraId="2333DBBB" w14:textId="77777777" w:rsidR="00271006" w:rsidRPr="00271006" w:rsidRDefault="00271006" w:rsidP="00271006">
      <w:pPr>
        <w:numPr>
          <w:ilvl w:val="0"/>
          <w:numId w:val="3"/>
        </w:numPr>
      </w:pPr>
      <w:r w:rsidRPr="00271006">
        <w:rPr>
          <w:b/>
          <w:bCs/>
        </w:rPr>
        <w:t>RESTful API Overview</w:t>
      </w:r>
      <w:r w:rsidRPr="00271006">
        <w:t>: CRUD operations (Create, Read, Update, Delete) using HTTP verbs (POST, GET, PUT, DELETE).</w:t>
      </w:r>
    </w:p>
    <w:p w14:paraId="17814DE2" w14:textId="77777777" w:rsidR="00271006" w:rsidRPr="00271006" w:rsidRDefault="00271006" w:rsidP="00271006">
      <w:pPr>
        <w:numPr>
          <w:ilvl w:val="0"/>
          <w:numId w:val="3"/>
        </w:numPr>
      </w:pPr>
      <w:r w:rsidRPr="00271006">
        <w:rPr>
          <w:b/>
          <w:bCs/>
        </w:rPr>
        <w:t>FHIR Resource Interaction</w:t>
      </w:r>
      <w:r w:rsidRPr="00271006">
        <w:t>: Search, read, and update resources using standard RESTful patterns.</w:t>
      </w:r>
    </w:p>
    <w:p w14:paraId="56958C60" w14:textId="77777777" w:rsidR="00271006" w:rsidRPr="00271006" w:rsidRDefault="00271006" w:rsidP="00271006">
      <w:pPr>
        <w:numPr>
          <w:ilvl w:val="0"/>
          <w:numId w:val="3"/>
        </w:numPr>
      </w:pPr>
      <w:r w:rsidRPr="00271006">
        <w:rPr>
          <w:b/>
          <w:bCs/>
        </w:rPr>
        <w:t>FHIR Operations</w:t>
      </w:r>
      <w:r w:rsidRPr="00271006">
        <w:t>: Understanding and using FHIR-specific operations like $validate, $everything.</w:t>
      </w:r>
    </w:p>
    <w:p w14:paraId="42371E55" w14:textId="77777777" w:rsidR="00271006" w:rsidRPr="00271006" w:rsidRDefault="00271006" w:rsidP="00271006">
      <w:pPr>
        <w:numPr>
          <w:ilvl w:val="0"/>
          <w:numId w:val="3"/>
        </w:numPr>
      </w:pPr>
      <w:r w:rsidRPr="00271006">
        <w:rPr>
          <w:b/>
          <w:bCs/>
        </w:rPr>
        <w:t>Security and Authentication</w:t>
      </w:r>
      <w:r w:rsidRPr="00271006">
        <w:t>: OAuth 2.0 and SMART on FHIR for authentication in healthcare applications.</w:t>
      </w:r>
    </w:p>
    <w:p w14:paraId="57938C74" w14:textId="77777777" w:rsidR="00271006" w:rsidRPr="00271006" w:rsidRDefault="00271006" w:rsidP="00271006">
      <w:pPr>
        <w:rPr>
          <w:b/>
          <w:bCs/>
        </w:rPr>
      </w:pPr>
      <w:r w:rsidRPr="00271006">
        <w:rPr>
          <w:b/>
          <w:bCs/>
        </w:rPr>
        <w:t>4. FHIR Data Formats</w:t>
      </w:r>
    </w:p>
    <w:p w14:paraId="5280155B" w14:textId="77777777" w:rsidR="00271006" w:rsidRPr="00271006" w:rsidRDefault="00271006" w:rsidP="00271006">
      <w:pPr>
        <w:numPr>
          <w:ilvl w:val="0"/>
          <w:numId w:val="4"/>
        </w:numPr>
      </w:pPr>
      <w:r w:rsidRPr="00271006">
        <w:rPr>
          <w:b/>
          <w:bCs/>
        </w:rPr>
        <w:t>JSON and XML</w:t>
      </w:r>
      <w:r w:rsidRPr="00271006">
        <w:t>: FHIR resource representations and syntax in both formats.</w:t>
      </w:r>
    </w:p>
    <w:p w14:paraId="16C02E62" w14:textId="77777777" w:rsidR="00271006" w:rsidRPr="00271006" w:rsidRDefault="00271006" w:rsidP="00271006">
      <w:pPr>
        <w:numPr>
          <w:ilvl w:val="0"/>
          <w:numId w:val="4"/>
        </w:numPr>
      </w:pPr>
      <w:r w:rsidRPr="00271006">
        <w:rPr>
          <w:b/>
          <w:bCs/>
        </w:rPr>
        <w:t>Structure Definition</w:t>
      </w:r>
      <w:r w:rsidRPr="00271006">
        <w:t>: Profiles and extensions for customizing resources to specific needs.</w:t>
      </w:r>
    </w:p>
    <w:p w14:paraId="65C035C6" w14:textId="77777777" w:rsidR="00271006" w:rsidRPr="00271006" w:rsidRDefault="00271006" w:rsidP="00271006">
      <w:pPr>
        <w:rPr>
          <w:b/>
          <w:bCs/>
        </w:rPr>
      </w:pPr>
      <w:r w:rsidRPr="00271006">
        <w:rPr>
          <w:b/>
          <w:bCs/>
        </w:rPr>
        <w:t>5. FHIR Profiles and Extensions</w:t>
      </w:r>
    </w:p>
    <w:p w14:paraId="19DBD469" w14:textId="77777777" w:rsidR="00271006" w:rsidRPr="00271006" w:rsidRDefault="00271006" w:rsidP="00271006">
      <w:pPr>
        <w:numPr>
          <w:ilvl w:val="0"/>
          <w:numId w:val="5"/>
        </w:numPr>
      </w:pPr>
      <w:r w:rsidRPr="00271006">
        <w:rPr>
          <w:b/>
          <w:bCs/>
        </w:rPr>
        <w:t>Understanding Profiles</w:t>
      </w:r>
      <w:r w:rsidRPr="00271006">
        <w:t>: Constraining and adapting standard resources to specific needs.</w:t>
      </w:r>
    </w:p>
    <w:p w14:paraId="21706DB4" w14:textId="77777777" w:rsidR="00271006" w:rsidRPr="00271006" w:rsidRDefault="00271006" w:rsidP="00271006">
      <w:pPr>
        <w:numPr>
          <w:ilvl w:val="0"/>
          <w:numId w:val="5"/>
        </w:numPr>
      </w:pPr>
      <w:r w:rsidRPr="00271006">
        <w:rPr>
          <w:b/>
          <w:bCs/>
        </w:rPr>
        <w:t>FHIR Extensions</w:t>
      </w:r>
      <w:r w:rsidRPr="00271006">
        <w:t>: Adding custom fields and data without breaking interoperability.</w:t>
      </w:r>
    </w:p>
    <w:p w14:paraId="712D56A6" w14:textId="77777777" w:rsidR="00271006" w:rsidRPr="00271006" w:rsidRDefault="00271006" w:rsidP="00271006">
      <w:pPr>
        <w:numPr>
          <w:ilvl w:val="0"/>
          <w:numId w:val="5"/>
        </w:numPr>
      </w:pPr>
      <w:r w:rsidRPr="00271006">
        <w:rPr>
          <w:b/>
          <w:bCs/>
        </w:rPr>
        <w:t>Implementation Guides</w:t>
      </w:r>
      <w:r w:rsidRPr="00271006">
        <w:t>: Using profiles, extensions, and examples in structured documents.</w:t>
      </w:r>
    </w:p>
    <w:p w14:paraId="73620A59" w14:textId="77777777" w:rsidR="00271006" w:rsidRPr="00271006" w:rsidRDefault="00271006" w:rsidP="00271006">
      <w:pPr>
        <w:rPr>
          <w:b/>
          <w:bCs/>
        </w:rPr>
      </w:pPr>
      <w:r w:rsidRPr="00271006">
        <w:rPr>
          <w:b/>
          <w:bCs/>
        </w:rPr>
        <w:t>6. FHIR Terminology Services</w:t>
      </w:r>
    </w:p>
    <w:p w14:paraId="1333F5D7" w14:textId="77777777" w:rsidR="00271006" w:rsidRPr="00271006" w:rsidRDefault="00271006" w:rsidP="00271006">
      <w:pPr>
        <w:numPr>
          <w:ilvl w:val="0"/>
          <w:numId w:val="6"/>
        </w:numPr>
      </w:pPr>
      <w:r w:rsidRPr="00271006">
        <w:rPr>
          <w:b/>
          <w:bCs/>
        </w:rPr>
        <w:lastRenderedPageBreak/>
        <w:t>Value Sets and Code Systems</w:t>
      </w:r>
      <w:r w:rsidRPr="00271006">
        <w:t>: How FHIR uses standardized terminologies like SNOMED CT, LOINC, and ICD.</w:t>
      </w:r>
    </w:p>
    <w:p w14:paraId="4B6AF62C" w14:textId="77777777" w:rsidR="00271006" w:rsidRPr="00271006" w:rsidRDefault="00271006" w:rsidP="00271006">
      <w:pPr>
        <w:numPr>
          <w:ilvl w:val="0"/>
          <w:numId w:val="6"/>
        </w:numPr>
      </w:pPr>
      <w:r w:rsidRPr="00271006">
        <w:rPr>
          <w:b/>
          <w:bCs/>
        </w:rPr>
        <w:t>Terminology Binding</w:t>
      </w:r>
      <w:r w:rsidRPr="00271006">
        <w:t>: Linking coded data to resources for consistent healthcare data representation.</w:t>
      </w:r>
    </w:p>
    <w:p w14:paraId="6172D13F" w14:textId="77777777" w:rsidR="00271006" w:rsidRPr="00271006" w:rsidRDefault="00271006" w:rsidP="00271006">
      <w:pPr>
        <w:numPr>
          <w:ilvl w:val="0"/>
          <w:numId w:val="6"/>
        </w:numPr>
      </w:pPr>
      <w:r w:rsidRPr="00271006">
        <w:rPr>
          <w:b/>
          <w:bCs/>
        </w:rPr>
        <w:t>FHIR Terminology Operations</w:t>
      </w:r>
      <w:r w:rsidRPr="00271006">
        <w:t>: $expand, $validate-code, $translate.</w:t>
      </w:r>
    </w:p>
    <w:p w14:paraId="0CD240DF" w14:textId="77777777" w:rsidR="00271006" w:rsidRPr="00271006" w:rsidRDefault="00271006" w:rsidP="00271006">
      <w:pPr>
        <w:rPr>
          <w:b/>
          <w:bCs/>
        </w:rPr>
      </w:pPr>
      <w:r w:rsidRPr="00271006">
        <w:rPr>
          <w:b/>
          <w:bCs/>
        </w:rPr>
        <w:t>7. Working with FHIR Servers</w:t>
      </w:r>
    </w:p>
    <w:p w14:paraId="790F5C76" w14:textId="77777777" w:rsidR="00271006" w:rsidRPr="00271006" w:rsidRDefault="00271006" w:rsidP="00271006">
      <w:pPr>
        <w:numPr>
          <w:ilvl w:val="0"/>
          <w:numId w:val="7"/>
        </w:numPr>
      </w:pPr>
      <w:r w:rsidRPr="00271006">
        <w:rPr>
          <w:b/>
          <w:bCs/>
        </w:rPr>
        <w:t>Choosing FHIR Servers</w:t>
      </w:r>
      <w:r w:rsidRPr="00271006">
        <w:t>: Open-source FHIR servers (e.g., HAPI FHIR, Firely, or Google Cloud Healthcare).</w:t>
      </w:r>
    </w:p>
    <w:p w14:paraId="5D5B1693" w14:textId="77777777" w:rsidR="00271006" w:rsidRPr="00271006" w:rsidRDefault="00271006" w:rsidP="00271006">
      <w:pPr>
        <w:numPr>
          <w:ilvl w:val="0"/>
          <w:numId w:val="7"/>
        </w:numPr>
      </w:pPr>
      <w:r w:rsidRPr="00271006">
        <w:rPr>
          <w:b/>
          <w:bCs/>
        </w:rPr>
        <w:t>Implementation with Servers</w:t>
      </w:r>
      <w:r w:rsidRPr="00271006">
        <w:t>: Interacting with a FHIR server to create, read, update, and delete resources.</w:t>
      </w:r>
    </w:p>
    <w:p w14:paraId="0A7DDB0D" w14:textId="77777777" w:rsidR="00271006" w:rsidRPr="00271006" w:rsidRDefault="00271006" w:rsidP="00271006">
      <w:pPr>
        <w:numPr>
          <w:ilvl w:val="0"/>
          <w:numId w:val="7"/>
        </w:numPr>
      </w:pPr>
      <w:r w:rsidRPr="00271006">
        <w:rPr>
          <w:b/>
          <w:bCs/>
        </w:rPr>
        <w:t>FHIR Validation</w:t>
      </w:r>
      <w:r w:rsidRPr="00271006">
        <w:t>: Ensuring conformance with FHIR standards using validation tools.</w:t>
      </w:r>
    </w:p>
    <w:p w14:paraId="19492671" w14:textId="77777777" w:rsidR="00271006" w:rsidRPr="00271006" w:rsidRDefault="00271006" w:rsidP="00271006">
      <w:pPr>
        <w:rPr>
          <w:b/>
          <w:bCs/>
        </w:rPr>
      </w:pPr>
      <w:r w:rsidRPr="00271006">
        <w:rPr>
          <w:b/>
          <w:bCs/>
        </w:rPr>
        <w:t>8. SMART on FHIR</w:t>
      </w:r>
    </w:p>
    <w:p w14:paraId="265470AE" w14:textId="77777777" w:rsidR="00271006" w:rsidRPr="00271006" w:rsidRDefault="00271006" w:rsidP="00271006">
      <w:pPr>
        <w:numPr>
          <w:ilvl w:val="0"/>
          <w:numId w:val="8"/>
        </w:numPr>
      </w:pPr>
      <w:r w:rsidRPr="00271006">
        <w:rPr>
          <w:b/>
          <w:bCs/>
        </w:rPr>
        <w:t>SMART on FHIR Overview</w:t>
      </w:r>
      <w:r w:rsidRPr="00271006">
        <w:t>: An extension of FHIR for building secure, modular healthcare apps.</w:t>
      </w:r>
    </w:p>
    <w:p w14:paraId="10737C76" w14:textId="77777777" w:rsidR="00271006" w:rsidRPr="00271006" w:rsidRDefault="00271006" w:rsidP="00271006">
      <w:pPr>
        <w:numPr>
          <w:ilvl w:val="0"/>
          <w:numId w:val="8"/>
        </w:numPr>
      </w:pPr>
      <w:r w:rsidRPr="00271006">
        <w:rPr>
          <w:b/>
          <w:bCs/>
        </w:rPr>
        <w:t>OAuth 2.0 Authentication</w:t>
      </w:r>
      <w:r w:rsidRPr="00271006">
        <w:t>: Secure authorization for accessing patient data via FHIR APIs.</w:t>
      </w:r>
    </w:p>
    <w:p w14:paraId="397A65A7" w14:textId="77777777" w:rsidR="00271006" w:rsidRPr="00271006" w:rsidRDefault="00271006" w:rsidP="00271006">
      <w:pPr>
        <w:numPr>
          <w:ilvl w:val="0"/>
          <w:numId w:val="8"/>
        </w:numPr>
      </w:pPr>
      <w:r w:rsidRPr="00271006">
        <w:rPr>
          <w:b/>
          <w:bCs/>
        </w:rPr>
        <w:t>Building SMART Apps</w:t>
      </w:r>
      <w:r w:rsidRPr="00271006">
        <w:t>: Creating and integrating applications that run on EHR systems.</w:t>
      </w:r>
    </w:p>
    <w:p w14:paraId="279A86A5" w14:textId="77777777" w:rsidR="00271006" w:rsidRPr="00271006" w:rsidRDefault="00271006" w:rsidP="00271006">
      <w:pPr>
        <w:rPr>
          <w:b/>
          <w:bCs/>
        </w:rPr>
      </w:pPr>
      <w:r w:rsidRPr="00271006">
        <w:rPr>
          <w:b/>
          <w:bCs/>
        </w:rPr>
        <w:t>9. FHIR Subscriptions and Messaging</w:t>
      </w:r>
    </w:p>
    <w:p w14:paraId="6E2C2CA6" w14:textId="77777777" w:rsidR="00271006" w:rsidRPr="00271006" w:rsidRDefault="00271006" w:rsidP="00271006">
      <w:pPr>
        <w:numPr>
          <w:ilvl w:val="0"/>
          <w:numId w:val="9"/>
        </w:numPr>
      </w:pPr>
      <w:r w:rsidRPr="00271006">
        <w:rPr>
          <w:b/>
          <w:bCs/>
        </w:rPr>
        <w:t>FHIR Subscriptions</w:t>
      </w:r>
      <w:r w:rsidRPr="00271006">
        <w:t>: Enabling push notifications for resource changes.</w:t>
      </w:r>
    </w:p>
    <w:p w14:paraId="2FB9CBCD" w14:textId="77777777" w:rsidR="00271006" w:rsidRPr="00271006" w:rsidRDefault="00271006" w:rsidP="00271006">
      <w:pPr>
        <w:numPr>
          <w:ilvl w:val="0"/>
          <w:numId w:val="9"/>
        </w:numPr>
      </w:pPr>
      <w:r w:rsidRPr="00271006">
        <w:rPr>
          <w:b/>
          <w:bCs/>
        </w:rPr>
        <w:t>FHIR Messaging</w:t>
      </w:r>
      <w:r w:rsidRPr="00271006">
        <w:t>: Synchronous and asynchronous messaging using FHIR.</w:t>
      </w:r>
    </w:p>
    <w:p w14:paraId="05CC35BE" w14:textId="77777777" w:rsidR="00271006" w:rsidRPr="00271006" w:rsidRDefault="00271006" w:rsidP="00271006">
      <w:pPr>
        <w:numPr>
          <w:ilvl w:val="0"/>
          <w:numId w:val="9"/>
        </w:numPr>
      </w:pPr>
      <w:r w:rsidRPr="00271006">
        <w:rPr>
          <w:b/>
          <w:bCs/>
        </w:rPr>
        <w:t>Event-Driven Workflows</w:t>
      </w:r>
      <w:r w:rsidRPr="00271006">
        <w:t>: Designing workflows that react to real-time data changes in healthcare systems.</w:t>
      </w:r>
    </w:p>
    <w:p w14:paraId="06366B55" w14:textId="77777777" w:rsidR="00271006" w:rsidRPr="00271006" w:rsidRDefault="00271006" w:rsidP="00271006">
      <w:pPr>
        <w:rPr>
          <w:b/>
          <w:bCs/>
        </w:rPr>
      </w:pPr>
      <w:r w:rsidRPr="00271006">
        <w:rPr>
          <w:b/>
          <w:bCs/>
        </w:rPr>
        <w:t>10. Testing and Validation</w:t>
      </w:r>
    </w:p>
    <w:p w14:paraId="70C03CEB" w14:textId="77777777" w:rsidR="00271006" w:rsidRPr="00271006" w:rsidRDefault="00271006" w:rsidP="00271006">
      <w:pPr>
        <w:numPr>
          <w:ilvl w:val="0"/>
          <w:numId w:val="10"/>
        </w:numPr>
      </w:pPr>
      <w:r w:rsidRPr="00271006">
        <w:rPr>
          <w:b/>
          <w:bCs/>
        </w:rPr>
        <w:t>FHIR Validators</w:t>
      </w:r>
      <w:r w:rsidRPr="00271006">
        <w:t>: Tools for checking resource conformance (e.g., HAPI FHIR validator).</w:t>
      </w:r>
    </w:p>
    <w:p w14:paraId="19EE078C" w14:textId="77777777" w:rsidR="00271006" w:rsidRPr="00271006" w:rsidRDefault="00271006" w:rsidP="00271006">
      <w:pPr>
        <w:numPr>
          <w:ilvl w:val="0"/>
          <w:numId w:val="10"/>
        </w:numPr>
      </w:pPr>
      <w:r w:rsidRPr="00271006">
        <w:rPr>
          <w:b/>
          <w:bCs/>
        </w:rPr>
        <w:t>Postman Collections</w:t>
      </w:r>
      <w:r w:rsidRPr="00271006">
        <w:t>: Using Postman for testing FHIR APIs.</w:t>
      </w:r>
    </w:p>
    <w:p w14:paraId="5BA44938" w14:textId="77777777" w:rsidR="00271006" w:rsidRPr="00271006" w:rsidRDefault="00271006" w:rsidP="00271006">
      <w:pPr>
        <w:numPr>
          <w:ilvl w:val="0"/>
          <w:numId w:val="10"/>
        </w:numPr>
      </w:pPr>
      <w:r w:rsidRPr="00271006">
        <w:rPr>
          <w:b/>
          <w:bCs/>
        </w:rPr>
        <w:t>Unit Testing</w:t>
      </w:r>
      <w:r w:rsidRPr="00271006">
        <w:t>: Writing and automating tests for FHIR interactions.</w:t>
      </w:r>
    </w:p>
    <w:p w14:paraId="4899CE7F" w14:textId="77777777" w:rsidR="00271006" w:rsidRPr="00271006" w:rsidRDefault="00271006" w:rsidP="00271006">
      <w:pPr>
        <w:rPr>
          <w:b/>
          <w:bCs/>
        </w:rPr>
      </w:pPr>
      <w:r w:rsidRPr="00271006">
        <w:rPr>
          <w:b/>
          <w:bCs/>
        </w:rPr>
        <w:t>11. Real-World Use Cases</w:t>
      </w:r>
    </w:p>
    <w:p w14:paraId="4F93C038" w14:textId="77777777" w:rsidR="00271006" w:rsidRPr="00271006" w:rsidRDefault="00271006" w:rsidP="00271006">
      <w:pPr>
        <w:numPr>
          <w:ilvl w:val="0"/>
          <w:numId w:val="11"/>
        </w:numPr>
      </w:pPr>
      <w:r w:rsidRPr="00271006">
        <w:rPr>
          <w:b/>
          <w:bCs/>
        </w:rPr>
        <w:t>Patient Access</w:t>
      </w:r>
      <w:r w:rsidRPr="00271006">
        <w:t>: Building patient portals and personal health records using FHIR.</w:t>
      </w:r>
    </w:p>
    <w:p w14:paraId="7241F543" w14:textId="77777777" w:rsidR="00271006" w:rsidRPr="00271006" w:rsidRDefault="00271006" w:rsidP="00271006">
      <w:pPr>
        <w:numPr>
          <w:ilvl w:val="0"/>
          <w:numId w:val="11"/>
        </w:numPr>
      </w:pPr>
      <w:r w:rsidRPr="00271006">
        <w:rPr>
          <w:b/>
          <w:bCs/>
        </w:rPr>
        <w:t>Clinical Decision Support</w:t>
      </w:r>
      <w:r w:rsidRPr="00271006">
        <w:t>: Implementing FHIR-based clinical support systems.</w:t>
      </w:r>
    </w:p>
    <w:p w14:paraId="676B1222" w14:textId="77777777" w:rsidR="00271006" w:rsidRPr="00271006" w:rsidRDefault="00271006" w:rsidP="00271006">
      <w:pPr>
        <w:numPr>
          <w:ilvl w:val="0"/>
          <w:numId w:val="11"/>
        </w:numPr>
      </w:pPr>
      <w:r w:rsidRPr="00271006">
        <w:rPr>
          <w:b/>
          <w:bCs/>
        </w:rPr>
        <w:t>Data Exchange and Interoperability</w:t>
      </w:r>
      <w:r w:rsidRPr="00271006">
        <w:t>: Sharing patient data across systems, regions, and organizations.</w:t>
      </w:r>
    </w:p>
    <w:p w14:paraId="11A399DE" w14:textId="77777777" w:rsidR="00271006" w:rsidRPr="00271006" w:rsidRDefault="00271006" w:rsidP="00271006">
      <w:pPr>
        <w:rPr>
          <w:b/>
          <w:bCs/>
        </w:rPr>
      </w:pPr>
      <w:r w:rsidRPr="00271006">
        <w:rPr>
          <w:b/>
          <w:bCs/>
        </w:rPr>
        <w:t>12. FHIR Future Directions</w:t>
      </w:r>
    </w:p>
    <w:p w14:paraId="4C528242" w14:textId="77777777" w:rsidR="00271006" w:rsidRPr="00271006" w:rsidRDefault="00271006" w:rsidP="00271006">
      <w:pPr>
        <w:numPr>
          <w:ilvl w:val="0"/>
          <w:numId w:val="12"/>
        </w:numPr>
      </w:pPr>
      <w:r w:rsidRPr="00271006">
        <w:rPr>
          <w:b/>
          <w:bCs/>
        </w:rPr>
        <w:t>FHIR R5 and Beyond</w:t>
      </w:r>
      <w:r w:rsidRPr="00271006">
        <w:t>: Current and upcoming changes in FHIR standards.</w:t>
      </w:r>
    </w:p>
    <w:p w14:paraId="145C090D" w14:textId="77777777" w:rsidR="00271006" w:rsidRPr="00271006" w:rsidRDefault="00271006" w:rsidP="00271006">
      <w:pPr>
        <w:numPr>
          <w:ilvl w:val="0"/>
          <w:numId w:val="12"/>
        </w:numPr>
      </w:pPr>
      <w:r w:rsidRPr="00271006">
        <w:rPr>
          <w:b/>
          <w:bCs/>
        </w:rPr>
        <w:t>FHIR and AI</w:t>
      </w:r>
      <w:r w:rsidRPr="00271006">
        <w:t>: Leveraging FHIR data for AI-powered healthcare solutions.</w:t>
      </w:r>
    </w:p>
    <w:p w14:paraId="30C726CB" w14:textId="7A1990C5" w:rsidR="00C0019A" w:rsidRDefault="00C0019A">
      <w:r>
        <w:br w:type="page"/>
      </w:r>
    </w:p>
    <w:p w14:paraId="073E0DB0" w14:textId="1006107A" w:rsidR="00C0019A" w:rsidRDefault="00C0019A" w:rsidP="00C0019A">
      <w:pPr>
        <w:pStyle w:val="Heading2"/>
      </w:pPr>
      <w:r w:rsidRPr="00C0019A">
        <w:lastRenderedPageBreak/>
        <w:t>Introduction</w:t>
      </w:r>
    </w:p>
    <w:p w14:paraId="72212769" w14:textId="77777777" w:rsidR="00C0019A" w:rsidRPr="00C0019A" w:rsidRDefault="00C0019A" w:rsidP="00C0019A"/>
    <w:p w14:paraId="729FC9A4" w14:textId="77777777" w:rsidR="00C0019A" w:rsidRPr="00C0019A" w:rsidRDefault="00C0019A" w:rsidP="00C0019A">
      <w:r w:rsidRPr="00C0019A">
        <w:rPr>
          <w:b/>
          <w:bCs/>
        </w:rPr>
        <w:t>1. What is HL7?</w:t>
      </w:r>
    </w:p>
    <w:p w14:paraId="77078077" w14:textId="77777777" w:rsidR="00C0019A" w:rsidRPr="00C0019A" w:rsidRDefault="00C0019A" w:rsidP="00C0019A">
      <w:pPr>
        <w:numPr>
          <w:ilvl w:val="0"/>
          <w:numId w:val="13"/>
        </w:numPr>
      </w:pPr>
      <w:r w:rsidRPr="00C0019A">
        <w:rPr>
          <w:b/>
          <w:bCs/>
        </w:rPr>
        <w:t>HL7 (Health Level 7)</w:t>
      </w:r>
      <w:r w:rsidRPr="00C0019A">
        <w:t xml:space="preserve"> is an international organization that develops standards for the exchange, integration, sharing, and retrieval of electronic health information.</w:t>
      </w:r>
    </w:p>
    <w:p w14:paraId="75D83C67" w14:textId="77777777" w:rsidR="00C0019A" w:rsidRPr="00C0019A" w:rsidRDefault="00C0019A" w:rsidP="00C0019A">
      <w:pPr>
        <w:numPr>
          <w:ilvl w:val="0"/>
          <w:numId w:val="13"/>
        </w:numPr>
      </w:pPr>
      <w:r w:rsidRPr="00C0019A">
        <w:t>Founded in 1987, HL7 aims to ensure that different healthcare systems can communicate with one another effectively, supporting a wide range of healthcare workflows.</w:t>
      </w:r>
    </w:p>
    <w:p w14:paraId="03924045" w14:textId="77777777" w:rsidR="00C0019A" w:rsidRPr="00C0019A" w:rsidRDefault="00C0019A" w:rsidP="00C0019A">
      <w:r w:rsidRPr="00C0019A">
        <w:rPr>
          <w:b/>
          <w:bCs/>
        </w:rPr>
        <w:t>2. Evolution of Healthcare Data Standards</w:t>
      </w:r>
    </w:p>
    <w:p w14:paraId="1CB84C7E" w14:textId="77777777" w:rsidR="00C0019A" w:rsidRPr="00C0019A" w:rsidRDefault="00C0019A" w:rsidP="00C0019A">
      <w:pPr>
        <w:numPr>
          <w:ilvl w:val="0"/>
          <w:numId w:val="14"/>
        </w:numPr>
      </w:pPr>
      <w:r w:rsidRPr="00C0019A">
        <w:rPr>
          <w:b/>
          <w:bCs/>
        </w:rPr>
        <w:t>HL7 v2</w:t>
      </w:r>
      <w:r w:rsidRPr="00C0019A">
        <w:t>: The earliest widely adopted HL7 messaging standard, used primarily for hospital systems to exchange messages (e.g., lab results, admission information). However, it’s often complex and non-uniform.</w:t>
      </w:r>
    </w:p>
    <w:p w14:paraId="655B44CE" w14:textId="77777777" w:rsidR="00C0019A" w:rsidRPr="00C0019A" w:rsidRDefault="00C0019A" w:rsidP="00C0019A">
      <w:pPr>
        <w:numPr>
          <w:ilvl w:val="0"/>
          <w:numId w:val="14"/>
        </w:numPr>
      </w:pPr>
      <w:r w:rsidRPr="00C0019A">
        <w:rPr>
          <w:b/>
          <w:bCs/>
        </w:rPr>
        <w:t>HL7 v3</w:t>
      </w:r>
      <w:r w:rsidRPr="00C0019A">
        <w:t>: A more complex but less widely adopted standard, designed to improve upon v2’s limitations. Its implementation proved challenging.</w:t>
      </w:r>
    </w:p>
    <w:p w14:paraId="796B742A" w14:textId="77777777" w:rsidR="00C0019A" w:rsidRPr="00C0019A" w:rsidRDefault="00C0019A" w:rsidP="00C0019A">
      <w:pPr>
        <w:numPr>
          <w:ilvl w:val="0"/>
          <w:numId w:val="14"/>
        </w:numPr>
      </w:pPr>
      <w:r w:rsidRPr="00C0019A">
        <w:rPr>
          <w:b/>
          <w:bCs/>
        </w:rPr>
        <w:t>CDA (Clinical Document Architecture)</w:t>
      </w:r>
      <w:r w:rsidRPr="00C0019A">
        <w:t>: A part of HL7 v3, it's used to standardize the format of clinical documents like discharge summaries and progress notes.</w:t>
      </w:r>
    </w:p>
    <w:p w14:paraId="2A546D97" w14:textId="77777777" w:rsidR="00C0019A" w:rsidRPr="00C0019A" w:rsidRDefault="00C0019A" w:rsidP="00C0019A">
      <w:r w:rsidRPr="00C0019A">
        <w:rPr>
          <w:b/>
          <w:bCs/>
        </w:rPr>
        <w:t>3. What is FHIR?</w:t>
      </w:r>
    </w:p>
    <w:p w14:paraId="03FCF6ED" w14:textId="77777777" w:rsidR="00C0019A" w:rsidRPr="00C0019A" w:rsidRDefault="00C0019A" w:rsidP="00C0019A">
      <w:pPr>
        <w:numPr>
          <w:ilvl w:val="0"/>
          <w:numId w:val="15"/>
        </w:numPr>
      </w:pPr>
      <w:r w:rsidRPr="00C0019A">
        <w:rPr>
          <w:b/>
          <w:bCs/>
        </w:rPr>
        <w:t>FHIR (Fast Healthcare Interoperability Resources)</w:t>
      </w:r>
      <w:r w:rsidRPr="00C0019A">
        <w:t xml:space="preserve"> is a standard developed by HL7 to overcome the complexity of previous standards (v2, v3, CDA) and provide a simpler, flexible, and modern approach.</w:t>
      </w:r>
    </w:p>
    <w:p w14:paraId="1A999700" w14:textId="77777777" w:rsidR="00C0019A" w:rsidRPr="00C0019A" w:rsidRDefault="00C0019A" w:rsidP="00C0019A">
      <w:pPr>
        <w:numPr>
          <w:ilvl w:val="0"/>
          <w:numId w:val="15"/>
        </w:numPr>
      </w:pPr>
      <w:r w:rsidRPr="00C0019A">
        <w:rPr>
          <w:b/>
          <w:bCs/>
        </w:rPr>
        <w:t>FHIR’s Goal</w:t>
      </w:r>
      <w:r w:rsidRPr="00C0019A">
        <w:t>: To enable easier and faster sharing of healthcare data across systems while retaining interoperability, scalability, and security.</w:t>
      </w:r>
    </w:p>
    <w:p w14:paraId="1142979F" w14:textId="77777777" w:rsidR="00C0019A" w:rsidRPr="00C0019A" w:rsidRDefault="00C0019A" w:rsidP="00C0019A">
      <w:r w:rsidRPr="00C0019A">
        <w:rPr>
          <w:b/>
          <w:bCs/>
        </w:rPr>
        <w:t>4. Key Features of FHIR:</w:t>
      </w:r>
    </w:p>
    <w:p w14:paraId="42BF6037" w14:textId="77777777" w:rsidR="00C0019A" w:rsidRPr="00C0019A" w:rsidRDefault="00C0019A" w:rsidP="00C0019A">
      <w:pPr>
        <w:numPr>
          <w:ilvl w:val="0"/>
          <w:numId w:val="16"/>
        </w:numPr>
      </w:pPr>
      <w:r w:rsidRPr="00C0019A">
        <w:rPr>
          <w:b/>
          <w:bCs/>
        </w:rPr>
        <w:t>Modular Resources</w:t>
      </w:r>
      <w:r w:rsidRPr="00C0019A">
        <w:t xml:space="preserve">: FHIR is built around "resources," which are basic units of data exchange, like </w:t>
      </w:r>
      <w:r w:rsidRPr="00C0019A">
        <w:rPr>
          <w:i/>
          <w:iCs/>
        </w:rPr>
        <w:t>Patient</w:t>
      </w:r>
      <w:r w:rsidRPr="00C0019A">
        <w:t xml:space="preserve">, </w:t>
      </w:r>
      <w:r w:rsidRPr="00C0019A">
        <w:rPr>
          <w:i/>
          <w:iCs/>
        </w:rPr>
        <w:t>Observation</w:t>
      </w:r>
      <w:r w:rsidRPr="00C0019A">
        <w:t xml:space="preserve">, </w:t>
      </w:r>
      <w:r w:rsidRPr="00C0019A">
        <w:rPr>
          <w:i/>
          <w:iCs/>
        </w:rPr>
        <w:t>Medication</w:t>
      </w:r>
      <w:r w:rsidRPr="00C0019A">
        <w:t xml:space="preserve">, </w:t>
      </w:r>
      <w:r w:rsidRPr="00C0019A">
        <w:rPr>
          <w:i/>
          <w:iCs/>
        </w:rPr>
        <w:t>Condition</w:t>
      </w:r>
      <w:r w:rsidRPr="00C0019A">
        <w:t>, etc. These can be mixed and matched depending on the healthcare need.</w:t>
      </w:r>
    </w:p>
    <w:p w14:paraId="42DAF353" w14:textId="77777777" w:rsidR="00C0019A" w:rsidRPr="00C0019A" w:rsidRDefault="00C0019A" w:rsidP="00C0019A">
      <w:pPr>
        <w:numPr>
          <w:ilvl w:val="0"/>
          <w:numId w:val="16"/>
        </w:numPr>
      </w:pPr>
      <w:r w:rsidRPr="00C0019A">
        <w:rPr>
          <w:b/>
          <w:bCs/>
        </w:rPr>
        <w:t>RESTful API</w:t>
      </w:r>
      <w:r w:rsidRPr="00C0019A">
        <w:t>: FHIR uses REST (Representational State Transfer) architecture, where systems interact using HTTP methods (GET, POST, PUT, DELETE), just like modern web applications.</w:t>
      </w:r>
    </w:p>
    <w:p w14:paraId="64B58CB8" w14:textId="77777777" w:rsidR="00C0019A" w:rsidRPr="00C0019A" w:rsidRDefault="00C0019A" w:rsidP="00C0019A">
      <w:pPr>
        <w:numPr>
          <w:ilvl w:val="0"/>
          <w:numId w:val="16"/>
        </w:numPr>
      </w:pPr>
      <w:r w:rsidRPr="00C0019A">
        <w:rPr>
          <w:b/>
          <w:bCs/>
        </w:rPr>
        <w:t>Flexibility with JSON and XML</w:t>
      </w:r>
      <w:r w:rsidRPr="00C0019A">
        <w:t>: FHIR data can be represented in either JSON or XML formats, making it adaptable to different technical environments.</w:t>
      </w:r>
    </w:p>
    <w:p w14:paraId="23E45952" w14:textId="77777777" w:rsidR="00C0019A" w:rsidRPr="00C0019A" w:rsidRDefault="00C0019A" w:rsidP="00C0019A">
      <w:pPr>
        <w:numPr>
          <w:ilvl w:val="0"/>
          <w:numId w:val="16"/>
        </w:numPr>
      </w:pPr>
      <w:r w:rsidRPr="00C0019A">
        <w:rPr>
          <w:b/>
          <w:bCs/>
        </w:rPr>
        <w:t>Interoperability Focus</w:t>
      </w:r>
      <w:r w:rsidRPr="00C0019A">
        <w:t>: FHIR is designed to be easy to implement, allowing different healthcare systems (EHRs, apps, databases) to share data seamlessly.</w:t>
      </w:r>
    </w:p>
    <w:p w14:paraId="0A43568A" w14:textId="77777777" w:rsidR="00C0019A" w:rsidRPr="00C0019A" w:rsidRDefault="00C0019A" w:rsidP="00C0019A">
      <w:pPr>
        <w:numPr>
          <w:ilvl w:val="0"/>
          <w:numId w:val="16"/>
        </w:numPr>
      </w:pPr>
      <w:r w:rsidRPr="00C0019A">
        <w:rPr>
          <w:b/>
          <w:bCs/>
        </w:rPr>
        <w:t>Mobile &amp; Web Friendly</w:t>
      </w:r>
      <w:r w:rsidRPr="00C0019A">
        <w:t>: FHIR supports technologies that make it easier to build healthcare apps for web and mobile, integrating with other systems via standard web protocols.</w:t>
      </w:r>
    </w:p>
    <w:p w14:paraId="545BA501" w14:textId="77777777" w:rsidR="00C0019A" w:rsidRPr="00C0019A" w:rsidRDefault="00C0019A" w:rsidP="00C0019A">
      <w:r w:rsidRPr="00C0019A">
        <w:rPr>
          <w:b/>
          <w:bCs/>
        </w:rPr>
        <w:t>5. Why FHIR is Important:</w:t>
      </w:r>
    </w:p>
    <w:p w14:paraId="5AD5EC08" w14:textId="77777777" w:rsidR="00C0019A" w:rsidRPr="00C0019A" w:rsidRDefault="00C0019A" w:rsidP="00C0019A">
      <w:pPr>
        <w:numPr>
          <w:ilvl w:val="0"/>
          <w:numId w:val="17"/>
        </w:numPr>
      </w:pPr>
      <w:r w:rsidRPr="00C0019A">
        <w:rPr>
          <w:b/>
          <w:bCs/>
        </w:rPr>
        <w:lastRenderedPageBreak/>
        <w:t>Reduces Integration Complexity</w:t>
      </w:r>
      <w:r w:rsidRPr="00C0019A">
        <w:t>: Previous standards like HL7 v2 and v3 required significant customization, making integration difficult. FHIR simplifies this with standard, reusable building blocks (resources).</w:t>
      </w:r>
    </w:p>
    <w:p w14:paraId="5BCCD27C" w14:textId="77777777" w:rsidR="00C0019A" w:rsidRPr="00C0019A" w:rsidRDefault="00C0019A" w:rsidP="00C0019A">
      <w:pPr>
        <w:numPr>
          <w:ilvl w:val="0"/>
          <w:numId w:val="17"/>
        </w:numPr>
      </w:pPr>
      <w:r w:rsidRPr="00C0019A">
        <w:rPr>
          <w:b/>
          <w:bCs/>
        </w:rPr>
        <w:t>Supports Modern Healthcare Needs</w:t>
      </w:r>
      <w:r w:rsidRPr="00C0019A">
        <w:t>: FHIR allows for real-time data access, patient engagement apps, and other modern healthcare use cases.</w:t>
      </w:r>
    </w:p>
    <w:p w14:paraId="5BB3C83F" w14:textId="77777777" w:rsidR="00C0019A" w:rsidRPr="00C0019A" w:rsidRDefault="00C0019A" w:rsidP="00C0019A">
      <w:pPr>
        <w:numPr>
          <w:ilvl w:val="0"/>
          <w:numId w:val="17"/>
        </w:numPr>
      </w:pPr>
      <w:r w:rsidRPr="00C0019A">
        <w:rPr>
          <w:b/>
          <w:bCs/>
        </w:rPr>
        <w:t>Scalability</w:t>
      </w:r>
      <w:r w:rsidRPr="00C0019A">
        <w:t>: FHIR works for both large healthcare organizations (like hospitals) and smaller, more niche applications (like patient portals or mobile health apps).</w:t>
      </w:r>
    </w:p>
    <w:p w14:paraId="1B15F3A1" w14:textId="77777777" w:rsidR="00C0019A" w:rsidRPr="00C0019A" w:rsidRDefault="00C0019A" w:rsidP="00C0019A">
      <w:pPr>
        <w:numPr>
          <w:ilvl w:val="0"/>
          <w:numId w:val="17"/>
        </w:numPr>
      </w:pPr>
      <w:r w:rsidRPr="00C0019A">
        <w:rPr>
          <w:b/>
          <w:bCs/>
        </w:rPr>
        <w:t>Customizable with Extensions</w:t>
      </w:r>
      <w:r w:rsidRPr="00C0019A">
        <w:t xml:space="preserve">: While FHIR comes with predefined resources, it also allows for </w:t>
      </w:r>
      <w:r w:rsidRPr="00C0019A">
        <w:rPr>
          <w:b/>
          <w:bCs/>
        </w:rPr>
        <w:t>extensions</w:t>
      </w:r>
      <w:r w:rsidRPr="00C0019A">
        <w:t xml:space="preserve"> where you can add additional fields to meet specific needs, without breaking interoperability.</w:t>
      </w:r>
    </w:p>
    <w:p w14:paraId="343019B1" w14:textId="77777777" w:rsidR="00C0019A" w:rsidRPr="00C0019A" w:rsidRDefault="00C0019A" w:rsidP="00C0019A">
      <w:r w:rsidRPr="00C0019A">
        <w:rPr>
          <w:b/>
          <w:bCs/>
        </w:rPr>
        <w:t>6. How FHIR is Used in Healthcare Systems:</w:t>
      </w:r>
    </w:p>
    <w:p w14:paraId="3456699A" w14:textId="77777777" w:rsidR="00C0019A" w:rsidRPr="00C0019A" w:rsidRDefault="00C0019A" w:rsidP="00C0019A">
      <w:pPr>
        <w:numPr>
          <w:ilvl w:val="0"/>
          <w:numId w:val="18"/>
        </w:numPr>
      </w:pPr>
      <w:r w:rsidRPr="00C0019A">
        <w:rPr>
          <w:b/>
          <w:bCs/>
        </w:rPr>
        <w:t>Electronic Health Records (EHRs)</w:t>
      </w:r>
      <w:r w:rsidRPr="00C0019A">
        <w:t>: FHIR allows EHRs to exchange data seamlessly between systems, whether it's within one organization or across different hospitals and providers.</w:t>
      </w:r>
    </w:p>
    <w:p w14:paraId="721E0BAA" w14:textId="77777777" w:rsidR="00C0019A" w:rsidRPr="00C0019A" w:rsidRDefault="00C0019A" w:rsidP="00C0019A">
      <w:pPr>
        <w:numPr>
          <w:ilvl w:val="0"/>
          <w:numId w:val="18"/>
        </w:numPr>
      </w:pPr>
      <w:r w:rsidRPr="00C0019A">
        <w:rPr>
          <w:b/>
          <w:bCs/>
        </w:rPr>
        <w:t>Patient Portals and Personal Health Apps</w:t>
      </w:r>
      <w:r w:rsidRPr="00C0019A">
        <w:t>: With FHIR, patients can access their medical data securely through apps or web-based portals.</w:t>
      </w:r>
    </w:p>
    <w:p w14:paraId="05B266FB" w14:textId="77777777" w:rsidR="00C0019A" w:rsidRPr="00C0019A" w:rsidRDefault="00C0019A" w:rsidP="00C0019A">
      <w:pPr>
        <w:numPr>
          <w:ilvl w:val="0"/>
          <w:numId w:val="18"/>
        </w:numPr>
      </w:pPr>
      <w:r w:rsidRPr="00C0019A">
        <w:rPr>
          <w:b/>
          <w:bCs/>
        </w:rPr>
        <w:t>Research and Data Analysis</w:t>
      </w:r>
      <w:r w:rsidRPr="00C0019A">
        <w:t>: FHIR’s standard format makes it easier to aggregate and analyze data for research, public health, or decision support systems.</w:t>
      </w:r>
    </w:p>
    <w:p w14:paraId="28256627" w14:textId="77777777" w:rsidR="00C0019A" w:rsidRPr="00C0019A" w:rsidRDefault="00C0019A" w:rsidP="00C0019A">
      <w:r w:rsidRPr="00C0019A">
        <w:rPr>
          <w:b/>
          <w:bCs/>
        </w:rPr>
        <w:t>7. Use Cases for FHIR</w:t>
      </w:r>
    </w:p>
    <w:p w14:paraId="3DCCBE22" w14:textId="77777777" w:rsidR="00C0019A" w:rsidRPr="00C0019A" w:rsidRDefault="00C0019A" w:rsidP="00C0019A">
      <w:pPr>
        <w:numPr>
          <w:ilvl w:val="0"/>
          <w:numId w:val="19"/>
        </w:numPr>
      </w:pPr>
      <w:r w:rsidRPr="00C0019A">
        <w:rPr>
          <w:b/>
          <w:bCs/>
        </w:rPr>
        <w:t>Patient Data Access</w:t>
      </w:r>
      <w:r w:rsidRPr="00C0019A">
        <w:t>: A patient app may fetch their health information (e.g., lab results, medications) using FHIR APIs.</w:t>
      </w:r>
    </w:p>
    <w:p w14:paraId="72A701A1" w14:textId="77777777" w:rsidR="00C0019A" w:rsidRPr="00C0019A" w:rsidRDefault="00C0019A" w:rsidP="00C0019A">
      <w:pPr>
        <w:numPr>
          <w:ilvl w:val="0"/>
          <w:numId w:val="19"/>
        </w:numPr>
      </w:pPr>
      <w:r w:rsidRPr="00C0019A">
        <w:rPr>
          <w:b/>
          <w:bCs/>
        </w:rPr>
        <w:t>Data Interoperability</w:t>
      </w:r>
      <w:r w:rsidRPr="00C0019A">
        <w:t>: A healthcare provider can send a patient’s encounter details from one EHR system to another.</w:t>
      </w:r>
    </w:p>
    <w:p w14:paraId="0BF6712E" w14:textId="77777777" w:rsidR="00C0019A" w:rsidRPr="00C0019A" w:rsidRDefault="00C0019A" w:rsidP="00C0019A">
      <w:pPr>
        <w:numPr>
          <w:ilvl w:val="0"/>
          <w:numId w:val="19"/>
        </w:numPr>
      </w:pPr>
      <w:r w:rsidRPr="00C0019A">
        <w:rPr>
          <w:b/>
          <w:bCs/>
        </w:rPr>
        <w:t>Clinical Decision Support</w:t>
      </w:r>
      <w:r w:rsidRPr="00C0019A">
        <w:t>: FHIR data can be used in AI/ML models to provide clinical decision support (e.g., predicting readmissions, optimizing treatment).</w:t>
      </w:r>
    </w:p>
    <w:p w14:paraId="0860B693" w14:textId="77777777" w:rsidR="00C0019A" w:rsidRPr="00C0019A" w:rsidRDefault="00C0019A" w:rsidP="00C0019A">
      <w:pPr>
        <w:numPr>
          <w:ilvl w:val="0"/>
          <w:numId w:val="19"/>
        </w:numPr>
      </w:pPr>
      <w:r w:rsidRPr="00C0019A">
        <w:rPr>
          <w:b/>
          <w:bCs/>
        </w:rPr>
        <w:t>Health Information Exchange (HIE)</w:t>
      </w:r>
      <w:r w:rsidRPr="00C0019A">
        <w:t>: FHIR enables different healthcare entities to exchange data seamlessly, improving care coordination.</w:t>
      </w:r>
    </w:p>
    <w:p w14:paraId="0148D61C" w14:textId="77777777" w:rsidR="00C0019A" w:rsidRPr="00C0019A" w:rsidRDefault="00C0019A" w:rsidP="00C0019A">
      <w:r w:rsidRPr="00C0019A">
        <w:rPr>
          <w:b/>
          <w:bCs/>
        </w:rPr>
        <w:t>8. Adoption of FHIR Globally:</w:t>
      </w:r>
    </w:p>
    <w:p w14:paraId="624AA632" w14:textId="77777777" w:rsidR="00C0019A" w:rsidRPr="00C0019A" w:rsidRDefault="00C0019A" w:rsidP="00C0019A">
      <w:pPr>
        <w:numPr>
          <w:ilvl w:val="0"/>
          <w:numId w:val="20"/>
        </w:numPr>
      </w:pPr>
      <w:r w:rsidRPr="00C0019A">
        <w:rPr>
          <w:b/>
          <w:bCs/>
        </w:rPr>
        <w:t>North America</w:t>
      </w:r>
      <w:r w:rsidRPr="00C0019A">
        <w:t>: FHIR is widely adopted, especially due to mandates like the U.S. 21st Century Cures Act, which promotes the use of FHIR-based APIs for patient access to health data.</w:t>
      </w:r>
    </w:p>
    <w:p w14:paraId="64D6A494" w14:textId="77777777" w:rsidR="00C0019A" w:rsidRPr="00C0019A" w:rsidRDefault="00C0019A" w:rsidP="00C0019A">
      <w:pPr>
        <w:numPr>
          <w:ilvl w:val="0"/>
          <w:numId w:val="20"/>
        </w:numPr>
      </w:pPr>
      <w:r w:rsidRPr="00C0019A">
        <w:rPr>
          <w:b/>
          <w:bCs/>
        </w:rPr>
        <w:t>Europe</w:t>
      </w:r>
      <w:r w:rsidRPr="00C0019A">
        <w:t>: FHIR is being used as the backbone for interoperable healthcare services across many countries.</w:t>
      </w:r>
    </w:p>
    <w:p w14:paraId="1974B3F6" w14:textId="77777777" w:rsidR="00C0019A" w:rsidRPr="00C0019A" w:rsidRDefault="00C0019A" w:rsidP="00C0019A">
      <w:pPr>
        <w:numPr>
          <w:ilvl w:val="0"/>
          <w:numId w:val="20"/>
        </w:numPr>
      </w:pPr>
      <w:r w:rsidRPr="00C0019A">
        <w:rPr>
          <w:b/>
          <w:bCs/>
        </w:rPr>
        <w:t>Asia and Other Regions</w:t>
      </w:r>
      <w:r w:rsidRPr="00C0019A">
        <w:t>: Adoption is growing as governments and healthcare organizations recognize the need for modern data exchange standards.</w:t>
      </w:r>
    </w:p>
    <w:p w14:paraId="2D2890F3" w14:textId="77777777" w:rsidR="00C0019A" w:rsidRPr="00C0019A" w:rsidRDefault="00C0019A" w:rsidP="00C0019A">
      <w:pPr>
        <w:rPr>
          <w:b/>
          <w:bCs/>
        </w:rPr>
      </w:pPr>
      <w:r w:rsidRPr="00C0019A">
        <w:rPr>
          <w:b/>
          <w:bCs/>
        </w:rPr>
        <w:t>Summary:</w:t>
      </w:r>
    </w:p>
    <w:p w14:paraId="084D970B" w14:textId="77777777" w:rsidR="00C0019A" w:rsidRDefault="00C0019A" w:rsidP="00C0019A">
      <w:r w:rsidRPr="00C0019A">
        <w:lastRenderedPageBreak/>
        <w:t>FHIR represents the future of healthcare data exchange by making it easier to build and integrate applications with healthcare systems, facilitating better patient care, and promoting interoperability. It is lightweight, flexible, and designed with modern healthcare and IT needs in mind.</w:t>
      </w:r>
    </w:p>
    <w:p w14:paraId="3C6F1575" w14:textId="77777777" w:rsidR="00157015" w:rsidRDefault="00157015" w:rsidP="00C0019A"/>
    <w:p w14:paraId="1676CF04" w14:textId="556B5972" w:rsidR="00157015" w:rsidRDefault="00157015" w:rsidP="00157015">
      <w:pPr>
        <w:pStyle w:val="Heading2"/>
      </w:pPr>
      <w:r>
        <w:t>FHIR Fundamentals</w:t>
      </w:r>
    </w:p>
    <w:p w14:paraId="07EA5B58" w14:textId="77777777" w:rsidR="00157015" w:rsidRPr="00157015" w:rsidRDefault="00157015" w:rsidP="00157015"/>
    <w:p w14:paraId="72212F11" w14:textId="583E0C67" w:rsidR="00157015" w:rsidRDefault="00157015" w:rsidP="00157015">
      <w:r>
        <w:t xml:space="preserve">In this section, we will dive into </w:t>
      </w:r>
      <w:r w:rsidRPr="00157015">
        <w:t xml:space="preserve">the </w:t>
      </w:r>
      <w:r w:rsidRPr="00157015">
        <w:rPr>
          <w:b/>
          <w:bCs/>
        </w:rPr>
        <w:t xml:space="preserve">FHIR </w:t>
      </w:r>
      <w:r>
        <w:rPr>
          <w:b/>
          <w:bCs/>
        </w:rPr>
        <w:t>f</w:t>
      </w:r>
      <w:r w:rsidRPr="00157015">
        <w:rPr>
          <w:b/>
          <w:bCs/>
        </w:rPr>
        <w:t>undamentals</w:t>
      </w:r>
      <w:r w:rsidRPr="00157015">
        <w:t>, focusing on how resources work, the structure of interactions, and specific use cases in R5.</w:t>
      </w:r>
    </w:p>
    <w:p w14:paraId="0D937301" w14:textId="77777777" w:rsidR="00157015" w:rsidRPr="00157015" w:rsidRDefault="00157015" w:rsidP="00157015">
      <w:pPr>
        <w:rPr>
          <w:b/>
          <w:bCs/>
        </w:rPr>
      </w:pPr>
      <w:r w:rsidRPr="00157015">
        <w:rPr>
          <w:b/>
          <w:bCs/>
        </w:rPr>
        <w:t>1. FHIR Resources</w:t>
      </w:r>
    </w:p>
    <w:p w14:paraId="6CAFAA0E" w14:textId="77777777" w:rsidR="00157015" w:rsidRPr="00157015" w:rsidRDefault="00157015" w:rsidP="00157015">
      <w:pPr>
        <w:numPr>
          <w:ilvl w:val="0"/>
          <w:numId w:val="21"/>
        </w:numPr>
      </w:pPr>
      <w:r w:rsidRPr="00157015">
        <w:rPr>
          <w:b/>
          <w:bCs/>
        </w:rPr>
        <w:t>What is a Resource?</w:t>
      </w:r>
    </w:p>
    <w:p w14:paraId="2A1BB9DF" w14:textId="77777777" w:rsidR="00157015" w:rsidRPr="00157015" w:rsidRDefault="00157015" w:rsidP="00157015">
      <w:pPr>
        <w:numPr>
          <w:ilvl w:val="1"/>
          <w:numId w:val="21"/>
        </w:numPr>
      </w:pPr>
      <w:r w:rsidRPr="00157015">
        <w:t xml:space="preserve">A </w:t>
      </w:r>
      <w:r w:rsidRPr="00157015">
        <w:rPr>
          <w:b/>
          <w:bCs/>
        </w:rPr>
        <w:t>resource</w:t>
      </w:r>
      <w:r w:rsidRPr="00157015">
        <w:t xml:space="preserve"> is the most fundamental concept in FHIR. Each resource represents a single piece of healthcare data (e.g., </w:t>
      </w:r>
      <w:r w:rsidRPr="00157015">
        <w:rPr>
          <w:i/>
          <w:iCs/>
        </w:rPr>
        <w:t>Patient</w:t>
      </w:r>
      <w:r w:rsidRPr="00157015">
        <w:t xml:space="preserve">, </w:t>
      </w:r>
      <w:r w:rsidRPr="00157015">
        <w:rPr>
          <w:i/>
          <w:iCs/>
        </w:rPr>
        <w:t>Encounter</w:t>
      </w:r>
      <w:r w:rsidRPr="00157015">
        <w:t xml:space="preserve">, </w:t>
      </w:r>
      <w:r w:rsidRPr="00157015">
        <w:rPr>
          <w:i/>
          <w:iCs/>
        </w:rPr>
        <w:t>Observation</w:t>
      </w:r>
      <w:r w:rsidRPr="00157015">
        <w:t>). These resources are defined in a structured way, allowing for modular and interoperable use.</w:t>
      </w:r>
    </w:p>
    <w:p w14:paraId="04B67150" w14:textId="77777777" w:rsidR="00157015" w:rsidRPr="00157015" w:rsidRDefault="00157015" w:rsidP="00157015">
      <w:pPr>
        <w:numPr>
          <w:ilvl w:val="1"/>
          <w:numId w:val="21"/>
        </w:numPr>
      </w:pPr>
      <w:r w:rsidRPr="00157015">
        <w:t xml:space="preserve">Resources are </w:t>
      </w:r>
      <w:r w:rsidRPr="00157015">
        <w:rPr>
          <w:b/>
          <w:bCs/>
        </w:rPr>
        <w:t>atomic units</w:t>
      </w:r>
      <w:r w:rsidRPr="00157015">
        <w:t>, meaning each resource is self-contained but can be linked with others.</w:t>
      </w:r>
    </w:p>
    <w:p w14:paraId="6625C09C" w14:textId="77777777" w:rsidR="00157015" w:rsidRPr="00157015" w:rsidRDefault="00157015" w:rsidP="00157015">
      <w:pPr>
        <w:numPr>
          <w:ilvl w:val="0"/>
          <w:numId w:val="21"/>
        </w:numPr>
      </w:pPr>
      <w:r w:rsidRPr="00157015">
        <w:rPr>
          <w:b/>
          <w:bCs/>
        </w:rPr>
        <w:t>Types of Resources in FHIR</w:t>
      </w:r>
    </w:p>
    <w:p w14:paraId="515B0380" w14:textId="77777777" w:rsidR="00157015" w:rsidRPr="00157015" w:rsidRDefault="00157015" w:rsidP="00157015">
      <w:pPr>
        <w:numPr>
          <w:ilvl w:val="1"/>
          <w:numId w:val="21"/>
        </w:numPr>
      </w:pPr>
      <w:r w:rsidRPr="00157015">
        <w:rPr>
          <w:b/>
          <w:bCs/>
        </w:rPr>
        <w:t>Clinical Resources</w:t>
      </w:r>
      <w:r w:rsidRPr="00157015">
        <w:t>: These represent core clinical information, such as:</w:t>
      </w:r>
    </w:p>
    <w:p w14:paraId="2BA235BF" w14:textId="77777777" w:rsidR="00157015" w:rsidRPr="00157015" w:rsidRDefault="00157015" w:rsidP="00157015">
      <w:pPr>
        <w:numPr>
          <w:ilvl w:val="2"/>
          <w:numId w:val="21"/>
        </w:numPr>
      </w:pPr>
      <w:r w:rsidRPr="00157015">
        <w:rPr>
          <w:i/>
          <w:iCs/>
        </w:rPr>
        <w:t>Patient</w:t>
      </w:r>
      <w:r w:rsidRPr="00157015">
        <w:t>: Information about individuals receiving care.</w:t>
      </w:r>
    </w:p>
    <w:p w14:paraId="08F4979D" w14:textId="77777777" w:rsidR="00157015" w:rsidRPr="00157015" w:rsidRDefault="00157015" w:rsidP="00157015">
      <w:pPr>
        <w:numPr>
          <w:ilvl w:val="2"/>
          <w:numId w:val="21"/>
        </w:numPr>
      </w:pPr>
      <w:r w:rsidRPr="00157015">
        <w:rPr>
          <w:i/>
          <w:iCs/>
        </w:rPr>
        <w:t>Observation</w:t>
      </w:r>
      <w:r w:rsidRPr="00157015">
        <w:t>: Measurements and simple observations (e.g., lab results, vital signs).</w:t>
      </w:r>
    </w:p>
    <w:p w14:paraId="2A69107E" w14:textId="77777777" w:rsidR="00157015" w:rsidRPr="00157015" w:rsidRDefault="00157015" w:rsidP="00157015">
      <w:pPr>
        <w:numPr>
          <w:ilvl w:val="2"/>
          <w:numId w:val="21"/>
        </w:numPr>
      </w:pPr>
      <w:r w:rsidRPr="00157015">
        <w:rPr>
          <w:i/>
          <w:iCs/>
        </w:rPr>
        <w:t>Encounter</w:t>
      </w:r>
      <w:r w:rsidRPr="00157015">
        <w:t>: Information about interactions between a patient and the healthcare system.</w:t>
      </w:r>
    </w:p>
    <w:p w14:paraId="1BAA7CEE" w14:textId="77777777" w:rsidR="00157015" w:rsidRPr="00157015" w:rsidRDefault="00157015" w:rsidP="00157015">
      <w:pPr>
        <w:numPr>
          <w:ilvl w:val="2"/>
          <w:numId w:val="21"/>
        </w:numPr>
      </w:pPr>
      <w:r w:rsidRPr="00157015">
        <w:rPr>
          <w:i/>
          <w:iCs/>
        </w:rPr>
        <w:t>Condition</w:t>
      </w:r>
      <w:r w:rsidRPr="00157015">
        <w:t>: Details about medical conditions (e.g., diagnosis).</w:t>
      </w:r>
    </w:p>
    <w:p w14:paraId="7687710D" w14:textId="77777777" w:rsidR="00157015" w:rsidRPr="00157015" w:rsidRDefault="00157015" w:rsidP="00157015">
      <w:pPr>
        <w:numPr>
          <w:ilvl w:val="2"/>
          <w:numId w:val="21"/>
        </w:numPr>
      </w:pPr>
      <w:r w:rsidRPr="00157015">
        <w:rPr>
          <w:i/>
          <w:iCs/>
        </w:rPr>
        <w:t>Procedure</w:t>
      </w:r>
      <w:r w:rsidRPr="00157015">
        <w:t>: Records of medical or surgical procedures.</w:t>
      </w:r>
    </w:p>
    <w:p w14:paraId="45090193" w14:textId="77777777" w:rsidR="00157015" w:rsidRPr="00157015" w:rsidRDefault="00157015" w:rsidP="00157015">
      <w:pPr>
        <w:numPr>
          <w:ilvl w:val="1"/>
          <w:numId w:val="21"/>
        </w:numPr>
      </w:pPr>
      <w:r w:rsidRPr="00157015">
        <w:rPr>
          <w:b/>
          <w:bCs/>
        </w:rPr>
        <w:t>Administrative Resources</w:t>
      </w:r>
      <w:r w:rsidRPr="00157015">
        <w:t>: These describe non-clinical details, such as:</w:t>
      </w:r>
    </w:p>
    <w:p w14:paraId="058E3601" w14:textId="77777777" w:rsidR="00157015" w:rsidRPr="00157015" w:rsidRDefault="00157015" w:rsidP="00157015">
      <w:pPr>
        <w:numPr>
          <w:ilvl w:val="2"/>
          <w:numId w:val="21"/>
        </w:numPr>
      </w:pPr>
      <w:r w:rsidRPr="00157015">
        <w:rPr>
          <w:i/>
          <w:iCs/>
        </w:rPr>
        <w:t>Practitioner</w:t>
      </w:r>
      <w:r w:rsidRPr="00157015">
        <w:t>: Information about individuals providing healthcare.</w:t>
      </w:r>
    </w:p>
    <w:p w14:paraId="3BBA706C" w14:textId="77777777" w:rsidR="00157015" w:rsidRPr="00157015" w:rsidRDefault="00157015" w:rsidP="00157015">
      <w:pPr>
        <w:numPr>
          <w:ilvl w:val="2"/>
          <w:numId w:val="21"/>
        </w:numPr>
      </w:pPr>
      <w:r w:rsidRPr="00157015">
        <w:rPr>
          <w:i/>
          <w:iCs/>
        </w:rPr>
        <w:t>Organization</w:t>
      </w:r>
      <w:r w:rsidRPr="00157015">
        <w:t>: Information about healthcare-related organizations (hospitals, clinics).</w:t>
      </w:r>
    </w:p>
    <w:p w14:paraId="7A77B194" w14:textId="77777777" w:rsidR="00157015" w:rsidRPr="00157015" w:rsidRDefault="00157015" w:rsidP="00157015">
      <w:pPr>
        <w:numPr>
          <w:ilvl w:val="2"/>
          <w:numId w:val="21"/>
        </w:numPr>
      </w:pPr>
      <w:r w:rsidRPr="00157015">
        <w:rPr>
          <w:i/>
          <w:iCs/>
        </w:rPr>
        <w:t>Location</w:t>
      </w:r>
      <w:r w:rsidRPr="00157015">
        <w:t>: Details about physical locations where care is provided.</w:t>
      </w:r>
    </w:p>
    <w:p w14:paraId="5CE46C81" w14:textId="77777777" w:rsidR="00157015" w:rsidRPr="00157015" w:rsidRDefault="00157015" w:rsidP="00157015">
      <w:pPr>
        <w:numPr>
          <w:ilvl w:val="1"/>
          <w:numId w:val="21"/>
        </w:numPr>
      </w:pPr>
      <w:r w:rsidRPr="00157015">
        <w:rPr>
          <w:b/>
          <w:bCs/>
        </w:rPr>
        <w:t>Infrastructure Resources</w:t>
      </w:r>
      <w:r w:rsidRPr="00157015">
        <w:t>: Used to support the exchange of clinical and administrative data, such as:</w:t>
      </w:r>
    </w:p>
    <w:p w14:paraId="422386E0" w14:textId="77777777" w:rsidR="00157015" w:rsidRPr="00157015" w:rsidRDefault="00157015" w:rsidP="00157015">
      <w:pPr>
        <w:numPr>
          <w:ilvl w:val="2"/>
          <w:numId w:val="21"/>
        </w:numPr>
      </w:pPr>
      <w:r w:rsidRPr="00157015">
        <w:rPr>
          <w:i/>
          <w:iCs/>
        </w:rPr>
        <w:t>CapabilityStatement</w:t>
      </w:r>
      <w:r w:rsidRPr="00157015">
        <w:t>: Describes the capabilities of an FHIR implementation.</w:t>
      </w:r>
    </w:p>
    <w:p w14:paraId="67FA1C6F" w14:textId="77777777" w:rsidR="00157015" w:rsidRPr="00157015" w:rsidRDefault="00157015" w:rsidP="00157015">
      <w:pPr>
        <w:numPr>
          <w:ilvl w:val="2"/>
          <w:numId w:val="21"/>
        </w:numPr>
      </w:pPr>
      <w:r w:rsidRPr="00157015">
        <w:rPr>
          <w:i/>
          <w:iCs/>
        </w:rPr>
        <w:t>OperationDefinition</w:t>
      </w:r>
      <w:r w:rsidRPr="00157015">
        <w:t>: Defines operations supported by a FHIR system.</w:t>
      </w:r>
    </w:p>
    <w:p w14:paraId="0121BF18" w14:textId="12B9DF87" w:rsidR="00157015" w:rsidRPr="00157015" w:rsidRDefault="00157015" w:rsidP="00157015">
      <w:pPr>
        <w:numPr>
          <w:ilvl w:val="0"/>
          <w:numId w:val="21"/>
        </w:numPr>
      </w:pPr>
      <w:r w:rsidRPr="00157015">
        <w:rPr>
          <w:b/>
          <w:bCs/>
        </w:rPr>
        <w:t>FHIR R5 Updates</w:t>
      </w:r>
      <w:r w:rsidRPr="00157015">
        <w:t>:</w:t>
      </w:r>
    </w:p>
    <w:p w14:paraId="06ACBD5C" w14:textId="77777777" w:rsidR="00157015" w:rsidRPr="00157015" w:rsidRDefault="00157015" w:rsidP="00157015">
      <w:pPr>
        <w:numPr>
          <w:ilvl w:val="1"/>
          <w:numId w:val="21"/>
        </w:numPr>
      </w:pPr>
      <w:r w:rsidRPr="00157015">
        <w:rPr>
          <w:b/>
          <w:bCs/>
        </w:rPr>
        <w:lastRenderedPageBreak/>
        <w:t>Improvements in consistency</w:t>
      </w:r>
      <w:r w:rsidRPr="00157015">
        <w:t>: FHIR R5 added improvements in the consistency of resource definitions.</w:t>
      </w:r>
    </w:p>
    <w:p w14:paraId="2BE92A65" w14:textId="77777777" w:rsidR="00157015" w:rsidRPr="00157015" w:rsidRDefault="00157015" w:rsidP="00157015">
      <w:pPr>
        <w:numPr>
          <w:ilvl w:val="1"/>
          <w:numId w:val="21"/>
        </w:numPr>
      </w:pPr>
      <w:r w:rsidRPr="00157015">
        <w:rPr>
          <w:b/>
          <w:bCs/>
        </w:rPr>
        <w:t>New Resources</w:t>
      </w:r>
      <w:r w:rsidRPr="00157015">
        <w:t xml:space="preserve">: R5 introduces new resources such as </w:t>
      </w:r>
      <w:r w:rsidRPr="00157015">
        <w:rPr>
          <w:i/>
          <w:iCs/>
        </w:rPr>
        <w:t>Transport</w:t>
      </w:r>
      <w:r w:rsidRPr="00157015">
        <w:t xml:space="preserve">, </w:t>
      </w:r>
      <w:r w:rsidRPr="00157015">
        <w:rPr>
          <w:i/>
          <w:iCs/>
        </w:rPr>
        <w:t>DeviceDispense</w:t>
      </w:r>
      <w:r w:rsidRPr="00157015">
        <w:t xml:space="preserve">, and </w:t>
      </w:r>
      <w:r w:rsidRPr="00157015">
        <w:rPr>
          <w:i/>
          <w:iCs/>
        </w:rPr>
        <w:t>RegulatedAuthorization</w:t>
      </w:r>
      <w:r w:rsidRPr="00157015">
        <w:t xml:space="preserve"> to support evolving healthcare use cases.</w:t>
      </w:r>
    </w:p>
    <w:p w14:paraId="2B0C3DF8" w14:textId="77777777" w:rsidR="00157015" w:rsidRPr="00157015" w:rsidRDefault="00157015" w:rsidP="00157015">
      <w:pPr>
        <w:numPr>
          <w:ilvl w:val="1"/>
          <w:numId w:val="21"/>
        </w:numPr>
      </w:pPr>
      <w:r w:rsidRPr="00157015">
        <w:rPr>
          <w:b/>
          <w:bCs/>
        </w:rPr>
        <w:t>Normative Resources</w:t>
      </w:r>
      <w:r w:rsidRPr="00157015">
        <w:t xml:space="preserve">: More resources, like </w:t>
      </w:r>
      <w:r w:rsidRPr="00157015">
        <w:rPr>
          <w:i/>
          <w:iCs/>
        </w:rPr>
        <w:t>Patient</w:t>
      </w:r>
      <w:r w:rsidRPr="00157015">
        <w:t xml:space="preserve">, </w:t>
      </w:r>
      <w:r w:rsidRPr="00157015">
        <w:rPr>
          <w:i/>
          <w:iCs/>
        </w:rPr>
        <w:t>Observation</w:t>
      </w:r>
      <w:r w:rsidRPr="00157015">
        <w:t xml:space="preserve">, </w:t>
      </w:r>
      <w:r w:rsidRPr="00157015">
        <w:rPr>
          <w:i/>
          <w:iCs/>
        </w:rPr>
        <w:t>Encounter</w:t>
      </w:r>
      <w:r w:rsidRPr="00157015">
        <w:t>, have reached normative status in R5, which means they are stable and guaranteed backward compatibility.</w:t>
      </w:r>
    </w:p>
    <w:p w14:paraId="0FB22A0D" w14:textId="77777777" w:rsidR="00157015" w:rsidRPr="00157015" w:rsidRDefault="00157015" w:rsidP="00157015">
      <w:pPr>
        <w:rPr>
          <w:b/>
          <w:bCs/>
        </w:rPr>
      </w:pPr>
      <w:r w:rsidRPr="00157015">
        <w:rPr>
          <w:b/>
          <w:bCs/>
        </w:rPr>
        <w:t>2. Resource Structure</w:t>
      </w:r>
    </w:p>
    <w:p w14:paraId="4103F37A" w14:textId="77777777" w:rsidR="00157015" w:rsidRPr="00157015" w:rsidRDefault="00157015" w:rsidP="00157015">
      <w:r w:rsidRPr="00157015">
        <w:t>Each FHIR resource consists of the following parts:</w:t>
      </w:r>
    </w:p>
    <w:p w14:paraId="4FA05ABC" w14:textId="77777777" w:rsidR="00157015" w:rsidRPr="00157015" w:rsidRDefault="00157015" w:rsidP="00157015">
      <w:pPr>
        <w:numPr>
          <w:ilvl w:val="0"/>
          <w:numId w:val="22"/>
        </w:numPr>
      </w:pPr>
      <w:r w:rsidRPr="00157015">
        <w:rPr>
          <w:b/>
          <w:bCs/>
        </w:rPr>
        <w:t>ID</w:t>
      </w:r>
      <w:r w:rsidRPr="00157015">
        <w:t>: A globally unique identifier for the resource instance, making it accessible across systems.</w:t>
      </w:r>
    </w:p>
    <w:p w14:paraId="55C5C480" w14:textId="77777777" w:rsidR="00157015" w:rsidRPr="00157015" w:rsidRDefault="00157015" w:rsidP="00157015">
      <w:pPr>
        <w:numPr>
          <w:ilvl w:val="0"/>
          <w:numId w:val="22"/>
        </w:numPr>
      </w:pPr>
      <w:r w:rsidRPr="00157015">
        <w:rPr>
          <w:b/>
          <w:bCs/>
        </w:rPr>
        <w:t>Metadata</w:t>
      </w:r>
      <w:r w:rsidRPr="00157015">
        <w:t xml:space="preserve">: Resources have metadata that includes version, creation date, and other attributes that describe the resource's lifecycle (e.g., </w:t>
      </w:r>
      <w:r w:rsidRPr="00157015">
        <w:rPr>
          <w:i/>
          <w:iCs/>
        </w:rPr>
        <w:t>lastUpdated</w:t>
      </w:r>
      <w:r w:rsidRPr="00157015">
        <w:t>).</w:t>
      </w:r>
    </w:p>
    <w:p w14:paraId="1F10330D" w14:textId="77777777" w:rsidR="00157015" w:rsidRPr="00157015" w:rsidRDefault="00157015" w:rsidP="00157015">
      <w:pPr>
        <w:numPr>
          <w:ilvl w:val="0"/>
          <w:numId w:val="22"/>
        </w:numPr>
      </w:pPr>
      <w:r w:rsidRPr="00157015">
        <w:rPr>
          <w:b/>
          <w:bCs/>
        </w:rPr>
        <w:t>Elements</w:t>
      </w:r>
      <w:r w:rsidRPr="00157015">
        <w:t>: Core components of the resource that are standardized. For example:</w:t>
      </w:r>
    </w:p>
    <w:p w14:paraId="4B833750" w14:textId="77777777" w:rsidR="00157015" w:rsidRPr="00157015" w:rsidRDefault="00157015" w:rsidP="00157015">
      <w:pPr>
        <w:numPr>
          <w:ilvl w:val="1"/>
          <w:numId w:val="22"/>
        </w:numPr>
      </w:pPr>
      <w:r w:rsidRPr="00157015">
        <w:t xml:space="preserve">In the </w:t>
      </w:r>
      <w:r w:rsidRPr="00157015">
        <w:rPr>
          <w:i/>
          <w:iCs/>
        </w:rPr>
        <w:t>Patient</w:t>
      </w:r>
      <w:r w:rsidRPr="00157015">
        <w:t xml:space="preserve"> resource: name, birthDate, gender, etc.</w:t>
      </w:r>
    </w:p>
    <w:p w14:paraId="03EDDDBF" w14:textId="77777777" w:rsidR="00157015" w:rsidRPr="00157015" w:rsidRDefault="00157015" w:rsidP="00157015">
      <w:pPr>
        <w:numPr>
          <w:ilvl w:val="1"/>
          <w:numId w:val="22"/>
        </w:numPr>
      </w:pPr>
      <w:r w:rsidRPr="00157015">
        <w:t xml:space="preserve">In the </w:t>
      </w:r>
      <w:r w:rsidRPr="00157015">
        <w:rPr>
          <w:i/>
          <w:iCs/>
        </w:rPr>
        <w:t>Observation</w:t>
      </w:r>
      <w:r w:rsidRPr="00157015">
        <w:t xml:space="preserve"> resource: valueQuantity, code, status, etc.</w:t>
      </w:r>
    </w:p>
    <w:p w14:paraId="57608828" w14:textId="77777777" w:rsidR="00157015" w:rsidRPr="00157015" w:rsidRDefault="00157015" w:rsidP="00157015">
      <w:pPr>
        <w:numPr>
          <w:ilvl w:val="0"/>
          <w:numId w:val="22"/>
        </w:numPr>
      </w:pPr>
      <w:r w:rsidRPr="00157015">
        <w:rPr>
          <w:b/>
          <w:bCs/>
        </w:rPr>
        <w:t>References</w:t>
      </w:r>
      <w:r w:rsidRPr="00157015">
        <w:t xml:space="preserve">: Resources can reference other resources. For example, a </w:t>
      </w:r>
      <w:r w:rsidRPr="00157015">
        <w:rPr>
          <w:i/>
          <w:iCs/>
        </w:rPr>
        <w:t>Condition</w:t>
      </w:r>
      <w:r w:rsidRPr="00157015">
        <w:t xml:space="preserve"> resource can reference a </w:t>
      </w:r>
      <w:r w:rsidRPr="00157015">
        <w:rPr>
          <w:i/>
          <w:iCs/>
        </w:rPr>
        <w:t>Patient</w:t>
      </w:r>
      <w:r w:rsidRPr="00157015">
        <w:t xml:space="preserve"> resource, indicating that the condition applies to a specific patient.</w:t>
      </w:r>
    </w:p>
    <w:p w14:paraId="2D5440F9" w14:textId="77777777" w:rsidR="00157015" w:rsidRPr="00157015" w:rsidRDefault="00157015" w:rsidP="00157015">
      <w:pPr>
        <w:numPr>
          <w:ilvl w:val="0"/>
          <w:numId w:val="22"/>
        </w:numPr>
      </w:pPr>
      <w:r w:rsidRPr="00157015">
        <w:rPr>
          <w:b/>
          <w:bCs/>
        </w:rPr>
        <w:t>Extensions</w:t>
      </w:r>
      <w:r w:rsidRPr="00157015">
        <w:t>: Allow for adding non-standard elements while retaining interoperability. Extensions are critical in real-world scenarios where local or specific requirements might not be covered by standard elements.</w:t>
      </w:r>
    </w:p>
    <w:p w14:paraId="144D4D27" w14:textId="77777777" w:rsidR="00157015" w:rsidRPr="00157015" w:rsidRDefault="00157015" w:rsidP="00157015">
      <w:pPr>
        <w:rPr>
          <w:b/>
          <w:bCs/>
        </w:rPr>
      </w:pPr>
      <w:r w:rsidRPr="00157015">
        <w:rPr>
          <w:b/>
          <w:bCs/>
        </w:rPr>
        <w:t>3. Resource Interaction Framework</w:t>
      </w:r>
    </w:p>
    <w:p w14:paraId="74958996" w14:textId="77777777" w:rsidR="00157015" w:rsidRPr="00157015" w:rsidRDefault="00157015" w:rsidP="00157015">
      <w:r w:rsidRPr="00157015">
        <w:t>FHIR provides a clear model for how systems can interact with resources using CRUD operations. This is primarily done through a RESTful API.</w:t>
      </w:r>
    </w:p>
    <w:p w14:paraId="27CC3714" w14:textId="77777777" w:rsidR="00157015" w:rsidRPr="00157015" w:rsidRDefault="00157015" w:rsidP="00157015">
      <w:pPr>
        <w:numPr>
          <w:ilvl w:val="0"/>
          <w:numId w:val="23"/>
        </w:numPr>
      </w:pPr>
      <w:r w:rsidRPr="00157015">
        <w:rPr>
          <w:b/>
          <w:bCs/>
        </w:rPr>
        <w:t>CRUD Operations</w:t>
      </w:r>
      <w:r w:rsidRPr="00157015">
        <w:t>:</w:t>
      </w:r>
    </w:p>
    <w:p w14:paraId="6069D035" w14:textId="77777777" w:rsidR="00157015" w:rsidRPr="00157015" w:rsidRDefault="00157015" w:rsidP="00157015">
      <w:pPr>
        <w:numPr>
          <w:ilvl w:val="1"/>
          <w:numId w:val="23"/>
        </w:numPr>
      </w:pPr>
      <w:r w:rsidRPr="00157015">
        <w:rPr>
          <w:b/>
          <w:bCs/>
        </w:rPr>
        <w:t>Create (POST)</w:t>
      </w:r>
      <w:r w:rsidRPr="00157015">
        <w:t>: Create a new resource (e.g., POST /Patient to create a new patient).</w:t>
      </w:r>
    </w:p>
    <w:p w14:paraId="56656834" w14:textId="77777777" w:rsidR="00157015" w:rsidRPr="00157015" w:rsidRDefault="00157015" w:rsidP="00157015">
      <w:pPr>
        <w:numPr>
          <w:ilvl w:val="1"/>
          <w:numId w:val="23"/>
        </w:numPr>
      </w:pPr>
      <w:r w:rsidRPr="00157015">
        <w:rPr>
          <w:b/>
          <w:bCs/>
        </w:rPr>
        <w:t>Read (GET)</w:t>
      </w:r>
      <w:r w:rsidRPr="00157015">
        <w:t>: Retrieve an existing resource (e.g., GET /Patient/{id} to fetch a specific patient).</w:t>
      </w:r>
    </w:p>
    <w:p w14:paraId="0B5B82C3" w14:textId="77777777" w:rsidR="00157015" w:rsidRPr="00157015" w:rsidRDefault="00157015" w:rsidP="00157015">
      <w:pPr>
        <w:numPr>
          <w:ilvl w:val="1"/>
          <w:numId w:val="23"/>
        </w:numPr>
      </w:pPr>
      <w:r w:rsidRPr="00157015">
        <w:rPr>
          <w:b/>
          <w:bCs/>
        </w:rPr>
        <w:t>Update (PUT)</w:t>
      </w:r>
      <w:r w:rsidRPr="00157015">
        <w:t>: Modify an existing resource (e.g., PUT /Patient/{id} to update a patient's data).</w:t>
      </w:r>
    </w:p>
    <w:p w14:paraId="50B42D95" w14:textId="77777777" w:rsidR="00157015" w:rsidRPr="00157015" w:rsidRDefault="00157015" w:rsidP="00157015">
      <w:pPr>
        <w:numPr>
          <w:ilvl w:val="1"/>
          <w:numId w:val="23"/>
        </w:numPr>
      </w:pPr>
      <w:r w:rsidRPr="00157015">
        <w:rPr>
          <w:b/>
          <w:bCs/>
        </w:rPr>
        <w:t>Delete (DELETE)</w:t>
      </w:r>
      <w:r w:rsidRPr="00157015">
        <w:t>: Remove a resource (e.g., DELETE /Patient/{id} to delete a patient).</w:t>
      </w:r>
    </w:p>
    <w:p w14:paraId="2B45968E" w14:textId="77777777" w:rsidR="00157015" w:rsidRPr="00157015" w:rsidRDefault="00157015" w:rsidP="00157015">
      <w:pPr>
        <w:numPr>
          <w:ilvl w:val="0"/>
          <w:numId w:val="23"/>
        </w:numPr>
      </w:pPr>
      <w:r w:rsidRPr="00157015">
        <w:rPr>
          <w:b/>
          <w:bCs/>
        </w:rPr>
        <w:t>Search</w:t>
      </w:r>
      <w:r w:rsidRPr="00157015">
        <w:t>: FHIR includes a robust search mechanism. You can perform searches with different parameters, such as:</w:t>
      </w:r>
    </w:p>
    <w:p w14:paraId="27AD8EDE" w14:textId="77777777" w:rsidR="00157015" w:rsidRPr="00157015" w:rsidRDefault="00157015" w:rsidP="00157015">
      <w:pPr>
        <w:numPr>
          <w:ilvl w:val="1"/>
          <w:numId w:val="23"/>
        </w:numPr>
      </w:pPr>
      <w:r w:rsidRPr="00157015">
        <w:rPr>
          <w:b/>
          <w:bCs/>
        </w:rPr>
        <w:t>By identifier</w:t>
      </w:r>
      <w:r w:rsidRPr="00157015">
        <w:t>: GET /Patient?identifier=12345</w:t>
      </w:r>
    </w:p>
    <w:p w14:paraId="484EA6DA" w14:textId="77777777" w:rsidR="00157015" w:rsidRPr="00157015" w:rsidRDefault="00157015" w:rsidP="00157015">
      <w:pPr>
        <w:numPr>
          <w:ilvl w:val="1"/>
          <w:numId w:val="23"/>
        </w:numPr>
      </w:pPr>
      <w:r w:rsidRPr="00157015">
        <w:rPr>
          <w:b/>
          <w:bCs/>
        </w:rPr>
        <w:t>By name</w:t>
      </w:r>
      <w:r w:rsidRPr="00157015">
        <w:t>: GET /Patient?name=Smith</w:t>
      </w:r>
    </w:p>
    <w:p w14:paraId="0C63C89F" w14:textId="77777777" w:rsidR="00157015" w:rsidRPr="00157015" w:rsidRDefault="00157015" w:rsidP="00157015">
      <w:pPr>
        <w:numPr>
          <w:ilvl w:val="1"/>
          <w:numId w:val="23"/>
        </w:numPr>
      </w:pPr>
      <w:r w:rsidRPr="00157015">
        <w:rPr>
          <w:b/>
          <w:bCs/>
        </w:rPr>
        <w:t>By date of birth</w:t>
      </w:r>
      <w:r w:rsidRPr="00157015">
        <w:t>: GET /Patient?birthdate=eq1970-01-01</w:t>
      </w:r>
    </w:p>
    <w:p w14:paraId="6B1443EA" w14:textId="77777777" w:rsidR="00157015" w:rsidRPr="00157015" w:rsidRDefault="00157015" w:rsidP="00157015">
      <w:r w:rsidRPr="00157015">
        <w:lastRenderedPageBreak/>
        <w:t>Searches can also include multiple filters (e.g., GET /Patient?gender=male&amp;birthdate=lt2000-01-01).</w:t>
      </w:r>
    </w:p>
    <w:p w14:paraId="037E6524" w14:textId="77777777" w:rsidR="00157015" w:rsidRPr="00157015" w:rsidRDefault="00157015" w:rsidP="00157015">
      <w:pPr>
        <w:numPr>
          <w:ilvl w:val="0"/>
          <w:numId w:val="23"/>
        </w:numPr>
      </w:pPr>
      <w:r w:rsidRPr="00157015">
        <w:rPr>
          <w:b/>
          <w:bCs/>
        </w:rPr>
        <w:t>Search Modifiers</w:t>
      </w:r>
      <w:r w:rsidRPr="00157015">
        <w:t>: Modify search behavior, such as:</w:t>
      </w:r>
    </w:p>
    <w:p w14:paraId="22FAD6BE" w14:textId="77777777" w:rsidR="00157015" w:rsidRPr="00157015" w:rsidRDefault="00157015" w:rsidP="00157015">
      <w:pPr>
        <w:numPr>
          <w:ilvl w:val="1"/>
          <w:numId w:val="23"/>
        </w:numPr>
      </w:pPr>
      <w:r w:rsidRPr="00157015">
        <w:t>eq: Equals</w:t>
      </w:r>
    </w:p>
    <w:p w14:paraId="0C0D0780" w14:textId="77777777" w:rsidR="00157015" w:rsidRPr="00157015" w:rsidRDefault="00157015" w:rsidP="00157015">
      <w:pPr>
        <w:numPr>
          <w:ilvl w:val="1"/>
          <w:numId w:val="23"/>
        </w:numPr>
      </w:pPr>
      <w:r w:rsidRPr="00157015">
        <w:t>lt: Less than</w:t>
      </w:r>
    </w:p>
    <w:p w14:paraId="6AE5701F" w14:textId="77777777" w:rsidR="00157015" w:rsidRPr="00157015" w:rsidRDefault="00157015" w:rsidP="00157015">
      <w:pPr>
        <w:numPr>
          <w:ilvl w:val="1"/>
          <w:numId w:val="23"/>
        </w:numPr>
      </w:pPr>
      <w:r w:rsidRPr="00157015">
        <w:t>gt: Greater than</w:t>
      </w:r>
    </w:p>
    <w:p w14:paraId="7F0B3F0F" w14:textId="77777777" w:rsidR="00157015" w:rsidRPr="00157015" w:rsidRDefault="00157015" w:rsidP="00157015">
      <w:pPr>
        <w:numPr>
          <w:ilvl w:val="1"/>
          <w:numId w:val="23"/>
        </w:numPr>
      </w:pPr>
      <w:r w:rsidRPr="00157015">
        <w:t>ne: Not equal</w:t>
      </w:r>
    </w:p>
    <w:p w14:paraId="6D7F0E91" w14:textId="77777777" w:rsidR="00157015" w:rsidRPr="00157015" w:rsidRDefault="00157015" w:rsidP="00157015">
      <w:pPr>
        <w:numPr>
          <w:ilvl w:val="1"/>
          <w:numId w:val="23"/>
        </w:numPr>
      </w:pPr>
      <w:r w:rsidRPr="00157015">
        <w:t>contains: Partial match</w:t>
      </w:r>
    </w:p>
    <w:p w14:paraId="3E5ED513" w14:textId="77777777" w:rsidR="00157015" w:rsidRPr="00157015" w:rsidRDefault="00157015" w:rsidP="00157015">
      <w:pPr>
        <w:numPr>
          <w:ilvl w:val="0"/>
          <w:numId w:val="23"/>
        </w:numPr>
      </w:pPr>
      <w:r w:rsidRPr="00157015">
        <w:rPr>
          <w:b/>
          <w:bCs/>
        </w:rPr>
        <w:t>Operation Outcomes</w:t>
      </w:r>
      <w:r w:rsidRPr="00157015">
        <w:t>: When interacting with resources, FHIR provides standard HTTP response codes (e.g., 200 OK, 201 Created, 404 Not Found) and may also include detailed operation outcomes for more granular feedback (e.g., warnings, errors).</w:t>
      </w:r>
    </w:p>
    <w:p w14:paraId="5721123E" w14:textId="77777777" w:rsidR="00157015" w:rsidRPr="00157015" w:rsidRDefault="00157015" w:rsidP="00157015">
      <w:pPr>
        <w:rPr>
          <w:b/>
          <w:bCs/>
        </w:rPr>
      </w:pPr>
      <w:r w:rsidRPr="00157015">
        <w:rPr>
          <w:b/>
          <w:bCs/>
        </w:rPr>
        <w:t>4. Resource Relationships and Bundles</w:t>
      </w:r>
    </w:p>
    <w:p w14:paraId="2AC5B449" w14:textId="77777777" w:rsidR="00157015" w:rsidRPr="00157015" w:rsidRDefault="00157015" w:rsidP="00157015">
      <w:pPr>
        <w:numPr>
          <w:ilvl w:val="0"/>
          <w:numId w:val="24"/>
        </w:numPr>
      </w:pPr>
      <w:r w:rsidRPr="00157015">
        <w:rPr>
          <w:b/>
          <w:bCs/>
        </w:rPr>
        <w:t>References</w:t>
      </w:r>
      <w:r w:rsidRPr="00157015">
        <w:t xml:space="preserve">: FHIR resources can reference other resources. For example, an </w:t>
      </w:r>
      <w:r w:rsidRPr="00157015">
        <w:rPr>
          <w:i/>
          <w:iCs/>
        </w:rPr>
        <w:t>Observation</w:t>
      </w:r>
      <w:r w:rsidRPr="00157015">
        <w:t xml:space="preserve"> may reference the </w:t>
      </w:r>
      <w:r w:rsidRPr="00157015">
        <w:rPr>
          <w:i/>
          <w:iCs/>
        </w:rPr>
        <w:t>Patient</w:t>
      </w:r>
      <w:r w:rsidRPr="00157015">
        <w:t xml:space="preserve"> it applies to, as well as the </w:t>
      </w:r>
      <w:r w:rsidRPr="00157015">
        <w:rPr>
          <w:i/>
          <w:iCs/>
        </w:rPr>
        <w:t>Practitioner</w:t>
      </w:r>
      <w:r w:rsidRPr="00157015">
        <w:t xml:space="preserve"> who recorded it.</w:t>
      </w:r>
    </w:p>
    <w:p w14:paraId="7DA20D3D" w14:textId="77777777" w:rsidR="00157015" w:rsidRPr="00157015" w:rsidRDefault="00157015" w:rsidP="00157015">
      <w:pPr>
        <w:numPr>
          <w:ilvl w:val="0"/>
          <w:numId w:val="24"/>
        </w:numPr>
      </w:pPr>
      <w:r w:rsidRPr="00157015">
        <w:rPr>
          <w:b/>
          <w:bCs/>
        </w:rPr>
        <w:t>Containment</w:t>
      </w:r>
      <w:r w:rsidRPr="00157015">
        <w:t>: Some resources can be contained within others when it makes sense for them to be tightly coupled. For example, a patient may have related observations or medications contained within their resource in certain interactions.</w:t>
      </w:r>
    </w:p>
    <w:p w14:paraId="4CE2CA41" w14:textId="77777777" w:rsidR="00157015" w:rsidRPr="00157015" w:rsidRDefault="00157015" w:rsidP="00157015">
      <w:pPr>
        <w:numPr>
          <w:ilvl w:val="0"/>
          <w:numId w:val="24"/>
        </w:numPr>
      </w:pPr>
      <w:r w:rsidRPr="00157015">
        <w:rPr>
          <w:b/>
          <w:bCs/>
        </w:rPr>
        <w:t>Bundles</w:t>
      </w:r>
      <w:r w:rsidRPr="00157015">
        <w:t>: A bundle is a collection of resources that are grouped together in a single request or response, typically for:</w:t>
      </w:r>
    </w:p>
    <w:p w14:paraId="33760B70" w14:textId="77777777" w:rsidR="00157015" w:rsidRPr="00157015" w:rsidRDefault="00157015" w:rsidP="00157015">
      <w:pPr>
        <w:numPr>
          <w:ilvl w:val="1"/>
          <w:numId w:val="24"/>
        </w:numPr>
      </w:pPr>
      <w:r w:rsidRPr="00157015">
        <w:rPr>
          <w:b/>
          <w:bCs/>
        </w:rPr>
        <w:t>Transactions</w:t>
      </w:r>
      <w:r w:rsidRPr="00157015">
        <w:t>: Multiple resource actions (create, update, delete) within a single interaction.</w:t>
      </w:r>
    </w:p>
    <w:p w14:paraId="52A189C6" w14:textId="77777777" w:rsidR="00157015" w:rsidRPr="00157015" w:rsidRDefault="00157015" w:rsidP="00157015">
      <w:pPr>
        <w:numPr>
          <w:ilvl w:val="1"/>
          <w:numId w:val="24"/>
        </w:numPr>
      </w:pPr>
      <w:r w:rsidRPr="00157015">
        <w:rPr>
          <w:b/>
          <w:bCs/>
        </w:rPr>
        <w:t>Search Results</w:t>
      </w:r>
      <w:r w:rsidRPr="00157015">
        <w:t>: The results of a search operation returned as a collection of resources.</w:t>
      </w:r>
    </w:p>
    <w:p w14:paraId="1A2F52B7" w14:textId="77777777" w:rsidR="00157015" w:rsidRPr="00157015" w:rsidRDefault="00157015" w:rsidP="00157015">
      <w:pPr>
        <w:rPr>
          <w:b/>
          <w:bCs/>
        </w:rPr>
      </w:pPr>
      <w:r w:rsidRPr="00157015">
        <w:rPr>
          <w:b/>
          <w:bCs/>
        </w:rPr>
        <w:t>5. Profiling FHIR Resources</w:t>
      </w:r>
    </w:p>
    <w:p w14:paraId="2484EB88" w14:textId="77777777" w:rsidR="00157015" w:rsidRPr="00157015" w:rsidRDefault="00157015" w:rsidP="00157015">
      <w:pPr>
        <w:numPr>
          <w:ilvl w:val="0"/>
          <w:numId w:val="25"/>
        </w:numPr>
      </w:pPr>
      <w:r w:rsidRPr="00157015">
        <w:rPr>
          <w:b/>
          <w:bCs/>
        </w:rPr>
        <w:t>Profiles</w:t>
      </w:r>
      <w:r w:rsidRPr="00157015">
        <w:t>: FHIR allows creating custom profiles of resources by constraining or extending them. Profiles allow healthcare organizations to define custom requirements while staying compliant with core FHIR standards.</w:t>
      </w:r>
    </w:p>
    <w:p w14:paraId="1A4C8AF6" w14:textId="77777777" w:rsidR="00157015" w:rsidRPr="00157015" w:rsidRDefault="00157015" w:rsidP="00157015">
      <w:pPr>
        <w:numPr>
          <w:ilvl w:val="1"/>
          <w:numId w:val="25"/>
        </w:numPr>
      </w:pPr>
      <w:r w:rsidRPr="00157015">
        <w:rPr>
          <w:b/>
          <w:bCs/>
        </w:rPr>
        <w:t>Example</w:t>
      </w:r>
      <w:r w:rsidRPr="00157015">
        <w:t xml:space="preserve">: You can create a profile for a </w:t>
      </w:r>
      <w:r w:rsidRPr="00157015">
        <w:rPr>
          <w:i/>
          <w:iCs/>
        </w:rPr>
        <w:t>Patient</w:t>
      </w:r>
      <w:r w:rsidRPr="00157015">
        <w:t xml:space="preserve"> that enforces mandatory fields like birth date and gender while prohibiting certain optional fields.</w:t>
      </w:r>
    </w:p>
    <w:p w14:paraId="057BCEF2" w14:textId="77777777" w:rsidR="00157015" w:rsidRPr="00157015" w:rsidRDefault="00157015" w:rsidP="00157015">
      <w:pPr>
        <w:numPr>
          <w:ilvl w:val="0"/>
          <w:numId w:val="25"/>
        </w:numPr>
      </w:pPr>
      <w:r w:rsidRPr="00157015">
        <w:rPr>
          <w:b/>
          <w:bCs/>
        </w:rPr>
        <w:t>Slicing</w:t>
      </w:r>
      <w:r w:rsidRPr="00157015">
        <w:t xml:space="preserve">: Profiles can specify multiple types of data under a single element using slicing, such as allowing a field to accept a reference to either </w:t>
      </w:r>
      <w:r w:rsidRPr="00157015">
        <w:rPr>
          <w:i/>
          <w:iCs/>
        </w:rPr>
        <w:t>Observation</w:t>
      </w:r>
      <w:r w:rsidRPr="00157015">
        <w:t xml:space="preserve"> or </w:t>
      </w:r>
      <w:r w:rsidRPr="00157015">
        <w:rPr>
          <w:i/>
          <w:iCs/>
        </w:rPr>
        <w:t>Condition</w:t>
      </w:r>
      <w:r w:rsidRPr="00157015">
        <w:t>.</w:t>
      </w:r>
    </w:p>
    <w:p w14:paraId="79BEC9A4" w14:textId="77777777" w:rsidR="00157015" w:rsidRPr="00157015" w:rsidRDefault="00157015" w:rsidP="00157015">
      <w:pPr>
        <w:numPr>
          <w:ilvl w:val="0"/>
          <w:numId w:val="25"/>
        </w:numPr>
      </w:pPr>
      <w:r w:rsidRPr="00157015">
        <w:rPr>
          <w:b/>
          <w:bCs/>
        </w:rPr>
        <w:t>Differential vs. Snapshot Views</w:t>
      </w:r>
      <w:r w:rsidRPr="00157015">
        <w:t>: Profiles can be defined in two ways:</w:t>
      </w:r>
    </w:p>
    <w:p w14:paraId="274A8D78" w14:textId="77777777" w:rsidR="00157015" w:rsidRPr="00157015" w:rsidRDefault="00157015" w:rsidP="00157015">
      <w:pPr>
        <w:numPr>
          <w:ilvl w:val="1"/>
          <w:numId w:val="25"/>
        </w:numPr>
      </w:pPr>
      <w:r w:rsidRPr="00157015">
        <w:rPr>
          <w:b/>
          <w:bCs/>
        </w:rPr>
        <w:t>Differential</w:t>
      </w:r>
      <w:r w:rsidRPr="00157015">
        <w:t>: Defines only changes relative to the base resource.</w:t>
      </w:r>
    </w:p>
    <w:p w14:paraId="7221F5DB" w14:textId="77777777" w:rsidR="00157015" w:rsidRPr="00157015" w:rsidRDefault="00157015" w:rsidP="00157015">
      <w:pPr>
        <w:numPr>
          <w:ilvl w:val="1"/>
          <w:numId w:val="25"/>
        </w:numPr>
      </w:pPr>
      <w:r w:rsidRPr="00157015">
        <w:rPr>
          <w:b/>
          <w:bCs/>
        </w:rPr>
        <w:t>Snapshot</w:t>
      </w:r>
      <w:r w:rsidRPr="00157015">
        <w:t>: Contains the full structure, including all inherited elements and any customizations.</w:t>
      </w:r>
    </w:p>
    <w:p w14:paraId="1BE1B46B" w14:textId="77777777" w:rsidR="00157015" w:rsidRPr="00157015" w:rsidRDefault="00157015" w:rsidP="00157015">
      <w:pPr>
        <w:numPr>
          <w:ilvl w:val="0"/>
          <w:numId w:val="25"/>
        </w:numPr>
      </w:pPr>
      <w:r w:rsidRPr="00157015">
        <w:rPr>
          <w:b/>
          <w:bCs/>
        </w:rPr>
        <w:t>Implementation Guides (IGs)</w:t>
      </w:r>
      <w:r w:rsidRPr="00157015">
        <w:t>: Structured documents that guide implementers on how to use FHIR for specific use cases, providing detailed instructions on how to use resources, extensions, and profiles.</w:t>
      </w:r>
    </w:p>
    <w:p w14:paraId="3CD3290A" w14:textId="77777777" w:rsidR="00157015" w:rsidRPr="00157015" w:rsidRDefault="00157015" w:rsidP="00157015">
      <w:pPr>
        <w:rPr>
          <w:b/>
          <w:bCs/>
        </w:rPr>
      </w:pPr>
      <w:r w:rsidRPr="00157015">
        <w:rPr>
          <w:b/>
          <w:bCs/>
        </w:rPr>
        <w:lastRenderedPageBreak/>
        <w:t>6. Validation of Resources</w:t>
      </w:r>
    </w:p>
    <w:p w14:paraId="0BDA3901" w14:textId="77777777" w:rsidR="00157015" w:rsidRPr="00157015" w:rsidRDefault="00157015" w:rsidP="00157015">
      <w:pPr>
        <w:numPr>
          <w:ilvl w:val="0"/>
          <w:numId w:val="26"/>
        </w:numPr>
      </w:pPr>
      <w:r w:rsidRPr="00157015">
        <w:rPr>
          <w:b/>
          <w:bCs/>
        </w:rPr>
        <w:t>FHIR Validators</w:t>
      </w:r>
      <w:r w:rsidRPr="00157015">
        <w:t>: Tools available in the FHIR ecosystem (e.g., HAPI FHIR, Firely) that can validate a resource against a profile or base resource to ensure conformance.</w:t>
      </w:r>
    </w:p>
    <w:p w14:paraId="4DC9A312" w14:textId="77777777" w:rsidR="00157015" w:rsidRDefault="00157015" w:rsidP="00157015">
      <w:pPr>
        <w:numPr>
          <w:ilvl w:val="0"/>
          <w:numId w:val="26"/>
        </w:numPr>
      </w:pPr>
      <w:r w:rsidRPr="00157015">
        <w:rPr>
          <w:b/>
          <w:bCs/>
        </w:rPr>
        <w:t>$validate Operation</w:t>
      </w:r>
      <w:r w:rsidRPr="00157015">
        <w:t>: A standard FHIR operation to validate whether a resource conforms to the specified structure or profile.</w:t>
      </w:r>
    </w:p>
    <w:p w14:paraId="76E8D1AE" w14:textId="3F7EE587" w:rsidR="00A80478" w:rsidRPr="00A80478" w:rsidRDefault="00A80478" w:rsidP="00A80478">
      <w:pPr>
        <w:rPr>
          <w:b/>
          <w:bCs/>
        </w:rPr>
      </w:pPr>
      <w:r>
        <w:rPr>
          <w:b/>
          <w:bCs/>
        </w:rPr>
        <w:t xml:space="preserve">7. </w:t>
      </w:r>
      <w:r w:rsidRPr="00A80478">
        <w:rPr>
          <w:b/>
          <w:bCs/>
        </w:rPr>
        <w:t>FHIR's structure is organized into five levels:</w:t>
      </w:r>
    </w:p>
    <w:p w14:paraId="5CC10402" w14:textId="77777777" w:rsidR="00A80478" w:rsidRPr="00A80478" w:rsidRDefault="00A80478" w:rsidP="00A80478">
      <w:pPr>
        <w:numPr>
          <w:ilvl w:val="0"/>
          <w:numId w:val="27"/>
        </w:numPr>
      </w:pPr>
      <w:r w:rsidRPr="00A80478">
        <w:rPr>
          <w:b/>
          <w:bCs/>
        </w:rPr>
        <w:t>Level 1 - Infrastructure</w:t>
      </w:r>
      <w:r w:rsidRPr="00A80478">
        <w:t>: Basic foundational framework (e.g., REST API, JSON, XML, RDF) and data types, forming the building blocks.</w:t>
      </w:r>
    </w:p>
    <w:p w14:paraId="73C3AE0B" w14:textId="77777777" w:rsidR="00A80478" w:rsidRPr="00A80478" w:rsidRDefault="00A80478" w:rsidP="00A80478">
      <w:pPr>
        <w:numPr>
          <w:ilvl w:val="0"/>
          <w:numId w:val="27"/>
        </w:numPr>
      </w:pPr>
      <w:r w:rsidRPr="00A80478">
        <w:rPr>
          <w:b/>
          <w:bCs/>
        </w:rPr>
        <w:t>Level 2 - Supporting Framework</w:t>
      </w:r>
      <w:r w:rsidRPr="00A80478">
        <w:t>: Implementation support (security, privacy, conformance, terminology).</w:t>
      </w:r>
    </w:p>
    <w:p w14:paraId="34F8DCB9" w14:textId="77777777" w:rsidR="00A80478" w:rsidRPr="00A80478" w:rsidRDefault="00A80478" w:rsidP="00A80478">
      <w:pPr>
        <w:numPr>
          <w:ilvl w:val="0"/>
          <w:numId w:val="27"/>
        </w:numPr>
      </w:pPr>
      <w:r w:rsidRPr="00A80478">
        <w:rPr>
          <w:b/>
          <w:bCs/>
        </w:rPr>
        <w:t>Level 3 - Administration</w:t>
      </w:r>
      <w:r w:rsidRPr="00A80478">
        <w:t xml:space="preserve">: Mapping resources like </w:t>
      </w:r>
      <w:r w:rsidRPr="00A80478">
        <w:rPr>
          <w:i/>
          <w:iCs/>
        </w:rPr>
        <w:t>Patient</w:t>
      </w:r>
      <w:r w:rsidRPr="00A80478">
        <w:t xml:space="preserve">, </w:t>
      </w:r>
      <w:r w:rsidRPr="00A80478">
        <w:rPr>
          <w:i/>
          <w:iCs/>
        </w:rPr>
        <w:t>Practitioner</w:t>
      </w:r>
      <w:r w:rsidRPr="00A80478">
        <w:t xml:space="preserve">, and </w:t>
      </w:r>
      <w:r w:rsidRPr="00A80478">
        <w:rPr>
          <w:i/>
          <w:iCs/>
        </w:rPr>
        <w:t>Organization</w:t>
      </w:r>
      <w:r w:rsidRPr="00A80478">
        <w:t xml:space="preserve"> to real-world healthcare entities.</w:t>
      </w:r>
    </w:p>
    <w:p w14:paraId="4A388172" w14:textId="77777777" w:rsidR="00A80478" w:rsidRPr="00A80478" w:rsidRDefault="00A80478" w:rsidP="00A80478">
      <w:pPr>
        <w:numPr>
          <w:ilvl w:val="0"/>
          <w:numId w:val="27"/>
        </w:numPr>
      </w:pPr>
      <w:r w:rsidRPr="00A80478">
        <w:rPr>
          <w:b/>
          <w:bCs/>
        </w:rPr>
        <w:t>Level 4 - Clinical Data Exchange</w:t>
      </w:r>
      <w:r w:rsidRPr="00A80478">
        <w:t xml:space="preserve">: Clinical workflows, record-keeping (e.g., </w:t>
      </w:r>
      <w:r w:rsidRPr="00A80478">
        <w:rPr>
          <w:i/>
          <w:iCs/>
        </w:rPr>
        <w:t>Observation</w:t>
      </w:r>
      <w:r w:rsidRPr="00A80478">
        <w:t xml:space="preserve">, </w:t>
      </w:r>
      <w:r w:rsidRPr="00A80478">
        <w:rPr>
          <w:i/>
          <w:iCs/>
        </w:rPr>
        <w:t>Procedure</w:t>
      </w:r>
      <w:r w:rsidRPr="00A80478">
        <w:t xml:space="preserve">, </w:t>
      </w:r>
      <w:r w:rsidRPr="00A80478">
        <w:rPr>
          <w:i/>
          <w:iCs/>
        </w:rPr>
        <w:t>CarePlan</w:t>
      </w:r>
      <w:r w:rsidRPr="00A80478">
        <w:t>).</w:t>
      </w:r>
    </w:p>
    <w:p w14:paraId="74CABCE4" w14:textId="77777777" w:rsidR="00A80478" w:rsidRPr="00A80478" w:rsidRDefault="00A80478" w:rsidP="00A80478">
      <w:pPr>
        <w:numPr>
          <w:ilvl w:val="0"/>
          <w:numId w:val="27"/>
        </w:numPr>
      </w:pPr>
      <w:r w:rsidRPr="00A80478">
        <w:rPr>
          <w:b/>
          <w:bCs/>
        </w:rPr>
        <w:t>Level 5 - Clinical Reasoning</w:t>
      </w:r>
      <w:r w:rsidRPr="00A80478">
        <w:t>: Enables higher-level reasoning and decision support, including quality measures and clinical decision support.</w:t>
      </w:r>
    </w:p>
    <w:p w14:paraId="6C09785D" w14:textId="77777777" w:rsidR="00A80478" w:rsidRPr="00157015" w:rsidRDefault="00A80478" w:rsidP="00A80478"/>
    <w:p w14:paraId="370AF581" w14:textId="77777777" w:rsidR="00157015" w:rsidRPr="00157015" w:rsidRDefault="00157015" w:rsidP="00157015"/>
    <w:p w14:paraId="41D3D1F3" w14:textId="77777777" w:rsidR="00981F15" w:rsidRDefault="00981F15"/>
    <w:sectPr w:rsidR="00981F15" w:rsidSect="0033595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7B5"/>
    <w:multiLevelType w:val="multilevel"/>
    <w:tmpl w:val="5780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6BE"/>
    <w:multiLevelType w:val="multilevel"/>
    <w:tmpl w:val="35F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647"/>
    <w:multiLevelType w:val="multilevel"/>
    <w:tmpl w:val="282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61EC"/>
    <w:multiLevelType w:val="multilevel"/>
    <w:tmpl w:val="B58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741C"/>
    <w:multiLevelType w:val="multilevel"/>
    <w:tmpl w:val="5A6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1B49"/>
    <w:multiLevelType w:val="multilevel"/>
    <w:tmpl w:val="CE8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E010E"/>
    <w:multiLevelType w:val="multilevel"/>
    <w:tmpl w:val="39B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70B2"/>
    <w:multiLevelType w:val="multilevel"/>
    <w:tmpl w:val="665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86E4B"/>
    <w:multiLevelType w:val="multilevel"/>
    <w:tmpl w:val="E97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A1E12"/>
    <w:multiLevelType w:val="multilevel"/>
    <w:tmpl w:val="B09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35E93"/>
    <w:multiLevelType w:val="multilevel"/>
    <w:tmpl w:val="A33A572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733B5"/>
    <w:multiLevelType w:val="multilevel"/>
    <w:tmpl w:val="D18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E2F91"/>
    <w:multiLevelType w:val="multilevel"/>
    <w:tmpl w:val="0BDE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0714B"/>
    <w:multiLevelType w:val="multilevel"/>
    <w:tmpl w:val="22A8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511BF"/>
    <w:multiLevelType w:val="multilevel"/>
    <w:tmpl w:val="163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C77D2"/>
    <w:multiLevelType w:val="multilevel"/>
    <w:tmpl w:val="F65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E4578"/>
    <w:multiLevelType w:val="multilevel"/>
    <w:tmpl w:val="A33A5726"/>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3752F"/>
    <w:multiLevelType w:val="multilevel"/>
    <w:tmpl w:val="DB94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A666A"/>
    <w:multiLevelType w:val="multilevel"/>
    <w:tmpl w:val="644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96FE1"/>
    <w:multiLevelType w:val="multilevel"/>
    <w:tmpl w:val="D17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6567F"/>
    <w:multiLevelType w:val="multilevel"/>
    <w:tmpl w:val="22E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E4A75"/>
    <w:multiLevelType w:val="multilevel"/>
    <w:tmpl w:val="7924B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9666C"/>
    <w:multiLevelType w:val="multilevel"/>
    <w:tmpl w:val="0CB8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E0008"/>
    <w:multiLevelType w:val="multilevel"/>
    <w:tmpl w:val="AA68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F7707"/>
    <w:multiLevelType w:val="multilevel"/>
    <w:tmpl w:val="502C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47E6E"/>
    <w:multiLevelType w:val="multilevel"/>
    <w:tmpl w:val="288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E6845"/>
    <w:multiLevelType w:val="multilevel"/>
    <w:tmpl w:val="DF8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A5A7D"/>
    <w:multiLevelType w:val="multilevel"/>
    <w:tmpl w:val="7CB4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436937">
    <w:abstractNumId w:val="5"/>
  </w:num>
  <w:num w:numId="2" w16cid:durableId="541555760">
    <w:abstractNumId w:val="21"/>
  </w:num>
  <w:num w:numId="3" w16cid:durableId="601956477">
    <w:abstractNumId w:val="8"/>
  </w:num>
  <w:num w:numId="4" w16cid:durableId="2050909841">
    <w:abstractNumId w:val="0"/>
  </w:num>
  <w:num w:numId="5" w16cid:durableId="343016474">
    <w:abstractNumId w:val="3"/>
  </w:num>
  <w:num w:numId="6" w16cid:durableId="468668124">
    <w:abstractNumId w:val="4"/>
  </w:num>
  <w:num w:numId="7" w16cid:durableId="2135515234">
    <w:abstractNumId w:val="7"/>
  </w:num>
  <w:num w:numId="8" w16cid:durableId="1388187213">
    <w:abstractNumId w:val="17"/>
  </w:num>
  <w:num w:numId="9" w16cid:durableId="875390665">
    <w:abstractNumId w:val="18"/>
  </w:num>
  <w:num w:numId="10" w16cid:durableId="551962541">
    <w:abstractNumId w:val="1"/>
  </w:num>
  <w:num w:numId="11" w16cid:durableId="647050469">
    <w:abstractNumId w:val="2"/>
  </w:num>
  <w:num w:numId="12" w16cid:durableId="3938906">
    <w:abstractNumId w:val="26"/>
  </w:num>
  <w:num w:numId="13" w16cid:durableId="391119767">
    <w:abstractNumId w:val="14"/>
  </w:num>
  <w:num w:numId="14" w16cid:durableId="812715764">
    <w:abstractNumId w:val="19"/>
  </w:num>
  <w:num w:numId="15" w16cid:durableId="1677152757">
    <w:abstractNumId w:val="20"/>
  </w:num>
  <w:num w:numId="16" w16cid:durableId="1369406073">
    <w:abstractNumId w:val="25"/>
  </w:num>
  <w:num w:numId="17" w16cid:durableId="772941370">
    <w:abstractNumId w:val="15"/>
  </w:num>
  <w:num w:numId="18" w16cid:durableId="1758360383">
    <w:abstractNumId w:val="11"/>
  </w:num>
  <w:num w:numId="19" w16cid:durableId="457798981">
    <w:abstractNumId w:val="6"/>
  </w:num>
  <w:num w:numId="20" w16cid:durableId="1438674747">
    <w:abstractNumId w:val="9"/>
  </w:num>
  <w:num w:numId="21" w16cid:durableId="337074391">
    <w:abstractNumId w:val="23"/>
  </w:num>
  <w:num w:numId="22" w16cid:durableId="769130580">
    <w:abstractNumId w:val="27"/>
  </w:num>
  <w:num w:numId="23" w16cid:durableId="1516261730">
    <w:abstractNumId w:val="13"/>
  </w:num>
  <w:num w:numId="24" w16cid:durableId="1336805607">
    <w:abstractNumId w:val="22"/>
  </w:num>
  <w:num w:numId="25" w16cid:durableId="1452630353">
    <w:abstractNumId w:val="12"/>
  </w:num>
  <w:num w:numId="26" w16cid:durableId="1858612714">
    <w:abstractNumId w:val="10"/>
  </w:num>
  <w:num w:numId="27" w16cid:durableId="951327399">
    <w:abstractNumId w:val="24"/>
  </w:num>
  <w:num w:numId="28" w16cid:durableId="11724500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15"/>
    <w:rsid w:val="00157015"/>
    <w:rsid w:val="00271006"/>
    <w:rsid w:val="0033595C"/>
    <w:rsid w:val="00981F15"/>
    <w:rsid w:val="00986DF1"/>
    <w:rsid w:val="00A80478"/>
    <w:rsid w:val="00C0019A"/>
    <w:rsid w:val="00C60B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63AF"/>
  <w15:chartTrackingRefBased/>
  <w15:docId w15:val="{F98D86AA-800A-42AA-8824-C675EC9D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70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0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0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001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701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0478"/>
    <w:pPr>
      <w:ind w:left="720"/>
      <w:contextualSpacing/>
    </w:pPr>
  </w:style>
  <w:style w:type="numbering" w:customStyle="1" w:styleId="CurrentList1">
    <w:name w:val="Current List1"/>
    <w:uiPriority w:val="99"/>
    <w:rsid w:val="00A8047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3611">
      <w:bodyDiv w:val="1"/>
      <w:marLeft w:val="0"/>
      <w:marRight w:val="0"/>
      <w:marTop w:val="0"/>
      <w:marBottom w:val="0"/>
      <w:divBdr>
        <w:top w:val="none" w:sz="0" w:space="0" w:color="auto"/>
        <w:left w:val="none" w:sz="0" w:space="0" w:color="auto"/>
        <w:bottom w:val="none" w:sz="0" w:space="0" w:color="auto"/>
        <w:right w:val="none" w:sz="0" w:space="0" w:color="auto"/>
      </w:divBdr>
    </w:div>
    <w:div w:id="332729137">
      <w:bodyDiv w:val="1"/>
      <w:marLeft w:val="0"/>
      <w:marRight w:val="0"/>
      <w:marTop w:val="0"/>
      <w:marBottom w:val="0"/>
      <w:divBdr>
        <w:top w:val="none" w:sz="0" w:space="0" w:color="auto"/>
        <w:left w:val="none" w:sz="0" w:space="0" w:color="auto"/>
        <w:bottom w:val="none" w:sz="0" w:space="0" w:color="auto"/>
        <w:right w:val="none" w:sz="0" w:space="0" w:color="auto"/>
      </w:divBdr>
    </w:div>
    <w:div w:id="340932684">
      <w:bodyDiv w:val="1"/>
      <w:marLeft w:val="0"/>
      <w:marRight w:val="0"/>
      <w:marTop w:val="0"/>
      <w:marBottom w:val="0"/>
      <w:divBdr>
        <w:top w:val="none" w:sz="0" w:space="0" w:color="auto"/>
        <w:left w:val="none" w:sz="0" w:space="0" w:color="auto"/>
        <w:bottom w:val="none" w:sz="0" w:space="0" w:color="auto"/>
        <w:right w:val="none" w:sz="0" w:space="0" w:color="auto"/>
      </w:divBdr>
    </w:div>
    <w:div w:id="425227244">
      <w:bodyDiv w:val="1"/>
      <w:marLeft w:val="0"/>
      <w:marRight w:val="0"/>
      <w:marTop w:val="0"/>
      <w:marBottom w:val="0"/>
      <w:divBdr>
        <w:top w:val="none" w:sz="0" w:space="0" w:color="auto"/>
        <w:left w:val="none" w:sz="0" w:space="0" w:color="auto"/>
        <w:bottom w:val="none" w:sz="0" w:space="0" w:color="auto"/>
        <w:right w:val="none" w:sz="0" w:space="0" w:color="auto"/>
      </w:divBdr>
    </w:div>
    <w:div w:id="510992581">
      <w:bodyDiv w:val="1"/>
      <w:marLeft w:val="0"/>
      <w:marRight w:val="0"/>
      <w:marTop w:val="0"/>
      <w:marBottom w:val="0"/>
      <w:divBdr>
        <w:top w:val="none" w:sz="0" w:space="0" w:color="auto"/>
        <w:left w:val="none" w:sz="0" w:space="0" w:color="auto"/>
        <w:bottom w:val="none" w:sz="0" w:space="0" w:color="auto"/>
        <w:right w:val="none" w:sz="0" w:space="0" w:color="auto"/>
      </w:divBdr>
    </w:div>
    <w:div w:id="792404204">
      <w:bodyDiv w:val="1"/>
      <w:marLeft w:val="0"/>
      <w:marRight w:val="0"/>
      <w:marTop w:val="0"/>
      <w:marBottom w:val="0"/>
      <w:divBdr>
        <w:top w:val="none" w:sz="0" w:space="0" w:color="auto"/>
        <w:left w:val="none" w:sz="0" w:space="0" w:color="auto"/>
        <w:bottom w:val="none" w:sz="0" w:space="0" w:color="auto"/>
        <w:right w:val="none" w:sz="0" w:space="0" w:color="auto"/>
      </w:divBdr>
    </w:div>
    <w:div w:id="959647728">
      <w:bodyDiv w:val="1"/>
      <w:marLeft w:val="0"/>
      <w:marRight w:val="0"/>
      <w:marTop w:val="0"/>
      <w:marBottom w:val="0"/>
      <w:divBdr>
        <w:top w:val="none" w:sz="0" w:space="0" w:color="auto"/>
        <w:left w:val="none" w:sz="0" w:space="0" w:color="auto"/>
        <w:bottom w:val="none" w:sz="0" w:space="0" w:color="auto"/>
        <w:right w:val="none" w:sz="0" w:space="0" w:color="auto"/>
      </w:divBdr>
    </w:div>
    <w:div w:id="1612011154">
      <w:bodyDiv w:val="1"/>
      <w:marLeft w:val="0"/>
      <w:marRight w:val="0"/>
      <w:marTop w:val="0"/>
      <w:marBottom w:val="0"/>
      <w:divBdr>
        <w:top w:val="none" w:sz="0" w:space="0" w:color="auto"/>
        <w:left w:val="none" w:sz="0" w:space="0" w:color="auto"/>
        <w:bottom w:val="none" w:sz="0" w:space="0" w:color="auto"/>
        <w:right w:val="none" w:sz="0" w:space="0" w:color="auto"/>
      </w:divBdr>
    </w:div>
    <w:div w:id="1765959787">
      <w:bodyDiv w:val="1"/>
      <w:marLeft w:val="0"/>
      <w:marRight w:val="0"/>
      <w:marTop w:val="0"/>
      <w:marBottom w:val="0"/>
      <w:divBdr>
        <w:top w:val="none" w:sz="0" w:space="0" w:color="auto"/>
        <w:left w:val="none" w:sz="0" w:space="0" w:color="auto"/>
        <w:bottom w:val="none" w:sz="0" w:space="0" w:color="auto"/>
        <w:right w:val="none" w:sz="0" w:space="0" w:color="auto"/>
      </w:divBdr>
    </w:div>
    <w:div w:id="1964461691">
      <w:bodyDiv w:val="1"/>
      <w:marLeft w:val="0"/>
      <w:marRight w:val="0"/>
      <w:marTop w:val="0"/>
      <w:marBottom w:val="0"/>
      <w:divBdr>
        <w:top w:val="none" w:sz="0" w:space="0" w:color="auto"/>
        <w:left w:val="none" w:sz="0" w:space="0" w:color="auto"/>
        <w:bottom w:val="none" w:sz="0" w:space="0" w:color="auto"/>
        <w:right w:val="none" w:sz="0" w:space="0" w:color="auto"/>
      </w:divBdr>
    </w:div>
    <w:div w:id="2084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7</cp:revision>
  <dcterms:created xsi:type="dcterms:W3CDTF">2024-10-08T16:42:00Z</dcterms:created>
  <dcterms:modified xsi:type="dcterms:W3CDTF">2024-10-08T17:37:00Z</dcterms:modified>
</cp:coreProperties>
</file>