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67" w:rsidRDefault="00B63F67">
      <w:pPr>
        <w:autoSpaceDE w:val="0"/>
        <w:autoSpaceDN w:val="0"/>
        <w:adjustRightInd w:val="0"/>
        <w:spacing w:after="0" w:line="213" w:lineRule="exact"/>
        <w:ind w:left="7435"/>
        <w:rPr>
          <w:rFonts w:ascii="Georgia" w:hAnsi="Georgia" w:cs="Georgia"/>
          <w:b/>
          <w:bCs/>
          <w:color w:val="000000"/>
          <w:sz w:val="40"/>
          <w:szCs w:val="40"/>
        </w:rPr>
      </w:pPr>
    </w:p>
    <w:p w:rsidR="00B63F67" w:rsidRDefault="002B4316" w:rsidP="002B4316">
      <w:pPr>
        <w:autoSpaceDE w:val="0"/>
        <w:autoSpaceDN w:val="0"/>
        <w:adjustRightInd w:val="0"/>
        <w:spacing w:after="199" w:line="400" w:lineRule="exact"/>
        <w:rPr>
          <w:rFonts w:ascii="Georgia" w:hAnsi="Georgia" w:cs="Georgia"/>
          <w:b/>
          <w:bCs/>
          <w:color w:val="000000"/>
          <w:spacing w:val="-4"/>
          <w:sz w:val="40"/>
          <w:szCs w:val="40"/>
        </w:rPr>
      </w:pPr>
      <w:r>
        <w:rPr>
          <w:rFonts w:ascii="Georgia" w:hAnsi="Georgia" w:cs="Georgia"/>
          <w:b/>
          <w:bCs/>
          <w:color w:val="000000"/>
          <w:spacing w:val="-4"/>
          <w:sz w:val="40"/>
          <w:szCs w:val="40"/>
        </w:rPr>
        <w:t xml:space="preserve">                                                                         Keithwick  Spiller </w:t>
      </w:r>
    </w:p>
    <w:p w:rsidR="00B63F67" w:rsidRDefault="00EA56D8" w:rsidP="00A8416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478202560" behindDoc="1" locked="1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638175</wp:posOffset>
                </wp:positionV>
                <wp:extent cx="6756400" cy="66675"/>
                <wp:effectExtent l="12700" t="9525" r="12700" b="0"/>
                <wp:wrapNone/>
                <wp:docPr id="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66675"/>
                        </a:xfrm>
                        <a:custGeom>
                          <a:avLst/>
                          <a:gdLst>
                            <a:gd name="T0" fmla="*/ 10700 w 10700"/>
                            <a:gd name="T1" fmla="*/ 0 h 60"/>
                            <a:gd name="T2" fmla="*/ 0 w 10700"/>
                            <a:gd name="T3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00" h="60">
                              <a:moveTo>
                                <a:pt x="1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2pt;margin-top:50.25pt;width:532pt;height:5.25pt;z-index:-25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61EwMAALgGAAAOAAAAZHJzL2Uyb0RvYy54bWysVW1vmzAQ/j5p/8Hyx0kpkBKSoJKqyss0&#10;qdsqNfsBjjHBGtjMdkK6af99Zxto0qrSNI0PcMYPd8895ztubk91hY5MaS5FhqOrECMmqMy52Gf4&#10;23YzmmGkDRE5qaRgGX5iGt8u3r+7aZuUjWUpq5wpBE6ETtsmw6UxTRoEmpasJvpKNkzAZiFVTQws&#10;1T7IFWnBe10F4zBMglaqvFGSMq3h7cpv4oXzXxSMmq9FoZlBVYaBm3F35e47ew8WNyTdK9KUnHY0&#10;yD+wqAkXEHRwtSKGoIPir1zVnCqpZWGuqKwDWRScMpcDZBOFL7J5LEnDXC4gjm4GmfT/c0u/HB8U&#10;4nmGxxgJUkOJNooxKzgaT608baNTQD02D8omqJt7Sb9rJOSyJGLP7pSSbclIDqQiiw8uPrALDZ+i&#10;XftZ5uCdHIx0Sp0KVVuHoAE6uYI8DQVhJ4MovEymkyQOoW4U9pIEli4CSfuP6UGbj0w6R+R4r42v&#10;Zw6Wq0be5bQFH0VdQWk/BCgKp2GIWv/sTsAAjM6AISpR0p+RAQFCDa7edHN9AerdBHBAem6k7OnS&#10;k+j4goVAVKuDpd9IbaWx5CH/rZeXpICyu2+AgZ4FX3dKOTDEhWcXREFTvGwHhRG0w86L0RBjuTkG&#10;YKIWKmslw6iEKnhqtTyyrXQQYzl2gL6EEPAZUYlzpE/GqQoovweGDQqHxxsuOtjn5RVyw6vK1bcS&#10;jtM8nHgyWlY8t7uWj1b73bJS6Ehsy7urk+ICVnMDg6fiteU+oEhqj/Ja5C6OIbzytmNqvcPJ7KSx&#10;Z9R1+K95OF/P1rN4FI+T9SgOV6vR3WYZj5JNNJ2srlfL5Sr6bQsaxWnJ85wJy7WfNlH8d93czT0/&#10;J4Z5c5HTReobd71OPbik4TSHXPqnl75vW9/+O5k/QQsr6ccnjHswSql+YtTC6Myw/nEgimFUfRIw&#10;BuZRHEOVjVvEk+kYFup8Z3e+QwQFVxk2GI6+NZfGz+dDo/i+hEiRawYh72B0FNy2uJsxnlW3gPHo&#10;MuhGuZ2/52uHev7hLP4AAAD//wMAUEsDBBQABgAIAAAAIQAdTYE72wAAAAwBAAAPAAAAZHJzL2Rv&#10;d25yZXYueG1sTE9BTsMwELwj8QdrkbggaqfQUoU4FULiAWlBXF17E0fY6xA7bfg9zgluMzuj2Zlq&#10;P3vHzjjGPpCEYiWAIelgeuokvB/f7nfAYlJklAuEEn4wwr6+vqpUacKFGjwfUsdyCMVSSbApDSXn&#10;UVv0Kq7CgJS1NoxepUzHjptRXXK4d3wtxJZ71VP+YNWArxb112HyEj7a8Wk46rtNU6zdw+f0PevW&#10;NlLe3swvz8ASzunPDEv9XB3q3OkUJjKRuczFY96SFiA2wBZHsd3l02lBhQBeV/z/iPoXAAD//wMA&#10;UEsBAi0AFAAGAAgAAAAhALaDOJL+AAAA4QEAABMAAAAAAAAAAAAAAAAAAAAAAFtDb250ZW50X1R5&#10;cGVzXS54bWxQSwECLQAUAAYACAAAACEAOP0h/9YAAACUAQAACwAAAAAAAAAAAAAAAAAvAQAAX3Jl&#10;bHMvLnJlbHNQSwECLQAUAAYACAAAACEAObx+tRMDAAC4BgAADgAAAAAAAAAAAAAAAAAuAgAAZHJz&#10;L2Uyb0RvYy54bWxQSwECLQAUAAYACAAAACEAHU2BO9sAAAAMAQAADwAAAAAAAAAAAAAAAABtBQAA&#10;ZHJzL2Rvd25yZXYueG1sUEsFBgAAAAAEAAQA8wAAAHUGAAAAAA==&#10;" path="m10700,l,e" filled="f" strokeweight="1.5pt">
                <v:stroke miterlimit="10" joinstyle="miter"/>
                <v:path o:connecttype="custom" o:connectlocs="6756400,0;0,0" o:connectangles="0,0"/>
                <w10:wrap anchorx="page" anchory="page"/>
                <w10:anchorlock/>
              </v:shape>
            </w:pict>
          </mc:Fallback>
        </mc:AlternateContent>
      </w:r>
      <w:r w:rsidR="002B4316">
        <w:rPr>
          <w:rFonts w:ascii="Georgia" w:hAnsi="Georgia" w:cs="Georgia"/>
          <w:color w:val="000000"/>
          <w:spacing w:val="-1"/>
          <w:sz w:val="19"/>
          <w:szCs w:val="19"/>
        </w:rPr>
        <w:t xml:space="preserve">              </w:t>
      </w:r>
      <w:r w:rsidR="00A84163">
        <w:rPr>
          <w:rFonts w:ascii="Georgia" w:hAnsi="Georgia" w:cs="Georgia"/>
          <w:color w:val="000000"/>
          <w:spacing w:val="-1"/>
          <w:sz w:val="19"/>
          <w:szCs w:val="19"/>
        </w:rPr>
        <w:t xml:space="preserve">                                                                </w:t>
      </w:r>
      <w:r w:rsidR="002B4316">
        <w:rPr>
          <w:rFonts w:ascii="Georgia" w:hAnsi="Georgia" w:cs="Georgia"/>
          <w:color w:val="000000"/>
          <w:spacing w:val="-1"/>
          <w:sz w:val="19"/>
          <w:szCs w:val="19"/>
        </w:rPr>
        <w:t xml:space="preserve"> 511 Cypress Street, Barrett, Texas  77532 </w:t>
      </w:r>
      <w:r w:rsidR="002B4316">
        <w:rPr>
          <w:rFonts w:ascii="Georgia" w:hAnsi="Georgia" w:cs="Georgia"/>
          <w:color w:val="000000"/>
          <w:spacing w:val="9"/>
          <w:sz w:val="19"/>
          <w:szCs w:val="19"/>
        </w:rPr>
        <w:t>–</w:t>
      </w:r>
      <w:r w:rsidR="00937832">
        <w:rPr>
          <w:rFonts w:ascii="Georgia" w:hAnsi="Georgia" w:cs="Georgia"/>
          <w:color w:val="000000"/>
          <w:spacing w:val="9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>281-896-2758</w:t>
      </w:r>
      <w:r w:rsidR="00937832">
        <w:rPr>
          <w:rFonts w:ascii="Georgia" w:hAnsi="Georgia" w:cs="Georgia"/>
          <w:color w:val="000000"/>
          <w:spacing w:val="9"/>
          <w:sz w:val="19"/>
          <w:szCs w:val="19"/>
        </w:rPr>
        <w:t xml:space="preserve"> - </w:t>
      </w:r>
      <w:r w:rsidR="002B4316">
        <w:rPr>
          <w:rFonts w:ascii="Georgia" w:hAnsi="Georgia" w:cs="Georgia"/>
          <w:color w:val="000000"/>
          <w:spacing w:val="1"/>
          <w:sz w:val="19"/>
          <w:szCs w:val="19"/>
        </w:rPr>
        <w:t>keithwickspiller</w:t>
      </w:r>
      <w:r w:rsidR="00937832">
        <w:rPr>
          <w:rFonts w:ascii="Georgia" w:hAnsi="Georgia" w:cs="Georgia"/>
          <w:color w:val="000000"/>
          <w:spacing w:val="1"/>
          <w:sz w:val="19"/>
          <w:szCs w:val="19"/>
        </w:rPr>
        <w:t>@gmail.com</w:t>
      </w:r>
    </w:p>
    <w:p w:rsidR="00B63F67" w:rsidRDefault="00B63F67">
      <w:pPr>
        <w:autoSpaceDE w:val="0"/>
        <w:autoSpaceDN w:val="0"/>
        <w:adjustRightInd w:val="0"/>
        <w:spacing w:after="0" w:line="201" w:lineRule="exact"/>
        <w:ind w:left="2053"/>
        <w:rPr>
          <w:rFonts w:ascii="Georgia" w:hAnsi="Georgia" w:cs="Georgia"/>
          <w:color w:val="000000"/>
          <w:sz w:val="19"/>
          <w:szCs w:val="19"/>
        </w:rPr>
      </w:pPr>
    </w:p>
    <w:p w:rsidR="00B63F67" w:rsidRDefault="00937832">
      <w:pPr>
        <w:autoSpaceDE w:val="0"/>
        <w:autoSpaceDN w:val="0"/>
        <w:adjustRightInd w:val="0"/>
        <w:spacing w:after="71" w:line="240" w:lineRule="exact"/>
        <w:ind w:left="74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rFonts w:ascii="Georgia" w:hAnsi="Georgia" w:cs="Georgia"/>
          <w:b/>
          <w:bCs/>
          <w:color w:val="000000"/>
          <w:spacing w:val="5"/>
          <w:sz w:val="24"/>
          <w:szCs w:val="24"/>
        </w:rPr>
        <w:t>Career Overview</w:t>
      </w:r>
      <w:bookmarkStart w:id="0" w:name="_GoBack"/>
      <w:bookmarkEnd w:id="0"/>
    </w:p>
    <w:p w:rsidR="00B63F67" w:rsidRPr="00AC1D33" w:rsidRDefault="002B4316" w:rsidP="002B4316">
      <w:pPr>
        <w:autoSpaceDE w:val="0"/>
        <w:autoSpaceDN w:val="0"/>
        <w:adjustRightInd w:val="0"/>
        <w:spacing w:after="196" w:line="233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Dedicated and Motivated Employee inspired</w:t>
      </w:r>
      <w:r w:rsidR="00937832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to maintain</w:t>
      </w: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ing</w:t>
      </w:r>
      <w:r w:rsidR="00937832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customer satisfaction and</w:t>
      </w:r>
      <w:r w:rsidR="00937832" w:rsidRPr="00AC1D33">
        <w:rPr>
          <w:rFonts w:ascii="Times New Roman" w:hAnsi="Times New Roman" w:cs="Times New Roman"/>
          <w:sz w:val="24"/>
          <w:szCs w:val="24"/>
        </w:rPr>
        <w:br/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contributing </w:t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>company</w:t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 success. </w:t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Desiring an </w:t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>environment with a company that is willing to</w:t>
      </w:r>
      <w:r w:rsidR="00937832" w:rsidRPr="00AC1D33">
        <w:rPr>
          <w:rFonts w:ascii="Times New Roman" w:hAnsi="Times New Roman" w:cs="Times New Roman"/>
          <w:sz w:val="24"/>
          <w:szCs w:val="24"/>
        </w:rPr>
        <w:br/>
      </w:r>
      <w:r w:rsidR="00937832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train, teach and invest in their employees allowing opportunities for advancement and personal</w:t>
      </w:r>
      <w:r w:rsidR="00937832" w:rsidRPr="00AC1D33">
        <w:rPr>
          <w:rFonts w:ascii="Times New Roman" w:hAnsi="Times New Roman" w:cs="Times New Roman"/>
          <w:sz w:val="24"/>
          <w:szCs w:val="24"/>
        </w:rPr>
        <w:br/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>growth.</w:t>
      </w:r>
    </w:p>
    <w:p w:rsidR="00B63F67" w:rsidRDefault="00937832">
      <w:pPr>
        <w:autoSpaceDE w:val="0"/>
        <w:autoSpaceDN w:val="0"/>
        <w:adjustRightInd w:val="0"/>
        <w:spacing w:after="71" w:line="240" w:lineRule="exact"/>
        <w:ind w:left="74"/>
        <w:rPr>
          <w:rFonts w:ascii="Georgia" w:hAnsi="Georgia" w:cs="Georgia"/>
          <w:b/>
          <w:bCs/>
          <w:color w:val="000000"/>
          <w:spacing w:val="4"/>
          <w:sz w:val="24"/>
          <w:szCs w:val="24"/>
        </w:rPr>
      </w:pPr>
      <w:r>
        <w:rPr>
          <w:rFonts w:ascii="Georgia" w:hAnsi="Georgia" w:cs="Georgia"/>
          <w:b/>
          <w:bCs/>
          <w:color w:val="000000"/>
          <w:spacing w:val="4"/>
          <w:sz w:val="24"/>
          <w:szCs w:val="24"/>
        </w:rPr>
        <w:t>Core Strengths</w:t>
      </w:r>
    </w:p>
    <w:tbl>
      <w:tblPr>
        <w:tblStyle w:val="TableGrid"/>
        <w:tblW w:w="0" w:type="auto"/>
        <w:tblInd w:w="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1"/>
        <w:gridCol w:w="5651"/>
      </w:tblGrid>
      <w:tr w:rsidR="001A1728" w:rsidTr="001A1728">
        <w:tc>
          <w:tcPr>
            <w:tcW w:w="5688" w:type="dxa"/>
          </w:tcPr>
          <w:p w:rsidR="001A1728" w:rsidRPr="001A1728" w:rsidRDefault="001A1728" w:rsidP="001A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71" w:line="240" w:lineRule="exact"/>
              <w:rPr>
                <w:rFonts w:ascii="Georgia" w:hAnsi="Georgia" w:cs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color w:val="000000"/>
                <w:sz w:val="21"/>
                <w:szCs w:val="21"/>
              </w:rPr>
              <w:t xml:space="preserve">Profound passion for working with people </w:t>
            </w:r>
          </w:p>
        </w:tc>
        <w:tc>
          <w:tcPr>
            <w:tcW w:w="5688" w:type="dxa"/>
          </w:tcPr>
          <w:p w:rsidR="001A1728" w:rsidRPr="001A1728" w:rsidRDefault="001A1728" w:rsidP="001A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71" w:line="240" w:lineRule="exact"/>
              <w:rPr>
                <w:rFonts w:ascii="Georgia" w:hAnsi="Georgia" w:cs="Georgia"/>
                <w:bCs/>
                <w:color w:val="000000"/>
                <w:sz w:val="21"/>
                <w:szCs w:val="21"/>
              </w:rPr>
            </w:pPr>
            <w:r>
              <w:rPr>
                <w:rFonts w:ascii="Georgia" w:hAnsi="Georgia" w:cs="Georgia"/>
                <w:bCs/>
                <w:color w:val="000000"/>
                <w:sz w:val="21"/>
                <w:szCs w:val="21"/>
              </w:rPr>
              <w:t>Flexible, Versatile, Energetic and Competent</w:t>
            </w:r>
          </w:p>
        </w:tc>
      </w:tr>
      <w:tr w:rsidR="001A1728" w:rsidTr="001A1728">
        <w:tc>
          <w:tcPr>
            <w:tcW w:w="5688" w:type="dxa"/>
          </w:tcPr>
          <w:p w:rsidR="001A1728" w:rsidRPr="001A1728" w:rsidRDefault="001A1728" w:rsidP="001A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71" w:line="240" w:lineRule="exact"/>
              <w:rPr>
                <w:rFonts w:ascii="Georgia" w:hAnsi="Georgia" w:cs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color w:val="000000"/>
                <w:sz w:val="21"/>
                <w:szCs w:val="21"/>
              </w:rPr>
              <w:t>Strong skills in time management, prioritizing tasks, and meeting deadlines</w:t>
            </w:r>
          </w:p>
        </w:tc>
        <w:tc>
          <w:tcPr>
            <w:tcW w:w="5688" w:type="dxa"/>
          </w:tcPr>
          <w:p w:rsidR="001A1728" w:rsidRPr="001A1728" w:rsidRDefault="001A1728" w:rsidP="001A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71" w:line="240" w:lineRule="exact"/>
              <w:rPr>
                <w:rFonts w:ascii="Georgia" w:hAnsi="Georgia" w:cs="Georgia"/>
                <w:bCs/>
                <w:color w:val="000000"/>
                <w:sz w:val="21"/>
                <w:szCs w:val="21"/>
              </w:rPr>
            </w:pPr>
            <w:r>
              <w:rPr>
                <w:rFonts w:ascii="Georgia" w:hAnsi="Georgia" w:cs="Georgia"/>
                <w:bCs/>
                <w:color w:val="000000"/>
                <w:sz w:val="21"/>
                <w:szCs w:val="21"/>
              </w:rPr>
              <w:t>Work well with a team and capable of working without supervision</w:t>
            </w:r>
          </w:p>
        </w:tc>
      </w:tr>
    </w:tbl>
    <w:p w:rsidR="001A1728" w:rsidRDefault="001A1728">
      <w:pPr>
        <w:tabs>
          <w:tab w:val="left" w:pos="6534"/>
          <w:tab w:val="left" w:pos="6536"/>
          <w:tab w:val="left" w:pos="6538"/>
          <w:tab w:val="left" w:pos="6543"/>
        </w:tabs>
        <w:autoSpaceDE w:val="0"/>
        <w:autoSpaceDN w:val="0"/>
        <w:adjustRightInd w:val="0"/>
        <w:spacing w:after="27" w:line="235" w:lineRule="exact"/>
        <w:ind w:left="1713"/>
        <w:rPr>
          <w:rFonts w:ascii="Georgia" w:hAnsi="Georgia" w:cs="Georgia"/>
          <w:color w:val="000000"/>
          <w:sz w:val="21"/>
          <w:szCs w:val="21"/>
        </w:rPr>
      </w:pPr>
    </w:p>
    <w:p w:rsidR="00B63F67" w:rsidRDefault="00EA56D8">
      <w:pPr>
        <w:autoSpaceDE w:val="0"/>
        <w:autoSpaceDN w:val="0"/>
        <w:adjustRightInd w:val="0"/>
        <w:spacing w:after="71" w:line="240" w:lineRule="exact"/>
        <w:ind w:left="78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60576" behindDoc="1" locked="1" layoutInCell="1" allowOverlap="1">
                <wp:simplePos x="0" y="0"/>
                <wp:positionH relativeFrom="page">
                  <wp:posOffset>4191000</wp:posOffset>
                </wp:positionH>
                <wp:positionV relativeFrom="page">
                  <wp:posOffset>2108200</wp:posOffset>
                </wp:positionV>
                <wp:extent cx="12700" cy="914400"/>
                <wp:effectExtent l="0" t="3175" r="0" b="0"/>
                <wp:wrapNone/>
                <wp:docPr id="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914400"/>
                        </a:xfrm>
                        <a:custGeom>
                          <a:avLst/>
                          <a:gdLst>
                            <a:gd name="T0" fmla="*/ 0 w 20"/>
                            <a:gd name="T1" fmla="*/ 0 h 1440"/>
                            <a:gd name="T2" fmla="*/ 20 w 20"/>
                            <a:gd name="T3" fmla="*/ 0 h 1440"/>
                            <a:gd name="T4" fmla="*/ 20 w 20"/>
                            <a:gd name="T5" fmla="*/ 1440 h 1440"/>
                            <a:gd name="T6" fmla="*/ 0 w 20"/>
                            <a:gd name="T7" fmla="*/ 1440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44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440"/>
                              </a:lnTo>
                              <a:lnTo>
                                <a:pt x="0" y="1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30pt;margin-top:166pt;width:1pt;height:1in;z-index:-25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SASwMAAOUHAAAOAAAAZHJzL2Uyb0RvYy54bWysVV1vmzAUfZ+0/2D5cVLKR0lTUEnVNmOa&#10;1G2Vmv0AB0xAA5vZTkg37b/vXgMpydKpmpYHYuPD8b3n2PdeXe/qimy50qUUMfXOXEq4SGVWinVM&#10;vy6TySUl2jCRsUoKHtMnrun1/O2bq7aJuC8LWWVcESAROmqbmBbGNJHj6LTgNdNnsuECFnOpamZg&#10;qtZOplgL7HXl+K574bRSZY2SKdca3i66RTq3/HnOU/MlzzU3pIopxGbsU9nnCp/O/IpFa8Waokz7&#10;MNg/RFGzUsCme6oFM4xsVPkHVV2mSmqZm7NU1o7M8zLlNgfIxnOPsnksWMNtLiCObvYy6f9Hm37e&#10;PihSZuAdJYLVYFGiOEfBiW/laRsdAeqxeVCYoG7uZfpNEyHvCibW/EYp2RacZRCUh3I6Bx/gRMOn&#10;ZNV+khmws42RVqldrmokBA3IzhrytDeE7wxJ4aXnz1xwLYWV0AsCGOMGLBq+TTfafODS8rDtvTad&#10;nRmMrBlZn9ISSPK6AmffOcQlbZ8a2LVHQPojREFwu/507DH+COOfpjkfQVxymiYYYV6gmY4gGMkL&#10;TBcj2Ol4ZiPEERHouB6UYsUgXroTvXowIuAwmoJiNlKjTygl2LHsvGYRoHD1BTAohuDz3re/g0EX&#10;BE9fBYbUETwbgyEj2KEPX8HdP771ihK49avO14YZzNrmBkPSxhROPCng2KH3+L6WW76UFmGODins&#10;9bxaiTEKWSC24bAOi8N/Y6l60HDMgG5YH/47XMd1ApZWUvPuOmAm9l7sU0IlRndDy6rMkrKqMBWt&#10;1qu7SpEtg5qYvE8WyaIX8QBWWV+FxM+6bbo3cDd71fCW2hr3M/T8wL31w0lycTmbBEkwnYQz93Li&#10;euFteOEGYbBIfqGiXhAVZZZxcV8KPtRbL3hdPesrf1cpbcVFz8KpP7VmHUR/kKRrf6eSVHIjMls0&#10;sIS978eGlVU3dg4jtiJD2sO/FcIWPKxx2HR0tJLZE9Q7JbteA70RBoVUPyhpoc/EVH/fMMUpqT4K&#10;qJm2rkFjspNgOsNzocYrq/EKEylQxdRQuJo4vDNdM9s0qlwXsJNntRDyBupsXmJBtPF1UfUT6CU2&#10;g77vYbMazy3quTvPfwMAAP//AwBQSwMEFAAGAAgAAAAhAMTsUMreAAAACwEAAA8AAABkcnMvZG93&#10;bnJldi54bWxMj81OwzAQhO9IvIO1SNyoTYsMCnGqUMSRA+WnPW5jk0SN11HspOHt2Z7gNqMdfTuT&#10;r2ffickNsQ1k4HahQDiqgm2pNvDx/nLzACImJItdIGfgx0VYF5cXOWY2nOjNTdtUC4ZQzNBAk1Kf&#10;SRmrxnmMi9A74tt3GDwmtkMt7YAnhvtOLpXS0mNL/KHB3m0aVx23ozdwN252/fRZ9/vXaMcj6vLr&#10;+ak05vpqLh9BJDenvzCc63N1KLjTIYxko+gMaK14SzKwWi1ZcELrszgw/l4rkEUu/28ofgEAAP//&#10;AwBQSwECLQAUAAYACAAAACEAtoM4kv4AAADhAQAAEwAAAAAAAAAAAAAAAAAAAAAAW0NvbnRlbnRf&#10;VHlwZXNdLnhtbFBLAQItABQABgAIAAAAIQA4/SH/1gAAAJQBAAALAAAAAAAAAAAAAAAAAC8BAABf&#10;cmVscy8ucmVsc1BLAQItABQABgAIAAAAIQDm6zSASwMAAOUHAAAOAAAAAAAAAAAAAAAAAC4CAABk&#10;cnMvZTJvRG9jLnhtbFBLAQItABQABgAIAAAAIQDE7FDK3gAAAAsBAAAPAAAAAAAAAAAAAAAAAKUF&#10;AABkcnMvZG93bnJldi54bWxQSwUGAAAAAAQABADzAAAAsAYAAAAA&#10;" path="m,l20,r,1440l,1440,,xe" fillcolor="#fefdfd" stroked="f">
                <v:path o:connecttype="custom" o:connectlocs="0,0;12700,0;12700,914400;0,914400" o:connectangles="0,0,0,0"/>
                <w10:wrap anchorx="page" anchory="page"/>
                <w10:anchorlock/>
              </v:shape>
            </w:pict>
          </mc:Fallback>
        </mc:AlternateContent>
      </w:r>
      <w:r w:rsidR="00937832">
        <w:rPr>
          <w:rFonts w:ascii="Georgia" w:hAnsi="Georgia" w:cs="Georgia"/>
          <w:b/>
          <w:bCs/>
          <w:color w:val="000000"/>
          <w:spacing w:val="2"/>
          <w:sz w:val="24"/>
          <w:szCs w:val="24"/>
        </w:rPr>
        <w:t>Work Experience</w:t>
      </w:r>
    </w:p>
    <w:p w:rsidR="00E97F47" w:rsidRPr="0089158B" w:rsidRDefault="00513192" w:rsidP="0089158B">
      <w:pPr>
        <w:tabs>
          <w:tab w:val="left" w:pos="7734"/>
        </w:tabs>
        <w:autoSpaceDE w:val="0"/>
        <w:autoSpaceDN w:val="0"/>
        <w:adjustRightInd w:val="0"/>
        <w:spacing w:after="27" w:line="231" w:lineRule="exact"/>
        <w:ind w:left="107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-1"/>
          <w:sz w:val="24"/>
          <w:szCs w:val="24"/>
        </w:rPr>
        <w:t>Donnico Labor Force</w:t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146"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AC1D33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May </w:t>
      </w:r>
      <w:r w:rsidR="00961146" w:rsidRPr="00AC1D33">
        <w:rPr>
          <w:rFonts w:ascii="Times New Roman" w:hAnsi="Times New Roman" w:cs="Times New Roman"/>
          <w:color w:val="000000"/>
          <w:spacing w:val="-3"/>
          <w:sz w:val="24"/>
          <w:szCs w:val="24"/>
        </w:rPr>
        <w:t>2014</w:t>
      </w:r>
      <w:r w:rsidR="00937832" w:rsidRPr="00AC1D33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to </w:t>
      </w:r>
      <w:r w:rsidRPr="00AC1D33">
        <w:rPr>
          <w:rFonts w:ascii="Times New Roman" w:hAnsi="Times New Roman" w:cs="Times New Roman"/>
          <w:color w:val="000000"/>
          <w:spacing w:val="-3"/>
          <w:sz w:val="24"/>
          <w:szCs w:val="24"/>
        </w:rPr>
        <w:t>present</w:t>
      </w:r>
      <w:r w:rsidR="00937832" w:rsidRPr="00AC1D33">
        <w:rPr>
          <w:rFonts w:ascii="Times New Roman" w:hAnsi="Times New Roman" w:cs="Times New Roman"/>
          <w:sz w:val="24"/>
          <w:szCs w:val="24"/>
        </w:rPr>
        <w:br/>
      </w:r>
      <w:r w:rsidR="00961146" w:rsidRP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Warehouse Loader</w:t>
      </w:r>
      <w:r w:rsid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</w:t>
      </w:r>
      <w:r w:rsidR="00AC1D33" w:rsidRPr="0089158B">
        <w:rPr>
          <w:rFonts w:ascii="Times New Roman" w:hAnsi="Times New Roman" w:cs="Times New Roman"/>
          <w:bCs/>
          <w:color w:val="000000"/>
          <w:sz w:val="24"/>
          <w:szCs w:val="24"/>
        </w:rPr>
        <w:t>Baytown, Texas</w:t>
      </w:r>
    </w:p>
    <w:p w:rsidR="00AC1D33" w:rsidRPr="00AC1D33" w:rsidRDefault="00AC1D33" w:rsidP="00AC1D3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Work from order sheets to build loads for transport, bulk and route trucks, using a forklift and electronic pallet jack. Moved full pallets of product from the warehouse onto a trailer and removed any returned pallets and flats. </w:t>
      </w:r>
    </w:p>
    <w:p w:rsidR="00AC1D33" w:rsidRPr="00AC1D33" w:rsidRDefault="00AC1D33" w:rsidP="00AC1D3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Unload raw materials and place them in designated warehouse space. </w:t>
      </w:r>
    </w:p>
    <w:p w:rsidR="00AC1D33" w:rsidRPr="00AC1D33" w:rsidRDefault="00AC1D33" w:rsidP="00AC1D3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Select designated packages of product from the warehouse and loading on pallets. </w:t>
      </w:r>
    </w:p>
    <w:p w:rsidR="00AC1D33" w:rsidRPr="00AC1D33" w:rsidRDefault="00AC1D33" w:rsidP="00AC1D3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Capable of lifting product 75 pounds repeatedly during 10-12 hour shifts.</w:t>
      </w:r>
    </w:p>
    <w:p w:rsidR="00C72C8D" w:rsidRPr="00AC1D33" w:rsidRDefault="00AC1D33" w:rsidP="00AC1D3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Maintain proper housekeeping standards. </w:t>
      </w:r>
    </w:p>
    <w:p w:rsidR="00E97F47" w:rsidRPr="00AC1D33" w:rsidRDefault="00E97F47">
      <w:pPr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07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</w:p>
    <w:p w:rsidR="00B63F67" w:rsidRPr="00AC1D33" w:rsidRDefault="00E97F47">
      <w:pPr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07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Worldwide Industries</w:t>
      </w:r>
      <w:r w:rsidR="00937832" w:rsidRPr="00AC1D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AC1D33">
        <w:rPr>
          <w:rFonts w:ascii="Times New Roman" w:hAnsi="Times New Roman" w:cs="Times New Roman"/>
          <w:color w:val="000000"/>
          <w:spacing w:val="-2"/>
          <w:sz w:val="24"/>
          <w:szCs w:val="24"/>
        </w:rPr>
        <w:t>May 2013</w:t>
      </w:r>
      <w:r w:rsidR="00937832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to</w:t>
      </w:r>
      <w:r w:rsidR="00937832" w:rsidRPr="00AC1D33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937832" w:rsidRPr="00AC1D33"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r w:rsidRPr="00AC1D33">
        <w:rPr>
          <w:rFonts w:ascii="Times New Roman" w:hAnsi="Times New Roman" w:cs="Times New Roman"/>
          <w:color w:val="000000"/>
          <w:spacing w:val="-2"/>
          <w:sz w:val="24"/>
          <w:szCs w:val="24"/>
        </w:rPr>
        <w:t>ay 2014</w:t>
      </w:r>
      <w:r w:rsidR="00937832" w:rsidRPr="00AC1D33">
        <w:rPr>
          <w:rFonts w:ascii="Times New Roman" w:hAnsi="Times New Roman" w:cs="Times New Roman"/>
          <w:sz w:val="24"/>
          <w:szCs w:val="24"/>
        </w:rPr>
        <w:br/>
      </w:r>
      <w:r w:rsidRP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Warehouse Laborer</w:t>
      </w:r>
      <w:r w:rsidR="0089158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9158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</w:t>
      </w:r>
      <w:r w:rsidR="0089158B" w:rsidRPr="0089158B">
        <w:rPr>
          <w:rFonts w:ascii="Times New Roman" w:hAnsi="Times New Roman" w:cs="Times New Roman"/>
          <w:bCs/>
          <w:color w:val="000000"/>
          <w:sz w:val="24"/>
          <w:szCs w:val="24"/>
        </w:rPr>
        <w:t>Houston, Texas</w:t>
      </w:r>
      <w:r w:rsidR="00BC7E83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:rsidR="00BC7E83" w:rsidRPr="00AC1D33" w:rsidRDefault="00BC7E83" w:rsidP="00BC7E8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Receive and count stock items, and record data manually or using computer.</w:t>
      </w:r>
    </w:p>
    <w:p w:rsidR="00BC7E83" w:rsidRPr="00AC1D33" w:rsidRDefault="00BC7E83" w:rsidP="00BC7E8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Pack and unpack items to be stocked on shelves in stockrooms, warehouses, or storage yards.</w:t>
      </w:r>
    </w:p>
    <w:p w:rsidR="00BC7E83" w:rsidRPr="00AC1D33" w:rsidRDefault="00BC7E83" w:rsidP="00BC7E8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Verify inventory computations by comparing them to phy</w:t>
      </w:r>
      <w:r w:rsidR="00A84163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sical counts of stock</w:t>
      </w: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.</w:t>
      </w:r>
    </w:p>
    <w:p w:rsidR="00BC7E83" w:rsidRPr="00AC1D33" w:rsidRDefault="00BC7E83" w:rsidP="00BC7E8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Store items in an orderly and accessible manner in warehouses, tool rooms, and supply rooms.</w:t>
      </w:r>
    </w:p>
    <w:p w:rsidR="00BC7E83" w:rsidRPr="00AC1D33" w:rsidRDefault="00BC7E83" w:rsidP="00BC7E8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Mark stock items using identification tags, stamps, </w:t>
      </w:r>
      <w:r w:rsidR="00A84163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and </w:t>
      </w: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electric marking too</w:t>
      </w:r>
      <w:r w:rsidR="00A84163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ls.</w:t>
      </w:r>
    </w:p>
    <w:p w:rsidR="00BC7E83" w:rsidRPr="00AC1D33" w:rsidRDefault="00BC7E83" w:rsidP="005119D5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Clean and maintain supplies, tools, equipment, and storage areas in order to ensure compliance </w:t>
      </w:r>
    </w:p>
    <w:p w:rsidR="00BC7E83" w:rsidRPr="00AC1D33" w:rsidRDefault="00BC7E83" w:rsidP="00BC7E83">
      <w:pPr>
        <w:pStyle w:val="ListParagraph"/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79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with safety regulations.</w:t>
      </w:r>
    </w:p>
    <w:p w:rsidR="005119D5" w:rsidRPr="00AC1D33" w:rsidRDefault="005119D5" w:rsidP="00BC7E83">
      <w:pPr>
        <w:pStyle w:val="ListParagraph"/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79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</w:p>
    <w:p w:rsidR="005119D5" w:rsidRPr="00AC1D33" w:rsidRDefault="005119D5" w:rsidP="005119D5">
      <w:pPr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07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Cheddar’s Casual Cafe</w:t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AC1D33">
        <w:rPr>
          <w:rFonts w:ascii="Times New Roman" w:hAnsi="Times New Roman" w:cs="Times New Roman"/>
          <w:color w:val="000000"/>
          <w:spacing w:val="-2"/>
          <w:sz w:val="24"/>
          <w:szCs w:val="24"/>
        </w:rPr>
        <w:t>May 2013</w:t>
      </w: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to December 2013</w:t>
      </w:r>
      <w:r w:rsidRPr="00AC1D33">
        <w:rPr>
          <w:rFonts w:ascii="Times New Roman" w:hAnsi="Times New Roman" w:cs="Times New Roman"/>
          <w:sz w:val="24"/>
          <w:szCs w:val="24"/>
        </w:rPr>
        <w:br/>
      </w:r>
      <w:r w:rsidR="00A84163" w:rsidRP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Head Cook</w:t>
      </w:r>
      <w:r w:rsidR="0089158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</w:t>
      </w:r>
      <w:r w:rsidR="0089158B" w:rsidRPr="0089158B">
        <w:rPr>
          <w:rFonts w:ascii="Times New Roman" w:hAnsi="Times New Roman" w:cs="Times New Roman"/>
          <w:bCs/>
          <w:color w:val="000000"/>
          <w:sz w:val="24"/>
          <w:szCs w:val="24"/>
        </w:rPr>
        <w:t>Humble, Texas</w:t>
      </w:r>
    </w:p>
    <w:p w:rsidR="005119D5" w:rsidRPr="00AC1D33" w:rsidRDefault="00A84163" w:rsidP="005119D5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Clean food preparation areas, cooking surfaces, and utensils.</w:t>
      </w:r>
    </w:p>
    <w:p w:rsidR="00A84163" w:rsidRPr="00AC1D33" w:rsidRDefault="00A84163" w:rsidP="005119D5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Cook and package batches of food, which are prepared to order or kept warm until sold.</w:t>
      </w:r>
    </w:p>
    <w:p w:rsidR="0089158B" w:rsidRDefault="00A84163" w:rsidP="00AC1D3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Cook the exact number of items ordered by each customer, working on several different </w:t>
      </w:r>
    </w:p>
    <w:p w:rsidR="005119D5" w:rsidRPr="00AC1D33" w:rsidRDefault="00A84163" w:rsidP="0089158B">
      <w:pPr>
        <w:pStyle w:val="ListParagraph"/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79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orders </w:t>
      </w:r>
      <w:r w:rsidR="0089158B"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simultaneously. Measure</w:t>
      </w: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ingredients required for specific food items being prepared.</w:t>
      </w:r>
    </w:p>
    <w:p w:rsidR="00A84163" w:rsidRPr="00AC1D33" w:rsidRDefault="00A84163" w:rsidP="005119D5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Maintain sanitation, health, safety standards in work areas.</w:t>
      </w:r>
    </w:p>
    <w:p w:rsidR="00A84163" w:rsidRPr="00AC1D33" w:rsidRDefault="00A84163" w:rsidP="00A84163">
      <w:pPr>
        <w:pStyle w:val="ListParagraph"/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79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</w:p>
    <w:p w:rsidR="00A84163" w:rsidRPr="00AC1D33" w:rsidRDefault="00A84163" w:rsidP="00A84163">
      <w:pPr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07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Pappadeaux Seafood Kitchen</w:t>
      </w:r>
      <w:r w:rsidRPr="00AC1D3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AC1D33">
        <w:rPr>
          <w:rFonts w:ascii="Times New Roman" w:hAnsi="Times New Roman" w:cs="Times New Roman"/>
          <w:color w:val="000000"/>
          <w:spacing w:val="-2"/>
          <w:sz w:val="24"/>
          <w:szCs w:val="24"/>
        </w:rPr>
        <w:t>April 20</w:t>
      </w:r>
      <w:r w:rsidR="00A44D49">
        <w:rPr>
          <w:rFonts w:ascii="Times New Roman" w:hAnsi="Times New Roman" w:cs="Times New Roman"/>
          <w:color w:val="000000"/>
          <w:spacing w:val="-2"/>
          <w:sz w:val="24"/>
          <w:szCs w:val="24"/>
        </w:rPr>
        <w:t>09</w:t>
      </w: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to January 20</w:t>
      </w:r>
      <w:r w:rsidR="00A44D49">
        <w:rPr>
          <w:rFonts w:ascii="Times New Roman" w:hAnsi="Times New Roman" w:cs="Times New Roman"/>
          <w:color w:val="000000"/>
          <w:spacing w:val="1"/>
          <w:sz w:val="24"/>
          <w:szCs w:val="24"/>
        </w:rPr>
        <w:t>12</w:t>
      </w:r>
      <w:r w:rsidRPr="00AC1D33">
        <w:rPr>
          <w:rFonts w:ascii="Times New Roman" w:hAnsi="Times New Roman" w:cs="Times New Roman"/>
          <w:sz w:val="24"/>
          <w:szCs w:val="24"/>
        </w:rPr>
        <w:br/>
      </w:r>
      <w:r w:rsidRPr="00AC1D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Head Cook</w:t>
      </w:r>
      <w:r w:rsidR="0089158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</w:t>
      </w:r>
      <w:r w:rsidR="0089158B" w:rsidRPr="0089158B">
        <w:rPr>
          <w:rFonts w:ascii="Times New Roman" w:hAnsi="Times New Roman" w:cs="Times New Roman"/>
          <w:bCs/>
          <w:color w:val="000000"/>
          <w:sz w:val="24"/>
          <w:szCs w:val="24"/>
        </w:rPr>
        <w:t>Beaumont, Texas</w:t>
      </w:r>
    </w:p>
    <w:p w:rsidR="00A84163" w:rsidRPr="00AC1D33" w:rsidRDefault="00A84163" w:rsidP="00A8416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Operate large-volume cooking equipment such as grills, deep-fat fryers, or griddles.  </w:t>
      </w:r>
    </w:p>
    <w:p w:rsidR="00A84163" w:rsidRPr="00AC1D33" w:rsidRDefault="001A1728" w:rsidP="00A8416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Prepare specialty foods following specific methods that usually require short preparation time. </w:t>
      </w:r>
    </w:p>
    <w:p w:rsidR="00A84163" w:rsidRPr="00AC1D33" w:rsidRDefault="001A1728" w:rsidP="00A8416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Read food order slips or receive verbal instructions as to food required by patron, and prepare and cook food according to instructions.</w:t>
      </w:r>
    </w:p>
    <w:p w:rsidR="001A1728" w:rsidRDefault="001A1728" w:rsidP="00A84163">
      <w:pPr>
        <w:pStyle w:val="ListParagraph"/>
        <w:numPr>
          <w:ilvl w:val="0"/>
          <w:numId w:val="3"/>
        </w:numPr>
        <w:tabs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C1D33">
        <w:rPr>
          <w:rFonts w:ascii="Times New Roman" w:hAnsi="Times New Roman" w:cs="Times New Roman"/>
          <w:color w:val="000000"/>
          <w:spacing w:val="1"/>
          <w:sz w:val="24"/>
          <w:szCs w:val="24"/>
        </w:rPr>
        <w:t>Verify that prepared food meets requirements for quality and quantity.</w:t>
      </w:r>
    </w:p>
    <w:p w:rsidR="00FE2880" w:rsidRDefault="00FE2880" w:rsidP="00FE2880">
      <w:pPr>
        <w:tabs>
          <w:tab w:val="left" w:pos="1080"/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  <w:t>Hydrochem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  <w:t>January 2015 to January 2016</w:t>
      </w:r>
    </w:p>
    <w:p w:rsidR="00E3446E" w:rsidRDefault="00FE2880" w:rsidP="00E3446E">
      <w:pPr>
        <w:tabs>
          <w:tab w:val="left" w:pos="1080"/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 w:rsidRPr="00FE2880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>Technician and vacuum truck driver</w:t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Houston, Texas</w:t>
      </w:r>
    </w:p>
    <w:p w:rsidR="00E3446E" w:rsidRPr="00E3446E" w:rsidRDefault="00FE2880" w:rsidP="00E3446E">
      <w:pPr>
        <w:pStyle w:val="ListParagraph"/>
        <w:numPr>
          <w:ilvl w:val="0"/>
          <w:numId w:val="12"/>
        </w:numPr>
        <w:tabs>
          <w:tab w:val="left" w:pos="1530"/>
          <w:tab w:val="left" w:pos="7976"/>
        </w:tabs>
        <w:autoSpaceDE w:val="0"/>
        <w:autoSpaceDN w:val="0"/>
        <w:adjustRightInd w:val="0"/>
        <w:spacing w:after="27" w:line="231" w:lineRule="exact"/>
        <w:ind w:left="1800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E3446E">
        <w:rPr>
          <w:rFonts w:ascii="Times New Roman" w:eastAsia="Times New Roman" w:hAnsi="Times New Roman" w:cs="Times New Roman"/>
          <w:sz w:val="24"/>
          <w:szCs w:val="24"/>
        </w:rPr>
        <w:t>Perform any and all duties associated with liquid vacs, air machines and jet roaders.</w:t>
      </w:r>
    </w:p>
    <w:p w:rsidR="00E3446E" w:rsidRPr="00E3446E" w:rsidRDefault="00FE2880" w:rsidP="00E3446E">
      <w:pPr>
        <w:pStyle w:val="ListParagraph"/>
        <w:numPr>
          <w:ilvl w:val="0"/>
          <w:numId w:val="12"/>
        </w:numPr>
        <w:tabs>
          <w:tab w:val="left" w:pos="1530"/>
          <w:tab w:val="left" w:pos="7976"/>
        </w:tabs>
        <w:autoSpaceDE w:val="0"/>
        <w:autoSpaceDN w:val="0"/>
        <w:adjustRightInd w:val="0"/>
        <w:spacing w:after="27" w:line="231" w:lineRule="exact"/>
        <w:ind w:left="1800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E3446E">
        <w:rPr>
          <w:rFonts w:ascii="Times New Roman" w:eastAsia="Times New Roman" w:hAnsi="Times New Roman" w:cs="Times New Roman"/>
          <w:sz w:val="24"/>
          <w:szCs w:val="24"/>
        </w:rPr>
        <w:t>Direct a crew of vacuum technicians.</w:t>
      </w:r>
    </w:p>
    <w:p w:rsidR="00E3446E" w:rsidRPr="00E3446E" w:rsidRDefault="00FE2880" w:rsidP="00E3446E">
      <w:pPr>
        <w:pStyle w:val="ListParagraph"/>
        <w:numPr>
          <w:ilvl w:val="0"/>
          <w:numId w:val="12"/>
        </w:numPr>
        <w:tabs>
          <w:tab w:val="left" w:pos="1530"/>
          <w:tab w:val="left" w:pos="7976"/>
        </w:tabs>
        <w:autoSpaceDE w:val="0"/>
        <w:autoSpaceDN w:val="0"/>
        <w:adjustRightInd w:val="0"/>
        <w:spacing w:after="27" w:line="231" w:lineRule="exact"/>
        <w:ind w:left="1800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E3446E">
        <w:rPr>
          <w:rFonts w:ascii="Times New Roman" w:eastAsia="Times New Roman" w:hAnsi="Times New Roman" w:cs="Times New Roman"/>
          <w:sz w:val="24"/>
          <w:szCs w:val="24"/>
        </w:rPr>
        <w:t>Transport equipment and personnel to and from customer locations.</w:t>
      </w:r>
    </w:p>
    <w:p w:rsidR="00E3446E" w:rsidRPr="00E3446E" w:rsidRDefault="00FE2880" w:rsidP="00E3446E">
      <w:pPr>
        <w:pStyle w:val="ListParagraph"/>
        <w:numPr>
          <w:ilvl w:val="0"/>
          <w:numId w:val="12"/>
        </w:numPr>
        <w:tabs>
          <w:tab w:val="left" w:pos="1530"/>
          <w:tab w:val="left" w:pos="7976"/>
        </w:tabs>
        <w:autoSpaceDE w:val="0"/>
        <w:autoSpaceDN w:val="0"/>
        <w:adjustRightInd w:val="0"/>
        <w:spacing w:after="27" w:line="231" w:lineRule="exact"/>
        <w:ind w:left="1800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E3446E">
        <w:rPr>
          <w:rFonts w:ascii="Times New Roman" w:eastAsia="Times New Roman" w:hAnsi="Times New Roman" w:cs="Times New Roman"/>
          <w:sz w:val="24"/>
          <w:szCs w:val="24"/>
        </w:rPr>
        <w:t>Completes pre and post trip inspections, driver’s logs and complies with all other vehicle policy and DOT requirements.</w:t>
      </w:r>
    </w:p>
    <w:p w:rsidR="00FE2880" w:rsidRPr="00E3446E" w:rsidRDefault="00FE2880" w:rsidP="00E3446E">
      <w:pPr>
        <w:pStyle w:val="ListParagraph"/>
        <w:numPr>
          <w:ilvl w:val="0"/>
          <w:numId w:val="12"/>
        </w:numPr>
        <w:tabs>
          <w:tab w:val="left" w:pos="1530"/>
          <w:tab w:val="left" w:pos="7976"/>
        </w:tabs>
        <w:autoSpaceDE w:val="0"/>
        <w:autoSpaceDN w:val="0"/>
        <w:adjustRightInd w:val="0"/>
        <w:spacing w:after="27" w:line="231" w:lineRule="exact"/>
        <w:ind w:left="1800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E3446E">
        <w:rPr>
          <w:rFonts w:ascii="Times New Roman" w:eastAsia="Times New Roman" w:hAnsi="Times New Roman" w:cs="Times New Roman"/>
          <w:sz w:val="24"/>
          <w:szCs w:val="24"/>
        </w:rPr>
        <w:t>Ensure that equipment is operating properly by monitoring gauges and hoses.</w:t>
      </w:r>
    </w:p>
    <w:p w:rsidR="00FE2880" w:rsidRDefault="00FE2880" w:rsidP="00E3446E">
      <w:pPr>
        <w:pStyle w:val="ListParagraph"/>
        <w:numPr>
          <w:ilvl w:val="0"/>
          <w:numId w:val="10"/>
        </w:num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ind w:hanging="27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Also performs essential duties of a vacuum technician</w:t>
      </w:r>
    </w:p>
    <w:p w:rsidR="00E3446E" w:rsidRPr="00E3446E" w:rsidRDefault="00E3446E" w:rsidP="00E3446E">
      <w:p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spacing w:val="1"/>
          <w:sz w:val="24"/>
          <w:szCs w:val="24"/>
        </w:rPr>
      </w:pPr>
    </w:p>
    <w:p w:rsidR="00FE2880" w:rsidRDefault="00E3446E" w:rsidP="00FE2880">
      <w:p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ind w:left="135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lastRenderedPageBreak/>
        <w:t>Fedex</w:t>
      </w:r>
      <w:r>
        <w:rPr>
          <w:rFonts w:ascii="Times New Roman" w:hAnsi="Times New Roman" w:cs="Times New Roman"/>
          <w:spacing w:val="1"/>
          <w:sz w:val="24"/>
          <w:szCs w:val="24"/>
        </w:rPr>
        <w:tab/>
        <w:t>January 2016 to present</w:t>
      </w:r>
    </w:p>
    <w:p w:rsidR="00E3446E" w:rsidRPr="00FE2880" w:rsidRDefault="00E3446E" w:rsidP="00FE2880">
      <w:p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ind w:left="1350"/>
        <w:rPr>
          <w:rFonts w:ascii="Times New Roman" w:hAnsi="Times New Roman" w:cs="Times New Roman"/>
          <w:spacing w:val="1"/>
          <w:sz w:val="24"/>
          <w:szCs w:val="24"/>
        </w:rPr>
      </w:pPr>
      <w:r w:rsidRPr="00E3446E">
        <w:rPr>
          <w:rFonts w:ascii="Times New Roman" w:hAnsi="Times New Roman" w:cs="Times New Roman"/>
          <w:b/>
          <w:spacing w:val="1"/>
          <w:sz w:val="24"/>
          <w:szCs w:val="24"/>
        </w:rPr>
        <w:t>Package Handler</w:t>
      </w:r>
      <w:r>
        <w:rPr>
          <w:rFonts w:ascii="Times New Roman" w:hAnsi="Times New Roman" w:cs="Times New Roman"/>
          <w:spacing w:val="1"/>
          <w:sz w:val="24"/>
          <w:szCs w:val="24"/>
        </w:rPr>
        <w:tab/>
        <w:t>Houston, texas</w:t>
      </w:r>
    </w:p>
    <w:p w:rsidR="00FE2880" w:rsidRPr="00E3446E" w:rsidRDefault="00E3446E" w:rsidP="00FE2880">
      <w:pPr>
        <w:pStyle w:val="ListParagraph"/>
        <w:numPr>
          <w:ilvl w:val="0"/>
          <w:numId w:val="10"/>
        </w:num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spacing w:val="1"/>
          <w:sz w:val="24"/>
          <w:szCs w:val="24"/>
        </w:rPr>
      </w:pPr>
      <w:r w:rsidRPr="00E3446E">
        <w:rPr>
          <w:rFonts w:ascii="Times New Roman" w:hAnsi="Times New Roman" w:cs="Times New Roman"/>
          <w:sz w:val="24"/>
          <w:szCs w:val="24"/>
        </w:rPr>
        <w:t>ensuring successful delivery and transfer of goods to its intended destination</w:t>
      </w:r>
      <w:r>
        <w:rPr>
          <w:rFonts w:ascii="Open Sans" w:hAnsi="Open Sans" w:cs="Arial"/>
          <w:color w:val="666666"/>
          <w:sz w:val="21"/>
          <w:szCs w:val="21"/>
        </w:rPr>
        <w:t>.</w:t>
      </w:r>
    </w:p>
    <w:p w:rsidR="00E3446E" w:rsidRPr="00ED5010" w:rsidRDefault="00ED5010" w:rsidP="00FE2880">
      <w:pPr>
        <w:pStyle w:val="ListParagraph"/>
        <w:numPr>
          <w:ilvl w:val="0"/>
          <w:numId w:val="10"/>
        </w:num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spacing w:val="1"/>
          <w:sz w:val="24"/>
          <w:szCs w:val="24"/>
        </w:rPr>
      </w:pPr>
      <w:r w:rsidRPr="00ED5010">
        <w:rPr>
          <w:rFonts w:ascii="Open Sans" w:hAnsi="Open Sans" w:cs="Arial"/>
          <w:sz w:val="21"/>
          <w:szCs w:val="21"/>
        </w:rPr>
        <w:t>Load trucks in a timely manner</w:t>
      </w:r>
      <w:r>
        <w:rPr>
          <w:rFonts w:ascii="Open Sans" w:hAnsi="Open Sans" w:cs="Arial"/>
          <w:sz w:val="21"/>
          <w:szCs w:val="21"/>
        </w:rPr>
        <w:t>.</w:t>
      </w:r>
    </w:p>
    <w:p w:rsidR="00ED5010" w:rsidRPr="00ED5010" w:rsidRDefault="00ED5010" w:rsidP="00FE2880">
      <w:pPr>
        <w:pStyle w:val="ListParagraph"/>
        <w:numPr>
          <w:ilvl w:val="0"/>
          <w:numId w:val="10"/>
        </w:numPr>
        <w:tabs>
          <w:tab w:val="left" w:pos="1440"/>
          <w:tab w:val="left" w:pos="7976"/>
        </w:tabs>
        <w:autoSpaceDE w:val="0"/>
        <w:autoSpaceDN w:val="0"/>
        <w:adjustRightInd w:val="0"/>
        <w:spacing w:after="27" w:line="231" w:lineRule="exact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Open Sans" w:hAnsi="Open Sans" w:cs="Arial"/>
          <w:sz w:val="21"/>
          <w:szCs w:val="21"/>
        </w:rPr>
        <w:t>Log packages into the network</w:t>
      </w:r>
    </w:p>
    <w:p w:rsidR="00A84163" w:rsidRPr="00AC1D33" w:rsidRDefault="00A84163" w:rsidP="00A84163">
      <w:pPr>
        <w:pStyle w:val="ListParagraph"/>
        <w:tabs>
          <w:tab w:val="left" w:pos="7976"/>
        </w:tabs>
        <w:autoSpaceDE w:val="0"/>
        <w:autoSpaceDN w:val="0"/>
        <w:adjustRightInd w:val="0"/>
        <w:spacing w:after="27" w:line="231" w:lineRule="exact"/>
        <w:ind w:left="179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</w:p>
    <w:p w:rsidR="00B63F67" w:rsidRDefault="00937832">
      <w:pPr>
        <w:autoSpaceDE w:val="0"/>
        <w:autoSpaceDN w:val="0"/>
        <w:adjustRightInd w:val="0"/>
        <w:spacing w:after="71" w:line="240" w:lineRule="exact"/>
        <w:ind w:left="87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rFonts w:ascii="Georgia" w:hAnsi="Georgia" w:cs="Georgia"/>
          <w:b/>
          <w:bCs/>
          <w:color w:val="000000"/>
          <w:spacing w:val="4"/>
          <w:sz w:val="24"/>
          <w:szCs w:val="24"/>
        </w:rPr>
        <w:t>Educational Background</w:t>
      </w:r>
    </w:p>
    <w:p w:rsidR="00B63F67" w:rsidRPr="0089158B" w:rsidRDefault="0089158B">
      <w:pPr>
        <w:tabs>
          <w:tab w:val="left" w:pos="10207"/>
        </w:tabs>
        <w:autoSpaceDE w:val="0"/>
        <w:autoSpaceDN w:val="0"/>
        <w:adjustRightInd w:val="0"/>
        <w:spacing w:after="0" w:line="231" w:lineRule="exact"/>
        <w:ind w:left="107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158B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Lamar University</w:t>
      </w:r>
      <w:r w:rsidRPr="008915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 w:rsidR="00937832" w:rsidRPr="0089158B">
        <w:rPr>
          <w:rFonts w:ascii="Times New Roman" w:hAnsi="Times New Roman" w:cs="Times New Roman"/>
          <w:color w:val="000000"/>
          <w:spacing w:val="1"/>
          <w:sz w:val="24"/>
          <w:szCs w:val="24"/>
        </w:rPr>
        <w:t>2009</w:t>
      </w:r>
      <w:r w:rsidRPr="0089158B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- 2011</w:t>
      </w:r>
      <w:r w:rsidR="00937832" w:rsidRPr="0089158B">
        <w:rPr>
          <w:rFonts w:ascii="Times New Roman" w:hAnsi="Times New Roman" w:cs="Times New Roman"/>
          <w:sz w:val="24"/>
          <w:szCs w:val="24"/>
        </w:rPr>
        <w:br/>
      </w:r>
      <w:r w:rsidR="00937832" w:rsidRPr="0089158B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Some College</w:t>
      </w:r>
      <w:r w:rsidR="00937832" w:rsidRPr="0089158B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: </w:t>
      </w:r>
      <w:r w:rsidRPr="0089158B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Food Management</w:t>
      </w:r>
      <w:r w:rsidR="00937832" w:rsidRPr="0089158B">
        <w:rPr>
          <w:rFonts w:ascii="Times New Roman" w:hAnsi="Times New Roman" w:cs="Times New Roman"/>
          <w:sz w:val="24"/>
          <w:szCs w:val="24"/>
        </w:rPr>
        <w:br/>
      </w:r>
      <w:r w:rsidRPr="0089158B">
        <w:rPr>
          <w:rFonts w:ascii="Times New Roman" w:hAnsi="Times New Roman" w:cs="Times New Roman"/>
          <w:color w:val="000000"/>
          <w:sz w:val="24"/>
          <w:szCs w:val="24"/>
        </w:rPr>
        <w:t>Beaumont</w:t>
      </w:r>
      <w:r w:rsidR="00937832" w:rsidRPr="0089158B">
        <w:rPr>
          <w:rFonts w:ascii="Times New Roman" w:hAnsi="Times New Roman" w:cs="Times New Roman"/>
          <w:color w:val="000000"/>
          <w:sz w:val="24"/>
          <w:szCs w:val="24"/>
        </w:rPr>
        <w:t>, Texas</w:t>
      </w:r>
      <w:r w:rsidR="00937832" w:rsidRPr="0089158B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937832" w:rsidRPr="0089158B">
        <w:rPr>
          <w:rFonts w:ascii="Times New Roman" w:hAnsi="Times New Roman" w:cs="Times New Roman"/>
          <w:color w:val="000000"/>
          <w:spacing w:val="-6"/>
          <w:sz w:val="24"/>
          <w:szCs w:val="24"/>
        </w:rPr>
        <w:t>USA</w:t>
      </w:r>
    </w:p>
    <w:p w:rsidR="00B63F67" w:rsidRPr="0089158B" w:rsidRDefault="00B63F67">
      <w:pPr>
        <w:autoSpaceDE w:val="0"/>
        <w:autoSpaceDN w:val="0"/>
        <w:adjustRightInd w:val="0"/>
        <w:spacing w:after="0" w:line="267" w:lineRule="exact"/>
        <w:ind w:left="107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63F67" w:rsidRPr="0089158B" w:rsidRDefault="0089158B">
      <w:pPr>
        <w:tabs>
          <w:tab w:val="left" w:pos="10207"/>
        </w:tabs>
        <w:autoSpaceDE w:val="0"/>
        <w:autoSpaceDN w:val="0"/>
        <w:adjustRightInd w:val="0"/>
        <w:spacing w:after="0" w:line="231" w:lineRule="exact"/>
        <w:ind w:left="107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158B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Jack Yates High School</w:t>
      </w:r>
      <w:r w:rsidR="00937832" w:rsidRPr="0089158B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89158B">
        <w:rPr>
          <w:rFonts w:ascii="Times New Roman" w:hAnsi="Times New Roman" w:cs="Times New Roman"/>
          <w:color w:val="000000"/>
          <w:sz w:val="24"/>
          <w:szCs w:val="24"/>
        </w:rPr>
        <w:t>009</w:t>
      </w:r>
      <w:r w:rsidR="00937832" w:rsidRPr="0089158B">
        <w:rPr>
          <w:rFonts w:ascii="Times New Roman" w:hAnsi="Times New Roman" w:cs="Times New Roman"/>
          <w:sz w:val="24"/>
          <w:szCs w:val="24"/>
        </w:rPr>
        <w:br/>
      </w:r>
      <w:r w:rsidR="00937832" w:rsidRPr="0089158B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High School Diploma</w:t>
      </w:r>
      <w:r w:rsidR="00937832" w:rsidRPr="0089158B">
        <w:rPr>
          <w:rFonts w:ascii="Times New Roman" w:hAnsi="Times New Roman" w:cs="Times New Roman"/>
          <w:sz w:val="24"/>
          <w:szCs w:val="24"/>
        </w:rPr>
        <w:br/>
      </w:r>
      <w:r w:rsidR="00937832" w:rsidRPr="0089158B">
        <w:rPr>
          <w:rFonts w:ascii="Times New Roman" w:hAnsi="Times New Roman" w:cs="Times New Roman"/>
          <w:color w:val="000000"/>
          <w:sz w:val="24"/>
          <w:szCs w:val="24"/>
        </w:rPr>
        <w:t>Houston, Texas</w:t>
      </w:r>
      <w:r w:rsidR="00937832" w:rsidRPr="0089158B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937832" w:rsidRPr="0089158B">
        <w:rPr>
          <w:rFonts w:ascii="Times New Roman" w:hAnsi="Times New Roman" w:cs="Times New Roman"/>
          <w:color w:val="000000"/>
          <w:spacing w:val="-6"/>
          <w:sz w:val="24"/>
          <w:szCs w:val="24"/>
        </w:rPr>
        <w:t>USA</w:t>
      </w:r>
    </w:p>
    <w:sectPr w:rsidR="00B63F67" w:rsidRPr="0089158B" w:rsidSect="00E3446E">
      <w:pgSz w:w="12240" w:h="15840" w:code="1"/>
      <w:pgMar w:top="450" w:right="360" w:bottom="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05F"/>
    <w:multiLevelType w:val="hybridMultilevel"/>
    <w:tmpl w:val="1CC40E78"/>
    <w:lvl w:ilvl="0" w:tplc="04090005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">
    <w:nsid w:val="20910DC8"/>
    <w:multiLevelType w:val="hybridMultilevel"/>
    <w:tmpl w:val="C0A28406"/>
    <w:lvl w:ilvl="0" w:tplc="04090005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>
    <w:nsid w:val="23C15DEA"/>
    <w:multiLevelType w:val="hybridMultilevel"/>
    <w:tmpl w:val="575255AE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2B7C63BD"/>
    <w:multiLevelType w:val="hybridMultilevel"/>
    <w:tmpl w:val="C17C5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25368"/>
    <w:multiLevelType w:val="hybridMultilevel"/>
    <w:tmpl w:val="FBF201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A43A18"/>
    <w:multiLevelType w:val="hybridMultilevel"/>
    <w:tmpl w:val="D01698C4"/>
    <w:lvl w:ilvl="0" w:tplc="04090005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6">
    <w:nsid w:val="4C772D8F"/>
    <w:multiLevelType w:val="hybridMultilevel"/>
    <w:tmpl w:val="FF423BB6"/>
    <w:lvl w:ilvl="0" w:tplc="04090005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7">
    <w:nsid w:val="57842540"/>
    <w:multiLevelType w:val="multilevel"/>
    <w:tmpl w:val="A6BA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25F10"/>
    <w:multiLevelType w:val="multilevel"/>
    <w:tmpl w:val="89A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217FAB"/>
    <w:multiLevelType w:val="hybridMultilevel"/>
    <w:tmpl w:val="33D00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A80FD0"/>
    <w:multiLevelType w:val="hybridMultilevel"/>
    <w:tmpl w:val="AAB0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3E5AE5"/>
    <w:multiLevelType w:val="hybridMultilevel"/>
    <w:tmpl w:val="9C9C8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67"/>
    <w:rsid w:val="001A1728"/>
    <w:rsid w:val="001B7E88"/>
    <w:rsid w:val="002B4316"/>
    <w:rsid w:val="00322FEF"/>
    <w:rsid w:val="005119D5"/>
    <w:rsid w:val="00513192"/>
    <w:rsid w:val="007E153C"/>
    <w:rsid w:val="0089158B"/>
    <w:rsid w:val="00937832"/>
    <w:rsid w:val="00961146"/>
    <w:rsid w:val="00A44D49"/>
    <w:rsid w:val="00A84163"/>
    <w:rsid w:val="00AC1D33"/>
    <w:rsid w:val="00B63F67"/>
    <w:rsid w:val="00BC7E83"/>
    <w:rsid w:val="00C649C8"/>
    <w:rsid w:val="00C72C8D"/>
    <w:rsid w:val="00E3446E"/>
    <w:rsid w:val="00E97F47"/>
    <w:rsid w:val="00EA56D8"/>
    <w:rsid w:val="00ED5010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7E83"/>
    <w:rPr>
      <w:b/>
      <w:bCs/>
    </w:rPr>
  </w:style>
  <w:style w:type="character" w:customStyle="1" w:styleId="apple-converted-space">
    <w:name w:val="apple-converted-space"/>
    <w:basedOn w:val="DefaultParagraphFont"/>
    <w:rsid w:val="00BC7E83"/>
  </w:style>
  <w:style w:type="table" w:styleId="TableGrid">
    <w:name w:val="Table Grid"/>
    <w:basedOn w:val="TableNormal"/>
    <w:uiPriority w:val="59"/>
    <w:rsid w:val="001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7E83"/>
    <w:rPr>
      <w:b/>
      <w:bCs/>
    </w:rPr>
  </w:style>
  <w:style w:type="character" w:customStyle="1" w:styleId="apple-converted-space">
    <w:name w:val="apple-converted-space"/>
    <w:basedOn w:val="DefaultParagraphFont"/>
    <w:rsid w:val="00BC7E83"/>
  </w:style>
  <w:style w:type="table" w:styleId="TableGrid">
    <w:name w:val="Table Grid"/>
    <w:basedOn w:val="TableNormal"/>
    <w:uiPriority w:val="59"/>
    <w:rsid w:val="001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350">
              <w:marLeft w:val="0"/>
              <w:marRight w:val="0"/>
              <w:marTop w:val="0"/>
              <w:marBottom w:val="0"/>
              <w:divBdr>
                <w:top w:val="single" w:sz="2" w:space="31" w:color="auto"/>
                <w:left w:val="single" w:sz="2" w:space="0" w:color="auto"/>
                <w:bottom w:val="single" w:sz="2" w:space="4" w:color="auto"/>
                <w:right w:val="single" w:sz="2" w:space="0" w:color="auto"/>
              </w:divBdr>
              <w:divsChild>
                <w:div w:id="21118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Health System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MissShale_08</dc:creator>
  <cp:lastModifiedBy>Braziel, Demitria R</cp:lastModifiedBy>
  <cp:revision>2</cp:revision>
  <dcterms:created xsi:type="dcterms:W3CDTF">2017-10-13T15:04:00Z</dcterms:created>
  <dcterms:modified xsi:type="dcterms:W3CDTF">2017-10-13T15:04:00Z</dcterms:modified>
</cp:coreProperties>
</file>