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FE23C" w14:textId="77777777" w:rsidR="003775EC" w:rsidRPr="00D5591E" w:rsidRDefault="003775EC" w:rsidP="00D5591E">
      <w:pPr>
        <w:jc w:val="center"/>
        <w:rPr>
          <w:b/>
        </w:rPr>
      </w:pPr>
    </w:p>
    <w:p w14:paraId="3B8DDCD8" w14:textId="77777777" w:rsidR="00D5591E" w:rsidRDefault="00D5591E" w:rsidP="00D5591E">
      <w:pPr>
        <w:jc w:val="center"/>
        <w:rPr>
          <w:b/>
          <w:sz w:val="96"/>
        </w:rPr>
      </w:pPr>
    </w:p>
    <w:p w14:paraId="5916DB75" w14:textId="60F1E93E" w:rsidR="003775EC" w:rsidRPr="00D5591E" w:rsidRDefault="003775EC" w:rsidP="00D5591E">
      <w:pPr>
        <w:jc w:val="center"/>
        <w:rPr>
          <w:b/>
          <w:sz w:val="112"/>
          <w:szCs w:val="112"/>
        </w:rPr>
      </w:pPr>
      <w:r w:rsidRPr="00D5591E">
        <w:rPr>
          <w:b/>
          <w:sz w:val="112"/>
          <w:szCs w:val="112"/>
        </w:rPr>
        <w:t>The CAMS Group</w:t>
      </w:r>
    </w:p>
    <w:p w14:paraId="5CEDF22A" w14:textId="77777777" w:rsidR="003775EC" w:rsidRPr="00D5591E" w:rsidRDefault="003775EC" w:rsidP="00D5591E">
      <w:pPr>
        <w:jc w:val="center"/>
        <w:rPr>
          <w:b/>
          <w:sz w:val="112"/>
          <w:szCs w:val="112"/>
        </w:rPr>
      </w:pPr>
      <w:r w:rsidRPr="00D5591E">
        <w:rPr>
          <w:b/>
          <w:sz w:val="112"/>
          <w:szCs w:val="112"/>
        </w:rPr>
        <w:t>Vulnerable Persons Policy</w:t>
      </w:r>
    </w:p>
    <w:p w14:paraId="52B7DB77" w14:textId="77777777" w:rsidR="00D5591E" w:rsidRDefault="00D5591E" w:rsidP="00D5591E">
      <w:pPr>
        <w:rPr>
          <w:b/>
          <w:sz w:val="96"/>
        </w:rPr>
      </w:pPr>
    </w:p>
    <w:p w14:paraId="1894DA91" w14:textId="77777777" w:rsidR="00D5591E" w:rsidRPr="00D5591E" w:rsidRDefault="00D5591E" w:rsidP="00D5591E">
      <w:pPr>
        <w:rPr>
          <w:b/>
          <w:sz w:val="96"/>
        </w:rPr>
      </w:pPr>
    </w:p>
    <w:p w14:paraId="2118C351" w14:textId="7D1B0763" w:rsidR="003775EC" w:rsidRPr="00D5591E" w:rsidRDefault="00D5591E" w:rsidP="00D5591E">
      <w:pPr>
        <w:jc w:val="center"/>
        <w:rPr>
          <w:b/>
          <w:sz w:val="96"/>
        </w:rPr>
      </w:pPr>
      <w:r w:rsidRPr="00D5591E">
        <w:rPr>
          <w:b/>
          <w:noProof/>
          <w:sz w:val="96"/>
          <w:lang w:eastAsia="en-GB"/>
        </w:rPr>
        <w:drawing>
          <wp:inline distT="0" distB="0" distL="0" distR="0" wp14:anchorId="622F3E5C" wp14:editId="3D0B7F2F">
            <wp:extent cx="2169795" cy="126238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9795" cy="1262380"/>
                    </a:xfrm>
                    <a:prstGeom prst="rect">
                      <a:avLst/>
                    </a:prstGeom>
                    <a:noFill/>
                    <a:ln>
                      <a:noFill/>
                    </a:ln>
                  </pic:spPr>
                </pic:pic>
              </a:graphicData>
            </a:graphic>
          </wp:inline>
        </w:drawing>
      </w:r>
    </w:p>
    <w:p w14:paraId="4E09C56E" w14:textId="77777777" w:rsidR="003775EC" w:rsidRPr="00D5591E" w:rsidRDefault="003775EC" w:rsidP="00D5591E">
      <w:pPr>
        <w:rPr>
          <w:sz w:val="22"/>
        </w:rPr>
      </w:pPr>
    </w:p>
    <w:p w14:paraId="67E7DFFB" w14:textId="77777777" w:rsidR="003775EC" w:rsidRPr="00D5591E" w:rsidRDefault="003775EC" w:rsidP="00D5591E"/>
    <w:p w14:paraId="458883EA" w14:textId="77777777" w:rsidR="003775EC" w:rsidRPr="00D5591E" w:rsidRDefault="003775EC" w:rsidP="00D5591E"/>
    <w:p w14:paraId="5F77A87B" w14:textId="77777777" w:rsidR="003775EC" w:rsidRPr="00D5591E" w:rsidRDefault="003775EC" w:rsidP="00D5591E">
      <w:pPr>
        <w:rPr>
          <w:b/>
        </w:rPr>
      </w:pPr>
    </w:p>
    <w:p w14:paraId="23C557CE" w14:textId="77777777" w:rsidR="00D5591E" w:rsidRDefault="00D5591E" w:rsidP="00D5591E">
      <w:pPr>
        <w:rPr>
          <w:b/>
        </w:rPr>
      </w:pPr>
    </w:p>
    <w:p w14:paraId="2642F402" w14:textId="77777777" w:rsidR="00D5591E" w:rsidRDefault="00D5591E" w:rsidP="00D5591E">
      <w:pPr>
        <w:rPr>
          <w:b/>
        </w:rPr>
      </w:pPr>
    </w:p>
    <w:p w14:paraId="619FEF44" w14:textId="77777777" w:rsidR="00D5591E" w:rsidRDefault="00D5591E" w:rsidP="00D5591E">
      <w:pPr>
        <w:rPr>
          <w:b/>
        </w:rPr>
      </w:pPr>
    </w:p>
    <w:p w14:paraId="6E4332A4" w14:textId="77777777" w:rsidR="00D5591E" w:rsidRDefault="00D5591E" w:rsidP="00D5591E">
      <w:pPr>
        <w:rPr>
          <w:b/>
        </w:rPr>
      </w:pPr>
    </w:p>
    <w:p w14:paraId="06ABC64A" w14:textId="77777777" w:rsidR="00D5591E" w:rsidRDefault="00D5591E" w:rsidP="00D5591E">
      <w:pPr>
        <w:rPr>
          <w:b/>
        </w:rPr>
      </w:pPr>
    </w:p>
    <w:p w14:paraId="41EFDCCB" w14:textId="77777777" w:rsidR="00D5591E" w:rsidRDefault="00D5591E" w:rsidP="00D5591E">
      <w:pPr>
        <w:rPr>
          <w:b/>
        </w:rPr>
      </w:pPr>
    </w:p>
    <w:p w14:paraId="651B3630" w14:textId="77777777" w:rsidR="00D5591E" w:rsidRDefault="00D5591E" w:rsidP="00D5591E">
      <w:pPr>
        <w:rPr>
          <w:b/>
        </w:rPr>
      </w:pPr>
    </w:p>
    <w:p w14:paraId="31369832" w14:textId="77777777" w:rsidR="00D5591E" w:rsidRDefault="00D5591E" w:rsidP="00D5591E">
      <w:pPr>
        <w:rPr>
          <w:b/>
        </w:rPr>
      </w:pPr>
    </w:p>
    <w:p w14:paraId="4DD607B8" w14:textId="77777777" w:rsidR="00D5591E" w:rsidRDefault="00D5591E" w:rsidP="00D5591E">
      <w:pPr>
        <w:rPr>
          <w:b/>
        </w:rPr>
      </w:pPr>
    </w:p>
    <w:p w14:paraId="53D811F1" w14:textId="77777777" w:rsidR="00D5591E" w:rsidRDefault="00D5591E" w:rsidP="00D5591E">
      <w:pPr>
        <w:rPr>
          <w:b/>
        </w:rPr>
      </w:pPr>
    </w:p>
    <w:p w14:paraId="4976F9DA" w14:textId="77777777" w:rsidR="00D5591E" w:rsidRDefault="00D5591E" w:rsidP="00D5591E">
      <w:pPr>
        <w:rPr>
          <w:b/>
        </w:rPr>
      </w:pPr>
    </w:p>
    <w:p w14:paraId="24C2DDF5" w14:textId="77777777" w:rsidR="00D5591E" w:rsidRDefault="00D5591E" w:rsidP="00D5591E">
      <w:pPr>
        <w:rPr>
          <w:b/>
        </w:rPr>
      </w:pPr>
    </w:p>
    <w:p w14:paraId="0C87644F" w14:textId="0F9A1275" w:rsidR="003775EC" w:rsidRPr="00D5591E" w:rsidRDefault="003775EC" w:rsidP="00D5591E">
      <w:pPr>
        <w:rPr>
          <w:b/>
        </w:rPr>
      </w:pPr>
      <w:r w:rsidRPr="00D5591E">
        <w:rPr>
          <w:b/>
        </w:rPr>
        <w:lastRenderedPageBreak/>
        <w:t>Vulnerable Persons Policy</w:t>
      </w:r>
    </w:p>
    <w:p w14:paraId="411FD436" w14:textId="77777777" w:rsidR="003775EC" w:rsidRPr="00D5591E" w:rsidRDefault="003775EC" w:rsidP="00D5591E">
      <w:pPr>
        <w:rPr>
          <w:b/>
          <w:sz w:val="22"/>
        </w:rPr>
      </w:pPr>
    </w:p>
    <w:p w14:paraId="7D1CE737" w14:textId="77777777" w:rsidR="003775EC" w:rsidRPr="00D5591E" w:rsidRDefault="003775EC" w:rsidP="00D5591E">
      <w:pPr>
        <w:rPr>
          <w:b/>
          <w:sz w:val="20"/>
          <w:szCs w:val="20"/>
        </w:rPr>
      </w:pPr>
      <w:r w:rsidRPr="00D5591E">
        <w:rPr>
          <w:b/>
          <w:sz w:val="20"/>
          <w:szCs w:val="20"/>
        </w:rPr>
        <w:t>What is a vulnerable person’s policy?</w:t>
      </w:r>
    </w:p>
    <w:p w14:paraId="58DF33BF" w14:textId="77777777" w:rsidR="003775EC" w:rsidRPr="00D5591E" w:rsidRDefault="003775EC" w:rsidP="00D5591E">
      <w:pPr>
        <w:rPr>
          <w:sz w:val="20"/>
          <w:szCs w:val="20"/>
        </w:rPr>
      </w:pPr>
      <w:r w:rsidRPr="00D5591E">
        <w:rPr>
          <w:sz w:val="20"/>
          <w:szCs w:val="20"/>
        </w:rPr>
        <w:t xml:space="preserve">You may at some stage have a conversation with a consumer who finds it difficult to make an informed decision or choice about an injury incurred or any </w:t>
      </w:r>
      <w:proofErr w:type="gramStart"/>
      <w:r w:rsidRPr="00D5591E">
        <w:rPr>
          <w:sz w:val="20"/>
          <w:szCs w:val="20"/>
        </w:rPr>
        <w:t>accident related</w:t>
      </w:r>
      <w:proofErr w:type="gramEnd"/>
      <w:r w:rsidRPr="00D5591E">
        <w:rPr>
          <w:sz w:val="20"/>
          <w:szCs w:val="20"/>
        </w:rPr>
        <w:t xml:space="preserve"> aid products which you are offering to them whether this be a client or a passenger involved in the incident. Examples of what may make a person vulnerable to any products offered by you are below,</w:t>
      </w:r>
    </w:p>
    <w:p w14:paraId="05D10F84" w14:textId="77777777" w:rsidR="003775EC" w:rsidRPr="00D5591E" w:rsidRDefault="003775EC" w:rsidP="00D5591E">
      <w:pPr>
        <w:pStyle w:val="ListParagraph"/>
        <w:numPr>
          <w:ilvl w:val="0"/>
          <w:numId w:val="1"/>
        </w:numPr>
        <w:jc w:val="both"/>
        <w:rPr>
          <w:rFonts w:ascii="Times New Roman" w:hAnsi="Times New Roman"/>
          <w:sz w:val="20"/>
          <w:szCs w:val="20"/>
        </w:rPr>
      </w:pPr>
      <w:r w:rsidRPr="00D5591E">
        <w:rPr>
          <w:rFonts w:ascii="Times New Roman" w:hAnsi="Times New Roman"/>
          <w:sz w:val="20"/>
          <w:szCs w:val="20"/>
        </w:rPr>
        <w:t>Anxiety</w:t>
      </w:r>
    </w:p>
    <w:p w14:paraId="404CE85C" w14:textId="77777777" w:rsidR="003775EC" w:rsidRPr="00D5591E" w:rsidRDefault="003775EC" w:rsidP="00D5591E">
      <w:pPr>
        <w:pStyle w:val="ListParagraph"/>
        <w:numPr>
          <w:ilvl w:val="0"/>
          <w:numId w:val="1"/>
        </w:numPr>
        <w:jc w:val="both"/>
        <w:rPr>
          <w:rFonts w:ascii="Times New Roman" w:hAnsi="Times New Roman"/>
          <w:sz w:val="20"/>
          <w:szCs w:val="20"/>
        </w:rPr>
      </w:pPr>
      <w:r w:rsidRPr="00D5591E">
        <w:rPr>
          <w:rFonts w:ascii="Times New Roman" w:hAnsi="Times New Roman"/>
          <w:sz w:val="20"/>
          <w:szCs w:val="20"/>
        </w:rPr>
        <w:t>Learning difficulties</w:t>
      </w:r>
    </w:p>
    <w:p w14:paraId="617AEE1B" w14:textId="77777777" w:rsidR="003775EC" w:rsidRPr="00D5591E" w:rsidRDefault="003775EC" w:rsidP="00D5591E">
      <w:pPr>
        <w:pStyle w:val="ListParagraph"/>
        <w:numPr>
          <w:ilvl w:val="0"/>
          <w:numId w:val="1"/>
        </w:numPr>
        <w:jc w:val="both"/>
        <w:rPr>
          <w:rFonts w:ascii="Times New Roman" w:hAnsi="Times New Roman"/>
          <w:sz w:val="20"/>
          <w:szCs w:val="20"/>
        </w:rPr>
      </w:pPr>
      <w:r w:rsidRPr="00D5591E">
        <w:rPr>
          <w:rFonts w:ascii="Times New Roman" w:hAnsi="Times New Roman"/>
          <w:sz w:val="20"/>
          <w:szCs w:val="20"/>
        </w:rPr>
        <w:t>Dementia</w:t>
      </w:r>
    </w:p>
    <w:p w14:paraId="440D7619" w14:textId="77777777" w:rsidR="003775EC" w:rsidRPr="00D5591E" w:rsidRDefault="003775EC" w:rsidP="00D5591E">
      <w:pPr>
        <w:pStyle w:val="ListParagraph"/>
        <w:numPr>
          <w:ilvl w:val="0"/>
          <w:numId w:val="1"/>
        </w:numPr>
        <w:jc w:val="both"/>
        <w:rPr>
          <w:rFonts w:ascii="Times New Roman" w:hAnsi="Times New Roman"/>
          <w:sz w:val="20"/>
          <w:szCs w:val="20"/>
        </w:rPr>
      </w:pPr>
      <w:r w:rsidRPr="00D5591E">
        <w:rPr>
          <w:rFonts w:ascii="Times New Roman" w:hAnsi="Times New Roman"/>
          <w:sz w:val="20"/>
          <w:szCs w:val="20"/>
        </w:rPr>
        <w:t>Language difficulties</w:t>
      </w:r>
    </w:p>
    <w:p w14:paraId="53787353" w14:textId="77777777" w:rsidR="003775EC" w:rsidRPr="00D5591E" w:rsidRDefault="003775EC" w:rsidP="00D5591E">
      <w:pPr>
        <w:rPr>
          <w:sz w:val="20"/>
          <w:szCs w:val="20"/>
        </w:rPr>
      </w:pPr>
      <w:r w:rsidRPr="00D5591E">
        <w:rPr>
          <w:sz w:val="20"/>
          <w:szCs w:val="20"/>
        </w:rPr>
        <w:t>Our vulnerable person’s policy has been implemented to ensure that every consumer who is offered a product or service by you on behalf of Central Accident Management Services Ltd and Nationwide Assist Ltd has a full understanding of the service itself and can make an informed decision or choice about the outcome of their decision should they decide to utilise or not utilise the service being offered by you without their judgement being clouded by any condition or suffering themselves.</w:t>
      </w:r>
    </w:p>
    <w:p w14:paraId="4EED139D" w14:textId="77777777" w:rsidR="003775EC" w:rsidRPr="00D5591E" w:rsidRDefault="003775EC" w:rsidP="00D5591E">
      <w:pPr>
        <w:rPr>
          <w:sz w:val="20"/>
          <w:szCs w:val="20"/>
        </w:rPr>
      </w:pPr>
      <w:r w:rsidRPr="00D5591E">
        <w:rPr>
          <w:sz w:val="20"/>
          <w:szCs w:val="20"/>
        </w:rPr>
        <w:t xml:space="preserve">If the consumer is vulnerable, this does </w:t>
      </w:r>
      <w:r w:rsidRPr="00D5591E">
        <w:rPr>
          <w:b/>
          <w:sz w:val="20"/>
          <w:szCs w:val="20"/>
        </w:rPr>
        <w:t>NOT</w:t>
      </w:r>
      <w:r w:rsidRPr="00D5591E">
        <w:rPr>
          <w:sz w:val="20"/>
          <w:szCs w:val="20"/>
        </w:rPr>
        <w:t xml:space="preserve"> mean to say that you cannot offer our services to them but make no mistake, you </w:t>
      </w:r>
      <w:r w:rsidRPr="00D5591E">
        <w:rPr>
          <w:b/>
          <w:sz w:val="20"/>
          <w:szCs w:val="20"/>
        </w:rPr>
        <w:t>MUST</w:t>
      </w:r>
      <w:r w:rsidRPr="00D5591E">
        <w:rPr>
          <w:sz w:val="20"/>
          <w:szCs w:val="20"/>
        </w:rPr>
        <w:t xml:space="preserve"> identify any vulnerability and take the steps stated throughout this policy to ensure that the consumer makes a correct and informed choice or decision and that a consumer “Yes” to any question, product or service is definitely an informed decision and </w:t>
      </w:r>
      <w:r w:rsidRPr="00D5591E">
        <w:rPr>
          <w:b/>
          <w:sz w:val="20"/>
          <w:szCs w:val="20"/>
        </w:rPr>
        <w:t>NOT</w:t>
      </w:r>
      <w:r w:rsidRPr="00D5591E">
        <w:rPr>
          <w:sz w:val="20"/>
          <w:szCs w:val="20"/>
        </w:rPr>
        <w:t xml:space="preserve"> a submission.</w:t>
      </w:r>
    </w:p>
    <w:p w14:paraId="78164D6A" w14:textId="77777777" w:rsidR="003775EC" w:rsidRPr="00D5591E" w:rsidRDefault="003775EC" w:rsidP="00D5591E">
      <w:pPr>
        <w:rPr>
          <w:sz w:val="20"/>
          <w:szCs w:val="20"/>
        </w:rPr>
      </w:pPr>
    </w:p>
    <w:p w14:paraId="0AA4E47B" w14:textId="77777777" w:rsidR="003775EC" w:rsidRPr="00D5591E" w:rsidRDefault="003775EC" w:rsidP="00D5591E">
      <w:pPr>
        <w:rPr>
          <w:b/>
          <w:sz w:val="20"/>
          <w:szCs w:val="20"/>
        </w:rPr>
      </w:pPr>
      <w:r w:rsidRPr="00D5591E">
        <w:rPr>
          <w:b/>
          <w:sz w:val="20"/>
          <w:szCs w:val="20"/>
        </w:rPr>
        <w:t>What products or services should you apply the Vulnerable person’s policy to?</w:t>
      </w:r>
    </w:p>
    <w:p w14:paraId="72DDF7A8" w14:textId="206002AE" w:rsidR="003775EC" w:rsidRPr="00D5591E" w:rsidRDefault="003775EC" w:rsidP="00D5591E">
      <w:pPr>
        <w:rPr>
          <w:sz w:val="20"/>
          <w:szCs w:val="20"/>
        </w:rPr>
      </w:pPr>
      <w:r w:rsidRPr="00D5591E">
        <w:rPr>
          <w:sz w:val="20"/>
          <w:szCs w:val="20"/>
        </w:rPr>
        <w:t xml:space="preserve">The vulnerable person’s policy should be applied to absolutely any product or service offered to consumers or potential customers of Nationwide Assist Ltd which include but are not limited to the following </w:t>
      </w:r>
      <w:proofErr w:type="gramStart"/>
      <w:r w:rsidRPr="00D5591E">
        <w:rPr>
          <w:sz w:val="20"/>
          <w:szCs w:val="20"/>
        </w:rPr>
        <w:t>examples;</w:t>
      </w:r>
      <w:proofErr w:type="gramEnd"/>
    </w:p>
    <w:p w14:paraId="4872D1FB" w14:textId="77777777" w:rsidR="003775EC" w:rsidRPr="00D5591E" w:rsidRDefault="003775EC" w:rsidP="00D5591E">
      <w:pPr>
        <w:pStyle w:val="ListParagraph"/>
        <w:numPr>
          <w:ilvl w:val="0"/>
          <w:numId w:val="2"/>
        </w:numPr>
        <w:jc w:val="both"/>
        <w:rPr>
          <w:rFonts w:ascii="Times New Roman" w:hAnsi="Times New Roman"/>
          <w:sz w:val="20"/>
          <w:szCs w:val="20"/>
        </w:rPr>
      </w:pPr>
      <w:r w:rsidRPr="00D5591E">
        <w:rPr>
          <w:rFonts w:ascii="Times New Roman" w:hAnsi="Times New Roman"/>
          <w:sz w:val="20"/>
          <w:szCs w:val="20"/>
        </w:rPr>
        <w:t>Personal injury (Recommending a panel solicitor to the consumer for the processing of any personal injury claim)</w:t>
      </w:r>
    </w:p>
    <w:p w14:paraId="77EE5E06" w14:textId="77777777" w:rsidR="003775EC" w:rsidRPr="00D5591E" w:rsidRDefault="003775EC" w:rsidP="00D5591E">
      <w:pPr>
        <w:pStyle w:val="ListParagraph"/>
        <w:numPr>
          <w:ilvl w:val="0"/>
          <w:numId w:val="2"/>
        </w:numPr>
        <w:jc w:val="both"/>
        <w:rPr>
          <w:rFonts w:ascii="Times New Roman" w:hAnsi="Times New Roman"/>
          <w:sz w:val="20"/>
          <w:szCs w:val="20"/>
        </w:rPr>
      </w:pPr>
      <w:r w:rsidRPr="00D5591E">
        <w:rPr>
          <w:rFonts w:ascii="Times New Roman" w:hAnsi="Times New Roman"/>
          <w:sz w:val="20"/>
          <w:szCs w:val="20"/>
        </w:rPr>
        <w:t>Credit Hire (The offering of a like for like vehicle following a road traffic incident)</w:t>
      </w:r>
    </w:p>
    <w:p w14:paraId="0E9A1633" w14:textId="77777777" w:rsidR="003775EC" w:rsidRPr="00D5591E" w:rsidRDefault="003775EC" w:rsidP="00D5591E">
      <w:pPr>
        <w:pStyle w:val="ListParagraph"/>
        <w:numPr>
          <w:ilvl w:val="0"/>
          <w:numId w:val="2"/>
        </w:numPr>
        <w:jc w:val="both"/>
        <w:rPr>
          <w:rFonts w:ascii="Times New Roman" w:hAnsi="Times New Roman"/>
          <w:sz w:val="20"/>
          <w:szCs w:val="20"/>
        </w:rPr>
      </w:pPr>
      <w:r w:rsidRPr="00D5591E">
        <w:rPr>
          <w:rFonts w:ascii="Times New Roman" w:hAnsi="Times New Roman"/>
          <w:sz w:val="20"/>
          <w:szCs w:val="20"/>
        </w:rPr>
        <w:t>Claims management services (The management of a non-fault parties claim from first notification of loss to recovery of all outlays)</w:t>
      </w:r>
    </w:p>
    <w:p w14:paraId="48526C7B" w14:textId="77777777" w:rsidR="003775EC" w:rsidRPr="00D5591E" w:rsidRDefault="003775EC" w:rsidP="00D5591E">
      <w:pPr>
        <w:pStyle w:val="ListParagraph"/>
        <w:numPr>
          <w:ilvl w:val="0"/>
          <w:numId w:val="2"/>
        </w:numPr>
        <w:jc w:val="both"/>
        <w:rPr>
          <w:rFonts w:ascii="Times New Roman" w:hAnsi="Times New Roman"/>
          <w:sz w:val="20"/>
          <w:szCs w:val="20"/>
        </w:rPr>
      </w:pPr>
      <w:r w:rsidRPr="00D5591E">
        <w:rPr>
          <w:rFonts w:ascii="Times New Roman" w:hAnsi="Times New Roman"/>
          <w:sz w:val="20"/>
          <w:szCs w:val="20"/>
        </w:rPr>
        <w:t>Insurance products.</w:t>
      </w:r>
    </w:p>
    <w:p w14:paraId="1D188F3D" w14:textId="77777777" w:rsidR="003775EC" w:rsidRPr="00D5591E" w:rsidRDefault="003775EC" w:rsidP="00D5591E">
      <w:pPr>
        <w:rPr>
          <w:sz w:val="20"/>
          <w:szCs w:val="20"/>
        </w:rPr>
      </w:pPr>
    </w:p>
    <w:p w14:paraId="523BE7DB" w14:textId="77777777" w:rsidR="003775EC" w:rsidRPr="00D5591E" w:rsidRDefault="003775EC" w:rsidP="00D5591E">
      <w:pPr>
        <w:rPr>
          <w:b/>
          <w:sz w:val="20"/>
          <w:szCs w:val="20"/>
        </w:rPr>
      </w:pPr>
      <w:r w:rsidRPr="00D5591E">
        <w:rPr>
          <w:b/>
          <w:sz w:val="20"/>
          <w:szCs w:val="20"/>
        </w:rPr>
        <w:t>Why is it crucial that we as a business ensure that we are aware of any vulnerable persons prior to the offering of any service?</w:t>
      </w:r>
    </w:p>
    <w:p w14:paraId="5F3AAE73" w14:textId="77777777" w:rsidR="003775EC" w:rsidRPr="00D5591E" w:rsidRDefault="003775EC" w:rsidP="00D5591E">
      <w:pPr>
        <w:pStyle w:val="ListParagraph"/>
        <w:numPr>
          <w:ilvl w:val="0"/>
          <w:numId w:val="1"/>
        </w:numPr>
        <w:jc w:val="both"/>
        <w:rPr>
          <w:rFonts w:ascii="Times New Roman" w:hAnsi="Times New Roman"/>
          <w:sz w:val="20"/>
          <w:szCs w:val="20"/>
        </w:rPr>
      </w:pPr>
      <w:r w:rsidRPr="00D5591E">
        <w:rPr>
          <w:rFonts w:ascii="Times New Roman" w:hAnsi="Times New Roman"/>
          <w:sz w:val="20"/>
          <w:szCs w:val="20"/>
        </w:rPr>
        <w:t>Anxiety</w:t>
      </w:r>
    </w:p>
    <w:p w14:paraId="69434F36" w14:textId="77777777" w:rsidR="003775EC" w:rsidRPr="00D5591E" w:rsidRDefault="003775EC" w:rsidP="00D5591E">
      <w:pPr>
        <w:pStyle w:val="ListParagraph"/>
        <w:numPr>
          <w:ilvl w:val="0"/>
          <w:numId w:val="1"/>
        </w:numPr>
        <w:jc w:val="both"/>
        <w:rPr>
          <w:rFonts w:ascii="Times New Roman" w:hAnsi="Times New Roman"/>
          <w:sz w:val="20"/>
          <w:szCs w:val="20"/>
        </w:rPr>
      </w:pPr>
      <w:r w:rsidRPr="00D5591E">
        <w:rPr>
          <w:rFonts w:ascii="Times New Roman" w:hAnsi="Times New Roman"/>
          <w:sz w:val="20"/>
          <w:szCs w:val="20"/>
        </w:rPr>
        <w:t>Learning difficulties</w:t>
      </w:r>
    </w:p>
    <w:p w14:paraId="5642B7DD" w14:textId="77777777" w:rsidR="003775EC" w:rsidRPr="00D5591E" w:rsidRDefault="003775EC" w:rsidP="00D5591E">
      <w:pPr>
        <w:pStyle w:val="ListParagraph"/>
        <w:numPr>
          <w:ilvl w:val="0"/>
          <w:numId w:val="1"/>
        </w:numPr>
        <w:jc w:val="both"/>
        <w:rPr>
          <w:rFonts w:ascii="Times New Roman" w:hAnsi="Times New Roman"/>
          <w:sz w:val="20"/>
          <w:szCs w:val="20"/>
        </w:rPr>
      </w:pPr>
      <w:r w:rsidRPr="00D5591E">
        <w:rPr>
          <w:rFonts w:ascii="Times New Roman" w:hAnsi="Times New Roman"/>
          <w:sz w:val="20"/>
          <w:szCs w:val="20"/>
        </w:rPr>
        <w:t>Dementia</w:t>
      </w:r>
    </w:p>
    <w:p w14:paraId="58946CAE" w14:textId="77777777" w:rsidR="003775EC" w:rsidRPr="00D5591E" w:rsidRDefault="003775EC" w:rsidP="00D5591E">
      <w:pPr>
        <w:pStyle w:val="ListParagraph"/>
        <w:numPr>
          <w:ilvl w:val="0"/>
          <w:numId w:val="1"/>
        </w:numPr>
        <w:jc w:val="both"/>
        <w:rPr>
          <w:rFonts w:ascii="Times New Roman" w:hAnsi="Times New Roman"/>
          <w:sz w:val="20"/>
          <w:szCs w:val="20"/>
        </w:rPr>
      </w:pPr>
      <w:r w:rsidRPr="00D5591E">
        <w:rPr>
          <w:rFonts w:ascii="Times New Roman" w:hAnsi="Times New Roman"/>
          <w:sz w:val="20"/>
          <w:szCs w:val="20"/>
        </w:rPr>
        <w:t>Language difficulties</w:t>
      </w:r>
    </w:p>
    <w:p w14:paraId="511A2F6B" w14:textId="77777777" w:rsidR="003775EC" w:rsidRPr="00D5591E" w:rsidRDefault="003775EC" w:rsidP="00D5591E">
      <w:pPr>
        <w:pStyle w:val="ListParagraph"/>
        <w:numPr>
          <w:ilvl w:val="0"/>
          <w:numId w:val="1"/>
        </w:numPr>
        <w:jc w:val="both"/>
        <w:rPr>
          <w:rFonts w:ascii="Times New Roman" w:hAnsi="Times New Roman"/>
          <w:sz w:val="20"/>
          <w:szCs w:val="20"/>
        </w:rPr>
      </w:pPr>
      <w:r w:rsidRPr="00D5591E">
        <w:rPr>
          <w:rFonts w:ascii="Times New Roman" w:hAnsi="Times New Roman"/>
          <w:sz w:val="20"/>
          <w:szCs w:val="20"/>
        </w:rPr>
        <w:t>Mental health</w:t>
      </w:r>
    </w:p>
    <w:p w14:paraId="7499FE66" w14:textId="77777777" w:rsidR="003775EC" w:rsidRPr="00D5591E" w:rsidRDefault="003775EC" w:rsidP="00D5591E">
      <w:pPr>
        <w:rPr>
          <w:sz w:val="20"/>
          <w:szCs w:val="20"/>
        </w:rPr>
      </w:pPr>
      <w:r w:rsidRPr="00D5591E">
        <w:rPr>
          <w:sz w:val="20"/>
          <w:szCs w:val="20"/>
        </w:rPr>
        <w:t xml:space="preserve">The above are just a few examples of the types of conditions which may affect a consumer when asked by you to </w:t>
      </w:r>
      <w:proofErr w:type="gramStart"/>
      <w:r w:rsidRPr="00D5591E">
        <w:rPr>
          <w:sz w:val="20"/>
          <w:szCs w:val="20"/>
        </w:rPr>
        <w:t>make a decision</w:t>
      </w:r>
      <w:proofErr w:type="gramEnd"/>
      <w:r w:rsidRPr="00D5591E">
        <w:rPr>
          <w:sz w:val="20"/>
          <w:szCs w:val="20"/>
        </w:rPr>
        <w:t xml:space="preserve"> about any product or service offering from Central Accident Management Services Ltd or Nationwide Assist Ltd. Should a consumer suffer from any of these conditions you must be understanding and aware that for example the below example, an example of many could make it hard for the consumer to make the correct decision or worse cloud their judgement about the service being offered by you for example in the case of recommending a panel solicitor to represent the consumer in their claim for any personal injuries as a result of a road traffic incident,</w:t>
      </w:r>
    </w:p>
    <w:p w14:paraId="52C189C9" w14:textId="77777777" w:rsidR="003775EC" w:rsidRPr="00D5591E" w:rsidRDefault="003775EC" w:rsidP="00D5591E">
      <w:pPr>
        <w:rPr>
          <w:i/>
          <w:sz w:val="20"/>
          <w:szCs w:val="20"/>
        </w:rPr>
      </w:pPr>
      <w:proofErr w:type="gramStart"/>
      <w:r w:rsidRPr="00D5591E">
        <w:rPr>
          <w:i/>
          <w:sz w:val="20"/>
          <w:szCs w:val="20"/>
        </w:rPr>
        <w:t>Example;</w:t>
      </w:r>
      <w:proofErr w:type="gramEnd"/>
      <w:r w:rsidRPr="00D5591E">
        <w:rPr>
          <w:i/>
          <w:sz w:val="20"/>
          <w:szCs w:val="20"/>
        </w:rPr>
        <w:t xml:space="preserve"> </w:t>
      </w:r>
    </w:p>
    <w:p w14:paraId="65CFD23D" w14:textId="77777777" w:rsidR="003775EC" w:rsidRPr="00D5591E" w:rsidRDefault="003775EC" w:rsidP="00D5591E">
      <w:pPr>
        <w:rPr>
          <w:i/>
          <w:sz w:val="20"/>
          <w:szCs w:val="20"/>
        </w:rPr>
      </w:pPr>
      <w:r w:rsidRPr="00D5591E">
        <w:rPr>
          <w:i/>
          <w:sz w:val="20"/>
          <w:szCs w:val="20"/>
        </w:rPr>
        <w:t xml:space="preserve">The definition of anxiety is: </w:t>
      </w:r>
      <w:r w:rsidRPr="00D5591E">
        <w:rPr>
          <w:i/>
          <w:color w:val="000000"/>
          <w:sz w:val="20"/>
          <w:szCs w:val="20"/>
          <w:shd w:val="clear" w:color="auto" w:fill="FFFFFF"/>
        </w:rPr>
        <w:t>A feeling of worry, nervousness, or unease about something with an uncertain outcome</w:t>
      </w:r>
    </w:p>
    <w:p w14:paraId="70C14F6A" w14:textId="77777777" w:rsidR="003775EC" w:rsidRPr="00D5591E" w:rsidRDefault="003775EC" w:rsidP="00D5591E">
      <w:pPr>
        <w:rPr>
          <w:i/>
          <w:sz w:val="20"/>
          <w:szCs w:val="20"/>
        </w:rPr>
      </w:pPr>
      <w:r w:rsidRPr="00D5591E">
        <w:rPr>
          <w:i/>
          <w:sz w:val="20"/>
          <w:szCs w:val="20"/>
        </w:rPr>
        <w:t>A consumer who suffers from anxiety may and will most likely feel pressured to accept following even the slightest suggestion of a product or service offering to avoid any prolonged conversation due to nervousness or unease.</w:t>
      </w:r>
    </w:p>
    <w:p w14:paraId="43108CDE" w14:textId="77777777" w:rsidR="003775EC" w:rsidRPr="00D5591E" w:rsidRDefault="003775EC" w:rsidP="00D5591E">
      <w:pPr>
        <w:rPr>
          <w:sz w:val="20"/>
          <w:szCs w:val="20"/>
        </w:rPr>
      </w:pPr>
      <w:r w:rsidRPr="00D5591E">
        <w:rPr>
          <w:sz w:val="20"/>
          <w:szCs w:val="20"/>
        </w:rPr>
        <w:t xml:space="preserve">The above example provided to you gives you a clear understanding of why it is crucial to ensure that we as a business and you as a member of its team, offering our services to consumers ensure that we are made aware of any condition/s which may cloud a consumer’s judgement on accepting any service offered by you. </w:t>
      </w:r>
    </w:p>
    <w:p w14:paraId="6CF9081F" w14:textId="77777777" w:rsidR="003775EC" w:rsidRPr="00D5591E" w:rsidRDefault="003775EC" w:rsidP="00D5591E">
      <w:pPr>
        <w:rPr>
          <w:sz w:val="20"/>
          <w:szCs w:val="20"/>
        </w:rPr>
      </w:pPr>
    </w:p>
    <w:p w14:paraId="28B9878C" w14:textId="77777777" w:rsidR="003775EC" w:rsidRPr="00D5591E" w:rsidRDefault="003775EC" w:rsidP="00D5591E">
      <w:pPr>
        <w:rPr>
          <w:b/>
          <w:sz w:val="20"/>
          <w:szCs w:val="20"/>
        </w:rPr>
      </w:pPr>
      <w:r w:rsidRPr="00D5591E">
        <w:rPr>
          <w:b/>
          <w:sz w:val="20"/>
          <w:szCs w:val="20"/>
        </w:rPr>
        <w:t>What may be the outcome of not identifying a vulnerable person prior to the offering of any service or product?</w:t>
      </w:r>
    </w:p>
    <w:p w14:paraId="7091CA1E" w14:textId="77777777" w:rsidR="003775EC" w:rsidRPr="00D5591E" w:rsidRDefault="003775EC" w:rsidP="00D5591E">
      <w:pPr>
        <w:rPr>
          <w:sz w:val="20"/>
          <w:szCs w:val="20"/>
        </w:rPr>
      </w:pPr>
      <w:r w:rsidRPr="00D5591E">
        <w:rPr>
          <w:sz w:val="20"/>
          <w:szCs w:val="20"/>
        </w:rPr>
        <w:lastRenderedPageBreak/>
        <w:t xml:space="preserve">The Mental Capacity Act states that a person is unable to </w:t>
      </w:r>
      <w:proofErr w:type="gramStart"/>
      <w:r w:rsidRPr="00D5591E">
        <w:rPr>
          <w:sz w:val="20"/>
          <w:szCs w:val="20"/>
        </w:rPr>
        <w:t>make a decision</w:t>
      </w:r>
      <w:proofErr w:type="gramEnd"/>
      <w:r w:rsidRPr="00D5591E">
        <w:rPr>
          <w:sz w:val="20"/>
          <w:szCs w:val="20"/>
        </w:rPr>
        <w:t xml:space="preserve"> if they cannot understand the information about the decision to be made, cannot retain that information in their mind, cannot use or weigh that information to be used as part of the </w:t>
      </w:r>
      <w:proofErr w:type="gramStart"/>
      <w:r w:rsidRPr="00D5591E">
        <w:rPr>
          <w:sz w:val="20"/>
          <w:szCs w:val="20"/>
        </w:rPr>
        <w:t>decision making</w:t>
      </w:r>
      <w:proofErr w:type="gramEnd"/>
      <w:r w:rsidRPr="00D5591E">
        <w:rPr>
          <w:sz w:val="20"/>
          <w:szCs w:val="20"/>
        </w:rPr>
        <w:t xml:space="preserve"> process or cannot communicate their decision.</w:t>
      </w:r>
    </w:p>
    <w:p w14:paraId="2403CCF2" w14:textId="77777777" w:rsidR="003775EC" w:rsidRPr="00D5591E" w:rsidRDefault="003775EC" w:rsidP="00D5591E">
      <w:pPr>
        <w:rPr>
          <w:sz w:val="20"/>
          <w:szCs w:val="20"/>
        </w:rPr>
      </w:pPr>
      <w:r w:rsidRPr="00D5591E">
        <w:rPr>
          <w:sz w:val="20"/>
          <w:szCs w:val="20"/>
        </w:rPr>
        <w:t xml:space="preserve">Not identifying any vulnerable persons prior to the offering of any product or service may cause the consumer to make the wrong decision, a decision that they feel forced to make in the case of suffering from anxiety or a decision made based on not fully understanding the service offered. Whatever the condition may be, it leaves the consumer vulnerable to products or services offered which they may </w:t>
      </w:r>
      <w:proofErr w:type="gramStart"/>
      <w:r w:rsidRPr="00D5591E">
        <w:rPr>
          <w:sz w:val="20"/>
          <w:szCs w:val="20"/>
        </w:rPr>
        <w:t>not;</w:t>
      </w:r>
      <w:proofErr w:type="gramEnd"/>
    </w:p>
    <w:p w14:paraId="40DA370E" w14:textId="77777777" w:rsidR="003775EC" w:rsidRPr="00D5591E" w:rsidRDefault="003775EC" w:rsidP="00D5591E">
      <w:pPr>
        <w:pStyle w:val="ListParagraph"/>
        <w:numPr>
          <w:ilvl w:val="0"/>
          <w:numId w:val="3"/>
        </w:numPr>
        <w:jc w:val="both"/>
        <w:rPr>
          <w:rFonts w:ascii="Times New Roman" w:hAnsi="Times New Roman"/>
          <w:sz w:val="20"/>
          <w:szCs w:val="20"/>
        </w:rPr>
      </w:pPr>
      <w:r w:rsidRPr="00D5591E">
        <w:rPr>
          <w:rFonts w:ascii="Times New Roman" w:hAnsi="Times New Roman"/>
          <w:sz w:val="20"/>
          <w:szCs w:val="20"/>
        </w:rPr>
        <w:t>Require</w:t>
      </w:r>
    </w:p>
    <w:p w14:paraId="0E7EF772" w14:textId="77777777" w:rsidR="003775EC" w:rsidRPr="00D5591E" w:rsidRDefault="003775EC" w:rsidP="00D5591E">
      <w:pPr>
        <w:pStyle w:val="ListParagraph"/>
        <w:numPr>
          <w:ilvl w:val="0"/>
          <w:numId w:val="3"/>
        </w:numPr>
        <w:jc w:val="both"/>
        <w:rPr>
          <w:rFonts w:ascii="Times New Roman" w:hAnsi="Times New Roman"/>
          <w:sz w:val="20"/>
          <w:szCs w:val="20"/>
        </w:rPr>
      </w:pPr>
      <w:r w:rsidRPr="00D5591E">
        <w:rPr>
          <w:rFonts w:ascii="Times New Roman" w:hAnsi="Times New Roman"/>
          <w:sz w:val="20"/>
          <w:szCs w:val="20"/>
        </w:rPr>
        <w:t>Understand</w:t>
      </w:r>
    </w:p>
    <w:p w14:paraId="37E77E59" w14:textId="77777777" w:rsidR="003775EC" w:rsidRPr="00D5591E" w:rsidRDefault="003775EC" w:rsidP="00D5591E">
      <w:pPr>
        <w:pStyle w:val="ListParagraph"/>
        <w:numPr>
          <w:ilvl w:val="0"/>
          <w:numId w:val="3"/>
        </w:numPr>
        <w:jc w:val="both"/>
        <w:rPr>
          <w:rFonts w:ascii="Times New Roman" w:hAnsi="Times New Roman"/>
          <w:sz w:val="20"/>
          <w:szCs w:val="20"/>
        </w:rPr>
      </w:pPr>
      <w:r w:rsidRPr="00D5591E">
        <w:rPr>
          <w:rFonts w:ascii="Times New Roman" w:hAnsi="Times New Roman"/>
          <w:sz w:val="20"/>
          <w:szCs w:val="20"/>
        </w:rPr>
        <w:t>Be able to afford</w:t>
      </w:r>
    </w:p>
    <w:p w14:paraId="564CFC67" w14:textId="1E539EA9" w:rsidR="00D5591E" w:rsidRPr="00D5591E" w:rsidRDefault="003775EC" w:rsidP="00D5591E">
      <w:pPr>
        <w:rPr>
          <w:sz w:val="20"/>
          <w:szCs w:val="20"/>
        </w:rPr>
      </w:pPr>
      <w:r w:rsidRPr="00D5591E">
        <w:rPr>
          <w:sz w:val="20"/>
          <w:szCs w:val="20"/>
        </w:rPr>
        <w:t>And such, may cause that vulnerable person for example to place themselves in a difficult financial situation or worse cause their condition to worsen.</w:t>
      </w:r>
    </w:p>
    <w:p w14:paraId="43F8F36A" w14:textId="77777777" w:rsidR="00D5591E" w:rsidRPr="00D5591E" w:rsidRDefault="00D5591E" w:rsidP="00D5591E">
      <w:pPr>
        <w:rPr>
          <w:b/>
          <w:sz w:val="20"/>
          <w:szCs w:val="20"/>
        </w:rPr>
      </w:pPr>
    </w:p>
    <w:p w14:paraId="3D99C00D" w14:textId="627BD721" w:rsidR="003775EC" w:rsidRPr="00D5591E" w:rsidRDefault="003775EC" w:rsidP="00D5591E">
      <w:pPr>
        <w:rPr>
          <w:b/>
          <w:sz w:val="20"/>
          <w:szCs w:val="20"/>
        </w:rPr>
      </w:pPr>
      <w:r w:rsidRPr="00D5591E">
        <w:rPr>
          <w:b/>
          <w:sz w:val="20"/>
          <w:szCs w:val="20"/>
        </w:rPr>
        <w:t>What are the DO’S AND DON’TS that you and our business can and cannot do to ensure that we identify any vulnerable persons?</w:t>
      </w:r>
    </w:p>
    <w:p w14:paraId="4E697688" w14:textId="77777777" w:rsidR="003775EC" w:rsidRPr="00D5591E" w:rsidRDefault="003775EC" w:rsidP="00D5591E">
      <w:pPr>
        <w:rPr>
          <w:sz w:val="20"/>
          <w:szCs w:val="20"/>
        </w:rPr>
      </w:pPr>
      <w:r w:rsidRPr="00D5591E">
        <w:rPr>
          <w:sz w:val="20"/>
          <w:szCs w:val="20"/>
        </w:rPr>
        <w:t xml:space="preserve">You </w:t>
      </w:r>
      <w:proofErr w:type="gramStart"/>
      <w:r w:rsidRPr="00D5591E">
        <w:rPr>
          <w:sz w:val="20"/>
          <w:szCs w:val="20"/>
        </w:rPr>
        <w:t>cannot;</w:t>
      </w:r>
      <w:proofErr w:type="gramEnd"/>
    </w:p>
    <w:p w14:paraId="3EF52802" w14:textId="77777777" w:rsidR="003775EC" w:rsidRPr="00D5591E" w:rsidRDefault="003775EC" w:rsidP="00D5591E">
      <w:pPr>
        <w:pStyle w:val="ListParagraph"/>
        <w:numPr>
          <w:ilvl w:val="0"/>
          <w:numId w:val="4"/>
        </w:numPr>
        <w:jc w:val="both"/>
        <w:rPr>
          <w:rFonts w:ascii="Times New Roman" w:hAnsi="Times New Roman"/>
          <w:sz w:val="20"/>
          <w:szCs w:val="20"/>
        </w:rPr>
      </w:pPr>
      <w:r w:rsidRPr="00D5591E">
        <w:rPr>
          <w:rFonts w:ascii="Times New Roman" w:hAnsi="Times New Roman"/>
          <w:sz w:val="20"/>
          <w:szCs w:val="20"/>
        </w:rPr>
        <w:t>Directly ask or suggest to a consumer as to whether they have any condition which makes them vulnerable to our service/s offered.</w:t>
      </w:r>
    </w:p>
    <w:p w14:paraId="25195ECD" w14:textId="737270C7" w:rsidR="003775EC" w:rsidRPr="00D5591E" w:rsidRDefault="003775EC" w:rsidP="00D5591E">
      <w:pPr>
        <w:pStyle w:val="ListParagraph"/>
        <w:numPr>
          <w:ilvl w:val="0"/>
          <w:numId w:val="4"/>
        </w:numPr>
        <w:jc w:val="both"/>
        <w:rPr>
          <w:rFonts w:ascii="Times New Roman" w:hAnsi="Times New Roman"/>
          <w:sz w:val="20"/>
          <w:szCs w:val="20"/>
        </w:rPr>
      </w:pPr>
      <w:r w:rsidRPr="00D5591E">
        <w:rPr>
          <w:rFonts w:ascii="Times New Roman" w:hAnsi="Times New Roman"/>
          <w:sz w:val="20"/>
          <w:szCs w:val="20"/>
        </w:rPr>
        <w:t>Make that person feel in any way vulnerable or point out any assumed condition.</w:t>
      </w:r>
    </w:p>
    <w:p w14:paraId="5956A9C6" w14:textId="77777777" w:rsidR="003775EC" w:rsidRPr="00D5591E" w:rsidRDefault="003775EC" w:rsidP="00D5591E">
      <w:pPr>
        <w:rPr>
          <w:sz w:val="20"/>
          <w:szCs w:val="20"/>
        </w:rPr>
      </w:pPr>
      <w:r w:rsidRPr="00D5591E">
        <w:rPr>
          <w:sz w:val="20"/>
          <w:szCs w:val="20"/>
        </w:rPr>
        <w:t xml:space="preserve">You may and are required </w:t>
      </w:r>
      <w:proofErr w:type="gramStart"/>
      <w:r w:rsidRPr="00D5591E">
        <w:rPr>
          <w:sz w:val="20"/>
          <w:szCs w:val="20"/>
        </w:rPr>
        <w:t>to;</w:t>
      </w:r>
      <w:proofErr w:type="gramEnd"/>
    </w:p>
    <w:p w14:paraId="6CBBFFD2" w14:textId="77777777" w:rsidR="003775EC" w:rsidRPr="00D5591E" w:rsidRDefault="003775EC" w:rsidP="00D5591E">
      <w:pPr>
        <w:pStyle w:val="ListParagraph"/>
        <w:numPr>
          <w:ilvl w:val="0"/>
          <w:numId w:val="5"/>
        </w:numPr>
        <w:jc w:val="both"/>
        <w:rPr>
          <w:rFonts w:ascii="Times New Roman" w:hAnsi="Times New Roman"/>
          <w:sz w:val="20"/>
          <w:szCs w:val="20"/>
        </w:rPr>
      </w:pPr>
      <w:r w:rsidRPr="00D5591E">
        <w:rPr>
          <w:rFonts w:ascii="Times New Roman" w:hAnsi="Times New Roman"/>
          <w:sz w:val="20"/>
          <w:szCs w:val="20"/>
        </w:rPr>
        <w:t>Use your own initiative without suggestion to the consumer of doing so to make an informed decision yourself on whether the consumer may be vulnerable by asking yourself the following questions at any stage of the call and prior to any service offering or explanation,</w:t>
      </w:r>
    </w:p>
    <w:p w14:paraId="035214E7" w14:textId="77777777" w:rsidR="003775EC" w:rsidRPr="00D5591E" w:rsidRDefault="003775EC" w:rsidP="00D5591E">
      <w:pPr>
        <w:rPr>
          <w:sz w:val="20"/>
          <w:szCs w:val="20"/>
        </w:rPr>
      </w:pPr>
      <w:r w:rsidRPr="00D5591E">
        <w:rPr>
          <w:sz w:val="20"/>
          <w:szCs w:val="20"/>
        </w:rPr>
        <w:t>Does the consumer seem confused?</w:t>
      </w:r>
    </w:p>
    <w:p w14:paraId="7EF88DE6" w14:textId="77777777" w:rsidR="003775EC" w:rsidRPr="00D5591E" w:rsidRDefault="003775EC" w:rsidP="00D5591E">
      <w:pPr>
        <w:rPr>
          <w:sz w:val="20"/>
          <w:szCs w:val="20"/>
        </w:rPr>
      </w:pPr>
      <w:r w:rsidRPr="00D5591E">
        <w:rPr>
          <w:sz w:val="20"/>
          <w:szCs w:val="20"/>
        </w:rPr>
        <w:t>Are they asking any questions which are not related to the conversation being held?</w:t>
      </w:r>
    </w:p>
    <w:p w14:paraId="2068A24D" w14:textId="77777777" w:rsidR="003775EC" w:rsidRPr="00D5591E" w:rsidRDefault="003775EC" w:rsidP="00D5591E">
      <w:pPr>
        <w:rPr>
          <w:sz w:val="20"/>
          <w:szCs w:val="20"/>
        </w:rPr>
      </w:pPr>
      <w:r w:rsidRPr="00D5591E">
        <w:rPr>
          <w:sz w:val="20"/>
          <w:szCs w:val="20"/>
        </w:rPr>
        <w:t>Are they at any stage saying “Yes” PROMPTLY to any question being asked by you and are giving any indication that they have not taken the time to have thought about the questions being asked by you before answering them?</w:t>
      </w:r>
    </w:p>
    <w:p w14:paraId="6927242F" w14:textId="77777777" w:rsidR="003775EC" w:rsidRPr="00D5591E" w:rsidRDefault="003775EC" w:rsidP="00D5591E">
      <w:pPr>
        <w:rPr>
          <w:sz w:val="20"/>
          <w:szCs w:val="20"/>
        </w:rPr>
      </w:pPr>
      <w:r w:rsidRPr="00D5591E">
        <w:rPr>
          <w:sz w:val="20"/>
          <w:szCs w:val="20"/>
        </w:rPr>
        <w:t xml:space="preserve">Are they suggesting that someone else usually makes their decisions for them </w:t>
      </w:r>
      <w:proofErr w:type="spellStart"/>
      <w:r w:rsidRPr="00D5591E">
        <w:rPr>
          <w:sz w:val="20"/>
          <w:szCs w:val="20"/>
        </w:rPr>
        <w:t>e.g</w:t>
      </w:r>
      <w:proofErr w:type="spellEnd"/>
      <w:r w:rsidRPr="00D5591E">
        <w:rPr>
          <w:sz w:val="20"/>
          <w:szCs w:val="20"/>
        </w:rPr>
        <w:t xml:space="preserve"> “My wife usually deals with things like this”?</w:t>
      </w:r>
    </w:p>
    <w:p w14:paraId="1DA41277" w14:textId="77777777" w:rsidR="003775EC" w:rsidRPr="00D5591E" w:rsidRDefault="003775EC" w:rsidP="00D5591E">
      <w:pPr>
        <w:rPr>
          <w:sz w:val="20"/>
          <w:szCs w:val="20"/>
        </w:rPr>
      </w:pPr>
      <w:r w:rsidRPr="00D5591E">
        <w:rPr>
          <w:sz w:val="20"/>
          <w:szCs w:val="20"/>
        </w:rPr>
        <w:t>Do they speak clear English?</w:t>
      </w:r>
    </w:p>
    <w:p w14:paraId="3A652E95" w14:textId="77777777" w:rsidR="003775EC" w:rsidRPr="00D5591E" w:rsidRDefault="003775EC" w:rsidP="00D5591E">
      <w:pPr>
        <w:rPr>
          <w:sz w:val="20"/>
          <w:szCs w:val="20"/>
        </w:rPr>
      </w:pPr>
    </w:p>
    <w:p w14:paraId="56B8CB51" w14:textId="77777777" w:rsidR="003775EC" w:rsidRPr="00D5591E" w:rsidRDefault="003775EC" w:rsidP="00D5591E">
      <w:pPr>
        <w:rPr>
          <w:b/>
          <w:sz w:val="20"/>
          <w:szCs w:val="20"/>
        </w:rPr>
      </w:pPr>
      <w:r w:rsidRPr="00D5591E">
        <w:rPr>
          <w:b/>
          <w:sz w:val="20"/>
          <w:szCs w:val="20"/>
        </w:rPr>
        <w:t>Tips when talking to any vulnerable persons?</w:t>
      </w:r>
    </w:p>
    <w:p w14:paraId="0A5CBD51" w14:textId="77777777" w:rsidR="003775EC" w:rsidRPr="00D5591E" w:rsidRDefault="003775EC" w:rsidP="00D5591E">
      <w:pPr>
        <w:rPr>
          <w:sz w:val="20"/>
          <w:szCs w:val="20"/>
        </w:rPr>
      </w:pPr>
      <w:r w:rsidRPr="00D5591E">
        <w:rPr>
          <w:sz w:val="20"/>
          <w:szCs w:val="20"/>
        </w:rPr>
        <w:t xml:space="preserve">There may be many things that you can do to ensure that any vulnerable persons have a full understanding of the service offered to them by you and that they make an informed decision </w:t>
      </w:r>
      <w:r w:rsidRPr="00D5591E">
        <w:rPr>
          <w:b/>
          <w:sz w:val="20"/>
          <w:szCs w:val="20"/>
        </w:rPr>
        <w:t>ON THEIR OWN</w:t>
      </w:r>
      <w:r w:rsidRPr="00D5591E">
        <w:rPr>
          <w:sz w:val="20"/>
          <w:szCs w:val="20"/>
        </w:rPr>
        <w:t>. Below are a few examples which will help you to understand what you can do following identifying any vulnerable persons to ensure that they make their own decision after having fully understood the service/s offered.</w:t>
      </w:r>
    </w:p>
    <w:p w14:paraId="22D78C91" w14:textId="4497B1FC" w:rsidR="003775EC" w:rsidRPr="00D5591E" w:rsidRDefault="003775EC" w:rsidP="00D5591E">
      <w:pPr>
        <w:pStyle w:val="ListParagraph"/>
        <w:numPr>
          <w:ilvl w:val="0"/>
          <w:numId w:val="5"/>
        </w:numPr>
        <w:jc w:val="both"/>
        <w:rPr>
          <w:rFonts w:ascii="Times New Roman" w:hAnsi="Times New Roman"/>
          <w:sz w:val="20"/>
          <w:szCs w:val="20"/>
        </w:rPr>
      </w:pPr>
      <w:r w:rsidRPr="00D5591E">
        <w:rPr>
          <w:rFonts w:ascii="Times New Roman" w:hAnsi="Times New Roman"/>
          <w:sz w:val="20"/>
          <w:szCs w:val="20"/>
        </w:rPr>
        <w:t xml:space="preserve">Begin by asking if now </w:t>
      </w:r>
      <w:r w:rsidR="00D5591E" w:rsidRPr="00D5591E">
        <w:rPr>
          <w:rFonts w:ascii="Times New Roman" w:hAnsi="Times New Roman"/>
          <w:sz w:val="20"/>
          <w:szCs w:val="20"/>
        </w:rPr>
        <w:t>a good time is</w:t>
      </w:r>
      <w:r w:rsidRPr="00D5591E">
        <w:rPr>
          <w:rFonts w:ascii="Times New Roman" w:hAnsi="Times New Roman"/>
          <w:sz w:val="20"/>
          <w:szCs w:val="20"/>
        </w:rPr>
        <w:t xml:space="preserve"> to talk or whether there is a better time for you to call the consumer back.</w:t>
      </w:r>
    </w:p>
    <w:p w14:paraId="42385CBC" w14:textId="77777777" w:rsidR="003775EC" w:rsidRPr="00D5591E" w:rsidRDefault="003775EC" w:rsidP="00D5591E">
      <w:pPr>
        <w:pStyle w:val="ListParagraph"/>
        <w:numPr>
          <w:ilvl w:val="0"/>
          <w:numId w:val="5"/>
        </w:numPr>
        <w:jc w:val="both"/>
        <w:rPr>
          <w:rFonts w:ascii="Times New Roman" w:hAnsi="Times New Roman"/>
          <w:sz w:val="20"/>
          <w:szCs w:val="20"/>
        </w:rPr>
      </w:pPr>
      <w:r w:rsidRPr="00D5591E">
        <w:rPr>
          <w:rFonts w:ascii="Times New Roman" w:hAnsi="Times New Roman"/>
          <w:sz w:val="20"/>
          <w:szCs w:val="20"/>
        </w:rPr>
        <w:t>Feed each piece of information in short brief stages, following which you allow the consumer enough time to digest this information before moving on to the next piece of information and asking at every stage whether they understand what you have explained to them.</w:t>
      </w:r>
    </w:p>
    <w:p w14:paraId="074A6BC5" w14:textId="6665D737" w:rsidR="003775EC" w:rsidRPr="00D5591E" w:rsidRDefault="003775EC" w:rsidP="00D5591E">
      <w:pPr>
        <w:pStyle w:val="ListParagraph"/>
        <w:numPr>
          <w:ilvl w:val="0"/>
          <w:numId w:val="5"/>
        </w:numPr>
        <w:jc w:val="both"/>
        <w:rPr>
          <w:rFonts w:ascii="Times New Roman" w:hAnsi="Times New Roman"/>
          <w:sz w:val="20"/>
          <w:szCs w:val="20"/>
        </w:rPr>
      </w:pPr>
      <w:r w:rsidRPr="00D5591E">
        <w:rPr>
          <w:rFonts w:ascii="Times New Roman" w:hAnsi="Times New Roman"/>
          <w:sz w:val="20"/>
          <w:szCs w:val="20"/>
        </w:rPr>
        <w:t xml:space="preserve">Ensure that you do not rush the consumer into any </w:t>
      </w:r>
      <w:r w:rsidR="00D5591E" w:rsidRPr="00D5591E">
        <w:rPr>
          <w:rFonts w:ascii="Times New Roman" w:hAnsi="Times New Roman"/>
          <w:sz w:val="20"/>
          <w:szCs w:val="20"/>
        </w:rPr>
        <w:t>decision-making</w:t>
      </w:r>
      <w:r w:rsidRPr="00D5591E">
        <w:rPr>
          <w:rFonts w:ascii="Times New Roman" w:hAnsi="Times New Roman"/>
          <w:sz w:val="20"/>
          <w:szCs w:val="20"/>
        </w:rPr>
        <w:t xml:space="preserve"> scenario.</w:t>
      </w:r>
    </w:p>
    <w:p w14:paraId="4D152561" w14:textId="77777777" w:rsidR="003775EC" w:rsidRPr="00D5591E" w:rsidRDefault="003775EC" w:rsidP="00D5591E">
      <w:pPr>
        <w:pStyle w:val="ListParagraph"/>
        <w:numPr>
          <w:ilvl w:val="0"/>
          <w:numId w:val="5"/>
        </w:numPr>
        <w:jc w:val="both"/>
        <w:rPr>
          <w:rFonts w:ascii="Times New Roman" w:hAnsi="Times New Roman"/>
          <w:sz w:val="20"/>
          <w:szCs w:val="20"/>
        </w:rPr>
      </w:pPr>
      <w:r w:rsidRPr="00D5591E">
        <w:rPr>
          <w:rFonts w:ascii="Times New Roman" w:hAnsi="Times New Roman"/>
          <w:sz w:val="20"/>
          <w:szCs w:val="20"/>
        </w:rPr>
        <w:t xml:space="preserve">Do </w:t>
      </w:r>
      <w:r w:rsidRPr="00D5591E">
        <w:rPr>
          <w:rFonts w:ascii="Times New Roman" w:hAnsi="Times New Roman"/>
          <w:b/>
          <w:sz w:val="20"/>
          <w:szCs w:val="20"/>
        </w:rPr>
        <w:t>NOT</w:t>
      </w:r>
      <w:r w:rsidRPr="00D5591E">
        <w:rPr>
          <w:rFonts w:ascii="Times New Roman" w:hAnsi="Times New Roman"/>
          <w:sz w:val="20"/>
          <w:szCs w:val="20"/>
        </w:rPr>
        <w:t xml:space="preserve"> assume that you know the consumer’s needs, only the consumer is aware of their own needs.</w:t>
      </w:r>
    </w:p>
    <w:p w14:paraId="3F47D8A6" w14:textId="77777777" w:rsidR="003775EC" w:rsidRPr="00D5591E" w:rsidRDefault="003775EC" w:rsidP="00D5591E">
      <w:pPr>
        <w:pStyle w:val="ListParagraph"/>
        <w:numPr>
          <w:ilvl w:val="0"/>
          <w:numId w:val="5"/>
        </w:numPr>
        <w:jc w:val="both"/>
        <w:rPr>
          <w:rFonts w:ascii="Times New Roman" w:hAnsi="Times New Roman"/>
          <w:sz w:val="20"/>
          <w:szCs w:val="20"/>
        </w:rPr>
      </w:pPr>
      <w:r w:rsidRPr="00D5591E">
        <w:rPr>
          <w:rFonts w:ascii="Times New Roman" w:hAnsi="Times New Roman"/>
          <w:sz w:val="20"/>
          <w:szCs w:val="20"/>
        </w:rPr>
        <w:t>Allow the consumer to take their time in understanding and digesting all information provided to them.</w:t>
      </w:r>
    </w:p>
    <w:p w14:paraId="424F2D0C" w14:textId="77777777" w:rsidR="003775EC" w:rsidRPr="00D5591E" w:rsidRDefault="003775EC" w:rsidP="00D5591E">
      <w:pPr>
        <w:pStyle w:val="ListParagraph"/>
        <w:numPr>
          <w:ilvl w:val="0"/>
          <w:numId w:val="5"/>
        </w:numPr>
        <w:jc w:val="both"/>
        <w:rPr>
          <w:rFonts w:ascii="Times New Roman" w:hAnsi="Times New Roman"/>
          <w:sz w:val="20"/>
          <w:szCs w:val="20"/>
        </w:rPr>
      </w:pPr>
      <w:r w:rsidRPr="00D5591E">
        <w:rPr>
          <w:rFonts w:ascii="Times New Roman" w:hAnsi="Times New Roman"/>
          <w:sz w:val="20"/>
          <w:szCs w:val="20"/>
        </w:rPr>
        <w:t xml:space="preserve">Ensure that you are </w:t>
      </w:r>
      <w:r w:rsidRPr="00D5591E">
        <w:rPr>
          <w:rFonts w:ascii="Times New Roman" w:hAnsi="Times New Roman"/>
          <w:b/>
          <w:sz w:val="20"/>
          <w:szCs w:val="20"/>
        </w:rPr>
        <w:t>NOT</w:t>
      </w:r>
      <w:r w:rsidRPr="00D5591E">
        <w:rPr>
          <w:rFonts w:ascii="Times New Roman" w:hAnsi="Times New Roman"/>
          <w:sz w:val="20"/>
          <w:szCs w:val="20"/>
        </w:rPr>
        <w:t xml:space="preserve"> making any suggestions which may influence their decision to accept your service or product offering.</w:t>
      </w:r>
    </w:p>
    <w:p w14:paraId="72800FE8" w14:textId="77777777" w:rsidR="003775EC" w:rsidRPr="00D5591E" w:rsidRDefault="003775EC" w:rsidP="00D5591E">
      <w:pPr>
        <w:pStyle w:val="ListParagraph"/>
        <w:numPr>
          <w:ilvl w:val="0"/>
          <w:numId w:val="5"/>
        </w:numPr>
        <w:jc w:val="both"/>
        <w:rPr>
          <w:rFonts w:ascii="Times New Roman" w:hAnsi="Times New Roman"/>
          <w:sz w:val="20"/>
          <w:szCs w:val="20"/>
        </w:rPr>
      </w:pPr>
      <w:r w:rsidRPr="00D5591E">
        <w:rPr>
          <w:rFonts w:ascii="Times New Roman" w:hAnsi="Times New Roman"/>
          <w:sz w:val="20"/>
          <w:szCs w:val="20"/>
        </w:rPr>
        <w:t>Ask the consumer at the end of explaining each partial bit of information whether they require you to explain anything again.</w:t>
      </w:r>
    </w:p>
    <w:p w14:paraId="35EF1C5C" w14:textId="77777777" w:rsidR="003775EC" w:rsidRPr="00D5591E" w:rsidRDefault="003775EC" w:rsidP="00D5591E">
      <w:pPr>
        <w:pStyle w:val="ListParagraph"/>
        <w:numPr>
          <w:ilvl w:val="0"/>
          <w:numId w:val="5"/>
        </w:numPr>
        <w:jc w:val="both"/>
        <w:rPr>
          <w:rFonts w:ascii="Times New Roman" w:hAnsi="Times New Roman"/>
          <w:sz w:val="20"/>
          <w:szCs w:val="20"/>
        </w:rPr>
      </w:pPr>
      <w:proofErr w:type="gramStart"/>
      <w:r w:rsidRPr="00D5591E">
        <w:rPr>
          <w:rFonts w:ascii="Times New Roman" w:hAnsi="Times New Roman"/>
          <w:sz w:val="20"/>
          <w:szCs w:val="20"/>
        </w:rPr>
        <w:t>Be patient at all times</w:t>
      </w:r>
      <w:proofErr w:type="gramEnd"/>
      <w:r w:rsidRPr="00D5591E">
        <w:rPr>
          <w:rFonts w:ascii="Times New Roman" w:hAnsi="Times New Roman"/>
          <w:sz w:val="20"/>
          <w:szCs w:val="20"/>
        </w:rPr>
        <w:t>.</w:t>
      </w:r>
    </w:p>
    <w:p w14:paraId="311FD09C" w14:textId="77777777" w:rsidR="003775EC" w:rsidRPr="00D5591E" w:rsidRDefault="003775EC" w:rsidP="00D5591E">
      <w:pPr>
        <w:pStyle w:val="ListParagraph"/>
        <w:numPr>
          <w:ilvl w:val="0"/>
          <w:numId w:val="5"/>
        </w:numPr>
        <w:jc w:val="both"/>
        <w:rPr>
          <w:rFonts w:ascii="Times New Roman" w:hAnsi="Times New Roman"/>
          <w:sz w:val="20"/>
          <w:szCs w:val="20"/>
        </w:rPr>
      </w:pPr>
      <w:r w:rsidRPr="00D5591E">
        <w:rPr>
          <w:rFonts w:ascii="Times New Roman" w:hAnsi="Times New Roman"/>
          <w:sz w:val="20"/>
          <w:szCs w:val="20"/>
        </w:rPr>
        <w:t>Following the provision of a full explanation into the product or service offered, ask that they re-iterate their own understanding of the service offered to you and ensure that you address any incorrect understanding of the service offered.</w:t>
      </w:r>
    </w:p>
    <w:p w14:paraId="2C92CCAF" w14:textId="77777777" w:rsidR="003775EC" w:rsidRPr="00D5591E" w:rsidRDefault="003775EC" w:rsidP="00D5591E">
      <w:pPr>
        <w:pStyle w:val="ListParagraph"/>
        <w:numPr>
          <w:ilvl w:val="0"/>
          <w:numId w:val="5"/>
        </w:numPr>
        <w:jc w:val="both"/>
        <w:rPr>
          <w:rFonts w:ascii="Times New Roman" w:hAnsi="Times New Roman"/>
          <w:sz w:val="20"/>
          <w:szCs w:val="20"/>
        </w:rPr>
      </w:pPr>
      <w:r w:rsidRPr="00D5591E">
        <w:rPr>
          <w:rFonts w:ascii="Times New Roman" w:hAnsi="Times New Roman"/>
          <w:sz w:val="20"/>
          <w:szCs w:val="20"/>
        </w:rPr>
        <w:t xml:space="preserve">Be calm and talk softly, clearly and slowly if </w:t>
      </w:r>
      <w:proofErr w:type="gramStart"/>
      <w:r w:rsidRPr="00D5591E">
        <w:rPr>
          <w:rFonts w:ascii="Times New Roman" w:hAnsi="Times New Roman"/>
          <w:sz w:val="20"/>
          <w:szCs w:val="20"/>
        </w:rPr>
        <w:t>required to the consumer at all times</w:t>
      </w:r>
      <w:proofErr w:type="gramEnd"/>
      <w:r w:rsidRPr="00D5591E">
        <w:rPr>
          <w:rFonts w:ascii="Times New Roman" w:hAnsi="Times New Roman"/>
          <w:sz w:val="20"/>
          <w:szCs w:val="20"/>
        </w:rPr>
        <w:t>.</w:t>
      </w:r>
    </w:p>
    <w:p w14:paraId="16C33184" w14:textId="77777777" w:rsidR="003775EC" w:rsidRPr="00D5591E" w:rsidRDefault="003775EC" w:rsidP="00D5591E">
      <w:pPr>
        <w:pStyle w:val="ListParagraph"/>
        <w:jc w:val="both"/>
        <w:rPr>
          <w:rFonts w:ascii="Times New Roman" w:hAnsi="Times New Roman"/>
          <w:sz w:val="20"/>
          <w:szCs w:val="20"/>
        </w:rPr>
      </w:pPr>
    </w:p>
    <w:p w14:paraId="594F438F" w14:textId="77777777" w:rsidR="003775EC" w:rsidRPr="00D5591E" w:rsidRDefault="003775EC" w:rsidP="00D5591E">
      <w:pPr>
        <w:rPr>
          <w:b/>
          <w:sz w:val="20"/>
          <w:szCs w:val="20"/>
        </w:rPr>
      </w:pPr>
      <w:r w:rsidRPr="00D5591E">
        <w:rPr>
          <w:b/>
          <w:sz w:val="20"/>
          <w:szCs w:val="20"/>
        </w:rPr>
        <w:lastRenderedPageBreak/>
        <w:t>What you should do and consider prior to making a sale or making an agreement with the consumer to utilise the service/s offered to them by you.</w:t>
      </w:r>
    </w:p>
    <w:p w14:paraId="50DF9E0A" w14:textId="77777777" w:rsidR="003775EC" w:rsidRPr="00D5591E" w:rsidRDefault="003775EC" w:rsidP="00D5591E">
      <w:pPr>
        <w:pStyle w:val="ListParagraph"/>
        <w:numPr>
          <w:ilvl w:val="0"/>
          <w:numId w:val="6"/>
        </w:numPr>
        <w:jc w:val="both"/>
        <w:rPr>
          <w:rFonts w:ascii="Times New Roman" w:hAnsi="Times New Roman"/>
          <w:sz w:val="20"/>
          <w:szCs w:val="20"/>
        </w:rPr>
      </w:pPr>
      <w:r w:rsidRPr="00D5591E">
        <w:rPr>
          <w:rFonts w:ascii="Times New Roman" w:hAnsi="Times New Roman"/>
          <w:sz w:val="20"/>
          <w:szCs w:val="20"/>
        </w:rPr>
        <w:t xml:space="preserve">Ask yourself whether you honestly feel that any “Yes” given to you by the consumer is a genuine agreement based on the consumer having a full understanding of the product or service/s offered or whether the “Yes” it just an agreement made by the consumer with you to put an end to a prolonged conversation which they may feel uneasy about continuing due to anxiety or maybe did not understand the explanation provided to them but are </w:t>
      </w:r>
      <w:proofErr w:type="spellStart"/>
      <w:r w:rsidRPr="00D5591E">
        <w:rPr>
          <w:rFonts w:ascii="Times New Roman" w:hAnsi="Times New Roman"/>
          <w:sz w:val="20"/>
          <w:szCs w:val="20"/>
        </w:rPr>
        <w:t>to</w:t>
      </w:r>
      <w:proofErr w:type="spellEnd"/>
      <w:r w:rsidRPr="00D5591E">
        <w:rPr>
          <w:rFonts w:ascii="Times New Roman" w:hAnsi="Times New Roman"/>
          <w:sz w:val="20"/>
          <w:szCs w:val="20"/>
        </w:rPr>
        <w:t xml:space="preserve"> embarrassed to ask you to explain it again”</w:t>
      </w:r>
    </w:p>
    <w:p w14:paraId="2DBEBE59" w14:textId="77777777" w:rsidR="003775EC" w:rsidRPr="00D5591E" w:rsidRDefault="003775EC" w:rsidP="00D5591E">
      <w:pPr>
        <w:pStyle w:val="ListParagraph"/>
        <w:numPr>
          <w:ilvl w:val="0"/>
          <w:numId w:val="6"/>
        </w:numPr>
        <w:jc w:val="both"/>
        <w:rPr>
          <w:rFonts w:ascii="Times New Roman" w:hAnsi="Times New Roman"/>
          <w:sz w:val="20"/>
          <w:szCs w:val="20"/>
        </w:rPr>
      </w:pPr>
      <w:r w:rsidRPr="00D5591E">
        <w:rPr>
          <w:rFonts w:ascii="Times New Roman" w:hAnsi="Times New Roman"/>
          <w:sz w:val="20"/>
          <w:szCs w:val="20"/>
        </w:rPr>
        <w:t>Do you feel that the consumer has received enough information to allow them to make a correct informed decision or choice?</w:t>
      </w:r>
    </w:p>
    <w:p w14:paraId="09993893" w14:textId="77777777" w:rsidR="003775EC" w:rsidRPr="00D5591E" w:rsidRDefault="003775EC" w:rsidP="00D5591E">
      <w:pPr>
        <w:pStyle w:val="ListParagraph"/>
        <w:numPr>
          <w:ilvl w:val="0"/>
          <w:numId w:val="6"/>
        </w:numPr>
        <w:jc w:val="both"/>
        <w:rPr>
          <w:rFonts w:ascii="Times New Roman" w:hAnsi="Times New Roman"/>
          <w:sz w:val="20"/>
          <w:szCs w:val="20"/>
        </w:rPr>
      </w:pPr>
      <w:r w:rsidRPr="00D5591E">
        <w:rPr>
          <w:rFonts w:ascii="Times New Roman" w:hAnsi="Times New Roman"/>
          <w:sz w:val="20"/>
          <w:szCs w:val="20"/>
        </w:rPr>
        <w:t>Before they proceed with any agreement to a product or service offered ask them “Do you need to discuss the service offered with anyone else before making a final decision or think about you’re the service offered to you today before making that final decision” And if so “Would you like me to call back later at a time which is best for you”</w:t>
      </w:r>
    </w:p>
    <w:p w14:paraId="561C0384" w14:textId="77777777" w:rsidR="003775EC" w:rsidRPr="00D5591E" w:rsidRDefault="003775EC" w:rsidP="00D5591E">
      <w:pPr>
        <w:pStyle w:val="ListParagraph"/>
        <w:numPr>
          <w:ilvl w:val="0"/>
          <w:numId w:val="6"/>
        </w:numPr>
        <w:jc w:val="both"/>
        <w:rPr>
          <w:rFonts w:ascii="Times New Roman" w:hAnsi="Times New Roman"/>
          <w:sz w:val="20"/>
          <w:szCs w:val="20"/>
        </w:rPr>
      </w:pPr>
      <w:r w:rsidRPr="00D5591E">
        <w:rPr>
          <w:rFonts w:ascii="Times New Roman" w:hAnsi="Times New Roman"/>
          <w:sz w:val="20"/>
          <w:szCs w:val="20"/>
        </w:rPr>
        <w:t>If you recognise that the consumer seems flustered or agitated, then you should immediately be asking the above questions.</w:t>
      </w:r>
    </w:p>
    <w:p w14:paraId="0BBFCDED" w14:textId="77777777" w:rsidR="003775EC" w:rsidRPr="00D5591E" w:rsidRDefault="003775EC" w:rsidP="00D5591E">
      <w:pPr>
        <w:pStyle w:val="ListParagraph"/>
        <w:numPr>
          <w:ilvl w:val="0"/>
          <w:numId w:val="6"/>
        </w:numPr>
        <w:jc w:val="both"/>
        <w:rPr>
          <w:rFonts w:ascii="Times New Roman" w:hAnsi="Times New Roman"/>
          <w:sz w:val="20"/>
          <w:szCs w:val="20"/>
        </w:rPr>
      </w:pPr>
      <w:r w:rsidRPr="00D5591E">
        <w:rPr>
          <w:rFonts w:ascii="Times New Roman" w:hAnsi="Times New Roman"/>
          <w:sz w:val="20"/>
          <w:szCs w:val="20"/>
        </w:rPr>
        <w:t>Ask them “Would they feel more comfortable if a third party, maybe a family member joined a conference call between you and the consumer, listened to you explain the service or product offered again and then make a final decision following a separate private discussion between them and their trusted party</w:t>
      </w:r>
    </w:p>
    <w:p w14:paraId="584BB0F2" w14:textId="77777777" w:rsidR="003775EC" w:rsidRPr="00D5591E" w:rsidRDefault="003775EC" w:rsidP="00D5591E">
      <w:pPr>
        <w:rPr>
          <w:sz w:val="20"/>
          <w:szCs w:val="20"/>
        </w:rPr>
      </w:pPr>
    </w:p>
    <w:p w14:paraId="6AD0286D" w14:textId="08C8155B" w:rsidR="003775EC" w:rsidRPr="00D5591E" w:rsidRDefault="003775EC" w:rsidP="00D5591E">
      <w:pPr>
        <w:rPr>
          <w:b/>
          <w:sz w:val="20"/>
          <w:szCs w:val="20"/>
        </w:rPr>
      </w:pPr>
      <w:r w:rsidRPr="00D5591E">
        <w:rPr>
          <w:b/>
          <w:sz w:val="20"/>
          <w:szCs w:val="20"/>
        </w:rPr>
        <w:t xml:space="preserve">What should I do </w:t>
      </w:r>
      <w:r w:rsidR="00D5591E" w:rsidRPr="00D5591E">
        <w:rPr>
          <w:b/>
          <w:sz w:val="20"/>
          <w:szCs w:val="20"/>
        </w:rPr>
        <w:t>if</w:t>
      </w:r>
      <w:r w:rsidRPr="00D5591E">
        <w:rPr>
          <w:b/>
          <w:sz w:val="20"/>
          <w:szCs w:val="20"/>
        </w:rPr>
        <w:t xml:space="preserve"> even after carrying out and adhering to the vulnerable person’s policy, I still feel that the consumer cannot or has not been able to make an informed decision or choice about the product or service/s offered by me and on behalf of the business?</w:t>
      </w:r>
    </w:p>
    <w:p w14:paraId="4EABC8BF" w14:textId="77777777" w:rsidR="003775EC" w:rsidRPr="00D5591E" w:rsidRDefault="003775EC" w:rsidP="00D5591E">
      <w:pPr>
        <w:rPr>
          <w:sz w:val="20"/>
          <w:szCs w:val="20"/>
        </w:rPr>
      </w:pPr>
      <w:proofErr w:type="gramStart"/>
      <w:r w:rsidRPr="00D5591E">
        <w:rPr>
          <w:sz w:val="20"/>
          <w:szCs w:val="20"/>
        </w:rPr>
        <w:t>In the event that</w:t>
      </w:r>
      <w:proofErr w:type="gramEnd"/>
      <w:r w:rsidRPr="00D5591E">
        <w:rPr>
          <w:sz w:val="20"/>
          <w:szCs w:val="20"/>
        </w:rPr>
        <w:t xml:space="preserve"> you feel that a decision or choice has been made but you still feel that the consumer following your processing of the vulnerable person’s policy has not made an informed decision or has not fully understood your explanation of the product or service offered to them you </w:t>
      </w:r>
      <w:r w:rsidRPr="00D5591E">
        <w:rPr>
          <w:b/>
          <w:sz w:val="20"/>
          <w:szCs w:val="20"/>
        </w:rPr>
        <w:t xml:space="preserve">MUST </w:t>
      </w:r>
      <w:r w:rsidRPr="00D5591E">
        <w:rPr>
          <w:sz w:val="20"/>
          <w:szCs w:val="20"/>
        </w:rPr>
        <w:t>seek the guidance of senior management,</w:t>
      </w:r>
    </w:p>
    <w:p w14:paraId="2F4117A3" w14:textId="77777777" w:rsidR="003775EC" w:rsidRPr="00D5591E" w:rsidRDefault="003775EC" w:rsidP="00D5591E">
      <w:pPr>
        <w:pStyle w:val="ListParagraph"/>
        <w:numPr>
          <w:ilvl w:val="0"/>
          <w:numId w:val="7"/>
        </w:numPr>
        <w:jc w:val="both"/>
        <w:rPr>
          <w:rFonts w:ascii="Times New Roman" w:hAnsi="Times New Roman"/>
          <w:sz w:val="20"/>
          <w:szCs w:val="20"/>
        </w:rPr>
      </w:pPr>
      <w:r w:rsidRPr="00D5591E">
        <w:rPr>
          <w:rFonts w:ascii="Times New Roman" w:hAnsi="Times New Roman"/>
          <w:sz w:val="20"/>
          <w:szCs w:val="20"/>
        </w:rPr>
        <w:t>Line Manager</w:t>
      </w:r>
    </w:p>
    <w:p w14:paraId="6F34904B" w14:textId="77777777" w:rsidR="003775EC" w:rsidRPr="00D5591E" w:rsidRDefault="003775EC" w:rsidP="00D5591E">
      <w:pPr>
        <w:pStyle w:val="ListParagraph"/>
        <w:numPr>
          <w:ilvl w:val="0"/>
          <w:numId w:val="7"/>
        </w:numPr>
        <w:jc w:val="both"/>
        <w:rPr>
          <w:rFonts w:ascii="Times New Roman" w:hAnsi="Times New Roman"/>
          <w:sz w:val="20"/>
          <w:szCs w:val="20"/>
        </w:rPr>
      </w:pPr>
      <w:r w:rsidRPr="00D5591E">
        <w:rPr>
          <w:rFonts w:ascii="Times New Roman" w:hAnsi="Times New Roman"/>
          <w:sz w:val="20"/>
          <w:szCs w:val="20"/>
        </w:rPr>
        <w:t xml:space="preserve">Group Operations Manager </w:t>
      </w:r>
    </w:p>
    <w:p w14:paraId="4E908368" w14:textId="77777777" w:rsidR="003775EC" w:rsidRPr="00D5591E" w:rsidRDefault="003775EC" w:rsidP="00D5591E">
      <w:pPr>
        <w:rPr>
          <w:sz w:val="20"/>
          <w:szCs w:val="20"/>
        </w:rPr>
      </w:pPr>
      <w:r w:rsidRPr="00D5591E">
        <w:rPr>
          <w:sz w:val="20"/>
          <w:szCs w:val="20"/>
        </w:rPr>
        <w:t>The above final decision makers will review thoroughly, listen to the call recording and make a final decision on how to proceed,</w:t>
      </w:r>
    </w:p>
    <w:p w14:paraId="190E17DB" w14:textId="137A423F" w:rsidR="003775EC" w:rsidRPr="00D5591E" w:rsidRDefault="003775EC" w:rsidP="00D5591E">
      <w:pPr>
        <w:rPr>
          <w:sz w:val="20"/>
          <w:szCs w:val="20"/>
        </w:rPr>
      </w:pPr>
      <w:r w:rsidRPr="00D5591E">
        <w:rPr>
          <w:sz w:val="20"/>
          <w:szCs w:val="20"/>
        </w:rPr>
        <w:t xml:space="preserve">You will need to provide the </w:t>
      </w:r>
      <w:r w:rsidR="00D5591E" w:rsidRPr="00D5591E">
        <w:rPr>
          <w:sz w:val="20"/>
          <w:szCs w:val="20"/>
        </w:rPr>
        <w:t>above-mentioned</w:t>
      </w:r>
      <w:r w:rsidRPr="00D5591E">
        <w:rPr>
          <w:sz w:val="20"/>
          <w:szCs w:val="20"/>
        </w:rPr>
        <w:t xml:space="preserve"> persons </w:t>
      </w:r>
      <w:proofErr w:type="gramStart"/>
      <w:r w:rsidRPr="00D5591E">
        <w:rPr>
          <w:sz w:val="20"/>
          <w:szCs w:val="20"/>
        </w:rPr>
        <w:t>with;</w:t>
      </w:r>
      <w:proofErr w:type="gramEnd"/>
    </w:p>
    <w:p w14:paraId="4CB5F5B0" w14:textId="77777777" w:rsidR="003775EC" w:rsidRPr="00D5591E" w:rsidRDefault="003775EC" w:rsidP="00D5591E">
      <w:pPr>
        <w:pStyle w:val="ListParagraph"/>
        <w:numPr>
          <w:ilvl w:val="0"/>
          <w:numId w:val="8"/>
        </w:numPr>
        <w:jc w:val="both"/>
        <w:rPr>
          <w:rFonts w:ascii="Times New Roman" w:hAnsi="Times New Roman"/>
          <w:sz w:val="20"/>
          <w:szCs w:val="20"/>
        </w:rPr>
      </w:pPr>
      <w:r w:rsidRPr="00D5591E">
        <w:rPr>
          <w:rFonts w:ascii="Times New Roman" w:hAnsi="Times New Roman"/>
          <w:sz w:val="20"/>
          <w:szCs w:val="20"/>
        </w:rPr>
        <w:t>The date and time of any calls made or received with the vulnerable person in relation to the service or product offered.</w:t>
      </w:r>
    </w:p>
    <w:p w14:paraId="7B9F4590" w14:textId="77777777" w:rsidR="003775EC" w:rsidRPr="00D5591E" w:rsidRDefault="003775EC" w:rsidP="00D5591E">
      <w:pPr>
        <w:pStyle w:val="ListParagraph"/>
        <w:numPr>
          <w:ilvl w:val="0"/>
          <w:numId w:val="8"/>
        </w:numPr>
        <w:jc w:val="both"/>
        <w:rPr>
          <w:rFonts w:ascii="Times New Roman" w:hAnsi="Times New Roman"/>
          <w:sz w:val="20"/>
          <w:szCs w:val="20"/>
        </w:rPr>
      </w:pPr>
      <w:r w:rsidRPr="00D5591E">
        <w:rPr>
          <w:rFonts w:ascii="Times New Roman" w:hAnsi="Times New Roman"/>
          <w:sz w:val="20"/>
          <w:szCs w:val="20"/>
        </w:rPr>
        <w:t>The telephone number on which you made or received these calls.</w:t>
      </w:r>
    </w:p>
    <w:p w14:paraId="283CA358" w14:textId="77777777" w:rsidR="003775EC" w:rsidRPr="00D5591E" w:rsidRDefault="003775EC" w:rsidP="00D5591E">
      <w:pPr>
        <w:pStyle w:val="ListParagraph"/>
        <w:numPr>
          <w:ilvl w:val="0"/>
          <w:numId w:val="8"/>
        </w:numPr>
        <w:jc w:val="both"/>
        <w:rPr>
          <w:rFonts w:ascii="Times New Roman" w:hAnsi="Times New Roman"/>
          <w:sz w:val="20"/>
          <w:szCs w:val="20"/>
        </w:rPr>
      </w:pPr>
      <w:r w:rsidRPr="00D5591E">
        <w:rPr>
          <w:rFonts w:ascii="Times New Roman" w:hAnsi="Times New Roman"/>
          <w:sz w:val="20"/>
          <w:szCs w:val="20"/>
        </w:rPr>
        <w:t>The clients claim reference.</w:t>
      </w:r>
    </w:p>
    <w:p w14:paraId="31C1DB37" w14:textId="7026ED06" w:rsidR="003775EC" w:rsidRPr="00D5591E" w:rsidRDefault="003775EC" w:rsidP="00D5591E">
      <w:pPr>
        <w:pStyle w:val="ListParagraph"/>
        <w:numPr>
          <w:ilvl w:val="0"/>
          <w:numId w:val="8"/>
        </w:numPr>
        <w:jc w:val="both"/>
        <w:rPr>
          <w:rFonts w:ascii="Times New Roman" w:hAnsi="Times New Roman"/>
          <w:sz w:val="20"/>
          <w:szCs w:val="20"/>
        </w:rPr>
      </w:pPr>
      <w:r w:rsidRPr="00D5591E">
        <w:rPr>
          <w:rFonts w:ascii="Times New Roman" w:hAnsi="Times New Roman"/>
          <w:sz w:val="20"/>
          <w:szCs w:val="20"/>
        </w:rPr>
        <w:t>An explanation into why you feel that the situation requires escalation.</w:t>
      </w:r>
    </w:p>
    <w:p w14:paraId="7503A039" w14:textId="77777777" w:rsidR="003775EC" w:rsidRPr="00D5591E" w:rsidRDefault="003775EC" w:rsidP="00D5591E">
      <w:pPr>
        <w:rPr>
          <w:b/>
          <w:sz w:val="20"/>
          <w:szCs w:val="20"/>
        </w:rPr>
      </w:pPr>
    </w:p>
    <w:p w14:paraId="343F4007" w14:textId="77777777" w:rsidR="003775EC" w:rsidRPr="00D5591E" w:rsidRDefault="003775EC" w:rsidP="00D5591E">
      <w:pPr>
        <w:rPr>
          <w:i/>
          <w:sz w:val="20"/>
          <w:szCs w:val="20"/>
        </w:rPr>
      </w:pPr>
    </w:p>
    <w:sectPr w:rsidR="003775EC" w:rsidRPr="00D5591E" w:rsidSect="003775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E15A6"/>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1B4860DA"/>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31C76568"/>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36FB0B8B"/>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4D0335D1"/>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54B14321"/>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753A7ADE"/>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77E72B50"/>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7E684207"/>
    <w:multiLevelType w:val="hybridMultilevel"/>
    <w:tmpl w:val="FFFFFFFF"/>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num w:numId="1" w16cid:durableId="1885556588">
    <w:abstractNumId w:val="6"/>
  </w:num>
  <w:num w:numId="2" w16cid:durableId="564685946">
    <w:abstractNumId w:val="4"/>
  </w:num>
  <w:num w:numId="3" w16cid:durableId="1232958860">
    <w:abstractNumId w:val="0"/>
  </w:num>
  <w:num w:numId="4" w16cid:durableId="1354766747">
    <w:abstractNumId w:val="5"/>
  </w:num>
  <w:num w:numId="5" w16cid:durableId="177083556">
    <w:abstractNumId w:val="8"/>
  </w:num>
  <w:num w:numId="6" w16cid:durableId="331952904">
    <w:abstractNumId w:val="7"/>
  </w:num>
  <w:num w:numId="7" w16cid:durableId="2024743301">
    <w:abstractNumId w:val="1"/>
  </w:num>
  <w:num w:numId="8" w16cid:durableId="367412561">
    <w:abstractNumId w:val="3"/>
  </w:num>
  <w:num w:numId="9" w16cid:durableId="1982421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F8F"/>
    <w:rsid w:val="00367F7D"/>
    <w:rsid w:val="003775EC"/>
    <w:rsid w:val="00617F8F"/>
    <w:rsid w:val="0068238E"/>
    <w:rsid w:val="0077129B"/>
    <w:rsid w:val="008F26AB"/>
    <w:rsid w:val="009B5834"/>
    <w:rsid w:val="00D559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30E9C5"/>
  <w14:defaultImageDpi w14:val="0"/>
  <w15:docId w15:val="{0DDF35BE-08A1-451E-BE0A-30632389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both"/>
    </w:pPr>
    <w:rPr>
      <w:kern w:val="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claim">
    <w:name w:val="Proclaim"/>
    <w:basedOn w:val="Normal"/>
    <w:uiPriority w:val="99"/>
    <w:rsid w:val="00617F8F"/>
    <w:rPr>
      <w:rFonts w:ascii="Arial" w:hAnsi="Arial" w:cs="Arial"/>
      <w:sz w:val="22"/>
      <w:szCs w:val="22"/>
    </w:rPr>
  </w:style>
  <w:style w:type="paragraph" w:styleId="ListParagraph">
    <w:name w:val="List Paragraph"/>
    <w:basedOn w:val="Normal"/>
    <w:uiPriority w:val="34"/>
    <w:qFormat/>
    <w:rsid w:val="003775EC"/>
    <w:pPr>
      <w:spacing w:after="160" w:line="256" w:lineRule="auto"/>
      <w:ind w:left="720"/>
      <w:contextualSpacing/>
      <w:jc w:val="left"/>
    </w:pPr>
    <w:rPr>
      <w:rFonts w:ascii="Calibri" w:hAnsi="Calibri"/>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1519</Words>
  <Characters>8659</Characters>
  <Application>Microsoft Office Word</Application>
  <DocSecurity>0</DocSecurity>
  <Lines>72</Lines>
  <Paragraphs>20</Paragraphs>
  <ScaleCrop>false</ScaleCrop>
  <Company>Eclipse Legal Systems</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Eclipse Legal Systems</dc:creator>
  <cp:keywords/>
  <dc:description/>
  <cp:lastModifiedBy>Ayesha Rana</cp:lastModifiedBy>
  <cp:revision>5</cp:revision>
  <dcterms:created xsi:type="dcterms:W3CDTF">2025-10-23T10:35:00Z</dcterms:created>
  <dcterms:modified xsi:type="dcterms:W3CDTF">2025-10-30T14:53:00Z</dcterms:modified>
</cp:coreProperties>
</file>