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70" w:rsidRPr="00930C66" w:rsidRDefault="005D5A39" w:rsidP="00577C43">
      <w:pPr>
        <w:spacing w:after="0" w:line="240" w:lineRule="auto"/>
        <w:rPr>
          <w:rFonts w:ascii="Times New Roman" w:hAnsi="Times New Roman" w:cs="Times New Roman"/>
          <w:b/>
          <w:sz w:val="28"/>
          <w:szCs w:val="28"/>
        </w:rPr>
      </w:pPr>
      <w:proofErr w:type="spellStart"/>
      <w:r w:rsidRPr="00930C66">
        <w:rPr>
          <w:rFonts w:ascii="Times New Roman" w:hAnsi="Times New Roman" w:cs="Times New Roman"/>
          <w:b/>
          <w:sz w:val="28"/>
          <w:szCs w:val="28"/>
        </w:rPr>
        <w:t>Chem</w:t>
      </w:r>
      <w:proofErr w:type="spellEnd"/>
      <w:r w:rsidRPr="00930C66">
        <w:rPr>
          <w:rFonts w:ascii="Times New Roman" w:hAnsi="Times New Roman" w:cs="Times New Roman"/>
          <w:b/>
          <w:sz w:val="28"/>
          <w:szCs w:val="28"/>
        </w:rPr>
        <w:t xml:space="preserve"> 4B First Midterm Review Sheet</w:t>
      </w:r>
    </w:p>
    <w:p w:rsidR="00926A3C" w:rsidRDefault="00926A3C" w:rsidP="00577C43">
      <w:pPr>
        <w:spacing w:after="0" w:line="240" w:lineRule="auto"/>
        <w:rPr>
          <w:rFonts w:ascii="Times New Roman" w:hAnsi="Times New Roman" w:cs="Times New Roman"/>
          <w:b/>
          <w:sz w:val="24"/>
          <w:szCs w:val="24"/>
        </w:rPr>
      </w:pPr>
    </w:p>
    <w:p w:rsidR="001A6614" w:rsidRDefault="005967DF" w:rsidP="00577C4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Systematic error- </w:t>
      </w:r>
      <w:r>
        <w:rPr>
          <w:rFonts w:ascii="Times New Roman" w:hAnsi="Times New Roman" w:cs="Times New Roman"/>
          <w:sz w:val="24"/>
          <w:szCs w:val="24"/>
        </w:rPr>
        <w:t xml:space="preserve">arises from </w:t>
      </w:r>
      <w:r w:rsidR="00377480">
        <w:rPr>
          <w:rFonts w:ascii="Times New Roman" w:hAnsi="Times New Roman" w:cs="Times New Roman"/>
          <w:sz w:val="24"/>
          <w:szCs w:val="24"/>
        </w:rPr>
        <w:t xml:space="preserve">a flaw in equipment </w:t>
      </w:r>
      <w:r w:rsidR="000A5B2C">
        <w:rPr>
          <w:rFonts w:ascii="Times New Roman" w:hAnsi="Times New Roman" w:cs="Times New Roman"/>
          <w:sz w:val="24"/>
          <w:szCs w:val="24"/>
        </w:rPr>
        <w:t>or the design of an experiment</w:t>
      </w:r>
    </w:p>
    <w:p w:rsidR="000A5B2C" w:rsidRPr="005967DF" w:rsidRDefault="004354BF" w:rsidP="00577C43">
      <w:pPr>
        <w:spacing w:after="0" w:line="240" w:lineRule="auto"/>
        <w:rPr>
          <w:rFonts w:ascii="Times New Roman" w:hAnsi="Times New Roman" w:cs="Times New Roman"/>
          <w:sz w:val="24"/>
          <w:szCs w:val="24"/>
        </w:rPr>
      </w:pPr>
      <w:r w:rsidRPr="00473A82">
        <w:rPr>
          <w:rFonts w:ascii="Times New Roman" w:hAnsi="Times New Roman" w:cs="Times New Roman"/>
          <w:b/>
          <w:sz w:val="24"/>
          <w:szCs w:val="24"/>
        </w:rPr>
        <w:t>Random error</w:t>
      </w:r>
      <w:r>
        <w:rPr>
          <w:rFonts w:ascii="Times New Roman" w:hAnsi="Times New Roman" w:cs="Times New Roman"/>
          <w:sz w:val="24"/>
          <w:szCs w:val="24"/>
        </w:rPr>
        <w:t xml:space="preserve">- </w:t>
      </w:r>
      <w:r w:rsidR="00690265">
        <w:rPr>
          <w:rFonts w:ascii="Times New Roman" w:hAnsi="Times New Roman" w:cs="Times New Roman"/>
          <w:sz w:val="24"/>
          <w:szCs w:val="24"/>
        </w:rPr>
        <w:t>arises from controlled variables in the measurement</w:t>
      </w:r>
    </w:p>
    <w:p w:rsidR="0083544E" w:rsidRPr="00926A3C" w:rsidRDefault="0083544E" w:rsidP="0083544E">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Accuracy</w:t>
      </w:r>
      <w:r w:rsidRPr="00926A3C">
        <w:rPr>
          <w:rFonts w:ascii="Times New Roman" w:hAnsi="Times New Roman" w:cs="Times New Roman"/>
          <w:sz w:val="24"/>
          <w:szCs w:val="24"/>
        </w:rPr>
        <w:t xml:space="preserve">- nearness to the truth      </w:t>
      </w:r>
      <w:r w:rsidRPr="00926A3C">
        <w:rPr>
          <w:rFonts w:ascii="Times New Roman" w:hAnsi="Times New Roman" w:cs="Times New Roman"/>
          <w:b/>
          <w:sz w:val="24"/>
          <w:szCs w:val="24"/>
        </w:rPr>
        <w:t>Precision</w:t>
      </w:r>
      <w:r w:rsidRPr="00926A3C">
        <w:rPr>
          <w:rFonts w:ascii="Times New Roman" w:hAnsi="Times New Roman" w:cs="Times New Roman"/>
          <w:sz w:val="24"/>
          <w:szCs w:val="24"/>
        </w:rPr>
        <w:t>- agreement with one another</w:t>
      </w:r>
    </w:p>
    <w:p w:rsidR="001A6614" w:rsidRDefault="001A6614" w:rsidP="00577C43">
      <w:pPr>
        <w:spacing w:after="0" w:line="240" w:lineRule="auto"/>
        <w:rPr>
          <w:rFonts w:ascii="Times New Roman" w:hAnsi="Times New Roman" w:cs="Times New Roman"/>
          <w:b/>
          <w:sz w:val="24"/>
          <w:szCs w:val="24"/>
        </w:rPr>
      </w:pPr>
    </w:p>
    <w:p w:rsidR="00A07970" w:rsidRDefault="00A07970" w:rsidP="00577C43">
      <w:pPr>
        <w:spacing w:after="0" w:line="240" w:lineRule="auto"/>
        <w:rPr>
          <w:rFonts w:ascii="Times New Roman" w:hAnsi="Times New Roman" w:cs="Times New Roman"/>
          <w:b/>
          <w:sz w:val="24"/>
          <w:szCs w:val="24"/>
        </w:rPr>
      </w:pPr>
      <w:r>
        <w:rPr>
          <w:rFonts w:ascii="Times New Roman" w:hAnsi="Times New Roman" w:cs="Times New Roman"/>
          <w:b/>
          <w:sz w:val="24"/>
          <w:szCs w:val="24"/>
        </w:rPr>
        <w:t>Propagation of error</w:t>
      </w:r>
    </w:p>
    <w:p w:rsidR="00A07970" w:rsidRDefault="00A07970" w:rsidP="00577C43">
      <w:pPr>
        <w:spacing w:after="0" w:line="240" w:lineRule="auto"/>
        <w:rPr>
          <w:rFonts w:ascii="Times New Roman" w:hAnsi="Times New Roman" w:cs="Times New Roman"/>
          <w:sz w:val="24"/>
          <w:szCs w:val="24"/>
        </w:rPr>
      </w:pPr>
      <w:r>
        <w:rPr>
          <w:rFonts w:ascii="Times New Roman" w:hAnsi="Times New Roman" w:cs="Times New Roman"/>
          <w:sz w:val="24"/>
          <w:szCs w:val="24"/>
        </w:rPr>
        <w:t>Uncertainty in addition</w:t>
      </w:r>
      <w:r w:rsidR="00672337">
        <w:rPr>
          <w:rFonts w:ascii="Times New Roman" w:hAnsi="Times New Roman" w:cs="Times New Roman"/>
          <w:sz w:val="24"/>
          <w:szCs w:val="24"/>
        </w:rPr>
        <w:t xml:space="preserve"> and subtraction</w:t>
      </w:r>
      <w:r w:rsidR="00DB0275">
        <w:rPr>
          <w:rFonts w:ascii="Times New Roman" w:hAnsi="Times New Roman" w:cs="Times New Roman"/>
          <w:sz w:val="24"/>
          <w:szCs w:val="24"/>
        </w:rPr>
        <w:t xml:space="preserve">   </w:t>
      </w:r>
      <w:r w:rsidR="00756C10">
        <w:rPr>
          <w:rFonts w:ascii="Times New Roman" w:hAnsi="Times New Roman" w:cs="Times New Roman"/>
          <w:noProof/>
          <w:sz w:val="24"/>
          <w:szCs w:val="24"/>
        </w:rPr>
        <w:drawing>
          <wp:inline distT="0" distB="0" distL="0" distR="0">
            <wp:extent cx="1137920" cy="29479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7920" cy="294798"/>
                    </a:xfrm>
                    <a:prstGeom prst="rect">
                      <a:avLst/>
                    </a:prstGeom>
                    <a:noFill/>
                    <a:ln>
                      <a:noFill/>
                    </a:ln>
                  </pic:spPr>
                </pic:pic>
              </a:graphicData>
            </a:graphic>
          </wp:inline>
        </w:drawing>
      </w:r>
    </w:p>
    <w:p w:rsidR="00672337" w:rsidRDefault="00672337" w:rsidP="00577C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Uncertainty in </w:t>
      </w:r>
      <w:r w:rsidR="004E442F">
        <w:rPr>
          <w:rFonts w:ascii="Times New Roman" w:hAnsi="Times New Roman" w:cs="Times New Roman"/>
          <w:sz w:val="24"/>
          <w:szCs w:val="24"/>
        </w:rPr>
        <w:t xml:space="preserve">multiplication and division </w:t>
      </w:r>
      <w:r w:rsidR="00461424">
        <w:rPr>
          <w:rFonts w:ascii="Times New Roman" w:hAnsi="Times New Roman" w:cs="Times New Roman"/>
          <w:noProof/>
          <w:sz w:val="24"/>
          <w:szCs w:val="24"/>
        </w:rPr>
        <w:drawing>
          <wp:inline distT="0" distB="0" distL="0" distR="0">
            <wp:extent cx="1656080" cy="3457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48" cy="346165"/>
                    </a:xfrm>
                    <a:prstGeom prst="rect">
                      <a:avLst/>
                    </a:prstGeom>
                    <a:noFill/>
                    <a:ln>
                      <a:noFill/>
                    </a:ln>
                  </pic:spPr>
                </pic:pic>
              </a:graphicData>
            </a:graphic>
          </wp:inline>
        </w:drawing>
      </w:r>
    </w:p>
    <w:p w:rsidR="00F776A5" w:rsidRDefault="00F776A5" w:rsidP="00577C43">
      <w:pPr>
        <w:spacing w:after="0" w:line="240" w:lineRule="auto"/>
        <w:rPr>
          <w:sz w:val="24"/>
        </w:rPr>
      </w:pPr>
    </w:p>
    <w:p w:rsidR="00A07970" w:rsidRPr="00263A43" w:rsidRDefault="00F776A5" w:rsidP="00577C43">
      <w:pPr>
        <w:spacing w:after="0" w:line="240" w:lineRule="auto"/>
        <w:rPr>
          <w:rFonts w:ascii="Times New Roman" w:hAnsi="Times New Roman" w:cs="Times New Roman"/>
          <w:sz w:val="24"/>
          <w:szCs w:val="24"/>
        </w:rPr>
      </w:pPr>
      <w:r w:rsidRPr="00263A43">
        <w:rPr>
          <w:rFonts w:ascii="Times New Roman" w:hAnsi="Times New Roman" w:cs="Times New Roman"/>
          <w:b/>
          <w:sz w:val="24"/>
        </w:rPr>
        <w:t>Extraction</w:t>
      </w:r>
      <w:r w:rsidR="006B0201" w:rsidRPr="00263A43">
        <w:rPr>
          <w:rFonts w:ascii="Times New Roman" w:hAnsi="Times New Roman" w:cs="Times New Roman"/>
          <w:b/>
          <w:sz w:val="24"/>
        </w:rPr>
        <w:t>-</w:t>
      </w:r>
      <w:r w:rsidRPr="00263A43">
        <w:rPr>
          <w:rFonts w:ascii="Times New Roman" w:hAnsi="Times New Roman" w:cs="Times New Roman"/>
          <w:sz w:val="24"/>
        </w:rPr>
        <w:t xml:space="preserve"> the transfer of a solute from one phase to another</w:t>
      </w:r>
    </w:p>
    <w:p w:rsidR="00211D5E" w:rsidRPr="00263A43" w:rsidRDefault="00AD1051" w:rsidP="00577C43">
      <w:pPr>
        <w:spacing w:after="0" w:line="240" w:lineRule="auto"/>
        <w:rPr>
          <w:rFonts w:ascii="Times New Roman" w:hAnsi="Times New Roman" w:cs="Times New Roman"/>
          <w:sz w:val="24"/>
          <w:szCs w:val="24"/>
        </w:rPr>
      </w:pPr>
      <w:r w:rsidRPr="00263A43">
        <w:rPr>
          <w:rFonts w:ascii="Times New Roman" w:hAnsi="Times New Roman" w:cs="Times New Roman"/>
          <w:b/>
          <w:sz w:val="24"/>
          <w:szCs w:val="24"/>
        </w:rPr>
        <w:t>Partition coefficients</w:t>
      </w:r>
      <w:r w:rsidRPr="00263A43">
        <w:rPr>
          <w:rFonts w:ascii="Times New Roman" w:hAnsi="Times New Roman" w:cs="Times New Roman"/>
          <w:sz w:val="24"/>
          <w:szCs w:val="24"/>
        </w:rPr>
        <w:t xml:space="preserve">- </w:t>
      </w:r>
      <w:r w:rsidR="00584958" w:rsidRPr="00263A43">
        <w:rPr>
          <w:rFonts w:ascii="Times New Roman" w:hAnsi="Times New Roman" w:cs="Times New Roman"/>
          <w:sz w:val="24"/>
          <w:szCs w:val="24"/>
        </w:rPr>
        <w:t xml:space="preserve">S (in phase 1) </w:t>
      </w:r>
      <w:r w:rsidR="00584958" w:rsidRPr="00263A43">
        <w:rPr>
          <w:rFonts w:ascii="Times New Roman" w:hAnsi="Times New Roman" w:cs="Times New Roman"/>
          <w:sz w:val="24"/>
          <w:szCs w:val="24"/>
        </w:rPr>
        <w:sym w:font="Wingdings" w:char="F0E0"/>
      </w:r>
      <w:r w:rsidR="00584958" w:rsidRPr="00263A43">
        <w:rPr>
          <w:rFonts w:ascii="Times New Roman" w:hAnsi="Times New Roman" w:cs="Times New Roman"/>
          <w:sz w:val="24"/>
          <w:szCs w:val="24"/>
        </w:rPr>
        <w:t xml:space="preserve"> S (in phase 2)    K = [S</w:t>
      </w:r>
      <w:proofErr w:type="gramStart"/>
      <w:r w:rsidR="00584958" w:rsidRPr="00263A43">
        <w:rPr>
          <w:rFonts w:ascii="Times New Roman" w:hAnsi="Times New Roman" w:cs="Times New Roman"/>
          <w:sz w:val="24"/>
          <w:szCs w:val="24"/>
        </w:rPr>
        <w:t>]</w:t>
      </w:r>
      <w:r w:rsidR="00584958" w:rsidRPr="00263A43">
        <w:rPr>
          <w:rFonts w:ascii="Times New Roman" w:hAnsi="Times New Roman" w:cs="Times New Roman"/>
          <w:sz w:val="24"/>
          <w:szCs w:val="24"/>
          <w:vertAlign w:val="subscript"/>
        </w:rPr>
        <w:t>2</w:t>
      </w:r>
      <w:proofErr w:type="gramEnd"/>
      <w:r w:rsidR="00584958" w:rsidRPr="00263A43">
        <w:rPr>
          <w:rFonts w:ascii="Times New Roman" w:hAnsi="Times New Roman" w:cs="Times New Roman"/>
          <w:sz w:val="24"/>
          <w:szCs w:val="24"/>
        </w:rPr>
        <w:t xml:space="preserve"> / [S]</w:t>
      </w:r>
      <w:r w:rsidR="00584958" w:rsidRPr="00263A43">
        <w:rPr>
          <w:rFonts w:ascii="Times New Roman" w:hAnsi="Times New Roman" w:cs="Times New Roman"/>
          <w:sz w:val="24"/>
          <w:szCs w:val="24"/>
          <w:vertAlign w:val="subscript"/>
        </w:rPr>
        <w:t>1</w:t>
      </w:r>
    </w:p>
    <w:p w:rsidR="00873BFC" w:rsidRPr="00263A43" w:rsidRDefault="0064638B" w:rsidP="00577C43">
      <w:pPr>
        <w:spacing w:after="0" w:line="240" w:lineRule="auto"/>
        <w:rPr>
          <w:rFonts w:ascii="Times New Roman" w:hAnsi="Times New Roman" w:cs="Times New Roman"/>
          <w:b/>
          <w:sz w:val="24"/>
          <w:szCs w:val="24"/>
        </w:rPr>
      </w:pPr>
      <w:r w:rsidRPr="00263A43">
        <w:rPr>
          <w:rFonts w:ascii="Times New Roman" w:hAnsi="Times New Roman" w:cs="Times New Roman"/>
          <w:b/>
          <w:sz w:val="24"/>
          <w:szCs w:val="24"/>
        </w:rPr>
        <w:t xml:space="preserve">Chromatography- </w:t>
      </w:r>
      <w:r w:rsidR="00263A43" w:rsidRPr="00263A43">
        <w:rPr>
          <w:rFonts w:ascii="Times New Roman" w:hAnsi="Times New Roman" w:cs="Times New Roman"/>
          <w:sz w:val="24"/>
        </w:rPr>
        <w:t>one type of extraction where one phase is held in place while the other moves past it</w:t>
      </w:r>
    </w:p>
    <w:p w:rsidR="00873BFC" w:rsidRDefault="001D02B8" w:rsidP="00577C43">
      <w:pPr>
        <w:spacing w:after="0" w:line="240" w:lineRule="auto"/>
        <w:rPr>
          <w:rFonts w:ascii="Times New Roman" w:hAnsi="Times New Roman" w:cs="Times New Roman"/>
          <w:sz w:val="24"/>
        </w:rPr>
      </w:pPr>
      <w:r w:rsidRPr="00470C8C">
        <w:rPr>
          <w:rFonts w:ascii="Times New Roman" w:hAnsi="Times New Roman" w:cs="Times New Roman"/>
          <w:sz w:val="24"/>
        </w:rPr>
        <w:t xml:space="preserve">The </w:t>
      </w:r>
      <w:r w:rsidRPr="00470C8C">
        <w:rPr>
          <w:rFonts w:ascii="Times New Roman" w:hAnsi="Times New Roman" w:cs="Times New Roman"/>
          <w:b/>
          <w:sz w:val="24"/>
        </w:rPr>
        <w:t>mobile</w:t>
      </w:r>
      <w:r w:rsidRPr="00470C8C">
        <w:rPr>
          <w:rFonts w:ascii="Times New Roman" w:hAnsi="Times New Roman" w:cs="Times New Roman"/>
          <w:sz w:val="24"/>
        </w:rPr>
        <w:t xml:space="preserve"> </w:t>
      </w:r>
      <w:r w:rsidRPr="00470C8C">
        <w:rPr>
          <w:rFonts w:ascii="Times New Roman" w:hAnsi="Times New Roman" w:cs="Times New Roman"/>
          <w:b/>
          <w:sz w:val="24"/>
        </w:rPr>
        <w:t>phase</w:t>
      </w:r>
      <w:r w:rsidRPr="00470C8C">
        <w:rPr>
          <w:rFonts w:ascii="Times New Roman" w:hAnsi="Times New Roman" w:cs="Times New Roman"/>
          <w:sz w:val="24"/>
        </w:rPr>
        <w:t xml:space="preserve"> (the solvent moving through the column) is either a liquid or a gas, and the </w:t>
      </w:r>
      <w:r w:rsidRPr="00470C8C">
        <w:rPr>
          <w:rFonts w:ascii="Times New Roman" w:hAnsi="Times New Roman" w:cs="Times New Roman"/>
          <w:b/>
          <w:sz w:val="24"/>
        </w:rPr>
        <w:t>stationary</w:t>
      </w:r>
      <w:r w:rsidRPr="00470C8C">
        <w:rPr>
          <w:rFonts w:ascii="Times New Roman" w:hAnsi="Times New Roman" w:cs="Times New Roman"/>
          <w:sz w:val="24"/>
        </w:rPr>
        <w:t xml:space="preserve"> </w:t>
      </w:r>
      <w:r w:rsidRPr="00470C8C">
        <w:rPr>
          <w:rFonts w:ascii="Times New Roman" w:hAnsi="Times New Roman" w:cs="Times New Roman"/>
          <w:b/>
          <w:sz w:val="24"/>
        </w:rPr>
        <w:t>phase</w:t>
      </w:r>
      <w:r w:rsidRPr="00470C8C">
        <w:rPr>
          <w:rFonts w:ascii="Times New Roman" w:hAnsi="Times New Roman" w:cs="Times New Roman"/>
          <w:sz w:val="24"/>
        </w:rPr>
        <w:t xml:space="preserve"> (the one that stays in place inside the column</w:t>
      </w:r>
      <w:r w:rsidR="002E0450" w:rsidRPr="00470C8C">
        <w:rPr>
          <w:rFonts w:ascii="Times New Roman" w:hAnsi="Times New Roman" w:cs="Times New Roman"/>
          <w:sz w:val="24"/>
        </w:rPr>
        <w:t xml:space="preserve">) is </w:t>
      </w:r>
      <w:r w:rsidR="00493C5F" w:rsidRPr="00470C8C">
        <w:rPr>
          <w:rFonts w:ascii="Times New Roman" w:hAnsi="Times New Roman" w:cs="Times New Roman"/>
          <w:sz w:val="24"/>
        </w:rPr>
        <w:t>most commonly a viscous liquid chemically bonded to the inside of a capillary tube or onto the surface of solid particles packed in the column</w:t>
      </w:r>
      <w:r w:rsidR="006A1C8B">
        <w:rPr>
          <w:rFonts w:ascii="Times New Roman" w:hAnsi="Times New Roman" w:cs="Times New Roman"/>
          <w:sz w:val="24"/>
        </w:rPr>
        <w:t>.</w:t>
      </w:r>
    </w:p>
    <w:p w:rsidR="006A1C8B" w:rsidRPr="00A16B15" w:rsidRDefault="00A16B15" w:rsidP="00577C43">
      <w:pPr>
        <w:spacing w:after="0" w:line="240" w:lineRule="auto"/>
        <w:rPr>
          <w:rFonts w:ascii="Times New Roman" w:hAnsi="Times New Roman" w:cs="Times New Roman"/>
          <w:sz w:val="24"/>
        </w:rPr>
      </w:pPr>
      <w:r w:rsidRPr="00A16B15">
        <w:rPr>
          <w:rFonts w:ascii="Times New Roman" w:hAnsi="Times New Roman" w:cs="Times New Roman"/>
          <w:sz w:val="24"/>
        </w:rPr>
        <w:t xml:space="preserve">Fluid entering the column is called </w:t>
      </w:r>
      <w:r w:rsidRPr="00A16B15">
        <w:rPr>
          <w:rFonts w:ascii="Times New Roman" w:hAnsi="Times New Roman" w:cs="Times New Roman"/>
          <w:b/>
          <w:sz w:val="24"/>
        </w:rPr>
        <w:t>eluent</w:t>
      </w:r>
      <w:r w:rsidRPr="00A16B15">
        <w:rPr>
          <w:rFonts w:ascii="Times New Roman" w:hAnsi="Times New Roman" w:cs="Times New Roman"/>
          <w:sz w:val="24"/>
        </w:rPr>
        <w:t xml:space="preserve">, and emerging from the end of the column is called </w:t>
      </w:r>
      <w:proofErr w:type="spellStart"/>
      <w:r w:rsidRPr="00A16B15">
        <w:rPr>
          <w:rFonts w:ascii="Times New Roman" w:hAnsi="Times New Roman" w:cs="Times New Roman"/>
          <w:b/>
          <w:sz w:val="24"/>
        </w:rPr>
        <w:t>eluate</w:t>
      </w:r>
      <w:proofErr w:type="spellEnd"/>
      <w:r w:rsidRPr="00A16B15">
        <w:rPr>
          <w:rFonts w:ascii="Times New Roman" w:hAnsi="Times New Roman" w:cs="Times New Roman"/>
          <w:sz w:val="24"/>
        </w:rPr>
        <w:t>.</w:t>
      </w:r>
      <w:r w:rsidR="00F15F03">
        <w:rPr>
          <w:rFonts w:ascii="Times New Roman" w:hAnsi="Times New Roman" w:cs="Times New Roman"/>
          <w:sz w:val="24"/>
        </w:rPr>
        <w:t xml:space="preserve"> The process of passing liquid or gas through a chromatography column is called </w:t>
      </w:r>
      <w:r w:rsidR="00F15F03" w:rsidRPr="003645E8">
        <w:rPr>
          <w:rFonts w:ascii="Times New Roman" w:hAnsi="Times New Roman" w:cs="Times New Roman"/>
          <w:b/>
          <w:sz w:val="24"/>
        </w:rPr>
        <w:t>elution</w:t>
      </w:r>
      <w:r w:rsidR="00F15F03">
        <w:rPr>
          <w:rFonts w:ascii="Times New Roman" w:hAnsi="Times New Roman" w:cs="Times New Roman"/>
          <w:sz w:val="24"/>
        </w:rPr>
        <w:t>.</w:t>
      </w:r>
    </w:p>
    <w:p w:rsidR="00E1034C" w:rsidRPr="00681CAE" w:rsidRDefault="00E1034C" w:rsidP="00681CAE">
      <w:pPr>
        <w:spacing w:after="0" w:line="240" w:lineRule="auto"/>
        <w:rPr>
          <w:rFonts w:ascii="Times New Roman" w:hAnsi="Times New Roman" w:cs="Times New Roman"/>
          <w:b/>
          <w:sz w:val="24"/>
          <w:szCs w:val="24"/>
        </w:rPr>
      </w:pPr>
    </w:p>
    <w:p w:rsidR="00681CAE" w:rsidRPr="00681CAE" w:rsidRDefault="00681CAE" w:rsidP="00681CAE">
      <w:pPr>
        <w:spacing w:after="0" w:line="240" w:lineRule="auto"/>
        <w:rPr>
          <w:rFonts w:ascii="Times New Roman" w:hAnsi="Times New Roman" w:cs="Times New Roman"/>
          <w:sz w:val="24"/>
          <w:szCs w:val="24"/>
          <w:u w:val="single"/>
        </w:rPr>
      </w:pPr>
      <w:r w:rsidRPr="00681CAE">
        <w:rPr>
          <w:rFonts w:ascii="Times New Roman" w:hAnsi="Times New Roman" w:cs="Times New Roman"/>
          <w:sz w:val="24"/>
          <w:szCs w:val="24"/>
          <w:u w:val="single"/>
        </w:rPr>
        <w:t>Ion-exchange chromatography</w:t>
      </w:r>
    </w:p>
    <w:p w:rsidR="00681CAE" w:rsidRDefault="00681CAE" w:rsidP="00681CAE">
      <w:pPr>
        <w:spacing w:after="0" w:line="240" w:lineRule="auto"/>
        <w:rPr>
          <w:rFonts w:ascii="Times New Roman" w:hAnsi="Times New Roman" w:cs="Times New Roman"/>
          <w:sz w:val="24"/>
          <w:szCs w:val="24"/>
        </w:rPr>
      </w:pPr>
      <w:r w:rsidRPr="00681CAE">
        <w:rPr>
          <w:rFonts w:ascii="Times New Roman" w:hAnsi="Times New Roman" w:cs="Times New Roman"/>
          <w:sz w:val="24"/>
          <w:szCs w:val="24"/>
        </w:rPr>
        <w:t xml:space="preserve">Ion exchange resins are insoluble materials that contain </w:t>
      </w:r>
      <w:proofErr w:type="spellStart"/>
      <w:r w:rsidRPr="00681CAE">
        <w:rPr>
          <w:rFonts w:ascii="Times New Roman" w:hAnsi="Times New Roman" w:cs="Times New Roman"/>
          <w:sz w:val="24"/>
          <w:szCs w:val="24"/>
        </w:rPr>
        <w:t>cations</w:t>
      </w:r>
      <w:proofErr w:type="spellEnd"/>
      <w:r w:rsidRPr="00681CAE">
        <w:rPr>
          <w:rFonts w:ascii="Times New Roman" w:hAnsi="Times New Roman" w:cs="Times New Roman"/>
          <w:sz w:val="24"/>
          <w:szCs w:val="24"/>
        </w:rPr>
        <w:t xml:space="preserve"> or anions that can be exchanged. The resins typically consist of a framework held together by strong chemical bonds. Positively or negatively charged functional groups are attached to this framework and each of these groups carries an oppositely charged ion, called a counter ion, which is held by electrostatic attraction. When an ion exchange resin is placed in contact with a solution containing ions, the counter ions on the resin can be replaced by an equivalent number of ions from the solution. The most common resins contain sulfonic acid groups (––SO3</w:t>
      </w:r>
      <w:r w:rsidR="00B558BE">
        <w:rPr>
          <w:rFonts w:ascii="Times New Roman" w:eastAsia="SymbolMT" w:hAnsi="Times New Roman" w:cs="Times New Roman"/>
          <w:sz w:val="24"/>
          <w:szCs w:val="24"/>
        </w:rPr>
        <w:t>.</w:t>
      </w:r>
      <w:r w:rsidRPr="00681CAE">
        <w:rPr>
          <w:rFonts w:ascii="Times New Roman" w:hAnsi="Times New Roman" w:cs="Times New Roman"/>
          <w:sz w:val="24"/>
          <w:szCs w:val="24"/>
        </w:rPr>
        <w:t>H+), which are strongly acidic, or quaternary ammonium groups (––NR3 +Cl</w:t>
      </w:r>
      <w:r w:rsidR="008E6EF5">
        <w:rPr>
          <w:rFonts w:ascii="Times New Roman" w:eastAsia="SymbolMT" w:hAnsi="Times New Roman" w:cs="Times New Roman"/>
          <w:sz w:val="24"/>
          <w:szCs w:val="24"/>
        </w:rPr>
        <w:t>.</w:t>
      </w:r>
      <w:r w:rsidRPr="00681CAE">
        <w:rPr>
          <w:rFonts w:ascii="Times New Roman" w:hAnsi="Times New Roman" w:cs="Times New Roman"/>
          <w:sz w:val="24"/>
          <w:szCs w:val="24"/>
        </w:rPr>
        <w:t xml:space="preserve">), which are strong bases. When the </w:t>
      </w:r>
      <w:proofErr w:type="spellStart"/>
      <w:r w:rsidRPr="00681CAE">
        <w:rPr>
          <w:rFonts w:ascii="Times New Roman" w:hAnsi="Times New Roman" w:cs="Times New Roman"/>
          <w:sz w:val="24"/>
          <w:szCs w:val="24"/>
        </w:rPr>
        <w:t>sulfonated</w:t>
      </w:r>
      <w:proofErr w:type="spellEnd"/>
      <w:r w:rsidRPr="00681CAE">
        <w:rPr>
          <w:rFonts w:ascii="Times New Roman" w:hAnsi="Times New Roman" w:cs="Times New Roman"/>
          <w:sz w:val="24"/>
          <w:szCs w:val="24"/>
        </w:rPr>
        <w:t xml:space="preserve"> polystyrene </w:t>
      </w:r>
      <w:proofErr w:type="spellStart"/>
      <w:r w:rsidRPr="00681CAE">
        <w:rPr>
          <w:rFonts w:ascii="Times New Roman" w:hAnsi="Times New Roman" w:cs="Times New Roman"/>
          <w:sz w:val="24"/>
          <w:szCs w:val="24"/>
        </w:rPr>
        <w:t>cation</w:t>
      </w:r>
      <w:proofErr w:type="spellEnd"/>
      <w:r w:rsidRPr="00681CAE">
        <w:rPr>
          <w:rFonts w:ascii="Times New Roman" w:hAnsi="Times New Roman" w:cs="Times New Roman"/>
          <w:sz w:val="24"/>
          <w:szCs w:val="24"/>
        </w:rPr>
        <w:t xml:space="preserve"> exchange resin is placed in contact with a solution containing metal </w:t>
      </w:r>
      <w:proofErr w:type="spellStart"/>
      <w:r w:rsidRPr="00681CAE">
        <w:rPr>
          <w:rFonts w:ascii="Times New Roman" w:hAnsi="Times New Roman" w:cs="Times New Roman"/>
          <w:sz w:val="24"/>
          <w:szCs w:val="24"/>
        </w:rPr>
        <w:t>cations</w:t>
      </w:r>
      <w:proofErr w:type="spellEnd"/>
      <w:r w:rsidRPr="00681CAE">
        <w:rPr>
          <w:rFonts w:ascii="Times New Roman" w:hAnsi="Times New Roman" w:cs="Times New Roman"/>
          <w:sz w:val="24"/>
          <w:szCs w:val="24"/>
        </w:rPr>
        <w:t xml:space="preserve"> M+, the M+ ions compete with H+ for a seat on the SO3– functional groups of the resin. The ion which has the strongest attraction for the functional group will be favored in this competition reaction. The equilibrium constant for exchanging H+ with M+ depends on a number of factors, but most notably on the size and charge of the hydrated </w:t>
      </w:r>
      <w:proofErr w:type="spellStart"/>
      <w:r w:rsidRPr="00681CAE">
        <w:rPr>
          <w:rFonts w:ascii="Times New Roman" w:hAnsi="Times New Roman" w:cs="Times New Roman"/>
          <w:sz w:val="24"/>
          <w:szCs w:val="24"/>
        </w:rPr>
        <w:t>cation</w:t>
      </w:r>
      <w:proofErr w:type="spellEnd"/>
      <w:r w:rsidRPr="00681CAE">
        <w:rPr>
          <w:rFonts w:ascii="Times New Roman" w:hAnsi="Times New Roman" w:cs="Times New Roman"/>
          <w:sz w:val="24"/>
          <w:szCs w:val="24"/>
        </w:rPr>
        <w:t xml:space="preserve"> M+.</w:t>
      </w:r>
    </w:p>
    <w:p w:rsidR="0091115B" w:rsidRDefault="002059EB" w:rsidP="00681CAE">
      <w:pPr>
        <w:spacing w:after="0" w:line="240" w:lineRule="auto"/>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286000" cy="33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35280"/>
                    </a:xfrm>
                    <a:prstGeom prst="rect">
                      <a:avLst/>
                    </a:prstGeom>
                    <a:noFill/>
                    <a:ln>
                      <a:noFill/>
                    </a:ln>
                  </pic:spPr>
                </pic:pic>
              </a:graphicData>
            </a:graphic>
          </wp:inline>
        </w:drawing>
      </w:r>
    </w:p>
    <w:p w:rsidR="00EB480B" w:rsidRDefault="00EB480B" w:rsidP="00681CAE">
      <w:pPr>
        <w:spacing w:after="0" w:line="240" w:lineRule="auto"/>
        <w:rPr>
          <w:rFonts w:ascii="Times New Roman" w:hAnsi="Times New Roman" w:cs="Times New Roman"/>
          <w:sz w:val="24"/>
          <w:szCs w:val="24"/>
        </w:rPr>
      </w:pPr>
    </w:p>
    <w:p w:rsidR="00033198" w:rsidRPr="00266CC4" w:rsidRDefault="00033198" w:rsidP="00681CAE">
      <w:pPr>
        <w:spacing w:after="0" w:line="240" w:lineRule="auto"/>
        <w:rPr>
          <w:rFonts w:ascii="Times New Roman" w:hAnsi="Times New Roman" w:cs="Times New Roman"/>
          <w:b/>
          <w:sz w:val="24"/>
          <w:szCs w:val="24"/>
        </w:rPr>
      </w:pPr>
      <w:r w:rsidRPr="00266CC4">
        <w:rPr>
          <w:rFonts w:ascii="Times New Roman" w:hAnsi="Times New Roman" w:cs="Times New Roman"/>
          <w:b/>
          <w:sz w:val="24"/>
          <w:szCs w:val="24"/>
        </w:rPr>
        <w:t>Specifics of lab 1</w:t>
      </w:r>
      <w:r w:rsidR="00122812">
        <w:rPr>
          <w:rFonts w:ascii="Times New Roman" w:hAnsi="Times New Roman" w:cs="Times New Roman" w:hint="eastAsia"/>
          <w:b/>
          <w:sz w:val="24"/>
          <w:szCs w:val="24"/>
        </w:rPr>
        <w:t xml:space="preserve"> </w:t>
      </w:r>
      <w:r w:rsidR="00122812">
        <w:rPr>
          <w:rFonts w:ascii="Times New Roman" w:hAnsi="Times New Roman" w:cs="Times New Roman"/>
          <w:b/>
          <w:sz w:val="24"/>
          <w:szCs w:val="24"/>
        </w:rPr>
        <w:t>–</w:t>
      </w:r>
      <w:r w:rsidR="00122812">
        <w:rPr>
          <w:rFonts w:ascii="Times New Roman" w:hAnsi="Times New Roman" w:cs="Times New Roman" w:hint="eastAsia"/>
          <w:b/>
          <w:sz w:val="24"/>
          <w:szCs w:val="24"/>
        </w:rPr>
        <w:t xml:space="preserve"> IC chromatography </w:t>
      </w:r>
    </w:p>
    <w:p w:rsidR="00033198" w:rsidRDefault="00C50AA2" w:rsidP="00D54E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 chloride ion concentration of 3.0 M (</w:t>
      </w:r>
      <w:proofErr w:type="spellStart"/>
      <w:r>
        <w:rPr>
          <w:rFonts w:ascii="Times New Roman" w:hAnsi="Times New Roman" w:cs="Times New Roman"/>
          <w:sz w:val="24"/>
          <w:szCs w:val="24"/>
        </w:rPr>
        <w:t>pCl</w:t>
      </w:r>
      <w:proofErr w:type="spellEnd"/>
      <w:r>
        <w:rPr>
          <w:rFonts w:ascii="Times New Roman" w:hAnsi="Times New Roman" w:cs="Times New Roman"/>
          <w:sz w:val="24"/>
          <w:szCs w:val="24"/>
        </w:rPr>
        <w:t xml:space="preserve"> - </w:t>
      </w:r>
      <w:r>
        <w:rPr>
          <w:rFonts w:ascii="Times New Roman" w:hAnsi="Times New Roman" w:cs="Times New Roman"/>
          <w:sz w:val="24"/>
          <w:szCs w:val="24"/>
        </w:rPr>
        <w:t xml:space="preserve">= –0.5) will result in Co(II) species eluting first as </w:t>
      </w:r>
      <w:proofErr w:type="spellStart"/>
      <w:r>
        <w:rPr>
          <w:rFonts w:ascii="Times New Roman" w:hAnsi="Times New Roman" w:cs="Times New Roman"/>
          <w:sz w:val="24"/>
          <w:szCs w:val="24"/>
        </w:rPr>
        <w:t>cations</w:t>
      </w:r>
      <w:proofErr w:type="spellEnd"/>
      <w:r>
        <w:rPr>
          <w:rFonts w:ascii="Times New Roman" w:hAnsi="Times New Roman" w:cs="Times New Roman"/>
          <w:sz w:val="24"/>
          <w:szCs w:val="24"/>
        </w:rPr>
        <w:t>, followed by the Cu(II) species</w:t>
      </w:r>
      <w:r w:rsidR="00D54E92">
        <w:rPr>
          <w:rFonts w:ascii="Times New Roman" w:hAnsi="Times New Roman" w:cs="Times New Roman" w:hint="eastAsia"/>
          <w:sz w:val="24"/>
          <w:szCs w:val="24"/>
        </w:rPr>
        <w:t xml:space="preserve"> </w:t>
      </w:r>
      <w:r>
        <w:rPr>
          <w:rFonts w:ascii="Times New Roman" w:hAnsi="Times New Roman" w:cs="Times New Roman"/>
          <w:sz w:val="24"/>
          <w:szCs w:val="24"/>
        </w:rPr>
        <w:t>eluting as anions. Since these complex ions are strongly colored, the progress of the</w:t>
      </w:r>
      <w:r w:rsidR="00D54E92">
        <w:rPr>
          <w:rFonts w:ascii="Times New Roman" w:hAnsi="Times New Roman" w:cs="Times New Roman" w:hint="eastAsia"/>
          <w:sz w:val="24"/>
          <w:szCs w:val="24"/>
        </w:rPr>
        <w:t xml:space="preserve"> </w:t>
      </w:r>
      <w:r>
        <w:rPr>
          <w:rFonts w:ascii="Times New Roman" w:hAnsi="Times New Roman" w:cs="Times New Roman"/>
          <w:sz w:val="24"/>
          <w:szCs w:val="24"/>
        </w:rPr>
        <w:t>separation can be followed visually.</w:t>
      </w:r>
    </w:p>
    <w:p w:rsidR="00033198" w:rsidRDefault="00564D53" w:rsidP="00681CAE">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02560" cy="2654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139" cy="268139"/>
                    </a:xfrm>
                    <a:prstGeom prst="rect">
                      <a:avLst/>
                    </a:prstGeom>
                    <a:noFill/>
                    <a:ln>
                      <a:noFill/>
                    </a:ln>
                  </pic:spPr>
                </pic:pic>
              </a:graphicData>
            </a:graphic>
          </wp:inline>
        </w:drawing>
      </w:r>
    </w:p>
    <w:p w:rsidR="0091115B" w:rsidRDefault="00590D3D" w:rsidP="00681CAE">
      <w:pPr>
        <w:spacing w:after="0" w:line="240" w:lineRule="auto"/>
        <w:rPr>
          <w:rFonts w:ascii="Times New Roman" w:hAnsi="Times New Roman" w:cs="Times New Roman"/>
          <w:sz w:val="24"/>
          <w:szCs w:val="24"/>
        </w:rPr>
      </w:pPr>
      <w:r w:rsidRPr="006D5FDB">
        <w:rPr>
          <w:rFonts w:ascii="Times New Roman" w:hAnsi="Times New Roman" w:cs="Times New Roman"/>
          <w:b/>
          <w:sz w:val="24"/>
          <w:szCs w:val="24"/>
        </w:rPr>
        <w:t>Retention</w:t>
      </w:r>
      <w:r>
        <w:rPr>
          <w:rFonts w:ascii="Times New Roman" w:hAnsi="Times New Roman" w:cs="Times New Roman"/>
          <w:sz w:val="24"/>
          <w:szCs w:val="24"/>
        </w:rPr>
        <w:t xml:space="preserve"> </w:t>
      </w:r>
      <w:r w:rsidR="00BC1F22" w:rsidRPr="006D5FDB">
        <w:rPr>
          <w:rFonts w:ascii="Times New Roman" w:hAnsi="Times New Roman" w:cs="Times New Roman"/>
          <w:b/>
          <w:sz w:val="24"/>
          <w:szCs w:val="24"/>
        </w:rPr>
        <w:t>time</w:t>
      </w:r>
      <w:r w:rsidR="00BC1F22">
        <w:rPr>
          <w:rFonts w:ascii="Times New Roman" w:hAnsi="Times New Roman" w:cs="Times New Roman"/>
          <w:sz w:val="24"/>
          <w:szCs w:val="24"/>
        </w:rPr>
        <w:t xml:space="preserve">- the time that elapses between injection of mixture onto the column and the arrival </w:t>
      </w:r>
      <w:r w:rsidR="004D1557">
        <w:rPr>
          <w:rFonts w:ascii="Times New Roman" w:hAnsi="Times New Roman" w:cs="Times New Roman"/>
          <w:sz w:val="24"/>
          <w:szCs w:val="24"/>
        </w:rPr>
        <w:t>of that component at the detector</w:t>
      </w:r>
    </w:p>
    <w:p w:rsidR="00681CAE" w:rsidRDefault="00F021C3" w:rsidP="00577C43">
      <w:pPr>
        <w:spacing w:after="0" w:line="240" w:lineRule="auto"/>
        <w:rPr>
          <w:rFonts w:ascii="Times New Roman" w:hAnsi="Times New Roman" w:cs="Times New Roman"/>
          <w:sz w:val="24"/>
          <w:szCs w:val="24"/>
        </w:rPr>
      </w:pPr>
      <w:r w:rsidRPr="00241845">
        <w:rPr>
          <w:rFonts w:ascii="Times New Roman" w:hAnsi="Times New Roman" w:cs="Times New Roman"/>
          <w:b/>
          <w:sz w:val="24"/>
          <w:szCs w:val="24"/>
        </w:rPr>
        <w:t xml:space="preserve">Adjusted </w:t>
      </w:r>
      <w:r w:rsidR="008E3637" w:rsidRPr="00241845">
        <w:rPr>
          <w:rFonts w:ascii="Times New Roman" w:hAnsi="Times New Roman" w:cs="Times New Roman"/>
          <w:b/>
          <w:sz w:val="24"/>
          <w:szCs w:val="24"/>
        </w:rPr>
        <w:t>retention time</w:t>
      </w:r>
      <w:r w:rsidR="008E3637">
        <w:rPr>
          <w:rFonts w:ascii="Times New Roman" w:hAnsi="Times New Roman" w:cs="Times New Roman"/>
          <w:sz w:val="24"/>
          <w:szCs w:val="24"/>
        </w:rPr>
        <w:t xml:space="preserve">- </w:t>
      </w:r>
      <w:r w:rsidR="00B57E1E">
        <w:rPr>
          <w:rFonts w:ascii="Times New Roman" w:hAnsi="Times New Roman" w:cs="Times New Roman"/>
          <w:sz w:val="24"/>
          <w:szCs w:val="24"/>
        </w:rPr>
        <w:t>additional time required to travel the length of the column, beyond that required by solvent</w:t>
      </w:r>
    </w:p>
    <w:p w:rsidR="00681CAE" w:rsidRDefault="00E1431F" w:rsidP="00577C43">
      <w:pPr>
        <w:spacing w:after="0" w:line="24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1808480" cy="609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8480" cy="609600"/>
                    </a:xfrm>
                    <a:prstGeom prst="rect">
                      <a:avLst/>
                    </a:prstGeom>
                    <a:noFill/>
                    <a:ln>
                      <a:noFill/>
                    </a:ln>
                  </pic:spPr>
                </pic:pic>
              </a:graphicData>
            </a:graphic>
          </wp:inline>
        </w:drawing>
      </w:r>
      <w:r w:rsidR="00B6504F">
        <w:rPr>
          <w:rFonts w:ascii="Times New Roman" w:hAnsi="Times New Roman" w:cs="Times New Roman"/>
          <w:b/>
          <w:sz w:val="24"/>
          <w:szCs w:val="24"/>
        </w:rPr>
        <w:t xml:space="preserve">       </w:t>
      </w:r>
      <w:r w:rsidR="00E949B1">
        <w:rPr>
          <w:rFonts w:ascii="Times New Roman" w:hAnsi="Times New Roman" w:cs="Times New Roman"/>
          <w:b/>
          <w:sz w:val="24"/>
          <w:szCs w:val="24"/>
        </w:rPr>
        <w:t xml:space="preserve">        </w:t>
      </w:r>
      <w:r w:rsidR="00B6504F">
        <w:rPr>
          <w:rFonts w:ascii="Times New Roman" w:hAnsi="Times New Roman" w:cs="Times New Roman"/>
          <w:b/>
          <w:sz w:val="24"/>
          <w:szCs w:val="24"/>
        </w:rPr>
        <w:t xml:space="preserve"> </w:t>
      </w:r>
      <w:proofErr w:type="gramStart"/>
      <w:r w:rsidR="00B6504F">
        <w:rPr>
          <w:rFonts w:ascii="Times New Roman" w:hAnsi="Times New Roman" w:cs="Times New Roman"/>
          <w:b/>
          <w:sz w:val="24"/>
          <w:szCs w:val="24"/>
        </w:rPr>
        <w:t>number</w:t>
      </w:r>
      <w:proofErr w:type="gramEnd"/>
      <w:r w:rsidR="00B6504F">
        <w:rPr>
          <w:rFonts w:ascii="Times New Roman" w:hAnsi="Times New Roman" w:cs="Times New Roman"/>
          <w:b/>
          <w:sz w:val="24"/>
          <w:szCs w:val="24"/>
        </w:rPr>
        <w:t xml:space="preserve"> of plates on column</w:t>
      </w:r>
      <w:r w:rsidR="00B6504F">
        <w:rPr>
          <w:rFonts w:ascii="Times New Roman" w:hAnsi="Times New Roman" w:cs="Times New Roman"/>
          <w:b/>
          <w:noProof/>
          <w:sz w:val="24"/>
          <w:szCs w:val="24"/>
        </w:rPr>
        <w:drawing>
          <wp:inline distT="0" distB="0" distL="0" distR="0">
            <wp:extent cx="1026160" cy="640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6160" cy="640080"/>
                    </a:xfrm>
                    <a:prstGeom prst="rect">
                      <a:avLst/>
                    </a:prstGeom>
                    <a:noFill/>
                    <a:ln>
                      <a:noFill/>
                    </a:ln>
                  </pic:spPr>
                </pic:pic>
              </a:graphicData>
            </a:graphic>
          </wp:inline>
        </w:drawing>
      </w:r>
    </w:p>
    <w:p w:rsidR="00E949B1" w:rsidRDefault="00E949B1" w:rsidP="00577C43">
      <w:pPr>
        <w:spacing w:after="0" w:line="240" w:lineRule="auto"/>
        <w:rPr>
          <w:rFonts w:ascii="Times New Roman" w:hAnsi="Times New Roman" w:cs="Times New Roman" w:hint="eastAsia"/>
          <w:b/>
          <w:sz w:val="24"/>
          <w:szCs w:val="24"/>
        </w:rPr>
      </w:pPr>
    </w:p>
    <w:p w:rsidR="00956D80" w:rsidRPr="00E45F54" w:rsidRDefault="00956D80" w:rsidP="00577C43">
      <w:pPr>
        <w:spacing w:after="0" w:line="240" w:lineRule="auto"/>
        <w:rPr>
          <w:rFonts w:ascii="Times New Roman" w:hAnsi="Times New Roman" w:cs="Times New Roman"/>
          <w:b/>
          <w:sz w:val="24"/>
          <w:szCs w:val="24"/>
        </w:rPr>
      </w:pPr>
    </w:p>
    <w:p w:rsidR="006C308C" w:rsidRPr="00926A3C" w:rsidRDefault="006C308C"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lastRenderedPageBreak/>
        <w:t>Standard solutions</w:t>
      </w:r>
      <w:r w:rsidRPr="00926A3C">
        <w:rPr>
          <w:rFonts w:ascii="Times New Roman" w:hAnsi="Times New Roman" w:cs="Times New Roman"/>
          <w:sz w:val="24"/>
          <w:szCs w:val="24"/>
        </w:rPr>
        <w:t>- solutions that contain known concentrations of analyte</w:t>
      </w:r>
    </w:p>
    <w:p w:rsidR="006C308C" w:rsidRPr="00926A3C" w:rsidRDefault="006232D5"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Blank</w:t>
      </w:r>
      <w:r w:rsidR="005931B4" w:rsidRPr="00926A3C">
        <w:rPr>
          <w:rFonts w:ascii="Times New Roman" w:hAnsi="Times New Roman" w:cs="Times New Roman"/>
          <w:b/>
          <w:sz w:val="24"/>
          <w:szCs w:val="24"/>
        </w:rPr>
        <w:t xml:space="preserve"> solutions</w:t>
      </w:r>
      <w:r w:rsidR="005931B4" w:rsidRPr="00926A3C">
        <w:rPr>
          <w:rFonts w:ascii="Times New Roman" w:hAnsi="Times New Roman" w:cs="Times New Roman"/>
          <w:sz w:val="24"/>
          <w:szCs w:val="24"/>
        </w:rPr>
        <w:t>- solutions that contain all reagents and solvents used in the analysis, but no deliberately added analyte</w:t>
      </w:r>
    </w:p>
    <w:p w:rsidR="00E50233" w:rsidRPr="00926A3C" w:rsidRDefault="008C25F0"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Matrix</w:t>
      </w:r>
      <w:r w:rsidRPr="00926A3C">
        <w:rPr>
          <w:rFonts w:ascii="Times New Roman" w:hAnsi="Times New Roman" w:cs="Times New Roman"/>
          <w:sz w:val="24"/>
          <w:szCs w:val="24"/>
        </w:rPr>
        <w:t xml:space="preserve">- </w:t>
      </w:r>
      <w:r w:rsidR="0047176B" w:rsidRPr="00926A3C">
        <w:rPr>
          <w:rFonts w:ascii="Times New Roman" w:hAnsi="Times New Roman" w:cs="Times New Roman"/>
          <w:sz w:val="24"/>
          <w:szCs w:val="24"/>
        </w:rPr>
        <w:t>everything</w:t>
      </w:r>
      <w:r w:rsidRPr="00926A3C">
        <w:rPr>
          <w:rFonts w:ascii="Times New Roman" w:hAnsi="Times New Roman" w:cs="Times New Roman"/>
          <w:sz w:val="24"/>
          <w:szCs w:val="24"/>
        </w:rPr>
        <w:t xml:space="preserve"> in the sample other than analyte</w:t>
      </w:r>
    </w:p>
    <w:p w:rsidR="00DF04D0" w:rsidRPr="00926A3C" w:rsidRDefault="00DF04D0"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Matrix</w:t>
      </w:r>
      <w:r w:rsidRPr="00926A3C">
        <w:rPr>
          <w:rFonts w:ascii="Times New Roman" w:hAnsi="Times New Roman" w:cs="Times New Roman"/>
          <w:sz w:val="24"/>
          <w:szCs w:val="24"/>
        </w:rPr>
        <w:t xml:space="preserve"> </w:t>
      </w:r>
      <w:r w:rsidRPr="00926A3C">
        <w:rPr>
          <w:rFonts w:ascii="Times New Roman" w:hAnsi="Times New Roman" w:cs="Times New Roman"/>
          <w:b/>
          <w:sz w:val="24"/>
          <w:szCs w:val="24"/>
        </w:rPr>
        <w:t>effect</w:t>
      </w:r>
      <w:r w:rsidRPr="00926A3C">
        <w:rPr>
          <w:rFonts w:ascii="Times New Roman" w:hAnsi="Times New Roman" w:cs="Times New Roman"/>
          <w:sz w:val="24"/>
          <w:szCs w:val="24"/>
        </w:rPr>
        <w:t xml:space="preserve">- </w:t>
      </w:r>
      <w:r w:rsidR="00C359A7" w:rsidRPr="00926A3C">
        <w:rPr>
          <w:rFonts w:ascii="Times New Roman" w:hAnsi="Times New Roman" w:cs="Times New Roman"/>
          <w:sz w:val="24"/>
          <w:szCs w:val="24"/>
        </w:rPr>
        <w:t>change in the analytical signal caused by anything in the sample other than analyte</w:t>
      </w:r>
    </w:p>
    <w:p w:rsidR="00DE626E" w:rsidRPr="00926A3C" w:rsidRDefault="00E607F6"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Standard</w:t>
      </w:r>
      <w:r w:rsidRPr="00926A3C">
        <w:rPr>
          <w:rFonts w:ascii="Times New Roman" w:hAnsi="Times New Roman" w:cs="Times New Roman"/>
          <w:sz w:val="24"/>
          <w:szCs w:val="24"/>
        </w:rPr>
        <w:t xml:space="preserve"> </w:t>
      </w:r>
      <w:r w:rsidRPr="00926A3C">
        <w:rPr>
          <w:rFonts w:ascii="Times New Roman" w:hAnsi="Times New Roman" w:cs="Times New Roman"/>
          <w:b/>
          <w:sz w:val="24"/>
          <w:szCs w:val="24"/>
        </w:rPr>
        <w:t>addition</w:t>
      </w:r>
      <w:r w:rsidRPr="00926A3C">
        <w:rPr>
          <w:rFonts w:ascii="Times New Roman" w:hAnsi="Times New Roman" w:cs="Times New Roman"/>
          <w:sz w:val="24"/>
          <w:szCs w:val="24"/>
        </w:rPr>
        <w:t>- known quantities of analyte are added to the unknown</w:t>
      </w:r>
      <w:r w:rsidR="00C43529" w:rsidRPr="00926A3C">
        <w:rPr>
          <w:rFonts w:ascii="Times New Roman" w:hAnsi="Times New Roman" w:cs="Times New Roman"/>
          <w:sz w:val="24"/>
          <w:szCs w:val="24"/>
        </w:rPr>
        <w:t>; from the increase in signal, we deduce how much analyte was in the original unknown</w:t>
      </w:r>
    </w:p>
    <w:p w:rsidR="002E00BD" w:rsidRPr="00926A3C" w:rsidRDefault="002E00BD" w:rsidP="00577C43">
      <w:pPr>
        <w:spacing w:after="0" w:line="240" w:lineRule="auto"/>
        <w:rPr>
          <w:rFonts w:ascii="Times New Roman" w:hAnsi="Times New Roman" w:cs="Times New Roman"/>
          <w:sz w:val="24"/>
          <w:szCs w:val="24"/>
        </w:rPr>
      </w:pPr>
    </w:p>
    <w:p w:rsidR="002E00BD" w:rsidRPr="00926A3C" w:rsidRDefault="00414D68" w:rsidP="00577C43">
      <w:pPr>
        <w:spacing w:after="0" w:line="240" w:lineRule="auto"/>
        <w:rPr>
          <w:rFonts w:ascii="Times New Roman" w:hAnsi="Times New Roman" w:cs="Times New Roman"/>
          <w:sz w:val="24"/>
          <w:szCs w:val="24"/>
        </w:rPr>
      </w:pPr>
      <w:r w:rsidRPr="00926A3C">
        <w:rPr>
          <w:rFonts w:ascii="Times New Roman" w:hAnsi="Times New Roman" w:cs="Times New Roman"/>
          <w:sz w:val="24"/>
          <w:szCs w:val="24"/>
          <w:u w:val="single"/>
        </w:rPr>
        <w:t xml:space="preserve">        </w:t>
      </w:r>
      <w:r w:rsidR="002E00BD" w:rsidRPr="00926A3C">
        <w:rPr>
          <w:rFonts w:ascii="Times New Roman" w:hAnsi="Times New Roman" w:cs="Times New Roman"/>
          <w:sz w:val="24"/>
          <w:szCs w:val="24"/>
          <w:u w:val="single"/>
        </w:rPr>
        <w:t xml:space="preserve">Concentration of analyte in initial solution     </w:t>
      </w:r>
      <w:r w:rsidRPr="00926A3C">
        <w:rPr>
          <w:rFonts w:ascii="Times New Roman" w:hAnsi="Times New Roman" w:cs="Times New Roman"/>
          <w:sz w:val="24"/>
          <w:szCs w:val="24"/>
          <w:u w:val="single"/>
        </w:rPr>
        <w:t xml:space="preserve">   </w:t>
      </w:r>
      <w:r w:rsidR="00191F9C" w:rsidRPr="00926A3C">
        <w:rPr>
          <w:rFonts w:ascii="Times New Roman" w:hAnsi="Times New Roman" w:cs="Times New Roman"/>
          <w:sz w:val="24"/>
          <w:szCs w:val="24"/>
          <w:u w:val="single"/>
        </w:rPr>
        <w:t xml:space="preserve">   </w:t>
      </w:r>
      <w:r w:rsidR="00191F9C" w:rsidRPr="00926A3C">
        <w:rPr>
          <w:rFonts w:ascii="Times New Roman" w:hAnsi="Times New Roman" w:cs="Times New Roman"/>
          <w:sz w:val="24"/>
          <w:szCs w:val="24"/>
        </w:rPr>
        <w:t xml:space="preserve">       </w:t>
      </w:r>
      <w:r w:rsidR="002E00BD" w:rsidRPr="00926A3C">
        <w:rPr>
          <w:rFonts w:ascii="Times New Roman" w:hAnsi="Times New Roman" w:cs="Times New Roman"/>
          <w:sz w:val="24"/>
          <w:szCs w:val="24"/>
        </w:rPr>
        <w:t xml:space="preserve">=       </w:t>
      </w:r>
      <w:r w:rsidR="002E00BD" w:rsidRPr="00926A3C">
        <w:rPr>
          <w:rFonts w:ascii="Times New Roman" w:hAnsi="Times New Roman" w:cs="Times New Roman"/>
          <w:sz w:val="24"/>
          <w:szCs w:val="24"/>
          <w:u w:val="single"/>
        </w:rPr>
        <w:t>signal from initial solution</w:t>
      </w:r>
    </w:p>
    <w:p w:rsidR="002E00BD" w:rsidRPr="00926A3C" w:rsidRDefault="002E00BD" w:rsidP="00577C43">
      <w:pPr>
        <w:spacing w:after="0" w:line="240" w:lineRule="auto"/>
        <w:rPr>
          <w:rFonts w:ascii="Times New Roman" w:hAnsi="Times New Roman" w:cs="Times New Roman"/>
          <w:sz w:val="24"/>
          <w:szCs w:val="24"/>
        </w:rPr>
      </w:pPr>
      <w:r w:rsidRPr="00926A3C">
        <w:rPr>
          <w:rFonts w:ascii="Times New Roman" w:hAnsi="Times New Roman" w:cs="Times New Roman"/>
          <w:sz w:val="24"/>
          <w:szCs w:val="24"/>
        </w:rPr>
        <w:t xml:space="preserve">Concentration of analyte plus </w:t>
      </w:r>
      <w:r w:rsidR="00191F9C" w:rsidRPr="00926A3C">
        <w:rPr>
          <w:rFonts w:ascii="Times New Roman" w:hAnsi="Times New Roman" w:cs="Times New Roman"/>
          <w:sz w:val="24"/>
          <w:szCs w:val="24"/>
        </w:rPr>
        <w:t xml:space="preserve">standard in final solution              </w:t>
      </w:r>
      <w:r w:rsidR="008E5365" w:rsidRPr="00926A3C">
        <w:rPr>
          <w:rFonts w:ascii="Times New Roman" w:hAnsi="Times New Roman" w:cs="Times New Roman"/>
          <w:sz w:val="24"/>
          <w:szCs w:val="24"/>
        </w:rPr>
        <w:t xml:space="preserve"> </w:t>
      </w:r>
      <w:r w:rsidR="00191F9C" w:rsidRPr="00926A3C">
        <w:rPr>
          <w:rFonts w:ascii="Times New Roman" w:hAnsi="Times New Roman" w:cs="Times New Roman"/>
          <w:sz w:val="24"/>
          <w:szCs w:val="24"/>
        </w:rPr>
        <w:t xml:space="preserve">signal from final </w:t>
      </w:r>
      <w:r w:rsidR="008E5365" w:rsidRPr="00926A3C">
        <w:rPr>
          <w:rFonts w:ascii="Times New Roman" w:hAnsi="Times New Roman" w:cs="Times New Roman"/>
          <w:sz w:val="24"/>
          <w:szCs w:val="24"/>
        </w:rPr>
        <w:t>solution</w:t>
      </w:r>
    </w:p>
    <w:p w:rsidR="005F0CA4" w:rsidRPr="00926A3C" w:rsidRDefault="005F0CA4" w:rsidP="00577C43">
      <w:pPr>
        <w:spacing w:after="0" w:line="240" w:lineRule="auto"/>
        <w:rPr>
          <w:rFonts w:ascii="Times New Roman" w:hAnsi="Times New Roman" w:cs="Times New Roman"/>
          <w:sz w:val="24"/>
          <w:szCs w:val="24"/>
        </w:rPr>
      </w:pPr>
    </w:p>
    <w:p w:rsidR="006B4611" w:rsidRDefault="006B4611" w:rsidP="00577C43">
      <w:pPr>
        <w:spacing w:after="0" w:line="240" w:lineRule="auto"/>
        <w:rPr>
          <w:rFonts w:ascii="Times New Roman" w:hAnsi="Times New Roman" w:cs="Times New Roman"/>
          <w:sz w:val="24"/>
          <w:szCs w:val="24"/>
        </w:rPr>
      </w:pPr>
      <w:r w:rsidRPr="00926A3C">
        <w:rPr>
          <w:rFonts w:ascii="Times New Roman" w:hAnsi="Times New Roman" w:cs="Times New Roman"/>
          <w:b/>
          <w:sz w:val="24"/>
          <w:szCs w:val="24"/>
        </w:rPr>
        <w:t>Internal standards</w:t>
      </w:r>
      <w:r w:rsidRPr="00926A3C">
        <w:rPr>
          <w:rFonts w:ascii="Times New Roman" w:hAnsi="Times New Roman" w:cs="Times New Roman"/>
          <w:sz w:val="24"/>
          <w:szCs w:val="24"/>
        </w:rPr>
        <w:t xml:space="preserve">- </w:t>
      </w:r>
      <w:r w:rsidR="00BA50BC" w:rsidRPr="00926A3C">
        <w:rPr>
          <w:rFonts w:ascii="Times New Roman" w:hAnsi="Times New Roman" w:cs="Times New Roman"/>
          <w:sz w:val="24"/>
          <w:szCs w:val="24"/>
        </w:rPr>
        <w:t xml:space="preserve">a known amount of a compound, different from </w:t>
      </w:r>
      <w:proofErr w:type="gramStart"/>
      <w:r w:rsidR="00BA50BC" w:rsidRPr="00926A3C">
        <w:rPr>
          <w:rFonts w:ascii="Times New Roman" w:hAnsi="Times New Roman" w:cs="Times New Roman"/>
          <w:sz w:val="24"/>
          <w:szCs w:val="24"/>
        </w:rPr>
        <w:t>analyte, that</w:t>
      </w:r>
      <w:proofErr w:type="gramEnd"/>
      <w:r w:rsidR="00BA50BC" w:rsidRPr="00926A3C">
        <w:rPr>
          <w:rFonts w:ascii="Times New Roman" w:hAnsi="Times New Roman" w:cs="Times New Roman"/>
          <w:sz w:val="24"/>
          <w:szCs w:val="24"/>
        </w:rPr>
        <w:t xml:space="preserve"> is added to the unknown. Signal from analyte is compared with signal from the internal standard to find out how much analyte is present.</w:t>
      </w:r>
    </w:p>
    <w:p w:rsidR="00C250E3" w:rsidRDefault="00C250E3" w:rsidP="00577C43">
      <w:pPr>
        <w:spacing w:after="0" w:line="240" w:lineRule="auto"/>
        <w:rPr>
          <w:rFonts w:ascii="Times New Roman" w:hAnsi="Times New Roman" w:cs="Times New Roman"/>
          <w:sz w:val="24"/>
          <w:szCs w:val="24"/>
        </w:rPr>
      </w:pPr>
      <w:r w:rsidRPr="005764E5">
        <w:rPr>
          <w:rFonts w:ascii="Times New Roman" w:hAnsi="Times New Roman" w:cs="Times New Roman"/>
          <w:b/>
          <w:sz w:val="24"/>
          <w:szCs w:val="24"/>
        </w:rPr>
        <w:t>In standard addition, the standard is the same substance as the analyte. An internal standard is different from the analyte.</w:t>
      </w:r>
      <w:r>
        <w:rPr>
          <w:rFonts w:ascii="Times New Roman" w:hAnsi="Times New Roman" w:cs="Times New Roman"/>
          <w:sz w:val="24"/>
          <w:szCs w:val="24"/>
        </w:rPr>
        <w:t xml:space="preserve"> </w:t>
      </w:r>
      <w:r w:rsidR="00F36D99">
        <w:rPr>
          <w:rFonts w:ascii="Times New Roman" w:hAnsi="Times New Roman" w:cs="Times New Roman"/>
          <w:sz w:val="24"/>
          <w:szCs w:val="24"/>
        </w:rPr>
        <w:t xml:space="preserve">Internal standard is useful </w:t>
      </w:r>
      <w:r w:rsidR="006F2796">
        <w:rPr>
          <w:rFonts w:ascii="Times New Roman" w:hAnsi="Times New Roman" w:cs="Times New Roman"/>
          <w:sz w:val="24"/>
          <w:szCs w:val="24"/>
        </w:rPr>
        <w:t xml:space="preserve">for analyses in which </w:t>
      </w:r>
      <w:r w:rsidR="009C4E6B">
        <w:rPr>
          <w:rFonts w:ascii="Times New Roman" w:hAnsi="Times New Roman" w:cs="Times New Roman"/>
          <w:sz w:val="24"/>
          <w:szCs w:val="24"/>
        </w:rPr>
        <w:t xml:space="preserve">the sample analyzed or the instrument response varies from run to run. </w:t>
      </w:r>
    </w:p>
    <w:p w:rsidR="00183867" w:rsidRDefault="00183867" w:rsidP="00577C43">
      <w:pPr>
        <w:spacing w:after="0" w:line="240" w:lineRule="auto"/>
        <w:rPr>
          <w:rFonts w:ascii="Times New Roman" w:hAnsi="Times New Roman" w:cs="Times New Roman"/>
          <w:sz w:val="24"/>
          <w:szCs w:val="24"/>
        </w:rPr>
      </w:pPr>
    </w:p>
    <w:p w:rsidR="0078033B" w:rsidRDefault="0078033B" w:rsidP="00577C43">
      <w:pPr>
        <w:spacing w:after="0" w:line="240" w:lineRule="auto"/>
        <w:rPr>
          <w:rFonts w:ascii="Times New Roman" w:hAnsi="Times New Roman" w:cs="Times New Roman"/>
          <w:sz w:val="24"/>
          <w:szCs w:val="24"/>
        </w:rPr>
      </w:pPr>
    </w:p>
    <w:p w:rsidR="0034345C" w:rsidRPr="00086AC4" w:rsidRDefault="0034345C" w:rsidP="00577C43">
      <w:pPr>
        <w:spacing w:after="0" w:line="240" w:lineRule="auto"/>
        <w:rPr>
          <w:rFonts w:ascii="Times New Roman" w:hAnsi="Times New Roman" w:cs="Times New Roman"/>
          <w:sz w:val="24"/>
          <w:szCs w:val="24"/>
          <w:u w:val="single"/>
        </w:rPr>
      </w:pPr>
      <w:r w:rsidRPr="00086AC4">
        <w:rPr>
          <w:rFonts w:ascii="Times New Roman" w:hAnsi="Times New Roman" w:cs="Times New Roman"/>
          <w:sz w:val="24"/>
          <w:szCs w:val="24"/>
          <w:u w:val="single"/>
        </w:rPr>
        <w:t>Metal-Chelate complexes</w:t>
      </w:r>
    </w:p>
    <w:p w:rsidR="00BA416D" w:rsidRDefault="00BA416D" w:rsidP="00577C43">
      <w:pPr>
        <w:spacing w:after="0" w:line="240" w:lineRule="auto"/>
        <w:rPr>
          <w:rFonts w:ascii="Times New Roman" w:hAnsi="Times New Roman" w:cs="Times New Roman"/>
          <w:sz w:val="24"/>
          <w:szCs w:val="24"/>
        </w:rPr>
      </w:pPr>
      <w:r w:rsidRPr="009246C9">
        <w:rPr>
          <w:rFonts w:ascii="Times New Roman" w:hAnsi="Times New Roman" w:cs="Times New Roman"/>
          <w:b/>
          <w:sz w:val="24"/>
          <w:szCs w:val="24"/>
        </w:rPr>
        <w:t>Metal ions</w:t>
      </w:r>
      <w:r>
        <w:rPr>
          <w:rFonts w:ascii="Times New Roman" w:hAnsi="Times New Roman" w:cs="Times New Roman"/>
          <w:sz w:val="24"/>
          <w:szCs w:val="24"/>
        </w:rPr>
        <w:t xml:space="preserve"> are </w:t>
      </w:r>
      <w:r w:rsidRPr="00D75888">
        <w:rPr>
          <w:rFonts w:ascii="Times New Roman" w:hAnsi="Times New Roman" w:cs="Times New Roman"/>
          <w:b/>
          <w:sz w:val="24"/>
          <w:szCs w:val="24"/>
        </w:rPr>
        <w:t>Lewis acids</w:t>
      </w:r>
      <w:r w:rsidR="00922909">
        <w:rPr>
          <w:rFonts w:ascii="Times New Roman" w:hAnsi="Times New Roman" w:cs="Times New Roman"/>
          <w:sz w:val="24"/>
          <w:szCs w:val="24"/>
        </w:rPr>
        <w:t xml:space="preserve">, accepting electron pair from </w:t>
      </w:r>
      <w:r w:rsidR="00922909" w:rsidRPr="00922909">
        <w:rPr>
          <w:rFonts w:ascii="Times New Roman" w:hAnsi="Times New Roman" w:cs="Times New Roman"/>
          <w:b/>
          <w:sz w:val="24"/>
          <w:szCs w:val="24"/>
        </w:rPr>
        <w:t>l</w:t>
      </w:r>
      <w:r w:rsidR="00AA2F1E" w:rsidRPr="00922909">
        <w:rPr>
          <w:rFonts w:ascii="Times New Roman" w:hAnsi="Times New Roman" w:cs="Times New Roman"/>
          <w:b/>
          <w:sz w:val="24"/>
          <w:szCs w:val="24"/>
        </w:rPr>
        <w:t>i</w:t>
      </w:r>
      <w:r w:rsidR="00AA2F1E" w:rsidRPr="009246C9">
        <w:rPr>
          <w:rFonts w:ascii="Times New Roman" w:hAnsi="Times New Roman" w:cs="Times New Roman"/>
          <w:b/>
          <w:sz w:val="24"/>
          <w:szCs w:val="24"/>
        </w:rPr>
        <w:t>gands</w:t>
      </w:r>
      <w:r w:rsidR="00AA2F1E">
        <w:rPr>
          <w:rFonts w:ascii="Times New Roman" w:hAnsi="Times New Roman" w:cs="Times New Roman"/>
          <w:sz w:val="24"/>
          <w:szCs w:val="24"/>
        </w:rPr>
        <w:t xml:space="preserve"> </w:t>
      </w:r>
      <w:r w:rsidR="00922909">
        <w:rPr>
          <w:rFonts w:ascii="Times New Roman" w:hAnsi="Times New Roman" w:cs="Times New Roman"/>
          <w:sz w:val="24"/>
          <w:szCs w:val="24"/>
        </w:rPr>
        <w:t xml:space="preserve">which </w:t>
      </w:r>
      <w:r w:rsidR="00AA2F1E">
        <w:rPr>
          <w:rFonts w:ascii="Times New Roman" w:hAnsi="Times New Roman" w:cs="Times New Roman"/>
          <w:sz w:val="24"/>
          <w:szCs w:val="24"/>
        </w:rPr>
        <w:t xml:space="preserve">are </w:t>
      </w:r>
      <w:r w:rsidR="00AA2F1E" w:rsidRPr="00D75888">
        <w:rPr>
          <w:rFonts w:ascii="Times New Roman" w:hAnsi="Times New Roman" w:cs="Times New Roman"/>
          <w:b/>
          <w:sz w:val="24"/>
          <w:szCs w:val="24"/>
        </w:rPr>
        <w:t>Lewis</w:t>
      </w:r>
      <w:r w:rsidR="00AA2F1E">
        <w:rPr>
          <w:rFonts w:ascii="Times New Roman" w:hAnsi="Times New Roman" w:cs="Times New Roman"/>
          <w:sz w:val="24"/>
          <w:szCs w:val="24"/>
        </w:rPr>
        <w:t xml:space="preserve"> </w:t>
      </w:r>
      <w:r w:rsidR="00AA2F1E" w:rsidRPr="00D75888">
        <w:rPr>
          <w:rFonts w:ascii="Times New Roman" w:hAnsi="Times New Roman" w:cs="Times New Roman"/>
          <w:b/>
          <w:sz w:val="24"/>
          <w:szCs w:val="24"/>
        </w:rPr>
        <w:t>bases</w:t>
      </w:r>
    </w:p>
    <w:p w:rsidR="00AA2F1E" w:rsidRDefault="007B0724" w:rsidP="00577C43">
      <w:pPr>
        <w:spacing w:after="0" w:line="240" w:lineRule="auto"/>
        <w:rPr>
          <w:rFonts w:ascii="Times New Roman" w:hAnsi="Times New Roman" w:cs="Times New Roman"/>
          <w:sz w:val="24"/>
          <w:szCs w:val="24"/>
        </w:rPr>
      </w:pPr>
      <w:r w:rsidRPr="00210CD6">
        <w:rPr>
          <w:rFonts w:ascii="Times New Roman" w:hAnsi="Times New Roman" w:cs="Times New Roman"/>
          <w:b/>
          <w:sz w:val="24"/>
          <w:szCs w:val="24"/>
        </w:rPr>
        <w:t>Ligand</w:t>
      </w:r>
      <w:r w:rsidR="006564E3">
        <w:rPr>
          <w:rFonts w:ascii="Times New Roman" w:hAnsi="Times New Roman" w:cs="Times New Roman"/>
          <w:sz w:val="24"/>
          <w:szCs w:val="24"/>
        </w:rPr>
        <w:t xml:space="preserve">- atom or group </w:t>
      </w:r>
      <w:r w:rsidR="00BE6FAB">
        <w:rPr>
          <w:rFonts w:ascii="Times New Roman" w:hAnsi="Times New Roman" w:cs="Times New Roman"/>
          <w:sz w:val="24"/>
          <w:szCs w:val="24"/>
        </w:rPr>
        <w:t xml:space="preserve">attached to </w:t>
      </w:r>
      <w:r w:rsidR="00D21C8D">
        <w:rPr>
          <w:rFonts w:ascii="Times New Roman" w:hAnsi="Times New Roman" w:cs="Times New Roman"/>
          <w:sz w:val="24"/>
          <w:szCs w:val="24"/>
        </w:rPr>
        <w:t>a central at</w:t>
      </w:r>
      <w:r w:rsidR="007A2DA9">
        <w:rPr>
          <w:rFonts w:ascii="Times New Roman" w:hAnsi="Times New Roman" w:cs="Times New Roman"/>
          <w:sz w:val="24"/>
          <w:szCs w:val="24"/>
        </w:rPr>
        <w:t>om in a molecule</w:t>
      </w:r>
    </w:p>
    <w:p w:rsidR="00D21C8D" w:rsidRDefault="004E4703" w:rsidP="00577C43">
      <w:pPr>
        <w:spacing w:after="0" w:line="240" w:lineRule="auto"/>
        <w:rPr>
          <w:rFonts w:ascii="Times New Roman" w:hAnsi="Times New Roman" w:cs="Times New Roman"/>
          <w:sz w:val="24"/>
          <w:szCs w:val="24"/>
        </w:rPr>
      </w:pPr>
      <w:r w:rsidRPr="00210CD6">
        <w:rPr>
          <w:rFonts w:ascii="Times New Roman" w:hAnsi="Times New Roman" w:cs="Times New Roman"/>
          <w:b/>
          <w:sz w:val="24"/>
          <w:szCs w:val="24"/>
        </w:rPr>
        <w:t>Monodentate ligand</w:t>
      </w:r>
      <w:r>
        <w:rPr>
          <w:rFonts w:ascii="Times New Roman" w:hAnsi="Times New Roman" w:cs="Times New Roman"/>
          <w:sz w:val="24"/>
          <w:szCs w:val="24"/>
        </w:rPr>
        <w:t xml:space="preserve">- </w:t>
      </w:r>
      <w:r w:rsidR="00EA01C1">
        <w:rPr>
          <w:rFonts w:ascii="Times New Roman" w:hAnsi="Times New Roman" w:cs="Times New Roman"/>
          <w:sz w:val="24"/>
          <w:szCs w:val="24"/>
        </w:rPr>
        <w:t xml:space="preserve">one that binds to a metal ion through </w:t>
      </w:r>
      <w:r w:rsidR="007A2DA9">
        <w:rPr>
          <w:rFonts w:ascii="Times New Roman" w:hAnsi="Times New Roman" w:cs="Times New Roman"/>
          <w:sz w:val="24"/>
          <w:szCs w:val="24"/>
        </w:rPr>
        <w:t>only one atom</w:t>
      </w:r>
    </w:p>
    <w:p w:rsidR="00DF3A7A" w:rsidRDefault="005450CF" w:rsidP="00577C43">
      <w:pPr>
        <w:spacing w:after="0" w:line="240" w:lineRule="auto"/>
        <w:rPr>
          <w:rFonts w:ascii="Times New Roman" w:hAnsi="Times New Roman" w:cs="Times New Roman"/>
          <w:sz w:val="24"/>
          <w:szCs w:val="24"/>
        </w:rPr>
      </w:pPr>
      <w:r w:rsidRPr="00D1274F">
        <w:rPr>
          <w:rFonts w:ascii="Times New Roman" w:hAnsi="Times New Roman" w:cs="Times New Roman"/>
          <w:b/>
          <w:sz w:val="24"/>
          <w:szCs w:val="24"/>
        </w:rPr>
        <w:t>Multidentate ligand</w:t>
      </w:r>
      <w:r>
        <w:rPr>
          <w:rFonts w:ascii="Times New Roman" w:hAnsi="Times New Roman" w:cs="Times New Roman"/>
          <w:sz w:val="24"/>
          <w:szCs w:val="24"/>
        </w:rPr>
        <w:t xml:space="preserve">- </w:t>
      </w:r>
      <w:r w:rsidR="0070188D">
        <w:rPr>
          <w:rFonts w:ascii="Times New Roman" w:hAnsi="Times New Roman" w:cs="Times New Roman"/>
          <w:sz w:val="24"/>
          <w:szCs w:val="24"/>
        </w:rPr>
        <w:t>one that binds to a metal ion through</w:t>
      </w:r>
      <w:r w:rsidR="0070188D">
        <w:rPr>
          <w:rFonts w:ascii="Times New Roman" w:hAnsi="Times New Roman" w:cs="Times New Roman"/>
          <w:sz w:val="24"/>
          <w:szCs w:val="24"/>
        </w:rPr>
        <w:t xml:space="preserve"> </w:t>
      </w:r>
      <w:r w:rsidR="004A37B9">
        <w:rPr>
          <w:rFonts w:ascii="Times New Roman" w:hAnsi="Times New Roman" w:cs="Times New Roman"/>
          <w:sz w:val="24"/>
          <w:szCs w:val="24"/>
        </w:rPr>
        <w:t>more than one atom</w:t>
      </w:r>
    </w:p>
    <w:p w:rsidR="006B7025" w:rsidRDefault="006B2BFF" w:rsidP="00577C43">
      <w:pPr>
        <w:spacing w:after="0" w:line="240" w:lineRule="auto"/>
        <w:rPr>
          <w:rFonts w:ascii="Times New Roman" w:hAnsi="Times New Roman" w:cs="Times New Roman"/>
          <w:sz w:val="24"/>
          <w:szCs w:val="24"/>
        </w:rPr>
      </w:pPr>
      <w:r w:rsidRPr="005A11EA">
        <w:rPr>
          <w:rFonts w:ascii="Times New Roman" w:hAnsi="Times New Roman" w:cs="Times New Roman"/>
          <w:b/>
          <w:sz w:val="24"/>
          <w:szCs w:val="24"/>
        </w:rPr>
        <w:t>Chelating ligand</w:t>
      </w:r>
      <w:r>
        <w:rPr>
          <w:rFonts w:ascii="Times New Roman" w:hAnsi="Times New Roman" w:cs="Times New Roman"/>
          <w:sz w:val="24"/>
          <w:szCs w:val="24"/>
        </w:rPr>
        <w:t>- a ligand t</w:t>
      </w:r>
      <w:r w:rsidR="005A11EA">
        <w:rPr>
          <w:rFonts w:ascii="Times New Roman" w:hAnsi="Times New Roman" w:cs="Times New Roman"/>
          <w:sz w:val="24"/>
          <w:szCs w:val="24"/>
        </w:rPr>
        <w:t>h</w:t>
      </w:r>
      <w:r>
        <w:rPr>
          <w:rFonts w:ascii="Times New Roman" w:hAnsi="Times New Roman" w:cs="Times New Roman"/>
          <w:sz w:val="24"/>
          <w:szCs w:val="24"/>
        </w:rPr>
        <w:t>at binds to a metal through more than one atom</w:t>
      </w:r>
    </w:p>
    <w:p w:rsidR="00407B8E" w:rsidRDefault="00407B8E" w:rsidP="00577C43">
      <w:pPr>
        <w:spacing w:after="0" w:line="240" w:lineRule="auto"/>
        <w:rPr>
          <w:rFonts w:ascii="Times New Roman" w:hAnsi="Times New Roman" w:cs="Times New Roman"/>
          <w:sz w:val="24"/>
          <w:szCs w:val="24"/>
        </w:rPr>
      </w:pPr>
      <w:r w:rsidRPr="00F954CC">
        <w:rPr>
          <w:rFonts w:ascii="Times New Roman" w:hAnsi="Times New Roman" w:cs="Times New Roman"/>
          <w:b/>
          <w:sz w:val="24"/>
          <w:szCs w:val="24"/>
        </w:rPr>
        <w:t>Chelate effect</w:t>
      </w:r>
      <w:r>
        <w:rPr>
          <w:rFonts w:ascii="Times New Roman" w:hAnsi="Times New Roman" w:cs="Times New Roman"/>
          <w:sz w:val="24"/>
          <w:szCs w:val="24"/>
        </w:rPr>
        <w:t xml:space="preserve">- </w:t>
      </w:r>
      <w:r w:rsidR="00EB38F8">
        <w:rPr>
          <w:rFonts w:ascii="Times New Roman" w:hAnsi="Times New Roman" w:cs="Times New Roman"/>
          <w:sz w:val="24"/>
          <w:szCs w:val="24"/>
        </w:rPr>
        <w:t xml:space="preserve">the observation that a single multidentate ligand </w:t>
      </w:r>
      <w:r w:rsidR="00C461E5">
        <w:rPr>
          <w:rFonts w:ascii="Times New Roman" w:hAnsi="Times New Roman" w:cs="Times New Roman"/>
          <w:sz w:val="24"/>
          <w:szCs w:val="24"/>
        </w:rPr>
        <w:t xml:space="preserve">forms </w:t>
      </w:r>
      <w:r w:rsidR="008A1948">
        <w:rPr>
          <w:rFonts w:ascii="Times New Roman" w:hAnsi="Times New Roman" w:cs="Times New Roman"/>
          <w:sz w:val="24"/>
          <w:szCs w:val="24"/>
        </w:rPr>
        <w:t xml:space="preserve">metal complexes </w:t>
      </w:r>
      <w:r w:rsidR="004804BA">
        <w:rPr>
          <w:rFonts w:ascii="Times New Roman" w:hAnsi="Times New Roman" w:cs="Times New Roman"/>
          <w:sz w:val="24"/>
          <w:szCs w:val="24"/>
        </w:rPr>
        <w:t xml:space="preserve">that are more stable </w:t>
      </w:r>
      <w:r w:rsidR="005308C7">
        <w:rPr>
          <w:rFonts w:ascii="Times New Roman" w:hAnsi="Times New Roman" w:cs="Times New Roman"/>
          <w:sz w:val="24"/>
          <w:szCs w:val="24"/>
        </w:rPr>
        <w:t xml:space="preserve">than those formed by several individual ligands with the same </w:t>
      </w:r>
      <w:r w:rsidR="00543F41">
        <w:rPr>
          <w:rFonts w:ascii="Times New Roman" w:hAnsi="Times New Roman" w:cs="Times New Roman"/>
          <w:sz w:val="24"/>
          <w:szCs w:val="24"/>
        </w:rPr>
        <w:t>ligand atoms</w:t>
      </w:r>
    </w:p>
    <w:p w:rsidR="00543F41" w:rsidRDefault="00E96720" w:rsidP="00577C43">
      <w:pPr>
        <w:spacing w:after="0" w:line="240" w:lineRule="auto"/>
        <w:rPr>
          <w:rFonts w:ascii="Times New Roman" w:hAnsi="Times New Roman" w:cs="Times New Roman"/>
          <w:sz w:val="24"/>
          <w:szCs w:val="24"/>
        </w:rPr>
      </w:pPr>
      <w:r w:rsidRPr="00C720AD">
        <w:rPr>
          <w:rFonts w:ascii="Times New Roman" w:hAnsi="Times New Roman" w:cs="Times New Roman"/>
          <w:b/>
          <w:sz w:val="24"/>
          <w:szCs w:val="24"/>
        </w:rPr>
        <w:t>Complexometric titration</w:t>
      </w:r>
      <w:r>
        <w:rPr>
          <w:rFonts w:ascii="Times New Roman" w:hAnsi="Times New Roman" w:cs="Times New Roman"/>
          <w:sz w:val="24"/>
          <w:szCs w:val="24"/>
        </w:rPr>
        <w:t xml:space="preserve">- </w:t>
      </w:r>
      <w:r w:rsidR="000260F3">
        <w:rPr>
          <w:rFonts w:ascii="Times New Roman" w:hAnsi="Times New Roman" w:cs="Times New Roman"/>
          <w:sz w:val="24"/>
          <w:szCs w:val="24"/>
        </w:rPr>
        <w:t xml:space="preserve">one in which the reaction </w:t>
      </w:r>
      <w:r w:rsidR="0032552D">
        <w:rPr>
          <w:rFonts w:ascii="Times New Roman" w:hAnsi="Times New Roman" w:cs="Times New Roman"/>
          <w:sz w:val="24"/>
          <w:szCs w:val="24"/>
        </w:rPr>
        <w:t xml:space="preserve">between analyte and titrant involves complexes </w:t>
      </w:r>
      <w:r w:rsidR="000C6D0A">
        <w:rPr>
          <w:rFonts w:ascii="Times New Roman" w:hAnsi="Times New Roman" w:cs="Times New Roman"/>
          <w:sz w:val="24"/>
          <w:szCs w:val="24"/>
        </w:rPr>
        <w:t>formation</w:t>
      </w:r>
    </w:p>
    <w:p w:rsidR="00FA5E4B" w:rsidRDefault="008A4D1E" w:rsidP="00577C43">
      <w:pPr>
        <w:spacing w:after="0" w:line="240" w:lineRule="auto"/>
        <w:rPr>
          <w:rFonts w:ascii="Times New Roman" w:hAnsi="Times New Roman" w:cs="Times New Roman"/>
          <w:sz w:val="24"/>
          <w:szCs w:val="24"/>
        </w:rPr>
      </w:pPr>
      <w:r w:rsidRPr="00FA5E4B">
        <w:rPr>
          <w:rFonts w:ascii="Times New Roman" w:hAnsi="Times New Roman" w:cs="Times New Roman"/>
          <w:b/>
          <w:sz w:val="24"/>
          <w:szCs w:val="24"/>
        </w:rPr>
        <w:t xml:space="preserve">Formation </w:t>
      </w:r>
      <w:r w:rsidR="00524F16" w:rsidRPr="00FA5E4B">
        <w:rPr>
          <w:rFonts w:ascii="Times New Roman" w:hAnsi="Times New Roman" w:cs="Times New Roman"/>
          <w:b/>
          <w:sz w:val="24"/>
          <w:szCs w:val="24"/>
        </w:rPr>
        <w:t>constant</w:t>
      </w:r>
      <w:r w:rsidR="00524F16">
        <w:rPr>
          <w:rFonts w:ascii="Times New Roman" w:hAnsi="Times New Roman" w:cs="Times New Roman"/>
          <w:sz w:val="24"/>
          <w:szCs w:val="24"/>
        </w:rPr>
        <w:t xml:space="preserve">, </w:t>
      </w:r>
      <w:proofErr w:type="spellStart"/>
      <w:proofErr w:type="gramStart"/>
      <w:r w:rsidR="00524F16">
        <w:rPr>
          <w:rFonts w:ascii="Times New Roman" w:hAnsi="Times New Roman" w:cs="Times New Roman"/>
          <w:sz w:val="24"/>
          <w:szCs w:val="24"/>
        </w:rPr>
        <w:t>Kf</w:t>
      </w:r>
      <w:proofErr w:type="spellEnd"/>
      <w:r w:rsidR="00FA5E4B">
        <w:rPr>
          <w:rFonts w:ascii="Times New Roman" w:hAnsi="Times New Roman" w:cs="Times New Roman"/>
          <w:sz w:val="24"/>
          <w:szCs w:val="24"/>
        </w:rPr>
        <w:t xml:space="preserve"> </w:t>
      </w:r>
      <w:r w:rsidR="00524F16">
        <w:rPr>
          <w:rFonts w:ascii="Times New Roman" w:hAnsi="Times New Roman" w:cs="Times New Roman"/>
          <w:sz w:val="24"/>
          <w:szCs w:val="24"/>
        </w:rPr>
        <w:t xml:space="preserve"> =</w:t>
      </w:r>
      <w:proofErr w:type="gramEnd"/>
      <w:r w:rsidR="00524F16">
        <w:rPr>
          <w:rFonts w:ascii="Times New Roman" w:hAnsi="Times New Roman" w:cs="Times New Roman"/>
          <w:sz w:val="24"/>
          <w:szCs w:val="24"/>
        </w:rPr>
        <w:t xml:space="preserve"> </w:t>
      </w:r>
      <w:r w:rsidR="00FA5E4B">
        <w:rPr>
          <w:rFonts w:ascii="Times New Roman" w:hAnsi="Times New Roman" w:cs="Times New Roman"/>
          <w:sz w:val="24"/>
          <w:szCs w:val="24"/>
        </w:rPr>
        <w:t xml:space="preserve"> </w:t>
      </w:r>
      <w:r w:rsidR="00FA5E4B" w:rsidRPr="00FA5E4B">
        <w:rPr>
          <w:rFonts w:ascii="Times New Roman" w:hAnsi="Times New Roman" w:cs="Times New Roman"/>
          <w:sz w:val="24"/>
          <w:szCs w:val="24"/>
          <w:u w:val="single"/>
        </w:rPr>
        <w:t xml:space="preserve">  </w:t>
      </w:r>
      <w:r w:rsidR="0094257D" w:rsidRPr="00FA5E4B">
        <w:rPr>
          <w:rFonts w:ascii="Times New Roman" w:hAnsi="Times New Roman" w:cs="Times New Roman"/>
          <w:sz w:val="24"/>
          <w:szCs w:val="24"/>
          <w:u w:val="single"/>
        </w:rPr>
        <w:t>[</w:t>
      </w:r>
      <w:r w:rsidR="000F32F9" w:rsidRPr="00FA5E4B">
        <w:rPr>
          <w:rFonts w:ascii="Times New Roman" w:hAnsi="Times New Roman" w:cs="Times New Roman"/>
          <w:sz w:val="24"/>
          <w:szCs w:val="24"/>
          <w:u w:val="single"/>
        </w:rPr>
        <w:t>MY</w:t>
      </w:r>
      <w:r w:rsidR="000F32F9" w:rsidRPr="00FA5E4B">
        <w:rPr>
          <w:rFonts w:ascii="Times New Roman" w:hAnsi="Times New Roman" w:cs="Times New Roman"/>
          <w:sz w:val="24"/>
          <w:szCs w:val="24"/>
          <w:u w:val="single"/>
          <w:vertAlign w:val="superscript"/>
        </w:rPr>
        <w:t>n-4</w:t>
      </w:r>
      <w:r w:rsidR="0094257D" w:rsidRPr="00FA5E4B">
        <w:rPr>
          <w:rFonts w:ascii="Times New Roman" w:hAnsi="Times New Roman" w:cs="Times New Roman"/>
          <w:sz w:val="24"/>
          <w:szCs w:val="24"/>
          <w:u w:val="single"/>
        </w:rPr>
        <w:t>]</w:t>
      </w:r>
      <w:r w:rsidR="00FA5E4B" w:rsidRPr="00FA5E4B">
        <w:rPr>
          <w:rFonts w:ascii="Times New Roman" w:hAnsi="Times New Roman" w:cs="Times New Roman"/>
          <w:sz w:val="24"/>
          <w:szCs w:val="24"/>
          <w:u w:val="single"/>
        </w:rPr>
        <w:t xml:space="preserve">   </w:t>
      </w:r>
    </w:p>
    <w:p w:rsidR="000C6D0A" w:rsidRDefault="00FA5E4B" w:rsidP="00577C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F32F9">
        <w:rPr>
          <w:rFonts w:ascii="Times New Roman" w:hAnsi="Times New Roman" w:cs="Times New Roman"/>
          <w:sz w:val="24"/>
          <w:szCs w:val="24"/>
        </w:rPr>
        <w:t xml:space="preserve"> </w:t>
      </w:r>
      <w:r w:rsidR="0094257D">
        <w:rPr>
          <w:rFonts w:ascii="Times New Roman" w:hAnsi="Times New Roman" w:cs="Times New Roman"/>
          <w:sz w:val="24"/>
          <w:szCs w:val="24"/>
        </w:rPr>
        <w:t>[</w:t>
      </w:r>
      <w:proofErr w:type="spellStart"/>
      <w:r w:rsidR="0094257D">
        <w:rPr>
          <w:rFonts w:ascii="Times New Roman" w:hAnsi="Times New Roman" w:cs="Times New Roman"/>
          <w:sz w:val="24"/>
          <w:szCs w:val="24"/>
        </w:rPr>
        <w:t>M</w:t>
      </w:r>
      <w:r w:rsidR="0094257D" w:rsidRPr="0094257D">
        <w:rPr>
          <w:rFonts w:ascii="Times New Roman" w:hAnsi="Times New Roman" w:cs="Times New Roman"/>
          <w:sz w:val="24"/>
          <w:szCs w:val="24"/>
          <w:vertAlign w:val="superscript"/>
        </w:rPr>
        <w:t>n</w:t>
      </w:r>
      <w:proofErr w:type="spellEnd"/>
      <w:r w:rsidR="0094257D" w:rsidRPr="0094257D">
        <w:rPr>
          <w:rFonts w:ascii="Times New Roman" w:hAnsi="Times New Roman" w:cs="Times New Roman"/>
          <w:sz w:val="24"/>
          <w:szCs w:val="24"/>
          <w:vertAlign w:val="superscript"/>
        </w:rPr>
        <w:t>+</w:t>
      </w:r>
      <w:r w:rsidR="0094257D">
        <w:rPr>
          <w:rFonts w:ascii="Times New Roman" w:hAnsi="Times New Roman" w:cs="Times New Roman"/>
          <w:sz w:val="24"/>
          <w:szCs w:val="24"/>
        </w:rPr>
        <w:t>] [Y</w:t>
      </w:r>
      <w:r w:rsidR="0094257D" w:rsidRPr="0094257D">
        <w:rPr>
          <w:rFonts w:ascii="Times New Roman" w:hAnsi="Times New Roman" w:cs="Times New Roman"/>
          <w:sz w:val="24"/>
          <w:szCs w:val="24"/>
          <w:vertAlign w:val="superscript"/>
        </w:rPr>
        <w:t>4-</w:t>
      </w:r>
      <w:r w:rsidR="0094257D">
        <w:rPr>
          <w:rFonts w:ascii="Times New Roman" w:hAnsi="Times New Roman" w:cs="Times New Roman"/>
          <w:sz w:val="24"/>
          <w:szCs w:val="24"/>
        </w:rPr>
        <w:t>]</w:t>
      </w:r>
    </w:p>
    <w:p w:rsidR="00563B68" w:rsidRPr="00722E93" w:rsidRDefault="004F4643" w:rsidP="00563B68">
      <w:pPr>
        <w:spacing w:after="0" w:line="240" w:lineRule="auto"/>
        <w:rPr>
          <w:rFonts w:ascii="Times New Roman" w:hAnsi="Times New Roman" w:cs="Times New Roman"/>
          <w:sz w:val="24"/>
          <w:szCs w:val="24"/>
          <w:u w:val="single"/>
        </w:rPr>
      </w:pPr>
      <w:r w:rsidRPr="00361F8A">
        <w:rPr>
          <w:rFonts w:ascii="Times New Roman" w:hAnsi="Times New Roman" w:cs="Times New Roman"/>
          <w:b/>
          <w:sz w:val="24"/>
          <w:szCs w:val="24"/>
        </w:rPr>
        <w:t>Conditional formation constant</w:t>
      </w:r>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w:t>
      </w:r>
      <w:r w:rsidR="00563B68">
        <w:rPr>
          <w:rFonts w:ascii="Times New Roman" w:hAnsi="Times New Roman" w:cs="Times New Roman"/>
          <w:sz w:val="24"/>
          <w:szCs w:val="24"/>
        </w:rPr>
        <w:t xml:space="preserve"> </w:t>
      </w:r>
      <w:r w:rsidR="00563B68">
        <w:rPr>
          <w:rFonts w:ascii="Times New Roman" w:hAnsi="Times New Roman" w:cs="Times New Roman"/>
          <w:sz w:val="24"/>
          <w:szCs w:val="24"/>
        </w:rPr>
        <w:t xml:space="preserve">=  </w:t>
      </w:r>
      <w:r w:rsidR="00563B68" w:rsidRPr="00FA5E4B">
        <w:rPr>
          <w:rFonts w:ascii="Times New Roman" w:hAnsi="Times New Roman" w:cs="Times New Roman"/>
          <w:sz w:val="24"/>
          <w:szCs w:val="24"/>
          <w:u w:val="single"/>
        </w:rPr>
        <w:t xml:space="preserve">  </w:t>
      </w:r>
      <w:r w:rsidR="00722E93">
        <w:rPr>
          <w:rFonts w:ascii="Times New Roman" w:hAnsi="Times New Roman" w:cs="Times New Roman"/>
          <w:sz w:val="24"/>
          <w:szCs w:val="24"/>
          <w:u w:val="single"/>
        </w:rPr>
        <w:t xml:space="preserve">     </w:t>
      </w:r>
      <w:r w:rsidR="00563B68" w:rsidRPr="00FA5E4B">
        <w:rPr>
          <w:rFonts w:ascii="Times New Roman" w:hAnsi="Times New Roman" w:cs="Times New Roman"/>
          <w:sz w:val="24"/>
          <w:szCs w:val="24"/>
          <w:u w:val="single"/>
        </w:rPr>
        <w:t>[MY</w:t>
      </w:r>
      <w:r w:rsidR="00563B68" w:rsidRPr="00FA5E4B">
        <w:rPr>
          <w:rFonts w:ascii="Times New Roman" w:hAnsi="Times New Roman" w:cs="Times New Roman"/>
          <w:sz w:val="24"/>
          <w:szCs w:val="24"/>
          <w:u w:val="single"/>
          <w:vertAlign w:val="superscript"/>
        </w:rPr>
        <w:t>n-4</w:t>
      </w:r>
      <w:r w:rsidR="00563B68" w:rsidRPr="00722E93">
        <w:rPr>
          <w:rFonts w:ascii="Times New Roman" w:hAnsi="Times New Roman" w:cs="Times New Roman"/>
          <w:sz w:val="24"/>
          <w:szCs w:val="24"/>
          <w:u w:val="single"/>
        </w:rPr>
        <w:t xml:space="preserve">]   </w:t>
      </w:r>
      <w:r w:rsidR="00722E93" w:rsidRPr="00722E93">
        <w:rPr>
          <w:rFonts w:ascii="Times New Roman" w:hAnsi="Times New Roman" w:cs="Times New Roman"/>
          <w:sz w:val="24"/>
          <w:szCs w:val="24"/>
          <w:u w:val="single"/>
        </w:rPr>
        <w:t xml:space="preserve">    </w:t>
      </w:r>
    </w:p>
    <w:p w:rsidR="00563B68" w:rsidRDefault="00563B68" w:rsidP="00563B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6761D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94257D">
        <w:rPr>
          <w:rFonts w:ascii="Times New Roman" w:hAnsi="Times New Roman" w:cs="Times New Roman"/>
          <w:sz w:val="24"/>
          <w:szCs w:val="24"/>
          <w:vertAlign w:val="superscript"/>
        </w:rPr>
        <w:t>n</w:t>
      </w:r>
      <w:proofErr w:type="spellEnd"/>
      <w:r w:rsidRPr="0094257D">
        <w:rPr>
          <w:rFonts w:ascii="Times New Roman" w:hAnsi="Times New Roman" w:cs="Times New Roman"/>
          <w:sz w:val="24"/>
          <w:szCs w:val="24"/>
          <w:vertAlign w:val="superscript"/>
        </w:rPr>
        <w:t>+</w:t>
      </w:r>
      <w:r>
        <w:rPr>
          <w:rFonts w:ascii="Times New Roman" w:hAnsi="Times New Roman" w:cs="Times New Roman"/>
          <w:sz w:val="24"/>
          <w:szCs w:val="24"/>
        </w:rPr>
        <w:t>] [</w:t>
      </w:r>
      <w:r w:rsidR="00460FA5">
        <w:rPr>
          <w:rFonts w:ascii="Times New Roman" w:hAnsi="Times New Roman" w:cs="Times New Roman"/>
          <w:sz w:val="24"/>
          <w:szCs w:val="24"/>
        </w:rPr>
        <w:t>EDTA]</w:t>
      </w:r>
    </w:p>
    <w:p w:rsidR="00453277" w:rsidRDefault="00453277" w:rsidP="00563B68">
      <w:pPr>
        <w:spacing w:after="0" w:line="240" w:lineRule="auto"/>
        <w:rPr>
          <w:rFonts w:ascii="Times New Roman" w:hAnsi="Times New Roman" w:cs="Times New Roman"/>
          <w:sz w:val="24"/>
          <w:szCs w:val="24"/>
        </w:rPr>
      </w:pPr>
      <w:r w:rsidRPr="005419BA">
        <w:rPr>
          <w:rFonts w:ascii="Times New Roman" w:hAnsi="Times New Roman" w:cs="Times New Roman"/>
          <w:b/>
          <w:sz w:val="24"/>
          <w:szCs w:val="24"/>
        </w:rPr>
        <w:t>Direct titration</w:t>
      </w:r>
      <w:r>
        <w:rPr>
          <w:rFonts w:ascii="Times New Roman" w:hAnsi="Times New Roman" w:cs="Times New Roman"/>
          <w:sz w:val="24"/>
          <w:szCs w:val="24"/>
        </w:rPr>
        <w:t xml:space="preserve">- </w:t>
      </w:r>
      <w:r w:rsidR="00740ED5">
        <w:rPr>
          <w:rFonts w:ascii="Times New Roman" w:hAnsi="Times New Roman" w:cs="Times New Roman"/>
          <w:sz w:val="24"/>
          <w:szCs w:val="24"/>
        </w:rPr>
        <w:t xml:space="preserve">analyte is titrated with </w:t>
      </w:r>
      <w:r w:rsidR="00C1710C">
        <w:rPr>
          <w:rFonts w:ascii="Times New Roman" w:hAnsi="Times New Roman" w:cs="Times New Roman"/>
          <w:sz w:val="24"/>
          <w:szCs w:val="24"/>
        </w:rPr>
        <w:t xml:space="preserve">standard EDTA </w:t>
      </w:r>
    </w:p>
    <w:p w:rsidR="00BA0602" w:rsidRDefault="00BA0602" w:rsidP="00563B68">
      <w:pPr>
        <w:spacing w:after="0" w:line="240" w:lineRule="auto"/>
        <w:rPr>
          <w:rFonts w:ascii="Times New Roman" w:hAnsi="Times New Roman" w:cs="Times New Roman"/>
          <w:sz w:val="24"/>
          <w:szCs w:val="24"/>
        </w:rPr>
      </w:pPr>
      <w:r w:rsidRPr="005419BA">
        <w:rPr>
          <w:rFonts w:ascii="Times New Roman" w:hAnsi="Times New Roman" w:cs="Times New Roman"/>
          <w:b/>
          <w:sz w:val="24"/>
          <w:szCs w:val="24"/>
        </w:rPr>
        <w:t>Back titration</w:t>
      </w:r>
      <w:r>
        <w:rPr>
          <w:rFonts w:ascii="Times New Roman" w:hAnsi="Times New Roman" w:cs="Times New Roman"/>
          <w:sz w:val="24"/>
          <w:szCs w:val="24"/>
        </w:rPr>
        <w:t xml:space="preserve">- </w:t>
      </w:r>
      <w:r w:rsidR="00EF3475">
        <w:rPr>
          <w:rFonts w:ascii="Times New Roman" w:hAnsi="Times New Roman" w:cs="Times New Roman"/>
          <w:sz w:val="24"/>
          <w:szCs w:val="24"/>
        </w:rPr>
        <w:t xml:space="preserve">a known excess of EDTA </w:t>
      </w:r>
      <w:r w:rsidR="00EB66C2">
        <w:rPr>
          <w:rFonts w:ascii="Times New Roman" w:hAnsi="Times New Roman" w:cs="Times New Roman"/>
          <w:sz w:val="24"/>
          <w:szCs w:val="24"/>
        </w:rPr>
        <w:t xml:space="preserve">is added </w:t>
      </w:r>
      <w:r w:rsidR="00CE5E7F">
        <w:rPr>
          <w:rFonts w:ascii="Times New Roman" w:hAnsi="Times New Roman" w:cs="Times New Roman"/>
          <w:sz w:val="24"/>
          <w:szCs w:val="24"/>
        </w:rPr>
        <w:t xml:space="preserve">to the analyte and is then titrated with a standard solution of a second metal ion. </w:t>
      </w:r>
      <w:r w:rsidR="00433847">
        <w:rPr>
          <w:rFonts w:ascii="Times New Roman" w:hAnsi="Times New Roman" w:cs="Times New Roman"/>
          <w:sz w:val="24"/>
          <w:szCs w:val="24"/>
        </w:rPr>
        <w:t>(</w:t>
      </w:r>
      <w:proofErr w:type="gramStart"/>
      <w:r w:rsidR="00433847">
        <w:rPr>
          <w:rFonts w:ascii="Times New Roman" w:hAnsi="Times New Roman" w:cs="Times New Roman"/>
          <w:sz w:val="24"/>
          <w:szCs w:val="24"/>
        </w:rPr>
        <w:t>necessary</w:t>
      </w:r>
      <w:proofErr w:type="gramEnd"/>
      <w:r w:rsidR="00433847">
        <w:rPr>
          <w:rFonts w:ascii="Times New Roman" w:hAnsi="Times New Roman" w:cs="Times New Roman"/>
          <w:sz w:val="24"/>
          <w:szCs w:val="24"/>
        </w:rPr>
        <w:t xml:space="preserve"> if analyte precipitates in the absence of EDTA, </w:t>
      </w:r>
      <w:r w:rsidR="00271323">
        <w:rPr>
          <w:rFonts w:ascii="Times New Roman" w:hAnsi="Times New Roman" w:cs="Times New Roman"/>
          <w:sz w:val="24"/>
          <w:szCs w:val="24"/>
        </w:rPr>
        <w:t>if it reacts too slowly with EDTA, or if it blocks the indicator)</w:t>
      </w:r>
    </w:p>
    <w:p w:rsidR="00421335" w:rsidRDefault="00421335" w:rsidP="00577C43">
      <w:pPr>
        <w:spacing w:after="0" w:line="240" w:lineRule="auto"/>
        <w:rPr>
          <w:rFonts w:ascii="Times New Roman" w:hAnsi="Times New Roman" w:cs="Times New Roman" w:hint="eastAsia"/>
          <w:b/>
          <w:sz w:val="24"/>
          <w:szCs w:val="24"/>
          <w:u w:val="single"/>
        </w:rPr>
      </w:pPr>
    </w:p>
    <w:p w:rsidR="008B520E" w:rsidRPr="00C21407" w:rsidRDefault="00F24048" w:rsidP="00577C43">
      <w:pPr>
        <w:spacing w:after="0" w:line="240" w:lineRule="auto"/>
        <w:rPr>
          <w:rFonts w:ascii="Times New Roman" w:hAnsi="Times New Roman" w:cs="Times New Roman"/>
          <w:b/>
          <w:sz w:val="24"/>
          <w:szCs w:val="24"/>
          <w:u w:val="single"/>
        </w:rPr>
      </w:pPr>
      <w:r w:rsidRPr="00C21407">
        <w:rPr>
          <w:rFonts w:ascii="Times New Roman" w:hAnsi="Times New Roman" w:cs="Times New Roman"/>
          <w:b/>
          <w:sz w:val="24"/>
          <w:szCs w:val="24"/>
          <w:u w:val="single"/>
        </w:rPr>
        <w:t xml:space="preserve">Specifics </w:t>
      </w:r>
      <w:r w:rsidR="008B520E" w:rsidRPr="00C21407">
        <w:rPr>
          <w:rFonts w:ascii="Times New Roman" w:hAnsi="Times New Roman" w:cs="Times New Roman"/>
          <w:b/>
          <w:sz w:val="24"/>
          <w:szCs w:val="24"/>
          <w:u w:val="single"/>
        </w:rPr>
        <w:t xml:space="preserve">of </w:t>
      </w:r>
      <w:r w:rsidR="006973B4">
        <w:rPr>
          <w:rFonts w:ascii="Times New Roman" w:hAnsi="Times New Roman" w:cs="Times New Roman" w:hint="eastAsia"/>
          <w:b/>
          <w:sz w:val="24"/>
          <w:szCs w:val="24"/>
          <w:u w:val="single"/>
        </w:rPr>
        <w:t xml:space="preserve">lab 2- </w:t>
      </w:r>
      <w:r w:rsidR="008B520E" w:rsidRPr="00C21407">
        <w:rPr>
          <w:rFonts w:ascii="Times New Roman" w:hAnsi="Times New Roman" w:cs="Times New Roman"/>
          <w:b/>
          <w:sz w:val="24"/>
          <w:szCs w:val="24"/>
          <w:u w:val="single"/>
        </w:rPr>
        <w:t>EDTA titration</w:t>
      </w:r>
    </w:p>
    <w:p w:rsidR="002F53D3" w:rsidRDefault="00F51319" w:rsidP="00577C43">
      <w:pPr>
        <w:spacing w:after="0" w:line="240" w:lineRule="auto"/>
        <w:rPr>
          <w:rFonts w:ascii="Times New Roman" w:hAnsi="Times New Roman" w:cs="Times New Roman"/>
          <w:sz w:val="24"/>
          <w:szCs w:val="24"/>
          <w:vertAlign w:val="superscript"/>
        </w:rPr>
      </w:pPr>
      <w:r>
        <w:rPr>
          <w:rFonts w:ascii="Times New Roman" w:hAnsi="Times New Roman" w:cs="Times New Roman"/>
          <w:sz w:val="24"/>
          <w:szCs w:val="24"/>
        </w:rPr>
        <w:t>Co</w:t>
      </w:r>
      <w:r w:rsidR="003D0766" w:rsidRPr="003D0766">
        <w:rPr>
          <w:rFonts w:ascii="Times New Roman" w:hAnsi="Times New Roman" w:cs="Times New Roman"/>
          <w:sz w:val="24"/>
          <w:szCs w:val="24"/>
          <w:vertAlign w:val="superscript"/>
        </w:rPr>
        <w:t>2</w:t>
      </w:r>
      <w:proofErr w:type="gramStart"/>
      <w:r w:rsidR="003D0766" w:rsidRPr="003D0766">
        <w:rPr>
          <w:rFonts w:ascii="Times New Roman" w:hAnsi="Times New Roman" w:cs="Times New Roman"/>
          <w:sz w:val="24"/>
          <w:szCs w:val="24"/>
          <w:vertAlign w:val="superscript"/>
        </w:rPr>
        <w:t>+</w:t>
      </w:r>
      <w:r w:rsidR="003D0766">
        <w:rPr>
          <w:rFonts w:ascii="Times New Roman" w:hAnsi="Times New Roman" w:cs="Times New Roman"/>
          <w:sz w:val="24"/>
          <w:szCs w:val="24"/>
          <w:vertAlign w:val="superscript"/>
        </w:rPr>
        <w:t xml:space="preserve"> </w:t>
      </w:r>
      <w:r w:rsidR="003D0766">
        <w:rPr>
          <w:rFonts w:ascii="Times New Roman" w:hAnsi="Times New Roman" w:cs="Times New Roman"/>
          <w:sz w:val="24"/>
          <w:szCs w:val="24"/>
        </w:rPr>
        <w:t xml:space="preserve"> +</w:t>
      </w:r>
      <w:proofErr w:type="gramEnd"/>
      <w:r w:rsidR="003D0766">
        <w:rPr>
          <w:rFonts w:ascii="Times New Roman" w:hAnsi="Times New Roman" w:cs="Times New Roman"/>
          <w:sz w:val="24"/>
          <w:szCs w:val="24"/>
        </w:rPr>
        <w:t xml:space="preserve"> EDTA</w:t>
      </w:r>
      <w:r w:rsidR="00CE6775" w:rsidRPr="00CE6775">
        <w:rPr>
          <w:rFonts w:ascii="Times New Roman" w:hAnsi="Times New Roman" w:cs="Times New Roman"/>
          <w:sz w:val="24"/>
          <w:szCs w:val="24"/>
          <w:vertAlign w:val="superscript"/>
        </w:rPr>
        <w:t>2-</w:t>
      </w:r>
      <w:r w:rsidR="003D0766">
        <w:rPr>
          <w:rFonts w:ascii="Times New Roman" w:hAnsi="Times New Roman" w:cs="Times New Roman"/>
          <w:sz w:val="24"/>
          <w:szCs w:val="24"/>
        </w:rPr>
        <w:t xml:space="preserve"> </w:t>
      </w:r>
      <w:r w:rsidR="003D0766" w:rsidRPr="003D0766">
        <w:rPr>
          <w:rFonts w:ascii="Times New Roman" w:hAnsi="Times New Roman" w:cs="Times New Roman"/>
          <w:sz w:val="24"/>
          <w:szCs w:val="24"/>
        </w:rPr>
        <w:sym w:font="Wingdings" w:char="F0E0"/>
      </w:r>
      <w:r w:rsidR="003D0766">
        <w:rPr>
          <w:rFonts w:ascii="Times New Roman" w:hAnsi="Times New Roman" w:cs="Times New Roman"/>
          <w:sz w:val="24"/>
          <w:szCs w:val="24"/>
        </w:rPr>
        <w:t xml:space="preserve"> </w:t>
      </w:r>
      <w:r w:rsidR="00153816">
        <w:rPr>
          <w:rFonts w:ascii="Times New Roman" w:hAnsi="Times New Roman" w:cs="Times New Roman"/>
          <w:sz w:val="24"/>
          <w:szCs w:val="24"/>
        </w:rPr>
        <w:t>CoEDTA</w:t>
      </w:r>
      <w:r w:rsidR="00CE6775" w:rsidRPr="00CE6775">
        <w:rPr>
          <w:rFonts w:ascii="Times New Roman" w:hAnsi="Times New Roman" w:cs="Times New Roman"/>
          <w:sz w:val="24"/>
          <w:szCs w:val="24"/>
          <w:vertAlign w:val="superscript"/>
        </w:rPr>
        <w:t>2-</w:t>
      </w:r>
      <w:r w:rsidR="00153816">
        <w:rPr>
          <w:rFonts w:ascii="Times New Roman" w:hAnsi="Times New Roman" w:cs="Times New Roman"/>
          <w:sz w:val="24"/>
          <w:szCs w:val="24"/>
        </w:rPr>
        <w:t xml:space="preserve"> </w:t>
      </w:r>
      <w:r w:rsidR="00334C8D">
        <w:rPr>
          <w:rFonts w:ascii="Times New Roman" w:hAnsi="Times New Roman" w:cs="Times New Roman"/>
          <w:sz w:val="24"/>
          <w:szCs w:val="24"/>
        </w:rPr>
        <w:t xml:space="preserve">+ </w:t>
      </w:r>
      <w:r w:rsidR="00BB2451">
        <w:rPr>
          <w:rFonts w:ascii="Times New Roman" w:hAnsi="Times New Roman" w:cs="Times New Roman"/>
          <w:sz w:val="24"/>
          <w:szCs w:val="24"/>
        </w:rPr>
        <w:t>2H</w:t>
      </w:r>
      <w:r w:rsidR="00BB2451" w:rsidRPr="00F51319">
        <w:rPr>
          <w:rFonts w:ascii="Times New Roman" w:hAnsi="Times New Roman" w:cs="Times New Roman"/>
          <w:sz w:val="24"/>
          <w:szCs w:val="24"/>
          <w:vertAlign w:val="superscript"/>
        </w:rPr>
        <w:t>+</w:t>
      </w:r>
    </w:p>
    <w:p w:rsidR="00781AE0" w:rsidRDefault="0050514F" w:rsidP="005051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protons that are</w:t>
      </w:r>
      <w:r>
        <w:rPr>
          <w:rFonts w:ascii="Times New Roman" w:hAnsi="Times New Roman" w:cs="Times New Roman"/>
          <w:sz w:val="24"/>
          <w:szCs w:val="24"/>
        </w:rPr>
        <w:t xml:space="preserve"> </w:t>
      </w:r>
      <w:r>
        <w:rPr>
          <w:rFonts w:ascii="Times New Roman" w:hAnsi="Times New Roman" w:cs="Times New Roman"/>
          <w:sz w:val="24"/>
          <w:szCs w:val="24"/>
        </w:rPr>
        <w:t>released upon complexation would change the pH of the solution.</w:t>
      </w:r>
      <w:r w:rsidR="004418C2">
        <w:rPr>
          <w:rFonts w:ascii="Times New Roman" w:hAnsi="Times New Roman" w:cs="Times New Roman"/>
          <w:sz w:val="24"/>
          <w:szCs w:val="24"/>
        </w:rPr>
        <w:t xml:space="preserve"> </w:t>
      </w:r>
    </w:p>
    <w:p w:rsidR="006C600A" w:rsidRDefault="006C600A" w:rsidP="005051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NH</w:t>
      </w:r>
      <w:r w:rsidRPr="00146759">
        <w:rPr>
          <w:rFonts w:ascii="Times New Roman" w:hAnsi="Times New Roman" w:cs="Times New Roman"/>
          <w:sz w:val="24"/>
          <w:szCs w:val="24"/>
          <w:vertAlign w:val="subscript"/>
        </w:rPr>
        <w:t>4</w:t>
      </w:r>
      <w:r w:rsidR="00AC7C37">
        <w:rPr>
          <w:rFonts w:ascii="Times New Roman" w:hAnsi="Times New Roman" w:cs="Times New Roman"/>
          <w:sz w:val="24"/>
          <w:szCs w:val="24"/>
        </w:rPr>
        <w:t xml:space="preserve">OH (ammonia dissolved in water) </w:t>
      </w:r>
      <w:r w:rsidR="00146759">
        <w:rPr>
          <w:rFonts w:ascii="Times New Roman" w:hAnsi="Times New Roman" w:cs="Times New Roman"/>
          <w:sz w:val="24"/>
          <w:szCs w:val="24"/>
        </w:rPr>
        <w:t xml:space="preserve">and </w:t>
      </w:r>
      <w:proofErr w:type="spellStart"/>
      <w:r w:rsidR="00146759">
        <w:rPr>
          <w:rFonts w:ascii="Times New Roman" w:hAnsi="Times New Roman" w:cs="Times New Roman"/>
          <w:sz w:val="24"/>
          <w:szCs w:val="24"/>
        </w:rPr>
        <w:t>HOAc</w:t>
      </w:r>
      <w:proofErr w:type="spellEnd"/>
      <w:r w:rsidR="00146759">
        <w:rPr>
          <w:rFonts w:ascii="Times New Roman" w:hAnsi="Times New Roman" w:cs="Times New Roman"/>
          <w:sz w:val="24"/>
          <w:szCs w:val="24"/>
        </w:rPr>
        <w:t xml:space="preserve"> (acetic acid) serve</w:t>
      </w:r>
      <w:r w:rsidR="00AC7C37">
        <w:rPr>
          <w:rFonts w:ascii="Times New Roman" w:hAnsi="Times New Roman" w:cs="Times New Roman"/>
          <w:sz w:val="24"/>
          <w:szCs w:val="24"/>
        </w:rPr>
        <w:t xml:space="preserve"> as </w:t>
      </w:r>
      <w:r w:rsidR="00086869">
        <w:rPr>
          <w:rFonts w:ascii="Times New Roman" w:hAnsi="Times New Roman" w:cs="Times New Roman"/>
          <w:sz w:val="24"/>
          <w:szCs w:val="24"/>
        </w:rPr>
        <w:t>the buffer</w:t>
      </w:r>
      <w:r w:rsidR="002B29F5">
        <w:rPr>
          <w:rFonts w:ascii="Times New Roman" w:hAnsi="Times New Roman" w:cs="Times New Roman"/>
          <w:sz w:val="24"/>
          <w:szCs w:val="24"/>
        </w:rPr>
        <w:t xml:space="preserve">. </w:t>
      </w:r>
    </w:p>
    <w:p w:rsidR="0044786D" w:rsidRDefault="00295B15" w:rsidP="005051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KSCN serves as the indicator, as </w:t>
      </w:r>
      <w:r w:rsidR="006B0F5E">
        <w:rPr>
          <w:rFonts w:ascii="Times New Roman" w:hAnsi="Times New Roman" w:cs="Times New Roman"/>
          <w:sz w:val="24"/>
          <w:szCs w:val="24"/>
        </w:rPr>
        <w:t>SCN- and Co</w:t>
      </w:r>
      <w:r w:rsidR="006B0F5E" w:rsidRPr="0040468A">
        <w:rPr>
          <w:rFonts w:ascii="Times New Roman" w:hAnsi="Times New Roman" w:cs="Times New Roman"/>
          <w:sz w:val="24"/>
          <w:szCs w:val="24"/>
          <w:vertAlign w:val="superscript"/>
        </w:rPr>
        <w:t>2+</w:t>
      </w:r>
      <w:r w:rsidR="006B0F5E">
        <w:rPr>
          <w:rFonts w:ascii="Times New Roman" w:hAnsi="Times New Roman" w:cs="Times New Roman"/>
          <w:sz w:val="24"/>
          <w:szCs w:val="24"/>
        </w:rPr>
        <w:t xml:space="preserve"> </w:t>
      </w:r>
      <w:r w:rsidR="00130558">
        <w:rPr>
          <w:rFonts w:ascii="Times New Roman" w:hAnsi="Times New Roman" w:cs="Times New Roman"/>
          <w:sz w:val="24"/>
          <w:szCs w:val="24"/>
        </w:rPr>
        <w:t>form</w:t>
      </w:r>
      <w:r w:rsidR="00130558">
        <w:rPr>
          <w:rFonts w:ascii="Times New Roman" w:hAnsi="Times New Roman" w:cs="Times New Roman"/>
          <w:sz w:val="24"/>
          <w:szCs w:val="24"/>
        </w:rPr>
        <w:t xml:space="preserve"> a blue complex</w:t>
      </w:r>
    </w:p>
    <w:p w:rsidR="00415224" w:rsidRDefault="00EE17F4" w:rsidP="005051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Acetone enhances </w:t>
      </w:r>
      <w:r w:rsidR="0035490C">
        <w:rPr>
          <w:rFonts w:ascii="Times New Roman" w:hAnsi="Times New Roman" w:cs="Times New Roman"/>
          <w:sz w:val="24"/>
          <w:szCs w:val="24"/>
        </w:rPr>
        <w:t>the blue color.</w:t>
      </w:r>
    </w:p>
    <w:p w:rsidR="0035490C" w:rsidRDefault="00AE73A0" w:rsidP="0050514F">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w:t>
      </w:r>
      <w:r w:rsidR="00DB2737">
        <w:rPr>
          <w:rFonts w:ascii="Times New Roman" w:hAnsi="Times New Roman" w:cs="Times New Roman"/>
          <w:sz w:val="24"/>
          <w:szCs w:val="24"/>
        </w:rPr>
        <w:t>ol</w:t>
      </w:r>
      <w:proofErr w:type="spellEnd"/>
      <w:proofErr w:type="gramEnd"/>
      <w:r w:rsidR="00DB2737">
        <w:rPr>
          <w:rFonts w:ascii="Times New Roman" w:hAnsi="Times New Roman" w:cs="Times New Roman"/>
          <w:sz w:val="24"/>
          <w:szCs w:val="24"/>
        </w:rPr>
        <w:t xml:space="preserve"> of </w:t>
      </w:r>
      <w:r w:rsidR="00057F97">
        <w:rPr>
          <w:rFonts w:ascii="Times New Roman" w:hAnsi="Times New Roman" w:cs="Times New Roman"/>
          <w:sz w:val="24"/>
          <w:szCs w:val="24"/>
        </w:rPr>
        <w:t>Co</w:t>
      </w:r>
      <w:r w:rsidR="006B55C8" w:rsidRPr="006B55C8">
        <w:rPr>
          <w:rFonts w:ascii="Times New Roman" w:hAnsi="Times New Roman" w:cs="Times New Roman"/>
          <w:sz w:val="24"/>
          <w:szCs w:val="24"/>
          <w:vertAlign w:val="superscript"/>
        </w:rPr>
        <w:t>2+</w:t>
      </w:r>
      <w:r w:rsidR="006B55C8">
        <w:rPr>
          <w:rFonts w:ascii="Times New Roman" w:hAnsi="Times New Roman" w:cs="Times New Roman"/>
          <w:sz w:val="24"/>
          <w:szCs w:val="24"/>
        </w:rPr>
        <w:t xml:space="preserve"> original present</w:t>
      </w:r>
      <w:r w:rsidR="00246838">
        <w:rPr>
          <w:rFonts w:ascii="Times New Roman" w:hAnsi="Times New Roman" w:cs="Times New Roman"/>
          <w:sz w:val="24"/>
          <w:szCs w:val="24"/>
        </w:rPr>
        <w:t xml:space="preserve"> </w:t>
      </w:r>
      <w:r w:rsidR="00DB2737">
        <w:rPr>
          <w:rFonts w:ascii="Times New Roman" w:hAnsi="Times New Roman" w:cs="Times New Roman"/>
          <w:sz w:val="24"/>
          <w:szCs w:val="24"/>
        </w:rPr>
        <w:t>=</w:t>
      </w:r>
      <w:r w:rsidR="00246838">
        <w:rPr>
          <w:rFonts w:ascii="Times New Roman" w:hAnsi="Times New Roman" w:cs="Times New Roman"/>
          <w:sz w:val="24"/>
          <w:szCs w:val="24"/>
        </w:rPr>
        <w:t xml:space="preserve"> </w:t>
      </w:r>
      <w:r w:rsidR="00DB2737">
        <w:rPr>
          <w:rFonts w:ascii="Times New Roman" w:hAnsi="Times New Roman" w:cs="Times New Roman"/>
          <w:sz w:val="24"/>
          <w:szCs w:val="24"/>
        </w:rPr>
        <w:t>(</w:t>
      </w:r>
      <w:r w:rsidR="00246838">
        <w:rPr>
          <w:rFonts w:ascii="Times New Roman" w:hAnsi="Times New Roman" w:cs="Times New Roman"/>
          <w:sz w:val="24"/>
          <w:szCs w:val="24"/>
        </w:rPr>
        <w:t xml:space="preserve"> </w:t>
      </w:r>
      <w:r w:rsidR="00EC4607">
        <w:rPr>
          <w:rFonts w:ascii="Times New Roman" w:hAnsi="Times New Roman" w:cs="Times New Roman"/>
          <w:sz w:val="24"/>
          <w:szCs w:val="24"/>
        </w:rPr>
        <w:t>V</w:t>
      </w:r>
      <w:r w:rsidR="00EC4607" w:rsidRPr="00ED0889">
        <w:rPr>
          <w:rFonts w:ascii="Times New Roman" w:hAnsi="Times New Roman" w:cs="Times New Roman"/>
          <w:sz w:val="24"/>
          <w:szCs w:val="24"/>
          <w:vertAlign w:val="subscript"/>
        </w:rPr>
        <w:t>EDTA</w:t>
      </w:r>
      <w:r w:rsidR="00246838">
        <w:rPr>
          <w:rFonts w:ascii="Times New Roman" w:hAnsi="Times New Roman" w:cs="Times New Roman"/>
          <w:sz w:val="24"/>
          <w:szCs w:val="24"/>
        </w:rPr>
        <w:t xml:space="preserve">* </w:t>
      </w:r>
      <w:r w:rsidR="00EC4607">
        <w:rPr>
          <w:rFonts w:ascii="Times New Roman" w:hAnsi="Times New Roman" w:cs="Times New Roman"/>
          <w:sz w:val="24"/>
          <w:szCs w:val="24"/>
        </w:rPr>
        <w:t>[EDTA]</w:t>
      </w:r>
      <w:r w:rsidR="00246838">
        <w:rPr>
          <w:rFonts w:ascii="Times New Roman" w:hAnsi="Times New Roman" w:cs="Times New Roman"/>
          <w:sz w:val="24"/>
          <w:szCs w:val="24"/>
        </w:rPr>
        <w:t xml:space="preserve"> </w:t>
      </w:r>
      <w:r w:rsidR="00C44E4C">
        <w:rPr>
          <w:rFonts w:ascii="Times New Roman" w:hAnsi="Times New Roman" w:cs="Times New Roman"/>
          <w:sz w:val="24"/>
          <w:szCs w:val="24"/>
        </w:rPr>
        <w:t>–</w:t>
      </w:r>
      <w:r w:rsidR="00246838">
        <w:rPr>
          <w:rFonts w:ascii="Times New Roman" w:hAnsi="Times New Roman" w:cs="Times New Roman"/>
          <w:sz w:val="24"/>
          <w:szCs w:val="24"/>
        </w:rPr>
        <w:t xml:space="preserve"> </w:t>
      </w:r>
      <w:r w:rsidR="00EC4607">
        <w:rPr>
          <w:rFonts w:ascii="Times New Roman" w:hAnsi="Times New Roman" w:cs="Times New Roman"/>
          <w:sz w:val="24"/>
          <w:szCs w:val="24"/>
        </w:rPr>
        <w:t>V</w:t>
      </w:r>
      <w:r w:rsidR="00EC4607" w:rsidRPr="0007732B">
        <w:rPr>
          <w:rFonts w:ascii="Times New Roman" w:hAnsi="Times New Roman" w:cs="Times New Roman"/>
          <w:sz w:val="24"/>
          <w:szCs w:val="24"/>
          <w:vertAlign w:val="subscript"/>
        </w:rPr>
        <w:t>Co</w:t>
      </w:r>
      <w:r w:rsidR="006B55C8" w:rsidRPr="006B55C8">
        <w:rPr>
          <w:rFonts w:ascii="Times New Roman" w:hAnsi="Times New Roman" w:cs="Times New Roman"/>
          <w:sz w:val="24"/>
          <w:szCs w:val="24"/>
          <w:vertAlign w:val="superscript"/>
        </w:rPr>
        <w:t>2+</w:t>
      </w:r>
      <w:r w:rsidR="00DC7CE7" w:rsidRPr="0007732B">
        <w:rPr>
          <w:rFonts w:ascii="Times New Roman" w:hAnsi="Times New Roman" w:cs="Times New Roman"/>
          <w:sz w:val="24"/>
          <w:szCs w:val="24"/>
          <w:vertAlign w:val="subscript"/>
        </w:rPr>
        <w:t xml:space="preserve"> standard </w:t>
      </w:r>
      <w:r w:rsidR="00DC7CE7">
        <w:rPr>
          <w:rFonts w:ascii="Times New Roman" w:hAnsi="Times New Roman" w:cs="Times New Roman"/>
          <w:sz w:val="24"/>
          <w:szCs w:val="24"/>
        </w:rPr>
        <w:t xml:space="preserve">* </w:t>
      </w:r>
      <w:r w:rsidR="0007732B">
        <w:rPr>
          <w:rFonts w:ascii="Times New Roman" w:hAnsi="Times New Roman" w:cs="Times New Roman"/>
          <w:sz w:val="24"/>
          <w:szCs w:val="24"/>
        </w:rPr>
        <w:t>[</w:t>
      </w:r>
      <w:r w:rsidR="00ED0889">
        <w:rPr>
          <w:rFonts w:ascii="Times New Roman" w:hAnsi="Times New Roman" w:cs="Times New Roman"/>
          <w:sz w:val="24"/>
          <w:szCs w:val="24"/>
        </w:rPr>
        <w:t>Co</w:t>
      </w:r>
      <w:r w:rsidR="006B55C8" w:rsidRPr="006B55C8">
        <w:rPr>
          <w:rFonts w:ascii="Times New Roman" w:hAnsi="Times New Roman" w:cs="Times New Roman"/>
          <w:sz w:val="24"/>
          <w:szCs w:val="24"/>
          <w:vertAlign w:val="superscript"/>
        </w:rPr>
        <w:t>2+</w:t>
      </w:r>
      <w:r w:rsidR="00EC4607">
        <w:rPr>
          <w:rFonts w:ascii="Times New Roman" w:hAnsi="Times New Roman" w:cs="Times New Roman"/>
          <w:sz w:val="24"/>
          <w:szCs w:val="24"/>
        </w:rPr>
        <w:t xml:space="preserve"> standard</w:t>
      </w:r>
      <w:r w:rsidR="0007732B">
        <w:rPr>
          <w:rFonts w:ascii="Times New Roman" w:hAnsi="Times New Roman" w:cs="Times New Roman"/>
          <w:sz w:val="24"/>
          <w:szCs w:val="24"/>
        </w:rPr>
        <w:t>]</w:t>
      </w:r>
      <w:r w:rsidR="00DB2737">
        <w:rPr>
          <w:rFonts w:ascii="Times New Roman" w:hAnsi="Times New Roman" w:cs="Times New Roman"/>
          <w:sz w:val="24"/>
          <w:szCs w:val="24"/>
        </w:rPr>
        <w:t xml:space="preserve"> ) </w:t>
      </w:r>
    </w:p>
    <w:p w:rsidR="00AE73A0" w:rsidRDefault="00C5042C" w:rsidP="0050514F">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2794000" cy="14137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1630" cy="1412517"/>
                    </a:xfrm>
                    <a:prstGeom prst="rect">
                      <a:avLst/>
                    </a:prstGeom>
                    <a:noFill/>
                    <a:ln>
                      <a:noFill/>
                    </a:ln>
                  </pic:spPr>
                </pic:pic>
              </a:graphicData>
            </a:graphic>
          </wp:inline>
        </w:drawing>
      </w:r>
    </w:p>
    <w:p w:rsidR="00277DD4" w:rsidRPr="00421335" w:rsidRDefault="00277DD4" w:rsidP="0050514F">
      <w:pPr>
        <w:autoSpaceDE w:val="0"/>
        <w:autoSpaceDN w:val="0"/>
        <w:adjustRightInd w:val="0"/>
        <w:spacing w:after="0" w:line="240" w:lineRule="auto"/>
        <w:rPr>
          <w:rFonts w:ascii="Times New Roman" w:hAnsi="Times New Roman" w:cs="Times New Roman" w:hint="eastAsia"/>
          <w:sz w:val="24"/>
          <w:szCs w:val="24"/>
          <w:u w:val="single"/>
        </w:rPr>
      </w:pPr>
      <w:r w:rsidRPr="00421335">
        <w:rPr>
          <w:rFonts w:ascii="Times New Roman" w:hAnsi="Times New Roman" w:cs="Times New Roman" w:hint="eastAsia"/>
          <w:sz w:val="24"/>
          <w:szCs w:val="24"/>
          <w:u w:val="single"/>
        </w:rPr>
        <w:lastRenderedPageBreak/>
        <w:t>AAS/AES</w:t>
      </w:r>
    </w:p>
    <w:p w:rsidR="00D10CDB" w:rsidRDefault="00D10CDB" w:rsidP="0050514F">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4328160" cy="4153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6597" cy="4162032"/>
                    </a:xfrm>
                    <a:prstGeom prst="rect">
                      <a:avLst/>
                    </a:prstGeom>
                    <a:noFill/>
                    <a:ln>
                      <a:noFill/>
                    </a:ln>
                  </pic:spPr>
                </pic:pic>
              </a:graphicData>
            </a:graphic>
          </wp:inline>
        </w:drawing>
      </w:r>
    </w:p>
    <w:p w:rsidR="007004EF" w:rsidRDefault="007004EF" w:rsidP="0050514F">
      <w:pPr>
        <w:autoSpaceDE w:val="0"/>
        <w:autoSpaceDN w:val="0"/>
        <w:adjustRightInd w:val="0"/>
        <w:spacing w:after="0" w:line="240" w:lineRule="auto"/>
        <w:rPr>
          <w:rFonts w:ascii="Times New Roman" w:hAnsi="Times New Roman" w:cs="Times New Roman" w:hint="eastAsia"/>
          <w:b/>
          <w:sz w:val="24"/>
          <w:szCs w:val="24"/>
        </w:rPr>
      </w:pPr>
    </w:p>
    <w:p w:rsidR="00087C9A" w:rsidRDefault="00087C9A" w:rsidP="0050514F">
      <w:pPr>
        <w:autoSpaceDE w:val="0"/>
        <w:autoSpaceDN w:val="0"/>
        <w:adjustRightInd w:val="0"/>
        <w:spacing w:after="0" w:line="240" w:lineRule="auto"/>
        <w:rPr>
          <w:rFonts w:ascii="Times New Roman" w:hAnsi="Times New Roman" w:cs="Times New Roman" w:hint="eastAsia"/>
          <w:sz w:val="24"/>
          <w:szCs w:val="24"/>
        </w:rPr>
      </w:pPr>
      <w:bookmarkStart w:id="0" w:name="_GoBack"/>
      <w:bookmarkEnd w:id="0"/>
      <w:r w:rsidRPr="000E5AB7">
        <w:rPr>
          <w:rFonts w:ascii="Times New Roman" w:hAnsi="Times New Roman" w:cs="Times New Roman"/>
          <w:b/>
          <w:sz w:val="24"/>
          <w:szCs w:val="24"/>
        </w:rPr>
        <w:t>A</w:t>
      </w:r>
      <w:r w:rsidRPr="000E5AB7">
        <w:rPr>
          <w:rFonts w:ascii="Times New Roman" w:hAnsi="Times New Roman" w:cs="Times New Roman" w:hint="eastAsia"/>
          <w:b/>
          <w:sz w:val="24"/>
          <w:szCs w:val="24"/>
        </w:rPr>
        <w:t xml:space="preserve">tomic </w:t>
      </w:r>
      <w:r w:rsidR="003D4E5C" w:rsidRPr="000E5AB7">
        <w:rPr>
          <w:rFonts w:ascii="Times New Roman" w:hAnsi="Times New Roman" w:cs="Times New Roman" w:hint="eastAsia"/>
          <w:b/>
          <w:sz w:val="24"/>
          <w:szCs w:val="24"/>
        </w:rPr>
        <w:t>absorption spectroscopy</w:t>
      </w:r>
      <w:r w:rsidR="003D4E5C">
        <w:rPr>
          <w:rFonts w:ascii="Times New Roman" w:hAnsi="Times New Roman" w:cs="Times New Roman" w:hint="eastAsia"/>
          <w:sz w:val="24"/>
          <w:szCs w:val="24"/>
        </w:rPr>
        <w:t xml:space="preserve">- </w:t>
      </w:r>
      <w:r w:rsidR="003B30A6">
        <w:rPr>
          <w:rFonts w:ascii="Times New Roman" w:hAnsi="Times New Roman" w:cs="Times New Roman"/>
          <w:sz w:val="24"/>
          <w:szCs w:val="24"/>
        </w:rPr>
        <w:t>absorption</w:t>
      </w:r>
      <w:r w:rsidR="003B30A6">
        <w:rPr>
          <w:rFonts w:ascii="Times New Roman" w:hAnsi="Times New Roman" w:cs="Times New Roman" w:hint="eastAsia"/>
          <w:sz w:val="24"/>
          <w:szCs w:val="24"/>
        </w:rPr>
        <w:t xml:space="preserve"> of the </w:t>
      </w:r>
      <w:r w:rsidR="00B70AB9">
        <w:rPr>
          <w:rFonts w:ascii="Times New Roman" w:hAnsi="Times New Roman" w:cs="Times New Roman" w:hint="eastAsia"/>
          <w:sz w:val="24"/>
          <w:szCs w:val="24"/>
        </w:rPr>
        <w:t xml:space="preserve">light by free gaseous </w:t>
      </w:r>
      <w:r w:rsidR="009D11C1">
        <w:rPr>
          <w:rFonts w:ascii="Times New Roman" w:hAnsi="Times New Roman" w:cs="Times New Roman" w:hint="eastAsia"/>
          <w:sz w:val="24"/>
          <w:szCs w:val="24"/>
        </w:rPr>
        <w:t xml:space="preserve">atoms in a plasma, flame, or furnace is used to measure the </w:t>
      </w:r>
      <w:r w:rsidR="009D11C1">
        <w:rPr>
          <w:rFonts w:ascii="Times New Roman" w:hAnsi="Times New Roman" w:cs="Times New Roman"/>
          <w:sz w:val="24"/>
          <w:szCs w:val="24"/>
        </w:rPr>
        <w:t>concentration</w:t>
      </w:r>
      <w:r w:rsidR="009D11C1">
        <w:rPr>
          <w:rFonts w:ascii="Times New Roman" w:hAnsi="Times New Roman" w:cs="Times New Roman" w:hint="eastAsia"/>
          <w:sz w:val="24"/>
          <w:szCs w:val="24"/>
        </w:rPr>
        <w:t xml:space="preserve"> of atoms</w:t>
      </w:r>
    </w:p>
    <w:p w:rsidR="009D11C1" w:rsidRDefault="009D11C1" w:rsidP="0050514F">
      <w:pPr>
        <w:autoSpaceDE w:val="0"/>
        <w:autoSpaceDN w:val="0"/>
        <w:adjustRightInd w:val="0"/>
        <w:spacing w:after="0" w:line="240" w:lineRule="auto"/>
        <w:rPr>
          <w:rFonts w:ascii="Times New Roman" w:hAnsi="Times New Roman" w:cs="Times New Roman" w:hint="eastAsia"/>
          <w:sz w:val="24"/>
          <w:szCs w:val="24"/>
        </w:rPr>
      </w:pPr>
      <w:r w:rsidRPr="000E5AB7">
        <w:rPr>
          <w:rFonts w:ascii="Times New Roman" w:hAnsi="Times New Roman" w:cs="Times New Roman"/>
          <w:b/>
          <w:sz w:val="24"/>
          <w:szCs w:val="24"/>
        </w:rPr>
        <w:t>A</w:t>
      </w:r>
      <w:r w:rsidRPr="000E5AB7">
        <w:rPr>
          <w:rFonts w:ascii="Times New Roman" w:hAnsi="Times New Roman" w:cs="Times New Roman" w:hint="eastAsia"/>
          <w:b/>
          <w:sz w:val="24"/>
          <w:szCs w:val="24"/>
        </w:rPr>
        <w:t>tomic emission spectroscopy</w:t>
      </w:r>
      <w:r>
        <w:rPr>
          <w:rFonts w:ascii="Times New Roman" w:hAnsi="Times New Roman" w:cs="Times New Roman" w:hint="eastAsia"/>
          <w:sz w:val="24"/>
          <w:szCs w:val="24"/>
        </w:rPr>
        <w:t xml:space="preserve">- </w:t>
      </w:r>
      <w:r w:rsidR="00023519">
        <w:rPr>
          <w:rFonts w:ascii="Times New Roman" w:hAnsi="Times New Roman" w:cs="Times New Roman" w:hint="eastAsia"/>
          <w:sz w:val="24"/>
          <w:szCs w:val="24"/>
        </w:rPr>
        <w:t>emission</w:t>
      </w:r>
      <w:r w:rsidR="00023519">
        <w:rPr>
          <w:rFonts w:ascii="Times New Roman" w:hAnsi="Times New Roman" w:cs="Times New Roman" w:hint="eastAsia"/>
          <w:sz w:val="24"/>
          <w:szCs w:val="24"/>
        </w:rPr>
        <w:t xml:space="preserve"> of the light by </w:t>
      </w:r>
      <w:r w:rsidR="00B622B3">
        <w:rPr>
          <w:rFonts w:ascii="Times New Roman" w:hAnsi="Times New Roman" w:cs="Times New Roman" w:hint="eastAsia"/>
          <w:sz w:val="24"/>
          <w:szCs w:val="24"/>
        </w:rPr>
        <w:t>thermally excited at</w:t>
      </w:r>
      <w:r w:rsidR="00637DFA">
        <w:rPr>
          <w:rFonts w:ascii="Times New Roman" w:hAnsi="Times New Roman" w:cs="Times New Roman" w:hint="eastAsia"/>
          <w:sz w:val="24"/>
          <w:szCs w:val="24"/>
        </w:rPr>
        <w:t>oms in a flame</w:t>
      </w:r>
      <w:r w:rsidR="00023519">
        <w:rPr>
          <w:rFonts w:ascii="Times New Roman" w:hAnsi="Times New Roman" w:cs="Times New Roman" w:hint="eastAsia"/>
          <w:sz w:val="24"/>
          <w:szCs w:val="24"/>
        </w:rPr>
        <w:t xml:space="preserve"> or furnace is used to measure the </w:t>
      </w:r>
      <w:r w:rsidR="00023519">
        <w:rPr>
          <w:rFonts w:ascii="Times New Roman" w:hAnsi="Times New Roman" w:cs="Times New Roman"/>
          <w:sz w:val="24"/>
          <w:szCs w:val="24"/>
        </w:rPr>
        <w:t>concentration</w:t>
      </w:r>
      <w:r w:rsidR="00023519">
        <w:rPr>
          <w:rFonts w:ascii="Times New Roman" w:hAnsi="Times New Roman" w:cs="Times New Roman" w:hint="eastAsia"/>
          <w:sz w:val="24"/>
          <w:szCs w:val="24"/>
        </w:rPr>
        <w:t xml:space="preserve"> of atoms</w:t>
      </w:r>
    </w:p>
    <w:p w:rsidR="00FE1CD9" w:rsidRDefault="00FE1CD9" w:rsidP="0050514F">
      <w:pPr>
        <w:autoSpaceDE w:val="0"/>
        <w:autoSpaceDN w:val="0"/>
        <w:adjustRightInd w:val="0"/>
        <w:spacing w:after="0" w:line="240" w:lineRule="auto"/>
        <w:rPr>
          <w:rFonts w:ascii="Times New Roman" w:hAnsi="Times New Roman" w:cs="Times New Roman" w:hint="eastAsia"/>
          <w:sz w:val="24"/>
          <w:szCs w:val="24"/>
        </w:rPr>
      </w:pPr>
      <w:r w:rsidRPr="000E5AB7">
        <w:rPr>
          <w:rFonts w:ascii="Times New Roman" w:hAnsi="Times New Roman" w:cs="Times New Roman"/>
          <w:b/>
          <w:sz w:val="24"/>
          <w:szCs w:val="24"/>
        </w:rPr>
        <w:t>A</w:t>
      </w:r>
      <w:r w:rsidRPr="000E5AB7">
        <w:rPr>
          <w:rFonts w:ascii="Times New Roman" w:hAnsi="Times New Roman" w:cs="Times New Roman" w:hint="eastAsia"/>
          <w:b/>
          <w:sz w:val="24"/>
          <w:szCs w:val="24"/>
        </w:rPr>
        <w:t>tomic fluorescence spe</w:t>
      </w:r>
      <w:r w:rsidR="00A256AF" w:rsidRPr="000E5AB7">
        <w:rPr>
          <w:rFonts w:ascii="Times New Roman" w:hAnsi="Times New Roman" w:cs="Times New Roman" w:hint="eastAsia"/>
          <w:b/>
          <w:sz w:val="24"/>
          <w:szCs w:val="24"/>
        </w:rPr>
        <w:t>ctroscopy</w:t>
      </w:r>
      <w:r w:rsidR="00A256AF">
        <w:rPr>
          <w:rFonts w:ascii="Times New Roman" w:hAnsi="Times New Roman" w:cs="Times New Roman" w:hint="eastAsia"/>
          <w:sz w:val="24"/>
          <w:szCs w:val="24"/>
        </w:rPr>
        <w:t xml:space="preserve">- </w:t>
      </w:r>
      <w:r w:rsidR="006D05A7">
        <w:rPr>
          <w:rFonts w:ascii="Times New Roman" w:hAnsi="Times New Roman" w:cs="Times New Roman" w:hint="eastAsia"/>
          <w:sz w:val="24"/>
          <w:szCs w:val="24"/>
        </w:rPr>
        <w:t xml:space="preserve">electronic transitions of atoms in a flame, furnace, </w:t>
      </w:r>
      <w:r w:rsidR="000511CE">
        <w:rPr>
          <w:rFonts w:ascii="Times New Roman" w:hAnsi="Times New Roman" w:cs="Times New Roman" w:hint="eastAsia"/>
          <w:sz w:val="24"/>
          <w:szCs w:val="24"/>
        </w:rPr>
        <w:t xml:space="preserve">or plasma </w:t>
      </w:r>
      <w:r w:rsidR="00F94B2F">
        <w:rPr>
          <w:rFonts w:ascii="Times New Roman" w:hAnsi="Times New Roman" w:cs="Times New Roman" w:hint="eastAsia"/>
          <w:sz w:val="24"/>
          <w:szCs w:val="24"/>
        </w:rPr>
        <w:t xml:space="preserve">are excited by light, and the fluorescence </w:t>
      </w:r>
      <w:r w:rsidR="008161F3">
        <w:rPr>
          <w:rFonts w:ascii="Times New Roman" w:hAnsi="Times New Roman" w:cs="Times New Roman" w:hint="eastAsia"/>
          <w:sz w:val="24"/>
          <w:szCs w:val="24"/>
        </w:rPr>
        <w:t>is observed at a right angle to the incident beam</w:t>
      </w:r>
    </w:p>
    <w:p w:rsidR="008161F3" w:rsidRDefault="008161F3" w:rsidP="0050514F">
      <w:pPr>
        <w:autoSpaceDE w:val="0"/>
        <w:autoSpaceDN w:val="0"/>
        <w:adjustRightInd w:val="0"/>
        <w:spacing w:after="0" w:line="240" w:lineRule="auto"/>
        <w:rPr>
          <w:rFonts w:ascii="Times New Roman" w:hAnsi="Times New Roman" w:cs="Times New Roman" w:hint="eastAsia"/>
          <w:sz w:val="24"/>
          <w:szCs w:val="24"/>
        </w:rPr>
      </w:pPr>
    </w:p>
    <w:p w:rsidR="00666173" w:rsidRDefault="00666173" w:rsidP="0050514F">
      <w:pPr>
        <w:autoSpaceDE w:val="0"/>
        <w:autoSpaceDN w:val="0"/>
        <w:adjustRightInd w:val="0"/>
        <w:spacing w:after="0" w:line="240" w:lineRule="auto"/>
        <w:rPr>
          <w:rFonts w:ascii="Times New Roman" w:hAnsi="Times New Roman" w:cs="Times New Roman" w:hint="eastAsia"/>
          <w:sz w:val="24"/>
          <w:szCs w:val="24"/>
        </w:rPr>
      </w:pPr>
      <w:r w:rsidRPr="00855402">
        <w:rPr>
          <w:rFonts w:ascii="Times New Roman" w:hAnsi="Times New Roman" w:cs="Times New Roman"/>
          <w:sz w:val="24"/>
          <w:szCs w:val="24"/>
        </w:rPr>
        <w:t>Samples are vaporized as free atoms into the light path of the spectrometer by drawing a solution into a flame. In a typical flame atomizer, all or part of the solution is sprayed as a fine mist and spread throughout the flame.</w:t>
      </w:r>
      <w:r w:rsidR="00855402" w:rsidRPr="00855402">
        <w:rPr>
          <w:rFonts w:ascii="Times New Roman" w:hAnsi="Times New Roman" w:cs="Times New Roman"/>
          <w:sz w:val="24"/>
          <w:szCs w:val="24"/>
        </w:rPr>
        <w:t xml:space="preserve"> </w:t>
      </w:r>
      <w:r w:rsidR="00855402" w:rsidRPr="00855402">
        <w:rPr>
          <w:rFonts w:ascii="Times New Roman" w:hAnsi="Times New Roman" w:cs="Times New Roman"/>
          <w:sz w:val="24"/>
          <w:szCs w:val="24"/>
        </w:rPr>
        <w:t xml:space="preserve">A </w:t>
      </w:r>
      <w:proofErr w:type="spellStart"/>
      <w:r w:rsidR="00855402" w:rsidRPr="00855402">
        <w:rPr>
          <w:rFonts w:ascii="Times New Roman" w:hAnsi="Times New Roman" w:cs="Times New Roman"/>
          <w:sz w:val="24"/>
          <w:szCs w:val="24"/>
        </w:rPr>
        <w:t>monochromator</w:t>
      </w:r>
      <w:proofErr w:type="spellEnd"/>
      <w:r w:rsidR="00855402" w:rsidRPr="00855402">
        <w:rPr>
          <w:rFonts w:ascii="Times New Roman" w:hAnsi="Times New Roman" w:cs="Times New Roman"/>
          <w:sz w:val="24"/>
          <w:szCs w:val="24"/>
        </w:rPr>
        <w:t xml:space="preserve"> is adjusted to allow only the wavelength of an atomic line of the element for which you are analyzing onto the detector</w:t>
      </w:r>
      <w:r w:rsidR="004E07DD">
        <w:rPr>
          <w:rFonts w:ascii="Times New Roman" w:hAnsi="Times New Roman" w:cs="Times New Roman" w:hint="eastAsia"/>
          <w:sz w:val="24"/>
          <w:szCs w:val="24"/>
        </w:rPr>
        <w:t xml:space="preserve">. </w:t>
      </w:r>
    </w:p>
    <w:p w:rsidR="00956D80" w:rsidRPr="00855402" w:rsidRDefault="00956D80" w:rsidP="005051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621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657225"/>
                    </a:xfrm>
                    <a:prstGeom prst="rect">
                      <a:avLst/>
                    </a:prstGeom>
                    <a:noFill/>
                    <a:ln>
                      <a:noFill/>
                    </a:ln>
                  </pic:spPr>
                </pic:pic>
              </a:graphicData>
            </a:graphic>
          </wp:inline>
        </w:drawing>
      </w:r>
    </w:p>
    <w:sectPr w:rsidR="00956D80" w:rsidRPr="00855402" w:rsidSect="00956D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825" w:rsidRDefault="00524825" w:rsidP="00266CC4">
      <w:pPr>
        <w:spacing w:after="0" w:line="240" w:lineRule="auto"/>
      </w:pPr>
      <w:r>
        <w:separator/>
      </w:r>
    </w:p>
  </w:endnote>
  <w:endnote w:type="continuationSeparator" w:id="0">
    <w:p w:rsidR="00524825" w:rsidRDefault="00524825" w:rsidP="0026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825" w:rsidRDefault="00524825" w:rsidP="00266CC4">
      <w:pPr>
        <w:spacing w:after="0" w:line="240" w:lineRule="auto"/>
      </w:pPr>
      <w:r>
        <w:separator/>
      </w:r>
    </w:p>
  </w:footnote>
  <w:footnote w:type="continuationSeparator" w:id="0">
    <w:p w:rsidR="00524825" w:rsidRDefault="00524825" w:rsidP="00266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39"/>
    <w:rsid w:val="0000419B"/>
    <w:rsid w:val="00023519"/>
    <w:rsid w:val="000260F3"/>
    <w:rsid w:val="00033198"/>
    <w:rsid w:val="000511CE"/>
    <w:rsid w:val="00057F97"/>
    <w:rsid w:val="0007732B"/>
    <w:rsid w:val="00077ED0"/>
    <w:rsid w:val="00086869"/>
    <w:rsid w:val="00086AC4"/>
    <w:rsid w:val="00087C9A"/>
    <w:rsid w:val="0009119D"/>
    <w:rsid w:val="000A5B2C"/>
    <w:rsid w:val="000C6D0A"/>
    <w:rsid w:val="000E5AB7"/>
    <w:rsid w:val="000F32F9"/>
    <w:rsid w:val="001049A1"/>
    <w:rsid w:val="00122812"/>
    <w:rsid w:val="001244FD"/>
    <w:rsid w:val="00130558"/>
    <w:rsid w:val="00146759"/>
    <w:rsid w:val="00152658"/>
    <w:rsid w:val="00153816"/>
    <w:rsid w:val="00157182"/>
    <w:rsid w:val="00183867"/>
    <w:rsid w:val="00191F9C"/>
    <w:rsid w:val="001A6614"/>
    <w:rsid w:val="001D02B8"/>
    <w:rsid w:val="001F3A81"/>
    <w:rsid w:val="002059EB"/>
    <w:rsid w:val="00210CD6"/>
    <w:rsid w:val="00211D5E"/>
    <w:rsid w:val="00241845"/>
    <w:rsid w:val="00243D0B"/>
    <w:rsid w:val="00246838"/>
    <w:rsid w:val="00263A43"/>
    <w:rsid w:val="00266CC4"/>
    <w:rsid w:val="00271323"/>
    <w:rsid w:val="00277DD4"/>
    <w:rsid w:val="00295B15"/>
    <w:rsid w:val="002B29F5"/>
    <w:rsid w:val="002D4041"/>
    <w:rsid w:val="002D6ED9"/>
    <w:rsid w:val="002E00BD"/>
    <w:rsid w:val="002E0450"/>
    <w:rsid w:val="002E53CF"/>
    <w:rsid w:val="002F53D3"/>
    <w:rsid w:val="002F74EF"/>
    <w:rsid w:val="0032552D"/>
    <w:rsid w:val="00334C8D"/>
    <w:rsid w:val="0034345C"/>
    <w:rsid w:val="003476C1"/>
    <w:rsid w:val="00353D35"/>
    <w:rsid w:val="0035490C"/>
    <w:rsid w:val="00360258"/>
    <w:rsid w:val="00361F8A"/>
    <w:rsid w:val="003645E8"/>
    <w:rsid w:val="00377480"/>
    <w:rsid w:val="003B30A6"/>
    <w:rsid w:val="003C6175"/>
    <w:rsid w:val="003D0766"/>
    <w:rsid w:val="003D0E9B"/>
    <w:rsid w:val="003D4E5C"/>
    <w:rsid w:val="0040468A"/>
    <w:rsid w:val="00407B8E"/>
    <w:rsid w:val="00414D68"/>
    <w:rsid w:val="00415224"/>
    <w:rsid w:val="00421335"/>
    <w:rsid w:val="00433847"/>
    <w:rsid w:val="004354BF"/>
    <w:rsid w:val="004418C2"/>
    <w:rsid w:val="0044786D"/>
    <w:rsid w:val="00453277"/>
    <w:rsid w:val="00460FA5"/>
    <w:rsid w:val="00461424"/>
    <w:rsid w:val="00470C8C"/>
    <w:rsid w:val="0047176B"/>
    <w:rsid w:val="00473A82"/>
    <w:rsid w:val="004804BA"/>
    <w:rsid w:val="00493C5F"/>
    <w:rsid w:val="004A37B9"/>
    <w:rsid w:val="004D1557"/>
    <w:rsid w:val="004E07DD"/>
    <w:rsid w:val="004E442F"/>
    <w:rsid w:val="004E4703"/>
    <w:rsid w:val="004F4643"/>
    <w:rsid w:val="0050514F"/>
    <w:rsid w:val="00524825"/>
    <w:rsid w:val="00524F16"/>
    <w:rsid w:val="005308C7"/>
    <w:rsid w:val="00540893"/>
    <w:rsid w:val="005419BA"/>
    <w:rsid w:val="00543F41"/>
    <w:rsid w:val="005450CF"/>
    <w:rsid w:val="00563B68"/>
    <w:rsid w:val="00564869"/>
    <w:rsid w:val="00564D53"/>
    <w:rsid w:val="00574B0D"/>
    <w:rsid w:val="005764E5"/>
    <w:rsid w:val="00577C43"/>
    <w:rsid w:val="00584958"/>
    <w:rsid w:val="00590D3D"/>
    <w:rsid w:val="005931B4"/>
    <w:rsid w:val="005967DF"/>
    <w:rsid w:val="005A11EA"/>
    <w:rsid w:val="005D5A39"/>
    <w:rsid w:val="005F0CA4"/>
    <w:rsid w:val="006232D5"/>
    <w:rsid w:val="00623BC4"/>
    <w:rsid w:val="00637DFA"/>
    <w:rsid w:val="0064638B"/>
    <w:rsid w:val="00653268"/>
    <w:rsid w:val="006564E3"/>
    <w:rsid w:val="00666173"/>
    <w:rsid w:val="00672337"/>
    <w:rsid w:val="006761DC"/>
    <w:rsid w:val="00681CAE"/>
    <w:rsid w:val="00690265"/>
    <w:rsid w:val="006973B4"/>
    <w:rsid w:val="006A1C8B"/>
    <w:rsid w:val="006B0201"/>
    <w:rsid w:val="006B0F5E"/>
    <w:rsid w:val="006B2BFF"/>
    <w:rsid w:val="006B4611"/>
    <w:rsid w:val="006B55C8"/>
    <w:rsid w:val="006B7025"/>
    <w:rsid w:val="006C308C"/>
    <w:rsid w:val="006C600A"/>
    <w:rsid w:val="006D0005"/>
    <w:rsid w:val="006D05A7"/>
    <w:rsid w:val="006D5FDB"/>
    <w:rsid w:val="006E5409"/>
    <w:rsid w:val="006F2796"/>
    <w:rsid w:val="007004EF"/>
    <w:rsid w:val="0070188D"/>
    <w:rsid w:val="00722E93"/>
    <w:rsid w:val="00740ED5"/>
    <w:rsid w:val="00756C10"/>
    <w:rsid w:val="0078033B"/>
    <w:rsid w:val="00781AE0"/>
    <w:rsid w:val="007A2DA9"/>
    <w:rsid w:val="007A6F14"/>
    <w:rsid w:val="007B0724"/>
    <w:rsid w:val="008161F3"/>
    <w:rsid w:val="0083544E"/>
    <w:rsid w:val="00855402"/>
    <w:rsid w:val="00873BFC"/>
    <w:rsid w:val="008820EF"/>
    <w:rsid w:val="008A1948"/>
    <w:rsid w:val="008A4D1E"/>
    <w:rsid w:val="008A64E4"/>
    <w:rsid w:val="008B520E"/>
    <w:rsid w:val="008C25F0"/>
    <w:rsid w:val="008E3637"/>
    <w:rsid w:val="008E5365"/>
    <w:rsid w:val="008E6EF5"/>
    <w:rsid w:val="00902098"/>
    <w:rsid w:val="0091115B"/>
    <w:rsid w:val="00922909"/>
    <w:rsid w:val="009246C9"/>
    <w:rsid w:val="00926A3C"/>
    <w:rsid w:val="00930C66"/>
    <w:rsid w:val="009358FC"/>
    <w:rsid w:val="0094257D"/>
    <w:rsid w:val="00955E0A"/>
    <w:rsid w:val="00956D80"/>
    <w:rsid w:val="009C4E6B"/>
    <w:rsid w:val="009D11C1"/>
    <w:rsid w:val="009E1F0B"/>
    <w:rsid w:val="009F77C0"/>
    <w:rsid w:val="00A07970"/>
    <w:rsid w:val="00A16B15"/>
    <w:rsid w:val="00A256AF"/>
    <w:rsid w:val="00A94A01"/>
    <w:rsid w:val="00A9791F"/>
    <w:rsid w:val="00AA2F1E"/>
    <w:rsid w:val="00AB7016"/>
    <w:rsid w:val="00AC7C37"/>
    <w:rsid w:val="00AD1051"/>
    <w:rsid w:val="00AD4EB6"/>
    <w:rsid w:val="00AE2384"/>
    <w:rsid w:val="00AE73A0"/>
    <w:rsid w:val="00B079DF"/>
    <w:rsid w:val="00B558BE"/>
    <w:rsid w:val="00B57E1E"/>
    <w:rsid w:val="00B622B3"/>
    <w:rsid w:val="00B6504F"/>
    <w:rsid w:val="00B70AB9"/>
    <w:rsid w:val="00B73B32"/>
    <w:rsid w:val="00BA0602"/>
    <w:rsid w:val="00BA416D"/>
    <w:rsid w:val="00BA50BC"/>
    <w:rsid w:val="00BB2451"/>
    <w:rsid w:val="00BC1F22"/>
    <w:rsid w:val="00BE6FAB"/>
    <w:rsid w:val="00C1710C"/>
    <w:rsid w:val="00C21407"/>
    <w:rsid w:val="00C250E3"/>
    <w:rsid w:val="00C359A7"/>
    <w:rsid w:val="00C43529"/>
    <w:rsid w:val="00C44E4C"/>
    <w:rsid w:val="00C461E5"/>
    <w:rsid w:val="00C5042C"/>
    <w:rsid w:val="00C50AA2"/>
    <w:rsid w:val="00C720AD"/>
    <w:rsid w:val="00CE5E7F"/>
    <w:rsid w:val="00CE6775"/>
    <w:rsid w:val="00D10CDB"/>
    <w:rsid w:val="00D1274F"/>
    <w:rsid w:val="00D20669"/>
    <w:rsid w:val="00D21C8D"/>
    <w:rsid w:val="00D54E92"/>
    <w:rsid w:val="00D56CA6"/>
    <w:rsid w:val="00D57177"/>
    <w:rsid w:val="00D75888"/>
    <w:rsid w:val="00D85FBB"/>
    <w:rsid w:val="00D9586F"/>
    <w:rsid w:val="00DB0275"/>
    <w:rsid w:val="00DB2737"/>
    <w:rsid w:val="00DC7CE7"/>
    <w:rsid w:val="00DE57E6"/>
    <w:rsid w:val="00DE626E"/>
    <w:rsid w:val="00DF04D0"/>
    <w:rsid w:val="00DF3A7A"/>
    <w:rsid w:val="00E00C11"/>
    <w:rsid w:val="00E0318A"/>
    <w:rsid w:val="00E1034C"/>
    <w:rsid w:val="00E1431F"/>
    <w:rsid w:val="00E36C09"/>
    <w:rsid w:val="00E40E6A"/>
    <w:rsid w:val="00E443B4"/>
    <w:rsid w:val="00E45F54"/>
    <w:rsid w:val="00E50233"/>
    <w:rsid w:val="00E56C4B"/>
    <w:rsid w:val="00E607F6"/>
    <w:rsid w:val="00E64D99"/>
    <w:rsid w:val="00E72E2D"/>
    <w:rsid w:val="00E90870"/>
    <w:rsid w:val="00E949B1"/>
    <w:rsid w:val="00E96720"/>
    <w:rsid w:val="00EA01C1"/>
    <w:rsid w:val="00EB38F8"/>
    <w:rsid w:val="00EB480B"/>
    <w:rsid w:val="00EB66C2"/>
    <w:rsid w:val="00EC4607"/>
    <w:rsid w:val="00ED0889"/>
    <w:rsid w:val="00EE17F4"/>
    <w:rsid w:val="00EF3475"/>
    <w:rsid w:val="00F021C3"/>
    <w:rsid w:val="00F15F03"/>
    <w:rsid w:val="00F200CF"/>
    <w:rsid w:val="00F24048"/>
    <w:rsid w:val="00F24E2A"/>
    <w:rsid w:val="00F36D99"/>
    <w:rsid w:val="00F4691D"/>
    <w:rsid w:val="00F51319"/>
    <w:rsid w:val="00F5607D"/>
    <w:rsid w:val="00F72025"/>
    <w:rsid w:val="00F776A5"/>
    <w:rsid w:val="00F86C86"/>
    <w:rsid w:val="00F94B2F"/>
    <w:rsid w:val="00F954CC"/>
    <w:rsid w:val="00FA5E4B"/>
    <w:rsid w:val="00FB36CE"/>
    <w:rsid w:val="00FE1CD9"/>
    <w:rsid w:val="00FF3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C10"/>
    <w:rPr>
      <w:rFonts w:ascii="Tahoma" w:hAnsi="Tahoma" w:cs="Tahoma"/>
      <w:sz w:val="16"/>
      <w:szCs w:val="16"/>
    </w:rPr>
  </w:style>
  <w:style w:type="paragraph" w:styleId="Header">
    <w:name w:val="header"/>
    <w:basedOn w:val="Normal"/>
    <w:link w:val="HeaderChar"/>
    <w:uiPriority w:val="99"/>
    <w:unhideWhenUsed/>
    <w:rsid w:val="00266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C4"/>
  </w:style>
  <w:style w:type="paragraph" w:styleId="Footer">
    <w:name w:val="footer"/>
    <w:basedOn w:val="Normal"/>
    <w:link w:val="FooterChar"/>
    <w:uiPriority w:val="99"/>
    <w:unhideWhenUsed/>
    <w:rsid w:val="00266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C10"/>
    <w:rPr>
      <w:rFonts w:ascii="Tahoma" w:hAnsi="Tahoma" w:cs="Tahoma"/>
      <w:sz w:val="16"/>
      <w:szCs w:val="16"/>
    </w:rPr>
  </w:style>
  <w:style w:type="paragraph" w:styleId="Header">
    <w:name w:val="header"/>
    <w:basedOn w:val="Normal"/>
    <w:link w:val="HeaderChar"/>
    <w:uiPriority w:val="99"/>
    <w:unhideWhenUsed/>
    <w:rsid w:val="00266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C4"/>
  </w:style>
  <w:style w:type="paragraph" w:styleId="Footer">
    <w:name w:val="footer"/>
    <w:basedOn w:val="Normal"/>
    <w:link w:val="FooterChar"/>
    <w:uiPriority w:val="99"/>
    <w:unhideWhenUsed/>
    <w:rsid w:val="00266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Yang</dc:creator>
  <cp:lastModifiedBy>Edward Yang</cp:lastModifiedBy>
  <cp:revision>320</cp:revision>
  <dcterms:created xsi:type="dcterms:W3CDTF">2013-02-10T23:57:00Z</dcterms:created>
  <dcterms:modified xsi:type="dcterms:W3CDTF">2013-02-11T05:47:00Z</dcterms:modified>
</cp:coreProperties>
</file>