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191"/>
        <w:gridCol w:w="2272"/>
        <w:gridCol w:w="7296"/>
      </w:tblGrid>
      <w:tr w:rsidR="00297B94" w:rsidRPr="00297B94" w:rsidTr="006C05EA">
        <w:trPr>
          <w:trHeight w:val="258"/>
        </w:trPr>
        <w:tc>
          <w:tcPr>
            <w:tcW w:w="1959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Organ/Gland 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Hormone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 Target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Effects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 w:val="restart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Hypothalamus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CRH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570CD2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Pituitary gland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5418C2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Cotricotropin-releasing hormone – neurotransmitter involved in the stress response</w:t>
            </w:r>
            <w:r w:rsidR="00EF7362">
              <w:rPr>
                <w:rFonts w:ascii="Calibri" w:eastAsia="Times New Roman" w:hAnsi="Calibri" w:cs="Times New Roman"/>
                <w:color w:val="000000"/>
              </w:rPr>
              <w:t>, regulates ACTH release.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PIH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5418C2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Pituitary gland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5418C2" w:rsidP="005418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Prolactin-inhibiting hormone – capable of inhibiting the synthesis and release of prolactin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GHRH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5418C2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Pituitary gland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5418C2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Growth-hormone-releasing-hormone – regulate the release of GH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TRH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5418C2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Pituitary gland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5418C2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Thyrotropin-releaseing hormone – regulate TSH release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LHRH (GnRH)</w:t>
            </w:r>
          </w:p>
        </w:tc>
        <w:tc>
          <w:tcPr>
            <w:tcW w:w="2272" w:type="dxa"/>
            <w:shd w:val="clear" w:color="auto" w:fill="auto"/>
            <w:noWrap/>
          </w:tcPr>
          <w:p w:rsidR="00297B94" w:rsidRPr="00994C5A" w:rsidRDefault="00432DC6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Pituitary gland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432DC6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Gonadotropin-releasing hormone – regulates LH release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 w:val="restart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Anterior P</w:t>
            </w:r>
            <w:r w:rsidRPr="00297B94">
              <w:rPr>
                <w:rFonts w:ascii="Calibri" w:eastAsia="Times New Roman" w:hAnsi="Calibri" w:cs="Times New Roman"/>
                <w:color w:val="000000"/>
              </w:rPr>
              <w:t>ituitary/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97B94">
              <w:rPr>
                <w:rFonts w:ascii="Calibri" w:eastAsia="Times New Roman" w:hAnsi="Calibri" w:cs="Times New Roman"/>
                <w:color w:val="000000"/>
              </w:rPr>
              <w:t>Adenohypophysis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FSH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863AF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Ovaries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Folliclular Stimulating Hormone </w:t>
            </w:r>
            <w:r w:rsidR="00863AFA" w:rsidRPr="00994C5A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63AFA" w:rsidRPr="00994C5A">
              <w:rPr>
                <w:rFonts w:ascii="Calibri" w:eastAsia="Times New Roman" w:hAnsi="Calibri" w:cs="Times New Roman"/>
                <w:color w:val="000000"/>
              </w:rPr>
              <w:t>regulates the development, growth, and reproductive processes of the body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LH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863AF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Ovaries 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Luteinizing Hormone </w:t>
            </w:r>
            <w:r w:rsidR="00863AFA" w:rsidRPr="00994C5A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63AFA" w:rsidRPr="00994C5A">
              <w:rPr>
                <w:rFonts w:ascii="Calibri" w:eastAsia="Times New Roman" w:hAnsi="Calibri" w:cs="Times New Roman"/>
                <w:color w:val="000000"/>
              </w:rPr>
              <w:t>Triggers ovulation and corpus luteum development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ACTH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Adrenal Cortex in Adrenal Glands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Adreno-corticotropine Hormone – stimulates glucocorticoid steroid hormone production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TSH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297B94" w:rsidP="00297B94">
            <w:pPr>
              <w:tabs>
                <w:tab w:val="left" w:pos="347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Thyroid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Thyrotropin – regulate thyroid hormone secretion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Prolactin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Mammary Glands 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863AF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Stimulates milk production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GH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863AF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Liver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Growth Hormone </w:t>
            </w:r>
            <w:r w:rsidR="00863AFA" w:rsidRPr="00994C5A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63AFA" w:rsidRPr="00994C5A">
              <w:rPr>
                <w:rFonts w:ascii="Calibri" w:eastAsia="Times New Roman" w:hAnsi="Calibri" w:cs="Times New Roman"/>
                <w:color w:val="000000"/>
              </w:rPr>
              <w:t>stimulates cell reproduction, IGF-1 production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 w:val="restart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Posterior Pituitary/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97B94">
              <w:rPr>
                <w:rFonts w:ascii="Calibri" w:eastAsia="Times New Roman" w:hAnsi="Calibri" w:cs="Times New Roman"/>
                <w:color w:val="000000"/>
              </w:rPr>
              <w:t>Neurohypophysis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Oxytocin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863AF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Brain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863AF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Brain neuromodulator and neurotransmitter.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ADH/vasopressin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863AF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Kidneys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1349AF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Regulates water retention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 w:val="restart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Thyroid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TH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46549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Everywhere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46549A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Thyroid hormone – Responsible for metabolism regulatio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Calcitonin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Osteoclasts, Kidneys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Decrease blood Ca</w:t>
            </w:r>
            <w:r w:rsidRPr="00994C5A">
              <w:rPr>
                <w:rFonts w:ascii="Calibri" w:eastAsia="Times New Roman" w:hAnsi="Calibri" w:cs="Times New Roman"/>
                <w:color w:val="000000"/>
                <w:vertAlign w:val="superscript"/>
              </w:rPr>
              <w:t>2+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Parathyroid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PTH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Osteoclasts, Kidneys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Increase blood Ca</w:t>
            </w:r>
            <w:r w:rsidRPr="00994C5A">
              <w:rPr>
                <w:rFonts w:ascii="Calibri" w:eastAsia="Times New Roman" w:hAnsi="Calibri" w:cs="Times New Roman"/>
                <w:color w:val="000000"/>
                <w:vertAlign w:val="superscript"/>
              </w:rPr>
              <w:t>2+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 w:val="restart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Adrenal Cortex  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Mineralcorticoids: </w:t>
            </w:r>
          </w:p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Aldosterone</w:t>
            </w:r>
          </w:p>
        </w:tc>
        <w:tc>
          <w:tcPr>
            <w:tcW w:w="2272" w:type="dxa"/>
            <w:shd w:val="clear" w:color="auto" w:fill="auto"/>
          </w:tcPr>
          <w:p w:rsidR="00297B94" w:rsidRPr="00994C5A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Kidney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FB5E55" w:rsidP="00FB5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Resorbs Na</w:t>
            </w:r>
            <w:r w:rsidRPr="00994C5A">
              <w:rPr>
                <w:rFonts w:ascii="Calibri" w:eastAsia="Times New Roman" w:hAnsi="Calibri" w:cs="Times New Roman"/>
                <w:color w:val="000000"/>
                <w:vertAlign w:val="superscript"/>
              </w:rPr>
              <w:t>+</w:t>
            </w: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 in the kidney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Glucocorticoids: </w:t>
            </w:r>
          </w:p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cortisol</w:t>
            </w:r>
          </w:p>
        </w:tc>
        <w:tc>
          <w:tcPr>
            <w:tcW w:w="2272" w:type="dxa"/>
            <w:shd w:val="clear" w:color="auto" w:fill="auto"/>
          </w:tcPr>
          <w:p w:rsidR="00297B94" w:rsidRPr="00994C5A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Liver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Keeps blood glucose high in stressful situations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Sex hormones: </w:t>
            </w:r>
          </w:p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DHEA</w:t>
            </w:r>
          </w:p>
        </w:tc>
        <w:tc>
          <w:tcPr>
            <w:tcW w:w="2272" w:type="dxa"/>
            <w:shd w:val="clear" w:color="auto" w:fill="auto"/>
          </w:tcPr>
          <w:p w:rsidR="00297B94" w:rsidRPr="00994C5A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Gonads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Precursor to testosterone and estrogen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Adrenal Medulla 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Nor/Epinephrine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0E336B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Throughout body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55373D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Induce sympathetic NS symptoms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 w:val="restart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Pancreas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 Insulin (beta cells)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0E336B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Liver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 xml:space="preserve">Decrease blood glucose 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vMerge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Glucagon (alpha cells)</w:t>
            </w:r>
          </w:p>
        </w:tc>
        <w:tc>
          <w:tcPr>
            <w:tcW w:w="2272" w:type="dxa"/>
            <w:shd w:val="clear" w:color="auto" w:fill="auto"/>
          </w:tcPr>
          <w:p w:rsidR="00297B94" w:rsidRPr="00994C5A" w:rsidRDefault="000E336B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Liver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Increase blood glucose</w:t>
            </w:r>
          </w:p>
        </w:tc>
      </w:tr>
      <w:tr w:rsidR="00297B94" w:rsidRPr="00297B94" w:rsidTr="006C05EA">
        <w:trPr>
          <w:trHeight w:val="258"/>
        </w:trPr>
        <w:tc>
          <w:tcPr>
            <w:tcW w:w="1959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>Pineal Gland</w:t>
            </w:r>
          </w:p>
        </w:tc>
        <w:tc>
          <w:tcPr>
            <w:tcW w:w="2191" w:type="dxa"/>
            <w:shd w:val="clear" w:color="auto" w:fill="auto"/>
            <w:noWrap/>
            <w:hideMark/>
          </w:tcPr>
          <w:p w:rsidR="00297B94" w:rsidRPr="00297B94" w:rsidRDefault="00297B94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94">
              <w:rPr>
                <w:rFonts w:ascii="Calibri" w:eastAsia="Times New Roman" w:hAnsi="Calibri" w:cs="Times New Roman"/>
                <w:color w:val="000000"/>
              </w:rPr>
              <w:t xml:space="preserve"> Melatonin</w:t>
            </w:r>
          </w:p>
        </w:tc>
        <w:tc>
          <w:tcPr>
            <w:tcW w:w="2272" w:type="dxa"/>
            <w:shd w:val="clear" w:color="auto" w:fill="auto"/>
            <w:noWrap/>
            <w:hideMark/>
          </w:tcPr>
          <w:p w:rsidR="00297B94" w:rsidRPr="00994C5A" w:rsidRDefault="000E336B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Brain</w:t>
            </w:r>
          </w:p>
        </w:tc>
        <w:tc>
          <w:tcPr>
            <w:tcW w:w="7296" w:type="dxa"/>
            <w:shd w:val="clear" w:color="auto" w:fill="auto"/>
          </w:tcPr>
          <w:p w:rsidR="00297B94" w:rsidRPr="00297B94" w:rsidRDefault="00FB5E55" w:rsidP="00297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C5A">
              <w:rPr>
                <w:rFonts w:ascii="Calibri" w:eastAsia="Times New Roman" w:hAnsi="Calibri" w:cs="Times New Roman"/>
                <w:color w:val="000000"/>
              </w:rPr>
              <w:t>Regulate sleep cycles</w:t>
            </w:r>
          </w:p>
        </w:tc>
      </w:tr>
    </w:tbl>
    <w:p w:rsidR="006C05EA" w:rsidRDefault="006C05EA" w:rsidP="006C05EA">
      <w:pPr>
        <w:spacing w:after="0" w:line="240" w:lineRule="auto"/>
      </w:pPr>
      <w:r>
        <w:t>Let’</w:t>
      </w:r>
      <w:r w:rsidR="00953A01">
        <w:t>s Crush</w:t>
      </w:r>
      <w:bookmarkStart w:id="0" w:name="_GoBack"/>
      <w:bookmarkEnd w:id="0"/>
      <w:r>
        <w:t xml:space="preserve"> Tiny Purple Grapes = Hypothalamic hormones (in conjunction with FLAT PeG regulation)</w:t>
      </w:r>
    </w:p>
    <w:p w:rsidR="006C05EA" w:rsidRDefault="006C05EA" w:rsidP="006C05EA">
      <w:pPr>
        <w:spacing w:after="0" w:line="240" w:lineRule="auto"/>
      </w:pPr>
      <w:r>
        <w:t>FLAT PeG = Anterior pituitary hormones</w:t>
      </w:r>
    </w:p>
    <w:sectPr w:rsidR="006C05EA" w:rsidSect="00297B9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64F" w:rsidRDefault="0099764F" w:rsidP="00297B94">
      <w:pPr>
        <w:spacing w:after="0" w:line="240" w:lineRule="auto"/>
      </w:pPr>
      <w:r>
        <w:separator/>
      </w:r>
    </w:p>
  </w:endnote>
  <w:endnote w:type="continuationSeparator" w:id="0">
    <w:p w:rsidR="0099764F" w:rsidRDefault="0099764F" w:rsidP="0029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64F" w:rsidRDefault="0099764F" w:rsidP="00297B94">
      <w:pPr>
        <w:spacing w:after="0" w:line="240" w:lineRule="auto"/>
      </w:pPr>
      <w:r>
        <w:separator/>
      </w:r>
    </w:p>
  </w:footnote>
  <w:footnote w:type="continuationSeparator" w:id="0">
    <w:p w:rsidR="0099764F" w:rsidRDefault="0099764F" w:rsidP="00297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94" w:rsidRPr="00F463F8" w:rsidRDefault="00297B94">
    <w:pPr>
      <w:pStyle w:val="Header"/>
      <w:rPr>
        <w:b/>
        <w:sz w:val="36"/>
      </w:rPr>
    </w:pPr>
    <w:r w:rsidRPr="00F463F8">
      <w:rPr>
        <w:b/>
        <w:sz w:val="36"/>
      </w:rPr>
      <w:t>Endocrine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94"/>
    <w:rsid w:val="000E336B"/>
    <w:rsid w:val="001349AF"/>
    <w:rsid w:val="00297B94"/>
    <w:rsid w:val="00432DC6"/>
    <w:rsid w:val="0046549A"/>
    <w:rsid w:val="005418C2"/>
    <w:rsid w:val="0055373D"/>
    <w:rsid w:val="00570CD2"/>
    <w:rsid w:val="006C05EA"/>
    <w:rsid w:val="00801C56"/>
    <w:rsid w:val="00863AFA"/>
    <w:rsid w:val="00953A01"/>
    <w:rsid w:val="0098376F"/>
    <w:rsid w:val="00994C5A"/>
    <w:rsid w:val="0099764F"/>
    <w:rsid w:val="00EF7362"/>
    <w:rsid w:val="00F463F8"/>
    <w:rsid w:val="00F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DB524-4DB4-4407-BCF1-C08BA3CA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94"/>
  </w:style>
  <w:style w:type="paragraph" w:styleId="Footer">
    <w:name w:val="footer"/>
    <w:basedOn w:val="Normal"/>
    <w:link w:val="FooterChar"/>
    <w:uiPriority w:val="99"/>
    <w:unhideWhenUsed/>
    <w:rsid w:val="0029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240</Words>
  <Characters>1818</Characters>
  <Application>Microsoft Office Word</Application>
  <DocSecurity>0</DocSecurity>
  <Lines>129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Fong</dc:creator>
  <cp:keywords/>
  <dc:description/>
  <cp:lastModifiedBy>Ian Fong</cp:lastModifiedBy>
  <cp:revision>13</cp:revision>
  <dcterms:created xsi:type="dcterms:W3CDTF">2014-10-28T03:35:00Z</dcterms:created>
  <dcterms:modified xsi:type="dcterms:W3CDTF">2014-10-28T04:40:00Z</dcterms:modified>
</cp:coreProperties>
</file>