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504F9" w14:textId="488D432E" w:rsidR="001B1B8B" w:rsidRDefault="001B1B8B" w:rsidP="000A0ACB">
      <w:pPr>
        <w:pStyle w:val="Title"/>
        <w:spacing w:before="1440" w:after="0" w:line="240" w:lineRule="auto"/>
        <w:jc w:val="center"/>
        <w:rPr>
          <w:rFonts w:ascii="Proxima Nova" w:eastAsia="Proxima Nova" w:hAnsi="Proxima Nova" w:cs="Proxima Nova"/>
          <w:b/>
          <w:color w:val="000000" w:themeColor="text1"/>
          <w:sz w:val="70"/>
          <w:szCs w:val="70"/>
        </w:rPr>
      </w:pPr>
    </w:p>
    <w:p w14:paraId="59889CAB" w14:textId="5F18E738" w:rsidR="00475B86" w:rsidRDefault="003B294C" w:rsidP="005D4099">
      <w:pPr>
        <w:pStyle w:val="Title"/>
        <w:spacing w:before="1440" w:after="0" w:line="240" w:lineRule="auto"/>
        <w:jc w:val="center"/>
        <w:rPr>
          <w:rFonts w:ascii="Proxima Nova" w:eastAsia="Proxima Nova" w:hAnsi="Proxima Nova" w:cs="Proxima Nova"/>
          <w:b/>
          <w:color w:val="000000" w:themeColor="text1"/>
          <w:sz w:val="70"/>
          <w:szCs w:val="70"/>
        </w:rPr>
      </w:pPr>
      <w:r w:rsidRPr="003B294C">
        <w:rPr>
          <w:rFonts w:ascii="Proxima Nova" w:eastAsia="Proxima Nova" w:hAnsi="Proxima Nova" w:cs="Proxima Nova"/>
          <w:b/>
          <w:color w:val="000000" w:themeColor="text1"/>
          <w:sz w:val="70"/>
          <w:szCs w:val="70"/>
        </w:rPr>
        <w:t>2</w:t>
      </w:r>
      <w:r>
        <w:rPr>
          <w:rFonts w:ascii="Proxima Nova" w:eastAsia="Proxima Nova" w:hAnsi="Proxima Nova" w:cs="Proxima Nova"/>
          <w:b/>
          <w:color w:val="000000" w:themeColor="text1"/>
          <w:sz w:val="70"/>
          <w:szCs w:val="70"/>
        </w:rPr>
        <w:t xml:space="preserve">026 security Assessment Report </w:t>
      </w:r>
      <w:r w:rsidRPr="003B294C">
        <w:rPr>
          <w:rFonts w:ascii="Proxima Nova" w:eastAsia="Proxima Nova" w:hAnsi="Proxima Nova" w:cs="Proxima Nova"/>
          <w:b/>
          <w:color w:val="000000" w:themeColor="text1"/>
          <w:sz w:val="56"/>
          <w:szCs w:val="56"/>
        </w:rPr>
        <w:t>Tryhackme Year of the Rabbit</w:t>
      </w:r>
      <w:r w:rsidR="00922DBC">
        <w:rPr>
          <w:rFonts w:ascii="Proxima Nova" w:eastAsia="Proxima Nova" w:hAnsi="Proxima Nova" w:cs="Proxima Nova"/>
          <w:b/>
          <w:color w:val="404040"/>
          <w:sz w:val="96"/>
          <w:szCs w:val="96"/>
        </w:rPr>
        <w:br/>
      </w:r>
    </w:p>
    <w:p w14:paraId="05F04746" w14:textId="70B06B63" w:rsidR="005D4099" w:rsidRDefault="005D4099" w:rsidP="005D4099"/>
    <w:p w14:paraId="695915C3" w14:textId="04CAB629" w:rsidR="005D4099" w:rsidRPr="005D4099" w:rsidRDefault="005D4099" w:rsidP="005D4099"/>
    <w:p w14:paraId="506B9D7B" w14:textId="3E04BD01" w:rsidR="005D4099" w:rsidRDefault="005D4099" w:rsidP="00777711">
      <w:pPr>
        <w:rPr>
          <w:noProof/>
        </w:rPr>
      </w:pPr>
      <w:r>
        <w:rPr>
          <w:noProof/>
        </w:rPr>
        <w:drawing>
          <wp:anchor distT="0" distB="0" distL="114300" distR="114300" simplePos="0" relativeHeight="251658240" behindDoc="0" locked="0" layoutInCell="1" allowOverlap="1" wp14:anchorId="3D07C53E" wp14:editId="56D3AD9F">
            <wp:simplePos x="0" y="0"/>
            <wp:positionH relativeFrom="margin">
              <wp:align>center</wp:align>
            </wp:positionH>
            <wp:positionV relativeFrom="paragraph">
              <wp:posOffset>10242</wp:posOffset>
            </wp:positionV>
            <wp:extent cx="2122999" cy="1892190"/>
            <wp:effectExtent l="0" t="0" r="0" b="0"/>
            <wp:wrapNone/>
            <wp:docPr id="686829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2158" t="19057" r="20397" b="17056"/>
                    <a:stretch>
                      <a:fillRect/>
                    </a:stretch>
                  </pic:blipFill>
                  <pic:spPr bwMode="auto">
                    <a:xfrm>
                      <a:off x="0" y="0"/>
                      <a:ext cx="2122999" cy="1892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784131" w14:textId="4FC7C606" w:rsidR="00103192" w:rsidRPr="00103192" w:rsidRDefault="00103192" w:rsidP="00777711"/>
    <w:p w14:paraId="4B18E4D5" w14:textId="6F2B5DBA" w:rsidR="00475B86" w:rsidRDefault="00922DBC" w:rsidP="00777711">
      <w:r>
        <w:br w:type="page"/>
      </w:r>
    </w:p>
    <w:p w14:paraId="7FD32E08" w14:textId="77777777" w:rsidR="001B1B8B" w:rsidRDefault="001B1B8B" w:rsidP="00777711">
      <w:pPr>
        <w:rPr>
          <w:i/>
        </w:rPr>
      </w:pPr>
      <w:bookmarkStart w:id="0" w:name="_6xjv2myrl730" w:colFirst="0" w:colLast="0"/>
      <w:bookmarkEnd w:id="0"/>
    </w:p>
    <w:p w14:paraId="6399EF07" w14:textId="2A6AACF7" w:rsidR="001B1B8B" w:rsidRPr="00E4192F" w:rsidRDefault="001B1B8B" w:rsidP="001B1B8B">
      <w:pPr>
        <w:pStyle w:val="Heading2"/>
        <w:rPr>
          <w:b/>
          <w:bCs/>
          <w:sz w:val="36"/>
          <w:szCs w:val="36"/>
        </w:rPr>
      </w:pPr>
      <w:bookmarkStart w:id="1" w:name="_Toc227453314"/>
      <w:r w:rsidRPr="00E4192F">
        <w:rPr>
          <w:b/>
          <w:bCs/>
          <w:sz w:val="36"/>
          <w:szCs w:val="36"/>
        </w:rPr>
        <w:t>Confidentiality Notice</w:t>
      </w:r>
      <w:bookmarkEnd w:id="1"/>
    </w:p>
    <w:p w14:paraId="12842A5F" w14:textId="1313A6E1" w:rsidR="00475B86" w:rsidRPr="00E4192F" w:rsidRDefault="00922DBC" w:rsidP="00777711">
      <w:pPr>
        <w:rPr>
          <w:iCs/>
        </w:rPr>
      </w:pPr>
      <w:r w:rsidRPr="00E4192F">
        <w:rPr>
          <w:iCs/>
        </w:rPr>
        <w:t xml:space="preserve">This report contains sensitive, privileged, and confidential information. Precautions should be taken to protect the confidentiality of the information in this document. Publication of this report may cause reputational damage to </w:t>
      </w:r>
      <w:r w:rsidR="00103192" w:rsidRPr="00E4192F">
        <w:rPr>
          <w:iCs/>
        </w:rPr>
        <w:t>tryhackme</w:t>
      </w:r>
      <w:r w:rsidRPr="00E4192F">
        <w:rPr>
          <w:iCs/>
        </w:rPr>
        <w:t xml:space="preserve"> or facilitate attacks against </w:t>
      </w:r>
      <w:r w:rsidR="00103192" w:rsidRPr="00E4192F">
        <w:rPr>
          <w:iCs/>
        </w:rPr>
        <w:t xml:space="preserve">tryhackme elite team </w:t>
      </w:r>
      <w:r w:rsidRPr="00E4192F">
        <w:rPr>
          <w:iCs/>
        </w:rPr>
        <w:t xml:space="preserve"> shall not be held liable for special, incidental, collateral or consequential damages arising out of the use of this information.</w:t>
      </w:r>
    </w:p>
    <w:p w14:paraId="735A434B" w14:textId="77777777" w:rsidR="00475B86" w:rsidRPr="00E4192F" w:rsidRDefault="00922DBC" w:rsidP="00777711">
      <w:pPr>
        <w:pStyle w:val="Heading2"/>
        <w:rPr>
          <w:b/>
          <w:bCs/>
          <w:sz w:val="36"/>
          <w:szCs w:val="36"/>
        </w:rPr>
      </w:pPr>
      <w:bookmarkStart w:id="2" w:name="_3aofwon93h1i" w:colFirst="0" w:colLast="0"/>
      <w:bookmarkStart w:id="3" w:name="_Toc227453315"/>
      <w:bookmarkEnd w:id="2"/>
      <w:r w:rsidRPr="00E4192F">
        <w:rPr>
          <w:b/>
          <w:bCs/>
          <w:sz w:val="36"/>
          <w:szCs w:val="36"/>
        </w:rPr>
        <w:t>Disclaimer</w:t>
      </w:r>
      <w:bookmarkEnd w:id="3"/>
    </w:p>
    <w:p w14:paraId="68D48AB5" w14:textId="51288EA0" w:rsidR="00475B86" w:rsidRDefault="00922DBC" w:rsidP="00777711">
      <w:pPr>
        <w:rPr>
          <w:i/>
        </w:rPr>
      </w:pPr>
      <w:r w:rsidRPr="006268AB">
        <w:rPr>
          <w:iCs/>
        </w:rPr>
        <w:t xml:space="preserve">Note that this assessment may not disclose all vulnerabilities that are present on the systems within the scope of the engagement. This report is a summary of the findings from a “point-in-time” assessment made on </w:t>
      </w:r>
      <w:r w:rsidR="00103192" w:rsidRPr="006268AB">
        <w:rPr>
          <w:iCs/>
        </w:rPr>
        <w:t xml:space="preserve">tryhackme </w:t>
      </w:r>
      <w:r w:rsidRPr="006268AB">
        <w:rPr>
          <w:iCs/>
        </w:rPr>
        <w:t>environment. Any changes made to the environment during the period of testing may affect the results of the assessment</w:t>
      </w:r>
      <w:r>
        <w:rPr>
          <w:i/>
        </w:rPr>
        <w:t>.</w:t>
      </w:r>
    </w:p>
    <w:p w14:paraId="3CDA2256" w14:textId="77777777" w:rsidR="00475B86" w:rsidRDefault="00475B86" w:rsidP="00777711">
      <w:pPr>
        <w:rPr>
          <w:i/>
        </w:rPr>
      </w:pPr>
    </w:p>
    <w:p w14:paraId="17641C41" w14:textId="77777777" w:rsidR="00475B86" w:rsidRDefault="00475B86" w:rsidP="00777711"/>
    <w:p w14:paraId="769CA960" w14:textId="77777777" w:rsidR="00475B86" w:rsidRDefault="00922DBC" w:rsidP="00777711">
      <w:pPr>
        <w:rPr>
          <w:b/>
          <w:sz w:val="36"/>
          <w:szCs w:val="36"/>
        </w:rPr>
      </w:pPr>
      <w:r>
        <w:br w:type="page"/>
      </w:r>
    </w:p>
    <w:p w14:paraId="597A3CF2" w14:textId="77777777" w:rsidR="001B1B8B" w:rsidRDefault="001B1B8B" w:rsidP="00777711">
      <w:pPr>
        <w:rPr>
          <w:b/>
          <w:sz w:val="36"/>
          <w:szCs w:val="36"/>
        </w:rPr>
      </w:pPr>
    </w:p>
    <w:p w14:paraId="731AB7D1" w14:textId="77777777" w:rsidR="00475B86" w:rsidRDefault="00922DBC" w:rsidP="00777711">
      <w:pPr>
        <w:rPr>
          <w:b/>
        </w:rPr>
      </w:pPr>
      <w:r>
        <w:rPr>
          <w:b/>
          <w:sz w:val="36"/>
          <w:szCs w:val="36"/>
        </w:rPr>
        <w:t>TABLE OF CONTENTS</w:t>
      </w:r>
    </w:p>
    <w:sdt>
      <w:sdtPr>
        <w:id w:val="838432420"/>
        <w:docPartObj>
          <w:docPartGallery w:val="Table of Contents"/>
          <w:docPartUnique/>
        </w:docPartObj>
      </w:sdtPr>
      <w:sdtEndPr/>
      <w:sdtContent>
        <w:p w14:paraId="75127D15" w14:textId="0EF9F016" w:rsidR="00A25773" w:rsidRDefault="00922DBC" w:rsidP="0059077B">
          <w:pPr>
            <w:pStyle w:val="TOC2"/>
            <w:tabs>
              <w:tab w:val="right" w:pos="10457"/>
            </w:tabs>
            <w:rPr>
              <w:rFonts w:asciiTheme="minorHAnsi" w:eastAsiaTheme="minorEastAsia" w:hAnsiTheme="minorHAnsi" w:cstheme="minorBidi"/>
              <w:noProof/>
              <w:lang w:val="en-US"/>
            </w:rPr>
          </w:pPr>
          <w:r>
            <w:fldChar w:fldCharType="begin"/>
          </w:r>
          <w:r>
            <w:instrText xml:space="preserve"> TOC \h \u \z </w:instrText>
          </w:r>
          <w:r>
            <w:fldChar w:fldCharType="separate"/>
          </w:r>
        </w:p>
        <w:p w14:paraId="27EB4EDC"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16" w:history="1">
            <w:r w:rsidRPr="00476DB4">
              <w:rPr>
                <w:rStyle w:val="Hyperlink"/>
                <w:noProof/>
              </w:rPr>
              <w:t>EXECUTIVE SUMMARY</w:t>
            </w:r>
            <w:r>
              <w:rPr>
                <w:noProof/>
                <w:webHidden/>
              </w:rPr>
              <w:tab/>
            </w:r>
            <w:r>
              <w:rPr>
                <w:noProof/>
                <w:webHidden/>
              </w:rPr>
              <w:fldChar w:fldCharType="begin"/>
            </w:r>
            <w:r>
              <w:rPr>
                <w:noProof/>
                <w:webHidden/>
              </w:rPr>
              <w:instrText xml:space="preserve"> PAGEREF _Toc227453316 \h </w:instrText>
            </w:r>
            <w:r>
              <w:rPr>
                <w:noProof/>
                <w:webHidden/>
              </w:rPr>
            </w:r>
            <w:r>
              <w:rPr>
                <w:noProof/>
                <w:webHidden/>
              </w:rPr>
              <w:fldChar w:fldCharType="separate"/>
            </w:r>
            <w:r w:rsidR="00E602C8">
              <w:rPr>
                <w:noProof/>
                <w:webHidden/>
              </w:rPr>
              <w:t>4</w:t>
            </w:r>
            <w:r>
              <w:rPr>
                <w:noProof/>
                <w:webHidden/>
              </w:rPr>
              <w:fldChar w:fldCharType="end"/>
            </w:r>
          </w:hyperlink>
        </w:p>
        <w:p w14:paraId="093D04A0"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17" w:history="1">
            <w:r w:rsidRPr="00476DB4">
              <w:rPr>
                <w:rStyle w:val="Hyperlink"/>
                <w:noProof/>
              </w:rPr>
              <w:t>Key Recommendations</w:t>
            </w:r>
            <w:r>
              <w:rPr>
                <w:noProof/>
                <w:webHidden/>
              </w:rPr>
              <w:tab/>
            </w:r>
            <w:r>
              <w:rPr>
                <w:noProof/>
                <w:webHidden/>
              </w:rPr>
              <w:fldChar w:fldCharType="begin"/>
            </w:r>
            <w:r>
              <w:rPr>
                <w:noProof/>
                <w:webHidden/>
              </w:rPr>
              <w:instrText xml:space="preserve"> PAGEREF _Toc227453317 \h </w:instrText>
            </w:r>
            <w:r>
              <w:rPr>
                <w:noProof/>
                <w:webHidden/>
              </w:rPr>
            </w:r>
            <w:r>
              <w:rPr>
                <w:noProof/>
                <w:webHidden/>
              </w:rPr>
              <w:fldChar w:fldCharType="separate"/>
            </w:r>
            <w:r w:rsidR="00E602C8">
              <w:rPr>
                <w:noProof/>
                <w:webHidden/>
              </w:rPr>
              <w:t>4</w:t>
            </w:r>
            <w:r>
              <w:rPr>
                <w:noProof/>
                <w:webHidden/>
              </w:rPr>
              <w:fldChar w:fldCharType="end"/>
            </w:r>
          </w:hyperlink>
        </w:p>
        <w:p w14:paraId="04E7122B"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18" w:history="1">
            <w:r w:rsidRPr="00476DB4">
              <w:rPr>
                <w:rStyle w:val="Hyperlink"/>
                <w:noProof/>
              </w:rPr>
              <w:t>Observed Security Strengths</w:t>
            </w:r>
            <w:r>
              <w:rPr>
                <w:noProof/>
                <w:webHidden/>
              </w:rPr>
              <w:tab/>
            </w:r>
            <w:r>
              <w:rPr>
                <w:noProof/>
                <w:webHidden/>
              </w:rPr>
              <w:fldChar w:fldCharType="begin"/>
            </w:r>
            <w:r>
              <w:rPr>
                <w:noProof/>
                <w:webHidden/>
              </w:rPr>
              <w:instrText xml:space="preserve"> PAGEREF _Toc227453318 \h </w:instrText>
            </w:r>
            <w:r>
              <w:rPr>
                <w:noProof/>
                <w:webHidden/>
              </w:rPr>
            </w:r>
            <w:r>
              <w:rPr>
                <w:noProof/>
                <w:webHidden/>
              </w:rPr>
              <w:fldChar w:fldCharType="separate"/>
            </w:r>
            <w:r w:rsidR="00E602C8">
              <w:rPr>
                <w:noProof/>
                <w:webHidden/>
              </w:rPr>
              <w:t>5</w:t>
            </w:r>
            <w:r>
              <w:rPr>
                <w:noProof/>
                <w:webHidden/>
              </w:rPr>
              <w:fldChar w:fldCharType="end"/>
            </w:r>
          </w:hyperlink>
        </w:p>
        <w:p w14:paraId="2FB0BD42"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19" w:history="1">
            <w:r w:rsidRPr="00476DB4">
              <w:rPr>
                <w:rStyle w:val="Hyperlink"/>
                <w:noProof/>
              </w:rPr>
              <w:t>Areas for Improvement</w:t>
            </w:r>
            <w:r>
              <w:rPr>
                <w:noProof/>
                <w:webHidden/>
              </w:rPr>
              <w:tab/>
            </w:r>
            <w:r>
              <w:rPr>
                <w:noProof/>
                <w:webHidden/>
              </w:rPr>
              <w:fldChar w:fldCharType="begin"/>
            </w:r>
            <w:r>
              <w:rPr>
                <w:noProof/>
                <w:webHidden/>
              </w:rPr>
              <w:instrText xml:space="preserve"> PAGEREF _Toc227453319 \h </w:instrText>
            </w:r>
            <w:r>
              <w:rPr>
                <w:noProof/>
                <w:webHidden/>
              </w:rPr>
            </w:r>
            <w:r>
              <w:rPr>
                <w:noProof/>
                <w:webHidden/>
              </w:rPr>
              <w:fldChar w:fldCharType="separate"/>
            </w:r>
            <w:r w:rsidR="00E602C8">
              <w:rPr>
                <w:noProof/>
                <w:webHidden/>
              </w:rPr>
              <w:t>5</w:t>
            </w:r>
            <w:r>
              <w:rPr>
                <w:noProof/>
                <w:webHidden/>
              </w:rPr>
              <w:fldChar w:fldCharType="end"/>
            </w:r>
          </w:hyperlink>
        </w:p>
        <w:p w14:paraId="2A596B50" w14:textId="77777777" w:rsidR="00A25773" w:rsidRDefault="00A25773">
          <w:pPr>
            <w:pStyle w:val="TOC3"/>
            <w:tabs>
              <w:tab w:val="right" w:pos="10457"/>
            </w:tabs>
            <w:rPr>
              <w:rFonts w:asciiTheme="minorHAnsi" w:eastAsiaTheme="minorEastAsia" w:hAnsiTheme="minorHAnsi" w:cstheme="minorBidi"/>
              <w:noProof/>
              <w:lang w:val="en-US"/>
            </w:rPr>
          </w:pPr>
          <w:hyperlink w:anchor="_Toc227453320" w:history="1">
            <w:r w:rsidRPr="00476DB4">
              <w:rPr>
                <w:rStyle w:val="Hyperlink"/>
                <w:noProof/>
              </w:rPr>
              <w:t>Short-Term Recommendations (Immediate)</w:t>
            </w:r>
            <w:r>
              <w:rPr>
                <w:noProof/>
                <w:webHidden/>
              </w:rPr>
              <w:tab/>
            </w:r>
            <w:r>
              <w:rPr>
                <w:noProof/>
                <w:webHidden/>
              </w:rPr>
              <w:fldChar w:fldCharType="begin"/>
            </w:r>
            <w:r>
              <w:rPr>
                <w:noProof/>
                <w:webHidden/>
              </w:rPr>
              <w:instrText xml:space="preserve"> PAGEREF _Toc227453320 \h </w:instrText>
            </w:r>
            <w:r>
              <w:rPr>
                <w:noProof/>
                <w:webHidden/>
              </w:rPr>
            </w:r>
            <w:r>
              <w:rPr>
                <w:noProof/>
                <w:webHidden/>
              </w:rPr>
              <w:fldChar w:fldCharType="separate"/>
            </w:r>
            <w:r w:rsidR="00E602C8">
              <w:rPr>
                <w:noProof/>
                <w:webHidden/>
              </w:rPr>
              <w:t>5</w:t>
            </w:r>
            <w:r>
              <w:rPr>
                <w:noProof/>
                <w:webHidden/>
              </w:rPr>
              <w:fldChar w:fldCharType="end"/>
            </w:r>
          </w:hyperlink>
        </w:p>
        <w:p w14:paraId="4376A9D7" w14:textId="77777777" w:rsidR="00A25773" w:rsidRDefault="00A25773">
          <w:pPr>
            <w:pStyle w:val="TOC3"/>
            <w:tabs>
              <w:tab w:val="right" w:pos="10457"/>
            </w:tabs>
            <w:rPr>
              <w:rFonts w:asciiTheme="minorHAnsi" w:eastAsiaTheme="minorEastAsia" w:hAnsiTheme="minorHAnsi" w:cstheme="minorBidi"/>
              <w:noProof/>
              <w:lang w:val="en-US"/>
            </w:rPr>
          </w:pPr>
          <w:hyperlink w:anchor="_Toc227453321" w:history="1">
            <w:r w:rsidRPr="00476DB4">
              <w:rPr>
                <w:rStyle w:val="Hyperlink"/>
                <w:noProof/>
              </w:rPr>
              <w:t>Long-Term Recommendations (Next 3-6 Months)</w:t>
            </w:r>
            <w:r>
              <w:rPr>
                <w:noProof/>
                <w:webHidden/>
              </w:rPr>
              <w:tab/>
            </w:r>
            <w:r>
              <w:rPr>
                <w:noProof/>
                <w:webHidden/>
              </w:rPr>
              <w:fldChar w:fldCharType="begin"/>
            </w:r>
            <w:r>
              <w:rPr>
                <w:noProof/>
                <w:webHidden/>
              </w:rPr>
              <w:instrText xml:space="preserve"> PAGEREF _Toc227453321 \h </w:instrText>
            </w:r>
            <w:r>
              <w:rPr>
                <w:noProof/>
                <w:webHidden/>
              </w:rPr>
            </w:r>
            <w:r>
              <w:rPr>
                <w:noProof/>
                <w:webHidden/>
              </w:rPr>
              <w:fldChar w:fldCharType="separate"/>
            </w:r>
            <w:r w:rsidR="00E602C8">
              <w:rPr>
                <w:noProof/>
                <w:webHidden/>
              </w:rPr>
              <w:t>5</w:t>
            </w:r>
            <w:r>
              <w:rPr>
                <w:noProof/>
                <w:webHidden/>
              </w:rPr>
              <w:fldChar w:fldCharType="end"/>
            </w:r>
          </w:hyperlink>
        </w:p>
        <w:p w14:paraId="3A5E6569"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22" w:history="1">
            <w:r w:rsidRPr="00476DB4">
              <w:rPr>
                <w:rStyle w:val="Hyperlink"/>
                <w:noProof/>
              </w:rPr>
              <w:t>SCOPE</w:t>
            </w:r>
            <w:r>
              <w:rPr>
                <w:noProof/>
                <w:webHidden/>
              </w:rPr>
              <w:tab/>
            </w:r>
            <w:r>
              <w:rPr>
                <w:noProof/>
                <w:webHidden/>
              </w:rPr>
              <w:fldChar w:fldCharType="begin"/>
            </w:r>
            <w:r>
              <w:rPr>
                <w:noProof/>
                <w:webHidden/>
              </w:rPr>
              <w:instrText xml:space="preserve"> PAGEREF _Toc227453322 \h </w:instrText>
            </w:r>
            <w:r>
              <w:rPr>
                <w:noProof/>
                <w:webHidden/>
              </w:rPr>
            </w:r>
            <w:r>
              <w:rPr>
                <w:noProof/>
                <w:webHidden/>
              </w:rPr>
              <w:fldChar w:fldCharType="separate"/>
            </w:r>
            <w:r w:rsidR="00E602C8">
              <w:rPr>
                <w:noProof/>
                <w:webHidden/>
              </w:rPr>
              <w:t>6</w:t>
            </w:r>
            <w:r>
              <w:rPr>
                <w:noProof/>
                <w:webHidden/>
              </w:rPr>
              <w:fldChar w:fldCharType="end"/>
            </w:r>
          </w:hyperlink>
        </w:p>
        <w:p w14:paraId="526551D9"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23" w:history="1">
            <w:r w:rsidRPr="00476DB4">
              <w:rPr>
                <w:rStyle w:val="Hyperlink"/>
                <w:noProof/>
              </w:rPr>
              <w:t>Networks</w:t>
            </w:r>
            <w:r>
              <w:rPr>
                <w:noProof/>
                <w:webHidden/>
              </w:rPr>
              <w:tab/>
            </w:r>
            <w:r>
              <w:rPr>
                <w:noProof/>
                <w:webHidden/>
              </w:rPr>
              <w:fldChar w:fldCharType="begin"/>
            </w:r>
            <w:r>
              <w:rPr>
                <w:noProof/>
                <w:webHidden/>
              </w:rPr>
              <w:instrText xml:space="preserve"> PAGEREF _Toc227453323 \h </w:instrText>
            </w:r>
            <w:r>
              <w:rPr>
                <w:noProof/>
                <w:webHidden/>
              </w:rPr>
            </w:r>
            <w:r>
              <w:rPr>
                <w:noProof/>
                <w:webHidden/>
              </w:rPr>
              <w:fldChar w:fldCharType="separate"/>
            </w:r>
            <w:r w:rsidR="00E602C8">
              <w:rPr>
                <w:noProof/>
                <w:webHidden/>
              </w:rPr>
              <w:t>6</w:t>
            </w:r>
            <w:r>
              <w:rPr>
                <w:noProof/>
                <w:webHidden/>
              </w:rPr>
              <w:fldChar w:fldCharType="end"/>
            </w:r>
          </w:hyperlink>
        </w:p>
        <w:p w14:paraId="1401D078"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24" w:history="1">
            <w:r w:rsidRPr="00476DB4">
              <w:rPr>
                <w:rStyle w:val="Hyperlink"/>
                <w:noProof/>
              </w:rPr>
              <w:t>Provided Credentials:</w:t>
            </w:r>
            <w:r>
              <w:rPr>
                <w:noProof/>
                <w:webHidden/>
              </w:rPr>
              <w:tab/>
            </w:r>
            <w:r>
              <w:rPr>
                <w:noProof/>
                <w:webHidden/>
              </w:rPr>
              <w:fldChar w:fldCharType="begin"/>
            </w:r>
            <w:r>
              <w:rPr>
                <w:noProof/>
                <w:webHidden/>
              </w:rPr>
              <w:instrText xml:space="preserve"> PAGEREF _Toc227453324 \h </w:instrText>
            </w:r>
            <w:r>
              <w:rPr>
                <w:noProof/>
                <w:webHidden/>
              </w:rPr>
            </w:r>
            <w:r>
              <w:rPr>
                <w:noProof/>
                <w:webHidden/>
              </w:rPr>
              <w:fldChar w:fldCharType="separate"/>
            </w:r>
            <w:r w:rsidR="00E602C8">
              <w:rPr>
                <w:noProof/>
                <w:webHidden/>
              </w:rPr>
              <w:t>6</w:t>
            </w:r>
            <w:r>
              <w:rPr>
                <w:noProof/>
                <w:webHidden/>
              </w:rPr>
              <w:fldChar w:fldCharType="end"/>
            </w:r>
          </w:hyperlink>
        </w:p>
        <w:p w14:paraId="24A74EE2"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25" w:history="1">
            <w:r w:rsidRPr="00476DB4">
              <w:rPr>
                <w:rStyle w:val="Hyperlink"/>
                <w:noProof/>
              </w:rPr>
              <w:t>TESTING METHODOLOGY</w:t>
            </w:r>
            <w:r>
              <w:rPr>
                <w:noProof/>
                <w:webHidden/>
              </w:rPr>
              <w:tab/>
            </w:r>
            <w:r>
              <w:rPr>
                <w:noProof/>
                <w:webHidden/>
              </w:rPr>
              <w:fldChar w:fldCharType="begin"/>
            </w:r>
            <w:r>
              <w:rPr>
                <w:noProof/>
                <w:webHidden/>
              </w:rPr>
              <w:instrText xml:space="preserve"> PAGEREF _Toc227453325 \h </w:instrText>
            </w:r>
            <w:r>
              <w:rPr>
                <w:noProof/>
                <w:webHidden/>
              </w:rPr>
            </w:r>
            <w:r>
              <w:rPr>
                <w:noProof/>
                <w:webHidden/>
              </w:rPr>
              <w:fldChar w:fldCharType="separate"/>
            </w:r>
            <w:r w:rsidR="00E602C8">
              <w:rPr>
                <w:noProof/>
                <w:webHidden/>
              </w:rPr>
              <w:t>7</w:t>
            </w:r>
            <w:r>
              <w:rPr>
                <w:noProof/>
                <w:webHidden/>
              </w:rPr>
              <w:fldChar w:fldCharType="end"/>
            </w:r>
          </w:hyperlink>
        </w:p>
        <w:p w14:paraId="632CA2EF"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27" w:history="1">
            <w:r w:rsidRPr="00476DB4">
              <w:rPr>
                <w:rStyle w:val="Hyperlink"/>
                <w:noProof/>
              </w:rPr>
              <w:t>CLASSIFICATION DEFINITIONS</w:t>
            </w:r>
            <w:r>
              <w:rPr>
                <w:noProof/>
                <w:webHidden/>
              </w:rPr>
              <w:tab/>
            </w:r>
            <w:r>
              <w:rPr>
                <w:noProof/>
                <w:webHidden/>
              </w:rPr>
              <w:fldChar w:fldCharType="begin"/>
            </w:r>
            <w:r>
              <w:rPr>
                <w:noProof/>
                <w:webHidden/>
              </w:rPr>
              <w:instrText xml:space="preserve"> PAGEREF _Toc227453327 \h </w:instrText>
            </w:r>
            <w:r>
              <w:rPr>
                <w:noProof/>
                <w:webHidden/>
              </w:rPr>
            </w:r>
            <w:r>
              <w:rPr>
                <w:noProof/>
                <w:webHidden/>
              </w:rPr>
              <w:fldChar w:fldCharType="separate"/>
            </w:r>
            <w:r w:rsidR="00E602C8">
              <w:rPr>
                <w:noProof/>
                <w:webHidden/>
              </w:rPr>
              <w:t>8</w:t>
            </w:r>
            <w:r>
              <w:rPr>
                <w:noProof/>
                <w:webHidden/>
              </w:rPr>
              <w:fldChar w:fldCharType="end"/>
            </w:r>
          </w:hyperlink>
        </w:p>
        <w:p w14:paraId="4273A1BC"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28" w:history="1">
            <w:r w:rsidRPr="00476DB4">
              <w:rPr>
                <w:rStyle w:val="Hyperlink"/>
                <w:noProof/>
              </w:rPr>
              <w:t>Risk Classifications</w:t>
            </w:r>
            <w:r>
              <w:rPr>
                <w:noProof/>
                <w:webHidden/>
              </w:rPr>
              <w:tab/>
            </w:r>
            <w:r>
              <w:rPr>
                <w:noProof/>
                <w:webHidden/>
              </w:rPr>
              <w:fldChar w:fldCharType="begin"/>
            </w:r>
            <w:r>
              <w:rPr>
                <w:noProof/>
                <w:webHidden/>
              </w:rPr>
              <w:instrText xml:space="preserve"> PAGEREF _Toc227453328 \h </w:instrText>
            </w:r>
            <w:r>
              <w:rPr>
                <w:noProof/>
                <w:webHidden/>
              </w:rPr>
            </w:r>
            <w:r>
              <w:rPr>
                <w:noProof/>
                <w:webHidden/>
              </w:rPr>
              <w:fldChar w:fldCharType="separate"/>
            </w:r>
            <w:r w:rsidR="00E602C8">
              <w:rPr>
                <w:noProof/>
                <w:webHidden/>
              </w:rPr>
              <w:t>8</w:t>
            </w:r>
            <w:r>
              <w:rPr>
                <w:noProof/>
                <w:webHidden/>
              </w:rPr>
              <w:fldChar w:fldCharType="end"/>
            </w:r>
          </w:hyperlink>
        </w:p>
        <w:p w14:paraId="69108D40"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29" w:history="1">
            <w:r w:rsidRPr="00476DB4">
              <w:rPr>
                <w:rStyle w:val="Hyperlink"/>
                <w:noProof/>
              </w:rPr>
              <w:t>Exploitation Likelihood Classifications</w:t>
            </w:r>
            <w:r>
              <w:rPr>
                <w:noProof/>
                <w:webHidden/>
              </w:rPr>
              <w:tab/>
            </w:r>
            <w:r>
              <w:rPr>
                <w:noProof/>
                <w:webHidden/>
              </w:rPr>
              <w:fldChar w:fldCharType="begin"/>
            </w:r>
            <w:r>
              <w:rPr>
                <w:noProof/>
                <w:webHidden/>
              </w:rPr>
              <w:instrText xml:space="preserve"> PAGEREF _Toc227453329 \h </w:instrText>
            </w:r>
            <w:r>
              <w:rPr>
                <w:noProof/>
                <w:webHidden/>
              </w:rPr>
            </w:r>
            <w:r>
              <w:rPr>
                <w:noProof/>
                <w:webHidden/>
              </w:rPr>
              <w:fldChar w:fldCharType="separate"/>
            </w:r>
            <w:r w:rsidR="00E602C8">
              <w:rPr>
                <w:noProof/>
                <w:webHidden/>
              </w:rPr>
              <w:t>8</w:t>
            </w:r>
            <w:r>
              <w:rPr>
                <w:noProof/>
                <w:webHidden/>
              </w:rPr>
              <w:fldChar w:fldCharType="end"/>
            </w:r>
          </w:hyperlink>
        </w:p>
        <w:p w14:paraId="3B07B5EE"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30" w:history="1">
            <w:r w:rsidRPr="00476DB4">
              <w:rPr>
                <w:rStyle w:val="Hyperlink"/>
                <w:noProof/>
              </w:rPr>
              <w:t>Business Impact Classifications</w:t>
            </w:r>
            <w:r>
              <w:rPr>
                <w:noProof/>
                <w:webHidden/>
              </w:rPr>
              <w:tab/>
            </w:r>
            <w:r>
              <w:rPr>
                <w:noProof/>
                <w:webHidden/>
              </w:rPr>
              <w:fldChar w:fldCharType="begin"/>
            </w:r>
            <w:r>
              <w:rPr>
                <w:noProof/>
                <w:webHidden/>
              </w:rPr>
              <w:instrText xml:space="preserve"> PAGEREF _Toc227453330 \h </w:instrText>
            </w:r>
            <w:r>
              <w:rPr>
                <w:noProof/>
                <w:webHidden/>
              </w:rPr>
            </w:r>
            <w:r>
              <w:rPr>
                <w:noProof/>
                <w:webHidden/>
              </w:rPr>
              <w:fldChar w:fldCharType="separate"/>
            </w:r>
            <w:r w:rsidR="00E602C8">
              <w:rPr>
                <w:noProof/>
                <w:webHidden/>
              </w:rPr>
              <w:t>9</w:t>
            </w:r>
            <w:r>
              <w:rPr>
                <w:noProof/>
                <w:webHidden/>
              </w:rPr>
              <w:fldChar w:fldCharType="end"/>
            </w:r>
          </w:hyperlink>
        </w:p>
        <w:p w14:paraId="31DB3198"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31" w:history="1">
            <w:r w:rsidRPr="00476DB4">
              <w:rPr>
                <w:rStyle w:val="Hyperlink"/>
                <w:noProof/>
              </w:rPr>
              <w:t>Remediation Difficulty Classifications</w:t>
            </w:r>
            <w:r>
              <w:rPr>
                <w:noProof/>
                <w:webHidden/>
              </w:rPr>
              <w:tab/>
            </w:r>
            <w:r>
              <w:rPr>
                <w:noProof/>
                <w:webHidden/>
              </w:rPr>
              <w:fldChar w:fldCharType="begin"/>
            </w:r>
            <w:r>
              <w:rPr>
                <w:noProof/>
                <w:webHidden/>
              </w:rPr>
              <w:instrText xml:space="preserve"> PAGEREF _Toc227453331 \h </w:instrText>
            </w:r>
            <w:r>
              <w:rPr>
                <w:noProof/>
                <w:webHidden/>
              </w:rPr>
            </w:r>
            <w:r>
              <w:rPr>
                <w:noProof/>
                <w:webHidden/>
              </w:rPr>
              <w:fldChar w:fldCharType="separate"/>
            </w:r>
            <w:r w:rsidR="00E602C8">
              <w:rPr>
                <w:noProof/>
                <w:webHidden/>
              </w:rPr>
              <w:t>9</w:t>
            </w:r>
            <w:r>
              <w:rPr>
                <w:noProof/>
                <w:webHidden/>
              </w:rPr>
              <w:fldChar w:fldCharType="end"/>
            </w:r>
          </w:hyperlink>
        </w:p>
        <w:p w14:paraId="410A6EA8" w14:textId="77777777" w:rsidR="00A25773" w:rsidRDefault="00A25773">
          <w:pPr>
            <w:pStyle w:val="TOC1"/>
            <w:tabs>
              <w:tab w:val="right" w:pos="10457"/>
            </w:tabs>
            <w:rPr>
              <w:rFonts w:asciiTheme="minorHAnsi" w:eastAsiaTheme="minorEastAsia" w:hAnsiTheme="minorHAnsi" w:cstheme="minorBidi"/>
              <w:noProof/>
              <w:lang w:val="en-US"/>
            </w:rPr>
          </w:pPr>
          <w:hyperlink w:anchor="_Toc227453332" w:history="1">
            <w:r w:rsidRPr="00476DB4">
              <w:rPr>
                <w:rStyle w:val="Hyperlink"/>
                <w:noProof/>
              </w:rPr>
              <w:t>ASSESSMENT FINDINGS</w:t>
            </w:r>
            <w:r>
              <w:rPr>
                <w:noProof/>
                <w:webHidden/>
              </w:rPr>
              <w:tab/>
            </w:r>
            <w:r>
              <w:rPr>
                <w:noProof/>
                <w:webHidden/>
              </w:rPr>
              <w:fldChar w:fldCharType="begin"/>
            </w:r>
            <w:r>
              <w:rPr>
                <w:noProof/>
                <w:webHidden/>
              </w:rPr>
              <w:instrText xml:space="preserve"> PAGEREF _Toc227453332 \h </w:instrText>
            </w:r>
            <w:r>
              <w:rPr>
                <w:noProof/>
                <w:webHidden/>
              </w:rPr>
            </w:r>
            <w:r>
              <w:rPr>
                <w:noProof/>
                <w:webHidden/>
              </w:rPr>
              <w:fldChar w:fldCharType="separate"/>
            </w:r>
            <w:r w:rsidR="00E602C8">
              <w:rPr>
                <w:noProof/>
                <w:webHidden/>
              </w:rPr>
              <w:t>10</w:t>
            </w:r>
            <w:r>
              <w:rPr>
                <w:noProof/>
                <w:webHidden/>
              </w:rPr>
              <w:fldChar w:fldCharType="end"/>
            </w:r>
          </w:hyperlink>
        </w:p>
        <w:p w14:paraId="48440616" w14:textId="75B03498" w:rsidR="00A25773" w:rsidRPr="00AE4A12" w:rsidRDefault="006630DC" w:rsidP="001622D3">
          <w:pPr>
            <w:pStyle w:val="TOC2"/>
            <w:tabs>
              <w:tab w:val="right" w:pos="10457"/>
            </w:tabs>
            <w:ind w:left="0"/>
            <w:rPr>
              <w:rFonts w:asciiTheme="minorHAnsi" w:eastAsiaTheme="minorEastAsia" w:hAnsiTheme="minorHAnsi" w:cstheme="minorBidi"/>
              <w:noProof/>
              <w:color w:val="000000" w:themeColor="text1"/>
              <w:lang w:val="en-US"/>
            </w:rPr>
          </w:pPr>
          <w:r>
            <w:rPr>
              <w:color w:val="000000" w:themeColor="text1"/>
            </w:rPr>
            <w:t xml:space="preserve">     </w:t>
          </w:r>
          <w:hyperlink w:anchor="_Toc227453333" w:history="1">
            <w:r w:rsidR="00AE4A12" w:rsidRPr="00AE4A12">
              <w:rPr>
                <w:rStyle w:val="Hyperlink"/>
                <w:noProof/>
                <w:color w:val="000000" w:themeColor="text1"/>
              </w:rPr>
              <w:t>Vulnerability Found</w:t>
            </w:r>
            <w:r w:rsidR="00A25773" w:rsidRPr="00AE4A12">
              <w:rPr>
                <w:noProof/>
                <w:webHidden/>
                <w:color w:val="000000" w:themeColor="text1"/>
              </w:rPr>
              <w:tab/>
            </w:r>
            <w:r w:rsidR="00A25773" w:rsidRPr="00AE4A12">
              <w:rPr>
                <w:noProof/>
                <w:webHidden/>
                <w:color w:val="000000" w:themeColor="text1"/>
              </w:rPr>
              <w:fldChar w:fldCharType="begin"/>
            </w:r>
            <w:r w:rsidR="00A25773" w:rsidRPr="00AE4A12">
              <w:rPr>
                <w:noProof/>
                <w:webHidden/>
                <w:color w:val="000000" w:themeColor="text1"/>
              </w:rPr>
              <w:instrText xml:space="preserve"> PAGEREF _Toc227453333 \h </w:instrText>
            </w:r>
            <w:r w:rsidR="00A25773" w:rsidRPr="00AE4A12">
              <w:rPr>
                <w:noProof/>
                <w:webHidden/>
                <w:color w:val="000000" w:themeColor="text1"/>
              </w:rPr>
            </w:r>
            <w:r w:rsidR="00A25773" w:rsidRPr="00AE4A12">
              <w:rPr>
                <w:noProof/>
                <w:webHidden/>
                <w:color w:val="000000" w:themeColor="text1"/>
              </w:rPr>
              <w:fldChar w:fldCharType="separate"/>
            </w:r>
            <w:r w:rsidR="00E602C8" w:rsidRPr="00AE4A12">
              <w:rPr>
                <w:noProof/>
                <w:webHidden/>
                <w:color w:val="000000" w:themeColor="text1"/>
              </w:rPr>
              <w:t>11</w:t>
            </w:r>
            <w:r w:rsidR="00A25773" w:rsidRPr="00AE4A12">
              <w:rPr>
                <w:noProof/>
                <w:webHidden/>
                <w:color w:val="000000" w:themeColor="text1"/>
              </w:rPr>
              <w:fldChar w:fldCharType="end"/>
            </w:r>
          </w:hyperlink>
        </w:p>
        <w:p w14:paraId="74AA58C6" w14:textId="1CC871B7" w:rsidR="00A25773" w:rsidRDefault="00A25773" w:rsidP="0059077B">
          <w:pPr>
            <w:pStyle w:val="TOC1"/>
            <w:tabs>
              <w:tab w:val="right" w:pos="10457"/>
            </w:tabs>
            <w:rPr>
              <w:rFonts w:asciiTheme="minorHAnsi" w:eastAsiaTheme="minorEastAsia" w:hAnsiTheme="minorHAnsi" w:cstheme="minorBidi"/>
              <w:noProof/>
              <w:lang w:val="en-US"/>
            </w:rPr>
          </w:pPr>
          <w:hyperlink w:anchor="_Toc227453334" w:history="1">
            <w:r w:rsidRPr="00476DB4">
              <w:rPr>
                <w:rStyle w:val="Hyperlink"/>
                <w:noProof/>
              </w:rPr>
              <w:t>TOOLS USED</w:t>
            </w:r>
            <w:r>
              <w:rPr>
                <w:noProof/>
                <w:webHidden/>
              </w:rPr>
              <w:tab/>
            </w:r>
            <w:r>
              <w:rPr>
                <w:noProof/>
                <w:webHidden/>
              </w:rPr>
              <w:fldChar w:fldCharType="begin"/>
            </w:r>
            <w:r>
              <w:rPr>
                <w:noProof/>
                <w:webHidden/>
              </w:rPr>
              <w:instrText xml:space="preserve"> PAGEREF _Toc227453334 \h </w:instrText>
            </w:r>
            <w:r>
              <w:rPr>
                <w:noProof/>
                <w:webHidden/>
              </w:rPr>
            </w:r>
            <w:r>
              <w:rPr>
                <w:noProof/>
                <w:webHidden/>
              </w:rPr>
              <w:fldChar w:fldCharType="separate"/>
            </w:r>
            <w:r w:rsidR="00E602C8">
              <w:rPr>
                <w:noProof/>
                <w:webHidden/>
              </w:rPr>
              <w:t>27</w:t>
            </w:r>
            <w:r>
              <w:rPr>
                <w:noProof/>
                <w:webHidden/>
              </w:rPr>
              <w:fldChar w:fldCharType="end"/>
            </w:r>
          </w:hyperlink>
        </w:p>
        <w:p w14:paraId="461C9B84" w14:textId="50BF2BAF" w:rsidR="00A25773" w:rsidRDefault="00A25773" w:rsidP="0059077B">
          <w:pPr>
            <w:pStyle w:val="TOC1"/>
            <w:tabs>
              <w:tab w:val="right" w:pos="10457"/>
            </w:tabs>
            <w:rPr>
              <w:rFonts w:asciiTheme="minorHAnsi" w:eastAsiaTheme="minorEastAsia" w:hAnsiTheme="minorHAnsi" w:cstheme="minorBidi"/>
              <w:noProof/>
              <w:lang w:val="en-US"/>
            </w:rPr>
          </w:pPr>
          <w:hyperlink w:anchor="_Toc227453335" w:history="1">
            <w:r w:rsidRPr="00476DB4">
              <w:rPr>
                <w:rStyle w:val="Hyperlink"/>
                <w:noProof/>
              </w:rPr>
              <w:t xml:space="preserve">ENGAGEMENT INFORMATION                 </w:t>
            </w:r>
            <w:r>
              <w:rPr>
                <w:noProof/>
                <w:webHidden/>
              </w:rPr>
              <w:tab/>
            </w:r>
            <w:r>
              <w:rPr>
                <w:noProof/>
                <w:webHidden/>
              </w:rPr>
              <w:fldChar w:fldCharType="begin"/>
            </w:r>
            <w:r>
              <w:rPr>
                <w:noProof/>
                <w:webHidden/>
              </w:rPr>
              <w:instrText xml:space="preserve"> PAGEREF _Toc227453335 \h </w:instrText>
            </w:r>
            <w:r>
              <w:rPr>
                <w:noProof/>
                <w:webHidden/>
              </w:rPr>
            </w:r>
            <w:r>
              <w:rPr>
                <w:noProof/>
                <w:webHidden/>
              </w:rPr>
              <w:fldChar w:fldCharType="separate"/>
            </w:r>
            <w:r w:rsidR="00E602C8">
              <w:rPr>
                <w:noProof/>
                <w:webHidden/>
              </w:rPr>
              <w:t>28</w:t>
            </w:r>
            <w:r>
              <w:rPr>
                <w:noProof/>
                <w:webHidden/>
              </w:rPr>
              <w:fldChar w:fldCharType="end"/>
            </w:r>
          </w:hyperlink>
        </w:p>
        <w:p w14:paraId="5286ECE5"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36" w:history="1">
            <w:r w:rsidRPr="00476DB4">
              <w:rPr>
                <w:rStyle w:val="Hyperlink"/>
                <w:noProof/>
              </w:rPr>
              <w:t>Version Information</w:t>
            </w:r>
            <w:r>
              <w:rPr>
                <w:noProof/>
                <w:webHidden/>
              </w:rPr>
              <w:tab/>
            </w:r>
            <w:r>
              <w:rPr>
                <w:noProof/>
                <w:webHidden/>
              </w:rPr>
              <w:fldChar w:fldCharType="begin"/>
            </w:r>
            <w:r>
              <w:rPr>
                <w:noProof/>
                <w:webHidden/>
              </w:rPr>
              <w:instrText xml:space="preserve"> PAGEREF _Toc227453336 \h </w:instrText>
            </w:r>
            <w:r>
              <w:rPr>
                <w:noProof/>
                <w:webHidden/>
              </w:rPr>
            </w:r>
            <w:r>
              <w:rPr>
                <w:noProof/>
                <w:webHidden/>
              </w:rPr>
              <w:fldChar w:fldCharType="separate"/>
            </w:r>
            <w:r w:rsidR="00E602C8">
              <w:rPr>
                <w:noProof/>
                <w:webHidden/>
              </w:rPr>
              <w:t>28</w:t>
            </w:r>
            <w:r>
              <w:rPr>
                <w:noProof/>
                <w:webHidden/>
              </w:rPr>
              <w:fldChar w:fldCharType="end"/>
            </w:r>
          </w:hyperlink>
        </w:p>
        <w:p w14:paraId="1D3AF425"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37" w:history="1">
            <w:r w:rsidRPr="00476DB4">
              <w:rPr>
                <w:rStyle w:val="Hyperlink"/>
                <w:noProof/>
              </w:rPr>
              <w:t>Contact Information</w:t>
            </w:r>
            <w:r>
              <w:rPr>
                <w:noProof/>
                <w:webHidden/>
              </w:rPr>
              <w:tab/>
            </w:r>
            <w:r>
              <w:rPr>
                <w:noProof/>
                <w:webHidden/>
              </w:rPr>
              <w:fldChar w:fldCharType="begin"/>
            </w:r>
            <w:r>
              <w:rPr>
                <w:noProof/>
                <w:webHidden/>
              </w:rPr>
              <w:instrText xml:space="preserve"> PAGEREF _Toc227453337 \h </w:instrText>
            </w:r>
            <w:r>
              <w:rPr>
                <w:noProof/>
                <w:webHidden/>
              </w:rPr>
            </w:r>
            <w:r>
              <w:rPr>
                <w:noProof/>
                <w:webHidden/>
              </w:rPr>
              <w:fldChar w:fldCharType="separate"/>
            </w:r>
            <w:r w:rsidR="00E602C8">
              <w:rPr>
                <w:noProof/>
                <w:webHidden/>
              </w:rPr>
              <w:t>28</w:t>
            </w:r>
            <w:r>
              <w:rPr>
                <w:noProof/>
                <w:webHidden/>
              </w:rPr>
              <w:fldChar w:fldCharType="end"/>
            </w:r>
          </w:hyperlink>
        </w:p>
        <w:p w14:paraId="79B4F8F1" w14:textId="77777777" w:rsidR="00A25773" w:rsidRDefault="00A25773">
          <w:pPr>
            <w:pStyle w:val="TOC2"/>
            <w:tabs>
              <w:tab w:val="right" w:pos="10457"/>
            </w:tabs>
            <w:rPr>
              <w:rFonts w:asciiTheme="minorHAnsi" w:eastAsiaTheme="minorEastAsia" w:hAnsiTheme="minorHAnsi" w:cstheme="minorBidi"/>
              <w:noProof/>
              <w:lang w:val="en-US"/>
            </w:rPr>
          </w:pPr>
          <w:hyperlink w:anchor="_Toc227453338" w:history="1">
            <w:r w:rsidRPr="00476DB4">
              <w:rPr>
                <w:rStyle w:val="Hyperlink"/>
                <w:noProof/>
              </w:rPr>
              <w:t>Assessment Team</w:t>
            </w:r>
            <w:r>
              <w:rPr>
                <w:noProof/>
                <w:webHidden/>
              </w:rPr>
              <w:tab/>
            </w:r>
            <w:r>
              <w:rPr>
                <w:noProof/>
                <w:webHidden/>
              </w:rPr>
              <w:fldChar w:fldCharType="begin"/>
            </w:r>
            <w:r>
              <w:rPr>
                <w:noProof/>
                <w:webHidden/>
              </w:rPr>
              <w:instrText xml:space="preserve"> PAGEREF _Toc227453338 \h </w:instrText>
            </w:r>
            <w:r>
              <w:rPr>
                <w:noProof/>
                <w:webHidden/>
              </w:rPr>
            </w:r>
            <w:r>
              <w:rPr>
                <w:noProof/>
                <w:webHidden/>
              </w:rPr>
              <w:fldChar w:fldCharType="separate"/>
            </w:r>
            <w:r w:rsidR="00E602C8">
              <w:rPr>
                <w:noProof/>
                <w:webHidden/>
              </w:rPr>
              <w:t>28</w:t>
            </w:r>
            <w:r>
              <w:rPr>
                <w:noProof/>
                <w:webHidden/>
              </w:rPr>
              <w:fldChar w:fldCharType="end"/>
            </w:r>
          </w:hyperlink>
        </w:p>
        <w:p w14:paraId="309CC610" w14:textId="1078F446" w:rsidR="00475B86" w:rsidRDefault="00922DBC" w:rsidP="00777711">
          <w:pPr>
            <w:tabs>
              <w:tab w:val="right" w:pos="9360"/>
            </w:tabs>
            <w:spacing w:before="60" w:after="80" w:line="240" w:lineRule="auto"/>
            <w:ind w:left="360"/>
            <w:rPr>
              <w:color w:val="000000"/>
            </w:rPr>
          </w:pPr>
          <w:r>
            <w:fldChar w:fldCharType="end"/>
          </w:r>
        </w:p>
      </w:sdtContent>
    </w:sdt>
    <w:p w14:paraId="0967245D" w14:textId="77777777" w:rsidR="00475B86" w:rsidRDefault="00475B86" w:rsidP="00777711">
      <w:pPr>
        <w:rPr>
          <w:b/>
          <w:highlight w:val="green"/>
        </w:rPr>
      </w:pPr>
    </w:p>
    <w:p w14:paraId="7B3A15F3" w14:textId="748CA4B8" w:rsidR="00777711" w:rsidRDefault="00922DBC" w:rsidP="00777711">
      <w:pPr>
        <w:pStyle w:val="Heading1"/>
      </w:pPr>
      <w:bookmarkStart w:id="4" w:name="_nfb2d0joh7yb" w:colFirst="0" w:colLast="0"/>
      <w:bookmarkEnd w:id="4"/>
      <w:r>
        <w:br w:type="page"/>
      </w:r>
    </w:p>
    <w:p w14:paraId="56A8E0A8" w14:textId="77777777" w:rsidR="00777711" w:rsidRPr="00777711" w:rsidRDefault="00777711" w:rsidP="00777711"/>
    <w:p w14:paraId="4D09658D" w14:textId="77777777" w:rsidR="00475B86" w:rsidRPr="00E4192F" w:rsidRDefault="00922DBC" w:rsidP="00777711">
      <w:pPr>
        <w:pStyle w:val="Heading1"/>
        <w:rPr>
          <w:b/>
          <w:bCs/>
          <w:sz w:val="36"/>
          <w:szCs w:val="36"/>
        </w:rPr>
      </w:pPr>
      <w:bookmarkStart w:id="5" w:name="_Toc227453316"/>
      <w:r w:rsidRPr="00E4192F">
        <w:rPr>
          <w:b/>
          <w:bCs/>
          <w:sz w:val="36"/>
          <w:szCs w:val="36"/>
        </w:rPr>
        <w:t>EXECUTIVE SUMMARY</w:t>
      </w:r>
      <w:bookmarkEnd w:id="5"/>
    </w:p>
    <w:p w14:paraId="7C89BEB7" w14:textId="3BDA11B8" w:rsidR="00475B86" w:rsidRPr="00E4192F" w:rsidRDefault="003B294C" w:rsidP="001D0FC8">
      <w:pPr>
        <w:rPr>
          <w:rFonts w:asciiTheme="minorBidi" w:hAnsiTheme="minorBidi" w:cstheme="minorBidi"/>
        </w:rPr>
      </w:pPr>
      <w:r w:rsidRPr="00E4192F">
        <w:rPr>
          <w:rFonts w:asciiTheme="minorBidi" w:hAnsiTheme="minorBidi" w:cstheme="minorBidi"/>
        </w:rPr>
        <w:t xml:space="preserve">Elite </w:t>
      </w:r>
      <w:r w:rsidR="001D0FC8" w:rsidRPr="00E4192F">
        <w:rPr>
          <w:rFonts w:asciiTheme="minorBidi" w:hAnsiTheme="minorBidi" w:cstheme="minorBidi"/>
        </w:rPr>
        <w:t>team performed</w:t>
      </w:r>
      <w:r w:rsidR="00922DBC" w:rsidRPr="00E4192F">
        <w:rPr>
          <w:rFonts w:asciiTheme="minorBidi" w:eastAsia="Roboto" w:hAnsiTheme="minorBidi" w:cstheme="minorBidi"/>
        </w:rPr>
        <w:t xml:space="preserve"> a security assessment of the internal corporate network of </w:t>
      </w:r>
      <w:r w:rsidRPr="00E4192F">
        <w:rPr>
          <w:rFonts w:asciiTheme="minorBidi" w:eastAsia="Roboto" w:hAnsiTheme="minorBidi" w:cstheme="minorBidi"/>
        </w:rPr>
        <w:t>try hack me</w:t>
      </w:r>
      <w:r w:rsidR="00922DBC" w:rsidRPr="00E4192F">
        <w:rPr>
          <w:rFonts w:asciiTheme="minorBidi" w:eastAsia="Roboto" w:hAnsiTheme="minorBidi" w:cstheme="minorBidi"/>
        </w:rPr>
        <w:t xml:space="preserve"> on </w:t>
      </w:r>
      <w:r w:rsidRPr="00E4192F">
        <w:rPr>
          <w:rFonts w:asciiTheme="minorBidi" w:eastAsia="Roboto" w:hAnsiTheme="minorBidi" w:cstheme="minorBidi"/>
        </w:rPr>
        <w:t>year of the rabbit room</w:t>
      </w:r>
      <w:r w:rsidR="00922DBC" w:rsidRPr="00E4192F">
        <w:rPr>
          <w:rFonts w:asciiTheme="minorBidi" w:eastAsia="Roboto" w:hAnsiTheme="minorBidi" w:cstheme="minorBidi"/>
        </w:rPr>
        <w:t xml:space="preserve">. </w:t>
      </w:r>
      <w:r w:rsidRPr="00E4192F">
        <w:rPr>
          <w:rFonts w:asciiTheme="minorBidi" w:hAnsiTheme="minorBidi" w:cstheme="minorBidi"/>
        </w:rPr>
        <w:t xml:space="preserve">Elite </w:t>
      </w:r>
      <w:r w:rsidR="001D0FC8" w:rsidRPr="00E4192F">
        <w:rPr>
          <w:rFonts w:asciiTheme="minorBidi" w:hAnsiTheme="minorBidi" w:cstheme="minorBidi"/>
        </w:rPr>
        <w:t>team’s</w:t>
      </w:r>
      <w:r w:rsidR="00922DBC" w:rsidRPr="00E4192F">
        <w:rPr>
          <w:rFonts w:asciiTheme="minorBidi" w:hAnsiTheme="minorBidi" w:cstheme="minorBidi"/>
        </w:rPr>
        <w:t xml:space="preserve"> </w:t>
      </w:r>
      <w:r w:rsidR="00922DBC" w:rsidRPr="00E4192F">
        <w:rPr>
          <w:rFonts w:asciiTheme="minorBidi" w:eastAsia="Roboto" w:hAnsiTheme="minorBidi" w:cstheme="minorBidi"/>
        </w:rPr>
        <w:t xml:space="preserve">penetration test simulated an attack from an external threat actor attempting to gain access to systems within the </w:t>
      </w:r>
      <w:r w:rsidRPr="00E4192F">
        <w:rPr>
          <w:rFonts w:asciiTheme="minorBidi" w:eastAsia="Roboto" w:hAnsiTheme="minorBidi" w:cstheme="minorBidi"/>
        </w:rPr>
        <w:t xml:space="preserve">try hack me </w:t>
      </w:r>
      <w:r w:rsidR="00922DBC" w:rsidRPr="00E4192F">
        <w:rPr>
          <w:rFonts w:asciiTheme="minorBidi" w:eastAsia="Roboto" w:hAnsiTheme="minorBidi" w:cstheme="minorBidi"/>
        </w:rPr>
        <w:t xml:space="preserve">corporate network. The purpose of this assessment was to discover and identify vulnerabilities in </w:t>
      </w:r>
      <w:r w:rsidRPr="00E4192F">
        <w:rPr>
          <w:rFonts w:asciiTheme="minorBidi" w:eastAsia="Roboto" w:hAnsiTheme="minorBidi" w:cstheme="minorBidi"/>
        </w:rPr>
        <w:t>try hack me</w:t>
      </w:r>
      <w:r w:rsidR="00922DBC" w:rsidRPr="00E4192F">
        <w:rPr>
          <w:rFonts w:asciiTheme="minorBidi" w:eastAsia="Roboto" w:hAnsiTheme="minorBidi" w:cstheme="minorBidi"/>
        </w:rPr>
        <w:t xml:space="preserve">’s infrastructure and suggest methods to remediate the vulnerabilities. </w:t>
      </w:r>
      <w:r w:rsidRPr="00E4192F">
        <w:rPr>
          <w:rFonts w:asciiTheme="minorBidi" w:eastAsia="Roboto" w:hAnsiTheme="minorBidi" w:cstheme="minorBidi"/>
        </w:rPr>
        <w:t>Elite team</w:t>
      </w:r>
      <w:r w:rsidR="00922DBC" w:rsidRPr="00E4192F">
        <w:rPr>
          <w:rFonts w:asciiTheme="minorBidi" w:eastAsia="Roboto" w:hAnsiTheme="minorBidi" w:cstheme="minorBidi"/>
        </w:rPr>
        <w:t xml:space="preserve"> identified a total of </w:t>
      </w:r>
      <w:r w:rsidR="001D0FC8" w:rsidRPr="00E4192F">
        <w:rPr>
          <w:rFonts w:asciiTheme="minorBidi" w:eastAsia="Roboto" w:hAnsiTheme="minorBidi" w:cstheme="minorBidi"/>
        </w:rPr>
        <w:t>15</w:t>
      </w:r>
      <w:r w:rsidR="00922DBC" w:rsidRPr="00E4192F">
        <w:rPr>
          <w:rFonts w:asciiTheme="minorBidi" w:eastAsia="Roboto" w:hAnsiTheme="minorBidi" w:cstheme="minorBidi"/>
        </w:rPr>
        <w:t xml:space="preserve"> vulnerabilities within the scope of the engagement which are broken down by severity in the table below.</w:t>
      </w:r>
    </w:p>
    <w:p w14:paraId="4B667348" w14:textId="77777777" w:rsidR="00475B86" w:rsidRDefault="00475B86" w:rsidP="00777711"/>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3192" w14:paraId="47666170" w14:textId="77777777" w:rsidTr="00DA7C34">
        <w:trPr>
          <w:jc w:val="center"/>
        </w:trPr>
        <w:tc>
          <w:tcPr>
            <w:tcW w:w="2340" w:type="dxa"/>
            <w:tcBorders>
              <w:top w:val="single" w:sz="2" w:space="0" w:color="BFBFBF"/>
              <w:left w:val="single" w:sz="2" w:space="0" w:color="BFBFBF"/>
              <w:bottom w:val="single" w:sz="2" w:space="0" w:color="BFBFBF"/>
              <w:right w:val="single" w:sz="2" w:space="0" w:color="BFBFBF"/>
            </w:tcBorders>
            <w:shd w:val="clear" w:color="auto" w:fill="C00000"/>
            <w:tcMar>
              <w:top w:w="80" w:type="dxa"/>
              <w:left w:w="120" w:type="dxa"/>
              <w:bottom w:w="80" w:type="dxa"/>
              <w:right w:w="120" w:type="dxa"/>
            </w:tcMar>
            <w:vAlign w:val="center"/>
            <w:hideMark/>
          </w:tcPr>
          <w:p w14:paraId="0F84F8C2" w14:textId="77777777" w:rsidR="00103192" w:rsidRDefault="00103192" w:rsidP="00DA7C34">
            <w:pPr>
              <w:jc w:val="center"/>
            </w:pPr>
            <w:r>
              <w:rPr>
                <w:b/>
                <w:bCs/>
                <w:color w:val="FFFFFF"/>
              </w:rPr>
              <w:t>CRITICAL</w:t>
            </w:r>
          </w:p>
        </w:tc>
        <w:tc>
          <w:tcPr>
            <w:tcW w:w="2340" w:type="dxa"/>
            <w:tcBorders>
              <w:top w:val="single" w:sz="2" w:space="0" w:color="BFBFBF"/>
              <w:left w:val="single" w:sz="2" w:space="0" w:color="BFBFBF"/>
              <w:bottom w:val="single" w:sz="2" w:space="0" w:color="BFBFBF"/>
              <w:right w:val="single" w:sz="2" w:space="0" w:color="BFBFBF"/>
            </w:tcBorders>
            <w:shd w:val="clear" w:color="auto" w:fill="E26B0A"/>
            <w:tcMar>
              <w:top w:w="80" w:type="dxa"/>
              <w:left w:w="120" w:type="dxa"/>
              <w:bottom w:w="80" w:type="dxa"/>
              <w:right w:w="120" w:type="dxa"/>
            </w:tcMar>
            <w:vAlign w:val="center"/>
            <w:hideMark/>
          </w:tcPr>
          <w:p w14:paraId="7B47DE06" w14:textId="77777777" w:rsidR="00103192" w:rsidRDefault="00103192" w:rsidP="00DA7C34">
            <w:pPr>
              <w:jc w:val="center"/>
            </w:pPr>
            <w:r>
              <w:rPr>
                <w:b/>
                <w:bCs/>
                <w:color w:val="FFFFFF"/>
              </w:rPr>
              <w:t>HIGH</w:t>
            </w:r>
          </w:p>
        </w:tc>
        <w:tc>
          <w:tcPr>
            <w:tcW w:w="2340" w:type="dxa"/>
            <w:tcBorders>
              <w:top w:val="single" w:sz="2" w:space="0" w:color="BFBFBF"/>
              <w:left w:val="single" w:sz="2" w:space="0" w:color="BFBFBF"/>
              <w:bottom w:val="single" w:sz="2" w:space="0" w:color="BFBFBF"/>
              <w:right w:val="single" w:sz="2" w:space="0" w:color="BFBFBF"/>
            </w:tcBorders>
            <w:shd w:val="clear" w:color="auto" w:fill="BF8F00"/>
            <w:tcMar>
              <w:top w:w="80" w:type="dxa"/>
              <w:left w:w="120" w:type="dxa"/>
              <w:bottom w:w="80" w:type="dxa"/>
              <w:right w:w="120" w:type="dxa"/>
            </w:tcMar>
            <w:vAlign w:val="center"/>
            <w:hideMark/>
          </w:tcPr>
          <w:p w14:paraId="0F1D8B30" w14:textId="77777777" w:rsidR="00103192" w:rsidRDefault="00103192" w:rsidP="00DA7C34">
            <w:pPr>
              <w:jc w:val="center"/>
            </w:pPr>
            <w:r>
              <w:rPr>
                <w:b/>
                <w:bCs/>
                <w:color w:val="FFFFFF"/>
              </w:rPr>
              <w:t>MEDIUM</w:t>
            </w:r>
          </w:p>
        </w:tc>
        <w:tc>
          <w:tcPr>
            <w:tcW w:w="2340" w:type="dxa"/>
            <w:tcBorders>
              <w:top w:val="single" w:sz="2" w:space="0" w:color="BFBFBF"/>
              <w:left w:val="single" w:sz="2" w:space="0" w:color="BFBFBF"/>
              <w:bottom w:val="single" w:sz="2" w:space="0" w:color="BFBFBF"/>
              <w:right w:val="single" w:sz="2" w:space="0" w:color="BFBFBF"/>
            </w:tcBorders>
            <w:shd w:val="clear" w:color="auto" w:fill="375623"/>
            <w:tcMar>
              <w:top w:w="80" w:type="dxa"/>
              <w:left w:w="120" w:type="dxa"/>
              <w:bottom w:w="80" w:type="dxa"/>
              <w:right w:w="120" w:type="dxa"/>
            </w:tcMar>
            <w:vAlign w:val="center"/>
            <w:hideMark/>
          </w:tcPr>
          <w:p w14:paraId="7B715F6A" w14:textId="77777777" w:rsidR="00103192" w:rsidRDefault="00103192" w:rsidP="00DA7C34">
            <w:pPr>
              <w:jc w:val="center"/>
            </w:pPr>
            <w:r>
              <w:rPr>
                <w:b/>
                <w:bCs/>
                <w:color w:val="FFFFFF"/>
              </w:rPr>
              <w:t>LOW</w:t>
            </w:r>
          </w:p>
        </w:tc>
      </w:tr>
      <w:tr w:rsidR="00103192" w14:paraId="700A8F91" w14:textId="77777777" w:rsidTr="00DA7C34">
        <w:trPr>
          <w:jc w:val="center"/>
        </w:trPr>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3DB4F050" w14:textId="77777777" w:rsidR="00103192" w:rsidRPr="00B70A14" w:rsidRDefault="00103192" w:rsidP="00DA7C34">
            <w:pPr>
              <w:jc w:val="center"/>
              <w:rPr>
                <w:color w:val="000000" w:themeColor="text1"/>
              </w:rPr>
            </w:pPr>
            <w:r w:rsidRPr="00B70A14">
              <w:rPr>
                <w:b/>
                <w:bCs/>
                <w:color w:val="000000" w:themeColor="text1"/>
                <w:sz w:val="18"/>
                <w:szCs w:val="18"/>
              </w:rPr>
              <w:t>3</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6173F2BE" w14:textId="77777777" w:rsidR="00103192" w:rsidRPr="00B70A14" w:rsidRDefault="00103192" w:rsidP="00DA7C34">
            <w:pPr>
              <w:jc w:val="center"/>
              <w:rPr>
                <w:color w:val="000000" w:themeColor="text1"/>
              </w:rPr>
            </w:pPr>
            <w:r w:rsidRPr="00B70A14">
              <w:rPr>
                <w:b/>
                <w:bCs/>
                <w:color w:val="000000" w:themeColor="text1"/>
                <w:sz w:val="18"/>
                <w:szCs w:val="18"/>
              </w:rPr>
              <w:t>7</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38346061" w14:textId="77777777" w:rsidR="00103192" w:rsidRPr="00B70A14" w:rsidRDefault="00103192" w:rsidP="00DA7C34">
            <w:pPr>
              <w:jc w:val="center"/>
              <w:rPr>
                <w:color w:val="000000" w:themeColor="text1"/>
              </w:rPr>
            </w:pPr>
            <w:r w:rsidRPr="00B70A14">
              <w:rPr>
                <w:b/>
                <w:bCs/>
                <w:color w:val="000000" w:themeColor="text1"/>
                <w:sz w:val="18"/>
                <w:szCs w:val="18"/>
              </w:rPr>
              <w:t>4</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4C623EA8" w14:textId="77777777" w:rsidR="00103192" w:rsidRPr="00B70A14" w:rsidRDefault="00103192" w:rsidP="00DA7C34">
            <w:pPr>
              <w:jc w:val="center"/>
              <w:rPr>
                <w:color w:val="000000" w:themeColor="text1"/>
              </w:rPr>
            </w:pPr>
            <w:r w:rsidRPr="00B70A14">
              <w:rPr>
                <w:b/>
                <w:bCs/>
                <w:color w:val="000000" w:themeColor="text1"/>
                <w:sz w:val="18"/>
                <w:szCs w:val="18"/>
              </w:rPr>
              <w:t>1</w:t>
            </w:r>
          </w:p>
        </w:tc>
      </w:tr>
    </w:tbl>
    <w:p w14:paraId="21BBA778" w14:textId="77777777" w:rsidR="00475B86" w:rsidRDefault="00475B86" w:rsidP="00777711"/>
    <w:p w14:paraId="371461CA" w14:textId="2DEB29DE" w:rsidR="00475B86" w:rsidRDefault="00922DBC" w:rsidP="0014217D">
      <w:pPr>
        <w:rPr>
          <w:rFonts w:ascii="Roboto" w:eastAsia="Roboto" w:hAnsi="Roboto" w:cs="Roboto"/>
        </w:rPr>
      </w:pPr>
      <w:r w:rsidRPr="0014217D">
        <w:rPr>
          <w:rFonts w:ascii="Roboto" w:eastAsia="Roboto" w:hAnsi="Roboto" w:cs="Roboto"/>
        </w:rPr>
        <w:t xml:space="preserve">The highest severity vulnerabilities give potential attackers the opportunity to </w:t>
      </w:r>
      <w:r w:rsidR="0014217D" w:rsidRPr="0014217D">
        <w:rPr>
          <w:rFonts w:ascii="Roboto" w:eastAsia="Roboto" w:hAnsi="Roboto" w:cs="Roboto"/>
        </w:rPr>
        <w:t>gain root access on the server</w:t>
      </w:r>
      <w:r w:rsidRPr="0014217D">
        <w:rPr>
          <w:rFonts w:ascii="Roboto" w:eastAsia="Roboto" w:hAnsi="Roboto" w:cs="Roboto"/>
        </w:rPr>
        <w:t xml:space="preserve">. </w:t>
      </w:r>
      <w:r>
        <w:rPr>
          <w:rFonts w:ascii="Roboto" w:eastAsia="Roboto" w:hAnsi="Roboto" w:cs="Roboto"/>
        </w:rPr>
        <w:t>In order to ensure data confidentiality, integrity, and availability, security remediations should be implemented as described in the security assessment findings.</w:t>
      </w:r>
    </w:p>
    <w:p w14:paraId="23F848E4" w14:textId="77777777" w:rsidR="00475B86" w:rsidRPr="0014217D" w:rsidRDefault="00475B86" w:rsidP="00777711">
      <w:pPr>
        <w:rPr>
          <w:rFonts w:ascii="Roboto" w:eastAsia="Roboto" w:hAnsi="Roboto" w:cs="Roboto"/>
        </w:rPr>
      </w:pPr>
    </w:p>
    <w:p w14:paraId="071129C0" w14:textId="77777777" w:rsidR="00475B86" w:rsidRPr="0014217D" w:rsidRDefault="00922DBC" w:rsidP="00777711">
      <w:pPr>
        <w:spacing w:after="200"/>
        <w:rPr>
          <w:rFonts w:ascii="Roboto" w:eastAsia="Roboto" w:hAnsi="Roboto" w:cs="Roboto"/>
        </w:rPr>
      </w:pPr>
      <w:r>
        <w:rPr>
          <w:rFonts w:ascii="Roboto" w:eastAsia="Roboto" w:hAnsi="Roboto" w:cs="Roboto"/>
        </w:rPr>
        <w:t>Note that this assessment may not disclose all vulnerabilities that are present on the systems within the scope. Any changes made to the environment during the period of testing may affect the results of the assessment.</w:t>
      </w:r>
    </w:p>
    <w:p w14:paraId="387B52D6" w14:textId="77777777" w:rsidR="00475B86" w:rsidRDefault="00475B86" w:rsidP="00777711"/>
    <w:p w14:paraId="03ACB3B6" w14:textId="77777777" w:rsidR="00103192" w:rsidRDefault="00103192" w:rsidP="00777711">
      <w:pPr>
        <w:pStyle w:val="Heading2"/>
      </w:pPr>
      <w:bookmarkStart w:id="6" w:name="_Toc227453317"/>
      <w:r>
        <w:t>Key Recommendations</w:t>
      </w:r>
      <w:bookmarkEnd w:id="6"/>
    </w:p>
    <w:p w14:paraId="13770CE2"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Immediately update sudo to version 1.9.5p2 or above to remediate CVE-2021-3156 (Baron Samedit)</w:t>
      </w:r>
    </w:p>
    <w:p w14:paraId="593603AE"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Update vsftpd to version 3.0.5+ and OpenSSH to version 8.0+ to address all service CVEs</w:t>
      </w:r>
    </w:p>
    <w:p w14:paraId="0838124A"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Update Apache httpd to version 2.4.52+ to remediate the critical buffer overflow in mod_lua</w:t>
      </w:r>
    </w:p>
    <w:p w14:paraId="6A225FD2"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Remove credentials embedded in image metadata immediately</w:t>
      </w:r>
    </w:p>
    <w:p w14:paraId="43C2EB4F"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Delete all credential files, notes, and staff messages left on the machine — rotate all exposed passwords</w:t>
      </w:r>
    </w:p>
    <w:p w14:paraId="27C9FE62"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Never store credentials or internal communications on the machine itself — use a secrets manager</w:t>
      </w:r>
    </w:p>
    <w:p w14:paraId="0B30B06C"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Restrict the assets directory — disable public directory indexing</w:t>
      </w:r>
    </w:p>
    <w:p w14:paraId="65ECE943"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Close unused ports (21 FTP, 22 SSH) from public exposure via firewall rules</w:t>
      </w:r>
    </w:p>
    <w:p w14:paraId="4CBD9ADD"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Implement rate limiting and brute-force protection on all authentication endpoints</w:t>
      </w:r>
    </w:p>
    <w:p w14:paraId="20EADCDD" w14:textId="77777777" w:rsidR="00103192" w:rsidRPr="003A439C" w:rsidRDefault="00103192" w:rsidP="00A25773">
      <w:pPr>
        <w:pStyle w:val="ListParagraph"/>
        <w:numPr>
          <w:ilvl w:val="0"/>
          <w:numId w:val="6"/>
        </w:numPr>
        <w:spacing w:line="360" w:lineRule="auto"/>
        <w:ind w:left="270"/>
        <w:rPr>
          <w:rFonts w:ascii="Roboto" w:eastAsia="Roboto" w:hAnsi="Roboto" w:cs="Roboto"/>
          <w:sz w:val="22"/>
          <w:szCs w:val="22"/>
          <w:lang w:val="en"/>
        </w:rPr>
      </w:pPr>
      <w:r w:rsidRPr="003A439C">
        <w:rPr>
          <w:rFonts w:ascii="Roboto" w:eastAsia="Roboto" w:hAnsi="Roboto" w:cs="Roboto"/>
          <w:sz w:val="22"/>
          <w:szCs w:val="22"/>
          <w:lang w:val="en"/>
        </w:rPr>
        <w:t>Replace weak/obscure encoding with proper cryptographic algorithms (bcrypt/Argon2)</w:t>
      </w:r>
    </w:p>
    <w:p w14:paraId="27A23F8A" w14:textId="77777777" w:rsidR="001B1B8B" w:rsidRDefault="001B1B8B" w:rsidP="001B1B8B">
      <w:pPr>
        <w:rPr>
          <w:lang w:val="en-US"/>
        </w:rPr>
      </w:pPr>
    </w:p>
    <w:p w14:paraId="5C705938" w14:textId="77777777" w:rsidR="00A25773" w:rsidRPr="001B1B8B" w:rsidRDefault="00A25773" w:rsidP="001B1B8B"/>
    <w:p w14:paraId="528A2214" w14:textId="77777777" w:rsidR="00103192" w:rsidRDefault="00103192" w:rsidP="00777711">
      <w:pPr>
        <w:pStyle w:val="Heading2"/>
      </w:pPr>
      <w:bookmarkStart w:id="7" w:name="_Toc227453318"/>
      <w:r>
        <w:lastRenderedPageBreak/>
        <w:t>Observed Security Strengths</w:t>
      </w:r>
      <w:bookmarkEnd w:id="7"/>
    </w:p>
    <w:p w14:paraId="184A2ED6" w14:textId="77777777" w:rsidR="00103192" w:rsidRPr="001D0FC8" w:rsidRDefault="00103192" w:rsidP="00B71337">
      <w:pPr>
        <w:spacing w:line="276" w:lineRule="auto"/>
        <w:rPr>
          <w:rFonts w:ascii="Roboto" w:eastAsia="Roboto" w:hAnsi="Roboto" w:cs="Roboto"/>
        </w:rPr>
      </w:pPr>
      <w:r w:rsidRPr="001D0FC8">
        <w:rPr>
          <w:rFonts w:ascii="Roboto" w:eastAsia="Roboto" w:hAnsi="Roboto" w:cs="Roboto"/>
        </w:rPr>
        <w:t>Elite Team identified the following strengths during the assessment:</w:t>
      </w:r>
    </w:p>
    <w:p w14:paraId="70F38BD9" w14:textId="77777777" w:rsidR="00103192" w:rsidRPr="001D0FC8" w:rsidRDefault="00103192" w:rsidP="00B71337">
      <w:pPr>
        <w:pStyle w:val="ListParagraph"/>
        <w:numPr>
          <w:ilvl w:val="0"/>
          <w:numId w:val="6"/>
        </w:numPr>
        <w:spacing w:line="276" w:lineRule="auto"/>
        <w:ind w:left="450"/>
        <w:rPr>
          <w:rFonts w:ascii="Roboto" w:eastAsia="Roboto" w:hAnsi="Roboto" w:cs="Roboto"/>
          <w:sz w:val="22"/>
          <w:szCs w:val="22"/>
          <w:lang w:val="en"/>
        </w:rPr>
      </w:pPr>
      <w:r w:rsidRPr="001D0FC8">
        <w:rPr>
          <w:rFonts w:ascii="Roboto" w:eastAsia="Roboto" w:hAnsi="Roboto" w:cs="Roboto"/>
          <w:sz w:val="22"/>
          <w:szCs w:val="22"/>
          <w:lang w:val="en"/>
        </w:rPr>
        <w:t>Strong FTP password policy observed — passwords are non-trivial and resistant to dictionary attacks</w:t>
      </w:r>
    </w:p>
    <w:p w14:paraId="4A49084E" w14:textId="77777777" w:rsidR="00103192" w:rsidRPr="001D0FC8" w:rsidRDefault="00103192" w:rsidP="00B71337">
      <w:pPr>
        <w:pStyle w:val="ListParagraph"/>
        <w:numPr>
          <w:ilvl w:val="0"/>
          <w:numId w:val="6"/>
        </w:numPr>
        <w:spacing w:line="276" w:lineRule="auto"/>
        <w:ind w:left="450"/>
        <w:rPr>
          <w:rFonts w:ascii="Roboto" w:eastAsia="Roboto" w:hAnsi="Roboto" w:cs="Roboto"/>
          <w:sz w:val="22"/>
          <w:szCs w:val="22"/>
          <w:lang w:val="en"/>
        </w:rPr>
      </w:pPr>
      <w:r w:rsidRPr="001D0FC8">
        <w:rPr>
          <w:rFonts w:ascii="Roboto" w:eastAsia="Roboto" w:hAnsi="Roboto" w:cs="Roboto"/>
          <w:sz w:val="22"/>
          <w:szCs w:val="22"/>
          <w:lang w:val="en"/>
        </w:rPr>
        <w:t>Basic service segmentation is in place across assessed network segments</w:t>
      </w:r>
    </w:p>
    <w:p w14:paraId="6ED07791" w14:textId="77777777" w:rsidR="00103192" w:rsidRPr="001D0FC8" w:rsidRDefault="00103192" w:rsidP="00B71337">
      <w:pPr>
        <w:pStyle w:val="ListParagraph"/>
        <w:numPr>
          <w:ilvl w:val="0"/>
          <w:numId w:val="6"/>
        </w:numPr>
        <w:spacing w:line="276" w:lineRule="auto"/>
        <w:ind w:left="450"/>
        <w:rPr>
          <w:rFonts w:ascii="Roboto" w:eastAsia="Roboto" w:hAnsi="Roboto" w:cs="Roboto"/>
          <w:sz w:val="22"/>
          <w:szCs w:val="22"/>
          <w:lang w:val="en"/>
        </w:rPr>
      </w:pPr>
      <w:r w:rsidRPr="001D0FC8">
        <w:rPr>
          <w:rFonts w:ascii="Roboto" w:eastAsia="Roboto" w:hAnsi="Roboto" w:cs="Roboto"/>
          <w:sz w:val="22"/>
          <w:szCs w:val="22"/>
          <w:lang w:val="en"/>
        </w:rPr>
        <w:t>The target environment uses a structured web application layout reducing some attack surface</w:t>
      </w:r>
    </w:p>
    <w:p w14:paraId="4E87F0B5" w14:textId="7E4C602D" w:rsidR="00103192" w:rsidRDefault="00103192" w:rsidP="00777711">
      <w:pPr>
        <w:pStyle w:val="Heading2"/>
      </w:pPr>
      <w:bookmarkStart w:id="8" w:name="_Toc227453319"/>
      <w:r>
        <w:t>Areas for Improvement</w:t>
      </w:r>
      <w:bookmarkEnd w:id="8"/>
    </w:p>
    <w:p w14:paraId="502A337C" w14:textId="77777777" w:rsidR="00103192" w:rsidRPr="001D0FC8" w:rsidRDefault="00103192" w:rsidP="00B71337">
      <w:pPr>
        <w:spacing w:line="276" w:lineRule="auto"/>
        <w:rPr>
          <w:rFonts w:ascii="Roboto" w:eastAsia="Roboto" w:hAnsi="Roboto" w:cs="Roboto"/>
        </w:rPr>
      </w:pPr>
      <w:r w:rsidRPr="001D0FC8">
        <w:rPr>
          <w:rFonts w:ascii="Roboto" w:eastAsia="Roboto" w:hAnsi="Roboto" w:cs="Roboto"/>
        </w:rPr>
        <w:t>Elite Team recommends taking the following actions to improve the security posture of the network. Implementing these recommendations will significantly reduce the likelihood that an attacker can successfully exploit the webserver and gain root access.</w:t>
      </w:r>
    </w:p>
    <w:p w14:paraId="7E05ECD1" w14:textId="77777777" w:rsidR="00103192" w:rsidRPr="0014217D" w:rsidRDefault="00103192" w:rsidP="00777711">
      <w:pPr>
        <w:pStyle w:val="Heading3"/>
        <w:rPr>
          <w:b w:val="0"/>
          <w:color w:val="auto"/>
        </w:rPr>
      </w:pPr>
      <w:bookmarkStart w:id="9" w:name="_Toc227453320"/>
      <w:r w:rsidRPr="0014217D">
        <w:rPr>
          <w:b w:val="0"/>
          <w:color w:val="auto"/>
        </w:rPr>
        <w:t>Short-Term Recommendations (Immediate)</w:t>
      </w:r>
      <w:bookmarkEnd w:id="9"/>
    </w:p>
    <w:p w14:paraId="445B06C9"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Update sudo to a version &gt;= 1.9.5p2 to patch CVE-2021-3156 (Baron Samedit — Critical)</w:t>
      </w:r>
    </w:p>
    <w:p w14:paraId="73202668"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Update vsftpd to 3.0.5+ and OpenSSH to 8.0+</w:t>
      </w:r>
    </w:p>
    <w:p w14:paraId="336E585F"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Update Apache httpd to 2.4.52+ to patch CVE-2021-44790 (Critical RCE)</w:t>
      </w:r>
    </w:p>
    <w:p w14:paraId="2B410044"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Remove credentials stored in image metadata (EXIF data) immediately</w:t>
      </w:r>
    </w:p>
    <w:p w14:paraId="77B3FCAD"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Restrict the /assets directory — disable directory indexing, require authentication</w:t>
      </w:r>
    </w:p>
    <w:p w14:paraId="4EF18018"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Close external access to port 21 (FTP) and restrict port 22 (SSH) to trusted IPs</w:t>
      </w:r>
    </w:p>
    <w:p w14:paraId="21CBED51" w14:textId="77777777" w:rsidR="00103192" w:rsidRPr="001D0FC8" w:rsidRDefault="00103192" w:rsidP="00B71337">
      <w:pPr>
        <w:pStyle w:val="ListParagraph"/>
        <w:numPr>
          <w:ilvl w:val="0"/>
          <w:numId w:val="6"/>
        </w:numPr>
        <w:spacing w:line="276" w:lineRule="auto"/>
        <w:ind w:left="540" w:hanging="450"/>
        <w:rPr>
          <w:rFonts w:ascii="Roboto" w:eastAsia="Roboto" w:hAnsi="Roboto" w:cs="Roboto"/>
          <w:sz w:val="22"/>
          <w:szCs w:val="22"/>
          <w:lang w:val="en"/>
        </w:rPr>
      </w:pPr>
      <w:r w:rsidRPr="001D0FC8">
        <w:rPr>
          <w:rFonts w:ascii="Roboto" w:eastAsia="Roboto" w:hAnsi="Roboto" w:cs="Roboto"/>
          <w:sz w:val="22"/>
          <w:szCs w:val="22"/>
          <w:lang w:val="en"/>
        </w:rPr>
        <w:t>Implement account lockout and rate limiting on all login endpoints</w:t>
      </w:r>
    </w:p>
    <w:p w14:paraId="275BF2AD" w14:textId="77777777" w:rsidR="00103192" w:rsidRPr="0014217D" w:rsidRDefault="00103192" w:rsidP="00777711">
      <w:pPr>
        <w:pStyle w:val="Heading3"/>
        <w:rPr>
          <w:b w:val="0"/>
          <w:color w:val="auto"/>
        </w:rPr>
      </w:pPr>
      <w:bookmarkStart w:id="10" w:name="_Toc227453321"/>
      <w:r w:rsidRPr="0014217D">
        <w:rPr>
          <w:b w:val="0"/>
          <w:color w:val="auto"/>
        </w:rPr>
        <w:t>Long-Term Recommendations (Next 3-6 Months)</w:t>
      </w:r>
      <w:bookmarkEnd w:id="10"/>
    </w:p>
    <w:p w14:paraId="0D799DCF"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Implement a vulnerability management program with regular patching cycles</w:t>
      </w:r>
    </w:p>
    <w:p w14:paraId="0DA7C234"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Deploy a Web Application Firewall (WAF) in front of the Apache web server</w:t>
      </w:r>
    </w:p>
    <w:p w14:paraId="77D1FA9C"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Enable centralized logging and monitoring (SIEM) to detect brute-force and reconnaissance activity</w:t>
      </w:r>
    </w:p>
    <w:p w14:paraId="4D883BF1"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Conduct regular penetration tests (minimum annually) to validate remediation and discover new risks</w:t>
      </w:r>
    </w:p>
    <w:p w14:paraId="7E705D65"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Implement a secrets management solution (e.g., HashiCorp Vault) to eliminate hardcoded credentials</w:t>
      </w:r>
    </w:p>
    <w:p w14:paraId="37BBEB85" w14:textId="77777777" w:rsidR="00103192" w:rsidRPr="001D0FC8" w:rsidRDefault="00103192" w:rsidP="00B71337">
      <w:pPr>
        <w:pStyle w:val="ListParagraph"/>
        <w:numPr>
          <w:ilvl w:val="0"/>
          <w:numId w:val="6"/>
        </w:numPr>
        <w:spacing w:line="276" w:lineRule="auto"/>
        <w:ind w:left="540" w:hanging="540"/>
        <w:rPr>
          <w:rFonts w:ascii="Roboto" w:eastAsia="Roboto" w:hAnsi="Roboto" w:cs="Roboto"/>
          <w:sz w:val="22"/>
          <w:szCs w:val="22"/>
          <w:lang w:val="en"/>
        </w:rPr>
      </w:pPr>
      <w:r w:rsidRPr="001D0FC8">
        <w:rPr>
          <w:rFonts w:ascii="Roboto" w:eastAsia="Roboto" w:hAnsi="Roboto" w:cs="Roboto"/>
          <w:sz w:val="22"/>
          <w:szCs w:val="22"/>
          <w:lang w:val="en"/>
        </w:rPr>
        <w:t>Replace all use of weak encoding/obfuscation with industry-standard cryptographic algorithms</w:t>
      </w:r>
    </w:p>
    <w:p w14:paraId="15C086A6" w14:textId="088151E3" w:rsidR="00475B86" w:rsidRDefault="00103192" w:rsidP="00B71337">
      <w:pPr>
        <w:pStyle w:val="ListParagraph"/>
        <w:numPr>
          <w:ilvl w:val="0"/>
          <w:numId w:val="6"/>
        </w:numPr>
        <w:spacing w:line="276" w:lineRule="auto"/>
        <w:ind w:left="540" w:hanging="540"/>
      </w:pPr>
      <w:r w:rsidRPr="001D0FC8">
        <w:rPr>
          <w:rFonts w:ascii="Roboto" w:eastAsia="Roboto" w:hAnsi="Roboto" w:cs="Roboto"/>
          <w:sz w:val="22"/>
          <w:szCs w:val="22"/>
          <w:lang w:val="en"/>
        </w:rPr>
        <w:t>Establish a formal patch management SLA: Critical = 24h, High = 7 days, Medium = 30 days</w:t>
      </w:r>
      <w:r w:rsidR="00922DBC">
        <w:br w:type="page"/>
      </w:r>
    </w:p>
    <w:p w14:paraId="506EEA8C" w14:textId="77777777" w:rsidR="00777711" w:rsidRDefault="00777711" w:rsidP="00777711">
      <w:pPr>
        <w:pStyle w:val="Heading1"/>
        <w:spacing w:before="200" w:after="200" w:line="276" w:lineRule="auto"/>
      </w:pPr>
    </w:p>
    <w:p w14:paraId="15FA3AF7" w14:textId="46E62040" w:rsidR="00475B86" w:rsidRDefault="00922DBC" w:rsidP="00777711">
      <w:pPr>
        <w:pStyle w:val="Heading1"/>
        <w:spacing w:before="200" w:after="200" w:line="276" w:lineRule="auto"/>
      </w:pPr>
      <w:bookmarkStart w:id="11" w:name="_Toc227453322"/>
      <w:r>
        <w:t>SCOPE</w:t>
      </w:r>
      <w:bookmarkEnd w:id="11"/>
    </w:p>
    <w:p w14:paraId="3BB4D319" w14:textId="77777777" w:rsidR="00475B86" w:rsidRDefault="00922DBC" w:rsidP="00777711">
      <w:pPr>
        <w:spacing w:before="200"/>
        <w:rPr>
          <w:rFonts w:ascii="Roboto" w:eastAsia="Roboto" w:hAnsi="Roboto" w:cs="Roboto"/>
        </w:rPr>
      </w:pPr>
      <w:r>
        <w:rPr>
          <w:rFonts w:ascii="Roboto" w:eastAsia="Roboto" w:hAnsi="Roboto" w:cs="Roboto"/>
        </w:rPr>
        <w:t>All testing was based on the scope as defined in the Request For Proposal (RFP) and official written communications. The items in scope are listed below.</w:t>
      </w:r>
    </w:p>
    <w:p w14:paraId="231336DB" w14:textId="77777777" w:rsidR="00475B86" w:rsidRPr="0014217D" w:rsidRDefault="00922DBC" w:rsidP="0014217D">
      <w:pPr>
        <w:pStyle w:val="Heading1"/>
        <w:spacing w:before="200" w:after="200" w:line="276" w:lineRule="auto"/>
      </w:pPr>
      <w:bookmarkStart w:id="12" w:name="_Toc227453323"/>
      <w:r>
        <w:t>Networks</w:t>
      </w:r>
      <w:bookmarkEnd w:id="12"/>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5100"/>
      </w:tblGrid>
      <w:tr w:rsidR="00475B86" w14:paraId="3FEFF2AD" w14:textId="77777777">
        <w:tc>
          <w:tcPr>
            <w:tcW w:w="4260" w:type="dxa"/>
            <w:shd w:val="clear" w:color="auto" w:fill="039BE5"/>
            <w:tcMar>
              <w:top w:w="100" w:type="dxa"/>
              <w:left w:w="100" w:type="dxa"/>
              <w:bottom w:w="100" w:type="dxa"/>
              <w:right w:w="100" w:type="dxa"/>
            </w:tcMar>
          </w:tcPr>
          <w:p w14:paraId="332C420E" w14:textId="77777777" w:rsidR="00475B86" w:rsidRDefault="00922DBC" w:rsidP="00777711">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Network</w:t>
            </w:r>
          </w:p>
        </w:tc>
        <w:tc>
          <w:tcPr>
            <w:tcW w:w="5100" w:type="dxa"/>
            <w:shd w:val="clear" w:color="auto" w:fill="039BE5"/>
            <w:tcMar>
              <w:top w:w="100" w:type="dxa"/>
              <w:left w:w="100" w:type="dxa"/>
              <w:bottom w:w="100" w:type="dxa"/>
              <w:right w:w="100" w:type="dxa"/>
            </w:tcMar>
          </w:tcPr>
          <w:p w14:paraId="43EEEC67" w14:textId="77777777" w:rsidR="00475B86" w:rsidRDefault="00922DBC" w:rsidP="00777711">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557133AD" w14:textId="77777777">
        <w:tc>
          <w:tcPr>
            <w:tcW w:w="4260" w:type="dxa"/>
            <w:tcMar>
              <w:top w:w="100" w:type="dxa"/>
              <w:left w:w="100" w:type="dxa"/>
              <w:bottom w:w="100" w:type="dxa"/>
              <w:right w:w="100" w:type="dxa"/>
            </w:tcMar>
          </w:tcPr>
          <w:p w14:paraId="733DA6B8" w14:textId="09C8C375" w:rsidR="00475B86" w:rsidRDefault="00103192" w:rsidP="00777711">
            <w:pPr>
              <w:widowControl w:val="0"/>
              <w:pBdr>
                <w:top w:val="nil"/>
                <w:left w:val="nil"/>
                <w:bottom w:val="nil"/>
                <w:right w:val="nil"/>
                <w:between w:val="nil"/>
              </w:pBdr>
              <w:spacing w:line="240" w:lineRule="auto"/>
              <w:rPr>
                <w:rFonts w:ascii="Roboto" w:eastAsia="Roboto" w:hAnsi="Roboto" w:cs="Roboto"/>
              </w:rPr>
            </w:pPr>
            <w:r w:rsidRPr="001D0FC8">
              <w:rPr>
                <w:rFonts w:ascii="Roboto" w:eastAsia="Roboto" w:hAnsi="Roboto" w:cs="Roboto"/>
              </w:rPr>
              <w:t>10.128.146.154</w:t>
            </w:r>
          </w:p>
        </w:tc>
        <w:tc>
          <w:tcPr>
            <w:tcW w:w="5100" w:type="dxa"/>
            <w:tcMar>
              <w:top w:w="100" w:type="dxa"/>
              <w:left w:w="100" w:type="dxa"/>
              <w:bottom w:w="100" w:type="dxa"/>
              <w:right w:w="100" w:type="dxa"/>
            </w:tcMar>
          </w:tcPr>
          <w:p w14:paraId="1F31D2D0" w14:textId="75FF2675" w:rsidR="00475B86" w:rsidRPr="001D0FC8" w:rsidRDefault="00103192" w:rsidP="00777711">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Target machine</w:t>
            </w:r>
          </w:p>
        </w:tc>
      </w:tr>
    </w:tbl>
    <w:p w14:paraId="1710B1BE" w14:textId="4940448C" w:rsidR="00475B86" w:rsidRDefault="00475B86" w:rsidP="00777711">
      <w:pPr>
        <w:pStyle w:val="Heading2"/>
        <w:spacing w:before="200" w:line="300" w:lineRule="auto"/>
        <w:rPr>
          <w:rFonts w:ascii="Roboto" w:eastAsia="Roboto" w:hAnsi="Roboto" w:cs="Roboto"/>
        </w:rPr>
      </w:pPr>
    </w:p>
    <w:p w14:paraId="459B13E3" w14:textId="77777777" w:rsidR="00AF1680" w:rsidRDefault="00AF1680" w:rsidP="0014217D">
      <w:pPr>
        <w:pStyle w:val="Heading1"/>
        <w:spacing w:before="200" w:after="200" w:line="276" w:lineRule="auto"/>
      </w:pPr>
      <w:bookmarkStart w:id="13" w:name="_Toc227453324"/>
      <w:r w:rsidRPr="0014217D">
        <w:t>Provided Credentials:</w:t>
      </w:r>
      <w:bookmarkEnd w:id="13"/>
    </w:p>
    <w:p w14:paraId="3FF05D9D" w14:textId="5F546790" w:rsidR="00AF1680" w:rsidRPr="001D0FC8" w:rsidRDefault="0014217D" w:rsidP="0014217D">
      <w:pPr>
        <w:spacing w:before="200"/>
        <w:rPr>
          <w:rFonts w:ascii="Roboto" w:eastAsia="Roboto" w:hAnsi="Roboto" w:cs="Roboto"/>
        </w:rPr>
      </w:pPr>
      <w:r>
        <w:rPr>
          <w:rFonts w:ascii="Roboto" w:eastAsia="Roboto" w:hAnsi="Roboto" w:cs="Roboto"/>
        </w:rPr>
        <w:t>Nothing is provided</w:t>
      </w:r>
    </w:p>
    <w:p w14:paraId="5F067DF8" w14:textId="77777777" w:rsidR="00AF1680" w:rsidRPr="00AF1680" w:rsidRDefault="00AF1680" w:rsidP="00777711">
      <w:pPr>
        <w:pStyle w:val="Heading1"/>
        <w:spacing w:before="200" w:after="200" w:line="276" w:lineRule="auto"/>
        <w:rPr>
          <w:lang w:val="en-US"/>
        </w:rPr>
      </w:pPr>
    </w:p>
    <w:p w14:paraId="171B81FE" w14:textId="77777777" w:rsidR="00AF1680" w:rsidRDefault="00AF1680" w:rsidP="00777711">
      <w:pPr>
        <w:pStyle w:val="Heading1"/>
        <w:spacing w:before="200" w:after="200" w:line="276" w:lineRule="auto"/>
      </w:pPr>
    </w:p>
    <w:p w14:paraId="15569A29" w14:textId="77777777" w:rsidR="00AF1680" w:rsidRDefault="00AF1680" w:rsidP="00777711">
      <w:pPr>
        <w:pStyle w:val="Heading1"/>
        <w:spacing w:before="200" w:after="200" w:line="276" w:lineRule="auto"/>
      </w:pPr>
    </w:p>
    <w:p w14:paraId="3664C2CE" w14:textId="77777777" w:rsidR="00AF1680" w:rsidRDefault="00AF1680" w:rsidP="00777711">
      <w:pPr>
        <w:pStyle w:val="Heading1"/>
        <w:spacing w:before="200" w:after="200" w:line="276" w:lineRule="auto"/>
      </w:pPr>
    </w:p>
    <w:p w14:paraId="35EE987F" w14:textId="77777777" w:rsidR="00AF1680" w:rsidRDefault="00AF1680" w:rsidP="00777711"/>
    <w:p w14:paraId="1D5D078C" w14:textId="77777777" w:rsidR="00AF1680" w:rsidRDefault="00AF1680" w:rsidP="00777711"/>
    <w:p w14:paraId="14F73D4F" w14:textId="77777777" w:rsidR="00AF1680" w:rsidRDefault="00AF1680" w:rsidP="00777711"/>
    <w:p w14:paraId="6BF7C30F" w14:textId="77777777" w:rsidR="00AF1680" w:rsidRDefault="00AF1680" w:rsidP="00777711"/>
    <w:p w14:paraId="1B02FB9B" w14:textId="77777777" w:rsidR="00AF1680" w:rsidRDefault="00AF1680" w:rsidP="00777711"/>
    <w:p w14:paraId="5C7B252D" w14:textId="77777777" w:rsidR="00AF1680" w:rsidRDefault="00AF1680" w:rsidP="00777711"/>
    <w:p w14:paraId="7B4E0E34" w14:textId="77777777" w:rsidR="00AF1680" w:rsidRDefault="00AF1680" w:rsidP="00777711"/>
    <w:p w14:paraId="7C83DF71" w14:textId="77777777" w:rsidR="00AF1680" w:rsidRPr="00AF1680" w:rsidRDefault="00AF1680" w:rsidP="00777711"/>
    <w:p w14:paraId="4A28DD84" w14:textId="77777777" w:rsidR="00777711" w:rsidRDefault="00777711" w:rsidP="00777711">
      <w:pPr>
        <w:pStyle w:val="Heading1"/>
        <w:spacing w:before="200" w:after="200" w:line="276" w:lineRule="auto"/>
      </w:pPr>
    </w:p>
    <w:p w14:paraId="0C3411D9" w14:textId="77777777" w:rsidR="00A25773" w:rsidRDefault="00A25773" w:rsidP="00A25773"/>
    <w:p w14:paraId="449D727F" w14:textId="77777777" w:rsidR="00A25773" w:rsidRDefault="00A25773" w:rsidP="00A25773"/>
    <w:p w14:paraId="673E429C" w14:textId="77777777" w:rsidR="00A25773" w:rsidRDefault="00A25773" w:rsidP="00A25773"/>
    <w:p w14:paraId="5A8E37A8" w14:textId="77777777" w:rsidR="00A25773" w:rsidRPr="00A25773" w:rsidRDefault="00A25773" w:rsidP="00A25773"/>
    <w:p w14:paraId="253ADCC3" w14:textId="77777777" w:rsidR="00475B86" w:rsidRDefault="00922DBC" w:rsidP="00777711">
      <w:pPr>
        <w:pStyle w:val="Heading1"/>
        <w:spacing w:before="200" w:after="200" w:line="276" w:lineRule="auto"/>
      </w:pPr>
      <w:bookmarkStart w:id="14" w:name="_Toc227453325"/>
      <w:r>
        <w:t>TESTING METHODOLOGY</w:t>
      </w:r>
      <w:bookmarkEnd w:id="14"/>
    </w:p>
    <w:p w14:paraId="37ACBDB8" w14:textId="77777777" w:rsidR="00AF1680" w:rsidRPr="00AF1680" w:rsidRDefault="00AF1680" w:rsidP="00777711">
      <w:pPr>
        <w:spacing w:line="240" w:lineRule="auto"/>
        <w:rPr>
          <w:sz w:val="20"/>
          <w:szCs w:val="20"/>
          <w:lang w:val="en-US"/>
        </w:rPr>
      </w:pPr>
      <w:r w:rsidRPr="00AF1680">
        <w:rPr>
          <w:sz w:val="20"/>
          <w:szCs w:val="20"/>
          <w:lang w:val="en-US"/>
        </w:rPr>
        <w:t>Elite Team's testing methodology was split into three phases: Reconnaissance, Target Assessment, and Execution of Vulnerabilities.</w:t>
      </w:r>
    </w:p>
    <w:p w14:paraId="78F6FCF4" w14:textId="77777777" w:rsidR="00AF1680" w:rsidRPr="00AF1680" w:rsidRDefault="00AF1680" w:rsidP="00777711">
      <w:pPr>
        <w:spacing w:line="240" w:lineRule="auto"/>
        <w:rPr>
          <w:sz w:val="20"/>
          <w:szCs w:val="20"/>
          <w:lang w:val="en-US"/>
        </w:rPr>
      </w:pPr>
    </w:p>
    <w:p w14:paraId="365316ED" w14:textId="77777777" w:rsidR="00AF1680" w:rsidRPr="00AF1680" w:rsidRDefault="00AF1680" w:rsidP="00777711">
      <w:pPr>
        <w:spacing w:line="240" w:lineRule="auto"/>
        <w:rPr>
          <w:sz w:val="20"/>
          <w:szCs w:val="20"/>
          <w:lang w:val="en-US"/>
        </w:rPr>
      </w:pPr>
      <w:r w:rsidRPr="00AF1680">
        <w:rPr>
          <w:b/>
          <w:bCs/>
          <w:sz w:val="20"/>
          <w:szCs w:val="20"/>
          <w:lang w:val="en-US"/>
        </w:rPr>
        <w:t>Phase 1 — Reconnaissance:</w:t>
      </w:r>
    </w:p>
    <w:p w14:paraId="2CA3465C" w14:textId="77777777" w:rsidR="00AF1680" w:rsidRPr="00AF1680" w:rsidRDefault="00AF1680" w:rsidP="00777711">
      <w:pPr>
        <w:spacing w:line="240" w:lineRule="auto"/>
        <w:rPr>
          <w:sz w:val="20"/>
          <w:szCs w:val="20"/>
          <w:lang w:val="en-US"/>
        </w:rPr>
      </w:pPr>
      <w:r w:rsidRPr="00AF1680">
        <w:rPr>
          <w:sz w:val="20"/>
          <w:szCs w:val="20"/>
          <w:lang w:val="en-US"/>
        </w:rPr>
        <w:t>We gathered information about the target network using passive and active methods including port scanning, service fingerprinting, banner grabbing, OSINT techniques, directory enumeration, and metadata extraction from publicly accessible files.</w:t>
      </w:r>
    </w:p>
    <w:p w14:paraId="0ECEFD1C" w14:textId="77777777" w:rsidR="00AF1680" w:rsidRPr="00AF1680" w:rsidRDefault="00AF1680" w:rsidP="00777711">
      <w:pPr>
        <w:spacing w:line="240" w:lineRule="auto"/>
        <w:rPr>
          <w:sz w:val="20"/>
          <w:szCs w:val="20"/>
          <w:lang w:val="en-US"/>
        </w:rPr>
      </w:pPr>
    </w:p>
    <w:p w14:paraId="35D0CBCD" w14:textId="77777777" w:rsidR="00AF1680" w:rsidRPr="00AF1680" w:rsidRDefault="00AF1680" w:rsidP="00777711">
      <w:pPr>
        <w:spacing w:line="240" w:lineRule="auto"/>
        <w:rPr>
          <w:sz w:val="20"/>
          <w:szCs w:val="20"/>
          <w:lang w:val="en-US"/>
        </w:rPr>
      </w:pPr>
      <w:r w:rsidRPr="00AF1680">
        <w:rPr>
          <w:b/>
          <w:bCs/>
          <w:sz w:val="20"/>
          <w:szCs w:val="20"/>
          <w:lang w:val="en-US"/>
        </w:rPr>
        <w:t>Phase 2 — Target Assessment:</w:t>
      </w:r>
    </w:p>
    <w:p w14:paraId="26274CE5" w14:textId="77777777" w:rsidR="00AF1680" w:rsidRPr="00AF1680" w:rsidRDefault="00AF1680" w:rsidP="00777711">
      <w:pPr>
        <w:spacing w:line="240" w:lineRule="auto"/>
        <w:rPr>
          <w:sz w:val="20"/>
          <w:szCs w:val="20"/>
          <w:lang w:val="en-US"/>
        </w:rPr>
      </w:pPr>
      <w:r w:rsidRPr="00AF1680">
        <w:rPr>
          <w:sz w:val="20"/>
          <w:szCs w:val="20"/>
          <w:lang w:val="en-US"/>
        </w:rPr>
        <w:t>We identified vulnerable software versions across vsftpd, OpenSSH, Apache httpd, and sudo. We analyzed web application behavior using Burp Suite to identify information disclosure, redirect abuse, and configuration weaknesses. We performed code review of client-side resources to identify hidden directories.</w:t>
      </w:r>
    </w:p>
    <w:p w14:paraId="4CBDA35D" w14:textId="77777777" w:rsidR="00AF1680" w:rsidRPr="00AF1680" w:rsidRDefault="00AF1680" w:rsidP="00777711">
      <w:pPr>
        <w:spacing w:line="240" w:lineRule="auto"/>
        <w:rPr>
          <w:sz w:val="20"/>
          <w:szCs w:val="20"/>
          <w:lang w:val="en-US"/>
        </w:rPr>
      </w:pPr>
    </w:p>
    <w:p w14:paraId="22310D24" w14:textId="77777777" w:rsidR="00AF1680" w:rsidRPr="00AF1680" w:rsidRDefault="00AF1680" w:rsidP="00777711">
      <w:pPr>
        <w:spacing w:line="240" w:lineRule="auto"/>
        <w:rPr>
          <w:sz w:val="20"/>
          <w:szCs w:val="20"/>
          <w:lang w:val="en-US"/>
        </w:rPr>
      </w:pPr>
      <w:r w:rsidRPr="00AF1680">
        <w:rPr>
          <w:b/>
          <w:bCs/>
          <w:sz w:val="20"/>
          <w:szCs w:val="20"/>
          <w:lang w:val="en-US"/>
        </w:rPr>
        <w:t>Phase 3 — Execution of Vulnerabilities:</w:t>
      </w:r>
    </w:p>
    <w:p w14:paraId="0264B74E" w14:textId="5BE64EAB" w:rsidR="001D7723" w:rsidRDefault="00AF1680" w:rsidP="00B71337">
      <w:pPr>
        <w:spacing w:line="276" w:lineRule="auto"/>
      </w:pPr>
      <w:r w:rsidRPr="00AF1680">
        <w:rPr>
          <w:sz w:val="20"/>
          <w:szCs w:val="20"/>
          <w:lang w:val="en-US"/>
        </w:rPr>
        <w:t>Elite Team simulated an attacker exploiting the identified vulnerabilities — including extraction of FTP credentials from image EXIF metadata, exploitation of weak encoding to achieve account takeover, and privilege escalation via CVE-2021-3156 (Baron Samedit) — while conducting the simulation in a manner that avoided disruption to normal operations</w:t>
      </w:r>
      <w:r>
        <w:rPr>
          <w:sz w:val="20"/>
          <w:szCs w:val="20"/>
          <w:lang w:val="en-US"/>
        </w:rPr>
        <w:t xml:space="preserve"> .</w:t>
      </w:r>
    </w:p>
    <w:p w14:paraId="7640378F" w14:textId="0B98DD0B" w:rsidR="00475B86" w:rsidRDefault="00922DBC" w:rsidP="00B71337">
      <w:pPr>
        <w:spacing w:line="276" w:lineRule="auto"/>
      </w:pPr>
      <w:r>
        <w:t>The following image is a graphical representation of this methodology.</w:t>
      </w:r>
    </w:p>
    <w:p w14:paraId="18A053F3" w14:textId="2037E124" w:rsidR="00475B86" w:rsidRDefault="001D7723" w:rsidP="00777711">
      <w:pPr>
        <w:pStyle w:val="Heading1"/>
        <w:spacing w:before="200" w:after="200" w:line="276" w:lineRule="auto"/>
        <w:jc w:val="center"/>
      </w:pPr>
      <w:bookmarkStart w:id="15" w:name="_tt2dclm9r0d3" w:colFirst="0" w:colLast="0"/>
      <w:bookmarkStart w:id="16" w:name="_Toc227453326"/>
      <w:bookmarkEnd w:id="15"/>
      <w:r>
        <w:rPr>
          <w:noProof/>
          <w:lang w:val="en-US"/>
        </w:rPr>
        <w:drawing>
          <wp:inline distT="0" distB="0" distL="0" distR="0" wp14:anchorId="21215305" wp14:editId="55F35360">
            <wp:extent cx="4733119" cy="4945380"/>
            <wp:effectExtent l="0" t="0" r="0" b="762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4743015" cy="4955720"/>
                    </a:xfrm>
                    <a:prstGeom prst="rect">
                      <a:avLst/>
                    </a:prstGeom>
                    <a:ln/>
                  </pic:spPr>
                </pic:pic>
              </a:graphicData>
            </a:graphic>
          </wp:inline>
        </w:drawing>
      </w:r>
      <w:bookmarkEnd w:id="16"/>
      <w:r w:rsidR="00922DBC">
        <w:br w:type="page"/>
      </w:r>
    </w:p>
    <w:p w14:paraId="1CC6F6EF" w14:textId="77777777" w:rsidR="00777711" w:rsidRDefault="00777711" w:rsidP="00777711">
      <w:pPr>
        <w:pStyle w:val="Heading1"/>
        <w:spacing w:before="200" w:after="0" w:line="276" w:lineRule="auto"/>
      </w:pPr>
    </w:p>
    <w:p w14:paraId="59C15370" w14:textId="77777777" w:rsidR="00475B86" w:rsidRDefault="00922DBC" w:rsidP="00777711">
      <w:pPr>
        <w:pStyle w:val="Heading1"/>
        <w:spacing w:before="200" w:after="0" w:line="276" w:lineRule="auto"/>
      </w:pPr>
      <w:bookmarkStart w:id="17" w:name="_Toc227453327"/>
      <w:r>
        <w:t>CLASSIFICATION DEFINITIONS</w:t>
      </w:r>
      <w:bookmarkEnd w:id="17"/>
    </w:p>
    <w:p w14:paraId="68AAD86F" w14:textId="77777777" w:rsidR="00475B86" w:rsidRPr="00DA7C34" w:rsidRDefault="00922DBC" w:rsidP="00DA7C34">
      <w:pPr>
        <w:jc w:val="center"/>
        <w:rPr>
          <w:b/>
          <w:bCs/>
          <w:color w:val="FFFFFF"/>
        </w:rPr>
      </w:pPr>
      <w:bookmarkStart w:id="18" w:name="_Toc227453328"/>
      <w:r w:rsidRPr="00DA7C34">
        <w:rPr>
          <w:b/>
          <w:bCs/>
          <w:color w:val="FFFFFF"/>
        </w:rPr>
        <w:t>Risk Classifications</w:t>
      </w:r>
      <w:bookmarkEnd w:id="18"/>
    </w:p>
    <w:tbl>
      <w:tblPr>
        <w:tblStyle w:val="a3"/>
        <w:tblW w:w="92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410"/>
        <w:gridCol w:w="6255"/>
      </w:tblGrid>
      <w:tr w:rsidR="00475B86" w14:paraId="0E3F9159" w14:textId="77777777" w:rsidTr="00DA7C34">
        <w:trPr>
          <w:trHeight w:val="603"/>
          <w:jc w:val="center"/>
        </w:trPr>
        <w:tc>
          <w:tcPr>
            <w:tcW w:w="1605" w:type="dxa"/>
            <w:tcBorders>
              <w:bottom w:val="dashed" w:sz="12" w:space="0" w:color="FFFF00"/>
            </w:tcBorders>
            <w:shd w:val="clear" w:color="auto" w:fill="666666"/>
            <w:tcMar>
              <w:top w:w="100" w:type="dxa"/>
              <w:left w:w="100" w:type="dxa"/>
              <w:bottom w:w="100" w:type="dxa"/>
              <w:right w:w="100" w:type="dxa"/>
            </w:tcMar>
            <w:vAlign w:val="center"/>
          </w:tcPr>
          <w:p w14:paraId="7D3E17FA" w14:textId="77777777" w:rsidR="00475B86" w:rsidRDefault="00922DBC" w:rsidP="00DA7C34">
            <w:pPr>
              <w:widowControl w:val="0"/>
              <w:spacing w:line="276" w:lineRule="auto"/>
              <w:jc w:val="center"/>
              <w:rPr>
                <w:rFonts w:ascii="Roboto" w:eastAsia="Roboto" w:hAnsi="Roboto" w:cs="Roboto"/>
                <w:b/>
                <w:color w:val="FFFFFF"/>
              </w:rPr>
            </w:pPr>
            <w:r>
              <w:rPr>
                <w:rFonts w:ascii="Roboto" w:eastAsia="Roboto" w:hAnsi="Roboto" w:cs="Roboto"/>
                <w:b/>
                <w:color w:val="FFFFFF"/>
              </w:rPr>
              <w:t>Level</w:t>
            </w:r>
          </w:p>
        </w:tc>
        <w:tc>
          <w:tcPr>
            <w:tcW w:w="1410" w:type="dxa"/>
            <w:shd w:val="clear" w:color="auto" w:fill="666666"/>
            <w:tcMar>
              <w:top w:w="100" w:type="dxa"/>
              <w:left w:w="100" w:type="dxa"/>
              <w:bottom w:w="100" w:type="dxa"/>
              <w:right w:w="100" w:type="dxa"/>
            </w:tcMar>
            <w:vAlign w:val="center"/>
          </w:tcPr>
          <w:p w14:paraId="522AC31C" w14:textId="77777777" w:rsidR="00475B86" w:rsidRDefault="00922DBC" w:rsidP="00DA7C34">
            <w:pPr>
              <w:widowControl w:val="0"/>
              <w:spacing w:line="276" w:lineRule="auto"/>
              <w:jc w:val="center"/>
              <w:rPr>
                <w:rFonts w:ascii="Roboto" w:eastAsia="Roboto" w:hAnsi="Roboto" w:cs="Roboto"/>
                <w:b/>
                <w:color w:val="FFFFFF"/>
              </w:rPr>
            </w:pPr>
            <w:r>
              <w:rPr>
                <w:rFonts w:ascii="Roboto" w:eastAsia="Roboto" w:hAnsi="Roboto" w:cs="Roboto"/>
                <w:b/>
                <w:color w:val="FFFFFF"/>
              </w:rPr>
              <w:t>Score</w:t>
            </w:r>
          </w:p>
        </w:tc>
        <w:tc>
          <w:tcPr>
            <w:tcW w:w="6255" w:type="dxa"/>
            <w:shd w:val="clear" w:color="auto" w:fill="666666"/>
            <w:tcMar>
              <w:top w:w="100" w:type="dxa"/>
              <w:left w:w="100" w:type="dxa"/>
              <w:bottom w:w="100" w:type="dxa"/>
              <w:right w:w="100" w:type="dxa"/>
            </w:tcMar>
            <w:vAlign w:val="center"/>
          </w:tcPr>
          <w:p w14:paraId="4D8BFB96" w14:textId="77777777" w:rsidR="00475B86" w:rsidRDefault="00922DBC" w:rsidP="00DA7C34">
            <w:pPr>
              <w:widowControl w:val="0"/>
              <w:spacing w:line="276" w:lineRule="auto"/>
              <w:jc w:val="center"/>
              <w:rPr>
                <w:rFonts w:ascii="Roboto" w:eastAsia="Roboto" w:hAnsi="Roboto" w:cs="Roboto"/>
                <w:b/>
                <w:color w:val="FFFFFF"/>
              </w:rPr>
            </w:pPr>
            <w:r>
              <w:rPr>
                <w:rFonts w:ascii="Roboto" w:eastAsia="Roboto" w:hAnsi="Roboto" w:cs="Roboto"/>
                <w:b/>
                <w:color w:val="FFFFFF"/>
              </w:rPr>
              <w:t>Description</w:t>
            </w:r>
          </w:p>
        </w:tc>
      </w:tr>
      <w:tr w:rsidR="00475B86" w14:paraId="6E13D633" w14:textId="77777777" w:rsidTr="00DA7C34">
        <w:trPr>
          <w:trHeight w:val="1031"/>
          <w:jc w:val="center"/>
        </w:trPr>
        <w:tc>
          <w:tcPr>
            <w:tcW w:w="160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37B7AD5E" w14:textId="77777777" w:rsidR="00475B86" w:rsidRDefault="00922DBC" w:rsidP="00DA7C34">
            <w:pPr>
              <w:widowControl w:val="0"/>
              <w:spacing w:after="120" w:line="240" w:lineRule="auto"/>
              <w:jc w:val="center"/>
              <w:rPr>
                <w:rFonts w:ascii="Roboto" w:eastAsia="Roboto" w:hAnsi="Roboto" w:cs="Roboto"/>
                <w:b/>
                <w:color w:val="FFFFFF"/>
              </w:rPr>
            </w:pPr>
            <w:r>
              <w:rPr>
                <w:rFonts w:ascii="Roboto" w:eastAsia="Roboto" w:hAnsi="Roboto" w:cs="Roboto"/>
                <w:b/>
                <w:color w:val="FFFFFF"/>
              </w:rPr>
              <w:t>Critical</w:t>
            </w:r>
          </w:p>
        </w:tc>
        <w:tc>
          <w:tcPr>
            <w:tcW w:w="1410" w:type="dxa"/>
            <w:tcBorders>
              <w:left w:val="dashed" w:sz="12" w:space="0" w:color="FFFF00"/>
            </w:tcBorders>
            <w:tcMar>
              <w:top w:w="100" w:type="dxa"/>
              <w:left w:w="100" w:type="dxa"/>
              <w:bottom w:w="100" w:type="dxa"/>
              <w:right w:w="100" w:type="dxa"/>
            </w:tcMar>
            <w:vAlign w:val="center"/>
          </w:tcPr>
          <w:p w14:paraId="5FD2CA2D" w14:textId="77777777" w:rsidR="00475B86" w:rsidRDefault="00922DBC" w:rsidP="00DA7C34">
            <w:pPr>
              <w:widowControl w:val="0"/>
              <w:spacing w:line="240" w:lineRule="auto"/>
              <w:jc w:val="center"/>
              <w:rPr>
                <w:rFonts w:ascii="Roboto" w:eastAsia="Roboto" w:hAnsi="Roboto" w:cs="Roboto"/>
                <w:b/>
                <w:color w:val="A61C00"/>
              </w:rPr>
            </w:pPr>
            <w:r>
              <w:rPr>
                <w:rFonts w:ascii="Roboto" w:eastAsia="Roboto" w:hAnsi="Roboto" w:cs="Roboto"/>
                <w:b/>
                <w:color w:val="A61C00"/>
              </w:rPr>
              <w:t>10</w:t>
            </w:r>
          </w:p>
        </w:tc>
        <w:tc>
          <w:tcPr>
            <w:tcW w:w="6255" w:type="dxa"/>
            <w:tcMar>
              <w:top w:w="100" w:type="dxa"/>
              <w:left w:w="100" w:type="dxa"/>
              <w:bottom w:w="100" w:type="dxa"/>
              <w:right w:w="100" w:type="dxa"/>
            </w:tcMar>
            <w:vAlign w:val="center"/>
          </w:tcPr>
          <w:p w14:paraId="34A30C18" w14:textId="2D64E6F7" w:rsidR="00475B86" w:rsidRPr="005D4099" w:rsidRDefault="00922DBC" w:rsidP="00DA7C34">
            <w:pPr>
              <w:widowControl w:val="0"/>
              <w:spacing w:line="240" w:lineRule="auto"/>
              <w:jc w:val="center"/>
              <w:rPr>
                <w:rFonts w:ascii="Roboto" w:eastAsia="Roboto" w:hAnsi="Roboto" w:cs="Roboto"/>
                <w:color w:val="000000" w:themeColor="text1"/>
              </w:rPr>
            </w:pPr>
            <w:r w:rsidRPr="005D4099">
              <w:rPr>
                <w:rFonts w:ascii="Roboto" w:eastAsia="Roboto" w:hAnsi="Roboto" w:cs="Roboto"/>
                <w:color w:val="000000" w:themeColor="text1"/>
              </w:rPr>
              <w:t>The vulnerability poses an immediate threat to the organization. Successful exploitation may permanently affect the organization. Remediation should be immediately performed.</w:t>
            </w:r>
          </w:p>
        </w:tc>
      </w:tr>
      <w:tr w:rsidR="00475B86" w14:paraId="5E53DBD9" w14:textId="77777777" w:rsidTr="00DA7C34">
        <w:trPr>
          <w:trHeight w:val="747"/>
          <w:jc w:val="center"/>
        </w:trPr>
        <w:tc>
          <w:tcPr>
            <w:tcW w:w="1605" w:type="dxa"/>
            <w:tcBorders>
              <w:top w:val="dashed" w:sz="12" w:space="0" w:color="FFFF00"/>
            </w:tcBorders>
            <w:shd w:val="clear" w:color="auto" w:fill="E36C0A" w:themeFill="accent6" w:themeFillShade="BF"/>
            <w:tcMar>
              <w:top w:w="100" w:type="dxa"/>
              <w:left w:w="100" w:type="dxa"/>
              <w:bottom w:w="100" w:type="dxa"/>
              <w:right w:w="100" w:type="dxa"/>
            </w:tcMar>
            <w:vAlign w:val="center"/>
          </w:tcPr>
          <w:p w14:paraId="0A0D486F" w14:textId="77777777" w:rsidR="00475B86" w:rsidRPr="005D4099" w:rsidRDefault="00922DBC" w:rsidP="00DA7C34">
            <w:pPr>
              <w:jc w:val="center"/>
              <w:rPr>
                <w:b/>
                <w:bCs/>
                <w:color w:val="FFFFFF"/>
              </w:rPr>
            </w:pPr>
            <w:r w:rsidRPr="005D4099">
              <w:rPr>
                <w:b/>
                <w:bCs/>
                <w:color w:val="FFFFFF"/>
              </w:rPr>
              <w:t>High</w:t>
            </w:r>
          </w:p>
        </w:tc>
        <w:tc>
          <w:tcPr>
            <w:tcW w:w="1410" w:type="dxa"/>
            <w:tcMar>
              <w:top w:w="100" w:type="dxa"/>
              <w:left w:w="100" w:type="dxa"/>
              <w:bottom w:w="100" w:type="dxa"/>
              <w:right w:w="100" w:type="dxa"/>
            </w:tcMar>
            <w:vAlign w:val="center"/>
          </w:tcPr>
          <w:p w14:paraId="3A34F113" w14:textId="77777777" w:rsidR="00475B86" w:rsidRDefault="00922DBC" w:rsidP="00DA7C34">
            <w:pPr>
              <w:widowControl w:val="0"/>
              <w:spacing w:line="240" w:lineRule="auto"/>
              <w:jc w:val="center"/>
              <w:rPr>
                <w:rFonts w:ascii="Roboto" w:eastAsia="Roboto" w:hAnsi="Roboto" w:cs="Roboto"/>
                <w:b/>
                <w:color w:val="980000"/>
              </w:rPr>
            </w:pPr>
            <w:r>
              <w:rPr>
                <w:rFonts w:ascii="Roboto" w:eastAsia="Roboto" w:hAnsi="Roboto" w:cs="Roboto"/>
                <w:b/>
                <w:color w:val="980000"/>
              </w:rPr>
              <w:t>7-9</w:t>
            </w:r>
          </w:p>
        </w:tc>
        <w:tc>
          <w:tcPr>
            <w:tcW w:w="6255" w:type="dxa"/>
            <w:tcMar>
              <w:top w:w="100" w:type="dxa"/>
              <w:left w:w="100" w:type="dxa"/>
              <w:bottom w:w="100" w:type="dxa"/>
              <w:right w:w="100" w:type="dxa"/>
            </w:tcMar>
            <w:vAlign w:val="center"/>
          </w:tcPr>
          <w:p w14:paraId="1C114A16" w14:textId="77777777" w:rsidR="00475B86" w:rsidRPr="005D4099" w:rsidRDefault="00922DBC" w:rsidP="00DA7C34">
            <w:pPr>
              <w:widowControl w:val="0"/>
              <w:spacing w:line="240" w:lineRule="auto"/>
              <w:jc w:val="center"/>
              <w:rPr>
                <w:rFonts w:ascii="Roboto" w:eastAsia="Roboto" w:hAnsi="Roboto" w:cs="Roboto"/>
                <w:color w:val="000000" w:themeColor="text1"/>
              </w:rPr>
            </w:pPr>
            <w:r w:rsidRPr="005D4099">
              <w:rPr>
                <w:rFonts w:ascii="Roboto" w:eastAsia="Roboto" w:hAnsi="Roboto" w:cs="Roboto"/>
                <w:color w:val="000000" w:themeColor="text1"/>
              </w:rPr>
              <w:t>The vulnerability poses an urgent threat to the organization, and remediation should be prioritized.</w:t>
            </w:r>
          </w:p>
        </w:tc>
      </w:tr>
      <w:tr w:rsidR="00475B86" w14:paraId="4C32371D" w14:textId="77777777" w:rsidTr="00DA7C34">
        <w:trPr>
          <w:trHeight w:val="795"/>
          <w:jc w:val="center"/>
        </w:trPr>
        <w:tc>
          <w:tcPr>
            <w:tcW w:w="1605" w:type="dxa"/>
            <w:shd w:val="clear" w:color="auto" w:fill="F1C232"/>
            <w:tcMar>
              <w:top w:w="100" w:type="dxa"/>
              <w:left w:w="100" w:type="dxa"/>
              <w:bottom w:w="100" w:type="dxa"/>
              <w:right w:w="100" w:type="dxa"/>
            </w:tcMar>
            <w:vAlign w:val="center"/>
          </w:tcPr>
          <w:p w14:paraId="5225F3F7" w14:textId="77777777" w:rsidR="00475B86" w:rsidRDefault="00922DBC" w:rsidP="00DA7C34">
            <w:pPr>
              <w:widowControl w:val="0"/>
              <w:spacing w:after="120" w:line="240" w:lineRule="auto"/>
              <w:jc w:val="center"/>
              <w:rPr>
                <w:rFonts w:ascii="Roboto" w:eastAsia="Roboto" w:hAnsi="Roboto" w:cs="Roboto"/>
                <w:b/>
                <w:color w:val="FFFFFF"/>
              </w:rPr>
            </w:pPr>
            <w:r>
              <w:rPr>
                <w:rFonts w:ascii="Roboto" w:eastAsia="Roboto" w:hAnsi="Roboto" w:cs="Roboto"/>
                <w:b/>
                <w:color w:val="FFFFFF"/>
              </w:rPr>
              <w:t>Medium</w:t>
            </w:r>
          </w:p>
        </w:tc>
        <w:tc>
          <w:tcPr>
            <w:tcW w:w="1410" w:type="dxa"/>
            <w:tcMar>
              <w:top w:w="100" w:type="dxa"/>
              <w:left w:w="100" w:type="dxa"/>
              <w:bottom w:w="100" w:type="dxa"/>
              <w:right w:w="100" w:type="dxa"/>
            </w:tcMar>
            <w:vAlign w:val="center"/>
          </w:tcPr>
          <w:p w14:paraId="3482E3BD" w14:textId="77777777" w:rsidR="00475B86" w:rsidRDefault="00922DBC" w:rsidP="00DA7C34">
            <w:pPr>
              <w:widowControl w:val="0"/>
              <w:spacing w:line="240" w:lineRule="auto"/>
              <w:jc w:val="center"/>
              <w:rPr>
                <w:rFonts w:ascii="Roboto" w:eastAsia="Roboto" w:hAnsi="Roboto" w:cs="Roboto"/>
                <w:b/>
                <w:color w:val="F1C232"/>
              </w:rPr>
            </w:pPr>
            <w:r>
              <w:rPr>
                <w:rFonts w:ascii="Roboto" w:eastAsia="Roboto" w:hAnsi="Roboto" w:cs="Roboto"/>
                <w:b/>
                <w:color w:val="F1C232"/>
              </w:rPr>
              <w:t>4-6</w:t>
            </w:r>
          </w:p>
        </w:tc>
        <w:tc>
          <w:tcPr>
            <w:tcW w:w="6255" w:type="dxa"/>
            <w:tcMar>
              <w:top w:w="100" w:type="dxa"/>
              <w:left w:w="100" w:type="dxa"/>
              <w:bottom w:w="100" w:type="dxa"/>
              <w:right w:w="100" w:type="dxa"/>
            </w:tcMar>
            <w:vAlign w:val="center"/>
          </w:tcPr>
          <w:p w14:paraId="1C6790FF" w14:textId="77777777" w:rsidR="00475B86" w:rsidRPr="005D4099" w:rsidRDefault="00922DBC" w:rsidP="00DA7C34">
            <w:pPr>
              <w:widowControl w:val="0"/>
              <w:spacing w:line="240" w:lineRule="auto"/>
              <w:jc w:val="center"/>
              <w:rPr>
                <w:rFonts w:ascii="Roboto" w:eastAsia="Roboto" w:hAnsi="Roboto" w:cs="Roboto"/>
                <w:color w:val="000000" w:themeColor="text1"/>
              </w:rPr>
            </w:pPr>
            <w:r w:rsidRPr="005D4099">
              <w:rPr>
                <w:rFonts w:ascii="Roboto" w:eastAsia="Roboto" w:hAnsi="Roboto" w:cs="Roboto"/>
                <w:color w:val="000000" w:themeColor="text1"/>
              </w:rPr>
              <w:t>Successful exploitation is possible and may result in notable disruption of business functionality. This vulnerability should be remediated when feasible.</w:t>
            </w:r>
          </w:p>
        </w:tc>
      </w:tr>
      <w:tr w:rsidR="00475B86" w14:paraId="57449998" w14:textId="77777777" w:rsidTr="00DA7C34">
        <w:trPr>
          <w:trHeight w:val="672"/>
          <w:jc w:val="center"/>
        </w:trPr>
        <w:tc>
          <w:tcPr>
            <w:tcW w:w="1605" w:type="dxa"/>
            <w:shd w:val="clear" w:color="auto" w:fill="38761D"/>
            <w:tcMar>
              <w:top w:w="100" w:type="dxa"/>
              <w:left w:w="100" w:type="dxa"/>
              <w:bottom w:w="100" w:type="dxa"/>
              <w:right w:w="100" w:type="dxa"/>
            </w:tcMar>
            <w:vAlign w:val="center"/>
          </w:tcPr>
          <w:p w14:paraId="3D794161" w14:textId="77777777" w:rsidR="00475B86" w:rsidRDefault="00922DBC" w:rsidP="00DA7C34">
            <w:pPr>
              <w:widowControl w:val="0"/>
              <w:spacing w:after="120" w:line="240" w:lineRule="auto"/>
              <w:jc w:val="center"/>
              <w:rPr>
                <w:rFonts w:ascii="Roboto" w:eastAsia="Roboto" w:hAnsi="Roboto" w:cs="Roboto"/>
                <w:b/>
                <w:color w:val="FFFFFF"/>
              </w:rPr>
            </w:pPr>
            <w:r>
              <w:rPr>
                <w:rFonts w:ascii="Roboto" w:eastAsia="Roboto" w:hAnsi="Roboto" w:cs="Roboto"/>
                <w:b/>
                <w:color w:val="FFFFFF"/>
              </w:rPr>
              <w:t>Low</w:t>
            </w:r>
          </w:p>
        </w:tc>
        <w:tc>
          <w:tcPr>
            <w:tcW w:w="1410" w:type="dxa"/>
            <w:tcMar>
              <w:top w:w="100" w:type="dxa"/>
              <w:left w:w="100" w:type="dxa"/>
              <w:bottom w:w="100" w:type="dxa"/>
              <w:right w:w="100" w:type="dxa"/>
            </w:tcMar>
            <w:vAlign w:val="center"/>
          </w:tcPr>
          <w:p w14:paraId="4E897E0E" w14:textId="77777777" w:rsidR="00475B86" w:rsidRDefault="00922DBC" w:rsidP="00DA7C34">
            <w:pPr>
              <w:widowControl w:val="0"/>
              <w:spacing w:line="240" w:lineRule="auto"/>
              <w:jc w:val="center"/>
              <w:rPr>
                <w:rFonts w:ascii="Roboto" w:eastAsia="Roboto" w:hAnsi="Roboto" w:cs="Roboto"/>
                <w:b/>
                <w:color w:val="38761D"/>
              </w:rPr>
            </w:pPr>
            <w:r>
              <w:rPr>
                <w:rFonts w:ascii="Roboto" w:eastAsia="Roboto" w:hAnsi="Roboto" w:cs="Roboto"/>
                <w:b/>
                <w:color w:val="38761D"/>
              </w:rPr>
              <w:t>1-3</w:t>
            </w:r>
          </w:p>
        </w:tc>
        <w:tc>
          <w:tcPr>
            <w:tcW w:w="6255" w:type="dxa"/>
            <w:tcMar>
              <w:top w:w="100" w:type="dxa"/>
              <w:left w:w="100" w:type="dxa"/>
              <w:bottom w:w="100" w:type="dxa"/>
              <w:right w:w="100" w:type="dxa"/>
            </w:tcMar>
            <w:vAlign w:val="center"/>
          </w:tcPr>
          <w:p w14:paraId="0BB5C49E" w14:textId="77777777" w:rsidR="00475B86" w:rsidRPr="005D4099" w:rsidRDefault="00922DBC" w:rsidP="00DA7C34">
            <w:pPr>
              <w:widowControl w:val="0"/>
              <w:spacing w:line="240" w:lineRule="auto"/>
              <w:jc w:val="center"/>
              <w:rPr>
                <w:rFonts w:ascii="Roboto" w:eastAsia="Roboto" w:hAnsi="Roboto" w:cs="Roboto"/>
                <w:color w:val="000000" w:themeColor="text1"/>
              </w:rPr>
            </w:pPr>
            <w:r w:rsidRPr="005D4099">
              <w:rPr>
                <w:rFonts w:ascii="Roboto" w:eastAsia="Roboto" w:hAnsi="Roboto" w:cs="Roboto"/>
                <w:color w:val="000000" w:themeColor="text1"/>
              </w:rPr>
              <w:t>The vulnerability poses a negligible/minimal threat to the organization. The presence of this vulnerability should be noted and remediated if possible.</w:t>
            </w:r>
          </w:p>
        </w:tc>
      </w:tr>
      <w:tr w:rsidR="00475B86" w14:paraId="6698BF7C" w14:textId="77777777" w:rsidTr="00DA7C34">
        <w:trPr>
          <w:trHeight w:val="657"/>
          <w:jc w:val="center"/>
        </w:trPr>
        <w:tc>
          <w:tcPr>
            <w:tcW w:w="1605" w:type="dxa"/>
            <w:shd w:val="clear" w:color="auto" w:fill="666666"/>
            <w:tcMar>
              <w:top w:w="100" w:type="dxa"/>
              <w:left w:w="100" w:type="dxa"/>
              <w:bottom w:w="100" w:type="dxa"/>
              <w:right w:w="100" w:type="dxa"/>
            </w:tcMar>
            <w:vAlign w:val="center"/>
          </w:tcPr>
          <w:p w14:paraId="7DC53EE5" w14:textId="77777777" w:rsidR="00475B86" w:rsidRDefault="00922DBC" w:rsidP="00DA7C34">
            <w:pPr>
              <w:widowControl w:val="0"/>
              <w:spacing w:after="120" w:line="240" w:lineRule="auto"/>
              <w:jc w:val="center"/>
              <w:rPr>
                <w:rFonts w:ascii="Roboto" w:eastAsia="Roboto" w:hAnsi="Roboto" w:cs="Roboto"/>
                <w:b/>
                <w:color w:val="FFFFFF"/>
              </w:rPr>
            </w:pPr>
            <w:r>
              <w:rPr>
                <w:rFonts w:ascii="Roboto" w:eastAsia="Roboto" w:hAnsi="Roboto" w:cs="Roboto"/>
                <w:b/>
                <w:color w:val="FFFFFF"/>
              </w:rPr>
              <w:t>Informational</w:t>
            </w:r>
          </w:p>
        </w:tc>
        <w:tc>
          <w:tcPr>
            <w:tcW w:w="1410" w:type="dxa"/>
            <w:tcMar>
              <w:top w:w="100" w:type="dxa"/>
              <w:left w:w="100" w:type="dxa"/>
              <w:bottom w:w="100" w:type="dxa"/>
              <w:right w:w="100" w:type="dxa"/>
            </w:tcMar>
            <w:vAlign w:val="center"/>
          </w:tcPr>
          <w:p w14:paraId="233AE0C0" w14:textId="77777777" w:rsidR="00475B86" w:rsidRDefault="00922DBC" w:rsidP="00DA7C34">
            <w:pPr>
              <w:widowControl w:val="0"/>
              <w:spacing w:line="240" w:lineRule="auto"/>
              <w:jc w:val="center"/>
              <w:rPr>
                <w:rFonts w:ascii="Roboto" w:eastAsia="Roboto" w:hAnsi="Roboto" w:cs="Roboto"/>
                <w:b/>
                <w:color w:val="404040"/>
              </w:rPr>
            </w:pPr>
            <w:r>
              <w:rPr>
                <w:rFonts w:ascii="Roboto" w:eastAsia="Roboto" w:hAnsi="Roboto" w:cs="Roboto"/>
                <w:b/>
                <w:color w:val="404040"/>
              </w:rPr>
              <w:t>0</w:t>
            </w:r>
          </w:p>
        </w:tc>
        <w:tc>
          <w:tcPr>
            <w:tcW w:w="6255" w:type="dxa"/>
            <w:tcMar>
              <w:top w:w="100" w:type="dxa"/>
              <w:left w:w="100" w:type="dxa"/>
              <w:bottom w:w="100" w:type="dxa"/>
              <w:right w:w="100" w:type="dxa"/>
            </w:tcMar>
            <w:vAlign w:val="center"/>
          </w:tcPr>
          <w:p w14:paraId="24CCF9D2" w14:textId="77777777" w:rsidR="00475B86" w:rsidRPr="005D4099" w:rsidRDefault="00922DBC" w:rsidP="00DA7C34">
            <w:pPr>
              <w:widowControl w:val="0"/>
              <w:spacing w:line="240" w:lineRule="auto"/>
              <w:jc w:val="center"/>
              <w:rPr>
                <w:rFonts w:ascii="Roboto" w:eastAsia="Roboto" w:hAnsi="Roboto" w:cs="Roboto"/>
                <w:color w:val="000000" w:themeColor="text1"/>
              </w:rPr>
            </w:pPr>
            <w:r w:rsidRPr="005D4099">
              <w:rPr>
                <w:rFonts w:ascii="Roboto" w:eastAsia="Roboto" w:hAnsi="Roboto" w:cs="Roboto"/>
                <w:color w:val="000000" w:themeColor="text1"/>
              </w:rPr>
              <w:t>These findings have no clear threat to the organization, but may cause business processes to function differently than desired or reveal sensitive information about the company.</w:t>
            </w:r>
          </w:p>
        </w:tc>
      </w:tr>
    </w:tbl>
    <w:p w14:paraId="0CF6DBDB" w14:textId="77777777" w:rsidR="00475B86" w:rsidRDefault="00922DBC" w:rsidP="00777711">
      <w:pPr>
        <w:pStyle w:val="Heading2"/>
        <w:spacing w:before="320" w:line="276" w:lineRule="auto"/>
      </w:pPr>
      <w:bookmarkStart w:id="19" w:name="_n2vg1pp2wwur" w:colFirst="0" w:colLast="0"/>
      <w:bookmarkStart w:id="20" w:name="_Toc227453329"/>
      <w:bookmarkEnd w:id="19"/>
      <w:r>
        <w:t>Exploitation Likelihood Classifications</w:t>
      </w:r>
      <w:bookmarkEnd w:id="20"/>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675"/>
      </w:tblGrid>
      <w:tr w:rsidR="00475B86" w14:paraId="43B75827" w14:textId="77777777">
        <w:trPr>
          <w:jc w:val="center"/>
        </w:trPr>
        <w:tc>
          <w:tcPr>
            <w:tcW w:w="2685" w:type="dxa"/>
            <w:shd w:val="clear" w:color="auto" w:fill="666666"/>
            <w:tcMar>
              <w:top w:w="100" w:type="dxa"/>
              <w:left w:w="100" w:type="dxa"/>
              <w:bottom w:w="100" w:type="dxa"/>
              <w:right w:w="100" w:type="dxa"/>
            </w:tcMar>
            <w:vAlign w:val="center"/>
          </w:tcPr>
          <w:p w14:paraId="755D11EF" w14:textId="77777777" w:rsidR="00475B86" w:rsidRDefault="00922DBC" w:rsidP="00777711">
            <w:pPr>
              <w:widowControl w:val="0"/>
              <w:spacing w:line="240" w:lineRule="auto"/>
              <w:rPr>
                <w:b/>
                <w:color w:val="FFFFFF"/>
              </w:rPr>
            </w:pPr>
            <w:r>
              <w:rPr>
                <w:b/>
                <w:color w:val="FFFFFF"/>
              </w:rPr>
              <w:t>Likelihood</w:t>
            </w:r>
          </w:p>
        </w:tc>
        <w:tc>
          <w:tcPr>
            <w:tcW w:w="6675" w:type="dxa"/>
            <w:shd w:val="clear" w:color="auto" w:fill="666666"/>
            <w:tcMar>
              <w:top w:w="100" w:type="dxa"/>
              <w:left w:w="100" w:type="dxa"/>
              <w:bottom w:w="100" w:type="dxa"/>
              <w:right w:w="100" w:type="dxa"/>
            </w:tcMar>
          </w:tcPr>
          <w:p w14:paraId="0E85F291" w14:textId="77777777" w:rsidR="00475B86" w:rsidRDefault="00922DBC" w:rsidP="00777711">
            <w:pPr>
              <w:widowControl w:val="0"/>
              <w:pBdr>
                <w:top w:val="nil"/>
                <w:left w:val="nil"/>
                <w:bottom w:val="nil"/>
                <w:right w:val="nil"/>
                <w:between w:val="nil"/>
              </w:pBdr>
              <w:spacing w:line="240" w:lineRule="auto"/>
              <w:rPr>
                <w:b/>
                <w:color w:val="FFFFFF"/>
              </w:rPr>
            </w:pPr>
            <w:r>
              <w:rPr>
                <w:b/>
                <w:color w:val="FFFFFF"/>
              </w:rPr>
              <w:t>Description</w:t>
            </w:r>
          </w:p>
        </w:tc>
      </w:tr>
      <w:tr w:rsidR="00475B86" w14:paraId="61C56C6F" w14:textId="77777777">
        <w:trPr>
          <w:jc w:val="center"/>
        </w:trPr>
        <w:tc>
          <w:tcPr>
            <w:tcW w:w="2685" w:type="dxa"/>
            <w:shd w:val="clear" w:color="auto" w:fill="E06666"/>
            <w:tcMar>
              <w:top w:w="100" w:type="dxa"/>
              <w:left w:w="100" w:type="dxa"/>
              <w:bottom w:w="100" w:type="dxa"/>
              <w:right w:w="100" w:type="dxa"/>
            </w:tcMar>
            <w:vAlign w:val="center"/>
          </w:tcPr>
          <w:p w14:paraId="6BBDA1D6" w14:textId="77777777" w:rsidR="00475B86" w:rsidRDefault="00922DBC" w:rsidP="00777711">
            <w:pPr>
              <w:widowControl w:val="0"/>
              <w:spacing w:line="240" w:lineRule="auto"/>
              <w:rPr>
                <w:b/>
              </w:rPr>
            </w:pPr>
            <w:r>
              <w:rPr>
                <w:b/>
              </w:rPr>
              <w:t>Likely</w:t>
            </w:r>
          </w:p>
        </w:tc>
        <w:tc>
          <w:tcPr>
            <w:tcW w:w="6675" w:type="dxa"/>
            <w:tcMar>
              <w:top w:w="100" w:type="dxa"/>
              <w:left w:w="100" w:type="dxa"/>
              <w:bottom w:w="100" w:type="dxa"/>
              <w:right w:w="100" w:type="dxa"/>
            </w:tcMar>
          </w:tcPr>
          <w:p w14:paraId="64F68E7E" w14:textId="77777777" w:rsidR="00475B86" w:rsidRDefault="00922DBC" w:rsidP="00777711">
            <w:pPr>
              <w:widowControl w:val="0"/>
              <w:pBdr>
                <w:top w:val="nil"/>
                <w:left w:val="nil"/>
                <w:bottom w:val="nil"/>
                <w:right w:val="nil"/>
                <w:between w:val="nil"/>
              </w:pBdr>
              <w:spacing w:line="276" w:lineRule="auto"/>
            </w:pPr>
            <w:r>
              <w:t>Exploitation methods are well-known and can be performed using publicly available tools. Low-skilled attackers and automated tools could successfully exploit the vulnerability with minimal difficulty.</w:t>
            </w:r>
          </w:p>
        </w:tc>
      </w:tr>
      <w:tr w:rsidR="00475B86" w14:paraId="23E9A455" w14:textId="77777777">
        <w:trPr>
          <w:jc w:val="center"/>
        </w:trPr>
        <w:tc>
          <w:tcPr>
            <w:tcW w:w="2685" w:type="dxa"/>
            <w:shd w:val="clear" w:color="auto" w:fill="FFD966"/>
            <w:tcMar>
              <w:top w:w="100" w:type="dxa"/>
              <w:left w:w="100" w:type="dxa"/>
              <w:bottom w:w="100" w:type="dxa"/>
              <w:right w:w="100" w:type="dxa"/>
            </w:tcMar>
            <w:vAlign w:val="center"/>
          </w:tcPr>
          <w:p w14:paraId="6DDDD768" w14:textId="77777777" w:rsidR="00475B86" w:rsidRDefault="00922DBC" w:rsidP="00777711">
            <w:pPr>
              <w:widowControl w:val="0"/>
              <w:spacing w:line="240" w:lineRule="auto"/>
              <w:rPr>
                <w:b/>
              </w:rPr>
            </w:pPr>
            <w:r>
              <w:rPr>
                <w:b/>
              </w:rPr>
              <w:t>Possible</w:t>
            </w:r>
          </w:p>
        </w:tc>
        <w:tc>
          <w:tcPr>
            <w:tcW w:w="6675" w:type="dxa"/>
            <w:tcMar>
              <w:top w:w="100" w:type="dxa"/>
              <w:left w:w="100" w:type="dxa"/>
              <w:bottom w:w="100" w:type="dxa"/>
              <w:right w:w="100" w:type="dxa"/>
            </w:tcMar>
          </w:tcPr>
          <w:p w14:paraId="729D9EFF" w14:textId="77777777" w:rsidR="00475B86" w:rsidRDefault="00922DBC" w:rsidP="00777711">
            <w:pPr>
              <w:widowControl w:val="0"/>
              <w:pBdr>
                <w:top w:val="nil"/>
                <w:left w:val="nil"/>
                <w:bottom w:val="nil"/>
                <w:right w:val="nil"/>
                <w:between w:val="nil"/>
              </w:pBdr>
              <w:spacing w:line="276" w:lineRule="auto"/>
            </w:pPr>
            <w:r>
              <w:t>Exploitation methods are well-known, may be performed using public tools, but require configuration. Understanding of the underlying system is required for successful exploitation.</w:t>
            </w:r>
          </w:p>
        </w:tc>
      </w:tr>
      <w:tr w:rsidR="00475B86" w14:paraId="1D9001F8" w14:textId="77777777">
        <w:trPr>
          <w:jc w:val="center"/>
        </w:trPr>
        <w:tc>
          <w:tcPr>
            <w:tcW w:w="2685" w:type="dxa"/>
            <w:shd w:val="clear" w:color="auto" w:fill="93C47D"/>
            <w:tcMar>
              <w:top w:w="100" w:type="dxa"/>
              <w:left w:w="100" w:type="dxa"/>
              <w:bottom w:w="100" w:type="dxa"/>
              <w:right w:w="100" w:type="dxa"/>
            </w:tcMar>
            <w:vAlign w:val="center"/>
          </w:tcPr>
          <w:p w14:paraId="555228EB" w14:textId="77777777" w:rsidR="00475B86" w:rsidRDefault="00922DBC" w:rsidP="00777711">
            <w:pPr>
              <w:widowControl w:val="0"/>
              <w:spacing w:line="240" w:lineRule="auto"/>
              <w:rPr>
                <w:b/>
              </w:rPr>
            </w:pPr>
            <w:r>
              <w:rPr>
                <w:b/>
              </w:rPr>
              <w:t>Unlikely</w:t>
            </w:r>
          </w:p>
        </w:tc>
        <w:tc>
          <w:tcPr>
            <w:tcW w:w="6675" w:type="dxa"/>
            <w:tcMar>
              <w:top w:w="100" w:type="dxa"/>
              <w:left w:w="100" w:type="dxa"/>
              <w:bottom w:w="100" w:type="dxa"/>
              <w:right w:w="100" w:type="dxa"/>
            </w:tcMar>
          </w:tcPr>
          <w:p w14:paraId="4BF8A99E" w14:textId="77777777" w:rsidR="00475B86" w:rsidRDefault="00922DBC" w:rsidP="00777711">
            <w:pPr>
              <w:widowControl w:val="0"/>
              <w:pBdr>
                <w:top w:val="nil"/>
                <w:left w:val="nil"/>
                <w:bottom w:val="nil"/>
                <w:right w:val="nil"/>
                <w:between w:val="nil"/>
              </w:pBdr>
              <w:spacing w:line="276" w:lineRule="auto"/>
            </w:pPr>
            <w:r>
              <w:t>Exploitation requires deep understanding of the underlying systems or advanced technical skills. Precise conditions may be required for successful exploitation.</w:t>
            </w:r>
          </w:p>
        </w:tc>
      </w:tr>
    </w:tbl>
    <w:p w14:paraId="38A84C54" w14:textId="77777777" w:rsidR="00475B86" w:rsidRDefault="00475B86" w:rsidP="00777711">
      <w:pPr>
        <w:spacing w:before="200" w:line="276" w:lineRule="auto"/>
      </w:pPr>
    </w:p>
    <w:p w14:paraId="2B850610" w14:textId="77777777" w:rsidR="00475B86" w:rsidRDefault="00475B86" w:rsidP="00777711">
      <w:pPr>
        <w:spacing w:before="200" w:line="276" w:lineRule="auto"/>
      </w:pPr>
    </w:p>
    <w:p w14:paraId="74479096" w14:textId="77777777" w:rsidR="00AF1680" w:rsidRDefault="00AF1680" w:rsidP="00777711">
      <w:pPr>
        <w:spacing w:before="200" w:line="276" w:lineRule="auto"/>
      </w:pPr>
    </w:p>
    <w:p w14:paraId="7882AFF1" w14:textId="77777777" w:rsidR="00AF1680" w:rsidRDefault="00AF1680" w:rsidP="00777711">
      <w:pPr>
        <w:spacing w:before="200" w:line="276" w:lineRule="auto"/>
      </w:pPr>
    </w:p>
    <w:p w14:paraId="29465B98" w14:textId="77777777" w:rsidR="00475B86" w:rsidRDefault="00922DBC" w:rsidP="00777711">
      <w:pPr>
        <w:pStyle w:val="Heading2"/>
        <w:spacing w:before="200" w:line="276" w:lineRule="auto"/>
      </w:pPr>
      <w:bookmarkStart w:id="21" w:name="_Toc227453330"/>
      <w:r>
        <w:lastRenderedPageBreak/>
        <w:t>Business Impact Classifications</w:t>
      </w:r>
      <w:bookmarkEnd w:id="21"/>
    </w:p>
    <w:tbl>
      <w:tblPr>
        <w:tblStyle w:val="a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75B86" w14:paraId="440556FF" w14:textId="77777777">
        <w:trPr>
          <w:jc w:val="center"/>
        </w:trPr>
        <w:tc>
          <w:tcPr>
            <w:tcW w:w="2655" w:type="dxa"/>
            <w:shd w:val="clear" w:color="auto" w:fill="666666"/>
            <w:tcMar>
              <w:top w:w="100" w:type="dxa"/>
              <w:left w:w="100" w:type="dxa"/>
              <w:bottom w:w="100" w:type="dxa"/>
              <w:right w:w="100" w:type="dxa"/>
            </w:tcMar>
            <w:vAlign w:val="center"/>
          </w:tcPr>
          <w:p w14:paraId="0B34B083" w14:textId="77777777" w:rsidR="00475B86" w:rsidRDefault="00922DBC" w:rsidP="00777711">
            <w:pPr>
              <w:widowControl w:val="0"/>
              <w:spacing w:line="240" w:lineRule="auto"/>
              <w:rPr>
                <w:b/>
                <w:color w:val="FFFFFF"/>
              </w:rPr>
            </w:pPr>
            <w:r>
              <w:rPr>
                <w:b/>
                <w:color w:val="FFFFFF"/>
              </w:rPr>
              <w:t>Impact</w:t>
            </w:r>
          </w:p>
        </w:tc>
        <w:tc>
          <w:tcPr>
            <w:tcW w:w="6705" w:type="dxa"/>
            <w:shd w:val="clear" w:color="auto" w:fill="666666"/>
            <w:tcMar>
              <w:top w:w="100" w:type="dxa"/>
              <w:left w:w="100" w:type="dxa"/>
              <w:bottom w:w="100" w:type="dxa"/>
              <w:right w:w="100" w:type="dxa"/>
            </w:tcMar>
          </w:tcPr>
          <w:p w14:paraId="7F644057" w14:textId="77777777" w:rsidR="00475B86" w:rsidRDefault="00922DBC" w:rsidP="00777711">
            <w:pPr>
              <w:widowControl w:val="0"/>
              <w:spacing w:line="240" w:lineRule="auto"/>
              <w:rPr>
                <w:b/>
                <w:color w:val="FFFFFF"/>
              </w:rPr>
            </w:pPr>
            <w:r>
              <w:rPr>
                <w:b/>
                <w:color w:val="FFFFFF"/>
              </w:rPr>
              <w:t>Description</w:t>
            </w:r>
          </w:p>
        </w:tc>
      </w:tr>
      <w:tr w:rsidR="00475B86" w14:paraId="084BF239" w14:textId="77777777">
        <w:trPr>
          <w:jc w:val="center"/>
        </w:trPr>
        <w:tc>
          <w:tcPr>
            <w:tcW w:w="2655" w:type="dxa"/>
            <w:shd w:val="clear" w:color="auto" w:fill="E06666"/>
            <w:tcMar>
              <w:top w:w="100" w:type="dxa"/>
              <w:left w:w="100" w:type="dxa"/>
              <w:bottom w:w="100" w:type="dxa"/>
              <w:right w:w="100" w:type="dxa"/>
            </w:tcMar>
            <w:vAlign w:val="center"/>
          </w:tcPr>
          <w:p w14:paraId="1BE74530" w14:textId="77777777" w:rsidR="00475B86" w:rsidRDefault="00922DBC" w:rsidP="00777711">
            <w:pPr>
              <w:widowControl w:val="0"/>
              <w:spacing w:line="240" w:lineRule="auto"/>
              <w:rPr>
                <w:b/>
              </w:rPr>
            </w:pPr>
            <w:r>
              <w:rPr>
                <w:b/>
              </w:rPr>
              <w:t>Major</w:t>
            </w:r>
          </w:p>
        </w:tc>
        <w:tc>
          <w:tcPr>
            <w:tcW w:w="6705" w:type="dxa"/>
            <w:tcMar>
              <w:top w:w="100" w:type="dxa"/>
              <w:left w:w="100" w:type="dxa"/>
              <w:bottom w:w="100" w:type="dxa"/>
              <w:right w:w="100" w:type="dxa"/>
            </w:tcMar>
          </w:tcPr>
          <w:p w14:paraId="12560008" w14:textId="77777777" w:rsidR="00475B86" w:rsidRDefault="00922DBC" w:rsidP="00777711">
            <w:pPr>
              <w:widowControl w:val="0"/>
              <w:spacing w:line="240" w:lineRule="auto"/>
            </w:pPr>
            <w:r>
              <w:t>Successful exploitation may result in large disruptions of critical business functions across the organization and significant financial damage.</w:t>
            </w:r>
          </w:p>
        </w:tc>
      </w:tr>
      <w:tr w:rsidR="00475B86" w14:paraId="3481BF02" w14:textId="77777777">
        <w:trPr>
          <w:jc w:val="center"/>
        </w:trPr>
        <w:tc>
          <w:tcPr>
            <w:tcW w:w="2655" w:type="dxa"/>
            <w:shd w:val="clear" w:color="auto" w:fill="FFD966"/>
            <w:tcMar>
              <w:top w:w="100" w:type="dxa"/>
              <w:left w:w="100" w:type="dxa"/>
              <w:bottom w:w="100" w:type="dxa"/>
              <w:right w:w="100" w:type="dxa"/>
            </w:tcMar>
            <w:vAlign w:val="center"/>
          </w:tcPr>
          <w:p w14:paraId="64983AD7" w14:textId="77777777" w:rsidR="00475B86" w:rsidRDefault="00922DBC" w:rsidP="00777711">
            <w:pPr>
              <w:widowControl w:val="0"/>
              <w:spacing w:line="240" w:lineRule="auto"/>
              <w:rPr>
                <w:b/>
              </w:rPr>
            </w:pPr>
            <w:r>
              <w:rPr>
                <w:b/>
              </w:rPr>
              <w:t>Moderate</w:t>
            </w:r>
          </w:p>
        </w:tc>
        <w:tc>
          <w:tcPr>
            <w:tcW w:w="6705" w:type="dxa"/>
            <w:tcMar>
              <w:top w:w="100" w:type="dxa"/>
              <w:left w:w="100" w:type="dxa"/>
              <w:bottom w:w="100" w:type="dxa"/>
              <w:right w:w="100" w:type="dxa"/>
            </w:tcMar>
          </w:tcPr>
          <w:p w14:paraId="3F16248B" w14:textId="77777777" w:rsidR="00475B86" w:rsidRDefault="00922DBC" w:rsidP="00777711">
            <w:pPr>
              <w:widowControl w:val="0"/>
              <w:spacing w:line="240" w:lineRule="auto"/>
            </w:pPr>
            <w:r>
              <w:t>Successful exploitation may cause significant disruptions to non-critical business functions.</w:t>
            </w:r>
          </w:p>
          <w:p w14:paraId="4F84CB8D" w14:textId="77777777" w:rsidR="00475B86" w:rsidRDefault="00475B86" w:rsidP="00777711">
            <w:pPr>
              <w:widowControl w:val="0"/>
              <w:spacing w:line="240" w:lineRule="auto"/>
            </w:pPr>
          </w:p>
        </w:tc>
      </w:tr>
      <w:tr w:rsidR="00475B86" w14:paraId="2F940BFC" w14:textId="77777777">
        <w:trPr>
          <w:jc w:val="center"/>
        </w:trPr>
        <w:tc>
          <w:tcPr>
            <w:tcW w:w="2655" w:type="dxa"/>
            <w:shd w:val="clear" w:color="auto" w:fill="93C47D"/>
            <w:tcMar>
              <w:top w:w="100" w:type="dxa"/>
              <w:left w:w="100" w:type="dxa"/>
              <w:bottom w:w="100" w:type="dxa"/>
              <w:right w:w="100" w:type="dxa"/>
            </w:tcMar>
            <w:vAlign w:val="center"/>
          </w:tcPr>
          <w:p w14:paraId="708980F2" w14:textId="77777777" w:rsidR="00475B86" w:rsidRDefault="00922DBC" w:rsidP="00777711">
            <w:pPr>
              <w:widowControl w:val="0"/>
              <w:spacing w:line="240" w:lineRule="auto"/>
              <w:rPr>
                <w:b/>
              </w:rPr>
            </w:pPr>
            <w:r>
              <w:rPr>
                <w:b/>
              </w:rPr>
              <w:t>Minor</w:t>
            </w:r>
          </w:p>
        </w:tc>
        <w:tc>
          <w:tcPr>
            <w:tcW w:w="6705" w:type="dxa"/>
            <w:tcMar>
              <w:top w:w="100" w:type="dxa"/>
              <w:left w:w="100" w:type="dxa"/>
              <w:bottom w:w="100" w:type="dxa"/>
              <w:right w:w="100" w:type="dxa"/>
            </w:tcMar>
          </w:tcPr>
          <w:p w14:paraId="6624C038" w14:textId="77777777" w:rsidR="00475B86" w:rsidRDefault="00922DBC" w:rsidP="00777711">
            <w:pPr>
              <w:widowControl w:val="0"/>
              <w:spacing w:line="240" w:lineRule="auto"/>
            </w:pPr>
            <w:r>
              <w:t>Successful exploitation may affect few users, without causing much disruption to routine business functions.</w:t>
            </w:r>
          </w:p>
          <w:p w14:paraId="2AEF0B5F" w14:textId="77777777" w:rsidR="00475B86" w:rsidRDefault="00475B86" w:rsidP="00777711">
            <w:pPr>
              <w:widowControl w:val="0"/>
              <w:spacing w:line="240" w:lineRule="auto"/>
            </w:pPr>
          </w:p>
        </w:tc>
      </w:tr>
    </w:tbl>
    <w:p w14:paraId="5D9C9F88" w14:textId="77777777" w:rsidR="00475B86" w:rsidRDefault="00475B86" w:rsidP="00777711">
      <w:pPr>
        <w:spacing w:before="200" w:line="276" w:lineRule="auto"/>
      </w:pPr>
    </w:p>
    <w:p w14:paraId="5CA10E34" w14:textId="77777777" w:rsidR="00475B86" w:rsidRDefault="00475B86" w:rsidP="00777711">
      <w:pPr>
        <w:spacing w:before="200" w:line="276" w:lineRule="auto"/>
      </w:pPr>
    </w:p>
    <w:p w14:paraId="29AACD04" w14:textId="77777777" w:rsidR="00475B86" w:rsidRDefault="00922DBC" w:rsidP="00777711">
      <w:pPr>
        <w:pStyle w:val="Heading2"/>
        <w:spacing w:before="200" w:line="276" w:lineRule="auto"/>
      </w:pPr>
      <w:bookmarkStart w:id="22" w:name="_Toc227453331"/>
      <w:r>
        <w:t>Remediation Difficulty Classifications</w:t>
      </w:r>
      <w:bookmarkEnd w:id="22"/>
    </w:p>
    <w:tbl>
      <w:tblPr>
        <w:tblStyle w:val="a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75B86" w14:paraId="59426ABA" w14:textId="77777777">
        <w:trPr>
          <w:jc w:val="center"/>
        </w:trPr>
        <w:tc>
          <w:tcPr>
            <w:tcW w:w="2655" w:type="dxa"/>
            <w:shd w:val="clear" w:color="auto" w:fill="666666"/>
            <w:tcMar>
              <w:top w:w="100" w:type="dxa"/>
              <w:left w:w="100" w:type="dxa"/>
              <w:bottom w:w="100" w:type="dxa"/>
              <w:right w:w="100" w:type="dxa"/>
            </w:tcMar>
            <w:vAlign w:val="center"/>
          </w:tcPr>
          <w:p w14:paraId="1887CA0D" w14:textId="77777777" w:rsidR="00475B86" w:rsidRDefault="00922DBC" w:rsidP="00777711">
            <w:pPr>
              <w:widowControl w:val="0"/>
              <w:spacing w:line="240" w:lineRule="auto"/>
              <w:rPr>
                <w:b/>
                <w:color w:val="FFFFFF"/>
              </w:rPr>
            </w:pPr>
            <w:r>
              <w:rPr>
                <w:b/>
                <w:color w:val="FFFFFF"/>
              </w:rPr>
              <w:t>Difficulty</w:t>
            </w:r>
          </w:p>
        </w:tc>
        <w:tc>
          <w:tcPr>
            <w:tcW w:w="6705" w:type="dxa"/>
            <w:shd w:val="clear" w:color="auto" w:fill="666666"/>
            <w:tcMar>
              <w:top w:w="100" w:type="dxa"/>
              <w:left w:w="100" w:type="dxa"/>
              <w:bottom w:w="100" w:type="dxa"/>
              <w:right w:w="100" w:type="dxa"/>
            </w:tcMar>
          </w:tcPr>
          <w:p w14:paraId="2C5F2605" w14:textId="77777777" w:rsidR="00475B86" w:rsidRDefault="00922DBC" w:rsidP="00777711">
            <w:pPr>
              <w:widowControl w:val="0"/>
              <w:spacing w:line="240" w:lineRule="auto"/>
              <w:rPr>
                <w:b/>
                <w:color w:val="FFFFFF"/>
              </w:rPr>
            </w:pPr>
            <w:r>
              <w:rPr>
                <w:b/>
                <w:color w:val="FFFFFF"/>
              </w:rPr>
              <w:t>Description</w:t>
            </w:r>
          </w:p>
        </w:tc>
      </w:tr>
      <w:tr w:rsidR="00475B86" w14:paraId="4C255A32" w14:textId="77777777">
        <w:trPr>
          <w:jc w:val="center"/>
        </w:trPr>
        <w:tc>
          <w:tcPr>
            <w:tcW w:w="2655" w:type="dxa"/>
            <w:shd w:val="clear" w:color="auto" w:fill="E06666"/>
            <w:tcMar>
              <w:top w:w="100" w:type="dxa"/>
              <w:left w:w="100" w:type="dxa"/>
              <w:bottom w:w="100" w:type="dxa"/>
              <w:right w:w="100" w:type="dxa"/>
            </w:tcMar>
            <w:vAlign w:val="center"/>
          </w:tcPr>
          <w:p w14:paraId="64054466" w14:textId="77777777" w:rsidR="00475B86" w:rsidRDefault="00922DBC" w:rsidP="00777711">
            <w:pPr>
              <w:widowControl w:val="0"/>
              <w:spacing w:line="240" w:lineRule="auto"/>
              <w:rPr>
                <w:b/>
              </w:rPr>
            </w:pPr>
            <w:r>
              <w:rPr>
                <w:b/>
              </w:rPr>
              <w:t>Hard</w:t>
            </w:r>
          </w:p>
        </w:tc>
        <w:tc>
          <w:tcPr>
            <w:tcW w:w="6705" w:type="dxa"/>
            <w:tcMar>
              <w:top w:w="100" w:type="dxa"/>
              <w:left w:w="100" w:type="dxa"/>
              <w:bottom w:w="100" w:type="dxa"/>
              <w:right w:w="100" w:type="dxa"/>
            </w:tcMar>
          </w:tcPr>
          <w:p w14:paraId="391DED4C" w14:textId="12FD5A57" w:rsidR="00475B86" w:rsidRDefault="00922DBC" w:rsidP="00777711">
            <w:pPr>
              <w:widowControl w:val="0"/>
              <w:spacing w:line="276" w:lineRule="auto"/>
            </w:pPr>
            <w:r>
              <w:t>Remediation may require extensive reconfiguration of underlying systems that is time consuming. Remediation may require disruption of normal business functions.</w:t>
            </w:r>
          </w:p>
        </w:tc>
      </w:tr>
      <w:tr w:rsidR="00475B86" w14:paraId="6BE2382F" w14:textId="77777777">
        <w:trPr>
          <w:jc w:val="center"/>
        </w:trPr>
        <w:tc>
          <w:tcPr>
            <w:tcW w:w="2655" w:type="dxa"/>
            <w:shd w:val="clear" w:color="auto" w:fill="FFD966"/>
            <w:tcMar>
              <w:top w:w="100" w:type="dxa"/>
              <w:left w:w="100" w:type="dxa"/>
              <w:bottom w:w="100" w:type="dxa"/>
              <w:right w:w="100" w:type="dxa"/>
            </w:tcMar>
            <w:vAlign w:val="center"/>
          </w:tcPr>
          <w:p w14:paraId="500204FB" w14:textId="77777777" w:rsidR="00475B86" w:rsidRDefault="00922DBC" w:rsidP="00777711">
            <w:pPr>
              <w:widowControl w:val="0"/>
              <w:spacing w:line="240" w:lineRule="auto"/>
              <w:rPr>
                <w:b/>
              </w:rPr>
            </w:pPr>
            <w:r>
              <w:rPr>
                <w:b/>
              </w:rPr>
              <w:t>Moderate</w:t>
            </w:r>
          </w:p>
        </w:tc>
        <w:tc>
          <w:tcPr>
            <w:tcW w:w="6705" w:type="dxa"/>
            <w:tcMar>
              <w:top w:w="100" w:type="dxa"/>
              <w:left w:w="100" w:type="dxa"/>
              <w:bottom w:w="100" w:type="dxa"/>
              <w:right w:w="100" w:type="dxa"/>
            </w:tcMar>
          </w:tcPr>
          <w:p w14:paraId="788602B2" w14:textId="77777777" w:rsidR="00475B86" w:rsidRDefault="00922DBC" w:rsidP="00777711">
            <w:pPr>
              <w:widowControl w:val="0"/>
              <w:spacing w:line="276" w:lineRule="auto"/>
            </w:pPr>
            <w:r>
              <w:t>Remediation may require minor reconfigurations or additions that may be time-intensive or expensive.</w:t>
            </w:r>
          </w:p>
          <w:p w14:paraId="48226DFC" w14:textId="77777777" w:rsidR="00475B86" w:rsidRDefault="00475B86" w:rsidP="00777711">
            <w:pPr>
              <w:widowControl w:val="0"/>
              <w:spacing w:line="276" w:lineRule="auto"/>
            </w:pPr>
          </w:p>
        </w:tc>
      </w:tr>
      <w:tr w:rsidR="00475B86" w14:paraId="79658F28" w14:textId="77777777">
        <w:trPr>
          <w:jc w:val="center"/>
        </w:trPr>
        <w:tc>
          <w:tcPr>
            <w:tcW w:w="2655" w:type="dxa"/>
            <w:shd w:val="clear" w:color="auto" w:fill="93C47D"/>
            <w:tcMar>
              <w:top w:w="100" w:type="dxa"/>
              <w:left w:w="100" w:type="dxa"/>
              <w:bottom w:w="100" w:type="dxa"/>
              <w:right w:w="100" w:type="dxa"/>
            </w:tcMar>
            <w:vAlign w:val="center"/>
          </w:tcPr>
          <w:p w14:paraId="60924288" w14:textId="77777777" w:rsidR="00475B86" w:rsidRDefault="00922DBC" w:rsidP="00777711">
            <w:pPr>
              <w:widowControl w:val="0"/>
              <w:spacing w:line="240" w:lineRule="auto"/>
            </w:pPr>
            <w:r>
              <w:rPr>
                <w:b/>
              </w:rPr>
              <w:t>Easy</w:t>
            </w:r>
          </w:p>
        </w:tc>
        <w:tc>
          <w:tcPr>
            <w:tcW w:w="6705" w:type="dxa"/>
            <w:tcMar>
              <w:top w:w="100" w:type="dxa"/>
              <w:left w:w="100" w:type="dxa"/>
              <w:bottom w:w="100" w:type="dxa"/>
              <w:right w:w="100" w:type="dxa"/>
            </w:tcMar>
          </w:tcPr>
          <w:p w14:paraId="660F4521" w14:textId="77777777" w:rsidR="00475B86" w:rsidRDefault="00922DBC" w:rsidP="00777711">
            <w:pPr>
              <w:widowControl w:val="0"/>
              <w:spacing w:line="276" w:lineRule="auto"/>
            </w:pPr>
            <w:r>
              <w:t>Remediation can be accomplished in a short amount of time, with little difficulty.</w:t>
            </w:r>
          </w:p>
          <w:p w14:paraId="72DBE824" w14:textId="77777777" w:rsidR="00475B86" w:rsidRDefault="00475B86" w:rsidP="00777711">
            <w:pPr>
              <w:widowControl w:val="0"/>
              <w:spacing w:line="276" w:lineRule="auto"/>
            </w:pPr>
          </w:p>
        </w:tc>
      </w:tr>
    </w:tbl>
    <w:p w14:paraId="17FBEA78" w14:textId="74C5C597" w:rsidR="00777711" w:rsidRDefault="00922DBC" w:rsidP="000A0ACB">
      <w:pPr>
        <w:pStyle w:val="Heading2"/>
      </w:pPr>
      <w:bookmarkStart w:id="23" w:name="_r2tozm8dlceh" w:colFirst="0" w:colLast="0"/>
      <w:bookmarkEnd w:id="23"/>
      <w:r>
        <w:br w:type="page"/>
      </w:r>
    </w:p>
    <w:p w14:paraId="768D4520" w14:textId="48A4AEA8" w:rsidR="00475B86" w:rsidRDefault="00922DBC" w:rsidP="00777711">
      <w:pPr>
        <w:pStyle w:val="Heading1"/>
        <w:rPr>
          <w:sz w:val="22"/>
          <w:szCs w:val="22"/>
        </w:rPr>
      </w:pPr>
      <w:bookmarkStart w:id="24" w:name="_Toc227453332"/>
      <w:r>
        <w:lastRenderedPageBreak/>
        <w:t>ASSESSMENT FINDINGS</w:t>
      </w:r>
      <w:bookmarkEnd w:id="24"/>
    </w:p>
    <w:tbl>
      <w:tblPr>
        <w:tblStyle w:val="TableGrid"/>
        <w:tblW w:w="10837" w:type="dxa"/>
        <w:jc w:val="center"/>
        <w:tblLook w:val="04A0" w:firstRow="1" w:lastRow="0" w:firstColumn="1" w:lastColumn="0" w:noHBand="0" w:noVBand="1"/>
      </w:tblPr>
      <w:tblGrid>
        <w:gridCol w:w="490"/>
        <w:gridCol w:w="6340"/>
        <w:gridCol w:w="910"/>
        <w:gridCol w:w="1266"/>
        <w:gridCol w:w="1831"/>
      </w:tblGrid>
      <w:tr w:rsidR="00FE3926" w:rsidRPr="00A25773" w14:paraId="60C6F241" w14:textId="77777777" w:rsidTr="00B70A14">
        <w:trPr>
          <w:trHeight w:val="673"/>
          <w:jc w:val="center"/>
        </w:trPr>
        <w:tc>
          <w:tcPr>
            <w:tcW w:w="490" w:type="dxa"/>
            <w:vAlign w:val="center"/>
            <w:hideMark/>
          </w:tcPr>
          <w:p w14:paraId="5021D263" w14:textId="5DE90C6E" w:rsidR="00AF1680" w:rsidRPr="00A25773" w:rsidRDefault="00AF1680" w:rsidP="00B70A14">
            <w:pPr>
              <w:jc w:val="center"/>
              <w:rPr>
                <w:sz w:val="24"/>
                <w:szCs w:val="24"/>
              </w:rPr>
            </w:pPr>
          </w:p>
        </w:tc>
        <w:tc>
          <w:tcPr>
            <w:tcW w:w="6340" w:type="dxa"/>
            <w:vAlign w:val="center"/>
            <w:hideMark/>
          </w:tcPr>
          <w:p w14:paraId="3C910F9C" w14:textId="77777777" w:rsidR="00AF1680" w:rsidRPr="00A25773" w:rsidRDefault="00AF1680" w:rsidP="00B70A14">
            <w:pPr>
              <w:jc w:val="center"/>
              <w:rPr>
                <w:sz w:val="24"/>
                <w:szCs w:val="24"/>
              </w:rPr>
            </w:pPr>
            <w:r w:rsidRPr="00A25773">
              <w:rPr>
                <w:sz w:val="24"/>
                <w:szCs w:val="24"/>
              </w:rPr>
              <w:t>Finding</w:t>
            </w:r>
          </w:p>
        </w:tc>
        <w:tc>
          <w:tcPr>
            <w:tcW w:w="910" w:type="dxa"/>
            <w:vAlign w:val="center"/>
            <w:hideMark/>
          </w:tcPr>
          <w:p w14:paraId="24109FE0" w14:textId="77777777" w:rsidR="00AF1680" w:rsidRPr="00A25773" w:rsidRDefault="00AF1680" w:rsidP="00B70A14">
            <w:pPr>
              <w:jc w:val="center"/>
              <w:rPr>
                <w:sz w:val="24"/>
                <w:szCs w:val="24"/>
              </w:rPr>
            </w:pPr>
            <w:r w:rsidRPr="00A25773">
              <w:rPr>
                <w:sz w:val="24"/>
                <w:szCs w:val="24"/>
              </w:rPr>
              <w:t>Score</w:t>
            </w:r>
          </w:p>
        </w:tc>
        <w:tc>
          <w:tcPr>
            <w:tcW w:w="1266" w:type="dxa"/>
            <w:vAlign w:val="center"/>
            <w:hideMark/>
          </w:tcPr>
          <w:p w14:paraId="2CD223CD" w14:textId="77777777" w:rsidR="00AF1680" w:rsidRPr="00A25773" w:rsidRDefault="00AF1680" w:rsidP="00B70A14">
            <w:pPr>
              <w:jc w:val="center"/>
              <w:rPr>
                <w:sz w:val="24"/>
                <w:szCs w:val="24"/>
              </w:rPr>
            </w:pPr>
            <w:r w:rsidRPr="00A25773">
              <w:rPr>
                <w:sz w:val="24"/>
                <w:szCs w:val="24"/>
              </w:rPr>
              <w:t>Severity</w:t>
            </w:r>
          </w:p>
        </w:tc>
        <w:tc>
          <w:tcPr>
            <w:tcW w:w="1831" w:type="dxa"/>
            <w:vAlign w:val="center"/>
            <w:hideMark/>
          </w:tcPr>
          <w:p w14:paraId="14B437A2" w14:textId="77777777" w:rsidR="00AF1680" w:rsidRPr="00A25773" w:rsidRDefault="00AF1680" w:rsidP="00B70A14">
            <w:pPr>
              <w:jc w:val="center"/>
              <w:rPr>
                <w:sz w:val="24"/>
                <w:szCs w:val="24"/>
              </w:rPr>
            </w:pPr>
            <w:r w:rsidRPr="00A25773">
              <w:rPr>
                <w:sz w:val="24"/>
                <w:szCs w:val="24"/>
              </w:rPr>
              <w:t>Service</w:t>
            </w:r>
          </w:p>
        </w:tc>
      </w:tr>
      <w:tr w:rsidR="00FE3926" w:rsidRPr="00A25773" w14:paraId="74E6771D" w14:textId="77777777" w:rsidTr="00B70A14">
        <w:trPr>
          <w:trHeight w:val="673"/>
          <w:jc w:val="center"/>
        </w:trPr>
        <w:tc>
          <w:tcPr>
            <w:tcW w:w="490" w:type="dxa"/>
            <w:vAlign w:val="center"/>
            <w:hideMark/>
          </w:tcPr>
          <w:p w14:paraId="4B488E7D" w14:textId="77777777" w:rsidR="00AF1680" w:rsidRPr="00A25773" w:rsidRDefault="00AF1680" w:rsidP="00B70A14">
            <w:pPr>
              <w:jc w:val="center"/>
              <w:rPr>
                <w:sz w:val="24"/>
                <w:szCs w:val="24"/>
              </w:rPr>
            </w:pPr>
            <w:r w:rsidRPr="00A25773">
              <w:rPr>
                <w:sz w:val="24"/>
                <w:szCs w:val="24"/>
              </w:rPr>
              <w:t>1</w:t>
            </w:r>
          </w:p>
        </w:tc>
        <w:tc>
          <w:tcPr>
            <w:tcW w:w="6340" w:type="dxa"/>
            <w:vAlign w:val="center"/>
            <w:hideMark/>
          </w:tcPr>
          <w:p w14:paraId="398F3A4F" w14:textId="77777777" w:rsidR="00AF1680" w:rsidRPr="00A25773" w:rsidRDefault="00AF1680" w:rsidP="00B70A14">
            <w:pPr>
              <w:jc w:val="center"/>
              <w:rPr>
                <w:sz w:val="20"/>
                <w:szCs w:val="20"/>
              </w:rPr>
            </w:pPr>
            <w:r w:rsidRPr="00A25773">
              <w:rPr>
                <w:b/>
                <w:bCs/>
                <w:sz w:val="20"/>
                <w:szCs w:val="20"/>
              </w:rPr>
              <w:t>CVE-2021-3156 — Baron Samedit (sudo)</w:t>
            </w:r>
          </w:p>
        </w:tc>
        <w:tc>
          <w:tcPr>
            <w:tcW w:w="910" w:type="dxa"/>
            <w:vAlign w:val="center"/>
            <w:hideMark/>
          </w:tcPr>
          <w:p w14:paraId="46BCCDED" w14:textId="77777777" w:rsidR="00AF1680" w:rsidRPr="00A25773" w:rsidRDefault="00AF1680" w:rsidP="00B70A14">
            <w:pPr>
              <w:jc w:val="center"/>
              <w:rPr>
                <w:sz w:val="24"/>
                <w:szCs w:val="24"/>
              </w:rPr>
            </w:pPr>
            <w:r w:rsidRPr="00A25773">
              <w:rPr>
                <w:b/>
                <w:bCs/>
                <w:sz w:val="24"/>
                <w:szCs w:val="24"/>
              </w:rPr>
              <w:t>10/10</w:t>
            </w:r>
          </w:p>
        </w:tc>
        <w:tc>
          <w:tcPr>
            <w:tcW w:w="1266" w:type="dxa"/>
            <w:vAlign w:val="center"/>
            <w:hideMark/>
          </w:tcPr>
          <w:p w14:paraId="5434E625" w14:textId="77777777" w:rsidR="00AF1680" w:rsidRPr="00A25773" w:rsidRDefault="00AF1680" w:rsidP="00B70A14">
            <w:pPr>
              <w:jc w:val="center"/>
              <w:rPr>
                <w:sz w:val="24"/>
                <w:szCs w:val="24"/>
              </w:rPr>
            </w:pPr>
            <w:r w:rsidRPr="00A25773">
              <w:rPr>
                <w:b/>
                <w:bCs/>
                <w:sz w:val="24"/>
                <w:szCs w:val="24"/>
              </w:rPr>
              <w:t>Critical</w:t>
            </w:r>
          </w:p>
        </w:tc>
        <w:tc>
          <w:tcPr>
            <w:tcW w:w="1831" w:type="dxa"/>
            <w:vAlign w:val="center"/>
            <w:hideMark/>
          </w:tcPr>
          <w:p w14:paraId="0C6E0C9C" w14:textId="77777777" w:rsidR="00AF1680" w:rsidRPr="00A25773" w:rsidRDefault="00AF1680" w:rsidP="00B70A14">
            <w:pPr>
              <w:jc w:val="center"/>
              <w:rPr>
                <w:sz w:val="24"/>
                <w:szCs w:val="24"/>
              </w:rPr>
            </w:pPr>
            <w:r w:rsidRPr="00A25773">
              <w:rPr>
                <w:sz w:val="24"/>
                <w:szCs w:val="24"/>
              </w:rPr>
              <w:t>sudo 1.8.x</w:t>
            </w:r>
          </w:p>
        </w:tc>
      </w:tr>
      <w:tr w:rsidR="00FE3926" w:rsidRPr="00A25773" w14:paraId="1A5B81B1" w14:textId="77777777" w:rsidTr="00B70A14">
        <w:trPr>
          <w:trHeight w:val="673"/>
          <w:jc w:val="center"/>
        </w:trPr>
        <w:tc>
          <w:tcPr>
            <w:tcW w:w="490" w:type="dxa"/>
            <w:vAlign w:val="center"/>
            <w:hideMark/>
          </w:tcPr>
          <w:p w14:paraId="48748773" w14:textId="77777777" w:rsidR="00AF1680" w:rsidRPr="00A25773" w:rsidRDefault="00AF1680" w:rsidP="00B70A14">
            <w:pPr>
              <w:jc w:val="center"/>
              <w:rPr>
                <w:sz w:val="24"/>
                <w:szCs w:val="24"/>
              </w:rPr>
            </w:pPr>
            <w:r w:rsidRPr="00A25773">
              <w:rPr>
                <w:sz w:val="24"/>
                <w:szCs w:val="24"/>
              </w:rPr>
              <w:t>2</w:t>
            </w:r>
          </w:p>
        </w:tc>
        <w:tc>
          <w:tcPr>
            <w:tcW w:w="6340" w:type="dxa"/>
            <w:vAlign w:val="center"/>
            <w:hideMark/>
          </w:tcPr>
          <w:p w14:paraId="397D209E" w14:textId="77777777" w:rsidR="00AF1680" w:rsidRPr="00A25773" w:rsidRDefault="00AF1680" w:rsidP="00B70A14">
            <w:pPr>
              <w:jc w:val="center"/>
              <w:rPr>
                <w:sz w:val="20"/>
                <w:szCs w:val="20"/>
              </w:rPr>
            </w:pPr>
            <w:r w:rsidRPr="00A25773">
              <w:rPr>
                <w:b/>
                <w:bCs/>
                <w:sz w:val="20"/>
                <w:szCs w:val="20"/>
              </w:rPr>
              <w:t>CVE-2021-44790 — Apache mod_lua Buffer Overflow (RCE)</w:t>
            </w:r>
          </w:p>
        </w:tc>
        <w:tc>
          <w:tcPr>
            <w:tcW w:w="910" w:type="dxa"/>
            <w:vAlign w:val="center"/>
            <w:hideMark/>
          </w:tcPr>
          <w:p w14:paraId="10591F13" w14:textId="77777777" w:rsidR="00AF1680" w:rsidRPr="00A25773" w:rsidRDefault="00AF1680" w:rsidP="00B70A14">
            <w:pPr>
              <w:jc w:val="center"/>
              <w:rPr>
                <w:sz w:val="24"/>
                <w:szCs w:val="24"/>
              </w:rPr>
            </w:pPr>
            <w:r w:rsidRPr="00A25773">
              <w:rPr>
                <w:b/>
                <w:bCs/>
                <w:sz w:val="24"/>
                <w:szCs w:val="24"/>
              </w:rPr>
              <w:t>10/10</w:t>
            </w:r>
          </w:p>
        </w:tc>
        <w:tc>
          <w:tcPr>
            <w:tcW w:w="1266" w:type="dxa"/>
            <w:vAlign w:val="center"/>
            <w:hideMark/>
          </w:tcPr>
          <w:p w14:paraId="4609CEEE" w14:textId="77777777" w:rsidR="00AF1680" w:rsidRPr="00A25773" w:rsidRDefault="00AF1680" w:rsidP="00B70A14">
            <w:pPr>
              <w:jc w:val="center"/>
              <w:rPr>
                <w:sz w:val="24"/>
                <w:szCs w:val="24"/>
              </w:rPr>
            </w:pPr>
            <w:r w:rsidRPr="00A25773">
              <w:rPr>
                <w:b/>
                <w:bCs/>
                <w:sz w:val="24"/>
                <w:szCs w:val="24"/>
              </w:rPr>
              <w:t>Critical</w:t>
            </w:r>
          </w:p>
        </w:tc>
        <w:tc>
          <w:tcPr>
            <w:tcW w:w="1831" w:type="dxa"/>
            <w:vAlign w:val="center"/>
            <w:hideMark/>
          </w:tcPr>
          <w:p w14:paraId="01544EB1" w14:textId="77777777" w:rsidR="00AF1680" w:rsidRPr="00A25773" w:rsidRDefault="00AF1680" w:rsidP="00B70A14">
            <w:pPr>
              <w:jc w:val="center"/>
              <w:rPr>
                <w:sz w:val="24"/>
                <w:szCs w:val="24"/>
              </w:rPr>
            </w:pPr>
            <w:r w:rsidRPr="00A25773">
              <w:rPr>
                <w:sz w:val="24"/>
                <w:szCs w:val="24"/>
              </w:rPr>
              <w:t>Apache 2.4.10</w:t>
            </w:r>
          </w:p>
        </w:tc>
      </w:tr>
      <w:tr w:rsidR="00FE3926" w:rsidRPr="00A25773" w14:paraId="41D2F0E2" w14:textId="77777777" w:rsidTr="00B70A14">
        <w:trPr>
          <w:trHeight w:val="673"/>
          <w:jc w:val="center"/>
        </w:trPr>
        <w:tc>
          <w:tcPr>
            <w:tcW w:w="490" w:type="dxa"/>
            <w:vAlign w:val="center"/>
            <w:hideMark/>
          </w:tcPr>
          <w:p w14:paraId="438B2F48" w14:textId="77777777" w:rsidR="00AF1680" w:rsidRPr="00A25773" w:rsidRDefault="00AF1680" w:rsidP="00B70A14">
            <w:pPr>
              <w:jc w:val="center"/>
              <w:rPr>
                <w:sz w:val="24"/>
                <w:szCs w:val="24"/>
              </w:rPr>
            </w:pPr>
            <w:r w:rsidRPr="00A25773">
              <w:rPr>
                <w:sz w:val="24"/>
                <w:szCs w:val="24"/>
              </w:rPr>
              <w:t>3</w:t>
            </w:r>
          </w:p>
        </w:tc>
        <w:tc>
          <w:tcPr>
            <w:tcW w:w="6340" w:type="dxa"/>
            <w:vAlign w:val="center"/>
            <w:hideMark/>
          </w:tcPr>
          <w:p w14:paraId="4DA1A32D" w14:textId="77777777" w:rsidR="00AF1680" w:rsidRPr="00A25773" w:rsidRDefault="00AF1680" w:rsidP="00B70A14">
            <w:pPr>
              <w:jc w:val="center"/>
              <w:rPr>
                <w:sz w:val="20"/>
                <w:szCs w:val="20"/>
              </w:rPr>
            </w:pPr>
            <w:r w:rsidRPr="00A25773">
              <w:rPr>
                <w:b/>
                <w:bCs/>
                <w:sz w:val="20"/>
                <w:szCs w:val="20"/>
              </w:rPr>
              <w:t>Credentials in Image EXIF Metadata</w:t>
            </w:r>
          </w:p>
        </w:tc>
        <w:tc>
          <w:tcPr>
            <w:tcW w:w="910" w:type="dxa"/>
            <w:vAlign w:val="center"/>
            <w:hideMark/>
          </w:tcPr>
          <w:p w14:paraId="4CFDD88D" w14:textId="77777777" w:rsidR="00AF1680" w:rsidRPr="00A25773" w:rsidRDefault="00AF1680" w:rsidP="00B70A14">
            <w:pPr>
              <w:jc w:val="center"/>
              <w:rPr>
                <w:sz w:val="24"/>
                <w:szCs w:val="24"/>
              </w:rPr>
            </w:pPr>
            <w:r w:rsidRPr="00A25773">
              <w:rPr>
                <w:b/>
                <w:bCs/>
                <w:sz w:val="24"/>
                <w:szCs w:val="24"/>
              </w:rPr>
              <w:t>9/10</w:t>
            </w:r>
          </w:p>
        </w:tc>
        <w:tc>
          <w:tcPr>
            <w:tcW w:w="1266" w:type="dxa"/>
            <w:vAlign w:val="center"/>
            <w:hideMark/>
          </w:tcPr>
          <w:p w14:paraId="416985F2" w14:textId="77777777" w:rsidR="00AF1680" w:rsidRPr="00A25773" w:rsidRDefault="00AF1680" w:rsidP="00B70A14">
            <w:pPr>
              <w:jc w:val="center"/>
              <w:rPr>
                <w:sz w:val="24"/>
                <w:szCs w:val="24"/>
              </w:rPr>
            </w:pPr>
            <w:r w:rsidRPr="00A25773">
              <w:rPr>
                <w:b/>
                <w:bCs/>
                <w:sz w:val="24"/>
                <w:szCs w:val="24"/>
              </w:rPr>
              <w:t>Critical</w:t>
            </w:r>
          </w:p>
        </w:tc>
        <w:tc>
          <w:tcPr>
            <w:tcW w:w="1831" w:type="dxa"/>
            <w:vAlign w:val="center"/>
            <w:hideMark/>
          </w:tcPr>
          <w:p w14:paraId="08445DE6" w14:textId="77777777" w:rsidR="00AF1680" w:rsidRPr="00A25773" w:rsidRDefault="00AF1680" w:rsidP="00B70A14">
            <w:pPr>
              <w:jc w:val="center"/>
              <w:rPr>
                <w:sz w:val="24"/>
                <w:szCs w:val="24"/>
              </w:rPr>
            </w:pPr>
            <w:r w:rsidRPr="00A25773">
              <w:rPr>
                <w:sz w:val="24"/>
                <w:szCs w:val="24"/>
              </w:rPr>
              <w:t>Web / FTP</w:t>
            </w:r>
          </w:p>
        </w:tc>
      </w:tr>
      <w:tr w:rsidR="00FE3926" w:rsidRPr="00A25773" w14:paraId="7673D689" w14:textId="77777777" w:rsidTr="00B70A14">
        <w:trPr>
          <w:trHeight w:val="673"/>
          <w:jc w:val="center"/>
        </w:trPr>
        <w:tc>
          <w:tcPr>
            <w:tcW w:w="490" w:type="dxa"/>
            <w:vAlign w:val="center"/>
            <w:hideMark/>
          </w:tcPr>
          <w:p w14:paraId="546FEE02" w14:textId="77777777" w:rsidR="00AF1680" w:rsidRPr="00A25773" w:rsidRDefault="00AF1680" w:rsidP="00B70A14">
            <w:pPr>
              <w:jc w:val="center"/>
              <w:rPr>
                <w:sz w:val="24"/>
                <w:szCs w:val="24"/>
              </w:rPr>
            </w:pPr>
            <w:r w:rsidRPr="00A25773">
              <w:rPr>
                <w:sz w:val="24"/>
                <w:szCs w:val="24"/>
              </w:rPr>
              <w:t>4</w:t>
            </w:r>
          </w:p>
        </w:tc>
        <w:tc>
          <w:tcPr>
            <w:tcW w:w="6340" w:type="dxa"/>
            <w:vAlign w:val="center"/>
            <w:hideMark/>
          </w:tcPr>
          <w:p w14:paraId="650AAFBF" w14:textId="77777777" w:rsidR="00AF1680" w:rsidRPr="00A25773" w:rsidRDefault="00AF1680" w:rsidP="00B70A14">
            <w:pPr>
              <w:jc w:val="center"/>
              <w:rPr>
                <w:sz w:val="20"/>
                <w:szCs w:val="20"/>
              </w:rPr>
            </w:pPr>
            <w:r w:rsidRPr="00A25773">
              <w:rPr>
                <w:b/>
                <w:bCs/>
                <w:sz w:val="20"/>
                <w:szCs w:val="20"/>
              </w:rPr>
              <w:t>CVE-2019-0211 — Apache Privilege Escalation (CARNAGE)</w:t>
            </w:r>
          </w:p>
        </w:tc>
        <w:tc>
          <w:tcPr>
            <w:tcW w:w="910" w:type="dxa"/>
            <w:vAlign w:val="center"/>
            <w:hideMark/>
          </w:tcPr>
          <w:p w14:paraId="6605173D" w14:textId="77777777" w:rsidR="00AF1680" w:rsidRPr="00A25773" w:rsidRDefault="00AF1680" w:rsidP="00B70A14">
            <w:pPr>
              <w:jc w:val="center"/>
              <w:rPr>
                <w:sz w:val="24"/>
                <w:szCs w:val="24"/>
              </w:rPr>
            </w:pPr>
            <w:r w:rsidRPr="00A25773">
              <w:rPr>
                <w:b/>
                <w:bCs/>
                <w:sz w:val="24"/>
                <w:szCs w:val="24"/>
              </w:rPr>
              <w:t>8/10</w:t>
            </w:r>
          </w:p>
        </w:tc>
        <w:tc>
          <w:tcPr>
            <w:tcW w:w="1266" w:type="dxa"/>
            <w:vAlign w:val="center"/>
            <w:hideMark/>
          </w:tcPr>
          <w:p w14:paraId="6C596BBB" w14:textId="77777777" w:rsidR="00AF1680" w:rsidRPr="00A25773" w:rsidRDefault="00AF1680" w:rsidP="00B70A14">
            <w:pPr>
              <w:jc w:val="center"/>
              <w:rPr>
                <w:sz w:val="24"/>
                <w:szCs w:val="24"/>
              </w:rPr>
            </w:pPr>
            <w:r w:rsidRPr="00A25773">
              <w:rPr>
                <w:b/>
                <w:bCs/>
                <w:sz w:val="24"/>
                <w:szCs w:val="24"/>
              </w:rPr>
              <w:t>High</w:t>
            </w:r>
          </w:p>
        </w:tc>
        <w:tc>
          <w:tcPr>
            <w:tcW w:w="1831" w:type="dxa"/>
            <w:vAlign w:val="center"/>
            <w:hideMark/>
          </w:tcPr>
          <w:p w14:paraId="3D86C657" w14:textId="77777777" w:rsidR="00AF1680" w:rsidRPr="00A25773" w:rsidRDefault="00AF1680" w:rsidP="00B70A14">
            <w:pPr>
              <w:jc w:val="center"/>
              <w:rPr>
                <w:sz w:val="24"/>
                <w:szCs w:val="24"/>
              </w:rPr>
            </w:pPr>
            <w:r w:rsidRPr="00A25773">
              <w:rPr>
                <w:sz w:val="24"/>
                <w:szCs w:val="24"/>
              </w:rPr>
              <w:t>Apache 2.4.10</w:t>
            </w:r>
          </w:p>
        </w:tc>
      </w:tr>
      <w:tr w:rsidR="00FE3926" w:rsidRPr="00A25773" w14:paraId="3E50B57E" w14:textId="77777777" w:rsidTr="00B70A14">
        <w:trPr>
          <w:trHeight w:val="673"/>
          <w:jc w:val="center"/>
        </w:trPr>
        <w:tc>
          <w:tcPr>
            <w:tcW w:w="490" w:type="dxa"/>
            <w:vAlign w:val="center"/>
            <w:hideMark/>
          </w:tcPr>
          <w:p w14:paraId="54FA4B4A" w14:textId="77777777" w:rsidR="00AF1680" w:rsidRPr="00A25773" w:rsidRDefault="00AF1680" w:rsidP="00B70A14">
            <w:pPr>
              <w:jc w:val="center"/>
              <w:rPr>
                <w:sz w:val="24"/>
                <w:szCs w:val="24"/>
              </w:rPr>
            </w:pPr>
            <w:r w:rsidRPr="00A25773">
              <w:rPr>
                <w:sz w:val="24"/>
                <w:szCs w:val="24"/>
              </w:rPr>
              <w:t>5</w:t>
            </w:r>
          </w:p>
        </w:tc>
        <w:tc>
          <w:tcPr>
            <w:tcW w:w="6340" w:type="dxa"/>
            <w:vAlign w:val="center"/>
            <w:hideMark/>
          </w:tcPr>
          <w:p w14:paraId="21274A19" w14:textId="77777777" w:rsidR="00AF1680" w:rsidRPr="00A25773" w:rsidRDefault="00AF1680" w:rsidP="00B70A14">
            <w:pPr>
              <w:jc w:val="center"/>
              <w:rPr>
                <w:sz w:val="20"/>
                <w:szCs w:val="20"/>
              </w:rPr>
            </w:pPr>
            <w:r w:rsidRPr="00A25773">
              <w:rPr>
                <w:b/>
                <w:bCs/>
                <w:sz w:val="20"/>
                <w:szCs w:val="20"/>
              </w:rPr>
              <w:t>CVE-2019-14287 — sudo -1 User ID Bypass</w:t>
            </w:r>
          </w:p>
        </w:tc>
        <w:tc>
          <w:tcPr>
            <w:tcW w:w="910" w:type="dxa"/>
            <w:vAlign w:val="center"/>
            <w:hideMark/>
          </w:tcPr>
          <w:p w14:paraId="7B52705A" w14:textId="77777777" w:rsidR="00AF1680" w:rsidRPr="00A25773" w:rsidRDefault="00AF1680" w:rsidP="00B70A14">
            <w:pPr>
              <w:jc w:val="center"/>
              <w:rPr>
                <w:sz w:val="24"/>
                <w:szCs w:val="24"/>
              </w:rPr>
            </w:pPr>
            <w:r w:rsidRPr="00A25773">
              <w:rPr>
                <w:b/>
                <w:bCs/>
                <w:sz w:val="24"/>
                <w:szCs w:val="24"/>
              </w:rPr>
              <w:t>8/10</w:t>
            </w:r>
          </w:p>
        </w:tc>
        <w:tc>
          <w:tcPr>
            <w:tcW w:w="1266" w:type="dxa"/>
            <w:vAlign w:val="center"/>
            <w:hideMark/>
          </w:tcPr>
          <w:p w14:paraId="24AD33A5" w14:textId="77777777" w:rsidR="00AF1680" w:rsidRPr="00A25773" w:rsidRDefault="00AF1680" w:rsidP="00B70A14">
            <w:pPr>
              <w:jc w:val="center"/>
              <w:rPr>
                <w:sz w:val="24"/>
                <w:szCs w:val="24"/>
              </w:rPr>
            </w:pPr>
            <w:r w:rsidRPr="00A25773">
              <w:rPr>
                <w:b/>
                <w:bCs/>
                <w:sz w:val="24"/>
                <w:szCs w:val="24"/>
              </w:rPr>
              <w:t>High</w:t>
            </w:r>
          </w:p>
        </w:tc>
        <w:tc>
          <w:tcPr>
            <w:tcW w:w="1831" w:type="dxa"/>
            <w:vAlign w:val="center"/>
            <w:hideMark/>
          </w:tcPr>
          <w:p w14:paraId="23A2F9AA" w14:textId="77777777" w:rsidR="00AF1680" w:rsidRPr="00A25773" w:rsidRDefault="00AF1680" w:rsidP="00B70A14">
            <w:pPr>
              <w:jc w:val="center"/>
              <w:rPr>
                <w:sz w:val="24"/>
                <w:szCs w:val="24"/>
              </w:rPr>
            </w:pPr>
            <w:r w:rsidRPr="00A25773">
              <w:rPr>
                <w:sz w:val="24"/>
                <w:szCs w:val="24"/>
              </w:rPr>
              <w:t>sudo</w:t>
            </w:r>
          </w:p>
        </w:tc>
      </w:tr>
      <w:tr w:rsidR="00FE3926" w:rsidRPr="00A25773" w14:paraId="403BDFC3" w14:textId="77777777" w:rsidTr="00B70A14">
        <w:trPr>
          <w:trHeight w:val="673"/>
          <w:jc w:val="center"/>
        </w:trPr>
        <w:tc>
          <w:tcPr>
            <w:tcW w:w="490" w:type="dxa"/>
            <w:vAlign w:val="center"/>
          </w:tcPr>
          <w:p w14:paraId="3FC3037F" w14:textId="1977CCFB" w:rsidR="003B294C" w:rsidRPr="00A25773" w:rsidRDefault="003B294C" w:rsidP="00B70A14">
            <w:pPr>
              <w:jc w:val="center"/>
              <w:rPr>
                <w:sz w:val="24"/>
                <w:szCs w:val="24"/>
              </w:rPr>
            </w:pPr>
            <w:r w:rsidRPr="00A25773">
              <w:rPr>
                <w:sz w:val="24"/>
                <w:szCs w:val="24"/>
              </w:rPr>
              <w:t>6</w:t>
            </w:r>
          </w:p>
        </w:tc>
        <w:tc>
          <w:tcPr>
            <w:tcW w:w="6340" w:type="dxa"/>
            <w:vAlign w:val="center"/>
          </w:tcPr>
          <w:p w14:paraId="3769FB00" w14:textId="6C16A05A" w:rsidR="003B294C" w:rsidRPr="00A25773" w:rsidRDefault="003B294C" w:rsidP="00B70A14">
            <w:pPr>
              <w:jc w:val="center"/>
              <w:rPr>
                <w:b/>
                <w:bCs/>
                <w:sz w:val="20"/>
                <w:szCs w:val="20"/>
              </w:rPr>
            </w:pPr>
            <w:r w:rsidRPr="00A25773">
              <w:rPr>
                <w:b/>
                <w:bCs/>
                <w:sz w:val="20"/>
                <w:szCs w:val="20"/>
              </w:rPr>
              <w:t>Sensitive Messages &amp; Credentials Left on Machine by IT/Admin Staff</w:t>
            </w:r>
          </w:p>
        </w:tc>
        <w:tc>
          <w:tcPr>
            <w:tcW w:w="910" w:type="dxa"/>
            <w:vAlign w:val="center"/>
          </w:tcPr>
          <w:p w14:paraId="77CEFCFF" w14:textId="3B12915C" w:rsidR="003B294C" w:rsidRPr="00A25773" w:rsidRDefault="003B294C" w:rsidP="00B70A14">
            <w:pPr>
              <w:jc w:val="center"/>
              <w:rPr>
                <w:b/>
                <w:bCs/>
                <w:sz w:val="24"/>
                <w:szCs w:val="24"/>
              </w:rPr>
            </w:pPr>
            <w:r w:rsidRPr="00A25773">
              <w:rPr>
                <w:b/>
                <w:bCs/>
                <w:sz w:val="24"/>
                <w:szCs w:val="24"/>
              </w:rPr>
              <w:t>8/10</w:t>
            </w:r>
          </w:p>
        </w:tc>
        <w:tc>
          <w:tcPr>
            <w:tcW w:w="1266" w:type="dxa"/>
            <w:vAlign w:val="center"/>
          </w:tcPr>
          <w:p w14:paraId="5ACCC636" w14:textId="525F4938" w:rsidR="003B294C" w:rsidRPr="00A25773" w:rsidRDefault="003B294C" w:rsidP="00B70A14">
            <w:pPr>
              <w:jc w:val="center"/>
              <w:rPr>
                <w:b/>
                <w:bCs/>
                <w:sz w:val="24"/>
                <w:szCs w:val="24"/>
              </w:rPr>
            </w:pPr>
            <w:r w:rsidRPr="00A25773">
              <w:rPr>
                <w:b/>
                <w:bCs/>
                <w:sz w:val="24"/>
                <w:szCs w:val="24"/>
              </w:rPr>
              <w:t>High</w:t>
            </w:r>
          </w:p>
        </w:tc>
        <w:tc>
          <w:tcPr>
            <w:tcW w:w="1831" w:type="dxa"/>
            <w:vAlign w:val="center"/>
          </w:tcPr>
          <w:p w14:paraId="7CDCDDF4" w14:textId="2C88B82B" w:rsidR="003B294C" w:rsidRPr="00A25773" w:rsidRDefault="003B294C" w:rsidP="00B70A14">
            <w:pPr>
              <w:jc w:val="center"/>
              <w:rPr>
                <w:sz w:val="24"/>
                <w:szCs w:val="24"/>
              </w:rPr>
            </w:pPr>
            <w:r w:rsidRPr="00A25773">
              <w:rPr>
                <w:sz w:val="24"/>
                <w:szCs w:val="24"/>
              </w:rPr>
              <w:t>OS / FTP / MOTD</w:t>
            </w:r>
          </w:p>
        </w:tc>
      </w:tr>
      <w:tr w:rsidR="00FE3926" w:rsidRPr="00A25773" w14:paraId="6E8487CC" w14:textId="77777777" w:rsidTr="00B70A14">
        <w:trPr>
          <w:trHeight w:val="673"/>
          <w:jc w:val="center"/>
        </w:trPr>
        <w:tc>
          <w:tcPr>
            <w:tcW w:w="490" w:type="dxa"/>
            <w:vAlign w:val="center"/>
          </w:tcPr>
          <w:p w14:paraId="394F683C" w14:textId="23FF6A7D" w:rsidR="003B294C" w:rsidRPr="00A25773" w:rsidRDefault="003B294C" w:rsidP="00B70A14">
            <w:pPr>
              <w:jc w:val="center"/>
              <w:rPr>
                <w:sz w:val="24"/>
                <w:szCs w:val="24"/>
              </w:rPr>
            </w:pPr>
            <w:r w:rsidRPr="00A25773">
              <w:rPr>
                <w:sz w:val="24"/>
                <w:szCs w:val="24"/>
              </w:rPr>
              <w:t>7</w:t>
            </w:r>
          </w:p>
        </w:tc>
        <w:tc>
          <w:tcPr>
            <w:tcW w:w="6340" w:type="dxa"/>
            <w:vAlign w:val="center"/>
            <w:hideMark/>
          </w:tcPr>
          <w:p w14:paraId="365E87E2" w14:textId="77777777" w:rsidR="003B294C" w:rsidRPr="00A25773" w:rsidRDefault="003B294C" w:rsidP="00B70A14">
            <w:pPr>
              <w:jc w:val="center"/>
              <w:rPr>
                <w:sz w:val="20"/>
                <w:szCs w:val="20"/>
              </w:rPr>
            </w:pPr>
            <w:r w:rsidRPr="00A25773">
              <w:rPr>
                <w:b/>
                <w:bCs/>
                <w:sz w:val="20"/>
                <w:szCs w:val="20"/>
              </w:rPr>
              <w:t>CVE-2021-30047 — vsftpd Denial of Service</w:t>
            </w:r>
          </w:p>
        </w:tc>
        <w:tc>
          <w:tcPr>
            <w:tcW w:w="910" w:type="dxa"/>
            <w:vAlign w:val="center"/>
            <w:hideMark/>
          </w:tcPr>
          <w:p w14:paraId="638FCAE2" w14:textId="77777777" w:rsidR="003B294C" w:rsidRPr="00A25773" w:rsidRDefault="003B294C" w:rsidP="00B70A14">
            <w:pPr>
              <w:jc w:val="center"/>
              <w:rPr>
                <w:sz w:val="24"/>
                <w:szCs w:val="24"/>
              </w:rPr>
            </w:pPr>
            <w:r w:rsidRPr="00A25773">
              <w:rPr>
                <w:b/>
                <w:bCs/>
                <w:sz w:val="24"/>
                <w:szCs w:val="24"/>
              </w:rPr>
              <w:t>7/10</w:t>
            </w:r>
          </w:p>
        </w:tc>
        <w:tc>
          <w:tcPr>
            <w:tcW w:w="1266" w:type="dxa"/>
            <w:vAlign w:val="center"/>
            <w:hideMark/>
          </w:tcPr>
          <w:p w14:paraId="1E671B84" w14:textId="77777777" w:rsidR="003B294C" w:rsidRPr="00A25773" w:rsidRDefault="003B294C" w:rsidP="00B70A14">
            <w:pPr>
              <w:jc w:val="center"/>
              <w:rPr>
                <w:sz w:val="24"/>
                <w:szCs w:val="24"/>
              </w:rPr>
            </w:pPr>
            <w:r w:rsidRPr="00A25773">
              <w:rPr>
                <w:b/>
                <w:bCs/>
                <w:sz w:val="24"/>
                <w:szCs w:val="24"/>
              </w:rPr>
              <w:t>High</w:t>
            </w:r>
          </w:p>
        </w:tc>
        <w:tc>
          <w:tcPr>
            <w:tcW w:w="1831" w:type="dxa"/>
            <w:vAlign w:val="center"/>
            <w:hideMark/>
          </w:tcPr>
          <w:p w14:paraId="74976181" w14:textId="77777777" w:rsidR="003B294C" w:rsidRPr="00A25773" w:rsidRDefault="003B294C" w:rsidP="00B70A14">
            <w:pPr>
              <w:jc w:val="center"/>
              <w:rPr>
                <w:sz w:val="24"/>
                <w:szCs w:val="24"/>
              </w:rPr>
            </w:pPr>
            <w:r w:rsidRPr="00A25773">
              <w:rPr>
                <w:sz w:val="24"/>
                <w:szCs w:val="24"/>
              </w:rPr>
              <w:t>vsftpd 3.0.2</w:t>
            </w:r>
          </w:p>
        </w:tc>
      </w:tr>
      <w:tr w:rsidR="00FE3926" w:rsidRPr="00A25773" w14:paraId="58E6F434" w14:textId="77777777" w:rsidTr="00B70A14">
        <w:trPr>
          <w:trHeight w:val="673"/>
          <w:jc w:val="center"/>
        </w:trPr>
        <w:tc>
          <w:tcPr>
            <w:tcW w:w="490" w:type="dxa"/>
            <w:vAlign w:val="center"/>
          </w:tcPr>
          <w:p w14:paraId="6D5A99B6" w14:textId="18A504D2" w:rsidR="003B294C" w:rsidRPr="00A25773" w:rsidRDefault="003B294C" w:rsidP="00B70A14">
            <w:pPr>
              <w:jc w:val="center"/>
              <w:rPr>
                <w:sz w:val="24"/>
                <w:szCs w:val="24"/>
              </w:rPr>
            </w:pPr>
            <w:r w:rsidRPr="00A25773">
              <w:rPr>
                <w:sz w:val="24"/>
                <w:szCs w:val="24"/>
              </w:rPr>
              <w:t>8</w:t>
            </w:r>
          </w:p>
        </w:tc>
        <w:tc>
          <w:tcPr>
            <w:tcW w:w="6340" w:type="dxa"/>
            <w:vAlign w:val="center"/>
            <w:hideMark/>
          </w:tcPr>
          <w:p w14:paraId="47C7DE04" w14:textId="77777777" w:rsidR="003B294C" w:rsidRPr="00A25773" w:rsidRDefault="003B294C" w:rsidP="00B70A14">
            <w:pPr>
              <w:jc w:val="center"/>
              <w:rPr>
                <w:sz w:val="20"/>
                <w:szCs w:val="20"/>
              </w:rPr>
            </w:pPr>
            <w:r w:rsidRPr="00A25773">
              <w:rPr>
                <w:b/>
                <w:bCs/>
                <w:sz w:val="20"/>
                <w:szCs w:val="20"/>
              </w:rPr>
              <w:t>CVE-2016-10012 — OpenSSH Privilege Escalation</w:t>
            </w:r>
          </w:p>
        </w:tc>
        <w:tc>
          <w:tcPr>
            <w:tcW w:w="910" w:type="dxa"/>
            <w:vAlign w:val="center"/>
            <w:hideMark/>
          </w:tcPr>
          <w:p w14:paraId="599D25E1" w14:textId="77777777" w:rsidR="003B294C" w:rsidRPr="00A25773" w:rsidRDefault="003B294C" w:rsidP="00B70A14">
            <w:pPr>
              <w:jc w:val="center"/>
              <w:rPr>
                <w:sz w:val="24"/>
                <w:szCs w:val="24"/>
              </w:rPr>
            </w:pPr>
            <w:r w:rsidRPr="00A25773">
              <w:rPr>
                <w:b/>
                <w:bCs/>
                <w:sz w:val="24"/>
                <w:szCs w:val="24"/>
              </w:rPr>
              <w:t>7/10</w:t>
            </w:r>
          </w:p>
        </w:tc>
        <w:tc>
          <w:tcPr>
            <w:tcW w:w="1266" w:type="dxa"/>
            <w:vAlign w:val="center"/>
            <w:hideMark/>
          </w:tcPr>
          <w:p w14:paraId="7CC30E30" w14:textId="77777777" w:rsidR="003B294C" w:rsidRPr="00A25773" w:rsidRDefault="003B294C" w:rsidP="00B70A14">
            <w:pPr>
              <w:jc w:val="center"/>
              <w:rPr>
                <w:sz w:val="24"/>
                <w:szCs w:val="24"/>
              </w:rPr>
            </w:pPr>
            <w:r w:rsidRPr="00A25773">
              <w:rPr>
                <w:b/>
                <w:bCs/>
                <w:sz w:val="24"/>
                <w:szCs w:val="24"/>
              </w:rPr>
              <w:t>High</w:t>
            </w:r>
          </w:p>
        </w:tc>
        <w:tc>
          <w:tcPr>
            <w:tcW w:w="1831" w:type="dxa"/>
            <w:vAlign w:val="center"/>
            <w:hideMark/>
          </w:tcPr>
          <w:p w14:paraId="62044564" w14:textId="77777777" w:rsidR="003B294C" w:rsidRPr="00A25773" w:rsidRDefault="003B294C" w:rsidP="00B70A14">
            <w:pPr>
              <w:jc w:val="center"/>
              <w:rPr>
                <w:sz w:val="24"/>
                <w:szCs w:val="24"/>
              </w:rPr>
            </w:pPr>
            <w:r w:rsidRPr="00A25773">
              <w:rPr>
                <w:sz w:val="24"/>
                <w:szCs w:val="24"/>
              </w:rPr>
              <w:t>OpenSSH 6.7p1</w:t>
            </w:r>
          </w:p>
        </w:tc>
      </w:tr>
      <w:tr w:rsidR="00FE3926" w:rsidRPr="00A25773" w14:paraId="7BA42651" w14:textId="77777777" w:rsidTr="00B70A14">
        <w:trPr>
          <w:trHeight w:val="673"/>
          <w:jc w:val="center"/>
        </w:trPr>
        <w:tc>
          <w:tcPr>
            <w:tcW w:w="490" w:type="dxa"/>
            <w:vAlign w:val="center"/>
          </w:tcPr>
          <w:p w14:paraId="2F3357CB" w14:textId="0DB6A3BD" w:rsidR="003B294C" w:rsidRPr="00A25773" w:rsidRDefault="003B294C" w:rsidP="00B70A14">
            <w:pPr>
              <w:jc w:val="center"/>
              <w:rPr>
                <w:sz w:val="24"/>
                <w:szCs w:val="24"/>
              </w:rPr>
            </w:pPr>
            <w:r w:rsidRPr="00A25773">
              <w:rPr>
                <w:sz w:val="24"/>
                <w:szCs w:val="24"/>
              </w:rPr>
              <w:t>9</w:t>
            </w:r>
          </w:p>
        </w:tc>
        <w:tc>
          <w:tcPr>
            <w:tcW w:w="6340" w:type="dxa"/>
            <w:vAlign w:val="center"/>
            <w:hideMark/>
          </w:tcPr>
          <w:p w14:paraId="5FBBC59C" w14:textId="77777777" w:rsidR="003B294C" w:rsidRPr="00A25773" w:rsidRDefault="003B294C" w:rsidP="00B70A14">
            <w:pPr>
              <w:jc w:val="center"/>
              <w:rPr>
                <w:sz w:val="20"/>
                <w:szCs w:val="20"/>
              </w:rPr>
            </w:pPr>
            <w:r w:rsidRPr="00A25773">
              <w:rPr>
                <w:b/>
                <w:bCs/>
                <w:sz w:val="20"/>
                <w:szCs w:val="20"/>
              </w:rPr>
              <w:t>CVE-2015-8325 — OpenSSH PAM Privilege Escalation</w:t>
            </w:r>
          </w:p>
        </w:tc>
        <w:tc>
          <w:tcPr>
            <w:tcW w:w="910" w:type="dxa"/>
            <w:vAlign w:val="center"/>
            <w:hideMark/>
          </w:tcPr>
          <w:p w14:paraId="4198DAB9" w14:textId="77777777" w:rsidR="003B294C" w:rsidRPr="00A25773" w:rsidRDefault="003B294C" w:rsidP="00B70A14">
            <w:pPr>
              <w:jc w:val="center"/>
              <w:rPr>
                <w:sz w:val="24"/>
                <w:szCs w:val="24"/>
              </w:rPr>
            </w:pPr>
            <w:r w:rsidRPr="00A25773">
              <w:rPr>
                <w:b/>
                <w:bCs/>
                <w:sz w:val="24"/>
                <w:szCs w:val="24"/>
              </w:rPr>
              <w:t>7/10</w:t>
            </w:r>
          </w:p>
        </w:tc>
        <w:tc>
          <w:tcPr>
            <w:tcW w:w="1266" w:type="dxa"/>
            <w:vAlign w:val="center"/>
            <w:hideMark/>
          </w:tcPr>
          <w:p w14:paraId="200BB803" w14:textId="77777777" w:rsidR="003B294C" w:rsidRPr="00A25773" w:rsidRDefault="003B294C" w:rsidP="00B70A14">
            <w:pPr>
              <w:jc w:val="center"/>
              <w:rPr>
                <w:sz w:val="24"/>
                <w:szCs w:val="24"/>
              </w:rPr>
            </w:pPr>
            <w:r w:rsidRPr="00A25773">
              <w:rPr>
                <w:b/>
                <w:bCs/>
                <w:sz w:val="24"/>
                <w:szCs w:val="24"/>
              </w:rPr>
              <w:t>High</w:t>
            </w:r>
          </w:p>
        </w:tc>
        <w:tc>
          <w:tcPr>
            <w:tcW w:w="1831" w:type="dxa"/>
            <w:vAlign w:val="center"/>
            <w:hideMark/>
          </w:tcPr>
          <w:p w14:paraId="7C9F0588" w14:textId="77777777" w:rsidR="003B294C" w:rsidRPr="00A25773" w:rsidRDefault="003B294C" w:rsidP="00B70A14">
            <w:pPr>
              <w:jc w:val="center"/>
              <w:rPr>
                <w:sz w:val="24"/>
                <w:szCs w:val="24"/>
              </w:rPr>
            </w:pPr>
            <w:r w:rsidRPr="00A25773">
              <w:rPr>
                <w:sz w:val="24"/>
                <w:szCs w:val="24"/>
              </w:rPr>
              <w:t>OpenSSH 6.7p1</w:t>
            </w:r>
          </w:p>
        </w:tc>
      </w:tr>
      <w:tr w:rsidR="00FE3926" w:rsidRPr="00A25773" w14:paraId="38C2BA6D" w14:textId="77777777" w:rsidTr="00B70A14">
        <w:trPr>
          <w:trHeight w:val="673"/>
          <w:jc w:val="center"/>
        </w:trPr>
        <w:tc>
          <w:tcPr>
            <w:tcW w:w="490" w:type="dxa"/>
            <w:vAlign w:val="center"/>
          </w:tcPr>
          <w:p w14:paraId="635EF1A0" w14:textId="32B44D06" w:rsidR="003B294C" w:rsidRPr="00A25773" w:rsidRDefault="003B294C" w:rsidP="00B70A14">
            <w:pPr>
              <w:jc w:val="center"/>
              <w:rPr>
                <w:sz w:val="24"/>
                <w:szCs w:val="24"/>
              </w:rPr>
            </w:pPr>
            <w:r w:rsidRPr="00A25773">
              <w:rPr>
                <w:sz w:val="24"/>
                <w:szCs w:val="24"/>
              </w:rPr>
              <w:t>10</w:t>
            </w:r>
          </w:p>
        </w:tc>
        <w:tc>
          <w:tcPr>
            <w:tcW w:w="6340" w:type="dxa"/>
            <w:vAlign w:val="center"/>
            <w:hideMark/>
          </w:tcPr>
          <w:p w14:paraId="4C687F3C" w14:textId="77777777" w:rsidR="003B294C" w:rsidRPr="00A25773" w:rsidRDefault="003B294C" w:rsidP="00B70A14">
            <w:pPr>
              <w:jc w:val="center"/>
              <w:rPr>
                <w:sz w:val="20"/>
                <w:szCs w:val="20"/>
              </w:rPr>
            </w:pPr>
            <w:r w:rsidRPr="00A25773">
              <w:rPr>
                <w:b/>
                <w:bCs/>
                <w:sz w:val="20"/>
                <w:szCs w:val="20"/>
              </w:rPr>
              <w:t>Use of Weak Encoding — Account Takeover Risk</w:t>
            </w:r>
          </w:p>
        </w:tc>
        <w:tc>
          <w:tcPr>
            <w:tcW w:w="910" w:type="dxa"/>
            <w:vAlign w:val="center"/>
            <w:hideMark/>
          </w:tcPr>
          <w:p w14:paraId="5FE60127" w14:textId="77777777" w:rsidR="003B294C" w:rsidRPr="00A25773" w:rsidRDefault="003B294C" w:rsidP="00B70A14">
            <w:pPr>
              <w:jc w:val="center"/>
              <w:rPr>
                <w:sz w:val="24"/>
                <w:szCs w:val="24"/>
              </w:rPr>
            </w:pPr>
            <w:r w:rsidRPr="00A25773">
              <w:rPr>
                <w:b/>
                <w:bCs/>
                <w:sz w:val="24"/>
                <w:szCs w:val="24"/>
              </w:rPr>
              <w:t>7/10</w:t>
            </w:r>
          </w:p>
        </w:tc>
        <w:tc>
          <w:tcPr>
            <w:tcW w:w="1266" w:type="dxa"/>
            <w:vAlign w:val="center"/>
            <w:hideMark/>
          </w:tcPr>
          <w:p w14:paraId="15C725A3" w14:textId="77777777" w:rsidR="003B294C" w:rsidRPr="00A25773" w:rsidRDefault="003B294C" w:rsidP="00B70A14">
            <w:pPr>
              <w:jc w:val="center"/>
              <w:rPr>
                <w:sz w:val="24"/>
                <w:szCs w:val="24"/>
              </w:rPr>
            </w:pPr>
            <w:r w:rsidRPr="00A25773">
              <w:rPr>
                <w:b/>
                <w:bCs/>
                <w:sz w:val="24"/>
                <w:szCs w:val="24"/>
              </w:rPr>
              <w:t>High</w:t>
            </w:r>
          </w:p>
        </w:tc>
        <w:tc>
          <w:tcPr>
            <w:tcW w:w="1831" w:type="dxa"/>
            <w:vAlign w:val="center"/>
            <w:hideMark/>
          </w:tcPr>
          <w:p w14:paraId="13FBAA58" w14:textId="77777777" w:rsidR="003B294C" w:rsidRPr="00A25773" w:rsidRDefault="003B294C" w:rsidP="00B70A14">
            <w:pPr>
              <w:jc w:val="center"/>
              <w:rPr>
                <w:sz w:val="24"/>
                <w:szCs w:val="24"/>
              </w:rPr>
            </w:pPr>
            <w:r w:rsidRPr="00A25773">
              <w:rPr>
                <w:sz w:val="24"/>
                <w:szCs w:val="24"/>
              </w:rPr>
              <w:t>Web Application</w:t>
            </w:r>
          </w:p>
        </w:tc>
      </w:tr>
      <w:tr w:rsidR="00FE3926" w:rsidRPr="00A25773" w14:paraId="482DFBA0" w14:textId="77777777" w:rsidTr="00B70A14">
        <w:trPr>
          <w:trHeight w:val="673"/>
          <w:jc w:val="center"/>
        </w:trPr>
        <w:tc>
          <w:tcPr>
            <w:tcW w:w="490" w:type="dxa"/>
            <w:vAlign w:val="center"/>
          </w:tcPr>
          <w:p w14:paraId="2176B3E0" w14:textId="49FB9DF8" w:rsidR="003B294C" w:rsidRPr="00A25773" w:rsidRDefault="003B294C" w:rsidP="00B70A14">
            <w:pPr>
              <w:jc w:val="center"/>
              <w:rPr>
                <w:sz w:val="24"/>
                <w:szCs w:val="24"/>
              </w:rPr>
            </w:pPr>
            <w:r w:rsidRPr="00A25773">
              <w:rPr>
                <w:sz w:val="24"/>
                <w:szCs w:val="24"/>
              </w:rPr>
              <w:t>11</w:t>
            </w:r>
          </w:p>
        </w:tc>
        <w:tc>
          <w:tcPr>
            <w:tcW w:w="6340" w:type="dxa"/>
            <w:vAlign w:val="center"/>
            <w:hideMark/>
          </w:tcPr>
          <w:p w14:paraId="61DF6EC4" w14:textId="77777777" w:rsidR="003B294C" w:rsidRPr="00A25773" w:rsidRDefault="003B294C" w:rsidP="00B70A14">
            <w:pPr>
              <w:jc w:val="center"/>
              <w:rPr>
                <w:sz w:val="20"/>
                <w:szCs w:val="20"/>
              </w:rPr>
            </w:pPr>
            <w:r w:rsidRPr="00A25773">
              <w:rPr>
                <w:b/>
                <w:bCs/>
                <w:sz w:val="20"/>
                <w:szCs w:val="20"/>
              </w:rPr>
              <w:t>CVE-2017-15715 + CVE-2018-1312 — Apache Expression/Digest Issues</w:t>
            </w:r>
          </w:p>
        </w:tc>
        <w:tc>
          <w:tcPr>
            <w:tcW w:w="910" w:type="dxa"/>
            <w:vAlign w:val="center"/>
            <w:hideMark/>
          </w:tcPr>
          <w:p w14:paraId="53A93F9A" w14:textId="77777777" w:rsidR="003B294C" w:rsidRPr="00A25773" w:rsidRDefault="003B294C" w:rsidP="00B70A14">
            <w:pPr>
              <w:jc w:val="center"/>
              <w:rPr>
                <w:sz w:val="24"/>
                <w:szCs w:val="24"/>
              </w:rPr>
            </w:pPr>
            <w:r w:rsidRPr="00A25773">
              <w:rPr>
                <w:b/>
                <w:bCs/>
                <w:sz w:val="24"/>
                <w:szCs w:val="24"/>
              </w:rPr>
              <w:t>6/10</w:t>
            </w:r>
          </w:p>
        </w:tc>
        <w:tc>
          <w:tcPr>
            <w:tcW w:w="1266" w:type="dxa"/>
            <w:vAlign w:val="center"/>
            <w:hideMark/>
          </w:tcPr>
          <w:p w14:paraId="1EF9CE17" w14:textId="77777777" w:rsidR="003B294C" w:rsidRPr="00A25773" w:rsidRDefault="003B294C" w:rsidP="00B70A14">
            <w:pPr>
              <w:jc w:val="center"/>
              <w:rPr>
                <w:sz w:val="24"/>
                <w:szCs w:val="24"/>
              </w:rPr>
            </w:pPr>
            <w:r w:rsidRPr="00A25773">
              <w:rPr>
                <w:b/>
                <w:bCs/>
                <w:sz w:val="24"/>
                <w:szCs w:val="24"/>
              </w:rPr>
              <w:t>Medium</w:t>
            </w:r>
          </w:p>
        </w:tc>
        <w:tc>
          <w:tcPr>
            <w:tcW w:w="1831" w:type="dxa"/>
            <w:vAlign w:val="center"/>
            <w:hideMark/>
          </w:tcPr>
          <w:p w14:paraId="70640558" w14:textId="77777777" w:rsidR="003B294C" w:rsidRPr="00A25773" w:rsidRDefault="003B294C" w:rsidP="00B70A14">
            <w:pPr>
              <w:jc w:val="center"/>
              <w:rPr>
                <w:sz w:val="24"/>
                <w:szCs w:val="24"/>
              </w:rPr>
            </w:pPr>
            <w:r w:rsidRPr="00A25773">
              <w:rPr>
                <w:sz w:val="24"/>
                <w:szCs w:val="24"/>
              </w:rPr>
              <w:t>Apache 2.4.10</w:t>
            </w:r>
          </w:p>
        </w:tc>
      </w:tr>
      <w:tr w:rsidR="00FE3926" w:rsidRPr="00A25773" w14:paraId="79879D04" w14:textId="77777777" w:rsidTr="00B70A14">
        <w:trPr>
          <w:trHeight w:val="673"/>
          <w:jc w:val="center"/>
        </w:trPr>
        <w:tc>
          <w:tcPr>
            <w:tcW w:w="490" w:type="dxa"/>
            <w:vAlign w:val="center"/>
          </w:tcPr>
          <w:p w14:paraId="271B104E" w14:textId="54E8152D" w:rsidR="003B294C" w:rsidRPr="00A25773" w:rsidRDefault="003B294C" w:rsidP="00B70A14">
            <w:pPr>
              <w:jc w:val="center"/>
              <w:rPr>
                <w:sz w:val="24"/>
                <w:szCs w:val="24"/>
              </w:rPr>
            </w:pPr>
            <w:r w:rsidRPr="00A25773">
              <w:rPr>
                <w:sz w:val="24"/>
                <w:szCs w:val="24"/>
              </w:rPr>
              <w:t>12</w:t>
            </w:r>
          </w:p>
        </w:tc>
        <w:tc>
          <w:tcPr>
            <w:tcW w:w="6340" w:type="dxa"/>
            <w:vAlign w:val="center"/>
            <w:hideMark/>
          </w:tcPr>
          <w:p w14:paraId="544D3862" w14:textId="77777777" w:rsidR="003B294C" w:rsidRPr="00A25773" w:rsidRDefault="003B294C" w:rsidP="00B70A14">
            <w:pPr>
              <w:jc w:val="center"/>
              <w:rPr>
                <w:sz w:val="20"/>
                <w:szCs w:val="20"/>
              </w:rPr>
            </w:pPr>
            <w:r w:rsidRPr="00A25773">
              <w:rPr>
                <w:b/>
                <w:bCs/>
                <w:sz w:val="20"/>
                <w:szCs w:val="20"/>
              </w:rPr>
              <w:t>CVE-2016-6210 — OpenSSH User Enumeration</w:t>
            </w:r>
          </w:p>
        </w:tc>
        <w:tc>
          <w:tcPr>
            <w:tcW w:w="910" w:type="dxa"/>
            <w:vAlign w:val="center"/>
            <w:hideMark/>
          </w:tcPr>
          <w:p w14:paraId="3178DC59" w14:textId="77777777" w:rsidR="003B294C" w:rsidRPr="00A25773" w:rsidRDefault="003B294C" w:rsidP="00B70A14">
            <w:pPr>
              <w:jc w:val="center"/>
              <w:rPr>
                <w:sz w:val="24"/>
                <w:szCs w:val="24"/>
              </w:rPr>
            </w:pPr>
            <w:r w:rsidRPr="00A25773">
              <w:rPr>
                <w:b/>
                <w:bCs/>
                <w:sz w:val="24"/>
                <w:szCs w:val="24"/>
              </w:rPr>
              <w:t>5/10</w:t>
            </w:r>
          </w:p>
        </w:tc>
        <w:tc>
          <w:tcPr>
            <w:tcW w:w="1266" w:type="dxa"/>
            <w:vAlign w:val="center"/>
            <w:hideMark/>
          </w:tcPr>
          <w:p w14:paraId="04AA0685" w14:textId="77777777" w:rsidR="003B294C" w:rsidRPr="00A25773" w:rsidRDefault="003B294C" w:rsidP="00B70A14">
            <w:pPr>
              <w:jc w:val="center"/>
              <w:rPr>
                <w:sz w:val="24"/>
                <w:szCs w:val="24"/>
              </w:rPr>
            </w:pPr>
            <w:r w:rsidRPr="00A25773">
              <w:rPr>
                <w:b/>
                <w:bCs/>
                <w:sz w:val="24"/>
                <w:szCs w:val="24"/>
              </w:rPr>
              <w:t>Medium</w:t>
            </w:r>
          </w:p>
        </w:tc>
        <w:tc>
          <w:tcPr>
            <w:tcW w:w="1831" w:type="dxa"/>
            <w:vAlign w:val="center"/>
            <w:hideMark/>
          </w:tcPr>
          <w:p w14:paraId="09C8DB09" w14:textId="77777777" w:rsidR="003B294C" w:rsidRPr="00A25773" w:rsidRDefault="003B294C" w:rsidP="00B70A14">
            <w:pPr>
              <w:jc w:val="center"/>
              <w:rPr>
                <w:sz w:val="24"/>
                <w:szCs w:val="24"/>
              </w:rPr>
            </w:pPr>
            <w:r w:rsidRPr="00A25773">
              <w:rPr>
                <w:sz w:val="24"/>
                <w:szCs w:val="24"/>
              </w:rPr>
              <w:t>OpenSSH 6.7p1</w:t>
            </w:r>
          </w:p>
        </w:tc>
      </w:tr>
      <w:tr w:rsidR="00FE3926" w:rsidRPr="00A25773" w14:paraId="09D907E5" w14:textId="77777777" w:rsidTr="00B70A14">
        <w:trPr>
          <w:trHeight w:val="673"/>
          <w:jc w:val="center"/>
        </w:trPr>
        <w:tc>
          <w:tcPr>
            <w:tcW w:w="490" w:type="dxa"/>
            <w:vAlign w:val="center"/>
          </w:tcPr>
          <w:p w14:paraId="629F9DDC" w14:textId="66813045" w:rsidR="003B294C" w:rsidRPr="00A25773" w:rsidRDefault="003B294C" w:rsidP="00B70A14">
            <w:pPr>
              <w:jc w:val="center"/>
              <w:rPr>
                <w:sz w:val="24"/>
                <w:szCs w:val="24"/>
              </w:rPr>
            </w:pPr>
            <w:r w:rsidRPr="00A25773">
              <w:rPr>
                <w:sz w:val="24"/>
                <w:szCs w:val="24"/>
              </w:rPr>
              <w:t>13</w:t>
            </w:r>
          </w:p>
        </w:tc>
        <w:tc>
          <w:tcPr>
            <w:tcW w:w="6340" w:type="dxa"/>
            <w:vAlign w:val="center"/>
            <w:hideMark/>
          </w:tcPr>
          <w:p w14:paraId="2077E10F" w14:textId="77777777" w:rsidR="003B294C" w:rsidRPr="00A25773" w:rsidRDefault="003B294C" w:rsidP="00B70A14">
            <w:pPr>
              <w:jc w:val="center"/>
              <w:rPr>
                <w:sz w:val="20"/>
                <w:szCs w:val="20"/>
              </w:rPr>
            </w:pPr>
            <w:r w:rsidRPr="00A25773">
              <w:rPr>
                <w:b/>
                <w:bCs/>
                <w:sz w:val="20"/>
                <w:szCs w:val="20"/>
              </w:rPr>
              <w:t>Anonymous FTP Write Access Misconfiguration</w:t>
            </w:r>
          </w:p>
        </w:tc>
        <w:tc>
          <w:tcPr>
            <w:tcW w:w="910" w:type="dxa"/>
            <w:vAlign w:val="center"/>
            <w:hideMark/>
          </w:tcPr>
          <w:p w14:paraId="3201B1A6" w14:textId="77777777" w:rsidR="003B294C" w:rsidRPr="00A25773" w:rsidRDefault="003B294C" w:rsidP="00B70A14">
            <w:pPr>
              <w:jc w:val="center"/>
              <w:rPr>
                <w:sz w:val="24"/>
                <w:szCs w:val="24"/>
              </w:rPr>
            </w:pPr>
            <w:r w:rsidRPr="00A25773">
              <w:rPr>
                <w:b/>
                <w:bCs/>
                <w:sz w:val="24"/>
                <w:szCs w:val="24"/>
              </w:rPr>
              <w:t>5/10</w:t>
            </w:r>
          </w:p>
        </w:tc>
        <w:tc>
          <w:tcPr>
            <w:tcW w:w="1266" w:type="dxa"/>
            <w:vAlign w:val="center"/>
            <w:hideMark/>
          </w:tcPr>
          <w:p w14:paraId="060905CD" w14:textId="77777777" w:rsidR="003B294C" w:rsidRPr="00A25773" w:rsidRDefault="003B294C" w:rsidP="00B70A14">
            <w:pPr>
              <w:jc w:val="center"/>
              <w:rPr>
                <w:sz w:val="24"/>
                <w:szCs w:val="24"/>
              </w:rPr>
            </w:pPr>
            <w:r w:rsidRPr="00A25773">
              <w:rPr>
                <w:b/>
                <w:bCs/>
                <w:sz w:val="24"/>
                <w:szCs w:val="24"/>
              </w:rPr>
              <w:t>Medium</w:t>
            </w:r>
          </w:p>
        </w:tc>
        <w:tc>
          <w:tcPr>
            <w:tcW w:w="1831" w:type="dxa"/>
            <w:vAlign w:val="center"/>
            <w:hideMark/>
          </w:tcPr>
          <w:p w14:paraId="23302A71" w14:textId="77777777" w:rsidR="003B294C" w:rsidRPr="00A25773" w:rsidRDefault="003B294C" w:rsidP="00B70A14">
            <w:pPr>
              <w:jc w:val="center"/>
              <w:rPr>
                <w:sz w:val="24"/>
                <w:szCs w:val="24"/>
              </w:rPr>
            </w:pPr>
            <w:r w:rsidRPr="00A25773">
              <w:rPr>
                <w:sz w:val="24"/>
                <w:szCs w:val="24"/>
              </w:rPr>
              <w:t>vsftpd 3.0.2</w:t>
            </w:r>
          </w:p>
        </w:tc>
      </w:tr>
      <w:tr w:rsidR="00FE3926" w:rsidRPr="00A25773" w14:paraId="18145256" w14:textId="77777777" w:rsidTr="00B70A14">
        <w:trPr>
          <w:trHeight w:val="673"/>
          <w:jc w:val="center"/>
        </w:trPr>
        <w:tc>
          <w:tcPr>
            <w:tcW w:w="490" w:type="dxa"/>
            <w:vAlign w:val="center"/>
          </w:tcPr>
          <w:p w14:paraId="6610A3AC" w14:textId="0525A781" w:rsidR="003B294C" w:rsidRPr="00A25773" w:rsidRDefault="003B294C" w:rsidP="00B70A14">
            <w:pPr>
              <w:jc w:val="center"/>
              <w:rPr>
                <w:sz w:val="24"/>
                <w:szCs w:val="24"/>
              </w:rPr>
            </w:pPr>
            <w:r w:rsidRPr="00A25773">
              <w:rPr>
                <w:sz w:val="24"/>
                <w:szCs w:val="24"/>
              </w:rPr>
              <w:t>14</w:t>
            </w:r>
          </w:p>
        </w:tc>
        <w:tc>
          <w:tcPr>
            <w:tcW w:w="6340" w:type="dxa"/>
            <w:vAlign w:val="center"/>
            <w:hideMark/>
          </w:tcPr>
          <w:p w14:paraId="2763E244" w14:textId="77777777" w:rsidR="003B294C" w:rsidRPr="00A25773" w:rsidRDefault="003B294C" w:rsidP="00B70A14">
            <w:pPr>
              <w:jc w:val="center"/>
              <w:rPr>
                <w:sz w:val="20"/>
                <w:szCs w:val="20"/>
              </w:rPr>
            </w:pPr>
            <w:r w:rsidRPr="00A25773">
              <w:rPr>
                <w:b/>
                <w:bCs/>
                <w:sz w:val="20"/>
                <w:szCs w:val="20"/>
              </w:rPr>
              <w:t>Sensitive Information in HTTP Redirect Headers</w:t>
            </w:r>
          </w:p>
        </w:tc>
        <w:tc>
          <w:tcPr>
            <w:tcW w:w="910" w:type="dxa"/>
            <w:vAlign w:val="center"/>
            <w:hideMark/>
          </w:tcPr>
          <w:p w14:paraId="3DEC09F1" w14:textId="77777777" w:rsidR="003B294C" w:rsidRPr="00A25773" w:rsidRDefault="003B294C" w:rsidP="00B70A14">
            <w:pPr>
              <w:jc w:val="center"/>
              <w:rPr>
                <w:sz w:val="24"/>
                <w:szCs w:val="24"/>
              </w:rPr>
            </w:pPr>
            <w:r w:rsidRPr="00A25773">
              <w:rPr>
                <w:b/>
                <w:bCs/>
                <w:sz w:val="24"/>
                <w:szCs w:val="24"/>
              </w:rPr>
              <w:t>5/10</w:t>
            </w:r>
          </w:p>
        </w:tc>
        <w:tc>
          <w:tcPr>
            <w:tcW w:w="1266" w:type="dxa"/>
            <w:vAlign w:val="center"/>
            <w:hideMark/>
          </w:tcPr>
          <w:p w14:paraId="23464815" w14:textId="77777777" w:rsidR="003B294C" w:rsidRPr="00A25773" w:rsidRDefault="003B294C" w:rsidP="00B70A14">
            <w:pPr>
              <w:jc w:val="center"/>
              <w:rPr>
                <w:sz w:val="24"/>
                <w:szCs w:val="24"/>
              </w:rPr>
            </w:pPr>
            <w:r w:rsidRPr="00A25773">
              <w:rPr>
                <w:b/>
                <w:bCs/>
                <w:sz w:val="24"/>
                <w:szCs w:val="24"/>
              </w:rPr>
              <w:t>Medium</w:t>
            </w:r>
          </w:p>
        </w:tc>
        <w:tc>
          <w:tcPr>
            <w:tcW w:w="1831" w:type="dxa"/>
            <w:vAlign w:val="center"/>
            <w:hideMark/>
          </w:tcPr>
          <w:p w14:paraId="5A4805D3" w14:textId="77777777" w:rsidR="003B294C" w:rsidRPr="00A25773" w:rsidRDefault="003B294C" w:rsidP="00B70A14">
            <w:pPr>
              <w:jc w:val="center"/>
              <w:rPr>
                <w:sz w:val="24"/>
                <w:szCs w:val="24"/>
              </w:rPr>
            </w:pPr>
            <w:r w:rsidRPr="00A25773">
              <w:rPr>
                <w:sz w:val="24"/>
                <w:szCs w:val="24"/>
              </w:rPr>
              <w:t>Web Application</w:t>
            </w:r>
          </w:p>
        </w:tc>
      </w:tr>
      <w:tr w:rsidR="00FE3926" w:rsidRPr="00A25773" w14:paraId="538B27C6" w14:textId="77777777" w:rsidTr="00B70A14">
        <w:trPr>
          <w:trHeight w:val="673"/>
          <w:jc w:val="center"/>
        </w:trPr>
        <w:tc>
          <w:tcPr>
            <w:tcW w:w="490" w:type="dxa"/>
            <w:vAlign w:val="center"/>
          </w:tcPr>
          <w:p w14:paraId="5EA7692F" w14:textId="1097AA93" w:rsidR="003B294C" w:rsidRPr="00A25773" w:rsidRDefault="003B294C" w:rsidP="00B70A14">
            <w:pPr>
              <w:jc w:val="center"/>
              <w:rPr>
                <w:sz w:val="24"/>
                <w:szCs w:val="24"/>
              </w:rPr>
            </w:pPr>
            <w:r w:rsidRPr="00A25773">
              <w:rPr>
                <w:sz w:val="24"/>
                <w:szCs w:val="24"/>
              </w:rPr>
              <w:t>15</w:t>
            </w:r>
          </w:p>
        </w:tc>
        <w:tc>
          <w:tcPr>
            <w:tcW w:w="6340" w:type="dxa"/>
            <w:vAlign w:val="center"/>
            <w:hideMark/>
          </w:tcPr>
          <w:p w14:paraId="577B15E7" w14:textId="77777777" w:rsidR="003B294C" w:rsidRPr="00A25773" w:rsidRDefault="003B294C" w:rsidP="00B70A14">
            <w:pPr>
              <w:jc w:val="center"/>
              <w:rPr>
                <w:sz w:val="20"/>
                <w:szCs w:val="20"/>
              </w:rPr>
            </w:pPr>
            <w:r w:rsidRPr="00A25773">
              <w:rPr>
                <w:b/>
                <w:bCs/>
                <w:sz w:val="20"/>
                <w:szCs w:val="20"/>
              </w:rPr>
              <w:t>Hidden Directory Exposure via CSS Source Review</w:t>
            </w:r>
          </w:p>
        </w:tc>
        <w:tc>
          <w:tcPr>
            <w:tcW w:w="910" w:type="dxa"/>
            <w:vAlign w:val="center"/>
            <w:hideMark/>
          </w:tcPr>
          <w:p w14:paraId="280412FD" w14:textId="77777777" w:rsidR="003B294C" w:rsidRPr="00A25773" w:rsidRDefault="003B294C" w:rsidP="00B70A14">
            <w:pPr>
              <w:jc w:val="center"/>
              <w:rPr>
                <w:sz w:val="24"/>
                <w:szCs w:val="24"/>
              </w:rPr>
            </w:pPr>
            <w:r w:rsidRPr="00A25773">
              <w:rPr>
                <w:b/>
                <w:bCs/>
                <w:sz w:val="24"/>
                <w:szCs w:val="24"/>
              </w:rPr>
              <w:t>3/10</w:t>
            </w:r>
          </w:p>
        </w:tc>
        <w:tc>
          <w:tcPr>
            <w:tcW w:w="1266" w:type="dxa"/>
            <w:vAlign w:val="center"/>
            <w:hideMark/>
          </w:tcPr>
          <w:p w14:paraId="3F59461B" w14:textId="77777777" w:rsidR="003B294C" w:rsidRPr="00A25773" w:rsidRDefault="003B294C" w:rsidP="00B70A14">
            <w:pPr>
              <w:jc w:val="center"/>
              <w:rPr>
                <w:sz w:val="24"/>
                <w:szCs w:val="24"/>
              </w:rPr>
            </w:pPr>
            <w:r w:rsidRPr="00A25773">
              <w:rPr>
                <w:b/>
                <w:bCs/>
                <w:sz w:val="24"/>
                <w:szCs w:val="24"/>
              </w:rPr>
              <w:t>Low</w:t>
            </w:r>
          </w:p>
        </w:tc>
        <w:tc>
          <w:tcPr>
            <w:tcW w:w="1831" w:type="dxa"/>
            <w:vAlign w:val="center"/>
            <w:hideMark/>
          </w:tcPr>
          <w:p w14:paraId="5EE35D9D" w14:textId="77777777" w:rsidR="003B294C" w:rsidRPr="00A25773" w:rsidRDefault="003B294C" w:rsidP="00B70A14">
            <w:pPr>
              <w:jc w:val="center"/>
              <w:rPr>
                <w:sz w:val="24"/>
                <w:szCs w:val="24"/>
              </w:rPr>
            </w:pPr>
            <w:r w:rsidRPr="00A25773">
              <w:rPr>
                <w:sz w:val="24"/>
                <w:szCs w:val="24"/>
              </w:rPr>
              <w:t>Web Application</w:t>
            </w:r>
          </w:p>
        </w:tc>
      </w:tr>
    </w:tbl>
    <w:p w14:paraId="70CD317B" w14:textId="77777777" w:rsidR="00AF1680" w:rsidRPr="003616A2" w:rsidRDefault="00AF1680" w:rsidP="00777711">
      <w:pPr>
        <w:rPr>
          <w:lang w:val="en-US"/>
        </w:rPr>
      </w:pPr>
    </w:p>
    <w:p w14:paraId="24A1C155" w14:textId="77777777" w:rsidR="00475B86" w:rsidRDefault="00475B86" w:rsidP="00777711"/>
    <w:p w14:paraId="6C829226" w14:textId="77777777" w:rsidR="00475B86" w:rsidRDefault="00475B86" w:rsidP="00777711"/>
    <w:p w14:paraId="682DA574" w14:textId="77777777" w:rsidR="00475B86" w:rsidRDefault="00475B86" w:rsidP="00777711"/>
    <w:p w14:paraId="3A31317A" w14:textId="77777777" w:rsidR="00475B86" w:rsidRDefault="00475B86" w:rsidP="00777711">
      <w:pPr>
        <w:rPr>
          <w:b/>
        </w:rPr>
      </w:pPr>
    </w:p>
    <w:p w14:paraId="0C43E319" w14:textId="77777777" w:rsidR="00475B86" w:rsidRDefault="00475B86" w:rsidP="00777711">
      <w:pPr>
        <w:rPr>
          <w:b/>
        </w:rPr>
      </w:pPr>
    </w:p>
    <w:p w14:paraId="175BE2C1" w14:textId="06B4AD48" w:rsidR="00B4709F" w:rsidRPr="00190BB0" w:rsidRDefault="00922DBC" w:rsidP="00190BB0">
      <w:pPr>
        <w:rPr>
          <w:b/>
          <w:sz w:val="36"/>
          <w:szCs w:val="36"/>
        </w:rPr>
      </w:pPr>
      <w:r>
        <w:br w:type="page"/>
      </w:r>
    </w:p>
    <w:p w14:paraId="156B4D2E" w14:textId="5E5CFA13" w:rsidR="00AF1680" w:rsidRPr="00AE4A12" w:rsidRDefault="00AE4A12" w:rsidP="00AE4A12">
      <w:pPr>
        <w:pStyle w:val="Heading2"/>
        <w:jc w:val="center"/>
        <w:rPr>
          <w:b/>
          <w:bCs/>
          <w:sz w:val="36"/>
          <w:szCs w:val="36"/>
        </w:rPr>
      </w:pPr>
      <w:r w:rsidRPr="00AE4A12">
        <w:rPr>
          <w:b/>
          <w:bCs/>
          <w:sz w:val="36"/>
          <w:szCs w:val="36"/>
        </w:rPr>
        <w:lastRenderedPageBreak/>
        <w:t>Vulnerability Found</w:t>
      </w:r>
    </w:p>
    <w:p w14:paraId="09EBCFE2" w14:textId="77777777" w:rsidR="00AE4A12" w:rsidRDefault="00AE4A12" w:rsidP="00B4709F">
      <w:pPr>
        <w:rPr>
          <w:b/>
          <w:bCs/>
          <w:lang w:val="en-US"/>
        </w:rPr>
      </w:pPr>
    </w:p>
    <w:p w14:paraId="1E56E544" w14:textId="2FF29FDE" w:rsidR="00B4709F" w:rsidRDefault="00B4709F" w:rsidP="00B4709F">
      <w:pPr>
        <w:rPr>
          <w:lang w:val="en-US"/>
        </w:rPr>
      </w:pPr>
      <w:r w:rsidRPr="007E552F">
        <w:rPr>
          <w:b/>
          <w:bCs/>
          <w:sz w:val="32"/>
          <w:szCs w:val="32"/>
          <w:lang w:val="en-US"/>
        </w:rPr>
        <w:t>1- Vulnerability Name:</w:t>
      </w:r>
      <w:r>
        <w:rPr>
          <w:lang w:val="en-US"/>
        </w:rPr>
        <w:t xml:space="preserve"> CVE-2021-3156 — Baron Samedit (Heap-Based Buffer Overflow in sudo) </w:t>
      </w:r>
    </w:p>
    <w:p w14:paraId="06A6285D" w14:textId="77777777" w:rsidR="00B4709F" w:rsidRDefault="00B4709F" w:rsidP="00B4709F">
      <w:pPr>
        <w:numPr>
          <w:ilvl w:val="0"/>
          <w:numId w:val="7"/>
        </w:numPr>
        <w:rPr>
          <w:lang w:val="en-US"/>
        </w:rPr>
      </w:pPr>
      <w:r w:rsidRPr="007E552F">
        <w:rPr>
          <w:b/>
          <w:bCs/>
          <w:sz w:val="26"/>
          <w:szCs w:val="26"/>
          <w:lang w:val="en-US"/>
        </w:rPr>
        <w:t>Severity</w:t>
      </w:r>
      <w:r>
        <w:rPr>
          <w:b/>
          <w:bCs/>
          <w:lang w:val="en-US"/>
        </w:rPr>
        <w:t>:</w:t>
      </w:r>
      <w:r>
        <w:rPr>
          <w:lang w:val="en-US"/>
        </w:rPr>
        <w:t xml:space="preserve"> Critical </w:t>
      </w:r>
    </w:p>
    <w:p w14:paraId="2F673647" w14:textId="77777777" w:rsidR="00B4709F" w:rsidRDefault="00B4709F" w:rsidP="00B4709F">
      <w:pPr>
        <w:numPr>
          <w:ilvl w:val="0"/>
          <w:numId w:val="7"/>
        </w:numPr>
        <w:rPr>
          <w:lang w:val="en-US"/>
        </w:rPr>
      </w:pPr>
      <w:r w:rsidRPr="007E552F">
        <w:rPr>
          <w:b/>
          <w:bCs/>
          <w:sz w:val="26"/>
          <w:szCs w:val="26"/>
          <w:lang w:val="en-US"/>
        </w:rPr>
        <w:t>Business Impact</w:t>
      </w:r>
      <w:r>
        <w:rPr>
          <w:b/>
          <w:bCs/>
          <w:lang w:val="en-US"/>
        </w:rPr>
        <w:t>:</w:t>
      </w:r>
      <w:r>
        <w:rPr>
          <w:lang w:val="en-US"/>
        </w:rPr>
        <w:t xml:space="preserve"> </w:t>
      </w:r>
      <w:r>
        <w:rPr>
          <w:rtl/>
          <w:lang w:val="en-US"/>
        </w:rPr>
        <w:t xml:space="preserve"> </w:t>
      </w:r>
      <w:r>
        <w:rPr>
          <w:lang w:val="en-US"/>
        </w:rPr>
        <w:t xml:space="preserve">Major </w:t>
      </w:r>
    </w:p>
    <w:p w14:paraId="259A0801" w14:textId="77777777" w:rsidR="00B4709F" w:rsidRDefault="00B4709F" w:rsidP="00B4709F">
      <w:pPr>
        <w:numPr>
          <w:ilvl w:val="0"/>
          <w:numId w:val="7"/>
        </w:numPr>
        <w:rPr>
          <w:lang w:val="en-US"/>
        </w:rPr>
      </w:pPr>
      <w:r w:rsidRPr="007E552F">
        <w:rPr>
          <w:b/>
          <w:bCs/>
          <w:sz w:val="26"/>
          <w:szCs w:val="26"/>
          <w:lang w:val="en-US"/>
        </w:rPr>
        <w:t>Exploitation Likelihood:</w:t>
      </w:r>
      <w:r>
        <w:rPr>
          <w:b/>
          <w:bCs/>
          <w:rtl/>
          <w:lang w:val="en-US"/>
        </w:rPr>
        <w:t xml:space="preserve"> </w:t>
      </w:r>
      <w:r>
        <w:rPr>
          <w:lang w:val="en-US"/>
        </w:rPr>
        <w:t xml:space="preserve"> Likely </w:t>
      </w:r>
    </w:p>
    <w:p w14:paraId="2131C969" w14:textId="77777777" w:rsidR="00B4709F" w:rsidRDefault="00B4709F" w:rsidP="00B4709F">
      <w:pPr>
        <w:numPr>
          <w:ilvl w:val="0"/>
          <w:numId w:val="7"/>
        </w:numPr>
        <w:rPr>
          <w:lang w:val="en-US"/>
        </w:rPr>
      </w:pPr>
      <w:r w:rsidRPr="007E552F">
        <w:rPr>
          <w:b/>
          <w:bCs/>
          <w:sz w:val="26"/>
          <w:szCs w:val="26"/>
          <w:lang w:val="en-US"/>
        </w:rPr>
        <w:t>Analysis:</w:t>
      </w:r>
      <w:r>
        <w:rPr>
          <w:lang w:val="en-US"/>
        </w:rPr>
        <w:t xml:space="preserve"> Sudo mishandles escape sequences when running in shell mode (-s or -i). When a command-line argument ends with a single backslash, a heap-based buffer overflow is triggered. This allows any local user—even those not in the sudoers file—to overwrite adjacent memory structures and gain full root privileges without a password. </w:t>
      </w:r>
    </w:p>
    <w:p w14:paraId="0E0879B8" w14:textId="77777777" w:rsidR="00B4709F" w:rsidRPr="007E552F" w:rsidRDefault="00B4709F" w:rsidP="00B4709F">
      <w:pPr>
        <w:numPr>
          <w:ilvl w:val="0"/>
          <w:numId w:val="7"/>
        </w:numPr>
        <w:rPr>
          <w:lang w:val="en-US"/>
        </w:rPr>
      </w:pPr>
      <w:r w:rsidRPr="007E552F">
        <w:rPr>
          <w:b/>
          <w:bCs/>
          <w:sz w:val="26"/>
          <w:szCs w:val="26"/>
          <w:lang w:val="en-US"/>
        </w:rPr>
        <w:t>POC</w:t>
      </w:r>
      <w:r>
        <w:rPr>
          <w:b/>
          <w:bCs/>
          <w:lang w:val="en-US"/>
        </w:rPr>
        <w:t>:</w:t>
      </w:r>
      <w:r>
        <w:rPr>
          <w:lang w:val="en-US"/>
        </w:rPr>
        <w:t xml:space="preserve"> </w:t>
      </w:r>
      <w:r w:rsidRPr="007E552F">
        <w:rPr>
          <w:lang w:val="en-US"/>
        </w:rPr>
        <w:t>To verify if the system is vulnerable, check the installed sudo version using the following command:</w:t>
      </w:r>
    </w:p>
    <w:p w14:paraId="763240A3" w14:textId="77777777" w:rsidR="00B4709F" w:rsidRPr="007E552F" w:rsidRDefault="00B4709F" w:rsidP="00B4709F">
      <w:pPr>
        <w:ind w:left="720"/>
        <w:rPr>
          <w:lang w:val="en-US"/>
        </w:rPr>
      </w:pPr>
      <w:r w:rsidRPr="007E552F">
        <w:rPr>
          <w:rFonts w:hint="cs"/>
          <w:rtl/>
          <w:lang w:val="en-US"/>
        </w:rPr>
        <w:t>)</w:t>
      </w:r>
      <w:r w:rsidRPr="007E552F">
        <w:rPr>
          <w:lang w:val="en-US"/>
        </w:rPr>
        <w:t>sudo –version</w:t>
      </w:r>
      <w:r w:rsidRPr="007E552F">
        <w:rPr>
          <w:rFonts w:hint="cs"/>
          <w:rtl/>
          <w:lang w:val="en-US"/>
        </w:rPr>
        <w:t>(</w:t>
      </w:r>
      <w:r w:rsidRPr="007E552F">
        <w:rPr>
          <w:rtl/>
          <w:lang w:val="en-US"/>
        </w:rPr>
        <w:t xml:space="preserve"> </w:t>
      </w:r>
      <w:r w:rsidRPr="007E552F">
        <w:rPr>
          <w:lang w:val="en-US"/>
        </w:rPr>
        <w:t xml:space="preserve">The system is vulnerable if the version is between 1.8.2 and 1.9.5p1. Successful exploitation results in a root shell, which can be confirmed by running </w:t>
      </w:r>
      <w:r w:rsidRPr="007E552F">
        <w:rPr>
          <w:rFonts w:hint="cs"/>
          <w:rtl/>
          <w:lang w:val="en-US"/>
        </w:rPr>
        <w:t>)</w:t>
      </w:r>
      <w:r w:rsidRPr="007E552F">
        <w:rPr>
          <w:lang w:val="en-US"/>
        </w:rPr>
        <w:t>whoami</w:t>
      </w:r>
      <w:r w:rsidRPr="007E552F">
        <w:rPr>
          <w:rFonts w:hint="cs"/>
          <w:rtl/>
          <w:lang w:val="en-US"/>
        </w:rPr>
        <w:t>(</w:t>
      </w:r>
      <w:r w:rsidRPr="007E552F">
        <w:rPr>
          <w:rtl/>
          <w:lang w:val="en-US"/>
        </w:rPr>
        <w:t xml:space="preserve"> </w:t>
      </w:r>
      <w:r w:rsidRPr="007E552F">
        <w:rPr>
          <w:lang w:val="en-US"/>
        </w:rPr>
        <w:t xml:space="preserve">and receiving </w:t>
      </w:r>
      <w:r w:rsidRPr="007E552F">
        <w:rPr>
          <w:rFonts w:hint="cs"/>
          <w:rtl/>
          <w:lang w:val="en-US"/>
        </w:rPr>
        <w:t>)</w:t>
      </w:r>
      <w:r w:rsidRPr="007E552F">
        <w:rPr>
          <w:lang w:val="en-US"/>
        </w:rPr>
        <w:t>root</w:t>
      </w:r>
      <w:r w:rsidRPr="007E552F">
        <w:rPr>
          <w:rFonts w:hint="cs"/>
          <w:rtl/>
          <w:lang w:val="en-US"/>
        </w:rPr>
        <w:t>(</w:t>
      </w:r>
      <w:r w:rsidRPr="007E552F">
        <w:rPr>
          <w:rtl/>
          <w:lang w:val="en-US"/>
        </w:rPr>
        <w:t xml:space="preserve"> </w:t>
      </w:r>
      <w:r w:rsidRPr="007E552F">
        <w:rPr>
          <w:lang w:val="en-US"/>
        </w:rPr>
        <w:t>as the output.</w:t>
      </w:r>
    </w:p>
    <w:p w14:paraId="00E6A148" w14:textId="77777777" w:rsidR="00B4709F" w:rsidRPr="007E552F" w:rsidRDefault="00B4709F" w:rsidP="00B4709F">
      <w:pPr>
        <w:ind w:left="720"/>
        <w:rPr>
          <w:lang w:val="en-US"/>
        </w:rPr>
      </w:pPr>
      <w:r w:rsidRPr="007E552F">
        <w:rPr>
          <w:lang w:val="en-US"/>
        </w:rPr>
        <w:t xml:space="preserve">Open normal text file using vim </w:t>
      </w:r>
    </w:p>
    <w:p w14:paraId="2AC60892" w14:textId="65195196" w:rsidR="00B4709F" w:rsidRDefault="00B4709F" w:rsidP="00B4709F">
      <w:pPr>
        <w:ind w:left="720"/>
        <w:jc w:val="center"/>
        <w:rPr>
          <w:lang w:val="en-US"/>
        </w:rPr>
      </w:pPr>
      <w:r>
        <w:rPr>
          <w:noProof/>
          <w:lang w:val="en-US"/>
        </w:rPr>
        <w:drawing>
          <wp:inline distT="0" distB="0" distL="0" distR="0" wp14:anchorId="05F9279F" wp14:editId="091AD2E5">
            <wp:extent cx="4445635" cy="3263265"/>
            <wp:effectExtent l="0" t="0" r="0" b="0"/>
            <wp:docPr id="6" name="Picture 6" descr="https://miro.medium.com/v2/resize:fit:770/1*qyQDPFh2REkYspBiJbxeG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770/1*qyQDPFh2REkYspBiJbxeG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5635" cy="3263265"/>
                    </a:xfrm>
                    <a:prstGeom prst="rect">
                      <a:avLst/>
                    </a:prstGeom>
                    <a:noFill/>
                    <a:ln>
                      <a:noFill/>
                    </a:ln>
                  </pic:spPr>
                </pic:pic>
              </a:graphicData>
            </a:graphic>
          </wp:inline>
        </w:drawing>
      </w:r>
    </w:p>
    <w:p w14:paraId="0A439279" w14:textId="77777777" w:rsidR="00B4709F" w:rsidRDefault="00B4709F" w:rsidP="00B4709F">
      <w:pPr>
        <w:ind w:left="720"/>
        <w:rPr>
          <w:lang w:val="en-US"/>
        </w:rPr>
      </w:pPr>
      <w:r>
        <w:rPr>
          <w:lang w:val="en-US"/>
        </w:rPr>
        <w:t>Then type this !/bin/bash when you exit and type id note that you are with root privilege</w:t>
      </w:r>
    </w:p>
    <w:p w14:paraId="5D56EB3C" w14:textId="6CD10F32" w:rsidR="00B4709F" w:rsidRDefault="00B4709F" w:rsidP="00B4709F">
      <w:pPr>
        <w:ind w:left="720"/>
        <w:jc w:val="center"/>
        <w:rPr>
          <w:lang w:val="en-US"/>
        </w:rPr>
      </w:pPr>
      <w:r>
        <w:rPr>
          <w:noProof/>
          <w:lang w:val="en-US"/>
        </w:rPr>
        <w:lastRenderedPageBreak/>
        <w:drawing>
          <wp:inline distT="0" distB="0" distL="0" distR="0" wp14:anchorId="4271AF17" wp14:editId="5307C9AF">
            <wp:extent cx="3216275" cy="1119505"/>
            <wp:effectExtent l="0" t="0" r="3175" b="4445"/>
            <wp:docPr id="5" name="Picture 5" descr="https://miro.medium.com/v2/resize:fit:724/1*Pr7afyT5k_7mzVayABfnG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724/1*Pr7afyT5k_7mzVayABfnG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6275" cy="1119505"/>
                    </a:xfrm>
                    <a:prstGeom prst="rect">
                      <a:avLst/>
                    </a:prstGeom>
                    <a:noFill/>
                    <a:ln>
                      <a:noFill/>
                    </a:ln>
                  </pic:spPr>
                </pic:pic>
              </a:graphicData>
            </a:graphic>
          </wp:inline>
        </w:drawing>
      </w:r>
    </w:p>
    <w:p w14:paraId="6A8B32A0" w14:textId="77777777" w:rsidR="00B4709F" w:rsidRDefault="00B4709F" w:rsidP="00B4709F">
      <w:pPr>
        <w:ind w:left="720"/>
        <w:rPr>
          <w:lang w:val="en-US"/>
        </w:rPr>
      </w:pPr>
    </w:p>
    <w:p w14:paraId="792213C4" w14:textId="77777777" w:rsidR="00B4709F" w:rsidRDefault="00B4709F" w:rsidP="00B4709F">
      <w:pPr>
        <w:ind w:left="360"/>
        <w:rPr>
          <w:lang w:val="en-US"/>
        </w:rPr>
      </w:pPr>
    </w:p>
    <w:p w14:paraId="321AFD09" w14:textId="77777777" w:rsidR="00AE4A12" w:rsidRPr="00AE4A12" w:rsidRDefault="00AE4A12" w:rsidP="00AE4A12">
      <w:pPr>
        <w:ind w:left="720"/>
        <w:rPr>
          <w:lang w:val="en-US"/>
        </w:rPr>
      </w:pPr>
    </w:p>
    <w:p w14:paraId="2B5D38C5" w14:textId="7EEBAB63" w:rsidR="00B4709F" w:rsidRDefault="00B4709F" w:rsidP="00B4709F">
      <w:pPr>
        <w:numPr>
          <w:ilvl w:val="0"/>
          <w:numId w:val="7"/>
        </w:numPr>
        <w:rPr>
          <w:lang w:val="en-US"/>
        </w:rPr>
      </w:pPr>
      <w:r w:rsidRPr="007E552F">
        <w:rPr>
          <w:b/>
          <w:bCs/>
          <w:sz w:val="26"/>
          <w:szCs w:val="26"/>
          <w:lang w:val="en-US"/>
        </w:rPr>
        <w:t>Non technical explain:</w:t>
      </w:r>
      <w:r>
        <w:rPr>
          <w:lang w:val="en-US"/>
        </w:rPr>
        <w:t xml:space="preserve"> This vulnerability is like a flaw in a building's master lock. It allows anyone with a basic key (a regular user) to perform a specific "trick" that fools the lock into thinking they are the building manager. Once the trick works, the person gains total control over the entire system, allowing them to view, change, or delete any data without permission.</w:t>
      </w:r>
    </w:p>
    <w:p w14:paraId="3257AD11" w14:textId="77777777" w:rsidR="00B4709F" w:rsidRDefault="00B4709F" w:rsidP="00B4709F">
      <w:pPr>
        <w:pStyle w:val="ListParagraph"/>
        <w:numPr>
          <w:ilvl w:val="0"/>
          <w:numId w:val="8"/>
        </w:numPr>
        <w:rPr>
          <w:b/>
          <w:bCs/>
        </w:rPr>
      </w:pPr>
      <w:r w:rsidRPr="007E552F">
        <w:rPr>
          <w:b/>
          <w:bCs/>
          <w:sz w:val="26"/>
          <w:szCs w:val="26"/>
        </w:rPr>
        <w:t>Mitigation</w:t>
      </w:r>
      <w:r>
        <w:rPr>
          <w:b/>
          <w:bCs/>
        </w:rPr>
        <w:t xml:space="preserve">: </w:t>
      </w:r>
      <w:r w:rsidRPr="007E552F">
        <w:rPr>
          <w:sz w:val="22"/>
          <w:szCs w:val="22"/>
        </w:rPr>
        <w:t>Run the following commands to patch immediately (sudo apt update &amp;&amp; sudo apt install --only-upgrade sudo) and run this command to make sure that it is already updated (sudo --version )  Verify: must show 1.9.5p2 or above .</w:t>
      </w:r>
    </w:p>
    <w:p w14:paraId="0455582D" w14:textId="77777777" w:rsidR="00AF1680" w:rsidRDefault="00AF1680" w:rsidP="00777711">
      <w:pPr>
        <w:rPr>
          <w:lang w:val="en-US"/>
        </w:rPr>
      </w:pPr>
    </w:p>
    <w:p w14:paraId="788E69AC" w14:textId="77777777" w:rsidR="00B4709F" w:rsidRDefault="00B4709F" w:rsidP="00777711">
      <w:pPr>
        <w:rPr>
          <w:lang w:val="en-US"/>
        </w:rPr>
      </w:pPr>
    </w:p>
    <w:p w14:paraId="0A78E9E4" w14:textId="77777777" w:rsidR="00B4709F" w:rsidRDefault="00B4709F" w:rsidP="00777711">
      <w:pPr>
        <w:rPr>
          <w:lang w:val="en-US"/>
        </w:rPr>
      </w:pPr>
    </w:p>
    <w:p w14:paraId="5BB193C9" w14:textId="77777777" w:rsidR="00B4709F" w:rsidRDefault="00B4709F" w:rsidP="00777711">
      <w:pPr>
        <w:rPr>
          <w:lang w:val="en-US"/>
        </w:rPr>
      </w:pPr>
    </w:p>
    <w:p w14:paraId="467F7C8E" w14:textId="77777777" w:rsidR="00B4709F" w:rsidRDefault="00B4709F" w:rsidP="00777711">
      <w:pPr>
        <w:rPr>
          <w:lang w:val="en-US"/>
        </w:rPr>
      </w:pPr>
    </w:p>
    <w:p w14:paraId="23DA3B10" w14:textId="77777777" w:rsidR="00B4709F" w:rsidRDefault="00B4709F" w:rsidP="00777711">
      <w:pPr>
        <w:rPr>
          <w:lang w:val="en-US"/>
        </w:rPr>
      </w:pPr>
    </w:p>
    <w:p w14:paraId="0618A8BC" w14:textId="77777777" w:rsidR="00B4709F" w:rsidRDefault="00B4709F" w:rsidP="00777711">
      <w:pPr>
        <w:rPr>
          <w:lang w:val="en-US"/>
        </w:rPr>
      </w:pPr>
    </w:p>
    <w:p w14:paraId="7B0DF88E" w14:textId="77777777" w:rsidR="00B4709F" w:rsidRDefault="00B4709F" w:rsidP="00777711">
      <w:pPr>
        <w:rPr>
          <w:lang w:val="en-US"/>
        </w:rPr>
      </w:pPr>
    </w:p>
    <w:p w14:paraId="62054BA1" w14:textId="77777777" w:rsidR="00B4709F" w:rsidRDefault="00B4709F" w:rsidP="00777711">
      <w:pPr>
        <w:rPr>
          <w:lang w:val="en-US"/>
        </w:rPr>
      </w:pPr>
    </w:p>
    <w:p w14:paraId="00335CFF" w14:textId="77777777" w:rsidR="00B4709F" w:rsidRDefault="00B4709F" w:rsidP="00777711">
      <w:pPr>
        <w:rPr>
          <w:lang w:val="en-US"/>
        </w:rPr>
      </w:pPr>
    </w:p>
    <w:p w14:paraId="4D835FA1" w14:textId="77777777" w:rsidR="00B4709F" w:rsidRDefault="00B4709F" w:rsidP="00777711">
      <w:pPr>
        <w:rPr>
          <w:lang w:val="en-US"/>
        </w:rPr>
      </w:pPr>
    </w:p>
    <w:p w14:paraId="43F877C9" w14:textId="77777777" w:rsidR="00B4709F" w:rsidRDefault="00B4709F" w:rsidP="00777711">
      <w:pPr>
        <w:rPr>
          <w:lang w:val="en-US"/>
        </w:rPr>
      </w:pPr>
    </w:p>
    <w:p w14:paraId="2E182925" w14:textId="77777777" w:rsidR="00B4709F" w:rsidRDefault="00B4709F" w:rsidP="00777711">
      <w:pPr>
        <w:rPr>
          <w:lang w:val="en-US"/>
        </w:rPr>
      </w:pPr>
    </w:p>
    <w:p w14:paraId="6FEF4316" w14:textId="77777777" w:rsidR="00B4709F" w:rsidRDefault="00B4709F" w:rsidP="00777711">
      <w:pPr>
        <w:rPr>
          <w:lang w:val="en-US"/>
        </w:rPr>
      </w:pPr>
    </w:p>
    <w:p w14:paraId="48ED8A3E" w14:textId="77777777" w:rsidR="00B4709F" w:rsidRDefault="00B4709F" w:rsidP="00777711">
      <w:pPr>
        <w:rPr>
          <w:lang w:val="en-US"/>
        </w:rPr>
      </w:pPr>
    </w:p>
    <w:p w14:paraId="5BDD520D" w14:textId="77777777" w:rsidR="00B4709F" w:rsidRDefault="00B4709F" w:rsidP="00777711">
      <w:pPr>
        <w:rPr>
          <w:lang w:val="en-US"/>
        </w:rPr>
      </w:pPr>
    </w:p>
    <w:p w14:paraId="54A19B48" w14:textId="77777777" w:rsidR="00B4709F" w:rsidRDefault="00B4709F" w:rsidP="00777711">
      <w:pPr>
        <w:rPr>
          <w:lang w:val="en-US"/>
        </w:rPr>
      </w:pPr>
    </w:p>
    <w:p w14:paraId="56CEFBD6" w14:textId="77777777" w:rsidR="00B4709F" w:rsidRDefault="00B4709F" w:rsidP="00777711">
      <w:pPr>
        <w:rPr>
          <w:lang w:val="en-US"/>
        </w:rPr>
      </w:pPr>
    </w:p>
    <w:p w14:paraId="5DA0230C" w14:textId="77777777" w:rsidR="00B4709F" w:rsidRDefault="00B4709F" w:rsidP="00777711">
      <w:pPr>
        <w:rPr>
          <w:lang w:val="en-US"/>
        </w:rPr>
      </w:pPr>
    </w:p>
    <w:p w14:paraId="636D692F" w14:textId="77777777" w:rsidR="00B4709F" w:rsidRDefault="00B4709F" w:rsidP="00777711">
      <w:pPr>
        <w:rPr>
          <w:lang w:val="en-US"/>
        </w:rPr>
      </w:pPr>
    </w:p>
    <w:p w14:paraId="77692A81" w14:textId="77777777" w:rsidR="00B4709F" w:rsidRDefault="00B4709F" w:rsidP="00777711">
      <w:pPr>
        <w:rPr>
          <w:lang w:val="en-US"/>
        </w:rPr>
      </w:pPr>
    </w:p>
    <w:p w14:paraId="18908F6D" w14:textId="77777777" w:rsidR="00B4709F" w:rsidRDefault="00B4709F" w:rsidP="00777711">
      <w:pPr>
        <w:rPr>
          <w:lang w:val="en-US"/>
        </w:rPr>
      </w:pPr>
    </w:p>
    <w:p w14:paraId="7CDB061C" w14:textId="77777777" w:rsidR="00B4709F" w:rsidRDefault="00B4709F" w:rsidP="00777711">
      <w:pPr>
        <w:rPr>
          <w:lang w:val="en-US"/>
        </w:rPr>
      </w:pPr>
    </w:p>
    <w:p w14:paraId="0C35CA05" w14:textId="77777777" w:rsidR="00B4709F" w:rsidRDefault="00B4709F" w:rsidP="00777711"/>
    <w:p w14:paraId="3821ACB7" w14:textId="77777777" w:rsidR="00AE4A12" w:rsidRDefault="00AE4A12" w:rsidP="00B4709F">
      <w:pPr>
        <w:rPr>
          <w:b/>
          <w:bCs/>
          <w:lang w:val="en-US"/>
        </w:rPr>
      </w:pPr>
    </w:p>
    <w:p w14:paraId="7D360BE0" w14:textId="3692C879" w:rsidR="00B4709F" w:rsidRDefault="00B4709F" w:rsidP="00B4709F">
      <w:pPr>
        <w:rPr>
          <w:lang w:val="en-US"/>
        </w:rPr>
      </w:pPr>
      <w:r w:rsidRPr="00466F4E">
        <w:rPr>
          <w:b/>
          <w:bCs/>
          <w:sz w:val="32"/>
          <w:szCs w:val="32"/>
          <w:lang w:val="en-US"/>
        </w:rPr>
        <w:t>2- Vulnerability Name:</w:t>
      </w:r>
      <w:r>
        <w:rPr>
          <w:lang w:val="en-US"/>
        </w:rPr>
        <w:t xml:space="preserve"> CVE-2021-44790 — Apache httpd mod_lua Buffer Overflow (RCE) </w:t>
      </w:r>
    </w:p>
    <w:p w14:paraId="1D7288A3" w14:textId="77777777" w:rsidR="00B4709F" w:rsidRDefault="00B4709F" w:rsidP="00B4709F">
      <w:pPr>
        <w:pStyle w:val="ListParagraph"/>
        <w:numPr>
          <w:ilvl w:val="0"/>
          <w:numId w:val="9"/>
        </w:numPr>
        <w:rPr>
          <w:sz w:val="22"/>
          <w:szCs w:val="22"/>
        </w:rPr>
      </w:pPr>
      <w:r w:rsidRPr="00466F4E">
        <w:rPr>
          <w:b/>
          <w:bCs/>
          <w:sz w:val="26"/>
          <w:szCs w:val="26"/>
        </w:rPr>
        <w:t>Severity</w:t>
      </w:r>
      <w:r>
        <w:rPr>
          <w:b/>
          <w:bCs/>
          <w:sz w:val="22"/>
          <w:szCs w:val="22"/>
        </w:rPr>
        <w:t>:</w:t>
      </w:r>
      <w:r>
        <w:rPr>
          <w:sz w:val="22"/>
          <w:szCs w:val="22"/>
        </w:rPr>
        <w:t xml:space="preserve"> Critical for future update in website pages </w:t>
      </w:r>
    </w:p>
    <w:p w14:paraId="4DF09D38" w14:textId="77777777" w:rsidR="00B4709F" w:rsidRDefault="00B4709F" w:rsidP="00B4709F">
      <w:pPr>
        <w:pStyle w:val="ListParagraph"/>
        <w:numPr>
          <w:ilvl w:val="0"/>
          <w:numId w:val="9"/>
        </w:numPr>
        <w:rPr>
          <w:sz w:val="22"/>
          <w:szCs w:val="22"/>
        </w:rPr>
      </w:pPr>
      <w:r w:rsidRPr="00466F4E">
        <w:rPr>
          <w:b/>
          <w:bCs/>
          <w:sz w:val="26"/>
          <w:szCs w:val="26"/>
        </w:rPr>
        <w:t>Business Impact:</w:t>
      </w:r>
      <w:r>
        <w:rPr>
          <w:sz w:val="22"/>
          <w:szCs w:val="22"/>
        </w:rPr>
        <w:t xml:space="preserve"> Major </w:t>
      </w:r>
    </w:p>
    <w:p w14:paraId="22CC5C8A" w14:textId="77777777" w:rsidR="00B4709F" w:rsidRDefault="00B4709F" w:rsidP="00B4709F">
      <w:pPr>
        <w:pStyle w:val="ListParagraph"/>
        <w:numPr>
          <w:ilvl w:val="0"/>
          <w:numId w:val="9"/>
        </w:numPr>
        <w:rPr>
          <w:sz w:val="22"/>
          <w:szCs w:val="22"/>
        </w:rPr>
      </w:pPr>
      <w:r w:rsidRPr="00466F4E">
        <w:rPr>
          <w:b/>
          <w:bCs/>
          <w:sz w:val="26"/>
          <w:szCs w:val="26"/>
        </w:rPr>
        <w:t>Exploitation Likelihood:</w:t>
      </w:r>
      <w:r>
        <w:rPr>
          <w:sz w:val="22"/>
          <w:szCs w:val="22"/>
        </w:rPr>
        <w:t xml:space="preserve"> Likely </w:t>
      </w:r>
    </w:p>
    <w:p w14:paraId="1506E2E4" w14:textId="77777777" w:rsidR="00B4709F" w:rsidRDefault="00B4709F" w:rsidP="00B4709F">
      <w:pPr>
        <w:pStyle w:val="ListParagraph"/>
        <w:numPr>
          <w:ilvl w:val="0"/>
          <w:numId w:val="9"/>
        </w:numPr>
        <w:rPr>
          <w:sz w:val="22"/>
          <w:szCs w:val="22"/>
        </w:rPr>
      </w:pPr>
      <w:r w:rsidRPr="00466F4E">
        <w:rPr>
          <w:b/>
          <w:bCs/>
          <w:sz w:val="26"/>
          <w:szCs w:val="26"/>
        </w:rPr>
        <w:t>Analysis:</w:t>
      </w:r>
      <w:r>
        <w:rPr>
          <w:sz w:val="22"/>
          <w:szCs w:val="22"/>
        </w:rPr>
        <w:t xml:space="preserve"> The mod_lua module in Apache httpd fails to properly validate the size of certain crafted request bodies, leading to a heap buffer overflow. An unauthenticated remote attacker can send a specially crafted HTTP request to trigger this overflow. Under exploitable conditions, this can result in arbitrary code execution with the privileges of the Apache process. This vulnerability is rated Critical with a CVSS score of 9.8.  </w:t>
      </w:r>
    </w:p>
    <w:p w14:paraId="443B069E" w14:textId="77777777" w:rsidR="00B4709F" w:rsidRDefault="00B4709F" w:rsidP="00B4709F">
      <w:pPr>
        <w:pStyle w:val="ListParagraph"/>
        <w:numPr>
          <w:ilvl w:val="0"/>
          <w:numId w:val="10"/>
        </w:numPr>
        <w:rPr>
          <w:sz w:val="22"/>
          <w:szCs w:val="22"/>
        </w:rPr>
      </w:pPr>
      <w:r w:rsidRPr="00466F4E">
        <w:rPr>
          <w:b/>
          <w:bCs/>
          <w:sz w:val="26"/>
          <w:szCs w:val="26"/>
        </w:rPr>
        <w:t>POC:</w:t>
      </w:r>
      <w:r>
        <w:rPr>
          <w:sz w:val="22"/>
          <w:szCs w:val="22"/>
        </w:rPr>
        <w:t xml:space="preserve"> </w:t>
      </w:r>
      <w:r w:rsidRPr="00466F4E">
        <w:rPr>
          <w:sz w:val="22"/>
          <w:szCs w:val="22"/>
        </w:rPr>
        <w:t xml:space="preserve">To verify the installed version of Apache, use the following command: </w:t>
      </w:r>
      <w:r w:rsidRPr="00466F4E">
        <w:rPr>
          <w:rFonts w:hint="cs"/>
          <w:sz w:val="22"/>
          <w:szCs w:val="22"/>
          <w:rtl/>
        </w:rPr>
        <w:t>)</w:t>
      </w:r>
      <w:r w:rsidRPr="00466F4E">
        <w:rPr>
          <w:sz w:val="22"/>
          <w:szCs w:val="22"/>
        </w:rPr>
        <w:t>apache2 –v</w:t>
      </w:r>
      <w:r w:rsidRPr="00466F4E">
        <w:rPr>
          <w:rFonts w:hint="cs"/>
          <w:sz w:val="22"/>
          <w:szCs w:val="22"/>
          <w:rtl/>
        </w:rPr>
        <w:t>(</w:t>
      </w:r>
      <w:r w:rsidRPr="00466F4E">
        <w:rPr>
          <w:sz w:val="22"/>
          <w:szCs w:val="22"/>
          <w:rtl/>
        </w:rPr>
        <w:t xml:space="preserve"> </w:t>
      </w:r>
      <w:r w:rsidRPr="00466F4E">
        <w:rPr>
          <w:sz w:val="22"/>
          <w:szCs w:val="22"/>
        </w:rPr>
        <w:t>The system is vulnerable if it reports version 2.4.10 or any version prior to 2.4.52. A successful exploit allows an unauthenticated attacker to execute commands remotely on the server.</w:t>
      </w:r>
    </w:p>
    <w:p w14:paraId="2779A14F" w14:textId="77777777" w:rsidR="00B4709F" w:rsidRDefault="00B4709F" w:rsidP="00B4709F">
      <w:pPr>
        <w:pStyle w:val="ListParagraph"/>
        <w:ind w:left="720"/>
        <w:rPr>
          <w:b/>
          <w:bCs/>
          <w:sz w:val="22"/>
          <w:szCs w:val="22"/>
        </w:rPr>
      </w:pPr>
    </w:p>
    <w:p w14:paraId="002E193D" w14:textId="502D6527" w:rsidR="00B4709F" w:rsidRDefault="00B4709F" w:rsidP="00B4709F">
      <w:pPr>
        <w:pStyle w:val="ListParagraph"/>
        <w:ind w:left="720"/>
        <w:jc w:val="center"/>
        <w:rPr>
          <w:sz w:val="22"/>
          <w:szCs w:val="22"/>
          <w:rtl/>
        </w:rPr>
      </w:pPr>
      <w:r>
        <w:rPr>
          <w:noProof/>
        </w:rPr>
        <w:drawing>
          <wp:inline distT="0" distB="0" distL="0" distR="0" wp14:anchorId="23E7585F" wp14:editId="0429BC67">
            <wp:extent cx="3941445" cy="1875790"/>
            <wp:effectExtent l="0" t="0" r="1905" b="0"/>
            <wp:docPr id="7" name="Picture 7" descr="https://miro.medium.com/v2/resize:fit:770/1*UGeBUuXojXp30bm7048U1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770/1*UGeBUuXojXp30bm7048U1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1445" cy="1875790"/>
                    </a:xfrm>
                    <a:prstGeom prst="rect">
                      <a:avLst/>
                    </a:prstGeom>
                    <a:noFill/>
                    <a:ln>
                      <a:noFill/>
                    </a:ln>
                  </pic:spPr>
                </pic:pic>
              </a:graphicData>
            </a:graphic>
          </wp:inline>
        </w:drawing>
      </w:r>
    </w:p>
    <w:p w14:paraId="038ADBDB" w14:textId="77777777" w:rsidR="00B4709F" w:rsidRDefault="00B4709F" w:rsidP="00B4709F">
      <w:pPr>
        <w:pStyle w:val="ListParagraph"/>
        <w:ind w:left="720"/>
        <w:jc w:val="center"/>
        <w:rPr>
          <w:sz w:val="22"/>
          <w:szCs w:val="22"/>
        </w:rPr>
      </w:pPr>
      <w:r>
        <w:rPr>
          <w:sz w:val="22"/>
          <w:szCs w:val="22"/>
        </w:rPr>
        <w:t xml:space="preserve">Critical for future use or any update for the website pages but now no threat because this is default apache webserver </w:t>
      </w:r>
    </w:p>
    <w:p w14:paraId="012117DC" w14:textId="77777777" w:rsidR="00B4709F" w:rsidRDefault="00B4709F" w:rsidP="00B4709F">
      <w:pPr>
        <w:pStyle w:val="ListParagraph"/>
        <w:ind w:left="720"/>
        <w:jc w:val="center"/>
        <w:rPr>
          <w:sz w:val="22"/>
          <w:szCs w:val="22"/>
        </w:rPr>
      </w:pPr>
    </w:p>
    <w:p w14:paraId="6D9D16B7" w14:textId="77777777" w:rsidR="00B4709F" w:rsidRDefault="00B4709F" w:rsidP="00B4709F">
      <w:pPr>
        <w:pStyle w:val="ListParagraph"/>
        <w:ind w:left="720"/>
        <w:jc w:val="center"/>
        <w:rPr>
          <w:sz w:val="22"/>
          <w:szCs w:val="22"/>
        </w:rPr>
      </w:pPr>
    </w:p>
    <w:p w14:paraId="40AD453D" w14:textId="563B0638" w:rsidR="00AF1680" w:rsidRPr="00B4709F" w:rsidRDefault="00B4709F" w:rsidP="00B4709F">
      <w:pPr>
        <w:pStyle w:val="ListParagraph"/>
        <w:numPr>
          <w:ilvl w:val="0"/>
          <w:numId w:val="10"/>
        </w:numPr>
        <w:rPr>
          <w:sz w:val="22"/>
          <w:szCs w:val="22"/>
        </w:rPr>
      </w:pPr>
      <w:r w:rsidRPr="00466F4E">
        <w:rPr>
          <w:b/>
          <w:bCs/>
          <w:sz w:val="26"/>
          <w:szCs w:val="26"/>
        </w:rPr>
        <w:t>Non technical explain:</w:t>
      </w:r>
      <w:r>
        <w:rPr>
          <w:sz w:val="22"/>
          <w:szCs w:val="22"/>
        </w:rPr>
        <w:t xml:space="preserve"> This vulnerability is like a flaw in a website's "reception desk". It allows a stranger to send a specifically oversized and malformed message that confuses the system. This confusion allows the stranger to take full control of the server and run their own programs without needing a username or password.</w:t>
      </w:r>
    </w:p>
    <w:p w14:paraId="52461165" w14:textId="77777777" w:rsidR="00AF1680" w:rsidRPr="00466F4E" w:rsidRDefault="00AF1680" w:rsidP="00B4709F">
      <w:pPr>
        <w:pStyle w:val="ListParagraph"/>
        <w:numPr>
          <w:ilvl w:val="0"/>
          <w:numId w:val="12"/>
        </w:numPr>
        <w:rPr>
          <w:b/>
          <w:bCs/>
          <w:sz w:val="26"/>
          <w:szCs w:val="26"/>
        </w:rPr>
      </w:pPr>
      <w:r w:rsidRPr="00466F4E">
        <w:rPr>
          <w:b/>
          <w:bCs/>
          <w:sz w:val="26"/>
          <w:szCs w:val="26"/>
        </w:rPr>
        <w:t>Mitigation</w:t>
      </w:r>
    </w:p>
    <w:p w14:paraId="65164088" w14:textId="77777777" w:rsidR="00AF1680" w:rsidRPr="00B4709F" w:rsidRDefault="00AF1680" w:rsidP="00944B56">
      <w:pPr>
        <w:ind w:left="720"/>
        <w:rPr>
          <w:lang w:val="en-US"/>
        </w:rPr>
      </w:pPr>
      <w:r w:rsidRPr="00B4709F">
        <w:rPr>
          <w:lang w:val="en-US"/>
        </w:rPr>
        <w:t>Update Apache httpd immediately:</w:t>
      </w:r>
    </w:p>
    <w:p w14:paraId="21B69061" w14:textId="77777777" w:rsidR="00AF1680" w:rsidRPr="00B4709F" w:rsidRDefault="00AF1680" w:rsidP="00944B56">
      <w:pPr>
        <w:pBdr>
          <w:left w:val="single" w:sz="6" w:space="0" w:color="2E5FA3"/>
        </w:pBdr>
        <w:shd w:val="clear" w:color="auto" w:fill="F4F4F4"/>
        <w:ind w:left="1080"/>
        <w:rPr>
          <w:lang w:val="en-US"/>
        </w:rPr>
      </w:pPr>
      <w:r w:rsidRPr="00B4709F">
        <w:rPr>
          <w:lang w:val="en-US"/>
        </w:rPr>
        <w:t>sudo apt update &amp;&amp; sudo apt install --only-upgrade apache2</w:t>
      </w:r>
    </w:p>
    <w:p w14:paraId="73CD8D16" w14:textId="77777777" w:rsidR="00AF1680" w:rsidRPr="00B4709F" w:rsidRDefault="00AF1680" w:rsidP="00944B56">
      <w:pPr>
        <w:pBdr>
          <w:left w:val="single" w:sz="6" w:space="0" w:color="2E5FA3"/>
        </w:pBdr>
        <w:shd w:val="clear" w:color="auto" w:fill="F4F4F4"/>
        <w:ind w:left="1080"/>
        <w:rPr>
          <w:lang w:val="en-US"/>
        </w:rPr>
      </w:pPr>
      <w:r w:rsidRPr="00B4709F">
        <w:rPr>
          <w:lang w:val="en-US"/>
        </w:rPr>
        <w:t>apache2 -v    # Verify: Apache/2.4.52 or above</w:t>
      </w:r>
    </w:p>
    <w:p w14:paraId="2FAA7982" w14:textId="77777777" w:rsidR="00AF1680" w:rsidRPr="00B4709F" w:rsidRDefault="00AF1680" w:rsidP="00944B56">
      <w:pPr>
        <w:ind w:left="720"/>
        <w:rPr>
          <w:lang w:val="en-US"/>
        </w:rPr>
      </w:pPr>
    </w:p>
    <w:p w14:paraId="3A043516" w14:textId="77777777" w:rsidR="00AF1680" w:rsidRPr="00B4709F" w:rsidRDefault="00AF1680" w:rsidP="00944B56">
      <w:pPr>
        <w:ind w:left="720"/>
        <w:rPr>
          <w:lang w:val="en-US"/>
        </w:rPr>
      </w:pPr>
      <w:r w:rsidRPr="00B4709F">
        <w:rPr>
          <w:lang w:val="en-US"/>
        </w:rPr>
        <w:t>If mod_lua is not required, disable it:</w:t>
      </w:r>
    </w:p>
    <w:p w14:paraId="4E75640F" w14:textId="77777777" w:rsidR="00AF1680" w:rsidRPr="00B4709F" w:rsidRDefault="00AF1680" w:rsidP="00944B56">
      <w:pPr>
        <w:pBdr>
          <w:left w:val="single" w:sz="6" w:space="0" w:color="2E5FA3"/>
        </w:pBdr>
        <w:shd w:val="clear" w:color="auto" w:fill="F4F4F4"/>
        <w:ind w:left="1080"/>
        <w:rPr>
          <w:lang w:val="en-US"/>
        </w:rPr>
      </w:pPr>
      <w:r w:rsidRPr="00B4709F">
        <w:rPr>
          <w:lang w:val="en-US"/>
        </w:rPr>
        <w:t>sudo a2dismod lua &amp;&amp; sudo systemctl restart apache2</w:t>
      </w:r>
    </w:p>
    <w:p w14:paraId="088C6FD7" w14:textId="77777777" w:rsidR="00AF1680" w:rsidRDefault="00AF1680" w:rsidP="00777711"/>
    <w:p w14:paraId="326DD4F1" w14:textId="77777777" w:rsidR="00AF1680" w:rsidRDefault="00AF1680" w:rsidP="00777711"/>
    <w:p w14:paraId="3A8EE8A9" w14:textId="77777777" w:rsidR="00AF1680" w:rsidRDefault="00AF1680" w:rsidP="00777711"/>
    <w:p w14:paraId="59245D16" w14:textId="77777777" w:rsidR="00AF1680" w:rsidRDefault="00AF1680" w:rsidP="00777711"/>
    <w:p w14:paraId="6313EB4F" w14:textId="77777777" w:rsidR="00AF1680" w:rsidRDefault="00AF1680" w:rsidP="00777711"/>
    <w:p w14:paraId="0E371922" w14:textId="77777777" w:rsidR="00AF1680" w:rsidRDefault="00AF1680" w:rsidP="00777711"/>
    <w:p w14:paraId="72CBE240" w14:textId="77777777" w:rsidR="00AF1680" w:rsidRDefault="00AF1680" w:rsidP="00777711"/>
    <w:p w14:paraId="12B3943C" w14:textId="77777777" w:rsidR="00AF1680" w:rsidRDefault="00AF1680" w:rsidP="00777711"/>
    <w:p w14:paraId="0E4A7354" w14:textId="77777777" w:rsidR="00AF1680" w:rsidRDefault="00AF1680" w:rsidP="00777711"/>
    <w:p w14:paraId="77BF87D1" w14:textId="77777777" w:rsidR="00B4709F" w:rsidRDefault="00B4709F" w:rsidP="00B4709F">
      <w:pPr>
        <w:rPr>
          <w:lang w:val="en-US"/>
        </w:rPr>
      </w:pPr>
      <w:r w:rsidRPr="00F6332A">
        <w:rPr>
          <w:b/>
          <w:bCs/>
          <w:sz w:val="28"/>
          <w:szCs w:val="28"/>
          <w:lang w:val="en-US"/>
        </w:rPr>
        <w:t>3- Vulnerability Name:</w:t>
      </w:r>
      <w:r w:rsidRPr="00F6332A">
        <w:rPr>
          <w:sz w:val="28"/>
          <w:szCs w:val="28"/>
          <w:lang w:val="en-US"/>
        </w:rPr>
        <w:t xml:space="preserve"> </w:t>
      </w:r>
      <w:r>
        <w:rPr>
          <w:lang w:val="en-US"/>
        </w:rPr>
        <w:t>Sensitive Information Disclosure in Image (stored text in image)</w:t>
      </w:r>
    </w:p>
    <w:p w14:paraId="09CA54F7" w14:textId="77777777" w:rsidR="00B4709F" w:rsidRDefault="00B4709F" w:rsidP="00B4709F">
      <w:pPr>
        <w:pStyle w:val="ListParagraph"/>
        <w:numPr>
          <w:ilvl w:val="0"/>
          <w:numId w:val="13"/>
        </w:numPr>
        <w:rPr>
          <w:sz w:val="22"/>
          <w:szCs w:val="22"/>
        </w:rPr>
      </w:pPr>
      <w:r w:rsidRPr="00F6332A">
        <w:rPr>
          <w:b/>
          <w:bCs/>
          <w:sz w:val="26"/>
          <w:szCs w:val="26"/>
        </w:rPr>
        <w:t>Severity:</w:t>
      </w:r>
      <w:r>
        <w:rPr>
          <w:sz w:val="22"/>
          <w:szCs w:val="22"/>
        </w:rPr>
        <w:t xml:space="preserve"> Critical for future update in website pages</w:t>
      </w:r>
    </w:p>
    <w:p w14:paraId="322A3AE8" w14:textId="77777777" w:rsidR="00B4709F" w:rsidRDefault="00B4709F" w:rsidP="00B4709F">
      <w:pPr>
        <w:pStyle w:val="ListParagraph"/>
        <w:numPr>
          <w:ilvl w:val="0"/>
          <w:numId w:val="13"/>
        </w:numPr>
        <w:rPr>
          <w:sz w:val="22"/>
          <w:szCs w:val="22"/>
        </w:rPr>
      </w:pPr>
      <w:r w:rsidRPr="00F6332A">
        <w:rPr>
          <w:b/>
          <w:bCs/>
          <w:sz w:val="26"/>
          <w:szCs w:val="26"/>
        </w:rPr>
        <w:t>Business Impact:</w:t>
      </w:r>
      <w:r>
        <w:rPr>
          <w:sz w:val="22"/>
          <w:szCs w:val="22"/>
        </w:rPr>
        <w:t xml:space="preserve"> Major</w:t>
      </w:r>
    </w:p>
    <w:p w14:paraId="1922B272" w14:textId="77777777" w:rsidR="00B4709F" w:rsidRDefault="00B4709F" w:rsidP="00B4709F">
      <w:pPr>
        <w:pStyle w:val="ListParagraph"/>
        <w:numPr>
          <w:ilvl w:val="0"/>
          <w:numId w:val="13"/>
        </w:numPr>
        <w:rPr>
          <w:sz w:val="22"/>
          <w:szCs w:val="22"/>
        </w:rPr>
      </w:pPr>
      <w:r w:rsidRPr="00F6332A">
        <w:rPr>
          <w:b/>
          <w:bCs/>
          <w:sz w:val="26"/>
          <w:szCs w:val="26"/>
        </w:rPr>
        <w:t>Exploitation Likelihood:</w:t>
      </w:r>
      <w:r>
        <w:rPr>
          <w:sz w:val="22"/>
          <w:szCs w:val="22"/>
        </w:rPr>
        <w:t xml:space="preserve"> Likely</w:t>
      </w:r>
    </w:p>
    <w:p w14:paraId="632482EC" w14:textId="77777777" w:rsidR="00B4709F" w:rsidRDefault="00B4709F" w:rsidP="00B4709F">
      <w:pPr>
        <w:pStyle w:val="ListParagraph"/>
        <w:numPr>
          <w:ilvl w:val="0"/>
          <w:numId w:val="13"/>
        </w:numPr>
        <w:rPr>
          <w:sz w:val="22"/>
          <w:szCs w:val="22"/>
        </w:rPr>
      </w:pPr>
      <w:r w:rsidRPr="00F6332A">
        <w:rPr>
          <w:b/>
          <w:bCs/>
          <w:sz w:val="26"/>
          <w:szCs w:val="26"/>
        </w:rPr>
        <w:t>Analysis:</w:t>
      </w:r>
      <w:r>
        <w:rPr>
          <w:sz w:val="22"/>
          <w:szCs w:val="22"/>
        </w:rPr>
        <w:t xml:space="preserve"> </w:t>
      </w:r>
      <w:r w:rsidRPr="00F6332A">
        <w:rPr>
          <w:sz w:val="22"/>
          <w:szCs w:val="22"/>
          <w:lang w:val="en"/>
        </w:rPr>
        <w:t xml:space="preserve">During reconnaissance, EXIF metadata was extracted from images hosted on the target web server using the </w:t>
      </w:r>
      <w:r w:rsidRPr="00F6332A">
        <w:rPr>
          <w:rFonts w:hint="cs"/>
          <w:sz w:val="22"/>
          <w:szCs w:val="22"/>
          <w:rtl/>
          <w:lang w:val="en"/>
        </w:rPr>
        <w:t>)</w:t>
      </w:r>
      <w:r w:rsidRPr="00F6332A">
        <w:rPr>
          <w:sz w:val="22"/>
          <w:szCs w:val="22"/>
          <w:lang w:val="en"/>
        </w:rPr>
        <w:t>exiftool</w:t>
      </w:r>
      <w:r w:rsidRPr="00F6332A">
        <w:rPr>
          <w:rFonts w:hint="cs"/>
          <w:sz w:val="22"/>
          <w:szCs w:val="22"/>
          <w:rtl/>
          <w:lang w:val="en"/>
        </w:rPr>
        <w:t>(</w:t>
      </w:r>
      <w:r w:rsidRPr="00F6332A">
        <w:rPr>
          <w:sz w:val="22"/>
          <w:szCs w:val="22"/>
          <w:rtl/>
          <w:lang w:val="en"/>
        </w:rPr>
        <w:t xml:space="preserve"> </w:t>
      </w:r>
      <w:r w:rsidRPr="00F6332A">
        <w:rPr>
          <w:sz w:val="22"/>
          <w:szCs w:val="22"/>
          <w:lang w:val="en"/>
        </w:rPr>
        <w:t xml:space="preserve">utility. The metadata was found to contain plaintext FTP credentials, including usernames and passwords. This allowed direct authentication to the </w:t>
      </w:r>
      <w:r w:rsidRPr="00F6332A">
        <w:rPr>
          <w:rFonts w:hint="cs"/>
          <w:sz w:val="22"/>
          <w:szCs w:val="22"/>
          <w:rtl/>
          <w:lang w:val="en"/>
        </w:rPr>
        <w:t>)</w:t>
      </w:r>
      <w:r w:rsidRPr="00F6332A">
        <w:rPr>
          <w:sz w:val="22"/>
          <w:szCs w:val="22"/>
          <w:lang w:val="en"/>
        </w:rPr>
        <w:t>vsftpd</w:t>
      </w:r>
      <w:r w:rsidRPr="00F6332A">
        <w:rPr>
          <w:rFonts w:hint="cs"/>
          <w:sz w:val="22"/>
          <w:szCs w:val="22"/>
          <w:rtl/>
          <w:lang w:val="en"/>
        </w:rPr>
        <w:t>(</w:t>
      </w:r>
      <w:r w:rsidRPr="00F6332A">
        <w:rPr>
          <w:sz w:val="22"/>
          <w:szCs w:val="22"/>
          <w:rtl/>
          <w:lang w:val="en"/>
        </w:rPr>
        <w:t xml:space="preserve"> </w:t>
      </w:r>
      <w:r w:rsidRPr="00F6332A">
        <w:rPr>
          <w:sz w:val="22"/>
          <w:szCs w:val="22"/>
          <w:lang w:val="en"/>
        </w:rPr>
        <w:t>service on port 21, providing an initial foothold into the system. This misconfiguration, classified as CWE-212, is highly dangerous as it bypasses authentication controls by exposing valid administrative credentials</w:t>
      </w:r>
      <w:r>
        <w:rPr>
          <w:sz w:val="22"/>
          <w:szCs w:val="22"/>
          <w:lang w:val="en"/>
        </w:rPr>
        <w:t>.</w:t>
      </w:r>
    </w:p>
    <w:p w14:paraId="0ABF8AD4" w14:textId="77777777" w:rsidR="00B4709F" w:rsidRPr="00F6332A" w:rsidRDefault="00B4709F" w:rsidP="00B4709F">
      <w:pPr>
        <w:pStyle w:val="ListParagraph"/>
        <w:numPr>
          <w:ilvl w:val="0"/>
          <w:numId w:val="14"/>
        </w:numPr>
        <w:rPr>
          <w:sz w:val="22"/>
          <w:szCs w:val="22"/>
        </w:rPr>
      </w:pPr>
      <w:r w:rsidRPr="00F6332A">
        <w:rPr>
          <w:b/>
          <w:bCs/>
          <w:sz w:val="26"/>
          <w:szCs w:val="26"/>
        </w:rPr>
        <w:t>POC:</w:t>
      </w:r>
      <w:r>
        <w:rPr>
          <w:sz w:val="22"/>
          <w:szCs w:val="22"/>
        </w:rPr>
        <w:t xml:space="preserve"> </w:t>
      </w:r>
      <w:r w:rsidRPr="00F6332A">
        <w:rPr>
          <w:sz w:val="22"/>
          <w:szCs w:val="22"/>
          <w:lang w:val="en"/>
        </w:rPr>
        <w:t>The vulnerability was confirmed by running the following command on a publicly accessible image file (rot.jpg):</w:t>
      </w:r>
    </w:p>
    <w:p w14:paraId="713D9A7D" w14:textId="77777777" w:rsidR="00B4709F" w:rsidRPr="00F6332A" w:rsidRDefault="00B4709F" w:rsidP="00B4709F">
      <w:pPr>
        <w:pStyle w:val="ListParagraph"/>
        <w:ind w:left="720"/>
        <w:rPr>
          <w:sz w:val="22"/>
          <w:szCs w:val="22"/>
          <w:lang w:val="en"/>
        </w:rPr>
      </w:pPr>
      <w:r w:rsidRPr="00F6332A">
        <w:rPr>
          <w:sz w:val="22"/>
          <w:szCs w:val="22"/>
          <w:lang w:val="en"/>
        </w:rPr>
        <w:t xml:space="preserve"> exiftool rot.jpg</w:t>
      </w:r>
    </w:p>
    <w:p w14:paraId="635CA572" w14:textId="77777777" w:rsidR="00B4709F" w:rsidRDefault="00B4709F" w:rsidP="00B4709F">
      <w:pPr>
        <w:pStyle w:val="ListParagraph"/>
        <w:ind w:left="720"/>
        <w:rPr>
          <w:sz w:val="22"/>
          <w:szCs w:val="22"/>
          <w:rtl/>
          <w:lang w:val="en"/>
        </w:rPr>
      </w:pPr>
      <w:r>
        <w:rPr>
          <w:sz w:val="22"/>
          <w:szCs w:val="22"/>
          <w:lang w:val="en"/>
        </w:rPr>
        <w:t xml:space="preserve"> The output revealed sensitive fields containing:</w:t>
      </w:r>
    </w:p>
    <w:p w14:paraId="7443DFF3" w14:textId="77777777" w:rsidR="00B4709F" w:rsidRPr="00F6332A" w:rsidRDefault="00B4709F" w:rsidP="00B4709F">
      <w:pPr>
        <w:pStyle w:val="ListParagraph"/>
        <w:ind w:left="720"/>
        <w:rPr>
          <w:sz w:val="22"/>
          <w:szCs w:val="22"/>
          <w:rtl/>
          <w:lang w:val="en"/>
        </w:rPr>
      </w:pPr>
      <w:r w:rsidRPr="00F6332A">
        <w:rPr>
          <w:rFonts w:hint="cs"/>
          <w:sz w:val="22"/>
          <w:szCs w:val="22"/>
          <w:lang w:val="en"/>
        </w:rPr>
        <w:t xml:space="preserve"> </w:t>
      </w:r>
      <w:r w:rsidRPr="00F6332A">
        <w:rPr>
          <w:sz w:val="22"/>
          <w:szCs w:val="22"/>
          <w:lang w:val="en"/>
        </w:rPr>
        <w:t>FTP User: gwendolyn</w:t>
      </w:r>
    </w:p>
    <w:p w14:paraId="6AF36FCD" w14:textId="77777777" w:rsidR="00B4709F" w:rsidRPr="00F6332A" w:rsidRDefault="00B4709F" w:rsidP="00B4709F">
      <w:pPr>
        <w:pStyle w:val="ListParagraph"/>
        <w:ind w:left="720"/>
        <w:rPr>
          <w:sz w:val="22"/>
          <w:szCs w:val="22"/>
          <w:rtl/>
          <w:lang w:val="en"/>
        </w:rPr>
      </w:pPr>
      <w:r w:rsidRPr="00F6332A">
        <w:rPr>
          <w:rFonts w:hint="cs"/>
          <w:sz w:val="22"/>
          <w:szCs w:val="22"/>
          <w:lang w:val="en"/>
        </w:rPr>
        <w:t xml:space="preserve"> </w:t>
      </w:r>
      <w:r w:rsidRPr="00F6332A">
        <w:rPr>
          <w:sz w:val="22"/>
          <w:szCs w:val="22"/>
          <w:lang w:val="en"/>
        </w:rPr>
        <w:t xml:space="preserve">FTP Password: [Found_Password] </w:t>
      </w:r>
    </w:p>
    <w:p w14:paraId="1814F580" w14:textId="77777777" w:rsidR="00B4709F" w:rsidRPr="00F6332A" w:rsidRDefault="00B4709F" w:rsidP="00B4709F">
      <w:pPr>
        <w:pStyle w:val="ListParagraph"/>
        <w:ind w:left="720"/>
        <w:rPr>
          <w:sz w:val="22"/>
          <w:szCs w:val="22"/>
          <w:rtl/>
          <w:lang w:val="en"/>
        </w:rPr>
      </w:pPr>
      <w:r w:rsidRPr="00F6332A">
        <w:rPr>
          <w:sz w:val="22"/>
          <w:szCs w:val="22"/>
          <w:lang w:val="en"/>
        </w:rPr>
        <w:t>These credentials were then successfully used to log into the FTP server: ftp [Target_IP]</w:t>
      </w:r>
    </w:p>
    <w:p w14:paraId="771AE3DF" w14:textId="77777777" w:rsidR="00B4709F" w:rsidRPr="00F6332A" w:rsidRDefault="00B4709F" w:rsidP="00B4709F">
      <w:pPr>
        <w:pStyle w:val="ListParagraph"/>
        <w:ind w:left="720"/>
        <w:rPr>
          <w:sz w:val="22"/>
          <w:szCs w:val="22"/>
          <w:lang w:val="en"/>
        </w:rPr>
      </w:pPr>
    </w:p>
    <w:p w14:paraId="5DA4E0F0" w14:textId="1D9BA87F" w:rsidR="00B4709F" w:rsidRDefault="00B4709F" w:rsidP="00B4709F">
      <w:pPr>
        <w:pStyle w:val="ListParagraph"/>
        <w:ind w:left="720"/>
        <w:jc w:val="center"/>
        <w:rPr>
          <w:sz w:val="22"/>
          <w:szCs w:val="22"/>
        </w:rPr>
      </w:pPr>
      <w:r>
        <w:rPr>
          <w:noProof/>
        </w:rPr>
        <w:drawing>
          <wp:inline distT="0" distB="0" distL="0" distR="0" wp14:anchorId="291C3BFD" wp14:editId="4545B0C7">
            <wp:extent cx="4244340" cy="2005965"/>
            <wp:effectExtent l="0" t="0" r="3810" b="0"/>
            <wp:docPr id="11" name="Picture 11" descr="https://miro.medium.com/v2/resize:fit:770/1*mU0Z0xpVROSkUM1tgTyc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770/1*mU0Z0xpVROSkUM1tgTyc0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4340" cy="2005965"/>
                    </a:xfrm>
                    <a:prstGeom prst="rect">
                      <a:avLst/>
                    </a:prstGeom>
                    <a:noFill/>
                    <a:ln>
                      <a:noFill/>
                    </a:ln>
                  </pic:spPr>
                </pic:pic>
              </a:graphicData>
            </a:graphic>
          </wp:inline>
        </w:drawing>
      </w:r>
    </w:p>
    <w:p w14:paraId="19564C01" w14:textId="77777777" w:rsidR="00B4709F" w:rsidRDefault="00B4709F" w:rsidP="00B4709F">
      <w:pPr>
        <w:pStyle w:val="ListParagraph"/>
        <w:ind w:left="720"/>
        <w:jc w:val="center"/>
        <w:rPr>
          <w:sz w:val="22"/>
          <w:szCs w:val="22"/>
        </w:rPr>
      </w:pPr>
      <w:r>
        <w:rPr>
          <w:sz w:val="22"/>
          <w:szCs w:val="22"/>
        </w:rPr>
        <w:t>Image found in hidden directory</w:t>
      </w:r>
    </w:p>
    <w:p w14:paraId="1EAE7CA9" w14:textId="77777777" w:rsidR="00B4709F" w:rsidRDefault="00B4709F" w:rsidP="00B4709F">
      <w:pPr>
        <w:pStyle w:val="ListParagraph"/>
        <w:ind w:left="720"/>
        <w:jc w:val="center"/>
        <w:rPr>
          <w:sz w:val="22"/>
          <w:szCs w:val="22"/>
        </w:rPr>
      </w:pPr>
    </w:p>
    <w:p w14:paraId="26F11F03" w14:textId="04295E55" w:rsidR="00B4709F" w:rsidRDefault="00B4709F" w:rsidP="00B4709F">
      <w:pPr>
        <w:pStyle w:val="ListParagraph"/>
        <w:ind w:left="720"/>
        <w:jc w:val="center"/>
        <w:rPr>
          <w:sz w:val="22"/>
          <w:szCs w:val="22"/>
        </w:rPr>
      </w:pPr>
      <w:r>
        <w:rPr>
          <w:noProof/>
        </w:rPr>
        <w:drawing>
          <wp:inline distT="0" distB="0" distL="0" distR="0" wp14:anchorId="3B360EB6" wp14:editId="1324C1BE">
            <wp:extent cx="4244340" cy="2647950"/>
            <wp:effectExtent l="0" t="0" r="3810" b="0"/>
            <wp:docPr id="10" name="Picture 10" descr="https://miro.medium.com/v2/resize:fit:690/1*1l4ZSM4Nc5SretA3it5E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690/1*1l4ZSM4Nc5SretA3it5Ey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4340" cy="2647950"/>
                    </a:xfrm>
                    <a:prstGeom prst="rect">
                      <a:avLst/>
                    </a:prstGeom>
                    <a:noFill/>
                    <a:ln>
                      <a:noFill/>
                    </a:ln>
                  </pic:spPr>
                </pic:pic>
              </a:graphicData>
            </a:graphic>
          </wp:inline>
        </w:drawing>
      </w:r>
    </w:p>
    <w:p w14:paraId="0B3F71BC" w14:textId="77777777" w:rsidR="00B4709F" w:rsidRDefault="00B4709F" w:rsidP="00B4709F">
      <w:pPr>
        <w:pStyle w:val="ListParagraph"/>
        <w:ind w:left="720"/>
        <w:jc w:val="center"/>
        <w:rPr>
          <w:sz w:val="22"/>
          <w:szCs w:val="22"/>
        </w:rPr>
      </w:pPr>
      <w:r>
        <w:rPr>
          <w:sz w:val="22"/>
          <w:szCs w:val="22"/>
        </w:rPr>
        <w:t xml:space="preserve">Extract metadata from it </w:t>
      </w:r>
    </w:p>
    <w:p w14:paraId="1BFB0341" w14:textId="21542D2E" w:rsidR="00B4709F" w:rsidRDefault="00B4709F" w:rsidP="00B4709F">
      <w:pPr>
        <w:pStyle w:val="ListParagraph"/>
        <w:ind w:left="720"/>
        <w:jc w:val="center"/>
        <w:rPr>
          <w:sz w:val="22"/>
          <w:szCs w:val="22"/>
        </w:rPr>
      </w:pPr>
      <w:r>
        <w:rPr>
          <w:noProof/>
        </w:rPr>
        <w:lastRenderedPageBreak/>
        <w:drawing>
          <wp:inline distT="0" distB="0" distL="0" distR="0" wp14:anchorId="23DF1FA1" wp14:editId="51CF85FD">
            <wp:extent cx="4367530" cy="3903345"/>
            <wp:effectExtent l="0" t="0" r="0" b="1905"/>
            <wp:docPr id="9" name="Picture 9" descr="https://miro.medium.com/v2/resize:fit:503/1*XdO2kJfb_C5_4us6taSF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miro.medium.com/v2/resize:fit:503/1*XdO2kJfb_C5_4us6taSFj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7530" cy="3903345"/>
                    </a:xfrm>
                    <a:prstGeom prst="rect">
                      <a:avLst/>
                    </a:prstGeom>
                    <a:noFill/>
                    <a:ln>
                      <a:noFill/>
                    </a:ln>
                  </pic:spPr>
                </pic:pic>
              </a:graphicData>
            </a:graphic>
          </wp:inline>
        </w:drawing>
      </w:r>
    </w:p>
    <w:p w14:paraId="07B892CF" w14:textId="77777777" w:rsidR="00B4709F" w:rsidRDefault="00B4709F" w:rsidP="00B4709F">
      <w:pPr>
        <w:pStyle w:val="ListParagraph"/>
        <w:ind w:left="720"/>
        <w:jc w:val="center"/>
        <w:rPr>
          <w:sz w:val="22"/>
          <w:szCs w:val="22"/>
        </w:rPr>
      </w:pPr>
      <w:r>
        <w:rPr>
          <w:sz w:val="22"/>
          <w:szCs w:val="22"/>
        </w:rPr>
        <w:t xml:space="preserve">Cat Hot_Babe.png find hidden password list in it </w:t>
      </w:r>
    </w:p>
    <w:p w14:paraId="4EE4B988" w14:textId="77777777" w:rsidR="00B4709F" w:rsidRDefault="00B4709F" w:rsidP="00B4709F">
      <w:pPr>
        <w:pStyle w:val="ListParagraph"/>
        <w:ind w:left="720"/>
        <w:jc w:val="center"/>
        <w:rPr>
          <w:sz w:val="22"/>
          <w:szCs w:val="22"/>
        </w:rPr>
      </w:pPr>
    </w:p>
    <w:p w14:paraId="37AE884C" w14:textId="6111413C" w:rsidR="00B4709F" w:rsidRDefault="00B4709F" w:rsidP="00B4709F">
      <w:pPr>
        <w:pStyle w:val="ListParagraph"/>
        <w:ind w:left="720"/>
        <w:rPr>
          <w:sz w:val="22"/>
          <w:szCs w:val="22"/>
        </w:rPr>
      </w:pPr>
      <w:r>
        <w:rPr>
          <w:noProof/>
        </w:rPr>
        <w:drawing>
          <wp:inline distT="0" distB="0" distL="0" distR="0" wp14:anchorId="41CD3037" wp14:editId="3E5514F1">
            <wp:extent cx="6209665" cy="1351280"/>
            <wp:effectExtent l="0" t="0" r="635" b="1270"/>
            <wp:docPr id="8" name="Picture 8" descr="https://miro.medium.com/v2/resize:fit:770/1*b1VVSQ-UmyQjmbJDw4uG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iro.medium.com/v2/resize:fit:770/1*b1VVSQ-UmyQjmbJDw4uG1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9665" cy="1351280"/>
                    </a:xfrm>
                    <a:prstGeom prst="rect">
                      <a:avLst/>
                    </a:prstGeom>
                    <a:noFill/>
                    <a:ln>
                      <a:noFill/>
                    </a:ln>
                  </pic:spPr>
                </pic:pic>
              </a:graphicData>
            </a:graphic>
          </wp:inline>
        </w:drawing>
      </w:r>
    </w:p>
    <w:p w14:paraId="3DAFA90C" w14:textId="77777777" w:rsidR="00B4709F" w:rsidRDefault="00B4709F" w:rsidP="00B4709F">
      <w:pPr>
        <w:pStyle w:val="ListParagraph"/>
        <w:ind w:left="720"/>
        <w:jc w:val="center"/>
        <w:rPr>
          <w:sz w:val="22"/>
          <w:szCs w:val="22"/>
        </w:rPr>
      </w:pPr>
      <w:r>
        <w:rPr>
          <w:sz w:val="22"/>
          <w:szCs w:val="22"/>
        </w:rPr>
        <w:t>Perform brute force on it using hydra get password of ftpuser and get access on server</w:t>
      </w:r>
    </w:p>
    <w:p w14:paraId="16F4F83F" w14:textId="77777777" w:rsidR="00B4709F" w:rsidRDefault="00B4709F" w:rsidP="00B4709F">
      <w:pPr>
        <w:pStyle w:val="ListParagraph"/>
        <w:ind w:left="720"/>
        <w:rPr>
          <w:sz w:val="22"/>
          <w:szCs w:val="22"/>
        </w:rPr>
      </w:pPr>
    </w:p>
    <w:p w14:paraId="180FF95B" w14:textId="77777777" w:rsidR="00B4709F" w:rsidRDefault="00B4709F" w:rsidP="00B4709F">
      <w:pPr>
        <w:pStyle w:val="ListParagraph"/>
        <w:numPr>
          <w:ilvl w:val="0"/>
          <w:numId w:val="14"/>
        </w:numPr>
        <w:rPr>
          <w:sz w:val="22"/>
          <w:szCs w:val="22"/>
        </w:rPr>
      </w:pPr>
      <w:r w:rsidRPr="003C4B75">
        <w:rPr>
          <w:b/>
          <w:bCs/>
          <w:sz w:val="26"/>
          <w:szCs w:val="26"/>
        </w:rPr>
        <w:t>Non technical explain:</w:t>
      </w:r>
      <w:r>
        <w:rPr>
          <w:sz w:val="22"/>
          <w:szCs w:val="22"/>
        </w:rPr>
        <w:t xml:space="preserve"> </w:t>
      </w:r>
      <w:r>
        <w:rPr>
          <w:sz w:val="22"/>
          <w:szCs w:val="22"/>
          <w:lang w:val="en"/>
        </w:rPr>
        <w:t>This is like leaving a physical key to your office hidden inside the frame of a picture hanging in the lobby. While most people just look at the art, anyone who knows how to inspect the frame can find the key and walk right into your private office without breaking any locks.</w:t>
      </w:r>
      <w:r>
        <w:rPr>
          <w:sz w:val="22"/>
          <w:szCs w:val="22"/>
        </w:rPr>
        <w:t>.</w:t>
      </w:r>
    </w:p>
    <w:p w14:paraId="147AE576" w14:textId="2C5CA33C" w:rsidR="00B4709F" w:rsidRPr="003C4B75" w:rsidRDefault="00AF1680" w:rsidP="00B4709F">
      <w:pPr>
        <w:pStyle w:val="ListParagraph"/>
        <w:numPr>
          <w:ilvl w:val="0"/>
          <w:numId w:val="14"/>
        </w:numPr>
        <w:rPr>
          <w:sz w:val="26"/>
          <w:szCs w:val="26"/>
        </w:rPr>
      </w:pPr>
      <w:r w:rsidRPr="003C4B75">
        <w:rPr>
          <w:b/>
          <w:bCs/>
          <w:sz w:val="26"/>
          <w:szCs w:val="26"/>
        </w:rPr>
        <w:t>Mitigation</w:t>
      </w:r>
    </w:p>
    <w:p w14:paraId="1961F544" w14:textId="77777777" w:rsidR="00AF1680" w:rsidRDefault="00AF1680" w:rsidP="00B4709F">
      <w:pPr>
        <w:ind w:left="720"/>
      </w:pPr>
      <w:r>
        <w:t>Immediately change all FTP credentials discovered in the metadata</w:t>
      </w:r>
    </w:p>
    <w:p w14:paraId="5E0AEB2C" w14:textId="77777777" w:rsidR="00AF1680" w:rsidRDefault="00AF1680" w:rsidP="00B4709F">
      <w:pPr>
        <w:ind w:left="720"/>
      </w:pPr>
      <w:r>
        <w:t>Strip all metadata from images before publishing using: exiftool -all= image.jpg</w:t>
      </w:r>
    </w:p>
    <w:p w14:paraId="63ECDD09" w14:textId="77777777" w:rsidR="00AF1680" w:rsidRDefault="00AF1680" w:rsidP="00B4709F">
      <w:pPr>
        <w:ind w:left="720"/>
      </w:pPr>
      <w:r>
        <w:t>Audit all publicly accessible files (PDFs, images, Office documents) for embedded metadata</w:t>
      </w:r>
    </w:p>
    <w:p w14:paraId="10E88B3F" w14:textId="77777777" w:rsidR="00AF1680" w:rsidRDefault="00AF1680" w:rsidP="00B4709F">
      <w:pPr>
        <w:ind w:left="720"/>
      </w:pPr>
      <w:r>
        <w:t>Implement a pre-publish pipeline that automatically strips metadata from uploaded files</w:t>
      </w:r>
    </w:p>
    <w:p w14:paraId="687238C5" w14:textId="0463FB53" w:rsidR="00AF1680" w:rsidRDefault="00AF1680" w:rsidP="00B4709F">
      <w:pPr>
        <w:ind w:left="720"/>
      </w:pPr>
      <w:r>
        <w:t>Disable FTP (port 21) if not strictly required — use SFTP (port 22) instead</w:t>
      </w:r>
    </w:p>
    <w:p w14:paraId="00F8D11C" w14:textId="77777777" w:rsidR="00AF1680" w:rsidRDefault="00AF1680" w:rsidP="00777711"/>
    <w:p w14:paraId="178A9EBF" w14:textId="77777777" w:rsidR="00777711" w:rsidRDefault="00777711" w:rsidP="00777711"/>
    <w:p w14:paraId="3BF8B890" w14:textId="77777777" w:rsidR="00777711" w:rsidRDefault="00777711" w:rsidP="00777711"/>
    <w:p w14:paraId="4FCD4879" w14:textId="77777777" w:rsidR="00777711" w:rsidRDefault="00777711" w:rsidP="00777711"/>
    <w:p w14:paraId="116233D5" w14:textId="77777777" w:rsidR="00777711" w:rsidRDefault="00777711" w:rsidP="00777711"/>
    <w:p w14:paraId="2BFE5A0E" w14:textId="77777777" w:rsidR="00777711" w:rsidRDefault="00777711" w:rsidP="00777711"/>
    <w:p w14:paraId="362A3C51" w14:textId="77777777" w:rsidR="00B4709F" w:rsidRDefault="00B4709F" w:rsidP="00777711"/>
    <w:p w14:paraId="2032FC71" w14:textId="77777777" w:rsidR="00B4709F" w:rsidRDefault="00B4709F" w:rsidP="00B4709F">
      <w:pPr>
        <w:spacing w:before="100" w:beforeAutospacing="1" w:after="100" w:afterAutospacing="1" w:line="240" w:lineRule="auto"/>
        <w:rPr>
          <w:rFonts w:eastAsia="Times New Roman"/>
          <w:b/>
          <w:bCs/>
        </w:rPr>
      </w:pPr>
      <w:r w:rsidRPr="003C4B75">
        <w:rPr>
          <w:rFonts w:eastAsia="Times New Roman"/>
          <w:b/>
          <w:bCs/>
          <w:sz w:val="32"/>
          <w:szCs w:val="32"/>
          <w:lang w:val="en-US"/>
        </w:rPr>
        <w:t>4- Vulnerability Name:</w:t>
      </w:r>
      <w:r w:rsidRPr="003C4B75">
        <w:rPr>
          <w:rFonts w:eastAsia="Times New Roman"/>
          <w:sz w:val="32"/>
          <w:szCs w:val="32"/>
          <w:lang w:val="en-US"/>
        </w:rPr>
        <w:t xml:space="preserve"> </w:t>
      </w:r>
      <w:r>
        <w:rPr>
          <w:rFonts w:eastAsia="Times New Roman"/>
        </w:rPr>
        <w:t>CVE-2019-0211 — Apache httpd Privilege Escalation (CARNAGE)</w:t>
      </w:r>
      <w:r>
        <w:rPr>
          <w:rFonts w:eastAsia="Times New Roman"/>
          <w:b/>
          <w:bCs/>
        </w:rPr>
        <w:t xml:space="preserve"> </w:t>
      </w:r>
    </w:p>
    <w:p w14:paraId="5F0B4035" w14:textId="77777777" w:rsidR="00B4709F" w:rsidRDefault="00B4709F" w:rsidP="00B4709F">
      <w:pPr>
        <w:pStyle w:val="ListParagraph"/>
        <w:numPr>
          <w:ilvl w:val="0"/>
          <w:numId w:val="14"/>
        </w:numPr>
        <w:rPr>
          <w:rFonts w:eastAsia="Times New Roman"/>
          <w:sz w:val="22"/>
          <w:szCs w:val="22"/>
          <w:rtl/>
        </w:rPr>
      </w:pPr>
      <w:r w:rsidRPr="003C4B75">
        <w:rPr>
          <w:rFonts w:eastAsia="Times New Roman"/>
          <w:b/>
          <w:bCs/>
          <w:sz w:val="26"/>
          <w:szCs w:val="26"/>
        </w:rPr>
        <w:t>Risk Level</w:t>
      </w:r>
      <w:r w:rsidRPr="003C4B75">
        <w:rPr>
          <w:rFonts w:eastAsia="Times New Roman"/>
          <w:sz w:val="26"/>
          <w:szCs w:val="26"/>
        </w:rPr>
        <w:t>:</w:t>
      </w:r>
      <w:r>
        <w:rPr>
          <w:rFonts w:eastAsia="Times New Roman"/>
          <w:sz w:val="22"/>
          <w:szCs w:val="22"/>
        </w:rPr>
        <w:t xml:space="preserve"> High </w:t>
      </w:r>
    </w:p>
    <w:p w14:paraId="4DAB2432" w14:textId="77777777" w:rsidR="00B4709F" w:rsidRDefault="00B4709F" w:rsidP="00B4709F">
      <w:pPr>
        <w:pStyle w:val="ListParagraph"/>
        <w:numPr>
          <w:ilvl w:val="0"/>
          <w:numId w:val="14"/>
        </w:numPr>
        <w:rPr>
          <w:rFonts w:eastAsia="Times New Roman"/>
          <w:sz w:val="22"/>
          <w:szCs w:val="22"/>
        </w:rPr>
      </w:pPr>
      <w:r w:rsidRPr="003C4B75">
        <w:rPr>
          <w:rFonts w:eastAsia="Times New Roman"/>
          <w:b/>
          <w:bCs/>
          <w:sz w:val="26"/>
          <w:szCs w:val="26"/>
        </w:rPr>
        <w:t>Likelihood:</w:t>
      </w:r>
      <w:r>
        <w:rPr>
          <w:rFonts w:eastAsia="Times New Roman"/>
          <w:b/>
          <w:bCs/>
          <w:sz w:val="22"/>
          <w:szCs w:val="22"/>
        </w:rPr>
        <w:t xml:space="preserve"> </w:t>
      </w:r>
      <w:r>
        <w:rPr>
          <w:rFonts w:eastAsia="Times New Roman"/>
          <w:sz w:val="22"/>
          <w:szCs w:val="22"/>
        </w:rPr>
        <w:t>Possible</w:t>
      </w:r>
    </w:p>
    <w:p w14:paraId="39985E11" w14:textId="77777777" w:rsidR="00B4709F" w:rsidRDefault="00B4709F" w:rsidP="00B4709F">
      <w:pPr>
        <w:pStyle w:val="ListParagraph"/>
        <w:numPr>
          <w:ilvl w:val="0"/>
          <w:numId w:val="14"/>
        </w:numPr>
        <w:rPr>
          <w:rFonts w:eastAsia="Times New Roman"/>
          <w:b/>
          <w:bCs/>
          <w:sz w:val="22"/>
          <w:szCs w:val="22"/>
        </w:rPr>
      </w:pPr>
      <w:r w:rsidRPr="003C4B75">
        <w:rPr>
          <w:rFonts w:eastAsia="Times New Roman"/>
          <w:b/>
          <w:bCs/>
          <w:sz w:val="26"/>
          <w:szCs w:val="26"/>
        </w:rPr>
        <w:t>Business Impact:</w:t>
      </w:r>
      <w:r>
        <w:rPr>
          <w:rFonts w:eastAsia="Times New Roman"/>
          <w:b/>
          <w:bCs/>
          <w:sz w:val="22"/>
          <w:szCs w:val="22"/>
        </w:rPr>
        <w:t xml:space="preserve"> </w:t>
      </w:r>
      <w:r>
        <w:rPr>
          <w:rFonts w:eastAsia="Times New Roman"/>
          <w:sz w:val="22"/>
          <w:szCs w:val="22"/>
        </w:rPr>
        <w:t>Major</w:t>
      </w:r>
    </w:p>
    <w:p w14:paraId="255D8C17" w14:textId="77777777" w:rsidR="00B4709F" w:rsidRDefault="00B4709F" w:rsidP="00B4709F">
      <w:pPr>
        <w:pStyle w:val="ListParagraph"/>
        <w:numPr>
          <w:ilvl w:val="0"/>
          <w:numId w:val="14"/>
        </w:numPr>
        <w:spacing w:before="100" w:beforeAutospacing="1" w:after="100" w:afterAutospacing="1"/>
        <w:rPr>
          <w:rFonts w:eastAsia="Times New Roman"/>
          <w:sz w:val="22"/>
          <w:szCs w:val="22"/>
        </w:rPr>
      </w:pPr>
      <w:r w:rsidRPr="003C4B75">
        <w:rPr>
          <w:rFonts w:eastAsia="Times New Roman"/>
          <w:b/>
          <w:bCs/>
          <w:sz w:val="26"/>
          <w:szCs w:val="26"/>
        </w:rPr>
        <w:t>Analysis:</w:t>
      </w:r>
      <w:r>
        <w:rPr>
          <w:rFonts w:eastAsia="Times New Roman"/>
          <w:sz w:val="22"/>
          <w:szCs w:val="22"/>
        </w:rPr>
        <w:t xml:space="preserve"> </w:t>
      </w:r>
      <w:r w:rsidRPr="003C4B75">
        <w:rPr>
          <w:rFonts w:eastAsia="Times New Roman"/>
          <w:sz w:val="22"/>
          <w:szCs w:val="22"/>
          <w:lang w:val="en"/>
        </w:rPr>
        <w:t>The target system is running a version of Apache httpd (prior to 2.4.39) that uses a shared memory scoreboard to track worker process states. A local attacker with the ability to execute code as the www-data user (e.g., via a compromised PHP script) can manipulate this scoreboard. During a graceful restart operation, this manipulation allows the attacker to execute arbitrary code with root privileges. This creates a full privilege escalation chain, starting from a web application compromise to full system administrative access</w:t>
      </w:r>
      <w:r w:rsidRPr="003C4B75">
        <w:rPr>
          <w:rFonts w:eastAsia="Times New Roman"/>
          <w:sz w:val="22"/>
          <w:szCs w:val="22"/>
        </w:rPr>
        <w:t>.</w:t>
      </w:r>
    </w:p>
    <w:p w14:paraId="10D42700" w14:textId="77777777" w:rsidR="00B4709F" w:rsidRDefault="00B4709F" w:rsidP="00B4709F">
      <w:pPr>
        <w:pStyle w:val="ListParagraph"/>
        <w:numPr>
          <w:ilvl w:val="0"/>
          <w:numId w:val="16"/>
        </w:numPr>
        <w:spacing w:before="100" w:beforeAutospacing="1" w:after="100" w:afterAutospacing="1"/>
        <w:rPr>
          <w:rFonts w:eastAsia="Times New Roman"/>
          <w:sz w:val="16"/>
          <w:szCs w:val="16"/>
        </w:rPr>
      </w:pPr>
      <w:r w:rsidRPr="003C4B75">
        <w:rPr>
          <w:rFonts w:eastAsia="Times New Roman"/>
          <w:b/>
          <w:bCs/>
          <w:sz w:val="26"/>
          <w:szCs w:val="26"/>
        </w:rPr>
        <w:t>POC:</w:t>
      </w:r>
      <w:r>
        <w:rPr>
          <w:rFonts w:eastAsia="Times New Roman"/>
          <w:sz w:val="22"/>
          <w:szCs w:val="22"/>
        </w:rPr>
        <w:t xml:space="preserve"> </w:t>
      </w:r>
      <w:r w:rsidRPr="003C4B75">
        <w:rPr>
          <w:rFonts w:eastAsia="Times New Roman"/>
          <w:sz w:val="22"/>
          <w:szCs w:val="22"/>
          <w:lang w:val="en"/>
        </w:rPr>
        <w:t xml:space="preserve">After obtaining a low-privileged shell as www-data, the vulnerability was confirmed by identifying the Apache version (2.4.10). A local exploit targeting the scoreboard manipulation was executed. By waiting for (or triggering) a graceful restart of the Apache service, the exploit allowed the transition from www-data to a root shell. apache2 -v </w:t>
      </w:r>
      <w:r w:rsidRPr="003C4B75">
        <w:rPr>
          <w:rFonts w:eastAsia="Times New Roman"/>
          <w:sz w:val="22"/>
          <w:szCs w:val="22"/>
          <w:rtl/>
          <w:lang w:val="en"/>
        </w:rPr>
        <w:t xml:space="preserve"> </w:t>
      </w:r>
      <w:r w:rsidRPr="003C4B75">
        <w:rPr>
          <w:rFonts w:eastAsia="Times New Roman"/>
          <w:sz w:val="22"/>
          <w:szCs w:val="22"/>
          <w:lang w:val="en"/>
        </w:rPr>
        <w:t>id (showing uid=0(root))</w:t>
      </w:r>
    </w:p>
    <w:p w14:paraId="35E8D9E8" w14:textId="612727AF" w:rsidR="00B4709F" w:rsidRDefault="00B4709F" w:rsidP="00B4709F">
      <w:pPr>
        <w:pStyle w:val="ListParagraph"/>
        <w:spacing w:before="100" w:beforeAutospacing="1" w:after="100" w:afterAutospacing="1"/>
        <w:ind w:left="720"/>
        <w:jc w:val="center"/>
        <w:rPr>
          <w:rFonts w:eastAsia="Times New Roman"/>
          <w:sz w:val="22"/>
          <w:szCs w:val="22"/>
          <w:lang w:val="en"/>
        </w:rPr>
      </w:pPr>
      <w:r>
        <w:rPr>
          <w:rFonts w:eastAsia="Times New Roman"/>
          <w:noProof/>
          <w:sz w:val="22"/>
          <w:szCs w:val="22"/>
        </w:rPr>
        <w:drawing>
          <wp:inline distT="0" distB="0" distL="0" distR="0" wp14:anchorId="09616FBB" wp14:editId="5F7D3355">
            <wp:extent cx="5082540" cy="90233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2540" cy="902335"/>
                    </a:xfrm>
                    <a:prstGeom prst="rect">
                      <a:avLst/>
                    </a:prstGeom>
                    <a:noFill/>
                    <a:ln>
                      <a:noFill/>
                    </a:ln>
                  </pic:spPr>
                </pic:pic>
              </a:graphicData>
            </a:graphic>
          </wp:inline>
        </w:drawing>
      </w:r>
    </w:p>
    <w:p w14:paraId="40FC67E2" w14:textId="77777777" w:rsidR="00B4709F" w:rsidRDefault="00B4709F" w:rsidP="00B4709F">
      <w:pPr>
        <w:pStyle w:val="ListParagraph"/>
        <w:spacing w:before="100" w:beforeAutospacing="1" w:after="100" w:afterAutospacing="1"/>
        <w:ind w:left="720"/>
        <w:jc w:val="center"/>
        <w:rPr>
          <w:rFonts w:eastAsia="Times New Roman"/>
          <w:sz w:val="22"/>
          <w:szCs w:val="22"/>
          <w:lang w:val="en"/>
        </w:rPr>
      </w:pPr>
      <w:r>
        <w:rPr>
          <w:rFonts w:eastAsia="Times New Roman"/>
          <w:sz w:val="22"/>
          <w:szCs w:val="22"/>
          <w:lang w:val="en"/>
        </w:rPr>
        <w:t>Make nmap scan on target</w:t>
      </w:r>
    </w:p>
    <w:p w14:paraId="2E2A1155" w14:textId="7B88237F" w:rsidR="00B4709F" w:rsidRDefault="00B4709F" w:rsidP="00B4709F">
      <w:pPr>
        <w:spacing w:before="100" w:beforeAutospacing="1" w:after="100" w:afterAutospacing="1"/>
        <w:ind w:left="360"/>
        <w:jc w:val="center"/>
        <w:rPr>
          <w:rFonts w:eastAsia="Times New Roman"/>
          <w:sz w:val="16"/>
          <w:szCs w:val="16"/>
        </w:rPr>
      </w:pPr>
      <w:r>
        <w:rPr>
          <w:rFonts w:eastAsia="Times New Roman"/>
          <w:noProof/>
          <w:lang w:val="en-US"/>
        </w:rPr>
        <w:drawing>
          <wp:inline distT="0" distB="0" distL="0" distR="0" wp14:anchorId="7A08019E" wp14:editId="4E49AD3F">
            <wp:extent cx="5450840" cy="2161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l="1686" t="3201" r="1585" b="7465"/>
                    <a:stretch>
                      <a:fillRect/>
                    </a:stretch>
                  </pic:blipFill>
                  <pic:spPr bwMode="auto">
                    <a:xfrm>
                      <a:off x="0" y="0"/>
                      <a:ext cx="5450840" cy="2161540"/>
                    </a:xfrm>
                    <a:prstGeom prst="rect">
                      <a:avLst/>
                    </a:prstGeom>
                    <a:noFill/>
                    <a:ln>
                      <a:noFill/>
                    </a:ln>
                  </pic:spPr>
                </pic:pic>
              </a:graphicData>
            </a:graphic>
          </wp:inline>
        </w:drawing>
      </w:r>
    </w:p>
    <w:p w14:paraId="3CE1B4CB" w14:textId="0D58BDCE" w:rsidR="00B4709F" w:rsidRPr="00B4709F" w:rsidRDefault="00B4709F" w:rsidP="00B4709F">
      <w:pPr>
        <w:spacing w:before="100" w:beforeAutospacing="1" w:after="100" w:afterAutospacing="1"/>
        <w:ind w:left="360"/>
        <w:jc w:val="center"/>
        <w:rPr>
          <w:rFonts w:eastAsia="Times New Roman"/>
          <w:sz w:val="16"/>
          <w:szCs w:val="16"/>
        </w:rPr>
      </w:pPr>
      <w:r>
        <w:t>As we mention before :</w:t>
      </w:r>
      <w:r>
        <w:rPr>
          <w:rFonts w:eastAsia="Times New Roman"/>
          <w:sz w:val="16"/>
          <w:szCs w:val="16"/>
        </w:rPr>
        <w:t xml:space="preserve"> </w:t>
      </w:r>
      <w:r>
        <w:t xml:space="preserve">Critical for future use or any update for the website pages </w:t>
      </w:r>
    </w:p>
    <w:p w14:paraId="130D8F64" w14:textId="39E192A8" w:rsidR="00AF1680" w:rsidRDefault="00B4709F" w:rsidP="00B4709F">
      <w:pPr>
        <w:pStyle w:val="ListParagraph"/>
        <w:numPr>
          <w:ilvl w:val="0"/>
          <w:numId w:val="18"/>
        </w:numPr>
      </w:pPr>
      <w:r w:rsidRPr="003C4B75">
        <w:rPr>
          <w:rFonts w:eastAsia="Times New Roman"/>
          <w:b/>
          <w:bCs/>
          <w:sz w:val="26"/>
          <w:szCs w:val="26"/>
        </w:rPr>
        <w:t>Non technical explain:</w:t>
      </w:r>
      <w:r w:rsidRPr="00B4709F">
        <w:rPr>
          <w:rFonts w:eastAsia="Times New Roman"/>
        </w:rPr>
        <w:t xml:space="preserve"> This is like a janitor in a building finding a way to tamper with the "Security Logbook" while the building is being cleaned. When the supervisor comes to sign the logbook (the restart), the janitor's hidden instructions are automatically triggered, giving the janitor the supervisor's master keys and full control over the entire facility</w:t>
      </w:r>
    </w:p>
    <w:p w14:paraId="0A42B59D" w14:textId="77777777" w:rsidR="00AF1680" w:rsidRPr="003C4B75" w:rsidRDefault="00AF1680" w:rsidP="00B4709F">
      <w:pPr>
        <w:pStyle w:val="ListParagraph"/>
        <w:numPr>
          <w:ilvl w:val="0"/>
          <w:numId w:val="18"/>
        </w:numPr>
        <w:rPr>
          <w:rFonts w:eastAsia="Times New Roman"/>
          <w:b/>
          <w:bCs/>
          <w:sz w:val="26"/>
          <w:szCs w:val="26"/>
        </w:rPr>
      </w:pPr>
      <w:r w:rsidRPr="003C4B75">
        <w:rPr>
          <w:rFonts w:eastAsia="Times New Roman"/>
          <w:b/>
          <w:bCs/>
          <w:sz w:val="26"/>
          <w:szCs w:val="26"/>
        </w:rPr>
        <w:t>Mitigation</w:t>
      </w:r>
    </w:p>
    <w:p w14:paraId="3C3E0A0C" w14:textId="77777777" w:rsidR="00AF1680" w:rsidRDefault="00AF1680" w:rsidP="00B4709F">
      <w:pPr>
        <w:ind w:left="720"/>
      </w:pPr>
      <w:r>
        <w:t>Update Apache httpd to 2.4.39 or above (2.4.52+ recommended):</w:t>
      </w:r>
    </w:p>
    <w:p w14:paraId="3AFAB522" w14:textId="513619E1" w:rsidR="00AF1680" w:rsidRPr="00B4709F" w:rsidRDefault="00AF1680" w:rsidP="00B4709F">
      <w:pPr>
        <w:pBdr>
          <w:left w:val="single" w:sz="6" w:space="0" w:color="2E5FA3"/>
        </w:pBdr>
        <w:shd w:val="clear" w:color="auto" w:fill="F4F4F4"/>
        <w:ind w:left="1080"/>
        <w:rPr>
          <w:rFonts w:eastAsia="Times New Roman"/>
          <w:sz w:val="20"/>
          <w:szCs w:val="20"/>
          <w:lang w:val="en-US"/>
        </w:rPr>
      </w:pPr>
      <w:r w:rsidRPr="00B4709F">
        <w:rPr>
          <w:rFonts w:eastAsia="Times New Roman"/>
          <w:sz w:val="20"/>
          <w:szCs w:val="20"/>
          <w:lang w:val="en-US"/>
        </w:rPr>
        <w:t>sudo apt update &amp;&amp; sudo apt install --only-upgrade apache2</w:t>
      </w:r>
    </w:p>
    <w:p w14:paraId="3F03A601" w14:textId="77777777" w:rsidR="00AF1680" w:rsidRDefault="00AF1680" w:rsidP="00777711"/>
    <w:p w14:paraId="33E09D2E" w14:textId="77777777" w:rsidR="00777711" w:rsidRDefault="00777711" w:rsidP="00777711"/>
    <w:p w14:paraId="4AFAB1D2" w14:textId="77777777" w:rsidR="00777711" w:rsidRDefault="00777711" w:rsidP="00777711"/>
    <w:p w14:paraId="6CDA034B" w14:textId="77777777" w:rsidR="00B4709F" w:rsidRDefault="00B4709F" w:rsidP="00B4709F">
      <w:pPr>
        <w:rPr>
          <w:lang w:val="en-US"/>
        </w:rPr>
      </w:pPr>
      <w:r w:rsidRPr="003C4B75">
        <w:rPr>
          <w:b/>
          <w:bCs/>
          <w:sz w:val="32"/>
          <w:szCs w:val="32"/>
          <w:lang w:val="en-US"/>
        </w:rPr>
        <w:t>5- Vulnerability Name:</w:t>
      </w:r>
      <w:r>
        <w:rPr>
          <w:lang w:val="en-US"/>
        </w:rPr>
        <w:t xml:space="preserve"> </w:t>
      </w:r>
      <w:r>
        <w:t>Use of Weak/Obscure Encoding — Account Takeover Risk</w:t>
      </w:r>
    </w:p>
    <w:p w14:paraId="02BD4445" w14:textId="77777777" w:rsidR="00B4709F" w:rsidRDefault="00B4709F" w:rsidP="00B4709F">
      <w:pPr>
        <w:pStyle w:val="ListParagraph"/>
        <w:numPr>
          <w:ilvl w:val="0"/>
          <w:numId w:val="19"/>
        </w:numPr>
        <w:rPr>
          <w:sz w:val="22"/>
          <w:szCs w:val="22"/>
        </w:rPr>
      </w:pPr>
      <w:r w:rsidRPr="003C4B75">
        <w:rPr>
          <w:b/>
          <w:bCs/>
          <w:sz w:val="26"/>
          <w:szCs w:val="26"/>
        </w:rPr>
        <w:t>Severity:</w:t>
      </w:r>
      <w:r>
        <w:rPr>
          <w:sz w:val="22"/>
          <w:szCs w:val="22"/>
        </w:rPr>
        <w:t xml:space="preserve"> </w:t>
      </w:r>
      <w:r>
        <w:rPr>
          <w:sz w:val="22"/>
          <w:szCs w:val="22"/>
          <w:lang w:val="en"/>
        </w:rPr>
        <w:t xml:space="preserve">High </w:t>
      </w:r>
    </w:p>
    <w:p w14:paraId="31F0AD76" w14:textId="77777777" w:rsidR="00B4709F" w:rsidRDefault="00B4709F" w:rsidP="00B4709F">
      <w:pPr>
        <w:pStyle w:val="ListParagraph"/>
        <w:numPr>
          <w:ilvl w:val="0"/>
          <w:numId w:val="19"/>
        </w:numPr>
        <w:rPr>
          <w:sz w:val="22"/>
          <w:szCs w:val="22"/>
        </w:rPr>
      </w:pPr>
      <w:r w:rsidRPr="003C4B75">
        <w:rPr>
          <w:b/>
          <w:bCs/>
          <w:sz w:val="26"/>
          <w:szCs w:val="26"/>
        </w:rPr>
        <w:t>Business Impact:</w:t>
      </w:r>
      <w:r>
        <w:rPr>
          <w:sz w:val="22"/>
          <w:szCs w:val="22"/>
        </w:rPr>
        <w:t xml:space="preserve"> </w:t>
      </w:r>
      <w:r>
        <w:rPr>
          <w:sz w:val="22"/>
          <w:szCs w:val="22"/>
          <w:lang w:val="en"/>
        </w:rPr>
        <w:t>Major</w:t>
      </w:r>
    </w:p>
    <w:p w14:paraId="793B49A7" w14:textId="77777777" w:rsidR="00B4709F" w:rsidRDefault="00B4709F" w:rsidP="00B4709F">
      <w:pPr>
        <w:pStyle w:val="ListParagraph"/>
        <w:numPr>
          <w:ilvl w:val="0"/>
          <w:numId w:val="20"/>
        </w:numPr>
        <w:rPr>
          <w:sz w:val="22"/>
          <w:szCs w:val="22"/>
        </w:rPr>
      </w:pPr>
      <w:r w:rsidRPr="003C4B75">
        <w:rPr>
          <w:b/>
          <w:bCs/>
          <w:sz w:val="26"/>
          <w:szCs w:val="26"/>
        </w:rPr>
        <w:t>Exploitation Likelihood:</w:t>
      </w:r>
      <w:r>
        <w:rPr>
          <w:sz w:val="22"/>
          <w:szCs w:val="22"/>
        </w:rPr>
        <w:t xml:space="preserve"> Likely</w:t>
      </w:r>
    </w:p>
    <w:p w14:paraId="72858EF1" w14:textId="77777777" w:rsidR="00B4709F" w:rsidRDefault="00B4709F" w:rsidP="00B4709F">
      <w:pPr>
        <w:pStyle w:val="ListParagraph"/>
        <w:numPr>
          <w:ilvl w:val="0"/>
          <w:numId w:val="21"/>
        </w:numPr>
        <w:rPr>
          <w:sz w:val="22"/>
          <w:szCs w:val="22"/>
        </w:rPr>
      </w:pPr>
      <w:r w:rsidRPr="003C4B75">
        <w:rPr>
          <w:b/>
          <w:bCs/>
          <w:sz w:val="26"/>
          <w:szCs w:val="26"/>
        </w:rPr>
        <w:t>Analysis:</w:t>
      </w:r>
      <w:r>
        <w:rPr>
          <w:sz w:val="22"/>
          <w:szCs w:val="22"/>
        </w:rPr>
        <w:t xml:space="preserve"> </w:t>
      </w:r>
      <w:r w:rsidRPr="003C4B75">
        <w:rPr>
          <w:sz w:val="22"/>
          <w:szCs w:val="22"/>
          <w:lang w:val="en"/>
        </w:rPr>
        <w:t>The web application relies on weak encoding schemes (like brainfuck or Base64 or ROT13) instead of industry-standard cryptographic hashing algorithms (such as bcrypt or Argon2) to protect sensitive credentials. Since encoding is a reversible process that does not require a secret key, it provides no actual security. This vulnerability, classified as CWE-327, allows an attacker who obtains these encoded values to trivially decode them into plaintext, directly leading to full account takeovers and unauthorized access.</w:t>
      </w:r>
    </w:p>
    <w:p w14:paraId="08C99663" w14:textId="77777777" w:rsidR="00B4709F" w:rsidRDefault="00B4709F" w:rsidP="00B4709F">
      <w:pPr>
        <w:pStyle w:val="ListParagraph"/>
        <w:numPr>
          <w:ilvl w:val="0"/>
          <w:numId w:val="22"/>
        </w:numPr>
        <w:rPr>
          <w:b/>
          <w:bCs/>
          <w:sz w:val="22"/>
          <w:szCs w:val="22"/>
          <w:lang w:val="en"/>
        </w:rPr>
      </w:pPr>
      <w:r w:rsidRPr="003C4B75">
        <w:rPr>
          <w:b/>
          <w:bCs/>
          <w:sz w:val="26"/>
          <w:szCs w:val="26"/>
        </w:rPr>
        <w:t>POC:</w:t>
      </w:r>
      <w:r>
        <w:rPr>
          <w:sz w:val="22"/>
          <w:szCs w:val="22"/>
        </w:rPr>
        <w:t xml:space="preserve"> </w:t>
      </w:r>
      <w:r>
        <w:rPr>
          <w:sz w:val="22"/>
          <w:szCs w:val="22"/>
          <w:lang w:val="en"/>
        </w:rPr>
        <w:t>During testing, encoded strings were discovered in text file (Eli ` creds.txt)</w:t>
      </w:r>
    </w:p>
    <w:p w14:paraId="389AF78E" w14:textId="77777777" w:rsidR="00B4709F" w:rsidRDefault="00B4709F" w:rsidP="00B4709F">
      <w:pPr>
        <w:pStyle w:val="ListParagraph"/>
        <w:ind w:left="720"/>
        <w:rPr>
          <w:b/>
          <w:bCs/>
          <w:sz w:val="22"/>
          <w:szCs w:val="22"/>
          <w:lang w:val="en"/>
        </w:rPr>
      </w:pPr>
    </w:p>
    <w:p w14:paraId="2C17E724" w14:textId="4613914F" w:rsidR="00B4709F" w:rsidRDefault="00B4709F" w:rsidP="00B4709F">
      <w:pPr>
        <w:pStyle w:val="ListParagraph"/>
        <w:ind w:left="720"/>
        <w:jc w:val="center"/>
        <w:rPr>
          <w:rtl/>
        </w:rPr>
      </w:pPr>
      <w:r>
        <w:rPr>
          <w:noProof/>
        </w:rPr>
        <w:drawing>
          <wp:inline distT="0" distB="0" distL="0" distR="0" wp14:anchorId="06F746DF" wp14:editId="6FA91EE8">
            <wp:extent cx="5201285" cy="2101850"/>
            <wp:effectExtent l="0" t="0" r="0" b="0"/>
            <wp:docPr id="17" name="Picture 17" descr="https://miro.medium.com/v2/resize:fit:671/1*_xKtGtk27JiOvUPzjm2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iro.medium.com/v2/resize:fit:671/1*_xKtGtk27JiOvUPzjm2Jk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1285" cy="2101850"/>
                    </a:xfrm>
                    <a:prstGeom prst="rect">
                      <a:avLst/>
                    </a:prstGeom>
                    <a:noFill/>
                    <a:ln>
                      <a:noFill/>
                    </a:ln>
                  </pic:spPr>
                </pic:pic>
              </a:graphicData>
            </a:graphic>
          </wp:inline>
        </w:drawing>
      </w:r>
    </w:p>
    <w:p w14:paraId="2C0B20C7" w14:textId="77777777" w:rsidR="00B4709F" w:rsidRDefault="00B4709F" w:rsidP="00B4709F">
      <w:pPr>
        <w:pStyle w:val="ListParagraph"/>
        <w:ind w:left="720"/>
        <w:jc w:val="center"/>
        <w:rPr>
          <w:sz w:val="22"/>
          <w:szCs w:val="22"/>
          <w:lang w:val="en"/>
        </w:rPr>
      </w:pPr>
    </w:p>
    <w:p w14:paraId="41F53DD2" w14:textId="77777777" w:rsidR="00B4709F" w:rsidRDefault="00B4709F" w:rsidP="00B4709F">
      <w:pPr>
        <w:pStyle w:val="ListParagraph"/>
        <w:ind w:left="720"/>
        <w:jc w:val="center"/>
        <w:rPr>
          <w:sz w:val="22"/>
          <w:szCs w:val="22"/>
          <w:lang w:val="en"/>
        </w:rPr>
      </w:pPr>
      <w:r>
        <w:rPr>
          <w:sz w:val="22"/>
          <w:szCs w:val="22"/>
          <w:lang w:val="en"/>
        </w:rPr>
        <w:t xml:space="preserve">After login using ftp service we find Eli ` creds.txt </w:t>
      </w:r>
    </w:p>
    <w:p w14:paraId="78517EB9" w14:textId="77777777" w:rsidR="00B4709F" w:rsidRDefault="00B4709F" w:rsidP="00B4709F">
      <w:pPr>
        <w:pStyle w:val="ListParagraph"/>
        <w:ind w:left="720"/>
        <w:jc w:val="center"/>
        <w:rPr>
          <w:sz w:val="22"/>
          <w:szCs w:val="22"/>
          <w:lang w:val="en"/>
        </w:rPr>
      </w:pPr>
    </w:p>
    <w:p w14:paraId="69776C73" w14:textId="77777777" w:rsidR="00B4709F" w:rsidRDefault="00B4709F" w:rsidP="00B4709F">
      <w:pPr>
        <w:pStyle w:val="ListParagraph"/>
        <w:ind w:left="720"/>
        <w:jc w:val="center"/>
        <w:rPr>
          <w:sz w:val="22"/>
          <w:szCs w:val="22"/>
          <w:lang w:val="en"/>
        </w:rPr>
      </w:pPr>
    </w:p>
    <w:p w14:paraId="258871B0" w14:textId="77777777" w:rsidR="00B4709F" w:rsidRDefault="00B4709F" w:rsidP="00B4709F">
      <w:pPr>
        <w:pStyle w:val="ListParagraph"/>
        <w:ind w:left="720"/>
        <w:jc w:val="center"/>
        <w:rPr>
          <w:sz w:val="22"/>
          <w:szCs w:val="22"/>
          <w:lang w:val="en"/>
        </w:rPr>
      </w:pPr>
    </w:p>
    <w:p w14:paraId="7E7E34B7" w14:textId="743A033E" w:rsidR="00B4709F" w:rsidRDefault="00B4709F" w:rsidP="00B4709F">
      <w:pPr>
        <w:pStyle w:val="ListParagraph"/>
        <w:ind w:left="720"/>
        <w:jc w:val="center"/>
      </w:pPr>
      <w:r>
        <w:rPr>
          <w:noProof/>
        </w:rPr>
        <w:drawing>
          <wp:inline distT="0" distB="0" distL="0" distR="0" wp14:anchorId="576698C6" wp14:editId="513187F8">
            <wp:extent cx="5403215" cy="2137410"/>
            <wp:effectExtent l="0" t="0" r="6985" b="0"/>
            <wp:docPr id="16" name="Picture 16" descr="https://miro.medium.com/v2/resize:fit:696/1*ghM-wZ8z6HtbBo-dZ94Fx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iro.medium.com/v2/resize:fit:696/1*ghM-wZ8z6HtbBo-dZ94Fx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3215" cy="2137410"/>
                    </a:xfrm>
                    <a:prstGeom prst="rect">
                      <a:avLst/>
                    </a:prstGeom>
                    <a:noFill/>
                    <a:ln>
                      <a:noFill/>
                    </a:ln>
                  </pic:spPr>
                </pic:pic>
              </a:graphicData>
            </a:graphic>
          </wp:inline>
        </w:drawing>
      </w:r>
    </w:p>
    <w:p w14:paraId="4AB95122" w14:textId="77777777" w:rsidR="00B4709F" w:rsidRDefault="00B4709F" w:rsidP="00B4709F">
      <w:pPr>
        <w:pStyle w:val="ListParagraph"/>
        <w:ind w:left="720"/>
        <w:jc w:val="center"/>
        <w:rPr>
          <w:sz w:val="22"/>
          <w:szCs w:val="22"/>
          <w:lang w:val="en"/>
        </w:rPr>
      </w:pPr>
    </w:p>
    <w:p w14:paraId="426A5A8C" w14:textId="6801B463" w:rsidR="00B4709F" w:rsidRDefault="00B4709F" w:rsidP="00B4709F">
      <w:pPr>
        <w:pStyle w:val="ListParagraph"/>
        <w:ind w:left="720"/>
        <w:jc w:val="center"/>
        <w:rPr>
          <w:sz w:val="22"/>
          <w:szCs w:val="22"/>
          <w:lang w:val="en"/>
        </w:rPr>
      </w:pPr>
      <w:r>
        <w:rPr>
          <w:sz w:val="22"/>
          <w:szCs w:val="22"/>
          <w:lang w:val="en"/>
        </w:rPr>
        <w:t xml:space="preserve">Cat image find this hidden text </w:t>
      </w:r>
    </w:p>
    <w:p w14:paraId="0520747F" w14:textId="77777777" w:rsidR="00B4709F" w:rsidRDefault="00B4709F" w:rsidP="00B4709F">
      <w:pPr>
        <w:pStyle w:val="ListParagraph"/>
        <w:ind w:left="720"/>
        <w:jc w:val="center"/>
      </w:pPr>
    </w:p>
    <w:p w14:paraId="4921D220" w14:textId="77777777" w:rsidR="00B4709F" w:rsidRDefault="00B4709F" w:rsidP="00B4709F">
      <w:pPr>
        <w:pStyle w:val="ListParagraph"/>
        <w:ind w:left="720"/>
        <w:jc w:val="center"/>
      </w:pPr>
    </w:p>
    <w:p w14:paraId="3186F2FD" w14:textId="77777777" w:rsidR="00B4709F" w:rsidRDefault="00B4709F" w:rsidP="00B4709F">
      <w:pPr>
        <w:pStyle w:val="ListParagraph"/>
        <w:ind w:left="720"/>
        <w:jc w:val="center"/>
      </w:pPr>
    </w:p>
    <w:p w14:paraId="212493D4" w14:textId="77777777" w:rsidR="00B4709F" w:rsidRDefault="00B4709F" w:rsidP="00B4709F">
      <w:pPr>
        <w:pStyle w:val="ListParagraph"/>
        <w:ind w:left="720"/>
        <w:jc w:val="center"/>
      </w:pPr>
    </w:p>
    <w:p w14:paraId="1347DD2C" w14:textId="77777777" w:rsidR="00B4709F" w:rsidRDefault="00B4709F" w:rsidP="00B4709F">
      <w:pPr>
        <w:pStyle w:val="ListParagraph"/>
        <w:ind w:left="720"/>
        <w:jc w:val="center"/>
      </w:pPr>
    </w:p>
    <w:p w14:paraId="46FC9A74" w14:textId="77777777" w:rsidR="00B4709F" w:rsidRDefault="00B4709F" w:rsidP="00B4709F">
      <w:pPr>
        <w:pStyle w:val="ListParagraph"/>
        <w:ind w:left="720"/>
        <w:jc w:val="center"/>
      </w:pPr>
    </w:p>
    <w:p w14:paraId="63BE3A31" w14:textId="77777777" w:rsidR="00B4709F" w:rsidRDefault="00B4709F" w:rsidP="00B4709F">
      <w:pPr>
        <w:pStyle w:val="ListParagraph"/>
        <w:ind w:left="720"/>
        <w:jc w:val="center"/>
      </w:pPr>
    </w:p>
    <w:p w14:paraId="13CB52C7" w14:textId="77777777" w:rsidR="00B4709F" w:rsidRDefault="00B4709F" w:rsidP="00B4709F">
      <w:pPr>
        <w:pStyle w:val="ListParagraph"/>
        <w:ind w:left="720"/>
        <w:jc w:val="center"/>
      </w:pPr>
    </w:p>
    <w:p w14:paraId="7A33621F" w14:textId="77777777" w:rsidR="00B4709F" w:rsidRDefault="00B4709F" w:rsidP="00B4709F">
      <w:pPr>
        <w:pStyle w:val="ListParagraph"/>
        <w:ind w:left="720"/>
        <w:jc w:val="center"/>
      </w:pPr>
    </w:p>
    <w:p w14:paraId="20484A8E" w14:textId="77777777" w:rsidR="00B4709F" w:rsidRDefault="00B4709F" w:rsidP="00B4709F">
      <w:pPr>
        <w:pStyle w:val="ListParagraph"/>
        <w:ind w:left="720"/>
        <w:jc w:val="center"/>
      </w:pPr>
    </w:p>
    <w:p w14:paraId="1060F6D7" w14:textId="77777777" w:rsidR="00B4709F" w:rsidRDefault="00B4709F" w:rsidP="00B4709F">
      <w:pPr>
        <w:pStyle w:val="ListParagraph"/>
        <w:ind w:left="720"/>
        <w:jc w:val="center"/>
      </w:pPr>
    </w:p>
    <w:p w14:paraId="31F0AE86" w14:textId="77777777" w:rsidR="00B4709F" w:rsidRDefault="00B4709F" w:rsidP="0048376B"/>
    <w:p w14:paraId="79642424" w14:textId="77777777" w:rsidR="00B4709F" w:rsidRDefault="00B4709F" w:rsidP="00B4709F">
      <w:pPr>
        <w:pStyle w:val="ListParagraph"/>
        <w:ind w:left="720"/>
        <w:jc w:val="center"/>
      </w:pPr>
    </w:p>
    <w:p w14:paraId="11CB74A3" w14:textId="3BD377FD" w:rsidR="00B4709F" w:rsidRDefault="00B4709F" w:rsidP="00B4709F">
      <w:pPr>
        <w:pStyle w:val="ListParagraph"/>
        <w:ind w:left="720"/>
        <w:jc w:val="center"/>
      </w:pPr>
      <w:r>
        <w:rPr>
          <w:noProof/>
        </w:rPr>
        <w:drawing>
          <wp:inline distT="0" distB="0" distL="0" distR="0" wp14:anchorId="15FFD3E0" wp14:editId="0E0DA083">
            <wp:extent cx="5462905" cy="1899920"/>
            <wp:effectExtent l="0" t="0" r="4445" b="5080"/>
            <wp:docPr id="15" name="Picture 15" descr="https://miro.medium.com/v2/resize:fit:770/1*kHwry2vh3quarzGHi_yR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miro.medium.com/v2/resize:fit:770/1*kHwry2vh3quarzGHi_yRoA.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2905" cy="1899920"/>
                    </a:xfrm>
                    <a:prstGeom prst="rect">
                      <a:avLst/>
                    </a:prstGeom>
                    <a:noFill/>
                    <a:ln>
                      <a:noFill/>
                    </a:ln>
                  </pic:spPr>
                </pic:pic>
              </a:graphicData>
            </a:graphic>
          </wp:inline>
        </w:drawing>
      </w:r>
    </w:p>
    <w:p w14:paraId="454658EC" w14:textId="77777777" w:rsidR="00B4709F" w:rsidRDefault="00B4709F" w:rsidP="00B4709F">
      <w:pPr>
        <w:pStyle w:val="ListParagraph"/>
        <w:ind w:left="720"/>
        <w:jc w:val="center"/>
        <w:rPr>
          <w:sz w:val="22"/>
          <w:szCs w:val="22"/>
          <w:lang w:val="en"/>
        </w:rPr>
      </w:pPr>
    </w:p>
    <w:p w14:paraId="7A9671CD" w14:textId="772FE557" w:rsidR="00B4709F" w:rsidRPr="0048376B" w:rsidRDefault="00B4709F" w:rsidP="0048376B">
      <w:pPr>
        <w:pStyle w:val="ListParagraph"/>
        <w:ind w:left="720"/>
        <w:jc w:val="center"/>
        <w:rPr>
          <w:sz w:val="22"/>
          <w:szCs w:val="22"/>
          <w:lang w:val="en"/>
        </w:rPr>
      </w:pPr>
      <w:r>
        <w:rPr>
          <w:sz w:val="22"/>
          <w:szCs w:val="22"/>
          <w:lang w:val="en"/>
        </w:rPr>
        <w:t>We find it is used brainfucker encoding which we can break and get eli credentials and login in</w:t>
      </w:r>
    </w:p>
    <w:p w14:paraId="7898BFD4" w14:textId="77777777" w:rsidR="00B4709F" w:rsidRDefault="00B4709F" w:rsidP="00B4709F">
      <w:pPr>
        <w:pStyle w:val="ListParagraph"/>
        <w:ind w:left="720"/>
        <w:jc w:val="center"/>
        <w:rPr>
          <w:noProof/>
        </w:rPr>
      </w:pPr>
    </w:p>
    <w:p w14:paraId="170419AF" w14:textId="77777777" w:rsidR="00B4709F" w:rsidRDefault="00B4709F" w:rsidP="00B4709F">
      <w:pPr>
        <w:pStyle w:val="ListParagraph"/>
        <w:ind w:left="720"/>
        <w:jc w:val="center"/>
        <w:rPr>
          <w:noProof/>
        </w:rPr>
      </w:pPr>
    </w:p>
    <w:p w14:paraId="135A172F" w14:textId="41E7ECCC" w:rsidR="00B4709F" w:rsidRDefault="00B4709F" w:rsidP="00B4709F">
      <w:pPr>
        <w:pStyle w:val="ListParagraph"/>
        <w:ind w:left="720"/>
        <w:jc w:val="center"/>
      </w:pPr>
      <w:r>
        <w:rPr>
          <w:noProof/>
        </w:rPr>
        <w:drawing>
          <wp:inline distT="0" distB="0" distL="0" distR="0" wp14:anchorId="126FFA17" wp14:editId="64A5A641">
            <wp:extent cx="4405630" cy="2434590"/>
            <wp:effectExtent l="0" t="0" r="0" b="3810"/>
            <wp:docPr id="14" name="Picture 14" descr="https://miro.medium.com/v2/resize:fit:728/1*Bno9VldmM0JbsLmkNr6z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iro.medium.com/v2/resize:fit:728/1*Bno9VldmM0JbsLmkNr6zv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5630" cy="2434590"/>
                    </a:xfrm>
                    <a:prstGeom prst="rect">
                      <a:avLst/>
                    </a:prstGeom>
                    <a:noFill/>
                    <a:ln>
                      <a:noFill/>
                    </a:ln>
                  </pic:spPr>
                </pic:pic>
              </a:graphicData>
            </a:graphic>
          </wp:inline>
        </w:drawing>
      </w:r>
    </w:p>
    <w:p w14:paraId="023819EE" w14:textId="77777777" w:rsidR="00B4709F" w:rsidRDefault="00B4709F" w:rsidP="00B4709F">
      <w:pPr>
        <w:pStyle w:val="ListParagraph"/>
        <w:ind w:left="720"/>
        <w:jc w:val="center"/>
      </w:pPr>
    </w:p>
    <w:p w14:paraId="3D476740" w14:textId="77777777" w:rsidR="00B4709F" w:rsidRDefault="00B4709F" w:rsidP="00B4709F">
      <w:pPr>
        <w:pStyle w:val="ListParagraph"/>
        <w:ind w:left="720"/>
        <w:jc w:val="center"/>
      </w:pPr>
    </w:p>
    <w:p w14:paraId="763FE5E8" w14:textId="70986B00" w:rsidR="00B4709F" w:rsidRPr="0048376B" w:rsidRDefault="00B4709F" w:rsidP="0048376B">
      <w:pPr>
        <w:pStyle w:val="ListParagraph"/>
        <w:ind w:left="720"/>
        <w:jc w:val="center"/>
        <w:rPr>
          <w:sz w:val="22"/>
          <w:szCs w:val="22"/>
          <w:lang w:val="en"/>
        </w:rPr>
      </w:pPr>
      <w:r>
        <w:rPr>
          <w:sz w:val="22"/>
          <w:szCs w:val="22"/>
          <w:lang w:val="en"/>
        </w:rPr>
        <w:t>We get access on eli account using ssh and leaked credentials</w:t>
      </w:r>
    </w:p>
    <w:p w14:paraId="0C63D9EA" w14:textId="77777777" w:rsidR="00B4709F" w:rsidRDefault="00B4709F" w:rsidP="00B4709F">
      <w:pPr>
        <w:pStyle w:val="ListParagraph"/>
        <w:ind w:left="720"/>
      </w:pPr>
    </w:p>
    <w:p w14:paraId="6DAB9762" w14:textId="77777777" w:rsidR="00B4709F" w:rsidRDefault="00B4709F" w:rsidP="00B4709F">
      <w:pPr>
        <w:pStyle w:val="ListParagraph"/>
        <w:numPr>
          <w:ilvl w:val="0"/>
          <w:numId w:val="23"/>
        </w:numPr>
        <w:rPr>
          <w:sz w:val="22"/>
          <w:szCs w:val="22"/>
        </w:rPr>
      </w:pPr>
      <w:r w:rsidRPr="003C4B75">
        <w:rPr>
          <w:b/>
          <w:bCs/>
          <w:sz w:val="26"/>
          <w:szCs w:val="26"/>
        </w:rPr>
        <w:t>Non technical explain:</w:t>
      </w:r>
      <w:r>
        <w:rPr>
          <w:sz w:val="22"/>
          <w:szCs w:val="22"/>
        </w:rPr>
        <w:t xml:space="preserve"> </w:t>
      </w:r>
      <w:r>
        <w:rPr>
          <w:sz w:val="22"/>
          <w:szCs w:val="22"/>
          <w:lang w:val="en"/>
        </w:rPr>
        <w:t>This is like "protecting" your house keys by putting them inside a clear glass box. While they are technically "covered," anyone can see exactly what they look like and can easily open the box to use them. Real security should be like a shredder: once the key goes in, it can't be put back together, but the lock still recognizes the pieces.</w:t>
      </w:r>
    </w:p>
    <w:p w14:paraId="32AD8738" w14:textId="77777777" w:rsidR="00AF1680" w:rsidRPr="003C4B75" w:rsidRDefault="00AF1680" w:rsidP="0048376B">
      <w:pPr>
        <w:pStyle w:val="ListParagraph"/>
        <w:numPr>
          <w:ilvl w:val="0"/>
          <w:numId w:val="23"/>
        </w:numPr>
        <w:rPr>
          <w:b/>
          <w:bCs/>
          <w:sz w:val="26"/>
          <w:szCs w:val="26"/>
        </w:rPr>
      </w:pPr>
      <w:r w:rsidRPr="003C4B75">
        <w:rPr>
          <w:b/>
          <w:bCs/>
          <w:sz w:val="26"/>
          <w:szCs w:val="26"/>
        </w:rPr>
        <w:t>Mitigation</w:t>
      </w:r>
    </w:p>
    <w:p w14:paraId="46294D9A" w14:textId="77777777" w:rsidR="00AF1680" w:rsidRDefault="00AF1680" w:rsidP="0048376B">
      <w:pPr>
        <w:ind w:left="720"/>
      </w:pPr>
      <w:r>
        <w:t>Replace all encoding-based credential protection with proper hashing:</w:t>
      </w:r>
    </w:p>
    <w:p w14:paraId="3992FA1E" w14:textId="77777777" w:rsidR="00AF1680" w:rsidRDefault="00AF1680" w:rsidP="0048376B">
      <w:pPr>
        <w:pBdr>
          <w:left w:val="single" w:sz="6" w:space="0" w:color="2E5FA3"/>
        </w:pBdr>
        <w:shd w:val="clear" w:color="auto" w:fill="F4F4F4"/>
        <w:ind w:left="1080"/>
      </w:pPr>
      <w:r w:rsidRPr="0048376B">
        <w:t>// Node.js — use bcrypt</w:t>
      </w:r>
    </w:p>
    <w:p w14:paraId="56921D53" w14:textId="77777777" w:rsidR="00AF1680" w:rsidRPr="003C4B75" w:rsidRDefault="00AF1680" w:rsidP="0048376B">
      <w:pPr>
        <w:pBdr>
          <w:left w:val="single" w:sz="6" w:space="0" w:color="2E5FA3"/>
        </w:pBdr>
        <w:shd w:val="clear" w:color="auto" w:fill="F4F4F4"/>
        <w:ind w:left="1080"/>
        <w:rPr>
          <w:rFonts w:asciiTheme="minorBidi" w:hAnsiTheme="minorBidi" w:cstheme="minorBidi"/>
        </w:rPr>
      </w:pPr>
      <w:r w:rsidRPr="0048376B">
        <w:t xml:space="preserve">const </w:t>
      </w:r>
      <w:r w:rsidRPr="003C4B75">
        <w:rPr>
          <w:rFonts w:asciiTheme="minorBidi" w:hAnsiTheme="minorBidi" w:cstheme="minorBidi"/>
        </w:rPr>
        <w:t>bcrypt = require("bcrypt");</w:t>
      </w:r>
    </w:p>
    <w:p w14:paraId="3E7BDD7B" w14:textId="77777777" w:rsidR="00AF1680" w:rsidRPr="003C4B75" w:rsidRDefault="00AF1680" w:rsidP="0048376B">
      <w:pPr>
        <w:pBdr>
          <w:left w:val="single" w:sz="6" w:space="0" w:color="2E5FA3"/>
        </w:pBdr>
        <w:shd w:val="clear" w:color="auto" w:fill="F4F4F4"/>
        <w:ind w:left="1080"/>
        <w:rPr>
          <w:rFonts w:asciiTheme="minorBidi" w:hAnsiTheme="minorBidi" w:cstheme="minorBidi"/>
        </w:rPr>
      </w:pPr>
      <w:r w:rsidRPr="003C4B75">
        <w:rPr>
          <w:rFonts w:asciiTheme="minorBidi" w:hAnsiTheme="minorBidi" w:cstheme="minorBidi"/>
        </w:rPr>
        <w:t>const hash = await bcrypt.hash(password, 12);</w:t>
      </w:r>
    </w:p>
    <w:p w14:paraId="7FD6A4FE" w14:textId="795E7304" w:rsidR="00AF1680" w:rsidRPr="003C4B75" w:rsidRDefault="00AF1680" w:rsidP="003C4B75">
      <w:pPr>
        <w:pBdr>
          <w:left w:val="single" w:sz="6" w:space="0" w:color="2E5FA3"/>
        </w:pBdr>
        <w:shd w:val="clear" w:color="auto" w:fill="F4F4F4"/>
        <w:ind w:left="1080"/>
        <w:rPr>
          <w:rFonts w:asciiTheme="minorBidi" w:hAnsiTheme="minorBidi" w:cstheme="minorBidi"/>
        </w:rPr>
      </w:pPr>
      <w:r w:rsidRPr="003C4B75">
        <w:rPr>
          <w:rFonts w:asciiTheme="minorBidi" w:hAnsiTheme="minorBidi" w:cstheme="minorBidi"/>
        </w:rPr>
        <w:t>const valid = await bcrypt.compare(password, hash);</w:t>
      </w:r>
    </w:p>
    <w:p w14:paraId="6884A6F2" w14:textId="77777777" w:rsidR="00AF1680" w:rsidRPr="003C4B75" w:rsidRDefault="00AF1680" w:rsidP="0048376B">
      <w:pPr>
        <w:ind w:left="1080"/>
        <w:rPr>
          <w:rFonts w:asciiTheme="minorBidi" w:hAnsiTheme="minorBidi" w:cstheme="minorBidi"/>
        </w:rPr>
      </w:pPr>
      <w:r w:rsidRPr="003C4B75">
        <w:rPr>
          <w:rFonts w:asciiTheme="minorBidi" w:hAnsiTheme="minorBidi" w:cstheme="minorBidi"/>
        </w:rPr>
        <w:t>Audit all locations where credentials, tokens, or sensitive values are stored</w:t>
      </w:r>
    </w:p>
    <w:p w14:paraId="440589B9" w14:textId="77777777" w:rsidR="00AF1680" w:rsidRPr="0048376B" w:rsidRDefault="00AF1680" w:rsidP="0048376B">
      <w:pPr>
        <w:ind w:left="1080"/>
      </w:pPr>
      <w:r w:rsidRPr="003C4B75">
        <w:rPr>
          <w:rFonts w:asciiTheme="minorBidi" w:hAnsiTheme="minorBidi" w:cstheme="minorBidi"/>
        </w:rPr>
        <w:t>Force password reset for all affected accounts after</w:t>
      </w:r>
      <w:r w:rsidRPr="0048376B">
        <w:t xml:space="preserve"> implementing proper hashing</w:t>
      </w:r>
    </w:p>
    <w:p w14:paraId="2381690F" w14:textId="77777777" w:rsidR="00AF1680" w:rsidRPr="0048376B" w:rsidRDefault="00AF1680" w:rsidP="0048376B">
      <w:pPr>
        <w:ind w:left="1080"/>
      </w:pPr>
      <w:r w:rsidRPr="0048376B">
        <w:t>Remove all Base64/ROT13/custom encoding from security-sensitive logic</w:t>
      </w:r>
    </w:p>
    <w:p w14:paraId="372A2C94" w14:textId="77777777" w:rsidR="0048376B" w:rsidRDefault="0048376B" w:rsidP="0048376B">
      <w:pPr>
        <w:spacing w:before="100" w:beforeAutospacing="1" w:after="100" w:afterAutospacing="1" w:line="240" w:lineRule="auto"/>
        <w:rPr>
          <w:rFonts w:eastAsia="Times New Roman"/>
          <w:b/>
          <w:bCs/>
          <w:lang w:val="en-US"/>
        </w:rPr>
      </w:pPr>
    </w:p>
    <w:p w14:paraId="258DA6A8" w14:textId="77777777" w:rsidR="0048376B" w:rsidRDefault="0048376B" w:rsidP="0048376B">
      <w:pPr>
        <w:spacing w:before="100" w:beforeAutospacing="1" w:after="100" w:afterAutospacing="1" w:line="240" w:lineRule="auto"/>
        <w:rPr>
          <w:rFonts w:eastAsia="Times New Roman"/>
          <w:b/>
          <w:bCs/>
        </w:rPr>
      </w:pPr>
      <w:r w:rsidRPr="003C4B75">
        <w:rPr>
          <w:rFonts w:eastAsia="Times New Roman"/>
          <w:b/>
          <w:bCs/>
          <w:sz w:val="32"/>
          <w:szCs w:val="32"/>
          <w:lang w:val="en-US"/>
        </w:rPr>
        <w:t>6- Vulnerability Name:</w:t>
      </w:r>
      <w:r>
        <w:rPr>
          <w:rFonts w:eastAsia="Times New Roman"/>
          <w:lang w:val="en-US"/>
        </w:rPr>
        <w:t xml:space="preserve"> </w:t>
      </w:r>
      <w:r>
        <w:rPr>
          <w:rFonts w:eastAsia="Times New Roman"/>
        </w:rPr>
        <w:t>CVE-2021-30047 — vsftpd Denial of Service</w:t>
      </w:r>
      <w:r>
        <w:rPr>
          <w:rFonts w:eastAsia="Times New Roman"/>
          <w:b/>
          <w:bCs/>
        </w:rPr>
        <w:t xml:space="preserve"> </w:t>
      </w:r>
    </w:p>
    <w:p w14:paraId="463F3BC5" w14:textId="77777777" w:rsidR="0048376B" w:rsidRDefault="0048376B" w:rsidP="0048376B">
      <w:pPr>
        <w:pStyle w:val="ListParagraph"/>
        <w:numPr>
          <w:ilvl w:val="0"/>
          <w:numId w:val="25"/>
        </w:numPr>
        <w:spacing w:before="100" w:beforeAutospacing="1" w:after="100" w:afterAutospacing="1"/>
        <w:rPr>
          <w:rFonts w:eastAsia="Times New Roman"/>
          <w:sz w:val="22"/>
          <w:szCs w:val="22"/>
          <w:rtl/>
        </w:rPr>
      </w:pPr>
      <w:r w:rsidRPr="003C4B75">
        <w:rPr>
          <w:rFonts w:eastAsia="Times New Roman"/>
          <w:b/>
          <w:bCs/>
          <w:sz w:val="26"/>
          <w:szCs w:val="26"/>
        </w:rPr>
        <w:t>Severity:</w:t>
      </w:r>
      <w:r>
        <w:rPr>
          <w:rFonts w:eastAsia="Times New Roman"/>
          <w:sz w:val="22"/>
          <w:szCs w:val="22"/>
        </w:rPr>
        <w:t xml:space="preserve"> </w:t>
      </w:r>
      <w:r>
        <w:rPr>
          <w:rFonts w:eastAsia="Times New Roman"/>
          <w:sz w:val="22"/>
          <w:szCs w:val="22"/>
          <w:lang w:val="en"/>
        </w:rPr>
        <w:t>High</w:t>
      </w:r>
    </w:p>
    <w:p w14:paraId="02E4CC03" w14:textId="77777777" w:rsidR="0048376B" w:rsidRDefault="0048376B" w:rsidP="0048376B">
      <w:pPr>
        <w:pStyle w:val="ListParagraph"/>
        <w:numPr>
          <w:ilvl w:val="0"/>
          <w:numId w:val="25"/>
        </w:numPr>
        <w:spacing w:before="100" w:beforeAutospacing="1" w:after="100" w:afterAutospacing="1"/>
        <w:rPr>
          <w:rFonts w:eastAsia="Times New Roman"/>
          <w:sz w:val="22"/>
          <w:szCs w:val="22"/>
        </w:rPr>
      </w:pPr>
      <w:r w:rsidRPr="003C4B75">
        <w:rPr>
          <w:rFonts w:eastAsia="Times New Roman"/>
          <w:b/>
          <w:bCs/>
          <w:sz w:val="26"/>
          <w:szCs w:val="26"/>
        </w:rPr>
        <w:t>Business Impact:</w:t>
      </w:r>
      <w:r>
        <w:rPr>
          <w:rFonts w:eastAsia="Times New Roman"/>
          <w:sz w:val="22"/>
          <w:szCs w:val="22"/>
        </w:rPr>
        <w:t xml:space="preserve"> </w:t>
      </w:r>
      <w:r>
        <w:rPr>
          <w:rFonts w:eastAsia="Times New Roman"/>
          <w:sz w:val="22"/>
          <w:szCs w:val="22"/>
          <w:lang w:val="en"/>
        </w:rPr>
        <w:t>Moderate</w:t>
      </w:r>
    </w:p>
    <w:p w14:paraId="1E734198" w14:textId="77777777" w:rsidR="0048376B" w:rsidRDefault="0048376B" w:rsidP="0048376B">
      <w:pPr>
        <w:pStyle w:val="ListParagraph"/>
        <w:numPr>
          <w:ilvl w:val="0"/>
          <w:numId w:val="25"/>
        </w:numPr>
        <w:spacing w:before="100" w:beforeAutospacing="1" w:after="100" w:afterAutospacing="1"/>
        <w:rPr>
          <w:rFonts w:eastAsia="Times New Roman"/>
          <w:sz w:val="22"/>
          <w:szCs w:val="22"/>
        </w:rPr>
      </w:pPr>
      <w:r w:rsidRPr="003C4B75">
        <w:rPr>
          <w:rFonts w:eastAsia="Times New Roman"/>
          <w:b/>
          <w:bCs/>
          <w:sz w:val="26"/>
          <w:szCs w:val="26"/>
        </w:rPr>
        <w:t>Exploitation Likelihood:</w:t>
      </w:r>
      <w:r>
        <w:rPr>
          <w:rFonts w:eastAsia="Times New Roman"/>
          <w:sz w:val="22"/>
          <w:szCs w:val="22"/>
        </w:rPr>
        <w:t xml:space="preserve"> Likely</w:t>
      </w:r>
    </w:p>
    <w:p w14:paraId="46A82808" w14:textId="77777777" w:rsidR="0048376B" w:rsidRDefault="0048376B" w:rsidP="0048376B">
      <w:pPr>
        <w:pStyle w:val="ListParagraph"/>
        <w:numPr>
          <w:ilvl w:val="0"/>
          <w:numId w:val="25"/>
        </w:numPr>
        <w:spacing w:before="100" w:beforeAutospacing="1" w:after="100" w:afterAutospacing="1"/>
        <w:rPr>
          <w:rFonts w:eastAsia="Times New Roman"/>
          <w:sz w:val="22"/>
          <w:szCs w:val="22"/>
        </w:rPr>
      </w:pPr>
      <w:r w:rsidRPr="003C4B75">
        <w:rPr>
          <w:rFonts w:eastAsia="Times New Roman"/>
          <w:b/>
          <w:bCs/>
          <w:sz w:val="26"/>
          <w:szCs w:val="26"/>
        </w:rPr>
        <w:t>Analysis:</w:t>
      </w:r>
      <w:r>
        <w:rPr>
          <w:rFonts w:eastAsia="Times New Roman"/>
          <w:sz w:val="22"/>
          <w:szCs w:val="22"/>
        </w:rPr>
        <w:t xml:space="preserve"> </w:t>
      </w:r>
      <w:r>
        <w:rPr>
          <w:rFonts w:eastAsia="Times New Roman"/>
          <w:sz w:val="22"/>
          <w:szCs w:val="22"/>
          <w:lang w:val="en"/>
        </w:rPr>
        <w:t>The target's FTP service (vsftpd 3.0.2) is vulnerable to a Denial of Service (DoS) attack due to improper handling of concurrent connections. This version does not efficiently limit or manage a large volume of simultaneous connection requests. An attacker can exploit this by opening many connections in rapid succession, leading to resource exhaustion. As a result, the FTP service becomes unresponsive, causing complete service unavailability for legitimate users.</w:t>
      </w:r>
    </w:p>
    <w:p w14:paraId="3C149425" w14:textId="77777777" w:rsidR="0048376B" w:rsidRPr="003C4B75" w:rsidRDefault="0048376B" w:rsidP="0048376B">
      <w:pPr>
        <w:pStyle w:val="ListParagraph"/>
        <w:numPr>
          <w:ilvl w:val="0"/>
          <w:numId w:val="25"/>
        </w:numPr>
        <w:spacing w:before="100" w:beforeAutospacing="1" w:after="100" w:afterAutospacing="1"/>
        <w:rPr>
          <w:rFonts w:eastAsia="Times New Roman"/>
          <w:sz w:val="22"/>
          <w:szCs w:val="22"/>
        </w:rPr>
      </w:pPr>
      <w:r w:rsidRPr="003C4B75">
        <w:rPr>
          <w:rFonts w:eastAsia="Times New Roman"/>
          <w:b/>
          <w:bCs/>
          <w:sz w:val="26"/>
          <w:szCs w:val="26"/>
        </w:rPr>
        <w:t>POC:</w:t>
      </w:r>
      <w:r>
        <w:rPr>
          <w:rFonts w:eastAsia="Times New Roman"/>
          <w:sz w:val="22"/>
          <w:szCs w:val="22"/>
        </w:rPr>
        <w:t xml:space="preserve"> </w:t>
      </w:r>
      <w:r w:rsidRPr="003C4B75">
        <w:rPr>
          <w:rFonts w:eastAsia="Times New Roman"/>
          <w:sz w:val="22"/>
          <w:szCs w:val="22"/>
          <w:lang w:val="en"/>
        </w:rPr>
        <w:t>The vulnerability was identified by banner grabbing the vsftpd version (3.0.2). To confirm the potential for DoS, a simple connection stress test was simulated by opening multiple simultaneous connections using a script or a tool like netcat in a loop. The service's inability to respond to new, legitimate login attempts during this flood of connections confirmed the resource exhaustion flaw</w:t>
      </w:r>
    </w:p>
    <w:p w14:paraId="7C843617" w14:textId="5C36A378" w:rsidR="0048376B" w:rsidRDefault="0048376B" w:rsidP="0048376B">
      <w:pPr>
        <w:pStyle w:val="ListParagraph"/>
        <w:spacing w:before="100" w:beforeAutospacing="1" w:after="100" w:afterAutospacing="1"/>
        <w:ind w:left="720"/>
        <w:jc w:val="center"/>
        <w:rPr>
          <w:rFonts w:eastAsia="Times New Roman"/>
          <w:sz w:val="22"/>
          <w:szCs w:val="22"/>
        </w:rPr>
      </w:pPr>
      <w:r>
        <w:rPr>
          <w:noProof/>
        </w:rPr>
        <w:drawing>
          <wp:inline distT="0" distB="0" distL="0" distR="0" wp14:anchorId="032F739C" wp14:editId="3FB34A50">
            <wp:extent cx="4667250" cy="89090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7250" cy="890905"/>
                    </a:xfrm>
                    <a:prstGeom prst="rect">
                      <a:avLst/>
                    </a:prstGeom>
                    <a:noFill/>
                    <a:ln>
                      <a:noFill/>
                    </a:ln>
                  </pic:spPr>
                </pic:pic>
              </a:graphicData>
            </a:graphic>
          </wp:inline>
        </w:drawing>
      </w:r>
    </w:p>
    <w:p w14:paraId="771C0AB6" w14:textId="77777777" w:rsidR="0048376B" w:rsidRDefault="0048376B" w:rsidP="0048376B">
      <w:pPr>
        <w:pStyle w:val="NormalWeb"/>
        <w:ind w:left="720"/>
        <w:jc w:val="center"/>
        <w:rPr>
          <w:rFonts w:ascii="Arial" w:hAnsi="Arial" w:cs="Arial"/>
          <w:sz w:val="22"/>
          <w:szCs w:val="22"/>
          <w:lang w:val="en"/>
        </w:rPr>
      </w:pPr>
      <w:r>
        <w:rPr>
          <w:rFonts w:ascii="Arial" w:hAnsi="Arial" w:cs="Arial"/>
          <w:sz w:val="22"/>
          <w:szCs w:val="22"/>
          <w:lang w:val="en"/>
        </w:rPr>
        <w:t>During nmap scan</w:t>
      </w:r>
    </w:p>
    <w:p w14:paraId="09D3D9C9" w14:textId="71373F34" w:rsidR="0048376B" w:rsidRDefault="0048376B" w:rsidP="0048376B">
      <w:pPr>
        <w:spacing w:before="100" w:beforeAutospacing="1" w:after="100" w:afterAutospacing="1"/>
        <w:jc w:val="center"/>
        <w:rPr>
          <w:rFonts w:eastAsia="Times New Roman"/>
        </w:rPr>
      </w:pPr>
      <w:r>
        <w:rPr>
          <w:noProof/>
          <w:lang w:val="en-US"/>
        </w:rPr>
        <w:drawing>
          <wp:inline distT="0" distB="0" distL="0" distR="0" wp14:anchorId="4E72CF75" wp14:editId="5B8DFD32">
            <wp:extent cx="4880610" cy="1971040"/>
            <wp:effectExtent l="0" t="0" r="0" b="0"/>
            <wp:docPr id="18" name="Picture 18" descr="https://miro.medium.com/v2/resize:fit:671/1*_xKtGtk27JiOvUPzjm2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v2/resize:fit:671/1*_xKtGtk27JiOvUPzjm2Jk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80610" cy="1971040"/>
                    </a:xfrm>
                    <a:prstGeom prst="rect">
                      <a:avLst/>
                    </a:prstGeom>
                    <a:noFill/>
                    <a:ln>
                      <a:noFill/>
                    </a:ln>
                  </pic:spPr>
                </pic:pic>
              </a:graphicData>
            </a:graphic>
          </wp:inline>
        </w:drawing>
      </w:r>
    </w:p>
    <w:p w14:paraId="1F56BCA1" w14:textId="77777777" w:rsidR="0048376B" w:rsidRDefault="0048376B" w:rsidP="0048376B">
      <w:pPr>
        <w:spacing w:before="100" w:beforeAutospacing="1" w:after="100" w:afterAutospacing="1"/>
        <w:jc w:val="center"/>
        <w:rPr>
          <w:rFonts w:eastAsia="Times New Roman"/>
        </w:rPr>
      </w:pPr>
      <w:r>
        <w:rPr>
          <w:rFonts w:eastAsia="Times New Roman"/>
        </w:rPr>
        <w:t>Detected a vulnerable version of vsftp service</w:t>
      </w:r>
    </w:p>
    <w:p w14:paraId="5D8F2056" w14:textId="77777777" w:rsidR="0048376B" w:rsidRPr="0048376B" w:rsidRDefault="0048376B" w:rsidP="0048376B">
      <w:pPr>
        <w:pStyle w:val="ListParagraph"/>
        <w:numPr>
          <w:ilvl w:val="0"/>
          <w:numId w:val="26"/>
        </w:numPr>
        <w:spacing w:before="100" w:beforeAutospacing="1" w:after="100" w:afterAutospacing="1"/>
        <w:rPr>
          <w:rFonts w:eastAsia="Times New Roman"/>
          <w:b/>
          <w:bCs/>
          <w:sz w:val="22"/>
          <w:szCs w:val="22"/>
        </w:rPr>
      </w:pPr>
      <w:r w:rsidRPr="003C4B75">
        <w:rPr>
          <w:rFonts w:eastAsia="Times New Roman"/>
          <w:b/>
          <w:bCs/>
          <w:sz w:val="26"/>
          <w:szCs w:val="26"/>
        </w:rPr>
        <w:t>Non technical explain:</w:t>
      </w:r>
      <w:r>
        <w:rPr>
          <w:rFonts w:eastAsia="Times New Roman"/>
          <w:sz w:val="22"/>
          <w:szCs w:val="22"/>
        </w:rPr>
        <w:t xml:space="preserve"> </w:t>
      </w:r>
      <w:r>
        <w:rPr>
          <w:rFonts w:eastAsia="Times New Roman"/>
          <w:sz w:val="22"/>
          <w:szCs w:val="22"/>
          <w:lang w:val="en"/>
        </w:rPr>
        <w:t xml:space="preserve">This is like having a small customer service desk with only one phone line. If someone calls over and over again and never hangs up, the phone line stays busy constantly. Actual customers who really need help won't be able to get through, making the entire service useless even </w:t>
      </w:r>
      <w:r w:rsidRPr="0048376B">
        <w:rPr>
          <w:rFonts w:eastAsia="Times New Roman"/>
          <w:sz w:val="22"/>
          <w:szCs w:val="22"/>
          <w:lang w:val="en"/>
        </w:rPr>
        <w:t>though the building is still open.</w:t>
      </w:r>
    </w:p>
    <w:p w14:paraId="11942735" w14:textId="77777777" w:rsidR="00AF1680" w:rsidRPr="003C4B75" w:rsidRDefault="00AF1680" w:rsidP="0048376B">
      <w:pPr>
        <w:pStyle w:val="ListParagraph"/>
        <w:numPr>
          <w:ilvl w:val="0"/>
          <w:numId w:val="26"/>
        </w:numPr>
        <w:rPr>
          <w:rFonts w:eastAsia="Times New Roman"/>
          <w:b/>
          <w:bCs/>
          <w:sz w:val="26"/>
          <w:szCs w:val="26"/>
        </w:rPr>
      </w:pPr>
      <w:r w:rsidRPr="003C4B75">
        <w:rPr>
          <w:rFonts w:eastAsia="Times New Roman"/>
          <w:b/>
          <w:bCs/>
          <w:sz w:val="26"/>
          <w:szCs w:val="26"/>
        </w:rPr>
        <w:t>Mitigation</w:t>
      </w:r>
    </w:p>
    <w:p w14:paraId="7BB0E9E0" w14:textId="77777777" w:rsidR="00AF1680" w:rsidRDefault="00AF1680" w:rsidP="0048376B">
      <w:pPr>
        <w:ind w:left="630"/>
      </w:pPr>
      <w:r>
        <w:t>Update vsftpd to 3.0.4 or above:</w:t>
      </w:r>
    </w:p>
    <w:p w14:paraId="4D093D78" w14:textId="77777777" w:rsidR="00AF1680" w:rsidRPr="0048376B" w:rsidRDefault="00AF1680" w:rsidP="0048376B">
      <w:pPr>
        <w:pBdr>
          <w:left w:val="single" w:sz="6" w:space="0" w:color="2E5FA3"/>
        </w:pBdr>
        <w:shd w:val="clear" w:color="auto" w:fill="F4F4F4"/>
        <w:ind w:left="990"/>
        <w:rPr>
          <w:rFonts w:eastAsia="Times New Roman"/>
        </w:rPr>
      </w:pPr>
      <w:r w:rsidRPr="0048376B">
        <w:rPr>
          <w:rFonts w:eastAsia="Times New Roman"/>
        </w:rPr>
        <w:t>sudo apt update &amp;&amp; sudo apt install --only-upgrade vsftpd</w:t>
      </w:r>
    </w:p>
    <w:p w14:paraId="7688119D" w14:textId="77777777" w:rsidR="00AF1680" w:rsidRDefault="00AF1680" w:rsidP="0048376B">
      <w:pPr>
        <w:ind w:left="630"/>
      </w:pPr>
      <w:r>
        <w:t>Add connection limits to /etc/vsftpd.conf:</w:t>
      </w:r>
    </w:p>
    <w:p w14:paraId="5D1898E3" w14:textId="77777777" w:rsidR="00AF1680" w:rsidRPr="0048376B" w:rsidRDefault="00AF1680" w:rsidP="0048376B">
      <w:pPr>
        <w:pBdr>
          <w:left w:val="single" w:sz="6" w:space="0" w:color="2E5FA3"/>
        </w:pBdr>
        <w:shd w:val="clear" w:color="auto" w:fill="F4F4F4"/>
        <w:ind w:left="990"/>
        <w:rPr>
          <w:rFonts w:eastAsia="Times New Roman"/>
        </w:rPr>
      </w:pPr>
      <w:r w:rsidRPr="0048376B">
        <w:rPr>
          <w:rFonts w:eastAsia="Times New Roman"/>
        </w:rPr>
        <w:t>max_clients=50</w:t>
      </w:r>
    </w:p>
    <w:p w14:paraId="42AB26F5" w14:textId="1025244F" w:rsidR="0048376B" w:rsidRPr="0048376B" w:rsidRDefault="00AF1680" w:rsidP="003C4B75">
      <w:pPr>
        <w:pBdr>
          <w:left w:val="single" w:sz="6" w:space="0" w:color="2E5FA3"/>
        </w:pBdr>
        <w:shd w:val="clear" w:color="auto" w:fill="F4F4F4"/>
        <w:ind w:left="990"/>
        <w:rPr>
          <w:rFonts w:eastAsia="Times New Roman"/>
        </w:rPr>
      </w:pPr>
      <w:r w:rsidRPr="0048376B">
        <w:rPr>
          <w:rFonts w:eastAsia="Times New Roman"/>
        </w:rPr>
        <w:t>max_per_ip=5</w:t>
      </w:r>
      <w:r w:rsidR="003C4B75">
        <w:rPr>
          <w:rFonts w:eastAsia="Times New Roman"/>
        </w:rPr>
        <w:t xml:space="preserve">    </w:t>
      </w:r>
      <w:r w:rsidRPr="0048376B">
        <w:rPr>
          <w:rFonts w:eastAsia="Times New Roman"/>
        </w:rPr>
        <w:t>connect_timeout=60</w:t>
      </w:r>
    </w:p>
    <w:p w14:paraId="70E5BCC9" w14:textId="77777777" w:rsidR="00AF1680" w:rsidRDefault="00AF1680" w:rsidP="00777711"/>
    <w:p w14:paraId="2C1C1634" w14:textId="77777777" w:rsidR="0048376B" w:rsidRDefault="0048376B" w:rsidP="0048376B">
      <w:pPr>
        <w:pStyle w:val="NormalWeb"/>
        <w:rPr>
          <w:rFonts w:ascii="Arial" w:hAnsi="Arial" w:cs="Arial"/>
          <w:lang w:val="en"/>
        </w:rPr>
      </w:pPr>
      <w:r w:rsidRPr="003C4B75">
        <w:rPr>
          <w:rFonts w:ascii="Arial" w:hAnsi="Arial" w:cs="Arial"/>
          <w:b/>
          <w:bCs/>
          <w:sz w:val="32"/>
          <w:szCs w:val="32"/>
        </w:rPr>
        <w:t>7- Vulnerability Name:</w:t>
      </w:r>
      <w:r>
        <w:rPr>
          <w:rFonts w:ascii="Arial" w:hAnsi="Arial" w:cs="Arial"/>
        </w:rPr>
        <w:t xml:space="preserve"> </w:t>
      </w:r>
      <w:r>
        <w:rPr>
          <w:rFonts w:ascii="Arial" w:hAnsi="Arial" w:cs="Arial"/>
          <w:lang w:val="en"/>
        </w:rPr>
        <w:t>CVE-2015-1419 + Anonymous Write — vsftpd Misconfigurations</w:t>
      </w:r>
    </w:p>
    <w:p w14:paraId="4C8C9A6A" w14:textId="77777777" w:rsidR="0048376B" w:rsidRDefault="0048376B" w:rsidP="0048376B">
      <w:pPr>
        <w:pStyle w:val="NormalWeb"/>
        <w:numPr>
          <w:ilvl w:val="0"/>
          <w:numId w:val="27"/>
        </w:numPr>
        <w:rPr>
          <w:rFonts w:ascii="Arial" w:hAnsi="Arial" w:cs="Arial"/>
          <w:sz w:val="22"/>
          <w:szCs w:val="22"/>
          <w:rtl/>
        </w:rPr>
      </w:pPr>
      <w:r w:rsidRPr="003C4B75">
        <w:rPr>
          <w:rFonts w:ascii="Arial" w:hAnsi="Arial" w:cs="Arial"/>
          <w:b/>
          <w:bCs/>
          <w:sz w:val="26"/>
          <w:szCs w:val="26"/>
        </w:rPr>
        <w:t>Severity</w:t>
      </w:r>
      <w:r>
        <w:rPr>
          <w:rFonts w:ascii="Arial" w:hAnsi="Arial" w:cs="Arial"/>
          <w:b/>
          <w:bCs/>
          <w:sz w:val="22"/>
          <w:szCs w:val="22"/>
        </w:rPr>
        <w:t>:</w:t>
      </w:r>
      <w:r>
        <w:rPr>
          <w:rFonts w:ascii="Arial" w:hAnsi="Arial" w:cs="Arial"/>
          <w:sz w:val="22"/>
          <w:szCs w:val="22"/>
        </w:rPr>
        <w:t xml:space="preserve"> </w:t>
      </w:r>
      <w:r>
        <w:rPr>
          <w:rFonts w:ascii="Arial" w:hAnsi="Arial" w:cs="Arial"/>
          <w:sz w:val="22"/>
          <w:szCs w:val="22"/>
          <w:lang w:val="en"/>
        </w:rPr>
        <w:t xml:space="preserve">Medium </w:t>
      </w:r>
    </w:p>
    <w:p w14:paraId="490C9FF6" w14:textId="77777777" w:rsidR="0048376B" w:rsidRDefault="0048376B" w:rsidP="0048376B">
      <w:pPr>
        <w:pStyle w:val="NormalWeb"/>
        <w:numPr>
          <w:ilvl w:val="0"/>
          <w:numId w:val="27"/>
        </w:numPr>
        <w:rPr>
          <w:rFonts w:ascii="Arial" w:hAnsi="Arial" w:cs="Arial"/>
          <w:sz w:val="22"/>
          <w:szCs w:val="22"/>
        </w:rPr>
      </w:pPr>
      <w:r w:rsidRPr="003C4B75">
        <w:rPr>
          <w:rFonts w:ascii="Arial" w:hAnsi="Arial" w:cs="Arial"/>
          <w:b/>
          <w:bCs/>
          <w:sz w:val="26"/>
          <w:szCs w:val="26"/>
        </w:rPr>
        <w:t>Business Impact:</w:t>
      </w:r>
      <w:r>
        <w:rPr>
          <w:rFonts w:ascii="Arial" w:hAnsi="Arial" w:cs="Arial"/>
          <w:sz w:val="22"/>
          <w:szCs w:val="22"/>
        </w:rPr>
        <w:t xml:space="preserve"> </w:t>
      </w:r>
      <w:r>
        <w:rPr>
          <w:rFonts w:ascii="Arial" w:hAnsi="Arial" w:cs="Arial"/>
          <w:sz w:val="22"/>
          <w:szCs w:val="22"/>
          <w:lang w:val="en"/>
        </w:rPr>
        <w:t>Moderate</w:t>
      </w:r>
    </w:p>
    <w:p w14:paraId="046176D7" w14:textId="77777777" w:rsidR="0048376B" w:rsidRDefault="0048376B" w:rsidP="0048376B">
      <w:pPr>
        <w:pStyle w:val="NormalWeb"/>
        <w:numPr>
          <w:ilvl w:val="0"/>
          <w:numId w:val="27"/>
        </w:numPr>
        <w:rPr>
          <w:rFonts w:ascii="Arial" w:hAnsi="Arial" w:cs="Arial"/>
          <w:sz w:val="22"/>
          <w:szCs w:val="22"/>
        </w:rPr>
      </w:pPr>
      <w:r w:rsidRPr="003C4B75">
        <w:rPr>
          <w:rFonts w:ascii="Arial" w:hAnsi="Arial" w:cs="Arial"/>
          <w:b/>
          <w:bCs/>
          <w:sz w:val="26"/>
          <w:szCs w:val="26"/>
        </w:rPr>
        <w:t>Exploitation Likelihood:</w:t>
      </w:r>
      <w:r>
        <w:rPr>
          <w:rFonts w:ascii="Arial" w:hAnsi="Arial" w:cs="Arial"/>
          <w:sz w:val="22"/>
          <w:szCs w:val="22"/>
        </w:rPr>
        <w:t xml:space="preserve"> </w:t>
      </w:r>
      <w:r>
        <w:rPr>
          <w:rFonts w:ascii="Arial" w:hAnsi="Arial" w:cs="Arial"/>
          <w:sz w:val="22"/>
          <w:szCs w:val="22"/>
          <w:lang w:val="en"/>
        </w:rPr>
        <w:t>Possible</w:t>
      </w:r>
    </w:p>
    <w:p w14:paraId="2A18BABF" w14:textId="77777777" w:rsidR="0048376B" w:rsidRPr="003C4B75" w:rsidRDefault="0048376B" w:rsidP="0048376B">
      <w:pPr>
        <w:pStyle w:val="NormalWeb"/>
        <w:numPr>
          <w:ilvl w:val="0"/>
          <w:numId w:val="27"/>
        </w:numPr>
        <w:rPr>
          <w:rFonts w:ascii="Arial" w:hAnsi="Arial" w:cs="Arial"/>
          <w:sz w:val="22"/>
          <w:szCs w:val="22"/>
        </w:rPr>
      </w:pPr>
      <w:r w:rsidRPr="003C4B75">
        <w:rPr>
          <w:rFonts w:ascii="Arial" w:hAnsi="Arial" w:cs="Arial"/>
          <w:b/>
          <w:bCs/>
          <w:sz w:val="26"/>
          <w:szCs w:val="26"/>
        </w:rPr>
        <w:t>Analysis</w:t>
      </w:r>
      <w:r>
        <w:rPr>
          <w:rFonts w:ascii="Arial" w:hAnsi="Arial" w:cs="Arial"/>
          <w:b/>
          <w:bCs/>
          <w:sz w:val="22"/>
          <w:szCs w:val="22"/>
        </w:rPr>
        <w:t>:</w:t>
      </w:r>
      <w:r>
        <w:rPr>
          <w:rFonts w:ascii="Arial" w:hAnsi="Arial" w:cs="Arial"/>
          <w:sz w:val="22"/>
          <w:szCs w:val="22"/>
        </w:rPr>
        <w:t xml:space="preserve"> </w:t>
      </w:r>
      <w:r w:rsidRPr="003C4B75">
        <w:rPr>
          <w:rFonts w:ascii="Arial" w:hAnsi="Arial" w:cs="Arial"/>
          <w:sz w:val="22"/>
          <w:szCs w:val="22"/>
          <w:lang w:val="en"/>
        </w:rPr>
        <w:t>The FTP service (vsftpd 3.0.2) suffers from two critical misconfigurations. First, CVE-2015-1419 allows for an access restriction bypass due to improper parsing of the deny_file configuration. Second, the server is configured to allow Anonymous Write access (anonymous_enable=YES and write_enable=YES). This combination allows unauthenticated users to bypass file restrictions and upload arbitrary files to the server, which could lead to the storage of malicious binaries, ransomware, or even web shells if the FTP directory is linked to a web server.</w:t>
      </w:r>
    </w:p>
    <w:p w14:paraId="11C10469" w14:textId="77777777" w:rsidR="0048376B" w:rsidRDefault="0048376B" w:rsidP="0048376B">
      <w:pPr>
        <w:pStyle w:val="NormalWeb"/>
        <w:numPr>
          <w:ilvl w:val="0"/>
          <w:numId w:val="27"/>
        </w:numPr>
        <w:rPr>
          <w:rFonts w:ascii="Arial" w:hAnsi="Arial" w:cs="Arial"/>
          <w:sz w:val="22"/>
          <w:szCs w:val="22"/>
        </w:rPr>
      </w:pPr>
      <w:r w:rsidRPr="003C4B75">
        <w:rPr>
          <w:rFonts w:ascii="Arial" w:hAnsi="Arial" w:cs="Arial"/>
          <w:b/>
          <w:bCs/>
          <w:sz w:val="26"/>
          <w:szCs w:val="26"/>
        </w:rPr>
        <w:t>POC:</w:t>
      </w:r>
      <w:r>
        <w:rPr>
          <w:rFonts w:ascii="Arial" w:hAnsi="Arial" w:cs="Arial"/>
          <w:sz w:val="22"/>
          <w:szCs w:val="22"/>
        </w:rPr>
        <w:t xml:space="preserve"> </w:t>
      </w:r>
      <w:r w:rsidRPr="003C4B75">
        <w:rPr>
          <w:rFonts w:ascii="Arial" w:hAnsi="Arial" w:cs="Arial"/>
          <w:sz w:val="22"/>
          <w:szCs w:val="22"/>
          <w:lang w:val="en"/>
        </w:rPr>
        <w:t>The vulnerability was confirmed by connecting to the FTP service as an "anonymous" user (no password required) and attempting to upload a test file</w:t>
      </w:r>
      <w:r w:rsidRPr="003C4B75">
        <w:rPr>
          <w:rFonts w:ascii="Arial" w:hAnsi="Arial" w:cs="Arial"/>
          <w:sz w:val="22"/>
          <w:szCs w:val="22"/>
          <w:rtl/>
          <w:lang w:val="en"/>
        </w:rPr>
        <w:t xml:space="preserve"> </w:t>
      </w:r>
      <w:r w:rsidRPr="003C4B75">
        <w:rPr>
          <w:rFonts w:ascii="Arial" w:hAnsi="Arial" w:cs="Arial"/>
          <w:sz w:val="22"/>
          <w:szCs w:val="22"/>
        </w:rPr>
        <w:t>.</w:t>
      </w:r>
      <w:r w:rsidRPr="003C4B75">
        <w:rPr>
          <w:rFonts w:ascii="Arial" w:hAnsi="Arial" w:cs="Arial"/>
          <w:sz w:val="22"/>
          <w:szCs w:val="22"/>
          <w:lang w:val="en"/>
        </w:rPr>
        <w:t xml:space="preserve">ftp [Target_IP] </w:t>
      </w:r>
      <w:r w:rsidRPr="003C4B75">
        <w:rPr>
          <w:rFonts w:ascii="Arial" w:hAnsi="Arial" w:cs="Arial"/>
          <w:sz w:val="22"/>
          <w:szCs w:val="22"/>
          <w:rtl/>
          <w:lang w:val="en"/>
        </w:rPr>
        <w:t xml:space="preserve">  </w:t>
      </w:r>
      <w:r w:rsidRPr="003C4B75">
        <w:rPr>
          <w:rFonts w:ascii="Arial" w:hAnsi="Arial" w:cs="Arial"/>
          <w:sz w:val="22"/>
          <w:szCs w:val="22"/>
          <w:lang w:val="en"/>
        </w:rPr>
        <w:t>Name: anonymous Password: [any_email_or_blank] put test_upload.txt The successful upload of the file without authentication, combined with the ability to view restricted file types by manipulating the file path, confirmed the existence of both the misconfiguration and the CVE bypass.</w:t>
      </w:r>
    </w:p>
    <w:p w14:paraId="34D2ED83" w14:textId="35E43BFC" w:rsidR="0048376B" w:rsidRDefault="0048376B" w:rsidP="0048376B">
      <w:pPr>
        <w:pStyle w:val="NormalWeb"/>
        <w:ind w:left="630"/>
        <w:jc w:val="center"/>
        <w:rPr>
          <w:rFonts w:ascii="Arial" w:hAnsi="Arial" w:cs="Arial"/>
          <w:sz w:val="22"/>
          <w:szCs w:val="22"/>
        </w:rPr>
      </w:pPr>
      <w:r>
        <w:rPr>
          <w:noProof/>
        </w:rPr>
        <w:drawing>
          <wp:inline distT="0" distB="0" distL="0" distR="0" wp14:anchorId="2A0DA907" wp14:editId="6C669162">
            <wp:extent cx="4346575" cy="89090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6575" cy="890905"/>
                    </a:xfrm>
                    <a:prstGeom prst="rect">
                      <a:avLst/>
                    </a:prstGeom>
                    <a:noFill/>
                    <a:ln>
                      <a:noFill/>
                    </a:ln>
                  </pic:spPr>
                </pic:pic>
              </a:graphicData>
            </a:graphic>
          </wp:inline>
        </w:drawing>
      </w:r>
    </w:p>
    <w:p w14:paraId="1AEE8B5D" w14:textId="77777777" w:rsidR="0048376B" w:rsidRDefault="0048376B" w:rsidP="0048376B">
      <w:pPr>
        <w:pStyle w:val="NormalWeb"/>
        <w:ind w:left="720"/>
        <w:jc w:val="center"/>
        <w:rPr>
          <w:rFonts w:ascii="Arial" w:hAnsi="Arial" w:cs="Arial"/>
          <w:sz w:val="22"/>
          <w:szCs w:val="22"/>
          <w:lang w:val="en"/>
        </w:rPr>
      </w:pPr>
      <w:r>
        <w:rPr>
          <w:rFonts w:ascii="Arial" w:hAnsi="Arial" w:cs="Arial"/>
          <w:sz w:val="22"/>
          <w:szCs w:val="22"/>
          <w:lang w:val="en"/>
        </w:rPr>
        <w:t>During nmap scan</w:t>
      </w:r>
    </w:p>
    <w:p w14:paraId="4C654148" w14:textId="13A85012" w:rsidR="0048376B" w:rsidRDefault="0048376B" w:rsidP="0048376B">
      <w:pPr>
        <w:pStyle w:val="NormalWeb"/>
        <w:ind w:left="720"/>
        <w:jc w:val="center"/>
        <w:rPr>
          <w:rFonts w:ascii="Arial" w:hAnsi="Arial" w:cs="Arial"/>
          <w:sz w:val="22"/>
          <w:szCs w:val="22"/>
        </w:rPr>
      </w:pPr>
      <w:r>
        <w:rPr>
          <w:noProof/>
        </w:rPr>
        <w:drawing>
          <wp:inline distT="0" distB="0" distL="0" distR="0" wp14:anchorId="691A2C22" wp14:editId="09E790BD">
            <wp:extent cx="4263390" cy="1722120"/>
            <wp:effectExtent l="0" t="0" r="3810" b="0"/>
            <wp:docPr id="20" name="Picture 20" descr="https://miro.medium.com/v2/resize:fit:671/1*_xKtGtk27JiOvUPzjm2J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v2/resize:fit:671/1*_xKtGtk27JiOvUPzjm2Jk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3390" cy="1722120"/>
                    </a:xfrm>
                    <a:prstGeom prst="rect">
                      <a:avLst/>
                    </a:prstGeom>
                    <a:noFill/>
                    <a:ln>
                      <a:noFill/>
                    </a:ln>
                  </pic:spPr>
                </pic:pic>
              </a:graphicData>
            </a:graphic>
          </wp:inline>
        </w:drawing>
      </w:r>
    </w:p>
    <w:p w14:paraId="63864078" w14:textId="77777777" w:rsidR="0048376B" w:rsidRDefault="0048376B" w:rsidP="0048376B">
      <w:pPr>
        <w:spacing w:before="100" w:beforeAutospacing="1" w:after="100" w:afterAutospacing="1"/>
        <w:jc w:val="center"/>
        <w:rPr>
          <w:rFonts w:eastAsia="Times New Roman"/>
        </w:rPr>
      </w:pPr>
      <w:r>
        <w:rPr>
          <w:rFonts w:eastAsia="Times New Roman"/>
        </w:rPr>
        <w:t>Detected a vulnerable version of vsftp service</w:t>
      </w:r>
    </w:p>
    <w:p w14:paraId="56477388" w14:textId="302B8B02" w:rsidR="00AF1680" w:rsidRPr="0048376B" w:rsidRDefault="0048376B" w:rsidP="0048376B">
      <w:pPr>
        <w:pStyle w:val="NormalWeb"/>
        <w:numPr>
          <w:ilvl w:val="0"/>
          <w:numId w:val="28"/>
        </w:numPr>
        <w:rPr>
          <w:rFonts w:ascii="Arial" w:hAnsi="Arial" w:cs="Arial"/>
          <w:sz w:val="22"/>
          <w:szCs w:val="22"/>
        </w:rPr>
      </w:pPr>
      <w:r w:rsidRPr="003C4B75">
        <w:rPr>
          <w:rFonts w:ascii="Arial" w:hAnsi="Arial" w:cs="Arial"/>
          <w:b/>
          <w:bCs/>
          <w:sz w:val="26"/>
          <w:szCs w:val="26"/>
        </w:rPr>
        <w:t>Non technical explain</w:t>
      </w:r>
      <w:r>
        <w:rPr>
          <w:rFonts w:ascii="Arial" w:hAnsi="Arial" w:cs="Arial"/>
          <w:b/>
          <w:bCs/>
          <w:sz w:val="22"/>
          <w:szCs w:val="22"/>
        </w:rPr>
        <w:t>:</w:t>
      </w:r>
      <w:r>
        <w:rPr>
          <w:rFonts w:ascii="Arial" w:hAnsi="Arial" w:cs="Arial"/>
          <w:sz w:val="22"/>
          <w:szCs w:val="22"/>
        </w:rPr>
        <w:t xml:space="preserve"> </w:t>
      </w:r>
      <w:r>
        <w:rPr>
          <w:rFonts w:ascii="Arial" w:hAnsi="Arial" w:cs="Arial"/>
          <w:sz w:val="22"/>
          <w:szCs w:val="22"/>
          <w:lang w:val="en"/>
        </w:rPr>
        <w:t>This is like having a public suggestion box at a store where, instead of just dropping in a piece of paper, the box is accidentally connected to the main office's filing cabinet. Anyone walking by can not only put their own files into your system but also use "tricks" to see files that you thought were hidden or off-limits</w:t>
      </w:r>
    </w:p>
    <w:p w14:paraId="76E86372" w14:textId="7119FC08" w:rsidR="00AF1680" w:rsidRPr="003C4B75" w:rsidRDefault="00AF1680" w:rsidP="002B5751">
      <w:pPr>
        <w:pStyle w:val="ListParagraph"/>
        <w:numPr>
          <w:ilvl w:val="0"/>
          <w:numId w:val="28"/>
        </w:numPr>
        <w:rPr>
          <w:rFonts w:eastAsia="Times New Roman"/>
          <w:b/>
          <w:bCs/>
          <w:sz w:val="26"/>
          <w:szCs w:val="26"/>
        </w:rPr>
      </w:pPr>
      <w:r w:rsidRPr="003C4B75">
        <w:rPr>
          <w:rFonts w:eastAsia="Times New Roman"/>
          <w:b/>
          <w:bCs/>
          <w:sz w:val="26"/>
          <w:szCs w:val="26"/>
        </w:rPr>
        <w:t>Mitigation</w:t>
      </w:r>
    </w:p>
    <w:p w14:paraId="4C3BF863" w14:textId="77777777" w:rsidR="00AF1680" w:rsidRDefault="00AF1680" w:rsidP="002B5751">
      <w:pPr>
        <w:ind w:left="720"/>
      </w:pPr>
      <w:r>
        <w:t>Update to vsftpd 3.0.3+ to patch CVE-2015-1419. Restart after changes:</w:t>
      </w:r>
    </w:p>
    <w:p w14:paraId="5920729F" w14:textId="7B43FB1E" w:rsidR="002B5751" w:rsidRDefault="002B5751" w:rsidP="002B5751">
      <w:pPr>
        <w:pBdr>
          <w:left w:val="single" w:sz="6" w:space="0" w:color="2E5FA3"/>
        </w:pBdr>
        <w:shd w:val="clear" w:color="auto" w:fill="F4F4F4"/>
        <w:ind w:left="1080"/>
      </w:pPr>
      <w:r>
        <w:t>Sudo apt update vsftpd</w:t>
      </w:r>
    </w:p>
    <w:p w14:paraId="33B4BE10" w14:textId="77777777" w:rsidR="00AF1680" w:rsidRDefault="00AF1680" w:rsidP="002B5751">
      <w:pPr>
        <w:pBdr>
          <w:left w:val="single" w:sz="6" w:space="0" w:color="2E5FA3"/>
        </w:pBdr>
        <w:shd w:val="clear" w:color="auto" w:fill="F4F4F4"/>
        <w:ind w:left="1080"/>
      </w:pPr>
      <w:r w:rsidRPr="002B5751">
        <w:t>sudo systemctl restart vsftpd</w:t>
      </w:r>
    </w:p>
    <w:p w14:paraId="37EC4C52" w14:textId="77777777" w:rsidR="00AF1680" w:rsidRDefault="00AF1680" w:rsidP="00777711"/>
    <w:p w14:paraId="7F38BDD4" w14:textId="77777777" w:rsidR="00AF1680" w:rsidRDefault="00AF1680" w:rsidP="00777711"/>
    <w:p w14:paraId="7F1E7F9E" w14:textId="77777777" w:rsidR="00777711" w:rsidRDefault="00777711" w:rsidP="00777711"/>
    <w:p w14:paraId="3FF6F71C" w14:textId="77777777" w:rsidR="002B5751" w:rsidRDefault="002B5751" w:rsidP="002B5751">
      <w:pPr>
        <w:pStyle w:val="NormalWeb"/>
        <w:rPr>
          <w:rFonts w:ascii="Arial" w:hAnsi="Arial" w:cs="Arial"/>
          <w:lang w:val="en"/>
        </w:rPr>
      </w:pPr>
      <w:r w:rsidRPr="003C4B75">
        <w:rPr>
          <w:rFonts w:ascii="Arial" w:hAnsi="Arial" w:cs="Arial"/>
          <w:b/>
          <w:bCs/>
          <w:sz w:val="32"/>
          <w:szCs w:val="32"/>
        </w:rPr>
        <w:t>8- Vulnerability Name:</w:t>
      </w:r>
      <w:r>
        <w:rPr>
          <w:rFonts w:ascii="Arial" w:hAnsi="Arial" w:cs="Arial"/>
          <w:b/>
          <w:bCs/>
        </w:rPr>
        <w:t xml:space="preserve"> </w:t>
      </w:r>
      <w:r>
        <w:rPr>
          <w:rFonts w:ascii="Arial" w:hAnsi="Arial" w:cs="Arial"/>
          <w:lang w:val="en"/>
        </w:rPr>
        <w:t>CVE-2016-6210 — OpenSSH User Enumeration (Timing Attack)</w:t>
      </w:r>
    </w:p>
    <w:p w14:paraId="0072CBF6" w14:textId="77777777" w:rsidR="002B5751" w:rsidRDefault="002B5751" w:rsidP="002B5751">
      <w:pPr>
        <w:pStyle w:val="NormalWeb"/>
        <w:numPr>
          <w:ilvl w:val="0"/>
          <w:numId w:val="29"/>
        </w:numPr>
        <w:rPr>
          <w:rFonts w:ascii="Arial" w:hAnsi="Arial" w:cs="Arial"/>
          <w:b/>
          <w:bCs/>
          <w:sz w:val="22"/>
          <w:szCs w:val="22"/>
          <w:rtl/>
        </w:rPr>
      </w:pPr>
      <w:r w:rsidRPr="003C4B75">
        <w:rPr>
          <w:rFonts w:ascii="Arial" w:hAnsi="Arial" w:cs="Arial"/>
          <w:b/>
          <w:bCs/>
          <w:sz w:val="26"/>
          <w:szCs w:val="26"/>
        </w:rPr>
        <w:t>Severity</w:t>
      </w:r>
      <w:r>
        <w:rPr>
          <w:rFonts w:ascii="Arial" w:hAnsi="Arial" w:cs="Arial"/>
          <w:b/>
          <w:bCs/>
          <w:sz w:val="22"/>
          <w:szCs w:val="22"/>
        </w:rPr>
        <w:t xml:space="preserve">: </w:t>
      </w:r>
      <w:r>
        <w:rPr>
          <w:rFonts w:ascii="Arial" w:hAnsi="Arial" w:cs="Arial"/>
          <w:sz w:val="22"/>
          <w:szCs w:val="22"/>
          <w:lang w:val="en"/>
        </w:rPr>
        <w:t>Medium</w:t>
      </w:r>
    </w:p>
    <w:p w14:paraId="4F07473A" w14:textId="77777777" w:rsidR="002B5751" w:rsidRDefault="002B5751" w:rsidP="002B5751">
      <w:pPr>
        <w:pStyle w:val="NormalWeb"/>
        <w:numPr>
          <w:ilvl w:val="0"/>
          <w:numId w:val="29"/>
        </w:numPr>
        <w:rPr>
          <w:rFonts w:ascii="Arial" w:hAnsi="Arial" w:cs="Arial"/>
          <w:b/>
          <w:bCs/>
          <w:sz w:val="22"/>
          <w:szCs w:val="22"/>
        </w:rPr>
      </w:pPr>
      <w:r w:rsidRPr="003C4B75">
        <w:rPr>
          <w:rFonts w:ascii="Arial" w:hAnsi="Arial" w:cs="Arial"/>
          <w:b/>
          <w:bCs/>
          <w:sz w:val="26"/>
          <w:szCs w:val="26"/>
        </w:rPr>
        <w:t>Business Impact:</w:t>
      </w:r>
      <w:r>
        <w:rPr>
          <w:rFonts w:ascii="Arial" w:hAnsi="Arial" w:cs="Arial"/>
          <w:b/>
          <w:bCs/>
          <w:sz w:val="22"/>
          <w:szCs w:val="22"/>
        </w:rPr>
        <w:t xml:space="preserve"> </w:t>
      </w:r>
      <w:r>
        <w:rPr>
          <w:rFonts w:ascii="Arial" w:hAnsi="Arial" w:cs="Arial"/>
          <w:sz w:val="22"/>
          <w:szCs w:val="22"/>
          <w:lang w:val="en"/>
        </w:rPr>
        <w:t>Moderate</w:t>
      </w:r>
    </w:p>
    <w:p w14:paraId="65445203" w14:textId="77777777" w:rsidR="002B5751" w:rsidRDefault="002B5751" w:rsidP="002B5751">
      <w:pPr>
        <w:pStyle w:val="NormalWeb"/>
        <w:numPr>
          <w:ilvl w:val="0"/>
          <w:numId w:val="29"/>
        </w:numPr>
        <w:rPr>
          <w:rFonts w:ascii="Arial" w:hAnsi="Arial" w:cs="Arial"/>
          <w:b/>
          <w:bCs/>
          <w:sz w:val="22"/>
          <w:szCs w:val="22"/>
        </w:rPr>
      </w:pPr>
      <w:r w:rsidRPr="003C4B75">
        <w:rPr>
          <w:rFonts w:ascii="Arial" w:hAnsi="Arial" w:cs="Arial"/>
          <w:b/>
          <w:bCs/>
          <w:sz w:val="26"/>
          <w:szCs w:val="26"/>
        </w:rPr>
        <w:t>Exploitation Likelihood:</w:t>
      </w:r>
      <w:r>
        <w:rPr>
          <w:rFonts w:ascii="Arial" w:hAnsi="Arial" w:cs="Arial"/>
          <w:b/>
          <w:bCs/>
          <w:sz w:val="22"/>
          <w:szCs w:val="22"/>
        </w:rPr>
        <w:t xml:space="preserve"> </w:t>
      </w:r>
      <w:r>
        <w:rPr>
          <w:rFonts w:ascii="Arial" w:hAnsi="Arial" w:cs="Arial"/>
          <w:sz w:val="22"/>
          <w:szCs w:val="22"/>
          <w:lang w:val="en"/>
        </w:rPr>
        <w:t>Possible</w:t>
      </w:r>
    </w:p>
    <w:p w14:paraId="090B2F82" w14:textId="77777777" w:rsidR="002B5751" w:rsidRDefault="002B5751" w:rsidP="002B5751">
      <w:pPr>
        <w:pStyle w:val="NormalWeb"/>
        <w:numPr>
          <w:ilvl w:val="0"/>
          <w:numId w:val="29"/>
        </w:numPr>
        <w:rPr>
          <w:rFonts w:ascii="Arial" w:hAnsi="Arial" w:cs="Arial"/>
          <w:b/>
          <w:bCs/>
          <w:sz w:val="22"/>
          <w:szCs w:val="22"/>
        </w:rPr>
      </w:pPr>
      <w:r w:rsidRPr="003C4B75">
        <w:rPr>
          <w:rFonts w:ascii="Arial" w:hAnsi="Arial" w:cs="Arial"/>
          <w:b/>
          <w:bCs/>
          <w:sz w:val="26"/>
          <w:szCs w:val="26"/>
        </w:rPr>
        <w:t>Analysis</w:t>
      </w:r>
      <w:r w:rsidRPr="003C4B75">
        <w:rPr>
          <w:rFonts w:ascii="Arial" w:hAnsi="Arial" w:cs="Arial"/>
          <w:b/>
          <w:bCs/>
          <w:sz w:val="26"/>
          <w:szCs w:val="26"/>
          <w:rtl/>
        </w:rPr>
        <w:t xml:space="preserve"> </w:t>
      </w:r>
      <w:r w:rsidRPr="003C4B75">
        <w:rPr>
          <w:rFonts w:ascii="Arial" w:hAnsi="Arial" w:cs="Arial"/>
          <w:b/>
          <w:bCs/>
          <w:sz w:val="26"/>
          <w:szCs w:val="26"/>
        </w:rPr>
        <w:t>:</w:t>
      </w:r>
      <w:r>
        <w:rPr>
          <w:rFonts w:ascii="Arial" w:hAnsi="Arial" w:cs="Arial"/>
          <w:sz w:val="22"/>
          <w:szCs w:val="22"/>
        </w:rPr>
        <w:t xml:space="preserve"> </w:t>
      </w:r>
      <w:r>
        <w:rPr>
          <w:rFonts w:ascii="Arial" w:hAnsi="Arial" w:cs="Arial"/>
          <w:sz w:val="22"/>
          <w:szCs w:val="22"/>
          <w:lang w:val="en"/>
        </w:rPr>
        <w:t>OpenSSH version 6.7p1 is vulnerable to a timing side-channel attack that allows for remote user enumeration. The vulnerability exists because the server takes a measurably different amount of time to respond to authentication attempts depending on whether the username is valid or invalid. By sending crafted authentication requests and precisely measuring the response times, an attacker can distinguish between existing and non-existing system accounts. This information is then used to build a refined list of targets for more intensive brute-force or credential-stuffing attacks.</w:t>
      </w:r>
    </w:p>
    <w:p w14:paraId="0D2A4FB8" w14:textId="77777777" w:rsidR="002B5751" w:rsidRDefault="002B5751" w:rsidP="002B5751">
      <w:pPr>
        <w:pStyle w:val="NormalWeb"/>
        <w:numPr>
          <w:ilvl w:val="0"/>
          <w:numId w:val="29"/>
        </w:numPr>
        <w:rPr>
          <w:rFonts w:ascii="Arial" w:hAnsi="Arial" w:cs="Arial"/>
          <w:b/>
          <w:bCs/>
          <w:sz w:val="22"/>
          <w:szCs w:val="22"/>
        </w:rPr>
      </w:pPr>
      <w:r w:rsidRPr="003C4B75">
        <w:rPr>
          <w:rFonts w:ascii="Arial" w:hAnsi="Arial" w:cs="Arial"/>
          <w:b/>
          <w:bCs/>
          <w:sz w:val="26"/>
          <w:szCs w:val="26"/>
        </w:rPr>
        <w:t>POC:</w:t>
      </w:r>
      <w:r>
        <w:rPr>
          <w:rFonts w:ascii="Arial" w:hAnsi="Arial" w:cs="Arial"/>
          <w:sz w:val="22"/>
          <w:szCs w:val="22"/>
        </w:rPr>
        <w:t xml:space="preserve"> </w:t>
      </w:r>
      <w:r w:rsidRPr="003C4B75">
        <w:rPr>
          <w:rFonts w:ascii="Arial" w:hAnsi="Arial" w:cs="Arial"/>
          <w:sz w:val="22"/>
          <w:szCs w:val="22"/>
          <w:lang w:val="en"/>
        </w:rPr>
        <w:t>The vulnerability was identified by banner-grabbing the SSH version (OpenSSH 6.7p1). To confirm the timing difference, a specialized script was used to send multiple login requests with both known system usernames (like root) and random non-existent usernames. The measured response time for valid users was consistently higher than for invalid ones, confirming that the server was leaking information about the existence of local accounts.</w:t>
      </w:r>
    </w:p>
    <w:p w14:paraId="2B40EFE1" w14:textId="5A73E973" w:rsidR="002B5751" w:rsidRDefault="002B5751" w:rsidP="002B5751">
      <w:pPr>
        <w:pStyle w:val="NormalWeb"/>
        <w:ind w:left="720"/>
        <w:jc w:val="center"/>
        <w:rPr>
          <w:rFonts w:ascii="Arial" w:hAnsi="Arial" w:cs="Arial"/>
          <w:b/>
          <w:bCs/>
          <w:sz w:val="22"/>
          <w:szCs w:val="22"/>
        </w:rPr>
      </w:pPr>
      <w:r>
        <w:rPr>
          <w:noProof/>
        </w:rPr>
        <w:drawing>
          <wp:inline distT="0" distB="0" distL="0" distR="0" wp14:anchorId="11A34767" wp14:editId="531EAA31">
            <wp:extent cx="5130165" cy="12941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0165" cy="1294130"/>
                    </a:xfrm>
                    <a:prstGeom prst="rect">
                      <a:avLst/>
                    </a:prstGeom>
                    <a:noFill/>
                    <a:ln>
                      <a:noFill/>
                    </a:ln>
                  </pic:spPr>
                </pic:pic>
              </a:graphicData>
            </a:graphic>
          </wp:inline>
        </w:drawing>
      </w:r>
    </w:p>
    <w:p w14:paraId="753F60C1" w14:textId="77777777" w:rsidR="002B5751" w:rsidRDefault="002B5751" w:rsidP="002B5751">
      <w:pPr>
        <w:pStyle w:val="NormalWeb"/>
        <w:ind w:left="720"/>
        <w:jc w:val="center"/>
        <w:rPr>
          <w:rFonts w:ascii="Arial" w:hAnsi="Arial" w:cs="Arial"/>
          <w:sz w:val="22"/>
          <w:szCs w:val="22"/>
          <w:lang w:val="en"/>
        </w:rPr>
      </w:pPr>
      <w:r>
        <w:rPr>
          <w:rFonts w:ascii="Arial" w:hAnsi="Arial" w:cs="Arial"/>
          <w:sz w:val="22"/>
          <w:szCs w:val="22"/>
          <w:lang w:val="en"/>
        </w:rPr>
        <w:t>During nmap scan</w:t>
      </w:r>
    </w:p>
    <w:p w14:paraId="1B6FBA09" w14:textId="77777777" w:rsidR="002B5751" w:rsidRDefault="002B5751" w:rsidP="002B5751">
      <w:pPr>
        <w:pStyle w:val="NormalWeb"/>
        <w:ind w:left="720"/>
        <w:rPr>
          <w:rFonts w:ascii="Arial" w:hAnsi="Arial" w:cs="Arial"/>
          <w:sz w:val="22"/>
          <w:szCs w:val="22"/>
        </w:rPr>
      </w:pPr>
    </w:p>
    <w:p w14:paraId="26E8D590" w14:textId="3B15B295" w:rsidR="00AF1680" w:rsidRPr="002B5751" w:rsidRDefault="002B5751" w:rsidP="002B5751">
      <w:pPr>
        <w:pStyle w:val="NormalWeb"/>
        <w:numPr>
          <w:ilvl w:val="0"/>
          <w:numId w:val="30"/>
        </w:numPr>
        <w:rPr>
          <w:rFonts w:ascii="Arial" w:hAnsi="Arial" w:cs="Arial"/>
          <w:sz w:val="22"/>
          <w:szCs w:val="22"/>
        </w:rPr>
      </w:pPr>
      <w:r w:rsidRPr="003C4B75">
        <w:rPr>
          <w:rFonts w:ascii="Arial" w:hAnsi="Arial" w:cs="Arial"/>
          <w:b/>
          <w:bCs/>
          <w:sz w:val="26"/>
          <w:szCs w:val="26"/>
        </w:rPr>
        <w:t>Non technical explain</w:t>
      </w:r>
      <w:r>
        <w:rPr>
          <w:rFonts w:ascii="Arial" w:hAnsi="Arial" w:cs="Arial"/>
          <w:b/>
          <w:bCs/>
          <w:sz w:val="22"/>
          <w:szCs w:val="22"/>
        </w:rPr>
        <w:t>:</w:t>
      </w:r>
      <w:r>
        <w:rPr>
          <w:rFonts w:ascii="Arial" w:hAnsi="Arial" w:cs="Arial"/>
          <w:sz w:val="22"/>
          <w:szCs w:val="22"/>
        </w:rPr>
        <w:t xml:space="preserve"> </w:t>
      </w:r>
      <w:r>
        <w:rPr>
          <w:rFonts w:ascii="Arial" w:hAnsi="Arial" w:cs="Arial"/>
          <w:sz w:val="22"/>
          <w:szCs w:val="22"/>
          <w:lang w:val="en"/>
        </w:rPr>
        <w:t>This is like knocking on doors in an apartment building and listening closely. If you knock and someone says "Who is it?" immediately, you know the room is occupied. If it stays completely silent for a long time, you assume it's empty. By measuring how long the "silence" lasts, an attacker can figure out exactly which apartments have people living in them without ever seeing inside.</w:t>
      </w:r>
    </w:p>
    <w:p w14:paraId="4D55B41A" w14:textId="77777777" w:rsidR="00AF1680" w:rsidRPr="003C4B75" w:rsidRDefault="00AF1680" w:rsidP="002B5751">
      <w:pPr>
        <w:pStyle w:val="ListParagraph"/>
        <w:numPr>
          <w:ilvl w:val="0"/>
          <w:numId w:val="31"/>
        </w:numPr>
        <w:rPr>
          <w:rFonts w:eastAsia="Times New Roman"/>
          <w:b/>
          <w:bCs/>
          <w:sz w:val="26"/>
          <w:szCs w:val="26"/>
        </w:rPr>
      </w:pPr>
      <w:r w:rsidRPr="003C4B75">
        <w:rPr>
          <w:rFonts w:eastAsia="Times New Roman"/>
          <w:b/>
          <w:bCs/>
          <w:sz w:val="26"/>
          <w:szCs w:val="26"/>
        </w:rPr>
        <w:t>Mitigation</w:t>
      </w:r>
    </w:p>
    <w:p w14:paraId="114B6A55" w14:textId="77777777" w:rsidR="00AF1680" w:rsidRDefault="00AF1680" w:rsidP="002B5751">
      <w:pPr>
        <w:ind w:left="720"/>
      </w:pPr>
      <w:r>
        <w:t>Update OpenSSH to version 8.0 or above</w:t>
      </w:r>
    </w:p>
    <w:p w14:paraId="153B06E3" w14:textId="55B40020" w:rsidR="00AF1680" w:rsidRDefault="00AF1680" w:rsidP="002B5751">
      <w:pPr>
        <w:ind w:left="720"/>
      </w:pPr>
      <w:r>
        <w:t>Implement fail2ban or equivalent to block IPs after</w:t>
      </w:r>
      <w:r w:rsidR="002B5751">
        <w:t xml:space="preserve"> 3</w:t>
      </w:r>
      <w:r>
        <w:t xml:space="preserve"> repeated failed auth attempts</w:t>
      </w:r>
      <w:r w:rsidR="002B5751">
        <w:t xml:space="preserve"> for 1min to stop bruptforce attack</w:t>
      </w:r>
    </w:p>
    <w:p w14:paraId="1483FB4C" w14:textId="77777777" w:rsidR="00AF1680" w:rsidRDefault="00AF1680" w:rsidP="00777711"/>
    <w:p w14:paraId="45FD4B18" w14:textId="77777777" w:rsidR="00AF1680" w:rsidRDefault="00AF1680" w:rsidP="00777711"/>
    <w:p w14:paraId="1969020E" w14:textId="77777777" w:rsidR="002B5751" w:rsidRDefault="002B5751" w:rsidP="00777711"/>
    <w:p w14:paraId="6C8087FC" w14:textId="77777777" w:rsidR="002B5751" w:rsidRDefault="002B5751" w:rsidP="00777711"/>
    <w:p w14:paraId="19EDB188" w14:textId="77777777" w:rsidR="002B5751" w:rsidRDefault="002B5751" w:rsidP="00777711"/>
    <w:p w14:paraId="4EC05FEF" w14:textId="77777777" w:rsidR="002B5751" w:rsidRDefault="002B5751" w:rsidP="00777711"/>
    <w:p w14:paraId="452D3023" w14:textId="77777777" w:rsidR="002B5751" w:rsidRDefault="002B5751" w:rsidP="00777711"/>
    <w:p w14:paraId="719C8029" w14:textId="77777777" w:rsidR="002B5751" w:rsidRDefault="002B5751" w:rsidP="00777711"/>
    <w:p w14:paraId="2136C39E" w14:textId="77777777" w:rsidR="00AF1680" w:rsidRPr="003C4B75" w:rsidRDefault="00AF1680" w:rsidP="00777711">
      <w:pPr>
        <w:rPr>
          <w:sz w:val="32"/>
          <w:szCs w:val="32"/>
        </w:rPr>
      </w:pPr>
    </w:p>
    <w:p w14:paraId="20041F60" w14:textId="77777777" w:rsidR="002B5751" w:rsidRDefault="002B5751" w:rsidP="002B5751">
      <w:pPr>
        <w:rPr>
          <w:lang w:val="en-US"/>
        </w:rPr>
      </w:pPr>
      <w:r w:rsidRPr="003C4B75">
        <w:rPr>
          <w:b/>
          <w:bCs/>
          <w:sz w:val="32"/>
          <w:szCs w:val="32"/>
          <w:lang w:val="en-US"/>
        </w:rPr>
        <w:t>9- Vulnerability Name:</w:t>
      </w:r>
      <w:r>
        <w:rPr>
          <w:lang w:val="en-US"/>
        </w:rPr>
        <w:t xml:space="preserve"> </w:t>
      </w:r>
      <w:r>
        <w:t>Sensitive Information Exposure via HTTP Location Header</w:t>
      </w:r>
    </w:p>
    <w:p w14:paraId="59345F7E" w14:textId="77777777" w:rsidR="002B5751" w:rsidRDefault="002B5751" w:rsidP="002B5751">
      <w:pPr>
        <w:rPr>
          <w:rtl/>
          <w:lang w:val="en-US"/>
        </w:rPr>
      </w:pPr>
    </w:p>
    <w:p w14:paraId="494058C3" w14:textId="77777777" w:rsidR="002B5751" w:rsidRDefault="002B5751" w:rsidP="002B5751">
      <w:pPr>
        <w:pStyle w:val="ListParagraph"/>
        <w:numPr>
          <w:ilvl w:val="0"/>
          <w:numId w:val="32"/>
        </w:numPr>
        <w:rPr>
          <w:sz w:val="22"/>
          <w:szCs w:val="22"/>
        </w:rPr>
      </w:pPr>
      <w:r w:rsidRPr="003C4B75">
        <w:rPr>
          <w:b/>
          <w:bCs/>
          <w:sz w:val="26"/>
          <w:szCs w:val="26"/>
        </w:rPr>
        <w:t>Severity:</w:t>
      </w:r>
      <w:r>
        <w:rPr>
          <w:sz w:val="22"/>
          <w:szCs w:val="22"/>
        </w:rPr>
        <w:t xml:space="preserve"> </w:t>
      </w:r>
      <w:r>
        <w:rPr>
          <w:sz w:val="22"/>
          <w:szCs w:val="22"/>
          <w:lang w:val="en"/>
        </w:rPr>
        <w:t>Medium</w:t>
      </w:r>
    </w:p>
    <w:p w14:paraId="449A1193" w14:textId="77777777" w:rsidR="002B5751" w:rsidRDefault="002B5751" w:rsidP="002B5751">
      <w:pPr>
        <w:pStyle w:val="ListParagraph"/>
        <w:numPr>
          <w:ilvl w:val="0"/>
          <w:numId w:val="32"/>
        </w:numPr>
        <w:rPr>
          <w:sz w:val="22"/>
          <w:szCs w:val="22"/>
        </w:rPr>
      </w:pPr>
      <w:r w:rsidRPr="00546DF7">
        <w:rPr>
          <w:b/>
          <w:bCs/>
          <w:sz w:val="26"/>
          <w:szCs w:val="26"/>
        </w:rPr>
        <w:t>Business Impact:</w:t>
      </w:r>
      <w:r>
        <w:rPr>
          <w:sz w:val="22"/>
          <w:szCs w:val="22"/>
        </w:rPr>
        <w:t xml:space="preserve"> </w:t>
      </w:r>
      <w:r>
        <w:rPr>
          <w:sz w:val="22"/>
          <w:szCs w:val="22"/>
          <w:lang w:val="en"/>
        </w:rPr>
        <w:t>Minor</w:t>
      </w:r>
    </w:p>
    <w:p w14:paraId="65A0FAFC" w14:textId="77777777" w:rsidR="002B5751" w:rsidRDefault="002B5751" w:rsidP="002B5751">
      <w:pPr>
        <w:pStyle w:val="ListParagraph"/>
        <w:numPr>
          <w:ilvl w:val="0"/>
          <w:numId w:val="33"/>
        </w:numPr>
        <w:rPr>
          <w:sz w:val="22"/>
          <w:szCs w:val="22"/>
        </w:rPr>
      </w:pPr>
      <w:r w:rsidRPr="00546DF7">
        <w:rPr>
          <w:b/>
          <w:bCs/>
          <w:sz w:val="26"/>
          <w:szCs w:val="26"/>
        </w:rPr>
        <w:t>Exploitation Likelihood:</w:t>
      </w:r>
      <w:r>
        <w:rPr>
          <w:sz w:val="22"/>
          <w:szCs w:val="22"/>
        </w:rPr>
        <w:t xml:space="preserve"> Likely</w:t>
      </w:r>
    </w:p>
    <w:p w14:paraId="6BC9736E" w14:textId="77777777" w:rsidR="002B5751" w:rsidRDefault="002B5751" w:rsidP="002B5751">
      <w:pPr>
        <w:pStyle w:val="ListParagraph"/>
        <w:numPr>
          <w:ilvl w:val="0"/>
          <w:numId w:val="34"/>
        </w:numPr>
        <w:rPr>
          <w:sz w:val="22"/>
          <w:szCs w:val="22"/>
        </w:rPr>
      </w:pPr>
      <w:r w:rsidRPr="00546DF7">
        <w:rPr>
          <w:b/>
          <w:bCs/>
          <w:sz w:val="26"/>
          <w:szCs w:val="26"/>
        </w:rPr>
        <w:t>Analysis:</w:t>
      </w:r>
      <w:r>
        <w:rPr>
          <w:sz w:val="22"/>
          <w:szCs w:val="22"/>
        </w:rPr>
        <w:t xml:space="preserve"> </w:t>
      </w:r>
      <w:r w:rsidRPr="00546DF7">
        <w:rPr>
          <w:sz w:val="22"/>
          <w:szCs w:val="22"/>
          <w:lang w:val="en"/>
        </w:rPr>
        <w:t>During proxy analysis using Burp Suite, it was observed that the web application’s HTTP redirect responses (301/302) include Location headers that reveal internal directory paths. These paths were not intended for public disclosure. This vulnerability, classified as CWE-201, occurs when sensitive information is inserted into data sent out to the user. While it doesn't provide direct access, it significantly aids an attacker's reconnaissance phase by identifying hidden administrative or staging directories that would otherwise remain unknown</w:t>
      </w:r>
      <w:r>
        <w:rPr>
          <w:sz w:val="22"/>
          <w:szCs w:val="22"/>
          <w:lang w:val="en"/>
        </w:rPr>
        <w:t>.</w:t>
      </w:r>
    </w:p>
    <w:p w14:paraId="2A5E33A8" w14:textId="77777777" w:rsidR="002B5751" w:rsidRPr="00546DF7" w:rsidRDefault="002B5751" w:rsidP="002B5751">
      <w:pPr>
        <w:pStyle w:val="ListParagraph"/>
        <w:numPr>
          <w:ilvl w:val="0"/>
          <w:numId w:val="35"/>
        </w:numPr>
        <w:rPr>
          <w:sz w:val="22"/>
          <w:szCs w:val="22"/>
        </w:rPr>
      </w:pPr>
      <w:r w:rsidRPr="00546DF7">
        <w:rPr>
          <w:b/>
          <w:bCs/>
          <w:sz w:val="26"/>
          <w:szCs w:val="26"/>
        </w:rPr>
        <w:t>POC:</w:t>
      </w:r>
      <w:r>
        <w:rPr>
          <w:sz w:val="22"/>
          <w:szCs w:val="22"/>
        </w:rPr>
        <w:t xml:space="preserve"> </w:t>
      </w:r>
      <w:r w:rsidRPr="00546DF7">
        <w:rPr>
          <w:sz w:val="22"/>
          <w:szCs w:val="22"/>
          <w:lang w:val="en"/>
        </w:rPr>
        <w:t>The vulnerability was identified by capturing HTTP traffic during attempt or while navigating to a non-existent page. By inspecting the 302 Found response in Burp Suite's HTTP History, the Location header was found to contain an internal path:</w:t>
      </w:r>
    </w:p>
    <w:p w14:paraId="7AF06EB2" w14:textId="77777777" w:rsidR="002B5751" w:rsidRPr="00546DF7" w:rsidRDefault="002B5751" w:rsidP="002B5751">
      <w:pPr>
        <w:pStyle w:val="ListParagraph"/>
        <w:ind w:left="720"/>
        <w:rPr>
          <w:sz w:val="22"/>
          <w:szCs w:val="22"/>
          <w:lang w:val="en"/>
        </w:rPr>
      </w:pPr>
      <w:r w:rsidRPr="00546DF7">
        <w:rPr>
          <w:sz w:val="22"/>
          <w:szCs w:val="22"/>
          <w:lang w:val="en"/>
        </w:rPr>
        <w:t xml:space="preserve"> Request: GET //sup3r_s3cr3t_fl4g.php  HTTP/1.1</w:t>
      </w:r>
    </w:p>
    <w:p w14:paraId="74D3AB7B" w14:textId="77777777" w:rsidR="002B5751" w:rsidRPr="00546DF7" w:rsidRDefault="002B5751" w:rsidP="002B5751">
      <w:pPr>
        <w:pStyle w:val="ListParagraph"/>
        <w:ind w:left="720"/>
        <w:rPr>
          <w:sz w:val="22"/>
          <w:szCs w:val="22"/>
          <w:rtl/>
          <w:lang w:val="en"/>
        </w:rPr>
      </w:pPr>
      <w:r w:rsidRPr="00546DF7">
        <w:rPr>
          <w:rFonts w:hint="cs"/>
          <w:sz w:val="22"/>
          <w:szCs w:val="22"/>
          <w:lang w:val="en"/>
        </w:rPr>
        <w:t xml:space="preserve"> </w:t>
      </w:r>
      <w:r w:rsidRPr="00546DF7">
        <w:rPr>
          <w:sz w:val="22"/>
          <w:szCs w:val="22"/>
          <w:lang w:val="en"/>
        </w:rPr>
        <w:t xml:space="preserve">Response: HTTP/1.1 302 Found </w:t>
      </w:r>
    </w:p>
    <w:p w14:paraId="77668198" w14:textId="77777777" w:rsidR="002B5751" w:rsidRPr="00546DF7" w:rsidRDefault="002B5751" w:rsidP="002B5751">
      <w:pPr>
        <w:pStyle w:val="ListParagraph"/>
        <w:ind w:left="720"/>
        <w:rPr>
          <w:sz w:val="22"/>
          <w:szCs w:val="22"/>
          <w:rtl/>
          <w:lang w:val="en"/>
        </w:rPr>
      </w:pPr>
      <w:r w:rsidRPr="00546DF7">
        <w:rPr>
          <w:sz w:val="22"/>
          <w:szCs w:val="22"/>
          <w:lang w:val="en"/>
        </w:rPr>
        <w:t xml:space="preserve">Location: /wExYY2Cv.qu hidden path </w:t>
      </w:r>
    </w:p>
    <w:p w14:paraId="3286A46C" w14:textId="77777777" w:rsidR="002B5751" w:rsidRDefault="002B5751" w:rsidP="002B5751">
      <w:pPr>
        <w:pStyle w:val="ListParagraph"/>
        <w:ind w:left="720"/>
        <w:rPr>
          <w:b/>
          <w:bCs/>
          <w:sz w:val="22"/>
          <w:szCs w:val="22"/>
          <w:rtl/>
          <w:lang w:val="en"/>
        </w:rPr>
      </w:pPr>
    </w:p>
    <w:p w14:paraId="725E94FA" w14:textId="77777777" w:rsidR="002B5751" w:rsidRDefault="002B5751" w:rsidP="002B5751">
      <w:pPr>
        <w:pStyle w:val="ListParagraph"/>
        <w:ind w:left="720"/>
        <w:rPr>
          <w:b/>
          <w:bCs/>
          <w:sz w:val="22"/>
          <w:szCs w:val="22"/>
          <w:lang w:val="en"/>
        </w:rPr>
      </w:pPr>
    </w:p>
    <w:p w14:paraId="3186418B" w14:textId="400BA295" w:rsidR="002B5751" w:rsidRDefault="002B5751" w:rsidP="002B5751">
      <w:pPr>
        <w:pStyle w:val="ListParagraph"/>
        <w:ind w:left="720"/>
        <w:rPr>
          <w:sz w:val="22"/>
          <w:szCs w:val="22"/>
        </w:rPr>
      </w:pPr>
      <w:r>
        <w:rPr>
          <w:noProof/>
        </w:rPr>
        <w:drawing>
          <wp:inline distT="0" distB="0" distL="0" distR="0" wp14:anchorId="1999487D" wp14:editId="030A5FD8">
            <wp:extent cx="6009005" cy="1033145"/>
            <wp:effectExtent l="0" t="0" r="0" b="0"/>
            <wp:docPr id="24" name="Picture 24" descr="https://miro.medium.com/v2/resize:fit:770/1*wU59wqEecWXpiYG2u-PT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ro.medium.com/v2/resize:fit:770/1*wU59wqEecWXpiYG2u-PTb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9005" cy="1033145"/>
                    </a:xfrm>
                    <a:prstGeom prst="rect">
                      <a:avLst/>
                    </a:prstGeom>
                    <a:noFill/>
                    <a:ln>
                      <a:noFill/>
                    </a:ln>
                  </pic:spPr>
                </pic:pic>
              </a:graphicData>
            </a:graphic>
          </wp:inline>
        </w:drawing>
      </w:r>
    </w:p>
    <w:p w14:paraId="068D3BC1" w14:textId="77777777" w:rsidR="002B5751" w:rsidRDefault="002B5751" w:rsidP="002B5751">
      <w:pPr>
        <w:pStyle w:val="ListParagraph"/>
        <w:ind w:left="720"/>
        <w:rPr>
          <w:sz w:val="22"/>
          <w:szCs w:val="22"/>
        </w:rPr>
      </w:pPr>
      <w:r>
        <w:rPr>
          <w:sz w:val="22"/>
          <w:szCs w:val="22"/>
        </w:rPr>
        <w:t>After we find a leaked path in css code and open the response in buirpsuit we find hidden directory</w:t>
      </w:r>
    </w:p>
    <w:p w14:paraId="733A0ED0" w14:textId="77777777" w:rsidR="002B5751" w:rsidRDefault="002B5751" w:rsidP="002B5751">
      <w:pPr>
        <w:pStyle w:val="ListParagraph"/>
        <w:ind w:left="720"/>
        <w:rPr>
          <w:sz w:val="22"/>
          <w:szCs w:val="22"/>
        </w:rPr>
      </w:pPr>
    </w:p>
    <w:p w14:paraId="15572824" w14:textId="63EB8C96" w:rsidR="002B5751" w:rsidRDefault="002B5751" w:rsidP="002B5751">
      <w:pPr>
        <w:pStyle w:val="ListParagraph"/>
        <w:ind w:left="720"/>
        <w:jc w:val="center"/>
        <w:rPr>
          <w:sz w:val="22"/>
          <w:szCs w:val="22"/>
        </w:rPr>
      </w:pPr>
      <w:r>
        <w:rPr>
          <w:noProof/>
        </w:rPr>
        <w:drawing>
          <wp:inline distT="0" distB="0" distL="0" distR="0" wp14:anchorId="287EB575" wp14:editId="65CFF2FD">
            <wp:extent cx="2471420" cy="1573468"/>
            <wp:effectExtent l="0" t="0" r="5080" b="8255"/>
            <wp:docPr id="23" name="Picture 23" descr="https://miro.medium.com/v2/resize:fit:748/1*gusSc0lStSZCK6yRJ7_W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v2/resize:fit:748/1*gusSc0lStSZCK6yRJ7_WwA.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5537" cy="1576089"/>
                    </a:xfrm>
                    <a:prstGeom prst="rect">
                      <a:avLst/>
                    </a:prstGeom>
                    <a:noFill/>
                    <a:ln>
                      <a:noFill/>
                    </a:ln>
                  </pic:spPr>
                </pic:pic>
              </a:graphicData>
            </a:graphic>
          </wp:inline>
        </w:drawing>
      </w:r>
    </w:p>
    <w:p w14:paraId="4BABBA2E" w14:textId="77777777" w:rsidR="002B5751" w:rsidRDefault="002B5751" w:rsidP="002B5751">
      <w:pPr>
        <w:pStyle w:val="ListParagraph"/>
        <w:ind w:left="720"/>
        <w:jc w:val="center"/>
        <w:rPr>
          <w:sz w:val="22"/>
          <w:szCs w:val="22"/>
        </w:rPr>
      </w:pPr>
      <w:r>
        <w:rPr>
          <w:sz w:val="22"/>
          <w:szCs w:val="22"/>
        </w:rPr>
        <w:t xml:space="preserve">After we open it we find photo we used later to get more privilege </w:t>
      </w:r>
    </w:p>
    <w:p w14:paraId="16124D08" w14:textId="77777777" w:rsidR="002B5751" w:rsidRDefault="002B5751" w:rsidP="002B5751">
      <w:pPr>
        <w:pStyle w:val="ListParagraph"/>
        <w:ind w:left="720"/>
        <w:rPr>
          <w:sz w:val="22"/>
          <w:szCs w:val="22"/>
        </w:rPr>
      </w:pPr>
    </w:p>
    <w:p w14:paraId="5721E8F9" w14:textId="77777777" w:rsidR="002B5751" w:rsidRDefault="002B5751" w:rsidP="002B5751">
      <w:pPr>
        <w:pStyle w:val="ListParagraph"/>
        <w:ind w:left="720"/>
        <w:rPr>
          <w:sz w:val="22"/>
          <w:szCs w:val="22"/>
        </w:rPr>
      </w:pPr>
      <w:r>
        <w:rPr>
          <w:sz w:val="22"/>
          <w:szCs w:val="22"/>
        </w:rPr>
        <w:tab/>
      </w:r>
    </w:p>
    <w:p w14:paraId="5B94EFB7" w14:textId="77777777" w:rsidR="006D2819" w:rsidRDefault="002B5751" w:rsidP="006D2819">
      <w:pPr>
        <w:pStyle w:val="ListParagraph"/>
        <w:numPr>
          <w:ilvl w:val="0"/>
          <w:numId w:val="31"/>
        </w:numPr>
      </w:pPr>
      <w:r w:rsidRPr="006D2819">
        <w:rPr>
          <w:b/>
          <w:bCs/>
          <w:sz w:val="26"/>
          <w:szCs w:val="26"/>
        </w:rPr>
        <w:t>Non technical explain</w:t>
      </w:r>
      <w:r w:rsidRPr="002B5751">
        <w:rPr>
          <w:b/>
          <w:bCs/>
          <w:sz w:val="22"/>
          <w:szCs w:val="22"/>
        </w:rPr>
        <w:t>:</w:t>
      </w:r>
      <w:r>
        <w:t xml:space="preserve"> This is like asking a receptionist for directions to the restroom, and instead of just pointing the way, they </w:t>
      </w:r>
      <w:r w:rsidRPr="002B5751">
        <w:rPr>
          <w:b/>
          <w:bCs/>
        </w:rPr>
        <w:t>accidentally</w:t>
      </w:r>
      <w:r>
        <w:t xml:space="preserve"> hand you a map that shows the location of the CEO’s private office and the server room. Even though you don't have the keys to those rooms yet, you now know exactly where they are hidden in the building</w:t>
      </w:r>
    </w:p>
    <w:p w14:paraId="22FF53C1" w14:textId="77777777" w:rsidR="006D2819" w:rsidRPr="006D2819" w:rsidRDefault="006D2819" w:rsidP="006D2819">
      <w:pPr>
        <w:pStyle w:val="ListParagraph"/>
        <w:ind w:left="720"/>
      </w:pPr>
    </w:p>
    <w:p w14:paraId="62588310" w14:textId="7BBD29F3" w:rsidR="00AF1680" w:rsidRPr="006D2819" w:rsidRDefault="00AF1680" w:rsidP="006D2819">
      <w:pPr>
        <w:pStyle w:val="ListParagraph"/>
        <w:numPr>
          <w:ilvl w:val="0"/>
          <w:numId w:val="31"/>
        </w:numPr>
      </w:pPr>
      <w:r w:rsidRPr="006D2819">
        <w:rPr>
          <w:b/>
          <w:bCs/>
          <w:sz w:val="26"/>
          <w:szCs w:val="26"/>
        </w:rPr>
        <w:t>Mitigation</w:t>
      </w:r>
    </w:p>
    <w:p w14:paraId="5EF1B185" w14:textId="383CCBFC" w:rsidR="00AF1680" w:rsidRPr="006D2819" w:rsidRDefault="00AF1680" w:rsidP="006D2819">
      <w:pPr>
        <w:ind w:left="720"/>
        <w:rPr>
          <w:sz w:val="20"/>
          <w:szCs w:val="20"/>
          <w:lang w:val="en-US"/>
        </w:rPr>
      </w:pPr>
      <w:r w:rsidRPr="002B5751">
        <w:rPr>
          <w:sz w:val="20"/>
          <w:szCs w:val="20"/>
          <w:lang w:val="en-US"/>
        </w:rPr>
        <w:t>Audit all redirect responses  ensure Location headers only reference intended public paths</w:t>
      </w:r>
      <w:r w:rsidR="002B5751">
        <w:rPr>
          <w:sz w:val="20"/>
          <w:szCs w:val="20"/>
          <w:lang w:val="en-US"/>
        </w:rPr>
        <w:t xml:space="preserve"> </w:t>
      </w:r>
      <w:r w:rsidRPr="002B5751">
        <w:rPr>
          <w:sz w:val="20"/>
          <w:szCs w:val="20"/>
          <w:lang w:val="en-US"/>
        </w:rPr>
        <w:t>Configure the web server to use relative paths or sanitized paths in redirects</w:t>
      </w:r>
      <w:r w:rsidR="002B5751">
        <w:rPr>
          <w:sz w:val="20"/>
          <w:szCs w:val="20"/>
          <w:lang w:val="en-US"/>
        </w:rPr>
        <w:t xml:space="preserve"> </w:t>
      </w:r>
      <w:r w:rsidRPr="002B5751">
        <w:rPr>
          <w:sz w:val="20"/>
          <w:szCs w:val="20"/>
          <w:lang w:val="en-US"/>
        </w:rPr>
        <w:t>Implement a WAF rule to strip or sanitize the Location header value before sending to clients</w:t>
      </w:r>
    </w:p>
    <w:p w14:paraId="08BDD9CF" w14:textId="77777777" w:rsidR="002B5751" w:rsidRDefault="002B5751" w:rsidP="002B5751">
      <w:pPr>
        <w:pStyle w:val="NormalWeb"/>
        <w:rPr>
          <w:rFonts w:ascii="Arial" w:hAnsi="Arial" w:cs="Arial"/>
          <w:sz w:val="22"/>
          <w:szCs w:val="22"/>
        </w:rPr>
      </w:pPr>
      <w:r w:rsidRPr="00466F4E">
        <w:rPr>
          <w:rFonts w:ascii="Arial" w:hAnsi="Arial" w:cs="Arial"/>
          <w:b/>
          <w:bCs/>
          <w:sz w:val="32"/>
          <w:szCs w:val="32"/>
        </w:rPr>
        <w:lastRenderedPageBreak/>
        <w:t>10- Vulnerability Name:</w:t>
      </w:r>
      <w:r>
        <w:rPr>
          <w:rFonts w:ascii="Arial" w:hAnsi="Arial" w:cs="Arial"/>
          <w:sz w:val="22"/>
          <w:szCs w:val="22"/>
        </w:rPr>
        <w:t xml:space="preserve"> </w:t>
      </w:r>
      <w:r>
        <w:rPr>
          <w:rFonts w:ascii="Arial" w:hAnsi="Arial" w:cs="Arial"/>
          <w:sz w:val="22"/>
          <w:szCs w:val="22"/>
          <w:lang w:val="en"/>
        </w:rPr>
        <w:t>Hidden Directory Exposure via CSS Source Code Review</w:t>
      </w:r>
    </w:p>
    <w:p w14:paraId="76599996" w14:textId="77777777" w:rsidR="002B5751" w:rsidRDefault="002B5751" w:rsidP="002B5751">
      <w:pPr>
        <w:pStyle w:val="NormalWeb"/>
        <w:numPr>
          <w:ilvl w:val="0"/>
          <w:numId w:val="36"/>
        </w:numPr>
        <w:rPr>
          <w:rFonts w:ascii="Arial" w:hAnsi="Arial" w:cs="Arial"/>
          <w:sz w:val="22"/>
          <w:szCs w:val="22"/>
        </w:rPr>
      </w:pPr>
      <w:r w:rsidRPr="00466F4E">
        <w:rPr>
          <w:rFonts w:ascii="Arial" w:hAnsi="Arial" w:cs="Arial"/>
          <w:b/>
          <w:bCs/>
          <w:sz w:val="26"/>
          <w:szCs w:val="26"/>
        </w:rPr>
        <w:t>Severity</w:t>
      </w:r>
      <w:r>
        <w:rPr>
          <w:rFonts w:ascii="Arial" w:hAnsi="Arial" w:cs="Arial"/>
          <w:b/>
          <w:bCs/>
          <w:sz w:val="22"/>
          <w:szCs w:val="22"/>
        </w:rPr>
        <w:t>:</w:t>
      </w:r>
      <w:r>
        <w:rPr>
          <w:rFonts w:ascii="Arial" w:hAnsi="Arial" w:cs="Arial"/>
          <w:sz w:val="22"/>
          <w:szCs w:val="22"/>
        </w:rPr>
        <w:t xml:space="preserve"> </w:t>
      </w:r>
      <w:r>
        <w:rPr>
          <w:rFonts w:ascii="Arial" w:hAnsi="Arial" w:cs="Arial"/>
          <w:sz w:val="22"/>
          <w:szCs w:val="22"/>
          <w:lang w:val="en"/>
        </w:rPr>
        <w:t>Low</w:t>
      </w:r>
    </w:p>
    <w:p w14:paraId="666602F4" w14:textId="77777777" w:rsidR="002B5751" w:rsidRDefault="002B5751" w:rsidP="002B5751">
      <w:pPr>
        <w:pStyle w:val="NormalWeb"/>
        <w:numPr>
          <w:ilvl w:val="0"/>
          <w:numId w:val="36"/>
        </w:numPr>
        <w:rPr>
          <w:rFonts w:ascii="Arial" w:hAnsi="Arial" w:cs="Arial"/>
          <w:sz w:val="22"/>
          <w:szCs w:val="22"/>
        </w:rPr>
      </w:pPr>
      <w:r w:rsidRPr="00466F4E">
        <w:rPr>
          <w:rFonts w:ascii="Arial" w:hAnsi="Arial" w:cs="Arial"/>
          <w:b/>
          <w:bCs/>
          <w:sz w:val="26"/>
          <w:szCs w:val="26"/>
        </w:rPr>
        <w:t>Business Impact:</w:t>
      </w:r>
      <w:r>
        <w:rPr>
          <w:rFonts w:ascii="Arial" w:hAnsi="Arial" w:cs="Arial"/>
          <w:sz w:val="22"/>
          <w:szCs w:val="22"/>
        </w:rPr>
        <w:t xml:space="preserve"> </w:t>
      </w:r>
      <w:r>
        <w:rPr>
          <w:rFonts w:ascii="Arial" w:hAnsi="Arial" w:cs="Arial"/>
          <w:sz w:val="22"/>
          <w:szCs w:val="22"/>
          <w:lang w:val="en"/>
        </w:rPr>
        <w:t>Minor</w:t>
      </w:r>
    </w:p>
    <w:p w14:paraId="728C4765" w14:textId="77777777" w:rsidR="002B5751" w:rsidRDefault="002B5751" w:rsidP="002B5751">
      <w:pPr>
        <w:pStyle w:val="NormalWeb"/>
        <w:numPr>
          <w:ilvl w:val="0"/>
          <w:numId w:val="36"/>
        </w:numPr>
        <w:rPr>
          <w:rFonts w:ascii="Arial" w:hAnsi="Arial" w:cs="Arial"/>
          <w:sz w:val="22"/>
          <w:szCs w:val="22"/>
        </w:rPr>
      </w:pPr>
      <w:r w:rsidRPr="00466F4E">
        <w:rPr>
          <w:rFonts w:ascii="Arial" w:hAnsi="Arial" w:cs="Arial"/>
          <w:b/>
          <w:bCs/>
          <w:sz w:val="26"/>
          <w:szCs w:val="26"/>
        </w:rPr>
        <w:t>Exploitation Likelihood:</w:t>
      </w:r>
      <w:r>
        <w:rPr>
          <w:rFonts w:ascii="Arial" w:hAnsi="Arial" w:cs="Arial"/>
          <w:sz w:val="22"/>
          <w:szCs w:val="22"/>
        </w:rPr>
        <w:t xml:space="preserve"> </w:t>
      </w:r>
      <w:r>
        <w:rPr>
          <w:rFonts w:ascii="Arial" w:hAnsi="Arial" w:cs="Arial"/>
          <w:sz w:val="22"/>
          <w:szCs w:val="22"/>
          <w:lang w:val="en"/>
        </w:rPr>
        <w:t>Unlikely</w:t>
      </w:r>
    </w:p>
    <w:p w14:paraId="0A9BD818" w14:textId="77777777" w:rsidR="002B5751" w:rsidRDefault="002B5751" w:rsidP="002B5751">
      <w:pPr>
        <w:pStyle w:val="NormalWeb"/>
        <w:numPr>
          <w:ilvl w:val="0"/>
          <w:numId w:val="36"/>
        </w:numPr>
        <w:rPr>
          <w:rFonts w:ascii="Arial" w:hAnsi="Arial" w:cs="Arial"/>
          <w:sz w:val="22"/>
          <w:szCs w:val="22"/>
        </w:rPr>
      </w:pPr>
      <w:r w:rsidRPr="00466F4E">
        <w:rPr>
          <w:rFonts w:ascii="Arial" w:hAnsi="Arial" w:cs="Arial"/>
          <w:b/>
          <w:bCs/>
          <w:sz w:val="26"/>
          <w:szCs w:val="26"/>
        </w:rPr>
        <w:t>Analysis</w:t>
      </w:r>
      <w:r>
        <w:rPr>
          <w:rFonts w:ascii="Arial" w:hAnsi="Arial" w:cs="Arial"/>
          <w:b/>
          <w:bCs/>
          <w:sz w:val="22"/>
          <w:szCs w:val="22"/>
        </w:rPr>
        <w:t>:</w:t>
      </w:r>
      <w:r>
        <w:rPr>
          <w:rFonts w:ascii="Arial" w:hAnsi="Arial" w:cs="Arial"/>
          <w:sz w:val="22"/>
          <w:szCs w:val="22"/>
        </w:rPr>
        <w:t xml:space="preserve"> </w:t>
      </w:r>
      <w:r w:rsidRPr="00466F4E">
        <w:rPr>
          <w:rFonts w:ascii="Arial" w:hAnsi="Arial" w:cs="Arial"/>
          <w:sz w:val="22"/>
          <w:szCs w:val="22"/>
          <w:lang w:val="en"/>
        </w:rPr>
        <w:t>During a manual security review of the application's client-side assets, a non-public directory path was discovered embedded within a publicly accessible CSS file. This finding is classified as CWE-200: Exposure of Sensitive Information to an Unauthorized Actor. While the severity is low because it doesn't grant immediate access, disclosing internal directory structures significantly aids an attacker during the reconnaissance phase, making it easier to map the attack surface of the application</w:t>
      </w:r>
    </w:p>
    <w:p w14:paraId="65B5087D" w14:textId="1028A10C" w:rsidR="002B5751" w:rsidRPr="00466F4E" w:rsidRDefault="002B5751" w:rsidP="002B5751">
      <w:pPr>
        <w:pStyle w:val="NormalWeb"/>
        <w:numPr>
          <w:ilvl w:val="0"/>
          <w:numId w:val="36"/>
        </w:numPr>
        <w:rPr>
          <w:rFonts w:asciiTheme="minorBidi" w:hAnsiTheme="minorBidi" w:cstheme="minorBidi"/>
          <w:sz w:val="22"/>
          <w:szCs w:val="22"/>
        </w:rPr>
      </w:pPr>
      <w:r w:rsidRPr="00466F4E">
        <w:rPr>
          <w:rFonts w:asciiTheme="minorBidi" w:hAnsiTheme="minorBidi" w:cstheme="minorBidi"/>
          <w:b/>
          <w:bCs/>
          <w:sz w:val="26"/>
          <w:szCs w:val="26"/>
        </w:rPr>
        <w:t>POC:</w:t>
      </w:r>
      <w:r w:rsidRPr="00466F4E">
        <w:rPr>
          <w:rFonts w:asciiTheme="minorBidi" w:hAnsiTheme="minorBidi" w:cstheme="minorBidi"/>
          <w:sz w:val="22"/>
          <w:szCs w:val="22"/>
        </w:rPr>
        <w:t xml:space="preserve"> </w:t>
      </w:r>
      <w:r w:rsidRPr="00466F4E">
        <w:rPr>
          <w:rFonts w:asciiTheme="minorBidi" w:hAnsiTheme="minorBidi" w:cstheme="minorBidi"/>
          <w:sz w:val="22"/>
          <w:szCs w:val="22"/>
          <w:lang w:val="en"/>
        </w:rPr>
        <w:t>The vulnerability was confirmed by inspecting the source code of the site’s main CSS files (e.g., style.css or main.css). A comment or a background-image URL was found referencing a hidden directory: /* Technical Note: Assets moved to /dev_backup_v1/temp_images/ */ Alternatively, a path was found in a CSS rule: .background { background-image: url("/internal_assets_ignore/bg.png"); } This allowed the discovery of the /internal_assets_ignore/ directory, which was not linked anywhere else on the public site.</w:t>
      </w:r>
    </w:p>
    <w:p w14:paraId="6D139E11" w14:textId="77777777" w:rsidR="002B5751" w:rsidRDefault="002B5751" w:rsidP="002B5751">
      <w:pPr>
        <w:pStyle w:val="NormalWeb"/>
        <w:ind w:left="720"/>
        <w:rPr>
          <w:rFonts w:ascii="Arial" w:hAnsi="Arial" w:cs="Arial"/>
          <w:sz w:val="22"/>
          <w:szCs w:val="22"/>
        </w:rPr>
      </w:pPr>
    </w:p>
    <w:p w14:paraId="24A3D947" w14:textId="57B58CA2" w:rsidR="002B5751" w:rsidRDefault="002B5751" w:rsidP="002B5751">
      <w:pPr>
        <w:pStyle w:val="NormalWeb"/>
        <w:ind w:left="720"/>
        <w:jc w:val="center"/>
        <w:rPr>
          <w:rFonts w:ascii="Arial" w:hAnsi="Arial" w:cs="Arial"/>
          <w:sz w:val="22"/>
          <w:szCs w:val="22"/>
        </w:rPr>
      </w:pPr>
      <w:r>
        <w:rPr>
          <w:noProof/>
        </w:rPr>
        <w:drawing>
          <wp:inline distT="0" distB="0" distL="0" distR="0" wp14:anchorId="00C55428" wp14:editId="0D42D36C">
            <wp:extent cx="4643120" cy="1567815"/>
            <wp:effectExtent l="0" t="0" r="5080" b="0"/>
            <wp:docPr id="28" name="Picture 28" descr="https://miro.medium.com/v2/resize:fit:770/1*RKgBTsOpUh9QfDQvf3_u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iro.medium.com/v2/resize:fit:770/1*RKgBTsOpUh9QfDQvf3_uTA.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3120" cy="1567815"/>
                    </a:xfrm>
                    <a:prstGeom prst="rect">
                      <a:avLst/>
                    </a:prstGeom>
                    <a:noFill/>
                    <a:ln>
                      <a:noFill/>
                    </a:ln>
                  </pic:spPr>
                </pic:pic>
              </a:graphicData>
            </a:graphic>
          </wp:inline>
        </w:drawing>
      </w:r>
    </w:p>
    <w:p w14:paraId="3CD3503C" w14:textId="0A50F1DC" w:rsidR="002B5751" w:rsidRDefault="002B5751" w:rsidP="002B5751">
      <w:pPr>
        <w:pStyle w:val="NormalWeb"/>
        <w:ind w:left="720"/>
        <w:jc w:val="center"/>
        <w:rPr>
          <w:rFonts w:ascii="Arial" w:hAnsi="Arial" w:cs="Arial"/>
          <w:sz w:val="22"/>
          <w:szCs w:val="22"/>
        </w:rPr>
      </w:pPr>
      <w:r>
        <w:rPr>
          <w:noProof/>
        </w:rPr>
        <w:drawing>
          <wp:inline distT="0" distB="0" distL="0" distR="0" wp14:anchorId="2D3A2BAB" wp14:editId="48875191">
            <wp:extent cx="4643120" cy="937895"/>
            <wp:effectExtent l="0" t="0" r="5080" b="0"/>
            <wp:docPr id="27" name="Picture 27" descr="https://miro.medium.com/v2/resize:fit:770/1*CDSa85yhjgc2zd3Vg4hjU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v2/resize:fit:770/1*CDSa85yhjgc2zd3Vg4hjUw.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3120" cy="937895"/>
                    </a:xfrm>
                    <a:prstGeom prst="rect">
                      <a:avLst/>
                    </a:prstGeom>
                    <a:noFill/>
                    <a:ln>
                      <a:noFill/>
                    </a:ln>
                  </pic:spPr>
                </pic:pic>
              </a:graphicData>
            </a:graphic>
          </wp:inline>
        </w:drawing>
      </w:r>
    </w:p>
    <w:p w14:paraId="11B9E6AA" w14:textId="77777777" w:rsidR="002B5751" w:rsidRDefault="002B5751" w:rsidP="002B5751">
      <w:pPr>
        <w:pStyle w:val="NormalWeb"/>
        <w:ind w:left="720"/>
        <w:jc w:val="center"/>
        <w:rPr>
          <w:rFonts w:ascii="Arial" w:hAnsi="Arial" w:cs="Arial"/>
          <w:sz w:val="22"/>
          <w:szCs w:val="22"/>
        </w:rPr>
      </w:pPr>
      <w:r>
        <w:rPr>
          <w:rFonts w:ascii="Arial" w:hAnsi="Arial" w:cs="Arial"/>
          <w:sz w:val="22"/>
          <w:szCs w:val="22"/>
        </w:rPr>
        <w:t xml:space="preserve">Fuzzing for hidden directories find assets directory </w:t>
      </w:r>
    </w:p>
    <w:p w14:paraId="23D2CB92" w14:textId="77777777" w:rsidR="002B5751" w:rsidRDefault="002B5751" w:rsidP="002B5751">
      <w:pPr>
        <w:pStyle w:val="NormalWeb"/>
        <w:ind w:left="720"/>
        <w:jc w:val="center"/>
        <w:rPr>
          <w:rFonts w:ascii="Arial" w:hAnsi="Arial" w:cs="Arial"/>
          <w:sz w:val="22"/>
          <w:szCs w:val="22"/>
        </w:rPr>
      </w:pPr>
    </w:p>
    <w:p w14:paraId="68D86246" w14:textId="77777777" w:rsidR="002B5751" w:rsidRDefault="002B5751" w:rsidP="002B5751">
      <w:pPr>
        <w:pStyle w:val="NormalWeb"/>
        <w:ind w:left="720"/>
        <w:jc w:val="center"/>
        <w:rPr>
          <w:rFonts w:ascii="Arial" w:hAnsi="Arial" w:cs="Arial"/>
          <w:sz w:val="22"/>
          <w:szCs w:val="22"/>
        </w:rPr>
      </w:pPr>
    </w:p>
    <w:p w14:paraId="503F0726" w14:textId="77777777" w:rsidR="002B5751" w:rsidRDefault="002B5751" w:rsidP="002B5751">
      <w:pPr>
        <w:pStyle w:val="NormalWeb"/>
        <w:ind w:left="720"/>
        <w:jc w:val="center"/>
        <w:rPr>
          <w:rFonts w:ascii="Arial" w:hAnsi="Arial" w:cs="Arial"/>
          <w:sz w:val="22"/>
          <w:szCs w:val="22"/>
        </w:rPr>
      </w:pPr>
    </w:p>
    <w:p w14:paraId="1D020FFA" w14:textId="77777777" w:rsidR="002B5751" w:rsidRDefault="002B5751" w:rsidP="002B5751">
      <w:pPr>
        <w:pStyle w:val="NormalWeb"/>
        <w:ind w:left="720"/>
        <w:jc w:val="center"/>
        <w:rPr>
          <w:rFonts w:ascii="Arial" w:hAnsi="Arial" w:cs="Arial"/>
          <w:sz w:val="22"/>
          <w:szCs w:val="22"/>
        </w:rPr>
      </w:pPr>
    </w:p>
    <w:p w14:paraId="732BB51F" w14:textId="77777777" w:rsidR="002B5751" w:rsidRDefault="002B5751" w:rsidP="002B5751">
      <w:pPr>
        <w:pStyle w:val="NormalWeb"/>
        <w:ind w:left="720"/>
        <w:jc w:val="center"/>
        <w:rPr>
          <w:rFonts w:ascii="Arial" w:hAnsi="Arial" w:cs="Arial"/>
          <w:sz w:val="22"/>
          <w:szCs w:val="22"/>
        </w:rPr>
      </w:pPr>
    </w:p>
    <w:p w14:paraId="6ED05527" w14:textId="77777777" w:rsidR="002B5751" w:rsidRDefault="002B5751" w:rsidP="002B5751">
      <w:pPr>
        <w:pStyle w:val="NormalWeb"/>
        <w:ind w:left="720"/>
        <w:jc w:val="center"/>
        <w:rPr>
          <w:rFonts w:ascii="Arial" w:hAnsi="Arial" w:cs="Arial"/>
          <w:sz w:val="22"/>
          <w:szCs w:val="22"/>
        </w:rPr>
      </w:pPr>
    </w:p>
    <w:p w14:paraId="495FB2C7" w14:textId="77777777" w:rsidR="002B5751" w:rsidRDefault="002B5751" w:rsidP="002B5751">
      <w:pPr>
        <w:pStyle w:val="NormalWeb"/>
        <w:ind w:left="720"/>
        <w:jc w:val="center"/>
        <w:rPr>
          <w:rFonts w:ascii="Arial" w:hAnsi="Arial" w:cs="Arial"/>
          <w:sz w:val="22"/>
          <w:szCs w:val="22"/>
        </w:rPr>
      </w:pPr>
    </w:p>
    <w:p w14:paraId="775A4EA3" w14:textId="1039A2B0" w:rsidR="002B5751" w:rsidRDefault="002B5751" w:rsidP="002B5751">
      <w:pPr>
        <w:pStyle w:val="NormalWeb"/>
        <w:ind w:left="720"/>
        <w:jc w:val="center"/>
        <w:rPr>
          <w:rFonts w:ascii="Arial" w:hAnsi="Arial" w:cs="Arial"/>
          <w:sz w:val="22"/>
          <w:szCs w:val="22"/>
        </w:rPr>
      </w:pPr>
      <w:r>
        <w:rPr>
          <w:noProof/>
        </w:rPr>
        <w:lastRenderedPageBreak/>
        <w:drawing>
          <wp:inline distT="0" distB="0" distL="0" distR="0" wp14:anchorId="2BAA0E40" wp14:editId="4E117EC8">
            <wp:extent cx="4951730" cy="2814320"/>
            <wp:effectExtent l="0" t="0" r="1270" b="5080"/>
            <wp:docPr id="26" name="Picture 26" descr="https://miro.medium.com/v2/resize:fit:690/1*XvBkmmEHOLheOkWx89Rj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v2/resize:fit:690/1*XvBkmmEHOLheOkWx89Rjv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1730" cy="2814320"/>
                    </a:xfrm>
                    <a:prstGeom prst="rect">
                      <a:avLst/>
                    </a:prstGeom>
                    <a:noFill/>
                    <a:ln>
                      <a:noFill/>
                    </a:ln>
                  </pic:spPr>
                </pic:pic>
              </a:graphicData>
            </a:graphic>
          </wp:inline>
        </w:drawing>
      </w:r>
    </w:p>
    <w:p w14:paraId="5E87B4F4" w14:textId="77777777" w:rsidR="002B5751" w:rsidRDefault="002B5751" w:rsidP="002B5751">
      <w:pPr>
        <w:pStyle w:val="NormalWeb"/>
        <w:ind w:left="720"/>
        <w:jc w:val="center"/>
        <w:rPr>
          <w:rFonts w:ascii="Arial" w:hAnsi="Arial" w:cs="Arial"/>
          <w:sz w:val="22"/>
          <w:szCs w:val="22"/>
        </w:rPr>
      </w:pPr>
      <w:r>
        <w:rPr>
          <w:rFonts w:ascii="Arial" w:hAnsi="Arial" w:cs="Arial"/>
          <w:sz w:val="22"/>
          <w:szCs w:val="22"/>
        </w:rPr>
        <w:t xml:space="preserve">Find video and css styling code </w:t>
      </w:r>
    </w:p>
    <w:p w14:paraId="1735EAA8" w14:textId="634DEBC3" w:rsidR="002B5751" w:rsidRDefault="002B5751" w:rsidP="002B5751">
      <w:pPr>
        <w:pStyle w:val="NormalWeb"/>
        <w:ind w:left="720"/>
        <w:jc w:val="center"/>
        <w:rPr>
          <w:rFonts w:ascii="Arial" w:hAnsi="Arial" w:cs="Arial"/>
          <w:sz w:val="22"/>
          <w:szCs w:val="22"/>
        </w:rPr>
      </w:pPr>
      <w:r>
        <w:rPr>
          <w:noProof/>
        </w:rPr>
        <w:drawing>
          <wp:inline distT="0" distB="0" distL="0" distR="0" wp14:anchorId="35F16509" wp14:editId="0B980D96">
            <wp:extent cx="4500880" cy="2660015"/>
            <wp:effectExtent l="0" t="0" r="0" b="6985"/>
            <wp:docPr id="25" name="Picture 25" descr="https://miro.medium.com/v2/resize:fit:770/1*63MZy0NkG-5yv-Hr1p650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iro.medium.com/v2/resize:fit:770/1*63MZy0NkG-5yv-Hr1p650Q.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0880" cy="2660015"/>
                    </a:xfrm>
                    <a:prstGeom prst="rect">
                      <a:avLst/>
                    </a:prstGeom>
                    <a:noFill/>
                    <a:ln>
                      <a:noFill/>
                    </a:ln>
                  </pic:spPr>
                </pic:pic>
              </a:graphicData>
            </a:graphic>
          </wp:inline>
        </w:drawing>
      </w:r>
    </w:p>
    <w:p w14:paraId="0A77E5BC" w14:textId="77777777" w:rsidR="002B5751" w:rsidRDefault="002B5751" w:rsidP="002B5751">
      <w:pPr>
        <w:pStyle w:val="NormalWeb"/>
        <w:ind w:left="720"/>
        <w:jc w:val="center"/>
        <w:rPr>
          <w:rFonts w:ascii="Arial" w:hAnsi="Arial" w:cs="Arial"/>
          <w:sz w:val="22"/>
          <w:szCs w:val="22"/>
          <w:lang w:val="en"/>
        </w:rPr>
      </w:pPr>
      <w:r>
        <w:rPr>
          <w:rFonts w:ascii="Arial" w:hAnsi="Arial" w:cs="Arial"/>
          <w:sz w:val="22"/>
          <w:szCs w:val="22"/>
          <w:lang w:val="en"/>
        </w:rPr>
        <w:t xml:space="preserve">After source code review Hidden directory in css file </w:t>
      </w:r>
    </w:p>
    <w:p w14:paraId="34B50157" w14:textId="77777777" w:rsidR="002B5751" w:rsidRDefault="002B5751" w:rsidP="002B5751">
      <w:pPr>
        <w:pStyle w:val="NormalWeb"/>
        <w:ind w:left="720"/>
        <w:rPr>
          <w:rFonts w:ascii="Arial" w:hAnsi="Arial" w:cs="Arial"/>
          <w:sz w:val="22"/>
          <w:szCs w:val="22"/>
        </w:rPr>
      </w:pPr>
    </w:p>
    <w:p w14:paraId="1F01283F" w14:textId="77777777" w:rsidR="002B5751" w:rsidRDefault="002B5751" w:rsidP="002B5751">
      <w:pPr>
        <w:pStyle w:val="NormalWeb"/>
        <w:numPr>
          <w:ilvl w:val="0"/>
          <w:numId w:val="37"/>
        </w:numPr>
        <w:rPr>
          <w:rFonts w:ascii="Arial" w:hAnsi="Arial" w:cs="Arial"/>
          <w:sz w:val="22"/>
          <w:szCs w:val="22"/>
        </w:rPr>
      </w:pPr>
      <w:r w:rsidRPr="00C011C5">
        <w:rPr>
          <w:rFonts w:ascii="Arial" w:hAnsi="Arial" w:cs="Arial"/>
          <w:b/>
          <w:bCs/>
          <w:sz w:val="26"/>
          <w:szCs w:val="26"/>
        </w:rPr>
        <w:t>Non technical explain</w:t>
      </w:r>
      <w:r>
        <w:rPr>
          <w:rFonts w:ascii="Arial" w:hAnsi="Arial" w:cs="Arial"/>
          <w:b/>
          <w:bCs/>
          <w:sz w:val="22"/>
          <w:szCs w:val="22"/>
        </w:rPr>
        <w:t>:</w:t>
      </w:r>
      <w:r>
        <w:rPr>
          <w:rFonts w:ascii="Arial" w:hAnsi="Arial" w:cs="Arial"/>
          <w:sz w:val="22"/>
          <w:szCs w:val="22"/>
        </w:rPr>
        <w:t xml:space="preserve"> </w:t>
      </w:r>
      <w:r>
        <w:rPr>
          <w:rFonts w:ascii="Arial" w:hAnsi="Arial" w:cs="Arial"/>
          <w:sz w:val="22"/>
          <w:szCs w:val="22"/>
          <w:lang w:val="en"/>
        </w:rPr>
        <w:t>This is like a store leaving a note on the front window for the cleaning crew that says, "The spare key is under the mat at the back delivery door." Even though a regular customer wouldn't look for that note, anyone who takes the time to read the "fine print" on your building can find information about private areas they weren't supposed to know about.</w:t>
      </w:r>
    </w:p>
    <w:p w14:paraId="4CCADA1C" w14:textId="77777777" w:rsidR="00AF1680" w:rsidRPr="00C011C5" w:rsidRDefault="00AF1680" w:rsidP="002B5751">
      <w:pPr>
        <w:pStyle w:val="ListParagraph"/>
        <w:numPr>
          <w:ilvl w:val="0"/>
          <w:numId w:val="37"/>
        </w:numPr>
        <w:rPr>
          <w:sz w:val="26"/>
          <w:szCs w:val="26"/>
        </w:rPr>
      </w:pPr>
      <w:r w:rsidRPr="00C011C5">
        <w:rPr>
          <w:b/>
          <w:bCs/>
          <w:sz w:val="26"/>
          <w:szCs w:val="26"/>
        </w:rPr>
        <w:t>Mitigation</w:t>
      </w:r>
    </w:p>
    <w:p w14:paraId="33A2D26A" w14:textId="1885E1B5" w:rsidR="00AF1680" w:rsidRPr="00C011C5" w:rsidRDefault="00AF1680" w:rsidP="00C011C5">
      <w:pPr>
        <w:spacing w:line="276" w:lineRule="auto"/>
        <w:ind w:left="720"/>
        <w:rPr>
          <w:rFonts w:eastAsia="Times New Roman"/>
        </w:rPr>
      </w:pPr>
      <w:r w:rsidRPr="00C011C5">
        <w:rPr>
          <w:rFonts w:eastAsia="Times New Roman"/>
        </w:rPr>
        <w:t>Remove all internal path references, comments, and debug information from production CSS, JS, and HTML files</w:t>
      </w:r>
      <w:r w:rsidR="002B5751" w:rsidRPr="00C011C5">
        <w:rPr>
          <w:rFonts w:eastAsia="Times New Roman"/>
        </w:rPr>
        <w:t xml:space="preserve"> </w:t>
      </w:r>
      <w:r w:rsidRPr="00C011C5">
        <w:rPr>
          <w:rFonts w:eastAsia="Times New Roman"/>
        </w:rPr>
        <w:t>Implement a build pipeline that strips comments and minifies assets before deployment</w:t>
      </w:r>
      <w:r w:rsidR="002B5751" w:rsidRPr="00C011C5">
        <w:rPr>
          <w:rFonts w:eastAsia="Times New Roman"/>
        </w:rPr>
        <w:t xml:space="preserve"> </w:t>
      </w:r>
      <w:r w:rsidRPr="00C011C5">
        <w:rPr>
          <w:rFonts w:eastAsia="Times New Roman"/>
        </w:rPr>
        <w:t>Perform periodic source code audits on all publicly served static files</w:t>
      </w:r>
    </w:p>
    <w:p w14:paraId="086EF4AB" w14:textId="77777777" w:rsidR="00AF1680" w:rsidRDefault="00AF1680" w:rsidP="00777711"/>
    <w:p w14:paraId="23ACF487" w14:textId="77777777" w:rsidR="00AF1680" w:rsidRDefault="00AF1680" w:rsidP="00777711"/>
    <w:p w14:paraId="01B6FB57" w14:textId="77777777" w:rsidR="002B5751" w:rsidRDefault="002B5751" w:rsidP="00777711"/>
    <w:p w14:paraId="0A795DCC" w14:textId="77777777" w:rsidR="009B4CB6" w:rsidRDefault="009B4CB6" w:rsidP="00777711"/>
    <w:p w14:paraId="6D100EBC" w14:textId="77777777" w:rsidR="009B4CB6" w:rsidRDefault="009B4CB6" w:rsidP="00777711"/>
    <w:p w14:paraId="1C1221E8" w14:textId="375434C1" w:rsidR="009B4CB6" w:rsidRPr="006858BD" w:rsidRDefault="009B4CB6" w:rsidP="009B4CB6">
      <w:pPr>
        <w:rPr>
          <w:lang w:val="en-US"/>
        </w:rPr>
      </w:pPr>
      <w:r w:rsidRPr="00C011C5">
        <w:rPr>
          <w:b/>
          <w:bCs/>
          <w:sz w:val="32"/>
          <w:szCs w:val="32"/>
        </w:rPr>
        <w:t>11- Vulnerability Name:</w:t>
      </w:r>
      <w:r>
        <w:t xml:space="preserve"> </w:t>
      </w:r>
      <w:r w:rsidR="006858BD" w:rsidRPr="009B4CB6">
        <w:rPr>
          <w:lang w:val="en-US"/>
        </w:rPr>
        <w:t>Sensitive Messages &amp; Credentials Stored on System</w:t>
      </w:r>
    </w:p>
    <w:p w14:paraId="21AACF2F" w14:textId="77777777" w:rsidR="009B4CB6" w:rsidRPr="009B4CB6" w:rsidRDefault="006858BD" w:rsidP="009B4CB6">
      <w:pPr>
        <w:pStyle w:val="NormalWeb"/>
        <w:numPr>
          <w:ilvl w:val="0"/>
          <w:numId w:val="50"/>
        </w:numPr>
        <w:rPr>
          <w:rFonts w:ascii="Arial" w:hAnsi="Arial" w:cs="Arial"/>
          <w:b/>
          <w:bCs/>
          <w:sz w:val="22"/>
          <w:szCs w:val="22"/>
        </w:rPr>
      </w:pPr>
      <w:r w:rsidRPr="00C011C5">
        <w:rPr>
          <w:rFonts w:ascii="Arial" w:hAnsi="Arial" w:cs="Arial"/>
          <w:b/>
          <w:bCs/>
          <w:sz w:val="26"/>
          <w:szCs w:val="26"/>
        </w:rPr>
        <w:t>Severity</w:t>
      </w:r>
      <w:r w:rsidRPr="009B4CB6">
        <w:rPr>
          <w:rFonts w:ascii="Arial" w:hAnsi="Arial" w:cs="Arial"/>
          <w:b/>
          <w:bCs/>
          <w:sz w:val="22"/>
          <w:szCs w:val="22"/>
        </w:rPr>
        <w:t xml:space="preserve">: </w:t>
      </w:r>
      <w:r w:rsidRPr="009B4CB6">
        <w:rPr>
          <w:rFonts w:ascii="Arial" w:hAnsi="Arial" w:cs="Arial"/>
          <w:sz w:val="22"/>
          <w:szCs w:val="22"/>
        </w:rPr>
        <w:t>High</w:t>
      </w:r>
    </w:p>
    <w:p w14:paraId="5C546A2B" w14:textId="77777777" w:rsidR="009B4CB6" w:rsidRPr="009B4CB6" w:rsidRDefault="006858BD" w:rsidP="009B4CB6">
      <w:pPr>
        <w:pStyle w:val="NormalWeb"/>
        <w:numPr>
          <w:ilvl w:val="0"/>
          <w:numId w:val="50"/>
        </w:numPr>
        <w:rPr>
          <w:rFonts w:ascii="Arial" w:hAnsi="Arial" w:cs="Arial"/>
          <w:b/>
          <w:bCs/>
          <w:sz w:val="22"/>
          <w:szCs w:val="22"/>
        </w:rPr>
      </w:pPr>
      <w:r w:rsidRPr="00C011C5">
        <w:rPr>
          <w:rFonts w:ascii="Arial" w:hAnsi="Arial" w:cs="Arial"/>
          <w:b/>
          <w:bCs/>
          <w:sz w:val="26"/>
          <w:szCs w:val="26"/>
        </w:rPr>
        <w:t>Business Impact:</w:t>
      </w:r>
      <w:r w:rsidRPr="009B4CB6">
        <w:rPr>
          <w:rFonts w:ascii="Arial" w:hAnsi="Arial" w:cs="Arial"/>
          <w:b/>
          <w:bCs/>
          <w:sz w:val="22"/>
          <w:szCs w:val="22"/>
        </w:rPr>
        <w:t xml:space="preserve"> </w:t>
      </w:r>
      <w:r w:rsidRPr="009B4CB6">
        <w:rPr>
          <w:rFonts w:ascii="Arial" w:hAnsi="Arial" w:cs="Arial"/>
          <w:sz w:val="22"/>
          <w:szCs w:val="22"/>
        </w:rPr>
        <w:t>Major</w:t>
      </w:r>
    </w:p>
    <w:p w14:paraId="3475BD6B" w14:textId="77777777" w:rsidR="009B4CB6" w:rsidRPr="009B4CB6" w:rsidRDefault="006858BD" w:rsidP="009B4CB6">
      <w:pPr>
        <w:pStyle w:val="NormalWeb"/>
        <w:numPr>
          <w:ilvl w:val="0"/>
          <w:numId w:val="50"/>
        </w:numPr>
        <w:rPr>
          <w:rFonts w:ascii="Arial" w:hAnsi="Arial" w:cs="Arial"/>
          <w:b/>
          <w:bCs/>
          <w:sz w:val="22"/>
          <w:szCs w:val="22"/>
        </w:rPr>
      </w:pPr>
      <w:r w:rsidRPr="00C011C5">
        <w:rPr>
          <w:rFonts w:ascii="Arial" w:hAnsi="Arial" w:cs="Arial"/>
          <w:b/>
          <w:bCs/>
          <w:sz w:val="26"/>
          <w:szCs w:val="26"/>
        </w:rPr>
        <w:t>Exploitation Likelihood:</w:t>
      </w:r>
      <w:r w:rsidRPr="009B4CB6">
        <w:rPr>
          <w:rFonts w:ascii="Arial" w:hAnsi="Arial" w:cs="Arial"/>
          <w:b/>
          <w:bCs/>
          <w:sz w:val="22"/>
          <w:szCs w:val="22"/>
        </w:rPr>
        <w:t xml:space="preserve"> </w:t>
      </w:r>
      <w:r w:rsidR="009B4CB6">
        <w:rPr>
          <w:rFonts w:ascii="Arial" w:hAnsi="Arial" w:cs="Arial"/>
          <w:sz w:val="22"/>
          <w:szCs w:val="22"/>
        </w:rPr>
        <w:t>Likely</w:t>
      </w:r>
    </w:p>
    <w:p w14:paraId="168A35AA" w14:textId="54596320" w:rsidR="006858BD" w:rsidRPr="009B4CB6" w:rsidRDefault="006858BD" w:rsidP="009B4CB6">
      <w:pPr>
        <w:pStyle w:val="NormalWeb"/>
        <w:numPr>
          <w:ilvl w:val="0"/>
          <w:numId w:val="50"/>
        </w:numPr>
        <w:rPr>
          <w:rFonts w:ascii="Arial" w:hAnsi="Arial" w:cs="Arial"/>
          <w:sz w:val="22"/>
          <w:szCs w:val="22"/>
        </w:rPr>
      </w:pPr>
      <w:r w:rsidRPr="00C011C5">
        <w:rPr>
          <w:rFonts w:ascii="Arial" w:hAnsi="Arial" w:cs="Arial"/>
          <w:b/>
          <w:bCs/>
          <w:sz w:val="26"/>
          <w:szCs w:val="26"/>
        </w:rPr>
        <w:t>Analysis:</w:t>
      </w:r>
      <w:r w:rsidR="009B4CB6">
        <w:rPr>
          <w:rFonts w:ascii="Arial" w:hAnsi="Arial" w:cs="Arial"/>
          <w:b/>
          <w:bCs/>
          <w:sz w:val="22"/>
          <w:szCs w:val="22"/>
        </w:rPr>
        <w:t xml:space="preserve"> </w:t>
      </w:r>
      <w:r w:rsidRPr="009B4CB6">
        <w:rPr>
          <w:rFonts w:ascii="Arial" w:hAnsi="Arial" w:cs="Arial"/>
          <w:sz w:val="22"/>
          <w:szCs w:val="22"/>
        </w:rPr>
        <w:t>During the assessment, it was identified that administrative or IT staff stored sensitive information directly on the target machine in an insecure manner. This included plaintext credentials, internal notes, and staff communications accessible through the filesystem.</w:t>
      </w:r>
      <w:r w:rsidR="009B4CB6">
        <w:rPr>
          <w:rFonts w:ascii="Arial" w:hAnsi="Arial" w:cs="Arial"/>
          <w:b/>
          <w:bCs/>
          <w:sz w:val="22"/>
          <w:szCs w:val="22"/>
        </w:rPr>
        <w:t xml:space="preserve"> </w:t>
      </w:r>
      <w:r w:rsidRPr="009B4CB6">
        <w:rPr>
          <w:rFonts w:ascii="Arial" w:hAnsi="Arial" w:cs="Arial"/>
          <w:sz w:val="22"/>
          <w:szCs w:val="22"/>
        </w:rPr>
        <w:t>A file named Eli's_Creds.txt containing SSH credentials (obfuscated using Brainfuck encoding) was found within an accessible FTP share. Additionally, upon SSH login, a hidden message from the root account to a user (Gwendoline) was displayed via the system MOTD (Message of the Day), indicating that administrators were using the system itself as a communication channel for sensitive information.</w:t>
      </w:r>
      <w:r w:rsidR="009B4CB6">
        <w:rPr>
          <w:rFonts w:ascii="Arial" w:hAnsi="Arial" w:cs="Arial"/>
          <w:sz w:val="22"/>
          <w:szCs w:val="22"/>
        </w:rPr>
        <w:t xml:space="preserve"> </w:t>
      </w:r>
      <w:r w:rsidRPr="009B4CB6">
        <w:rPr>
          <w:rFonts w:ascii="Arial" w:hAnsi="Arial" w:cs="Arial"/>
          <w:sz w:val="22"/>
          <w:szCs w:val="22"/>
        </w:rPr>
        <w:t>This represents a serious operational security failure</w:t>
      </w:r>
    </w:p>
    <w:p w14:paraId="4F3975F3" w14:textId="77777777" w:rsidR="006858BD" w:rsidRDefault="006858BD" w:rsidP="009B4CB6">
      <w:pPr>
        <w:pStyle w:val="NormalWeb"/>
        <w:ind w:left="360"/>
        <w:rPr>
          <w:rFonts w:ascii="Arial" w:hAnsi="Arial" w:cs="Arial"/>
          <w:b/>
          <w:bCs/>
          <w:sz w:val="22"/>
          <w:szCs w:val="22"/>
        </w:rPr>
      </w:pPr>
      <w:r w:rsidRPr="009B4CB6">
        <w:rPr>
          <w:rFonts w:ascii="Arial" w:hAnsi="Arial" w:cs="Arial"/>
          <w:b/>
          <w:bCs/>
          <w:sz w:val="22"/>
          <w:szCs w:val="22"/>
        </w:rPr>
        <w:t xml:space="preserve">• </w:t>
      </w:r>
      <w:r w:rsidRPr="00C011C5">
        <w:rPr>
          <w:rFonts w:ascii="Arial" w:hAnsi="Arial" w:cs="Arial"/>
          <w:b/>
          <w:bCs/>
          <w:sz w:val="26"/>
          <w:szCs w:val="26"/>
        </w:rPr>
        <w:t>POC:</w:t>
      </w:r>
    </w:p>
    <w:p w14:paraId="7AF4BB17" w14:textId="2C07328D" w:rsidR="009B4CB6" w:rsidRDefault="009B4CB6" w:rsidP="009B4CB6">
      <w:pPr>
        <w:pStyle w:val="NormalWeb"/>
        <w:ind w:left="360"/>
        <w:jc w:val="center"/>
        <w:rPr>
          <w:rFonts w:ascii="Arial" w:hAnsi="Arial" w:cs="Arial"/>
          <w:b/>
          <w:bCs/>
          <w:sz w:val="22"/>
          <w:szCs w:val="22"/>
        </w:rPr>
      </w:pPr>
      <w:r>
        <w:rPr>
          <w:noProof/>
        </w:rPr>
        <w:drawing>
          <wp:inline distT="0" distB="0" distL="0" distR="0" wp14:anchorId="4D2D82D1" wp14:editId="3BD9E986">
            <wp:extent cx="4464875" cy="2472093"/>
            <wp:effectExtent l="0" t="0" r="0" b="4445"/>
            <wp:docPr id="29" name="Picture 29" descr="https://miro.medium.com/v2/resize:fit:728/1*Bno9VldmM0JbsLmkNr6z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miro.medium.com/v2/resize:fit:728/1*Bno9VldmM0JbsLmkNr6zv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9712" cy="2485845"/>
                    </a:xfrm>
                    <a:prstGeom prst="rect">
                      <a:avLst/>
                    </a:prstGeom>
                    <a:noFill/>
                    <a:ln>
                      <a:noFill/>
                    </a:ln>
                  </pic:spPr>
                </pic:pic>
              </a:graphicData>
            </a:graphic>
          </wp:inline>
        </w:drawing>
      </w:r>
    </w:p>
    <w:p w14:paraId="31E08522" w14:textId="38BE8D97" w:rsidR="009B4CB6" w:rsidRPr="009B4CB6" w:rsidRDefault="009B4CB6" w:rsidP="009B4CB6">
      <w:pPr>
        <w:pStyle w:val="NormalWeb"/>
        <w:ind w:left="360"/>
        <w:jc w:val="center"/>
        <w:rPr>
          <w:rFonts w:ascii="Arial" w:hAnsi="Arial" w:cs="Arial"/>
          <w:sz w:val="22"/>
          <w:szCs w:val="22"/>
        </w:rPr>
      </w:pPr>
      <w:r w:rsidRPr="009B4CB6">
        <w:rPr>
          <w:rFonts w:ascii="Arial" w:hAnsi="Arial" w:cs="Arial"/>
          <w:sz w:val="22"/>
          <w:szCs w:val="22"/>
        </w:rPr>
        <w:t>From this message we know that there is other user called Gwendoline</w:t>
      </w:r>
    </w:p>
    <w:p w14:paraId="7FF94F67" w14:textId="13C91E0F" w:rsidR="006858BD" w:rsidRPr="009B4CB6" w:rsidRDefault="006858BD" w:rsidP="009B4CB6">
      <w:pPr>
        <w:pStyle w:val="NormalWeb"/>
        <w:ind w:left="360"/>
        <w:rPr>
          <w:rFonts w:ascii="Arial" w:hAnsi="Arial" w:cs="Arial"/>
          <w:b/>
          <w:bCs/>
          <w:sz w:val="22"/>
          <w:szCs w:val="22"/>
        </w:rPr>
      </w:pPr>
    </w:p>
    <w:p w14:paraId="2CFB0B1D" w14:textId="7FCAB756" w:rsidR="006858BD" w:rsidRPr="009B4CB6" w:rsidRDefault="006858BD" w:rsidP="009B4CB6">
      <w:pPr>
        <w:pStyle w:val="NormalWeb"/>
        <w:ind w:left="360"/>
        <w:rPr>
          <w:rFonts w:ascii="Arial" w:hAnsi="Arial" w:cs="Arial"/>
          <w:b/>
          <w:bCs/>
          <w:sz w:val="22"/>
          <w:szCs w:val="22"/>
        </w:rPr>
      </w:pPr>
      <w:r w:rsidRPr="00C011C5">
        <w:rPr>
          <w:rFonts w:ascii="Arial" w:hAnsi="Arial" w:cs="Arial"/>
          <w:b/>
          <w:bCs/>
          <w:sz w:val="26"/>
          <w:szCs w:val="26"/>
        </w:rPr>
        <w:t>• Mitigation:</w:t>
      </w:r>
      <w:r w:rsidR="009B4CB6">
        <w:rPr>
          <w:rFonts w:ascii="Arial" w:hAnsi="Arial" w:cs="Arial"/>
          <w:b/>
          <w:bCs/>
          <w:sz w:val="22"/>
          <w:szCs w:val="22"/>
        </w:rPr>
        <w:t xml:space="preserve"> </w:t>
      </w:r>
      <w:r w:rsidRPr="009B4CB6">
        <w:rPr>
          <w:rFonts w:ascii="Arial" w:hAnsi="Arial" w:cs="Arial"/>
          <w:sz w:val="22"/>
          <w:szCs w:val="22"/>
        </w:rPr>
        <w:t xml:space="preserve">Remove all credential files and internal notes from the system immediately Rotate all exposed credentials (assume full compromise) </w:t>
      </w:r>
    </w:p>
    <w:p w14:paraId="1E88A706" w14:textId="03E4CC2A" w:rsidR="00777711" w:rsidRPr="00C011C5" w:rsidRDefault="006858BD" w:rsidP="00C011C5">
      <w:pPr>
        <w:ind w:left="360"/>
        <w:rPr>
          <w:lang w:val="en-US"/>
        </w:rPr>
      </w:pPr>
      <w:r w:rsidRPr="00C011C5">
        <w:rPr>
          <w:sz w:val="26"/>
          <w:szCs w:val="26"/>
          <w:lang w:val="en-US"/>
        </w:rPr>
        <w:t xml:space="preserve">• </w:t>
      </w:r>
      <w:r w:rsidRPr="00C011C5">
        <w:rPr>
          <w:b/>
          <w:bCs/>
          <w:sz w:val="26"/>
          <w:szCs w:val="26"/>
          <w:lang w:val="en-US"/>
        </w:rPr>
        <w:t>Non-technical explanation:</w:t>
      </w:r>
      <w:r w:rsidRPr="006858BD">
        <w:rPr>
          <w:lang w:val="en-US"/>
        </w:rPr>
        <w:br/>
        <w:t>This is like employees writing passwords and secret instructions on sticky notes and leaving them inside the office where anyone who gets in—even briefly—can read them. Even if the note is written in a “coded” way, it’s still accessible, and anyone determined enough can figure it out and use it to break deeper into the system.</w:t>
      </w:r>
      <w:r w:rsidR="00922DBC">
        <w:br w:type="page"/>
      </w:r>
    </w:p>
    <w:p w14:paraId="7D0CE130" w14:textId="77777777" w:rsidR="00777711" w:rsidRDefault="00777711" w:rsidP="00777711">
      <w:pPr>
        <w:pStyle w:val="Heading1"/>
      </w:pPr>
    </w:p>
    <w:p w14:paraId="2CB551BC" w14:textId="4798E4DC" w:rsidR="00475B86" w:rsidRPr="006E1A21" w:rsidRDefault="00922DBC" w:rsidP="00777711">
      <w:pPr>
        <w:pStyle w:val="Heading1"/>
      </w:pPr>
      <w:bookmarkStart w:id="25" w:name="_Toc227453334"/>
      <w:r>
        <w:t>TOOLS USED</w:t>
      </w:r>
      <w:bookmarkEnd w:id="25"/>
    </w:p>
    <w:tbl>
      <w:tblPr>
        <w:tblW w:w="10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8010"/>
      </w:tblGrid>
      <w:tr w:rsidR="00AF1680" w:rsidRPr="00AF1680" w14:paraId="264B31EB"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67B72B45" w14:textId="77777777" w:rsidR="00AF1680" w:rsidRPr="00AF1680" w:rsidRDefault="00AF1680" w:rsidP="00777711">
            <w:pPr>
              <w:rPr>
                <w:b/>
                <w:bCs/>
                <w:sz w:val="24"/>
                <w:szCs w:val="24"/>
              </w:rPr>
            </w:pPr>
            <w:r w:rsidRPr="00AF1680">
              <w:rPr>
                <w:b/>
                <w:bCs/>
                <w:color w:val="FFFFFF"/>
                <w:sz w:val="24"/>
                <w:szCs w:val="24"/>
              </w:rPr>
              <w:t>Tool</w:t>
            </w:r>
          </w:p>
        </w:tc>
        <w:tc>
          <w:tcPr>
            <w:tcW w:w="801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7903EA94" w14:textId="77777777" w:rsidR="00AF1680" w:rsidRPr="00AF1680" w:rsidRDefault="00AF1680" w:rsidP="00777711">
            <w:pPr>
              <w:rPr>
                <w:b/>
                <w:bCs/>
                <w:sz w:val="24"/>
                <w:szCs w:val="24"/>
              </w:rPr>
            </w:pPr>
            <w:r w:rsidRPr="00AF1680">
              <w:rPr>
                <w:b/>
                <w:bCs/>
                <w:color w:val="FFFFFF"/>
                <w:sz w:val="24"/>
                <w:szCs w:val="24"/>
              </w:rPr>
              <w:t>Description</w:t>
            </w:r>
          </w:p>
        </w:tc>
      </w:tr>
      <w:tr w:rsidR="00AF1680" w:rsidRPr="00AF1680" w14:paraId="408D7A9B"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2DC6CB7B" w14:textId="77777777" w:rsidR="00AF1680" w:rsidRPr="00777711" w:rsidRDefault="00AF1680" w:rsidP="00777711">
            <w:pPr>
              <w:rPr>
                <w:b/>
                <w:bCs/>
                <w:sz w:val="18"/>
                <w:szCs w:val="18"/>
              </w:rPr>
            </w:pPr>
            <w:r w:rsidRPr="00777711">
              <w:rPr>
                <w:b/>
                <w:bCs/>
                <w:color w:val="000000"/>
                <w:sz w:val="18"/>
                <w:szCs w:val="18"/>
              </w:rPr>
              <w:t>Nmap</w:t>
            </w:r>
          </w:p>
        </w:tc>
        <w:tc>
          <w:tcPr>
            <w:tcW w:w="801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3E78EF9F" w14:textId="77777777" w:rsidR="00AF1680" w:rsidRPr="00777711" w:rsidRDefault="00AF1680" w:rsidP="00777711">
            <w:pPr>
              <w:rPr>
                <w:b/>
                <w:bCs/>
                <w:sz w:val="18"/>
                <w:szCs w:val="18"/>
              </w:rPr>
            </w:pPr>
            <w:r w:rsidRPr="00777711">
              <w:rPr>
                <w:b/>
                <w:bCs/>
                <w:color w:val="000000"/>
                <w:sz w:val="18"/>
                <w:szCs w:val="18"/>
              </w:rPr>
              <w:t>Port scanning, service fingerprinting, version detection across all in-scope hosts.</w:t>
            </w:r>
          </w:p>
        </w:tc>
      </w:tr>
      <w:tr w:rsidR="00AF1680" w:rsidRPr="00AF1680" w14:paraId="547DFE63"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0EA56FF7" w14:textId="77777777" w:rsidR="00AF1680" w:rsidRPr="00777711" w:rsidRDefault="00AF1680" w:rsidP="00777711">
            <w:pPr>
              <w:rPr>
                <w:b/>
                <w:bCs/>
                <w:sz w:val="18"/>
                <w:szCs w:val="18"/>
              </w:rPr>
            </w:pPr>
            <w:r w:rsidRPr="00777711">
              <w:rPr>
                <w:b/>
                <w:bCs/>
                <w:color w:val="000000"/>
                <w:sz w:val="18"/>
                <w:szCs w:val="18"/>
              </w:rPr>
              <w:t>Burp Suite Community</w:t>
            </w:r>
          </w:p>
        </w:tc>
        <w:tc>
          <w:tcPr>
            <w:tcW w:w="801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7BC52088" w14:textId="77777777" w:rsidR="00AF1680" w:rsidRPr="00777711" w:rsidRDefault="00AF1680" w:rsidP="00777711">
            <w:pPr>
              <w:rPr>
                <w:b/>
                <w:bCs/>
                <w:sz w:val="18"/>
                <w:szCs w:val="18"/>
              </w:rPr>
            </w:pPr>
            <w:r w:rsidRPr="00777711">
              <w:rPr>
                <w:b/>
                <w:bCs/>
                <w:color w:val="000000"/>
                <w:sz w:val="18"/>
                <w:szCs w:val="18"/>
              </w:rPr>
              <w:t>Web application testing — proxy interception, HTTP history analysis, header inspection, redirect analysis.</w:t>
            </w:r>
          </w:p>
        </w:tc>
      </w:tr>
      <w:tr w:rsidR="00AF1680" w:rsidRPr="00AF1680" w14:paraId="03A7AAEF"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094F4E9" w14:textId="77777777" w:rsidR="00AF1680" w:rsidRPr="00777711" w:rsidRDefault="00AF1680" w:rsidP="00777711">
            <w:pPr>
              <w:rPr>
                <w:b/>
                <w:bCs/>
                <w:sz w:val="18"/>
                <w:szCs w:val="18"/>
              </w:rPr>
            </w:pPr>
            <w:r w:rsidRPr="00777711">
              <w:rPr>
                <w:b/>
                <w:bCs/>
                <w:color w:val="000000"/>
                <w:sz w:val="18"/>
                <w:szCs w:val="18"/>
              </w:rPr>
              <w:t>ffuf</w:t>
            </w:r>
          </w:p>
        </w:tc>
        <w:tc>
          <w:tcPr>
            <w:tcW w:w="801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6D84330F" w14:textId="77777777" w:rsidR="00AF1680" w:rsidRPr="00777711" w:rsidRDefault="00AF1680" w:rsidP="00777711">
            <w:pPr>
              <w:rPr>
                <w:b/>
                <w:bCs/>
                <w:sz w:val="18"/>
                <w:szCs w:val="18"/>
              </w:rPr>
            </w:pPr>
            <w:r w:rsidRPr="00777711">
              <w:rPr>
                <w:b/>
                <w:bCs/>
                <w:color w:val="000000"/>
                <w:sz w:val="18"/>
                <w:szCs w:val="18"/>
              </w:rPr>
              <w:t>Fast web fuzzer used to discover hidden directories, endpoints, and parameters via wordlist brute-forcing.</w:t>
            </w:r>
          </w:p>
        </w:tc>
      </w:tr>
      <w:tr w:rsidR="00AF1680" w:rsidRPr="00AF1680" w14:paraId="0BA1C6E5"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525541CE" w14:textId="77777777" w:rsidR="00AF1680" w:rsidRPr="00777711" w:rsidRDefault="00AF1680" w:rsidP="00777711">
            <w:pPr>
              <w:rPr>
                <w:b/>
                <w:bCs/>
                <w:sz w:val="18"/>
                <w:szCs w:val="18"/>
              </w:rPr>
            </w:pPr>
            <w:r w:rsidRPr="00777711">
              <w:rPr>
                <w:b/>
                <w:bCs/>
                <w:color w:val="000000"/>
                <w:sz w:val="18"/>
                <w:szCs w:val="18"/>
              </w:rPr>
              <w:t>Metasploit Framework</w:t>
            </w:r>
          </w:p>
        </w:tc>
        <w:tc>
          <w:tcPr>
            <w:tcW w:w="801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BCA5168" w14:textId="77777777" w:rsidR="00AF1680" w:rsidRPr="00777711" w:rsidRDefault="00AF1680" w:rsidP="00777711">
            <w:pPr>
              <w:rPr>
                <w:b/>
                <w:bCs/>
                <w:sz w:val="18"/>
                <w:szCs w:val="18"/>
              </w:rPr>
            </w:pPr>
            <w:r w:rsidRPr="00777711">
              <w:rPr>
                <w:b/>
                <w:bCs/>
                <w:color w:val="000000"/>
                <w:sz w:val="18"/>
                <w:szCs w:val="18"/>
              </w:rPr>
              <w:t>Exploitation of identified vulnerabilities; validation of CVE-2021-3156 (Baron Samedit).</w:t>
            </w:r>
          </w:p>
        </w:tc>
      </w:tr>
      <w:tr w:rsidR="00AF1680" w:rsidRPr="00AF1680" w14:paraId="134CE7E8"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5857F6F0" w14:textId="77777777" w:rsidR="00AF1680" w:rsidRPr="00777711" w:rsidRDefault="00AF1680" w:rsidP="00777711">
            <w:pPr>
              <w:rPr>
                <w:b/>
                <w:bCs/>
                <w:sz w:val="18"/>
                <w:szCs w:val="18"/>
              </w:rPr>
            </w:pPr>
            <w:r w:rsidRPr="00777711">
              <w:rPr>
                <w:b/>
                <w:bCs/>
                <w:color w:val="000000"/>
                <w:sz w:val="18"/>
                <w:szCs w:val="18"/>
              </w:rPr>
              <w:t>exiftool</w:t>
            </w:r>
          </w:p>
        </w:tc>
        <w:tc>
          <w:tcPr>
            <w:tcW w:w="801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41A9346C" w14:textId="77777777" w:rsidR="00AF1680" w:rsidRPr="00777711" w:rsidRDefault="00AF1680" w:rsidP="00777711">
            <w:pPr>
              <w:rPr>
                <w:b/>
                <w:bCs/>
                <w:sz w:val="18"/>
                <w:szCs w:val="18"/>
              </w:rPr>
            </w:pPr>
            <w:r w:rsidRPr="00777711">
              <w:rPr>
                <w:b/>
                <w:bCs/>
                <w:color w:val="000000"/>
                <w:sz w:val="18"/>
                <w:szCs w:val="18"/>
              </w:rPr>
              <w:t>EXIF metadata extraction from images hosted on the target web server — led to FTP credential discovery.</w:t>
            </w:r>
          </w:p>
        </w:tc>
      </w:tr>
      <w:tr w:rsidR="00AF1680" w:rsidRPr="00AF1680" w14:paraId="36FC16FB"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08696C80" w14:textId="77777777" w:rsidR="00AF1680" w:rsidRPr="00777711" w:rsidRDefault="00AF1680" w:rsidP="00777711">
            <w:pPr>
              <w:rPr>
                <w:b/>
                <w:bCs/>
                <w:sz w:val="18"/>
                <w:szCs w:val="18"/>
              </w:rPr>
            </w:pPr>
            <w:r w:rsidRPr="00777711">
              <w:rPr>
                <w:b/>
                <w:bCs/>
                <w:color w:val="000000"/>
                <w:sz w:val="18"/>
                <w:szCs w:val="18"/>
              </w:rPr>
              <w:t>OpenVAS</w:t>
            </w:r>
          </w:p>
        </w:tc>
        <w:tc>
          <w:tcPr>
            <w:tcW w:w="801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4F742D56" w14:textId="77777777" w:rsidR="00AF1680" w:rsidRPr="00777711" w:rsidRDefault="00AF1680" w:rsidP="00777711">
            <w:pPr>
              <w:rPr>
                <w:b/>
                <w:bCs/>
                <w:sz w:val="18"/>
                <w:szCs w:val="18"/>
              </w:rPr>
            </w:pPr>
            <w:r w:rsidRPr="00777711">
              <w:rPr>
                <w:b/>
                <w:bCs/>
                <w:color w:val="000000"/>
                <w:sz w:val="18"/>
                <w:szCs w:val="18"/>
              </w:rPr>
              <w:t>Automated vulnerability scanning to identify known CVEs across in-scope services.</w:t>
            </w:r>
          </w:p>
        </w:tc>
      </w:tr>
      <w:tr w:rsidR="00AF1680" w:rsidRPr="00AF1680" w14:paraId="313CD472"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00A73C1" w14:textId="77777777" w:rsidR="00AF1680" w:rsidRPr="00777711" w:rsidRDefault="00AF1680" w:rsidP="00777711">
            <w:pPr>
              <w:rPr>
                <w:b/>
                <w:bCs/>
                <w:sz w:val="18"/>
                <w:szCs w:val="18"/>
              </w:rPr>
            </w:pPr>
            <w:r w:rsidRPr="00777711">
              <w:rPr>
                <w:b/>
                <w:bCs/>
                <w:color w:val="000000"/>
                <w:sz w:val="18"/>
                <w:szCs w:val="18"/>
              </w:rPr>
              <w:t>Hydra / Medusa</w:t>
            </w:r>
          </w:p>
        </w:tc>
        <w:tc>
          <w:tcPr>
            <w:tcW w:w="801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2C075B0D" w14:textId="77777777" w:rsidR="00AF1680" w:rsidRPr="00777711" w:rsidRDefault="00AF1680" w:rsidP="00777711">
            <w:pPr>
              <w:rPr>
                <w:b/>
                <w:bCs/>
                <w:sz w:val="18"/>
                <w:szCs w:val="18"/>
              </w:rPr>
            </w:pPr>
            <w:r w:rsidRPr="00777711">
              <w:rPr>
                <w:b/>
                <w:bCs/>
                <w:color w:val="000000"/>
                <w:sz w:val="18"/>
                <w:szCs w:val="18"/>
              </w:rPr>
              <w:t>Credential brute-forcing to validate password policy strength on SSH and FTP services.</w:t>
            </w:r>
          </w:p>
        </w:tc>
      </w:tr>
      <w:tr w:rsidR="00AF1680" w:rsidRPr="00AF1680" w14:paraId="3C538A40" w14:textId="77777777" w:rsidTr="00777711">
        <w:tc>
          <w:tcPr>
            <w:tcW w:w="2697"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05AEEEE9" w14:textId="77777777" w:rsidR="00AF1680" w:rsidRPr="00777711" w:rsidRDefault="00AF1680" w:rsidP="00777711">
            <w:pPr>
              <w:rPr>
                <w:b/>
                <w:bCs/>
                <w:sz w:val="18"/>
                <w:szCs w:val="18"/>
              </w:rPr>
            </w:pPr>
            <w:r w:rsidRPr="00777711">
              <w:rPr>
                <w:b/>
                <w:bCs/>
                <w:color w:val="000000"/>
                <w:sz w:val="18"/>
                <w:szCs w:val="18"/>
              </w:rPr>
              <w:t>searchsploit / ExploitDB</w:t>
            </w:r>
          </w:p>
        </w:tc>
        <w:tc>
          <w:tcPr>
            <w:tcW w:w="801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3101DCA" w14:textId="77777777" w:rsidR="00AF1680" w:rsidRPr="00777711" w:rsidRDefault="00AF1680" w:rsidP="00777711">
            <w:pPr>
              <w:rPr>
                <w:b/>
                <w:bCs/>
                <w:sz w:val="18"/>
                <w:szCs w:val="18"/>
              </w:rPr>
            </w:pPr>
            <w:r w:rsidRPr="00777711">
              <w:rPr>
                <w:b/>
                <w:bCs/>
                <w:color w:val="000000"/>
                <w:sz w:val="18"/>
                <w:szCs w:val="18"/>
              </w:rPr>
              <w:t>Research and identification of public exploits for discovered software versions.</w:t>
            </w:r>
          </w:p>
        </w:tc>
      </w:tr>
    </w:tbl>
    <w:p w14:paraId="6DE1488A" w14:textId="77777777" w:rsidR="00C011C5" w:rsidRDefault="00922DBC" w:rsidP="00777711">
      <w:pPr>
        <w:spacing w:before="200" w:line="300" w:lineRule="auto"/>
        <w:jc w:val="center"/>
        <w:rPr>
          <w:rFonts w:ascii="Roboto" w:eastAsia="Roboto" w:hAnsi="Roboto" w:cs="Roboto"/>
          <w:i/>
        </w:rPr>
      </w:pPr>
      <w:r>
        <w:rPr>
          <w:rFonts w:ascii="Roboto" w:eastAsia="Roboto" w:hAnsi="Roboto" w:cs="Roboto"/>
          <w:b/>
          <w:i/>
        </w:rPr>
        <w:t xml:space="preserve">Table A.1: </w:t>
      </w:r>
      <w:r>
        <w:rPr>
          <w:rFonts w:ascii="Roboto" w:eastAsia="Roboto" w:hAnsi="Roboto" w:cs="Roboto"/>
          <w:i/>
        </w:rPr>
        <w:t>Tools used during assessment</w:t>
      </w:r>
    </w:p>
    <w:p w14:paraId="42BE1AD2" w14:textId="77777777" w:rsidR="00C011C5" w:rsidRDefault="00C011C5" w:rsidP="00777711">
      <w:pPr>
        <w:spacing w:before="200" w:line="300" w:lineRule="auto"/>
        <w:jc w:val="center"/>
        <w:rPr>
          <w:rFonts w:ascii="Roboto" w:eastAsia="Roboto" w:hAnsi="Roboto" w:cs="Roboto"/>
          <w:i/>
        </w:rPr>
      </w:pPr>
    </w:p>
    <w:p w14:paraId="1217CE06" w14:textId="77777777" w:rsidR="00C011C5" w:rsidRDefault="00C011C5" w:rsidP="00C011C5">
      <w:r>
        <w:rPr>
          <w:b/>
          <w:bCs/>
          <w:color w:val="1F3864"/>
        </w:rPr>
        <w:t>References</w:t>
      </w:r>
    </w:p>
    <w:p w14:paraId="36476697" w14:textId="77777777" w:rsidR="00C011C5" w:rsidRDefault="00C011C5" w:rsidP="00C011C5">
      <w:pPr>
        <w:pStyle w:val="ListParagraph"/>
        <w:numPr>
          <w:ilvl w:val="0"/>
          <w:numId w:val="6"/>
        </w:numPr>
      </w:pPr>
      <w:hyperlink r:id="rId31" w:history="1">
        <w:r>
          <w:rPr>
            <w:rStyle w:val="Hyperlink"/>
            <w:sz w:val="18"/>
            <w:szCs w:val="18"/>
          </w:rPr>
          <w:t>https://cwe.mitre.org/data/definitions/312.html</w:t>
        </w:r>
      </w:hyperlink>
    </w:p>
    <w:p w14:paraId="6C378159" w14:textId="77777777" w:rsidR="00C011C5" w:rsidRDefault="00C011C5" w:rsidP="00C011C5">
      <w:pPr>
        <w:pStyle w:val="ListParagraph"/>
        <w:numPr>
          <w:ilvl w:val="0"/>
          <w:numId w:val="6"/>
        </w:numPr>
      </w:pPr>
      <w:hyperlink r:id="rId32" w:history="1">
        <w:r>
          <w:rPr>
            <w:rStyle w:val="Hyperlink"/>
            <w:sz w:val="18"/>
            <w:szCs w:val="18"/>
          </w:rPr>
          <w:t>https://cwe.mitre.org/data/definitions/522.html</w:t>
        </w:r>
      </w:hyperlink>
    </w:p>
    <w:p w14:paraId="286A3303" w14:textId="77777777" w:rsidR="00C011C5" w:rsidRDefault="00C011C5" w:rsidP="00C011C5">
      <w:pPr>
        <w:pStyle w:val="ListParagraph"/>
        <w:numPr>
          <w:ilvl w:val="0"/>
          <w:numId w:val="6"/>
        </w:numPr>
      </w:pPr>
      <w:hyperlink r:id="rId33" w:history="1">
        <w:r>
          <w:rPr>
            <w:rStyle w:val="Hyperlink"/>
            <w:sz w:val="18"/>
            <w:szCs w:val="18"/>
          </w:rPr>
          <w:t>https://owasp.org/Top10/A02_2021-Cryptographic_Failures/</w:t>
        </w:r>
      </w:hyperlink>
    </w:p>
    <w:p w14:paraId="0D33C15A" w14:textId="77777777" w:rsidR="00C011C5" w:rsidRDefault="00C011C5" w:rsidP="00C011C5">
      <w:pPr>
        <w:pStyle w:val="ListParagraph"/>
        <w:numPr>
          <w:ilvl w:val="0"/>
          <w:numId w:val="6"/>
        </w:numPr>
      </w:pPr>
      <w:hyperlink r:id="rId34" w:history="1">
        <w:r>
          <w:rPr>
            <w:rStyle w:val="Hyperlink"/>
            <w:sz w:val="18"/>
            <w:szCs w:val="18"/>
          </w:rPr>
          <w:t>https://owasp.org/Top10/A05_2021-Security_Misconfiguration/</w:t>
        </w:r>
      </w:hyperlink>
    </w:p>
    <w:p w14:paraId="52C84D1E" w14:textId="76A8BF41" w:rsidR="00475B86" w:rsidRDefault="00922DBC" w:rsidP="00C011C5">
      <w:pPr>
        <w:spacing w:before="200" w:line="300" w:lineRule="auto"/>
        <w:rPr>
          <w:rFonts w:ascii="Roboto" w:eastAsia="Roboto" w:hAnsi="Roboto" w:cs="Roboto"/>
          <w:i/>
        </w:rPr>
      </w:pPr>
      <w:r>
        <w:br w:type="page"/>
      </w:r>
    </w:p>
    <w:p w14:paraId="05E13C02" w14:textId="3742374C" w:rsidR="00AF1680" w:rsidRPr="00777711" w:rsidRDefault="00AF1680" w:rsidP="00777711">
      <w:pPr>
        <w:pStyle w:val="Heading1"/>
        <w:pageBreakBefore/>
        <w:rPr>
          <w:sz w:val="36"/>
          <w:szCs w:val="36"/>
        </w:rPr>
      </w:pPr>
      <w:bookmarkStart w:id="26" w:name="_Toc227453335"/>
      <w:r w:rsidRPr="00777711">
        <w:rPr>
          <w:sz w:val="36"/>
          <w:szCs w:val="36"/>
        </w:rPr>
        <w:lastRenderedPageBreak/>
        <w:t>ENGAGEMENT INFORMATION</w:t>
      </w:r>
      <w:r w:rsidR="00777711">
        <w:rPr>
          <w:sz w:val="36"/>
          <w:szCs w:val="36"/>
        </w:rPr>
        <w:t xml:space="preserve">       </w:t>
      </w:r>
      <w:r w:rsidR="006E1A21" w:rsidRPr="00777711">
        <w:rPr>
          <w:sz w:val="36"/>
          <w:szCs w:val="36"/>
        </w:rPr>
        <w:t xml:space="preserve">          </w:t>
      </w:r>
      <w:r w:rsidR="00E4192F">
        <w:rPr>
          <w:sz w:val="36"/>
          <w:szCs w:val="36"/>
        </w:rPr>
        <w:t xml:space="preserve">                           </w:t>
      </w:r>
      <w:r w:rsidRPr="00777711">
        <w:rPr>
          <w:sz w:val="36"/>
          <w:szCs w:val="36"/>
        </w:rPr>
        <w:t>Client Information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1680" w14:paraId="52FF2192"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2CC7DE1D" w14:textId="77777777" w:rsidR="00AF1680" w:rsidRDefault="00AF1680" w:rsidP="00777711">
            <w:r>
              <w:rPr>
                <w:b/>
                <w:bCs/>
                <w:color w:val="FFFFFF"/>
              </w:rPr>
              <w:t>Field</w:t>
            </w:r>
          </w:p>
        </w:tc>
        <w:tc>
          <w:tcPr>
            <w:tcW w:w="69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0AA0B9A8" w14:textId="77777777" w:rsidR="00AF1680" w:rsidRDefault="00AF1680" w:rsidP="00777711">
            <w:r>
              <w:rPr>
                <w:b/>
                <w:bCs/>
                <w:color w:val="FFFFFF"/>
              </w:rPr>
              <w:t>Details</w:t>
            </w:r>
          </w:p>
        </w:tc>
      </w:tr>
      <w:tr w:rsidR="00AF1680" w14:paraId="231AA7C9"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20B7B914" w14:textId="77777777" w:rsidR="00AF1680" w:rsidRDefault="00AF1680" w:rsidP="00777711">
            <w:r>
              <w:rPr>
                <w:b/>
                <w:bCs/>
                <w:color w:val="000000"/>
                <w:sz w:val="18"/>
                <w:szCs w:val="18"/>
              </w:rPr>
              <w:t>Client</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43440257" w14:textId="77777777" w:rsidR="00AF1680" w:rsidRDefault="00AF1680" w:rsidP="00777711">
            <w:r>
              <w:rPr>
                <w:color w:val="000000"/>
                <w:sz w:val="18"/>
                <w:szCs w:val="18"/>
              </w:rPr>
              <w:t>TryHackMe</w:t>
            </w:r>
          </w:p>
        </w:tc>
      </w:tr>
      <w:tr w:rsidR="00AF1680" w14:paraId="34CC9ACF"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50A39E3D" w14:textId="77777777" w:rsidR="00AF1680" w:rsidRDefault="00AF1680" w:rsidP="00777711">
            <w:r>
              <w:rPr>
                <w:b/>
                <w:bCs/>
                <w:color w:val="000000"/>
                <w:sz w:val="18"/>
                <w:szCs w:val="18"/>
              </w:rPr>
              <w:t>Primary Contact</w:t>
            </w:r>
          </w:p>
        </w:tc>
        <w:tc>
          <w:tcPr>
            <w:tcW w:w="6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FFA6A4B" w14:textId="77777777" w:rsidR="00AF1680" w:rsidRDefault="00AF1680" w:rsidP="00777711">
            <w:r>
              <w:rPr>
                <w:color w:val="000000"/>
                <w:sz w:val="18"/>
                <w:szCs w:val="18"/>
              </w:rPr>
              <w:t>Mohammed Mostafa (DEPI Instructor)</w:t>
            </w:r>
          </w:p>
        </w:tc>
      </w:tr>
      <w:tr w:rsidR="00AF1680" w14:paraId="36C29DB2"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285BCFB1" w14:textId="77777777" w:rsidR="00AF1680" w:rsidRDefault="00AF1680" w:rsidP="00777711">
            <w:r>
              <w:rPr>
                <w:b/>
                <w:bCs/>
                <w:color w:val="000000"/>
                <w:sz w:val="18"/>
                <w:szCs w:val="18"/>
              </w:rPr>
              <w:t>Engagement Type</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653B80A1" w14:textId="77777777" w:rsidR="00AF1680" w:rsidRDefault="00AF1680" w:rsidP="00777711">
            <w:r>
              <w:rPr>
                <w:color w:val="000000"/>
                <w:sz w:val="18"/>
                <w:szCs w:val="18"/>
              </w:rPr>
              <w:t>Black-box Penetration Test</w:t>
            </w:r>
          </w:p>
        </w:tc>
      </w:tr>
      <w:tr w:rsidR="00AF1680" w14:paraId="2F7B1EF3"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63287D25" w14:textId="77777777" w:rsidR="00AF1680" w:rsidRDefault="00AF1680" w:rsidP="00777711">
            <w:r>
              <w:rPr>
                <w:b/>
                <w:bCs/>
                <w:color w:val="000000"/>
                <w:sz w:val="18"/>
                <w:szCs w:val="18"/>
              </w:rPr>
              <w:t>Authorized Approvers</w:t>
            </w:r>
          </w:p>
        </w:tc>
        <w:tc>
          <w:tcPr>
            <w:tcW w:w="6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355D939" w14:textId="77777777" w:rsidR="00AF1680" w:rsidRDefault="00AF1680" w:rsidP="00777711">
            <w:r>
              <w:rPr>
                <w:color w:val="000000"/>
                <w:sz w:val="18"/>
                <w:szCs w:val="18"/>
              </w:rPr>
              <w:t>TryHackMe, Mohammed Mostafa (DEPI Instructor)</w:t>
            </w:r>
          </w:p>
        </w:tc>
      </w:tr>
    </w:tbl>
    <w:p w14:paraId="56E0409C" w14:textId="77777777" w:rsidR="00AF1680" w:rsidRDefault="00AF1680" w:rsidP="00777711">
      <w:pPr>
        <w:pStyle w:val="Heading2"/>
      </w:pPr>
      <w:bookmarkStart w:id="27" w:name="_Toc227453336"/>
      <w:r>
        <w:t>Version Information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AF1680" w14:paraId="3592F016" w14:textId="77777777" w:rsidTr="00AF1680">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741B8359" w14:textId="77777777" w:rsidR="00AF1680" w:rsidRDefault="00AF1680" w:rsidP="00777711">
            <w:r>
              <w:rPr>
                <w:b/>
                <w:bCs/>
                <w:color w:val="FFFFFF"/>
              </w:rPr>
              <w:t>Version</w:t>
            </w:r>
          </w:p>
        </w:tc>
        <w:tc>
          <w:tcPr>
            <w:tcW w:w="20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5E8AF600" w14:textId="77777777" w:rsidR="00AF1680" w:rsidRDefault="00AF1680" w:rsidP="00777711">
            <w:r>
              <w:rPr>
                <w:b/>
                <w:bCs/>
                <w:color w:val="FFFFFF"/>
              </w:rPr>
              <w:t>Date</w:t>
            </w:r>
          </w:p>
        </w:tc>
        <w:tc>
          <w:tcPr>
            <w:tcW w:w="58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140C43D5" w14:textId="77777777" w:rsidR="00AF1680" w:rsidRDefault="00AF1680" w:rsidP="00777711">
            <w:r>
              <w:rPr>
                <w:b/>
                <w:bCs/>
                <w:color w:val="FFFFFF"/>
              </w:rPr>
              <w:t>Description</w:t>
            </w:r>
          </w:p>
        </w:tc>
      </w:tr>
      <w:tr w:rsidR="00AF1680" w14:paraId="30B95C28" w14:textId="77777777" w:rsidTr="00AF1680">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61114E30" w14:textId="7DB8EBCB" w:rsidR="00AF1680" w:rsidRDefault="006E1A21" w:rsidP="00777711">
            <w:r>
              <w:rPr>
                <w:color w:val="000000"/>
                <w:sz w:val="18"/>
                <w:szCs w:val="18"/>
              </w:rPr>
              <w:t>2</w:t>
            </w:r>
            <w:r w:rsidR="00AF1680">
              <w:rPr>
                <w:color w:val="000000"/>
                <w:sz w:val="18"/>
                <w:szCs w:val="18"/>
              </w:rPr>
              <w:t>.0</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6FF16B3D" w14:textId="77777777" w:rsidR="00AF1680" w:rsidRDefault="00AF1680" w:rsidP="00777711">
            <w:r>
              <w:rPr>
                <w:color w:val="000000"/>
                <w:sz w:val="18"/>
                <w:szCs w:val="18"/>
              </w:rPr>
              <w:t>March 17, 2026</w:t>
            </w:r>
          </w:p>
        </w:tc>
        <w:tc>
          <w:tcPr>
            <w:tcW w:w="58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1BAC0144" w14:textId="6F4386A2" w:rsidR="00AF1680" w:rsidRDefault="006E1A21" w:rsidP="00777711">
            <w:r>
              <w:rPr>
                <w:color w:val="000000"/>
                <w:sz w:val="18"/>
                <w:szCs w:val="18"/>
              </w:rPr>
              <w:t>final</w:t>
            </w:r>
            <w:r w:rsidR="00AF1680">
              <w:rPr>
                <w:color w:val="000000"/>
                <w:sz w:val="18"/>
                <w:szCs w:val="18"/>
              </w:rPr>
              <w:t xml:space="preserve"> report delivered to client</w:t>
            </w:r>
          </w:p>
        </w:tc>
      </w:tr>
    </w:tbl>
    <w:p w14:paraId="76BE98A0" w14:textId="77777777" w:rsidR="00AF1680" w:rsidRDefault="00AF1680" w:rsidP="00777711">
      <w:pPr>
        <w:pStyle w:val="Heading2"/>
      </w:pPr>
      <w:bookmarkStart w:id="28" w:name="_Toc227453337"/>
      <w:r>
        <w:t>Contact Information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1680" w14:paraId="4FCD2AE9"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08F23A80" w14:textId="77777777" w:rsidR="00AF1680" w:rsidRDefault="00AF1680" w:rsidP="00777711">
            <w:r>
              <w:rPr>
                <w:b/>
                <w:bCs/>
                <w:color w:val="FFFFFF"/>
              </w:rPr>
              <w:t>Field</w:t>
            </w:r>
          </w:p>
        </w:tc>
        <w:tc>
          <w:tcPr>
            <w:tcW w:w="69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4FBAE417" w14:textId="77777777" w:rsidR="00AF1680" w:rsidRDefault="00AF1680" w:rsidP="00777711">
            <w:r>
              <w:rPr>
                <w:b/>
                <w:bCs/>
                <w:color w:val="FFFFFF"/>
              </w:rPr>
              <w:t>Details</w:t>
            </w:r>
          </w:p>
        </w:tc>
      </w:tr>
      <w:tr w:rsidR="00AF1680" w14:paraId="5F2CB992"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CF3FD59" w14:textId="77777777" w:rsidR="00AF1680" w:rsidRDefault="00AF1680" w:rsidP="00777711">
            <w:r>
              <w:rPr>
                <w:b/>
                <w:bCs/>
                <w:color w:val="000000"/>
                <w:sz w:val="18"/>
                <w:szCs w:val="18"/>
              </w:rPr>
              <w:t>Team Name</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74AE480" w14:textId="77777777" w:rsidR="00AF1680" w:rsidRDefault="00AF1680" w:rsidP="00777711">
            <w:r>
              <w:rPr>
                <w:color w:val="000000"/>
                <w:sz w:val="18"/>
                <w:szCs w:val="18"/>
              </w:rPr>
              <w:t>Elite Team</w:t>
            </w:r>
          </w:p>
        </w:tc>
      </w:tr>
      <w:tr w:rsidR="00AF1680" w14:paraId="73952337"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51D80349" w14:textId="77777777" w:rsidR="00AF1680" w:rsidRDefault="00AF1680" w:rsidP="00777711">
            <w:r>
              <w:rPr>
                <w:b/>
                <w:bCs/>
                <w:color w:val="000000"/>
                <w:sz w:val="18"/>
                <w:szCs w:val="18"/>
              </w:rPr>
              <w:t>Team Leader</w:t>
            </w:r>
          </w:p>
        </w:tc>
        <w:tc>
          <w:tcPr>
            <w:tcW w:w="6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6702DAEA" w14:textId="77777777" w:rsidR="00AF1680" w:rsidRPr="006E1A21" w:rsidRDefault="00AF1680" w:rsidP="00777711">
            <w:r w:rsidRPr="006E1A21">
              <w:rPr>
                <w:color w:val="000000"/>
                <w:sz w:val="18"/>
                <w:szCs w:val="18"/>
              </w:rPr>
              <w:t>Marwan Nabil</w:t>
            </w:r>
          </w:p>
        </w:tc>
      </w:tr>
      <w:tr w:rsidR="00AF1680" w14:paraId="21D4D4F2"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3B74D783" w14:textId="77777777" w:rsidR="00AF1680" w:rsidRDefault="00AF1680" w:rsidP="00777711">
            <w:r>
              <w:rPr>
                <w:b/>
                <w:bCs/>
                <w:color w:val="000000"/>
                <w:sz w:val="18"/>
                <w:szCs w:val="18"/>
              </w:rPr>
              <w:t>Address</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C7C910A" w14:textId="77777777" w:rsidR="00AF1680" w:rsidRDefault="00AF1680" w:rsidP="00777711">
            <w:r>
              <w:rPr>
                <w:color w:val="000000"/>
                <w:sz w:val="18"/>
                <w:szCs w:val="18"/>
              </w:rPr>
              <w:t>Mandarah, Alexandria, Egypt</w:t>
            </w:r>
          </w:p>
        </w:tc>
      </w:tr>
      <w:tr w:rsidR="00AF1680" w14:paraId="6A14CDEF"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7CFA171C" w14:textId="77777777" w:rsidR="00AF1680" w:rsidRDefault="00AF1680" w:rsidP="00777711">
            <w:r>
              <w:rPr>
                <w:b/>
                <w:bCs/>
                <w:color w:val="000000"/>
                <w:sz w:val="18"/>
                <w:szCs w:val="18"/>
              </w:rPr>
              <w:t>Phone</w:t>
            </w:r>
          </w:p>
        </w:tc>
        <w:tc>
          <w:tcPr>
            <w:tcW w:w="69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1558D27" w14:textId="77777777" w:rsidR="00AF1680" w:rsidRDefault="00AF1680" w:rsidP="00777711">
            <w:r>
              <w:rPr>
                <w:color w:val="000000"/>
                <w:sz w:val="18"/>
                <w:szCs w:val="18"/>
              </w:rPr>
              <w:t>01272480891</w:t>
            </w:r>
          </w:p>
        </w:tc>
      </w:tr>
      <w:tr w:rsidR="00AF1680" w14:paraId="0B2BD3F8" w14:textId="77777777" w:rsidTr="00AF1680">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3B2D2F94" w14:textId="77777777" w:rsidR="00AF1680" w:rsidRDefault="00AF1680" w:rsidP="00777711">
            <w:r>
              <w:rPr>
                <w:b/>
                <w:bCs/>
                <w:color w:val="000000"/>
                <w:sz w:val="18"/>
                <w:szCs w:val="18"/>
              </w:rPr>
              <w:t>Email</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4F870DDE" w14:textId="77777777" w:rsidR="00AF1680" w:rsidRDefault="00AF1680" w:rsidP="00777711">
            <w:r>
              <w:rPr>
                <w:color w:val="000000"/>
                <w:sz w:val="18"/>
                <w:szCs w:val="18"/>
              </w:rPr>
              <w:t>marwannabilconnect@gmail.com</w:t>
            </w:r>
          </w:p>
        </w:tc>
      </w:tr>
    </w:tbl>
    <w:p w14:paraId="2B665F83" w14:textId="77777777" w:rsidR="00AF1680" w:rsidRDefault="00AF1680" w:rsidP="00777711">
      <w:pPr>
        <w:pStyle w:val="Heading2"/>
      </w:pPr>
      <w:bookmarkStart w:id="29" w:name="_Toc227453338"/>
      <w:r>
        <w:t>Assessment Team</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4F57" w:rsidRPr="00274F57" w14:paraId="4798C615" w14:textId="77777777" w:rsidTr="00274F57">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116AFC7C" w14:textId="77777777" w:rsidR="00AF1680" w:rsidRPr="00274F57" w:rsidRDefault="00AF1680" w:rsidP="00777711">
            <w:pPr>
              <w:rPr>
                <w:b/>
                <w:bCs/>
              </w:rPr>
            </w:pPr>
            <w:r w:rsidRPr="00274F57">
              <w:rPr>
                <w:b/>
                <w:bCs/>
              </w:rPr>
              <w:t>Name</w:t>
            </w:r>
          </w:p>
        </w:tc>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20" w:type="dxa"/>
              <w:bottom w:w="80" w:type="dxa"/>
              <w:right w:w="120" w:type="dxa"/>
            </w:tcMar>
            <w:vAlign w:val="center"/>
            <w:hideMark/>
          </w:tcPr>
          <w:p w14:paraId="5064D6FF" w14:textId="77777777" w:rsidR="00AF1680" w:rsidRPr="00274F57" w:rsidRDefault="00AF1680" w:rsidP="00777711">
            <w:pPr>
              <w:rPr>
                <w:b/>
                <w:bCs/>
              </w:rPr>
            </w:pPr>
            <w:r w:rsidRPr="00274F57">
              <w:rPr>
                <w:b/>
                <w:bCs/>
              </w:rPr>
              <w:t>Student ID</w:t>
            </w:r>
          </w:p>
        </w:tc>
      </w:tr>
      <w:tr w:rsidR="00274F57" w:rsidRPr="00274F57" w14:paraId="12A37D47" w14:textId="77777777" w:rsidTr="00274F57">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4AF3FE7A" w14:textId="77777777" w:rsidR="00AF1680" w:rsidRPr="00274F57" w:rsidRDefault="00AF1680" w:rsidP="00777711">
            <w:pPr>
              <w:rPr>
                <w:b/>
                <w:bCs/>
              </w:rPr>
            </w:pPr>
            <w:r w:rsidRPr="00274F57">
              <w:rPr>
                <w:b/>
                <w:bCs/>
                <w:sz w:val="18"/>
                <w:szCs w:val="18"/>
              </w:rPr>
              <w:t>Marwan Nabil Ahmed Mohamed (Team Leader)</w:t>
            </w:r>
          </w:p>
        </w:tc>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0D7668E9" w14:textId="77777777" w:rsidR="00AF1680" w:rsidRPr="00274F57" w:rsidRDefault="00AF1680" w:rsidP="00777711">
            <w:pPr>
              <w:rPr>
                <w:b/>
                <w:bCs/>
              </w:rPr>
            </w:pPr>
            <w:r w:rsidRPr="00274F57">
              <w:rPr>
                <w:b/>
                <w:bCs/>
                <w:sz w:val="18"/>
                <w:szCs w:val="18"/>
              </w:rPr>
              <w:t>21139703</w:t>
            </w:r>
          </w:p>
        </w:tc>
      </w:tr>
      <w:tr w:rsidR="00274F57" w:rsidRPr="00274F57" w14:paraId="75D040DC" w14:textId="77777777" w:rsidTr="00274F57">
        <w:tc>
          <w:tcPr>
            <w:tcW w:w="46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2509BCF9" w14:textId="77777777" w:rsidR="00AF1680" w:rsidRPr="00274F57" w:rsidRDefault="00AF1680" w:rsidP="00777711">
            <w:pPr>
              <w:rPr>
                <w:b/>
                <w:bCs/>
              </w:rPr>
            </w:pPr>
            <w:r w:rsidRPr="00274F57">
              <w:rPr>
                <w:b/>
                <w:bCs/>
                <w:sz w:val="18"/>
                <w:szCs w:val="18"/>
              </w:rPr>
              <w:t>Mostafa Ismail Mostafa Elhdad</w:t>
            </w:r>
          </w:p>
        </w:tc>
        <w:tc>
          <w:tcPr>
            <w:tcW w:w="468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hideMark/>
          </w:tcPr>
          <w:p w14:paraId="01A36E6F" w14:textId="77777777" w:rsidR="00AF1680" w:rsidRPr="00274F57" w:rsidRDefault="00AF1680" w:rsidP="00777711">
            <w:pPr>
              <w:rPr>
                <w:b/>
                <w:bCs/>
              </w:rPr>
            </w:pPr>
            <w:r w:rsidRPr="00274F57">
              <w:rPr>
                <w:b/>
                <w:bCs/>
                <w:sz w:val="18"/>
                <w:szCs w:val="18"/>
              </w:rPr>
              <w:t>21067928</w:t>
            </w:r>
          </w:p>
        </w:tc>
      </w:tr>
      <w:tr w:rsidR="00274F57" w:rsidRPr="00274F57" w14:paraId="14A2CD16" w14:textId="77777777" w:rsidTr="00274F57">
        <w:trPr>
          <w:trHeight w:val="221"/>
        </w:trPr>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51551C07" w14:textId="77777777" w:rsidR="00AF1680" w:rsidRPr="00274F57" w:rsidRDefault="00AF1680" w:rsidP="00777711">
            <w:pPr>
              <w:rPr>
                <w:b/>
                <w:bCs/>
              </w:rPr>
            </w:pPr>
            <w:r w:rsidRPr="00274F57">
              <w:rPr>
                <w:b/>
                <w:bCs/>
                <w:sz w:val="18"/>
                <w:szCs w:val="18"/>
              </w:rPr>
              <w:t>Ahmed Tamer Ahmed Nour Eldin Mostafa</w:t>
            </w:r>
          </w:p>
        </w:tc>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20" w:type="dxa"/>
              <w:bottom w:w="80" w:type="dxa"/>
              <w:right w:w="120" w:type="dxa"/>
            </w:tcMar>
            <w:vAlign w:val="center"/>
            <w:hideMark/>
          </w:tcPr>
          <w:p w14:paraId="49211155" w14:textId="77777777" w:rsidR="00AF1680" w:rsidRPr="00274F57" w:rsidRDefault="00AF1680" w:rsidP="00777711">
            <w:pPr>
              <w:rPr>
                <w:b/>
                <w:bCs/>
              </w:rPr>
            </w:pPr>
            <w:r w:rsidRPr="00274F57">
              <w:rPr>
                <w:b/>
                <w:bCs/>
                <w:sz w:val="18"/>
                <w:szCs w:val="18"/>
              </w:rPr>
              <w:t>21052018</w:t>
            </w:r>
          </w:p>
        </w:tc>
      </w:tr>
      <w:tr w:rsidR="00274F57" w:rsidRPr="00274F57" w14:paraId="732DF789" w14:textId="77777777" w:rsidTr="00274F57">
        <w:trPr>
          <w:trHeight w:val="104"/>
        </w:trPr>
        <w:tc>
          <w:tcPr>
            <w:tcW w:w="4680" w:type="dxa"/>
            <w:tcBorders>
              <w:top w:val="single" w:sz="2" w:space="0" w:color="BFBFBF"/>
              <w:left w:val="single" w:sz="2" w:space="0" w:color="BFBFBF"/>
              <w:bottom w:val="single" w:sz="4" w:space="0" w:color="auto"/>
              <w:right w:val="single" w:sz="2" w:space="0" w:color="BFBFBF"/>
            </w:tcBorders>
            <w:shd w:val="clear" w:color="auto" w:fill="FFFFFF"/>
            <w:tcMar>
              <w:top w:w="80" w:type="dxa"/>
              <w:left w:w="120" w:type="dxa"/>
              <w:bottom w:w="80" w:type="dxa"/>
              <w:right w:w="120" w:type="dxa"/>
            </w:tcMar>
            <w:vAlign w:val="center"/>
            <w:hideMark/>
          </w:tcPr>
          <w:p w14:paraId="44A28B5A" w14:textId="77777777" w:rsidR="00AF1680" w:rsidRPr="00274F57" w:rsidRDefault="00AF1680" w:rsidP="00777711">
            <w:pPr>
              <w:rPr>
                <w:b/>
                <w:bCs/>
              </w:rPr>
            </w:pPr>
            <w:r w:rsidRPr="00274F57">
              <w:rPr>
                <w:b/>
                <w:bCs/>
                <w:sz w:val="18"/>
                <w:szCs w:val="18"/>
              </w:rPr>
              <w:t>Abdelrahman Mohamed Sobhy</w:t>
            </w:r>
          </w:p>
        </w:tc>
        <w:tc>
          <w:tcPr>
            <w:tcW w:w="4680" w:type="dxa"/>
            <w:tcBorders>
              <w:top w:val="single" w:sz="2" w:space="0" w:color="BFBFBF"/>
              <w:left w:val="single" w:sz="2" w:space="0" w:color="BFBFBF"/>
              <w:bottom w:val="single" w:sz="4" w:space="0" w:color="auto"/>
              <w:right w:val="single" w:sz="2" w:space="0" w:color="BFBFBF"/>
            </w:tcBorders>
            <w:shd w:val="clear" w:color="auto" w:fill="FFFFFF"/>
            <w:tcMar>
              <w:top w:w="80" w:type="dxa"/>
              <w:left w:w="120" w:type="dxa"/>
              <w:bottom w:w="80" w:type="dxa"/>
              <w:right w:w="120" w:type="dxa"/>
            </w:tcMar>
            <w:vAlign w:val="center"/>
            <w:hideMark/>
          </w:tcPr>
          <w:p w14:paraId="2AC8C4AD" w14:textId="77777777" w:rsidR="00AF1680" w:rsidRPr="00274F57" w:rsidRDefault="00AF1680" w:rsidP="00777711">
            <w:pPr>
              <w:rPr>
                <w:b/>
                <w:bCs/>
              </w:rPr>
            </w:pPr>
            <w:r w:rsidRPr="00274F57">
              <w:rPr>
                <w:b/>
                <w:bCs/>
                <w:sz w:val="18"/>
                <w:szCs w:val="18"/>
              </w:rPr>
              <w:t>21068769</w:t>
            </w:r>
          </w:p>
        </w:tc>
      </w:tr>
      <w:tr w:rsidR="00274F57" w:rsidRPr="00274F57" w14:paraId="410D3578" w14:textId="77777777" w:rsidTr="00274F57">
        <w:trPr>
          <w:trHeight w:val="162"/>
        </w:trPr>
        <w:tc>
          <w:tcPr>
            <w:tcW w:w="4680" w:type="dxa"/>
            <w:tcBorders>
              <w:top w:val="single" w:sz="4" w:space="0" w:color="auto"/>
              <w:left w:val="single" w:sz="2" w:space="0" w:color="BFBFBF"/>
              <w:bottom w:val="single" w:sz="4" w:space="0" w:color="auto"/>
              <w:right w:val="single" w:sz="2" w:space="0" w:color="BFBFBF"/>
            </w:tcBorders>
            <w:shd w:val="clear" w:color="auto" w:fill="FFFFFF"/>
            <w:tcMar>
              <w:top w:w="80" w:type="dxa"/>
              <w:left w:w="120" w:type="dxa"/>
              <w:bottom w:w="80" w:type="dxa"/>
              <w:right w:w="120" w:type="dxa"/>
            </w:tcMar>
            <w:vAlign w:val="center"/>
          </w:tcPr>
          <w:p w14:paraId="3F69F469" w14:textId="6942771D" w:rsidR="00B8416A" w:rsidRPr="00274F57" w:rsidRDefault="00B8416A" w:rsidP="00777711">
            <w:pPr>
              <w:rPr>
                <w:b/>
                <w:bCs/>
                <w:sz w:val="18"/>
                <w:szCs w:val="18"/>
              </w:rPr>
            </w:pPr>
            <w:r w:rsidRPr="00274F57">
              <w:rPr>
                <w:b/>
                <w:bCs/>
                <w:sz w:val="18"/>
                <w:szCs w:val="18"/>
              </w:rPr>
              <w:t>Mustafa fathy Wahbi Mohamed</w:t>
            </w:r>
          </w:p>
        </w:tc>
        <w:tc>
          <w:tcPr>
            <w:tcW w:w="4680" w:type="dxa"/>
            <w:tcBorders>
              <w:top w:val="single" w:sz="4" w:space="0" w:color="auto"/>
              <w:left w:val="single" w:sz="2" w:space="0" w:color="BFBFBF"/>
              <w:bottom w:val="single" w:sz="4" w:space="0" w:color="auto"/>
              <w:right w:val="single" w:sz="2" w:space="0" w:color="BFBFBF"/>
            </w:tcBorders>
            <w:shd w:val="clear" w:color="auto" w:fill="FFFFFF"/>
            <w:tcMar>
              <w:top w:w="80" w:type="dxa"/>
              <w:left w:w="120" w:type="dxa"/>
              <w:bottom w:w="80" w:type="dxa"/>
              <w:right w:w="120" w:type="dxa"/>
            </w:tcMar>
            <w:vAlign w:val="center"/>
          </w:tcPr>
          <w:p w14:paraId="5ED23377" w14:textId="06A4E253" w:rsidR="00B8416A" w:rsidRPr="00274F57" w:rsidRDefault="006E1A21" w:rsidP="00777711">
            <w:pPr>
              <w:rPr>
                <w:b/>
                <w:bCs/>
                <w:sz w:val="18"/>
                <w:szCs w:val="18"/>
                <w:rtl/>
                <w:lang w:bidi="ar-EG"/>
              </w:rPr>
            </w:pPr>
            <w:r w:rsidRPr="00274F57">
              <w:rPr>
                <w:b/>
                <w:bCs/>
                <w:sz w:val="18"/>
                <w:szCs w:val="18"/>
                <w:lang w:bidi="ar-EG"/>
              </w:rPr>
              <w:t>21072555</w:t>
            </w:r>
          </w:p>
        </w:tc>
      </w:tr>
      <w:tr w:rsidR="00274F57" w:rsidRPr="00274F57" w14:paraId="439E362B" w14:textId="77777777" w:rsidTr="00274F57">
        <w:trPr>
          <w:trHeight w:val="261"/>
        </w:trPr>
        <w:tc>
          <w:tcPr>
            <w:tcW w:w="4680" w:type="dxa"/>
            <w:tcBorders>
              <w:top w:val="single" w:sz="4" w:space="0" w:color="auto"/>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D58011" w14:textId="7D44041E" w:rsidR="00274F57" w:rsidRPr="00274F57" w:rsidRDefault="00274F57" w:rsidP="00777711">
            <w:pPr>
              <w:rPr>
                <w:b/>
                <w:bCs/>
                <w:sz w:val="18"/>
                <w:szCs w:val="18"/>
              </w:rPr>
            </w:pPr>
            <w:r w:rsidRPr="00274F57">
              <w:rPr>
                <w:b/>
                <w:bCs/>
                <w:sz w:val="18"/>
                <w:szCs w:val="18"/>
              </w:rPr>
              <w:t>Yousef Mahmoud Abdel Maqsud Hanoura</w:t>
            </w:r>
          </w:p>
        </w:tc>
        <w:tc>
          <w:tcPr>
            <w:tcW w:w="4680" w:type="dxa"/>
            <w:tcBorders>
              <w:top w:val="single" w:sz="4" w:space="0" w:color="auto"/>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9EC2A5" w14:textId="2974C893" w:rsidR="00274F57" w:rsidRPr="00274F57" w:rsidRDefault="00274F57" w:rsidP="00777711">
            <w:pPr>
              <w:rPr>
                <w:b/>
                <w:bCs/>
                <w:sz w:val="18"/>
                <w:szCs w:val="18"/>
                <w:lang w:bidi="ar-EG"/>
              </w:rPr>
            </w:pPr>
            <w:r w:rsidRPr="00274F57">
              <w:rPr>
                <w:b/>
                <w:bCs/>
                <w:sz w:val="18"/>
                <w:szCs w:val="18"/>
                <w:lang w:bidi="ar-EG"/>
              </w:rPr>
              <w:t>21020214</w:t>
            </w:r>
          </w:p>
        </w:tc>
      </w:tr>
    </w:tbl>
    <w:p w14:paraId="1FE4BE4B" w14:textId="77777777" w:rsidR="00475B86" w:rsidRPr="00777711" w:rsidRDefault="00475B86" w:rsidP="00777711"/>
    <w:sectPr w:rsidR="00475B86" w:rsidRPr="00777711" w:rsidSect="00777711">
      <w:headerReference w:type="default" r:id="rId35"/>
      <w:footerReference w:type="default" r:id="rId36"/>
      <w:footerReference w:type="first" r:id="rId37"/>
      <w:pgSz w:w="11907" w:h="16839" w:code="9"/>
      <w:pgMar w:top="0" w:right="720" w:bottom="720" w:left="720" w:header="720" w:footer="43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809C" w14:textId="77777777" w:rsidR="009A55E0" w:rsidRDefault="009A55E0">
      <w:pPr>
        <w:spacing w:line="240" w:lineRule="auto"/>
      </w:pPr>
      <w:r>
        <w:separator/>
      </w:r>
    </w:p>
  </w:endnote>
  <w:endnote w:type="continuationSeparator" w:id="0">
    <w:p w14:paraId="6AB02B99" w14:textId="77777777" w:rsidR="009A55E0" w:rsidRDefault="009A55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42E" w14:textId="4B3492F8" w:rsidR="001B1B8B" w:rsidRDefault="001B1B8B">
    <w:pPr>
      <w:tabs>
        <w:tab w:val="left" w:pos="8280"/>
      </w:tabs>
      <w:spacing w:after="200" w:line="480" w:lineRule="auto"/>
      <w:jc w:val="both"/>
      <w:rPr>
        <w:color w:val="666666"/>
      </w:rPr>
    </w:pPr>
    <w:r>
      <w:rPr>
        <w:color w:val="666666"/>
      </w:rPr>
      <w:t>Try hack me CONFIDENTIAL</w:t>
    </w:r>
    <w:r>
      <w:rPr>
        <w:color w:val="666666"/>
      </w:rPr>
      <w:tab/>
      <w:t xml:space="preserve">Page </w:t>
    </w:r>
    <w:r>
      <w:rPr>
        <w:color w:val="666666"/>
      </w:rPr>
      <w:fldChar w:fldCharType="begin"/>
    </w:r>
    <w:r>
      <w:rPr>
        <w:color w:val="666666"/>
      </w:rPr>
      <w:instrText>PAGE</w:instrText>
    </w:r>
    <w:r>
      <w:rPr>
        <w:color w:val="666666"/>
      </w:rPr>
      <w:fldChar w:fldCharType="separate"/>
    </w:r>
    <w:r w:rsidR="0059077B">
      <w:rPr>
        <w:noProof/>
        <w:color w:val="666666"/>
      </w:rPr>
      <w:t>23</w:t>
    </w:r>
    <w:r>
      <w:rPr>
        <w:color w:val="666666"/>
      </w:rPr>
      <w:fldChar w:fldCharType="end"/>
    </w:r>
    <w:r>
      <w:rPr>
        <w:noProof/>
        <w:lang w:val="en-US"/>
      </w:rPr>
      <mc:AlternateContent>
        <mc:Choice Requires="wps">
          <w:drawing>
            <wp:anchor distT="0" distB="0" distL="0" distR="0" simplePos="0" relativeHeight="251660288" behindDoc="0" locked="0" layoutInCell="1" hidden="0" allowOverlap="1" wp14:anchorId="784A4A66" wp14:editId="5515166D">
              <wp:simplePos x="0" y="0"/>
              <wp:positionH relativeFrom="column">
                <wp:posOffset>-1390649</wp:posOffset>
              </wp:positionH>
              <wp:positionV relativeFrom="paragraph">
                <wp:posOffset>422565</wp:posOffset>
              </wp:positionV>
              <wp:extent cx="8515350" cy="32038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9DDC"/>
                      </a:solidFill>
                      <a:ln>
                        <a:noFill/>
                      </a:ln>
                    </wps:spPr>
                    <wps:txbx>
                      <w:txbxContent>
                        <w:p w14:paraId="3E29A87C" w14:textId="77777777" w:rsidR="001B1B8B" w:rsidRDefault="001B1B8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8"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" fillcolor="#009ddc" stroked="f">
              <v:textbox inset="2.53958mm,2.53958mm,2.53958mm,2.53958mm">
                <w:txbxContent>
                  <w:p w14:paraId="3E29A87C" w14:textId="77777777" w:rsidR="001B1B8B" w:rsidRDefault="001B1B8B">
                    <w:pPr>
                      <w:spacing w:line="240" w:lineRule="auto"/>
                      <w:textDirection w:val="btL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1CEC" w14:textId="6512964D" w:rsidR="001B1B8B" w:rsidRPr="00B8416A" w:rsidRDefault="001B1B8B" w:rsidP="00B8416A">
    <w:pPr>
      <w:jc w:val="center"/>
      <w:rPr>
        <w:i/>
        <w:color w:val="666666"/>
        <w:sz w:val="18"/>
        <w:szCs w:val="18"/>
        <w:lang w:val="en-US"/>
      </w:rPr>
    </w:pPr>
    <w:r>
      <w:rPr>
        <w:b/>
        <w:i/>
        <w:color w:val="666666"/>
        <w:sz w:val="18"/>
        <w:szCs w:val="18"/>
      </w:rPr>
      <w:t>Sensitive</w:t>
    </w:r>
    <w:r>
      <w:rPr>
        <w:i/>
        <w:color w:val="666666"/>
        <w:sz w:val="18"/>
        <w:szCs w:val="18"/>
      </w:rPr>
      <w:t xml:space="preserve">: The information in this document is strictly confidential and is intended for </w:t>
    </w:r>
    <w:r>
      <w:rPr>
        <w:i/>
        <w:color w:val="666666"/>
        <w:sz w:val="18"/>
        <w:szCs w:val="18"/>
        <w:lang w:val="en-US"/>
      </w:rPr>
      <w:t>try hack me</w:t>
    </w:r>
  </w:p>
  <w:p w14:paraId="7E4487AF" w14:textId="77777777" w:rsidR="001B1B8B" w:rsidRDefault="001B1B8B">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282A" w14:textId="77777777" w:rsidR="009A55E0" w:rsidRDefault="009A55E0">
      <w:pPr>
        <w:spacing w:line="240" w:lineRule="auto"/>
      </w:pPr>
      <w:r>
        <w:separator/>
      </w:r>
    </w:p>
  </w:footnote>
  <w:footnote w:type="continuationSeparator" w:id="0">
    <w:p w14:paraId="5ECB16D0" w14:textId="77777777" w:rsidR="009A55E0" w:rsidRDefault="009A55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77A1" w14:textId="77777777" w:rsidR="001B1B8B" w:rsidRDefault="001B1B8B">
    <w:pPr>
      <w:jc w:val="center"/>
      <w:rPr>
        <w:i/>
        <w:color w:val="666666"/>
        <w:sz w:val="20"/>
        <w:szCs w:val="20"/>
      </w:rPr>
    </w:pPr>
    <w:r>
      <w:rPr>
        <w:noProof/>
        <w:lang w:val="en-US"/>
      </w:rPr>
      <mc:AlternateContent>
        <mc:Choice Requires="wps">
          <w:drawing>
            <wp:anchor distT="0" distB="0" distL="0" distR="0" simplePos="0" relativeHeight="251658240" behindDoc="0" locked="0" layoutInCell="1" hidden="0" allowOverlap="1" wp14:anchorId="67260734" wp14:editId="38EF3E91">
              <wp:simplePos x="0" y="0"/>
              <wp:positionH relativeFrom="column">
                <wp:posOffset>0</wp:posOffset>
              </wp:positionH>
              <wp:positionV relativeFrom="paragraph">
                <wp:posOffset>152400</wp:posOffset>
              </wp:positionV>
              <wp:extent cx="952500" cy="59004"/>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5443000" y="1647850"/>
                        <a:ext cx="1059000" cy="48600"/>
                      </a:xfrm>
                      <a:prstGeom prst="rect">
                        <a:avLst/>
                      </a:prstGeom>
                      <a:solidFill>
                        <a:srgbClr val="009DDC"/>
                      </a:solidFill>
                      <a:ln>
                        <a:noFill/>
                      </a:ln>
                    </wps:spPr>
                    <wps:txbx>
                      <w:txbxContent>
                        <w:p w14:paraId="250A38AE" w14:textId="77777777" w:rsidR="001B1B8B" w:rsidRDefault="001B1B8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60734" id="Rectangle 3" o:spid="_x0000_s1026" style="position:absolute;left:0;text-align:left;margin-left:0;margin-top:12pt;width:75pt;height:4.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" fillcolor="#009ddc" stroked="f">
              <v:textbox inset="2.53958mm,2.53958mm,2.53958mm,2.53958mm">
                <w:txbxContent>
                  <w:p w14:paraId="250A38AE" w14:textId="77777777" w:rsidR="001B1B8B" w:rsidRDefault="001B1B8B">
                    <w:pPr>
                      <w:spacing w:line="240" w:lineRule="auto"/>
                      <w:textDirection w:val="btLr"/>
                    </w:pPr>
                  </w:p>
                </w:txbxContent>
              </v:textbox>
              <w10:wrap type="square"/>
            </v:rect>
          </w:pict>
        </mc:Fallback>
      </mc:AlternateContent>
    </w:r>
    <w:r>
      <w:rPr>
        <w:noProof/>
        <w:lang w:val="en-US"/>
      </w:rPr>
      <mc:AlternateContent>
        <mc:Choice Requires="wps">
          <w:drawing>
            <wp:anchor distT="0" distB="0" distL="0" distR="0" simplePos="0" relativeHeight="251659264" behindDoc="0" locked="0" layoutInCell="1" hidden="0" allowOverlap="1" wp14:anchorId="4D401100" wp14:editId="2DD8FC0D">
              <wp:simplePos x="0" y="0"/>
              <wp:positionH relativeFrom="column">
                <wp:posOffset>-1390649</wp:posOffset>
              </wp:positionH>
              <wp:positionV relativeFrom="paragraph">
                <wp:posOffset>-457199</wp:posOffset>
              </wp:positionV>
              <wp:extent cx="8515350" cy="74696"/>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9DDC"/>
                      </a:solidFill>
                      <a:ln>
                        <a:noFill/>
                      </a:ln>
                    </wps:spPr>
                    <wps:txbx>
                      <w:txbxContent>
                        <w:p w14:paraId="222FF56A" w14:textId="77777777" w:rsidR="001B1B8B" w:rsidRDefault="001B1B8B">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7" style="position:absolute;left:0;text-align:left;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" fillcolor="#009ddc" stroked="f">
              <v:textbox inset="2.53958mm,2.53958mm,2.53958mm,2.53958mm">
                <w:txbxContent>
                  <w:p w14:paraId="222FF56A" w14:textId="77777777" w:rsidR="001B1B8B" w:rsidRDefault="001B1B8B">
                    <w:pPr>
                      <w:spacing w:line="240"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794"/>
    <w:multiLevelType w:val="hybridMultilevel"/>
    <w:tmpl w:val="C9428510"/>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10C80"/>
    <w:multiLevelType w:val="hybridMultilevel"/>
    <w:tmpl w:val="93A6E142"/>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B6E22"/>
    <w:multiLevelType w:val="hybridMultilevel"/>
    <w:tmpl w:val="9C088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F90C46"/>
    <w:multiLevelType w:val="hybridMultilevel"/>
    <w:tmpl w:val="1884E09C"/>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2D2169"/>
    <w:multiLevelType w:val="hybridMultilevel"/>
    <w:tmpl w:val="5D0E590C"/>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64E1D49"/>
    <w:multiLevelType w:val="multilevel"/>
    <w:tmpl w:val="EE00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55861"/>
    <w:multiLevelType w:val="hybridMultilevel"/>
    <w:tmpl w:val="9DC2A00C"/>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770095"/>
    <w:multiLevelType w:val="hybridMultilevel"/>
    <w:tmpl w:val="E40897E0"/>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EC19CA"/>
    <w:multiLevelType w:val="multilevel"/>
    <w:tmpl w:val="3AC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D26A02"/>
    <w:multiLevelType w:val="hybridMultilevel"/>
    <w:tmpl w:val="ABC65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5CD146D"/>
    <w:multiLevelType w:val="multilevel"/>
    <w:tmpl w:val="138069C0"/>
    <w:lvl w:ilvl="0">
      <w:start w:val="1"/>
      <w:numFmt w:val="bullet"/>
      <w:lvlText w:val=""/>
      <w:lvlJc w:val="righ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8753D"/>
    <w:multiLevelType w:val="multilevel"/>
    <w:tmpl w:val="C85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27080"/>
    <w:multiLevelType w:val="hybridMultilevel"/>
    <w:tmpl w:val="C7A8F6A6"/>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37E56BF"/>
    <w:multiLevelType w:val="multilevel"/>
    <w:tmpl w:val="667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61AE8"/>
    <w:multiLevelType w:val="hybridMultilevel"/>
    <w:tmpl w:val="D196179E"/>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053C23"/>
    <w:multiLevelType w:val="hybridMultilevel"/>
    <w:tmpl w:val="B1B4E466"/>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6E43ADB"/>
    <w:multiLevelType w:val="hybridMultilevel"/>
    <w:tmpl w:val="3DA69080"/>
    <w:lvl w:ilvl="0" w:tplc="E04A1EE4">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7058DE"/>
    <w:multiLevelType w:val="hybridMultilevel"/>
    <w:tmpl w:val="5F72294E"/>
    <w:lvl w:ilvl="0" w:tplc="E04A1EE4">
      <w:start w:val="1"/>
      <w:numFmt w:val="bullet"/>
      <w:lvlText w:val=""/>
      <w:lvlJc w:val="righ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FB271EE"/>
    <w:multiLevelType w:val="hybridMultilevel"/>
    <w:tmpl w:val="C334555E"/>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38A751B"/>
    <w:multiLevelType w:val="hybridMultilevel"/>
    <w:tmpl w:val="ABA8F4B8"/>
    <w:lvl w:ilvl="0" w:tplc="E04A1EE4">
      <w:start w:val="1"/>
      <w:numFmt w:val="bullet"/>
      <w:lvlText w:val=""/>
      <w:lvlJc w:val="righ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0" w15:restartNumberingAfterBreak="0">
    <w:nsid w:val="33B26148"/>
    <w:multiLevelType w:val="hybridMultilevel"/>
    <w:tmpl w:val="3746C46A"/>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6537E"/>
    <w:multiLevelType w:val="hybridMultilevel"/>
    <w:tmpl w:val="A3883B90"/>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9BE62CC"/>
    <w:multiLevelType w:val="hybridMultilevel"/>
    <w:tmpl w:val="083C4662"/>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A911779"/>
    <w:multiLevelType w:val="hybridMultilevel"/>
    <w:tmpl w:val="C70A835C"/>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F822CE4"/>
    <w:multiLevelType w:val="multilevel"/>
    <w:tmpl w:val="DEF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A44275"/>
    <w:multiLevelType w:val="hybridMultilevel"/>
    <w:tmpl w:val="97F28474"/>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2D2391F"/>
    <w:multiLevelType w:val="hybridMultilevel"/>
    <w:tmpl w:val="3D32FDDA"/>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432075F"/>
    <w:multiLevelType w:val="hybridMultilevel"/>
    <w:tmpl w:val="6A440F18"/>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9C6669F"/>
    <w:multiLevelType w:val="multilevel"/>
    <w:tmpl w:val="6A0EF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15216C"/>
    <w:multiLevelType w:val="hybridMultilevel"/>
    <w:tmpl w:val="57A27052"/>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D586257"/>
    <w:multiLevelType w:val="hybridMultilevel"/>
    <w:tmpl w:val="D110E34A"/>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382171"/>
    <w:multiLevelType w:val="hybridMultilevel"/>
    <w:tmpl w:val="4822C67C"/>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CA76CC"/>
    <w:multiLevelType w:val="hybridMultilevel"/>
    <w:tmpl w:val="74EACADE"/>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5781389"/>
    <w:multiLevelType w:val="hybridMultilevel"/>
    <w:tmpl w:val="7744FBEA"/>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7592962"/>
    <w:multiLevelType w:val="hybridMultilevel"/>
    <w:tmpl w:val="B3DCA212"/>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C022C6"/>
    <w:multiLevelType w:val="hybridMultilevel"/>
    <w:tmpl w:val="16F87470"/>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F3F448A"/>
    <w:multiLevelType w:val="multilevel"/>
    <w:tmpl w:val="23B2E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F914AC"/>
    <w:multiLevelType w:val="hybridMultilevel"/>
    <w:tmpl w:val="DCD0A002"/>
    <w:lvl w:ilvl="0" w:tplc="E04A1EE4">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5C5986"/>
    <w:multiLevelType w:val="hybridMultilevel"/>
    <w:tmpl w:val="5822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694112"/>
    <w:multiLevelType w:val="hybridMultilevel"/>
    <w:tmpl w:val="5C10474C"/>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9E3328"/>
    <w:multiLevelType w:val="hybridMultilevel"/>
    <w:tmpl w:val="A6489972"/>
    <w:lvl w:ilvl="0" w:tplc="22CE8378">
      <w:start w:val="1"/>
      <w:numFmt w:val="bullet"/>
      <w:lvlText w:val="•"/>
      <w:lvlJc w:val="left"/>
      <w:pPr>
        <w:ind w:left="720" w:hanging="360"/>
      </w:pPr>
    </w:lvl>
    <w:lvl w:ilvl="1" w:tplc="2EC8F9E6">
      <w:numFmt w:val="decimal"/>
      <w:lvlText w:val=""/>
      <w:lvlJc w:val="left"/>
      <w:pPr>
        <w:ind w:left="0" w:firstLine="0"/>
      </w:pPr>
    </w:lvl>
    <w:lvl w:ilvl="2" w:tplc="9A0E8E8E">
      <w:numFmt w:val="decimal"/>
      <w:lvlText w:val=""/>
      <w:lvlJc w:val="left"/>
      <w:pPr>
        <w:ind w:left="0" w:firstLine="0"/>
      </w:pPr>
    </w:lvl>
    <w:lvl w:ilvl="3" w:tplc="728610AC">
      <w:numFmt w:val="decimal"/>
      <w:lvlText w:val=""/>
      <w:lvlJc w:val="left"/>
      <w:pPr>
        <w:ind w:left="0" w:firstLine="0"/>
      </w:pPr>
    </w:lvl>
    <w:lvl w:ilvl="4" w:tplc="F7D08E78">
      <w:numFmt w:val="decimal"/>
      <w:lvlText w:val=""/>
      <w:lvlJc w:val="left"/>
      <w:pPr>
        <w:ind w:left="0" w:firstLine="0"/>
      </w:pPr>
    </w:lvl>
    <w:lvl w:ilvl="5" w:tplc="00E6D434">
      <w:numFmt w:val="decimal"/>
      <w:lvlText w:val=""/>
      <w:lvlJc w:val="left"/>
      <w:pPr>
        <w:ind w:left="0" w:firstLine="0"/>
      </w:pPr>
    </w:lvl>
    <w:lvl w:ilvl="6" w:tplc="657E293C">
      <w:numFmt w:val="decimal"/>
      <w:lvlText w:val=""/>
      <w:lvlJc w:val="left"/>
      <w:pPr>
        <w:ind w:left="0" w:firstLine="0"/>
      </w:pPr>
    </w:lvl>
    <w:lvl w:ilvl="7" w:tplc="654A4842">
      <w:numFmt w:val="decimal"/>
      <w:lvlText w:val=""/>
      <w:lvlJc w:val="left"/>
      <w:pPr>
        <w:ind w:left="0" w:firstLine="0"/>
      </w:pPr>
    </w:lvl>
    <w:lvl w:ilvl="8" w:tplc="57EC952A">
      <w:numFmt w:val="decimal"/>
      <w:lvlText w:val=""/>
      <w:lvlJc w:val="left"/>
      <w:pPr>
        <w:ind w:left="0" w:firstLine="0"/>
      </w:pPr>
    </w:lvl>
  </w:abstractNum>
  <w:abstractNum w:abstractNumId="44" w15:restartNumberingAfterBreak="0">
    <w:nsid w:val="721157BB"/>
    <w:multiLevelType w:val="hybridMultilevel"/>
    <w:tmpl w:val="B3680F3A"/>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E319B2"/>
    <w:multiLevelType w:val="hybridMultilevel"/>
    <w:tmpl w:val="12CA193E"/>
    <w:lvl w:ilvl="0" w:tplc="22CE837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730961">
    <w:abstractNumId w:val="40"/>
  </w:num>
  <w:num w:numId="2" w16cid:durableId="614865528">
    <w:abstractNumId w:val="8"/>
  </w:num>
  <w:num w:numId="3" w16cid:durableId="963467492">
    <w:abstractNumId w:val="37"/>
  </w:num>
  <w:num w:numId="4" w16cid:durableId="1502819069">
    <w:abstractNumId w:val="24"/>
  </w:num>
  <w:num w:numId="5" w16cid:durableId="163251302">
    <w:abstractNumId w:val="25"/>
  </w:num>
  <w:num w:numId="6" w16cid:durableId="2092920679">
    <w:abstractNumId w:val="43"/>
  </w:num>
  <w:num w:numId="7" w16cid:durableId="1351757952">
    <w:abstractNumId w:val="29"/>
  </w:num>
  <w:num w:numId="8" w16cid:durableId="1964073466">
    <w:abstractNumId w:val="2"/>
  </w:num>
  <w:num w:numId="9" w16cid:durableId="202250612">
    <w:abstractNumId w:val="9"/>
  </w:num>
  <w:num w:numId="10" w16cid:durableId="954479770">
    <w:abstractNumId w:val="5"/>
  </w:num>
  <w:num w:numId="11" w16cid:durableId="924925341">
    <w:abstractNumId w:val="2"/>
  </w:num>
  <w:num w:numId="12" w16cid:durableId="1755320533">
    <w:abstractNumId w:val="41"/>
  </w:num>
  <w:num w:numId="13" w16cid:durableId="1216891843">
    <w:abstractNumId w:val="10"/>
  </w:num>
  <w:num w:numId="14" w16cid:durableId="1576816748">
    <w:abstractNumId w:val="4"/>
  </w:num>
  <w:num w:numId="15" w16cid:durableId="2074498995">
    <w:abstractNumId w:val="45"/>
  </w:num>
  <w:num w:numId="16" w16cid:durableId="1728993568">
    <w:abstractNumId w:val="30"/>
  </w:num>
  <w:num w:numId="17" w16cid:durableId="1636252372">
    <w:abstractNumId w:val="7"/>
  </w:num>
  <w:num w:numId="18" w16cid:durableId="233247535">
    <w:abstractNumId w:val="20"/>
  </w:num>
  <w:num w:numId="19" w16cid:durableId="89006474">
    <w:abstractNumId w:val="28"/>
  </w:num>
  <w:num w:numId="20" w16cid:durableId="1287472530">
    <w:abstractNumId w:val="26"/>
  </w:num>
  <w:num w:numId="21" w16cid:durableId="915898051">
    <w:abstractNumId w:val="36"/>
  </w:num>
  <w:num w:numId="22" w16cid:durableId="229078936">
    <w:abstractNumId w:val="33"/>
  </w:num>
  <w:num w:numId="23" w16cid:durableId="1926569087">
    <w:abstractNumId w:val="39"/>
  </w:num>
  <w:num w:numId="24" w16cid:durableId="1293830216">
    <w:abstractNumId w:val="4"/>
  </w:num>
  <w:num w:numId="25" w16cid:durableId="851648388">
    <w:abstractNumId w:val="21"/>
  </w:num>
  <w:num w:numId="26" w16cid:durableId="1875190948">
    <w:abstractNumId w:val="17"/>
  </w:num>
  <w:num w:numId="27" w16cid:durableId="1616327800">
    <w:abstractNumId w:val="19"/>
  </w:num>
  <w:num w:numId="28" w16cid:durableId="293365062">
    <w:abstractNumId w:val="34"/>
  </w:num>
  <w:num w:numId="29" w16cid:durableId="61413631">
    <w:abstractNumId w:val="34"/>
  </w:num>
  <w:num w:numId="30" w16cid:durableId="1461072871">
    <w:abstractNumId w:val="22"/>
  </w:num>
  <w:num w:numId="31" w16cid:durableId="352656664">
    <w:abstractNumId w:val="42"/>
  </w:num>
  <w:num w:numId="32" w16cid:durableId="1116170821">
    <w:abstractNumId w:val="18"/>
  </w:num>
  <w:num w:numId="33" w16cid:durableId="1549221251">
    <w:abstractNumId w:val="3"/>
  </w:num>
  <w:num w:numId="34" w16cid:durableId="795368727">
    <w:abstractNumId w:val="27"/>
  </w:num>
  <w:num w:numId="35" w16cid:durableId="673800149">
    <w:abstractNumId w:val="15"/>
  </w:num>
  <w:num w:numId="36" w16cid:durableId="627052941">
    <w:abstractNumId w:val="23"/>
  </w:num>
  <w:num w:numId="37" w16cid:durableId="229730455">
    <w:abstractNumId w:val="12"/>
  </w:num>
  <w:num w:numId="38" w16cid:durableId="343435383">
    <w:abstractNumId w:val="3"/>
  </w:num>
  <w:num w:numId="39" w16cid:durableId="215238342">
    <w:abstractNumId w:val="13"/>
  </w:num>
  <w:num w:numId="40" w16cid:durableId="1099718920">
    <w:abstractNumId w:val="38"/>
  </w:num>
  <w:num w:numId="41" w16cid:durableId="19094089">
    <w:abstractNumId w:val="11"/>
  </w:num>
  <w:num w:numId="42" w16cid:durableId="795758366">
    <w:abstractNumId w:val="16"/>
  </w:num>
  <w:num w:numId="43" w16cid:durableId="231887592">
    <w:abstractNumId w:val="35"/>
  </w:num>
  <w:num w:numId="44" w16cid:durableId="2110154506">
    <w:abstractNumId w:val="1"/>
  </w:num>
  <w:num w:numId="45" w16cid:durableId="1282761719">
    <w:abstractNumId w:val="6"/>
  </w:num>
  <w:num w:numId="46" w16cid:durableId="1859269081">
    <w:abstractNumId w:val="44"/>
  </w:num>
  <w:num w:numId="47" w16cid:durableId="1277057808">
    <w:abstractNumId w:val="32"/>
  </w:num>
  <w:num w:numId="48" w16cid:durableId="1390375737">
    <w:abstractNumId w:val="0"/>
  </w:num>
  <w:num w:numId="49" w16cid:durableId="1039937717">
    <w:abstractNumId w:val="14"/>
  </w:num>
  <w:num w:numId="50" w16cid:durableId="17727736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0A0ACB"/>
    <w:rsid w:val="00103192"/>
    <w:rsid w:val="0014217D"/>
    <w:rsid w:val="001622D3"/>
    <w:rsid w:val="00174DED"/>
    <w:rsid w:val="00190BB0"/>
    <w:rsid w:val="001A2F87"/>
    <w:rsid w:val="001B1B8B"/>
    <w:rsid w:val="001D0FC8"/>
    <w:rsid w:val="001D7723"/>
    <w:rsid w:val="001E762E"/>
    <w:rsid w:val="00215944"/>
    <w:rsid w:val="00274F57"/>
    <w:rsid w:val="002A5251"/>
    <w:rsid w:val="002B5751"/>
    <w:rsid w:val="003616A2"/>
    <w:rsid w:val="003A439C"/>
    <w:rsid w:val="003B294C"/>
    <w:rsid w:val="003C4B75"/>
    <w:rsid w:val="00466F4E"/>
    <w:rsid w:val="00475B86"/>
    <w:rsid w:val="0048376B"/>
    <w:rsid w:val="004E3D7C"/>
    <w:rsid w:val="004F7112"/>
    <w:rsid w:val="00546DF7"/>
    <w:rsid w:val="0059077B"/>
    <w:rsid w:val="005B2BE6"/>
    <w:rsid w:val="005D4099"/>
    <w:rsid w:val="006230AB"/>
    <w:rsid w:val="006268AB"/>
    <w:rsid w:val="00637EB5"/>
    <w:rsid w:val="006630DC"/>
    <w:rsid w:val="006801A7"/>
    <w:rsid w:val="006858BD"/>
    <w:rsid w:val="006863D0"/>
    <w:rsid w:val="006D2819"/>
    <w:rsid w:val="006E1A21"/>
    <w:rsid w:val="00776598"/>
    <w:rsid w:val="00777711"/>
    <w:rsid w:val="007E552F"/>
    <w:rsid w:val="00806D51"/>
    <w:rsid w:val="00813BB0"/>
    <w:rsid w:val="00836E0B"/>
    <w:rsid w:val="008556D1"/>
    <w:rsid w:val="008866AE"/>
    <w:rsid w:val="008F202F"/>
    <w:rsid w:val="00922DBC"/>
    <w:rsid w:val="00944B56"/>
    <w:rsid w:val="009A55E0"/>
    <w:rsid w:val="009B1FC5"/>
    <w:rsid w:val="009B4CB6"/>
    <w:rsid w:val="00A1352A"/>
    <w:rsid w:val="00A25773"/>
    <w:rsid w:val="00AE4A12"/>
    <w:rsid w:val="00AF1680"/>
    <w:rsid w:val="00B4709F"/>
    <w:rsid w:val="00B70A14"/>
    <w:rsid w:val="00B71337"/>
    <w:rsid w:val="00B738AB"/>
    <w:rsid w:val="00B8416A"/>
    <w:rsid w:val="00BB03B3"/>
    <w:rsid w:val="00C011C5"/>
    <w:rsid w:val="00C15C22"/>
    <w:rsid w:val="00C27680"/>
    <w:rsid w:val="00CC25C8"/>
    <w:rsid w:val="00DA7C34"/>
    <w:rsid w:val="00E30219"/>
    <w:rsid w:val="00E4192F"/>
    <w:rsid w:val="00E602C8"/>
    <w:rsid w:val="00E77406"/>
    <w:rsid w:val="00E8298B"/>
    <w:rsid w:val="00EE4991"/>
    <w:rsid w:val="00F6332A"/>
    <w:rsid w:val="00FE3926"/>
    <w:rsid w:val="00FF30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 w:type="paragraph" w:styleId="ListParagraph">
    <w:name w:val="List Paragraph"/>
    <w:qFormat/>
    <w:rsid w:val="00103192"/>
    <w:pPr>
      <w:spacing w:line="240" w:lineRule="auto"/>
    </w:pPr>
    <w:rPr>
      <w:sz w:val="20"/>
      <w:szCs w:val="20"/>
      <w:lang w:val="en-US"/>
    </w:rPr>
  </w:style>
  <w:style w:type="character" w:styleId="Hyperlink">
    <w:name w:val="Hyperlink"/>
    <w:uiPriority w:val="99"/>
    <w:unhideWhenUsed/>
    <w:rsid w:val="00AF1680"/>
    <w:rPr>
      <w:color w:val="0563C1"/>
      <w:u w:val="single"/>
    </w:rPr>
  </w:style>
  <w:style w:type="paragraph" w:styleId="TOC2">
    <w:name w:val="toc 2"/>
    <w:basedOn w:val="Normal"/>
    <w:next w:val="Normal"/>
    <w:autoRedefine/>
    <w:uiPriority w:val="39"/>
    <w:unhideWhenUsed/>
    <w:rsid w:val="003B294C"/>
    <w:pPr>
      <w:spacing w:after="100"/>
      <w:ind w:left="220"/>
    </w:pPr>
  </w:style>
  <w:style w:type="paragraph" w:styleId="TOC1">
    <w:name w:val="toc 1"/>
    <w:basedOn w:val="Normal"/>
    <w:next w:val="Normal"/>
    <w:autoRedefine/>
    <w:uiPriority w:val="39"/>
    <w:unhideWhenUsed/>
    <w:rsid w:val="003B294C"/>
    <w:pPr>
      <w:spacing w:after="100"/>
    </w:pPr>
  </w:style>
  <w:style w:type="paragraph" w:styleId="TOC3">
    <w:name w:val="toc 3"/>
    <w:basedOn w:val="Normal"/>
    <w:next w:val="Normal"/>
    <w:autoRedefine/>
    <w:uiPriority w:val="39"/>
    <w:unhideWhenUsed/>
    <w:rsid w:val="003B294C"/>
    <w:pPr>
      <w:spacing w:after="100"/>
      <w:ind w:left="440"/>
    </w:pPr>
  </w:style>
  <w:style w:type="paragraph" w:styleId="NormalWeb">
    <w:name w:val="Normal (Web)"/>
    <w:basedOn w:val="Normal"/>
    <w:uiPriority w:val="99"/>
    <w:unhideWhenUsed/>
    <w:rsid w:val="0048376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GridTable5Dark">
    <w:name w:val="Grid Table 5 Dark"/>
    <w:basedOn w:val="TableNormal"/>
    <w:uiPriority w:val="50"/>
    <w:rsid w:val="00FE392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
    <w:name w:val="Table Grid"/>
    <w:basedOn w:val="TableNormal"/>
    <w:uiPriority w:val="39"/>
    <w:rsid w:val="00B70A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08581">
      <w:bodyDiv w:val="1"/>
      <w:marLeft w:val="0"/>
      <w:marRight w:val="0"/>
      <w:marTop w:val="0"/>
      <w:marBottom w:val="0"/>
      <w:divBdr>
        <w:top w:val="none" w:sz="0" w:space="0" w:color="auto"/>
        <w:left w:val="none" w:sz="0" w:space="0" w:color="auto"/>
        <w:bottom w:val="none" w:sz="0" w:space="0" w:color="auto"/>
        <w:right w:val="none" w:sz="0" w:space="0" w:color="auto"/>
      </w:divBdr>
    </w:div>
    <w:div w:id="56590094">
      <w:bodyDiv w:val="1"/>
      <w:marLeft w:val="0"/>
      <w:marRight w:val="0"/>
      <w:marTop w:val="0"/>
      <w:marBottom w:val="0"/>
      <w:divBdr>
        <w:top w:val="none" w:sz="0" w:space="0" w:color="auto"/>
        <w:left w:val="none" w:sz="0" w:space="0" w:color="auto"/>
        <w:bottom w:val="none" w:sz="0" w:space="0" w:color="auto"/>
        <w:right w:val="none" w:sz="0" w:space="0" w:color="auto"/>
      </w:divBdr>
    </w:div>
    <w:div w:id="174468027">
      <w:bodyDiv w:val="1"/>
      <w:marLeft w:val="0"/>
      <w:marRight w:val="0"/>
      <w:marTop w:val="0"/>
      <w:marBottom w:val="0"/>
      <w:divBdr>
        <w:top w:val="none" w:sz="0" w:space="0" w:color="auto"/>
        <w:left w:val="none" w:sz="0" w:space="0" w:color="auto"/>
        <w:bottom w:val="none" w:sz="0" w:space="0" w:color="auto"/>
        <w:right w:val="none" w:sz="0" w:space="0" w:color="auto"/>
      </w:divBdr>
    </w:div>
    <w:div w:id="189269773">
      <w:bodyDiv w:val="1"/>
      <w:marLeft w:val="0"/>
      <w:marRight w:val="0"/>
      <w:marTop w:val="0"/>
      <w:marBottom w:val="0"/>
      <w:divBdr>
        <w:top w:val="none" w:sz="0" w:space="0" w:color="auto"/>
        <w:left w:val="none" w:sz="0" w:space="0" w:color="auto"/>
        <w:bottom w:val="none" w:sz="0" w:space="0" w:color="auto"/>
        <w:right w:val="none" w:sz="0" w:space="0" w:color="auto"/>
      </w:divBdr>
    </w:div>
    <w:div w:id="194999196">
      <w:bodyDiv w:val="1"/>
      <w:marLeft w:val="0"/>
      <w:marRight w:val="0"/>
      <w:marTop w:val="0"/>
      <w:marBottom w:val="0"/>
      <w:divBdr>
        <w:top w:val="none" w:sz="0" w:space="0" w:color="auto"/>
        <w:left w:val="none" w:sz="0" w:space="0" w:color="auto"/>
        <w:bottom w:val="none" w:sz="0" w:space="0" w:color="auto"/>
        <w:right w:val="none" w:sz="0" w:space="0" w:color="auto"/>
      </w:divBdr>
    </w:div>
    <w:div w:id="361901415">
      <w:bodyDiv w:val="1"/>
      <w:marLeft w:val="0"/>
      <w:marRight w:val="0"/>
      <w:marTop w:val="0"/>
      <w:marBottom w:val="0"/>
      <w:divBdr>
        <w:top w:val="none" w:sz="0" w:space="0" w:color="auto"/>
        <w:left w:val="none" w:sz="0" w:space="0" w:color="auto"/>
        <w:bottom w:val="none" w:sz="0" w:space="0" w:color="auto"/>
        <w:right w:val="none" w:sz="0" w:space="0" w:color="auto"/>
      </w:divBdr>
    </w:div>
    <w:div w:id="406532601">
      <w:bodyDiv w:val="1"/>
      <w:marLeft w:val="0"/>
      <w:marRight w:val="0"/>
      <w:marTop w:val="0"/>
      <w:marBottom w:val="0"/>
      <w:divBdr>
        <w:top w:val="none" w:sz="0" w:space="0" w:color="auto"/>
        <w:left w:val="none" w:sz="0" w:space="0" w:color="auto"/>
        <w:bottom w:val="none" w:sz="0" w:space="0" w:color="auto"/>
        <w:right w:val="none" w:sz="0" w:space="0" w:color="auto"/>
      </w:divBdr>
    </w:div>
    <w:div w:id="548539488">
      <w:bodyDiv w:val="1"/>
      <w:marLeft w:val="0"/>
      <w:marRight w:val="0"/>
      <w:marTop w:val="0"/>
      <w:marBottom w:val="0"/>
      <w:divBdr>
        <w:top w:val="none" w:sz="0" w:space="0" w:color="auto"/>
        <w:left w:val="none" w:sz="0" w:space="0" w:color="auto"/>
        <w:bottom w:val="none" w:sz="0" w:space="0" w:color="auto"/>
        <w:right w:val="none" w:sz="0" w:space="0" w:color="auto"/>
      </w:divBdr>
    </w:div>
    <w:div w:id="732891256">
      <w:bodyDiv w:val="1"/>
      <w:marLeft w:val="0"/>
      <w:marRight w:val="0"/>
      <w:marTop w:val="0"/>
      <w:marBottom w:val="0"/>
      <w:divBdr>
        <w:top w:val="none" w:sz="0" w:space="0" w:color="auto"/>
        <w:left w:val="none" w:sz="0" w:space="0" w:color="auto"/>
        <w:bottom w:val="none" w:sz="0" w:space="0" w:color="auto"/>
        <w:right w:val="none" w:sz="0" w:space="0" w:color="auto"/>
      </w:divBdr>
    </w:div>
    <w:div w:id="798767770">
      <w:bodyDiv w:val="1"/>
      <w:marLeft w:val="0"/>
      <w:marRight w:val="0"/>
      <w:marTop w:val="0"/>
      <w:marBottom w:val="0"/>
      <w:divBdr>
        <w:top w:val="none" w:sz="0" w:space="0" w:color="auto"/>
        <w:left w:val="none" w:sz="0" w:space="0" w:color="auto"/>
        <w:bottom w:val="none" w:sz="0" w:space="0" w:color="auto"/>
        <w:right w:val="none" w:sz="0" w:space="0" w:color="auto"/>
      </w:divBdr>
    </w:div>
    <w:div w:id="855117869">
      <w:bodyDiv w:val="1"/>
      <w:marLeft w:val="0"/>
      <w:marRight w:val="0"/>
      <w:marTop w:val="0"/>
      <w:marBottom w:val="0"/>
      <w:divBdr>
        <w:top w:val="none" w:sz="0" w:space="0" w:color="auto"/>
        <w:left w:val="none" w:sz="0" w:space="0" w:color="auto"/>
        <w:bottom w:val="none" w:sz="0" w:space="0" w:color="auto"/>
        <w:right w:val="none" w:sz="0" w:space="0" w:color="auto"/>
      </w:divBdr>
    </w:div>
    <w:div w:id="1035041600">
      <w:bodyDiv w:val="1"/>
      <w:marLeft w:val="0"/>
      <w:marRight w:val="0"/>
      <w:marTop w:val="0"/>
      <w:marBottom w:val="0"/>
      <w:divBdr>
        <w:top w:val="none" w:sz="0" w:space="0" w:color="auto"/>
        <w:left w:val="none" w:sz="0" w:space="0" w:color="auto"/>
        <w:bottom w:val="none" w:sz="0" w:space="0" w:color="auto"/>
        <w:right w:val="none" w:sz="0" w:space="0" w:color="auto"/>
      </w:divBdr>
    </w:div>
    <w:div w:id="1096366880">
      <w:bodyDiv w:val="1"/>
      <w:marLeft w:val="0"/>
      <w:marRight w:val="0"/>
      <w:marTop w:val="0"/>
      <w:marBottom w:val="0"/>
      <w:divBdr>
        <w:top w:val="none" w:sz="0" w:space="0" w:color="auto"/>
        <w:left w:val="none" w:sz="0" w:space="0" w:color="auto"/>
        <w:bottom w:val="none" w:sz="0" w:space="0" w:color="auto"/>
        <w:right w:val="none" w:sz="0" w:space="0" w:color="auto"/>
      </w:divBdr>
    </w:div>
    <w:div w:id="1491798723">
      <w:bodyDiv w:val="1"/>
      <w:marLeft w:val="0"/>
      <w:marRight w:val="0"/>
      <w:marTop w:val="0"/>
      <w:marBottom w:val="0"/>
      <w:divBdr>
        <w:top w:val="none" w:sz="0" w:space="0" w:color="auto"/>
        <w:left w:val="none" w:sz="0" w:space="0" w:color="auto"/>
        <w:bottom w:val="none" w:sz="0" w:space="0" w:color="auto"/>
        <w:right w:val="none" w:sz="0" w:space="0" w:color="auto"/>
      </w:divBdr>
    </w:div>
    <w:div w:id="1558280854">
      <w:bodyDiv w:val="1"/>
      <w:marLeft w:val="0"/>
      <w:marRight w:val="0"/>
      <w:marTop w:val="0"/>
      <w:marBottom w:val="0"/>
      <w:divBdr>
        <w:top w:val="none" w:sz="0" w:space="0" w:color="auto"/>
        <w:left w:val="none" w:sz="0" w:space="0" w:color="auto"/>
        <w:bottom w:val="none" w:sz="0" w:space="0" w:color="auto"/>
        <w:right w:val="none" w:sz="0" w:space="0" w:color="auto"/>
      </w:divBdr>
    </w:div>
    <w:div w:id="1572807471">
      <w:bodyDiv w:val="1"/>
      <w:marLeft w:val="0"/>
      <w:marRight w:val="0"/>
      <w:marTop w:val="0"/>
      <w:marBottom w:val="0"/>
      <w:divBdr>
        <w:top w:val="none" w:sz="0" w:space="0" w:color="auto"/>
        <w:left w:val="none" w:sz="0" w:space="0" w:color="auto"/>
        <w:bottom w:val="none" w:sz="0" w:space="0" w:color="auto"/>
        <w:right w:val="none" w:sz="0" w:space="0" w:color="auto"/>
      </w:divBdr>
    </w:div>
    <w:div w:id="1591893155">
      <w:bodyDiv w:val="1"/>
      <w:marLeft w:val="0"/>
      <w:marRight w:val="0"/>
      <w:marTop w:val="0"/>
      <w:marBottom w:val="0"/>
      <w:divBdr>
        <w:top w:val="none" w:sz="0" w:space="0" w:color="auto"/>
        <w:left w:val="none" w:sz="0" w:space="0" w:color="auto"/>
        <w:bottom w:val="none" w:sz="0" w:space="0" w:color="auto"/>
        <w:right w:val="none" w:sz="0" w:space="0" w:color="auto"/>
      </w:divBdr>
    </w:div>
    <w:div w:id="1594627514">
      <w:bodyDiv w:val="1"/>
      <w:marLeft w:val="0"/>
      <w:marRight w:val="0"/>
      <w:marTop w:val="0"/>
      <w:marBottom w:val="0"/>
      <w:divBdr>
        <w:top w:val="none" w:sz="0" w:space="0" w:color="auto"/>
        <w:left w:val="none" w:sz="0" w:space="0" w:color="auto"/>
        <w:bottom w:val="none" w:sz="0" w:space="0" w:color="auto"/>
        <w:right w:val="none" w:sz="0" w:space="0" w:color="auto"/>
      </w:divBdr>
    </w:div>
    <w:div w:id="1612472380">
      <w:bodyDiv w:val="1"/>
      <w:marLeft w:val="0"/>
      <w:marRight w:val="0"/>
      <w:marTop w:val="0"/>
      <w:marBottom w:val="0"/>
      <w:divBdr>
        <w:top w:val="none" w:sz="0" w:space="0" w:color="auto"/>
        <w:left w:val="none" w:sz="0" w:space="0" w:color="auto"/>
        <w:bottom w:val="none" w:sz="0" w:space="0" w:color="auto"/>
        <w:right w:val="none" w:sz="0" w:space="0" w:color="auto"/>
      </w:divBdr>
    </w:div>
    <w:div w:id="1755124366">
      <w:bodyDiv w:val="1"/>
      <w:marLeft w:val="0"/>
      <w:marRight w:val="0"/>
      <w:marTop w:val="0"/>
      <w:marBottom w:val="0"/>
      <w:divBdr>
        <w:top w:val="none" w:sz="0" w:space="0" w:color="auto"/>
        <w:left w:val="none" w:sz="0" w:space="0" w:color="auto"/>
        <w:bottom w:val="none" w:sz="0" w:space="0" w:color="auto"/>
        <w:right w:val="none" w:sz="0" w:space="0" w:color="auto"/>
      </w:divBdr>
    </w:div>
    <w:div w:id="1780754471">
      <w:bodyDiv w:val="1"/>
      <w:marLeft w:val="0"/>
      <w:marRight w:val="0"/>
      <w:marTop w:val="0"/>
      <w:marBottom w:val="0"/>
      <w:divBdr>
        <w:top w:val="none" w:sz="0" w:space="0" w:color="auto"/>
        <w:left w:val="none" w:sz="0" w:space="0" w:color="auto"/>
        <w:bottom w:val="none" w:sz="0" w:space="0" w:color="auto"/>
        <w:right w:val="none" w:sz="0" w:space="0" w:color="auto"/>
      </w:divBdr>
    </w:div>
    <w:div w:id="1798646127">
      <w:bodyDiv w:val="1"/>
      <w:marLeft w:val="0"/>
      <w:marRight w:val="0"/>
      <w:marTop w:val="0"/>
      <w:marBottom w:val="0"/>
      <w:divBdr>
        <w:top w:val="none" w:sz="0" w:space="0" w:color="auto"/>
        <w:left w:val="none" w:sz="0" w:space="0" w:color="auto"/>
        <w:bottom w:val="none" w:sz="0" w:space="0" w:color="auto"/>
        <w:right w:val="none" w:sz="0" w:space="0" w:color="auto"/>
      </w:divBdr>
    </w:div>
    <w:div w:id="1852526905">
      <w:bodyDiv w:val="1"/>
      <w:marLeft w:val="0"/>
      <w:marRight w:val="0"/>
      <w:marTop w:val="0"/>
      <w:marBottom w:val="0"/>
      <w:divBdr>
        <w:top w:val="none" w:sz="0" w:space="0" w:color="auto"/>
        <w:left w:val="none" w:sz="0" w:space="0" w:color="auto"/>
        <w:bottom w:val="none" w:sz="0" w:space="0" w:color="auto"/>
        <w:right w:val="none" w:sz="0" w:space="0" w:color="auto"/>
      </w:divBdr>
    </w:div>
    <w:div w:id="1870799777">
      <w:bodyDiv w:val="1"/>
      <w:marLeft w:val="0"/>
      <w:marRight w:val="0"/>
      <w:marTop w:val="0"/>
      <w:marBottom w:val="0"/>
      <w:divBdr>
        <w:top w:val="none" w:sz="0" w:space="0" w:color="auto"/>
        <w:left w:val="none" w:sz="0" w:space="0" w:color="auto"/>
        <w:bottom w:val="none" w:sz="0" w:space="0" w:color="auto"/>
        <w:right w:val="none" w:sz="0" w:space="0" w:color="auto"/>
      </w:divBdr>
    </w:div>
    <w:div w:id="1952469097">
      <w:bodyDiv w:val="1"/>
      <w:marLeft w:val="0"/>
      <w:marRight w:val="0"/>
      <w:marTop w:val="0"/>
      <w:marBottom w:val="0"/>
      <w:divBdr>
        <w:top w:val="none" w:sz="0" w:space="0" w:color="auto"/>
        <w:left w:val="none" w:sz="0" w:space="0" w:color="auto"/>
        <w:bottom w:val="none" w:sz="0" w:space="0" w:color="auto"/>
        <w:right w:val="none" w:sz="0" w:space="0" w:color="auto"/>
      </w:divBdr>
    </w:div>
    <w:div w:id="2072800662">
      <w:bodyDiv w:val="1"/>
      <w:marLeft w:val="0"/>
      <w:marRight w:val="0"/>
      <w:marTop w:val="0"/>
      <w:marBottom w:val="0"/>
      <w:divBdr>
        <w:top w:val="none" w:sz="0" w:space="0" w:color="auto"/>
        <w:left w:val="none" w:sz="0" w:space="0" w:color="auto"/>
        <w:bottom w:val="none" w:sz="0" w:space="0" w:color="auto"/>
        <w:right w:val="none" w:sz="0" w:space="0" w:color="auto"/>
      </w:divBdr>
      <w:divsChild>
        <w:div w:id="223755191">
          <w:marLeft w:val="0"/>
          <w:marRight w:val="0"/>
          <w:marTop w:val="0"/>
          <w:marBottom w:val="0"/>
          <w:divBdr>
            <w:top w:val="none" w:sz="0" w:space="0" w:color="auto"/>
            <w:left w:val="none" w:sz="0" w:space="0" w:color="auto"/>
            <w:bottom w:val="none" w:sz="0" w:space="0" w:color="auto"/>
            <w:right w:val="none" w:sz="0" w:space="0" w:color="auto"/>
          </w:divBdr>
          <w:divsChild>
            <w:div w:id="1871871736">
              <w:marLeft w:val="0"/>
              <w:marRight w:val="0"/>
              <w:marTop w:val="0"/>
              <w:marBottom w:val="0"/>
              <w:divBdr>
                <w:top w:val="none" w:sz="0" w:space="0" w:color="auto"/>
                <w:left w:val="none" w:sz="0" w:space="0" w:color="auto"/>
                <w:bottom w:val="none" w:sz="0" w:space="0" w:color="auto"/>
                <w:right w:val="none" w:sz="0" w:space="0" w:color="auto"/>
              </w:divBdr>
              <w:divsChild>
                <w:div w:id="2085763569">
                  <w:marLeft w:val="0"/>
                  <w:marRight w:val="0"/>
                  <w:marTop w:val="0"/>
                  <w:marBottom w:val="0"/>
                  <w:divBdr>
                    <w:top w:val="none" w:sz="0" w:space="0" w:color="auto"/>
                    <w:left w:val="none" w:sz="0" w:space="0" w:color="auto"/>
                    <w:bottom w:val="none" w:sz="0" w:space="0" w:color="auto"/>
                    <w:right w:val="none" w:sz="0" w:space="0" w:color="auto"/>
                  </w:divBdr>
                  <w:divsChild>
                    <w:div w:id="1073818286">
                      <w:marLeft w:val="0"/>
                      <w:marRight w:val="0"/>
                      <w:marTop w:val="0"/>
                      <w:marBottom w:val="0"/>
                      <w:divBdr>
                        <w:top w:val="none" w:sz="0" w:space="0" w:color="auto"/>
                        <w:left w:val="none" w:sz="0" w:space="0" w:color="auto"/>
                        <w:bottom w:val="none" w:sz="0" w:space="0" w:color="auto"/>
                        <w:right w:val="none" w:sz="0" w:space="0" w:color="auto"/>
                      </w:divBdr>
                      <w:divsChild>
                        <w:div w:id="223685273">
                          <w:marLeft w:val="0"/>
                          <w:marRight w:val="0"/>
                          <w:marTop w:val="0"/>
                          <w:marBottom w:val="0"/>
                          <w:divBdr>
                            <w:top w:val="none" w:sz="0" w:space="0" w:color="auto"/>
                            <w:left w:val="none" w:sz="0" w:space="0" w:color="auto"/>
                            <w:bottom w:val="none" w:sz="0" w:space="0" w:color="auto"/>
                            <w:right w:val="none" w:sz="0" w:space="0" w:color="auto"/>
                          </w:divBdr>
                          <w:divsChild>
                            <w:div w:id="1670400779">
                              <w:marLeft w:val="0"/>
                              <w:marRight w:val="0"/>
                              <w:marTop w:val="0"/>
                              <w:marBottom w:val="0"/>
                              <w:divBdr>
                                <w:top w:val="none" w:sz="0" w:space="0" w:color="auto"/>
                                <w:left w:val="none" w:sz="0" w:space="0" w:color="auto"/>
                                <w:bottom w:val="none" w:sz="0" w:space="0" w:color="auto"/>
                                <w:right w:val="none" w:sz="0" w:space="0" w:color="auto"/>
                              </w:divBdr>
                              <w:divsChild>
                                <w:div w:id="1417899262">
                                  <w:marLeft w:val="0"/>
                                  <w:marRight w:val="0"/>
                                  <w:marTop w:val="0"/>
                                  <w:marBottom w:val="0"/>
                                  <w:divBdr>
                                    <w:top w:val="none" w:sz="0" w:space="0" w:color="auto"/>
                                    <w:left w:val="none" w:sz="0" w:space="0" w:color="auto"/>
                                    <w:bottom w:val="none" w:sz="0" w:space="0" w:color="auto"/>
                                    <w:right w:val="none" w:sz="0" w:space="0" w:color="auto"/>
                                  </w:divBdr>
                                  <w:divsChild>
                                    <w:div w:id="1660572683">
                                      <w:marLeft w:val="0"/>
                                      <w:marRight w:val="0"/>
                                      <w:marTop w:val="0"/>
                                      <w:marBottom w:val="0"/>
                                      <w:divBdr>
                                        <w:top w:val="none" w:sz="0" w:space="0" w:color="auto"/>
                                        <w:left w:val="none" w:sz="0" w:space="0" w:color="auto"/>
                                        <w:bottom w:val="none" w:sz="0" w:space="0" w:color="auto"/>
                                        <w:right w:val="none" w:sz="0" w:space="0" w:color="auto"/>
                                      </w:divBdr>
                                      <w:divsChild>
                                        <w:div w:id="204293224">
                                          <w:marLeft w:val="0"/>
                                          <w:marRight w:val="0"/>
                                          <w:marTop w:val="0"/>
                                          <w:marBottom w:val="0"/>
                                          <w:divBdr>
                                            <w:top w:val="none" w:sz="0" w:space="0" w:color="auto"/>
                                            <w:left w:val="none" w:sz="0" w:space="0" w:color="auto"/>
                                            <w:bottom w:val="none" w:sz="0" w:space="0" w:color="auto"/>
                                            <w:right w:val="none" w:sz="0" w:space="0" w:color="auto"/>
                                          </w:divBdr>
                                          <w:divsChild>
                                            <w:div w:id="1853762964">
                                              <w:marLeft w:val="0"/>
                                              <w:marRight w:val="0"/>
                                              <w:marTop w:val="0"/>
                                              <w:marBottom w:val="0"/>
                                              <w:divBdr>
                                                <w:top w:val="none" w:sz="0" w:space="0" w:color="auto"/>
                                                <w:left w:val="none" w:sz="0" w:space="0" w:color="auto"/>
                                                <w:bottom w:val="none" w:sz="0" w:space="0" w:color="auto"/>
                                                <w:right w:val="none" w:sz="0" w:space="0" w:color="auto"/>
                                              </w:divBdr>
                                              <w:divsChild>
                                                <w:div w:id="480653969">
                                                  <w:marLeft w:val="0"/>
                                                  <w:marRight w:val="0"/>
                                                  <w:marTop w:val="0"/>
                                                  <w:marBottom w:val="0"/>
                                                  <w:divBdr>
                                                    <w:top w:val="none" w:sz="0" w:space="0" w:color="auto"/>
                                                    <w:left w:val="none" w:sz="0" w:space="0" w:color="auto"/>
                                                    <w:bottom w:val="none" w:sz="0" w:space="0" w:color="auto"/>
                                                    <w:right w:val="none" w:sz="0" w:space="0" w:color="auto"/>
                                                  </w:divBdr>
                                                  <w:divsChild>
                                                    <w:div w:id="233198975">
                                                      <w:marLeft w:val="0"/>
                                                      <w:marRight w:val="0"/>
                                                      <w:marTop w:val="0"/>
                                                      <w:marBottom w:val="0"/>
                                                      <w:divBdr>
                                                        <w:top w:val="none" w:sz="0" w:space="0" w:color="auto"/>
                                                        <w:left w:val="none" w:sz="0" w:space="0" w:color="auto"/>
                                                        <w:bottom w:val="none" w:sz="0" w:space="0" w:color="auto"/>
                                                        <w:right w:val="none" w:sz="0" w:space="0" w:color="auto"/>
                                                      </w:divBdr>
                                                      <w:divsChild>
                                                        <w:div w:id="2899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402564">
      <w:bodyDiv w:val="1"/>
      <w:marLeft w:val="0"/>
      <w:marRight w:val="0"/>
      <w:marTop w:val="0"/>
      <w:marBottom w:val="0"/>
      <w:divBdr>
        <w:top w:val="none" w:sz="0" w:space="0" w:color="auto"/>
        <w:left w:val="none" w:sz="0" w:space="0" w:color="auto"/>
        <w:bottom w:val="none" w:sz="0" w:space="0" w:color="auto"/>
        <w:right w:val="none" w:sz="0" w:space="0" w:color="auto"/>
      </w:divBdr>
    </w:div>
    <w:div w:id="2092968520">
      <w:bodyDiv w:val="1"/>
      <w:marLeft w:val="0"/>
      <w:marRight w:val="0"/>
      <w:marTop w:val="0"/>
      <w:marBottom w:val="0"/>
      <w:divBdr>
        <w:top w:val="none" w:sz="0" w:space="0" w:color="auto"/>
        <w:left w:val="none" w:sz="0" w:space="0" w:color="auto"/>
        <w:bottom w:val="none" w:sz="0" w:space="0" w:color="auto"/>
        <w:right w:val="none" w:sz="0" w:space="0" w:color="auto"/>
      </w:divBdr>
      <w:divsChild>
        <w:div w:id="643969167">
          <w:marLeft w:val="0"/>
          <w:marRight w:val="0"/>
          <w:marTop w:val="0"/>
          <w:marBottom w:val="0"/>
          <w:divBdr>
            <w:top w:val="none" w:sz="0" w:space="0" w:color="auto"/>
            <w:left w:val="none" w:sz="0" w:space="0" w:color="auto"/>
            <w:bottom w:val="none" w:sz="0" w:space="0" w:color="auto"/>
            <w:right w:val="none" w:sz="0" w:space="0" w:color="auto"/>
          </w:divBdr>
          <w:divsChild>
            <w:div w:id="1759981012">
              <w:marLeft w:val="0"/>
              <w:marRight w:val="0"/>
              <w:marTop w:val="0"/>
              <w:marBottom w:val="0"/>
              <w:divBdr>
                <w:top w:val="none" w:sz="0" w:space="0" w:color="auto"/>
                <w:left w:val="none" w:sz="0" w:space="0" w:color="auto"/>
                <w:bottom w:val="none" w:sz="0" w:space="0" w:color="auto"/>
                <w:right w:val="none" w:sz="0" w:space="0" w:color="auto"/>
              </w:divBdr>
              <w:divsChild>
                <w:div w:id="476190868">
                  <w:marLeft w:val="0"/>
                  <w:marRight w:val="0"/>
                  <w:marTop w:val="0"/>
                  <w:marBottom w:val="0"/>
                  <w:divBdr>
                    <w:top w:val="none" w:sz="0" w:space="0" w:color="auto"/>
                    <w:left w:val="none" w:sz="0" w:space="0" w:color="auto"/>
                    <w:bottom w:val="none" w:sz="0" w:space="0" w:color="auto"/>
                    <w:right w:val="none" w:sz="0" w:space="0" w:color="auto"/>
                  </w:divBdr>
                  <w:divsChild>
                    <w:div w:id="1709984837">
                      <w:marLeft w:val="0"/>
                      <w:marRight w:val="0"/>
                      <w:marTop w:val="0"/>
                      <w:marBottom w:val="0"/>
                      <w:divBdr>
                        <w:top w:val="none" w:sz="0" w:space="0" w:color="auto"/>
                        <w:left w:val="none" w:sz="0" w:space="0" w:color="auto"/>
                        <w:bottom w:val="none" w:sz="0" w:space="0" w:color="auto"/>
                        <w:right w:val="none" w:sz="0" w:space="0" w:color="auto"/>
                      </w:divBdr>
                      <w:divsChild>
                        <w:div w:id="1168784057">
                          <w:marLeft w:val="0"/>
                          <w:marRight w:val="0"/>
                          <w:marTop w:val="0"/>
                          <w:marBottom w:val="0"/>
                          <w:divBdr>
                            <w:top w:val="none" w:sz="0" w:space="0" w:color="auto"/>
                            <w:left w:val="none" w:sz="0" w:space="0" w:color="auto"/>
                            <w:bottom w:val="none" w:sz="0" w:space="0" w:color="auto"/>
                            <w:right w:val="none" w:sz="0" w:space="0" w:color="auto"/>
                          </w:divBdr>
                          <w:divsChild>
                            <w:div w:id="2145152513">
                              <w:marLeft w:val="0"/>
                              <w:marRight w:val="0"/>
                              <w:marTop w:val="0"/>
                              <w:marBottom w:val="0"/>
                              <w:divBdr>
                                <w:top w:val="none" w:sz="0" w:space="0" w:color="auto"/>
                                <w:left w:val="none" w:sz="0" w:space="0" w:color="auto"/>
                                <w:bottom w:val="none" w:sz="0" w:space="0" w:color="auto"/>
                                <w:right w:val="none" w:sz="0" w:space="0" w:color="auto"/>
                              </w:divBdr>
                              <w:divsChild>
                                <w:div w:id="406390551">
                                  <w:marLeft w:val="0"/>
                                  <w:marRight w:val="0"/>
                                  <w:marTop w:val="0"/>
                                  <w:marBottom w:val="0"/>
                                  <w:divBdr>
                                    <w:top w:val="none" w:sz="0" w:space="0" w:color="auto"/>
                                    <w:left w:val="none" w:sz="0" w:space="0" w:color="auto"/>
                                    <w:bottom w:val="none" w:sz="0" w:space="0" w:color="auto"/>
                                    <w:right w:val="none" w:sz="0" w:space="0" w:color="auto"/>
                                  </w:divBdr>
                                  <w:divsChild>
                                    <w:div w:id="919943122">
                                      <w:marLeft w:val="0"/>
                                      <w:marRight w:val="0"/>
                                      <w:marTop w:val="0"/>
                                      <w:marBottom w:val="0"/>
                                      <w:divBdr>
                                        <w:top w:val="none" w:sz="0" w:space="0" w:color="auto"/>
                                        <w:left w:val="none" w:sz="0" w:space="0" w:color="auto"/>
                                        <w:bottom w:val="none" w:sz="0" w:space="0" w:color="auto"/>
                                        <w:right w:val="none" w:sz="0" w:space="0" w:color="auto"/>
                                      </w:divBdr>
                                      <w:divsChild>
                                        <w:div w:id="96407738">
                                          <w:marLeft w:val="0"/>
                                          <w:marRight w:val="0"/>
                                          <w:marTop w:val="0"/>
                                          <w:marBottom w:val="0"/>
                                          <w:divBdr>
                                            <w:top w:val="none" w:sz="0" w:space="0" w:color="auto"/>
                                            <w:left w:val="none" w:sz="0" w:space="0" w:color="auto"/>
                                            <w:bottom w:val="none" w:sz="0" w:space="0" w:color="auto"/>
                                            <w:right w:val="none" w:sz="0" w:space="0" w:color="auto"/>
                                          </w:divBdr>
                                          <w:divsChild>
                                            <w:div w:id="913972810">
                                              <w:marLeft w:val="0"/>
                                              <w:marRight w:val="0"/>
                                              <w:marTop w:val="0"/>
                                              <w:marBottom w:val="0"/>
                                              <w:divBdr>
                                                <w:top w:val="none" w:sz="0" w:space="0" w:color="auto"/>
                                                <w:left w:val="none" w:sz="0" w:space="0" w:color="auto"/>
                                                <w:bottom w:val="none" w:sz="0" w:space="0" w:color="auto"/>
                                                <w:right w:val="none" w:sz="0" w:space="0" w:color="auto"/>
                                              </w:divBdr>
                                              <w:divsChild>
                                                <w:div w:id="791745679">
                                                  <w:marLeft w:val="0"/>
                                                  <w:marRight w:val="0"/>
                                                  <w:marTop w:val="0"/>
                                                  <w:marBottom w:val="0"/>
                                                  <w:divBdr>
                                                    <w:top w:val="none" w:sz="0" w:space="0" w:color="auto"/>
                                                    <w:left w:val="none" w:sz="0" w:space="0" w:color="auto"/>
                                                    <w:bottom w:val="none" w:sz="0" w:space="0" w:color="auto"/>
                                                    <w:right w:val="none" w:sz="0" w:space="0" w:color="auto"/>
                                                  </w:divBdr>
                                                  <w:divsChild>
                                                    <w:div w:id="147484341">
                                                      <w:marLeft w:val="0"/>
                                                      <w:marRight w:val="0"/>
                                                      <w:marTop w:val="0"/>
                                                      <w:marBottom w:val="0"/>
                                                      <w:divBdr>
                                                        <w:top w:val="none" w:sz="0" w:space="0" w:color="auto"/>
                                                        <w:left w:val="none" w:sz="0" w:space="0" w:color="auto"/>
                                                        <w:bottom w:val="none" w:sz="0" w:space="0" w:color="auto"/>
                                                        <w:right w:val="none" w:sz="0" w:space="0" w:color="auto"/>
                                                      </w:divBdr>
                                                      <w:divsChild>
                                                        <w:div w:id="2301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owasp.org/Top10/A05_2021-Security_Misconfigur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owasp.org/Top10/A02_2021-Cryptographic_Failure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cwe.mitre.org/data/definitions/522.html"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we.mitre.org/data/definitions/312.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ACD08-9827-49B5-AE75-119D59D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27</Pages>
  <Words>4972</Words>
  <Characters>28347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Marwan</dc:creator>
  <cp:lastModifiedBy>PC3-513</cp:lastModifiedBy>
  <cp:revision>63</cp:revision>
  <cp:lastPrinted>2026-06-27T13:00:00Z</cp:lastPrinted>
  <dcterms:created xsi:type="dcterms:W3CDTF">2026-04-03T15:00:00Z</dcterms:created>
  <dcterms:modified xsi:type="dcterms:W3CDTF">2026-06-27T13:13:00Z</dcterms:modified>
</cp:coreProperties>
</file>