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1565" w14:textId="77777777" w:rsidR="007D6262" w:rsidRPr="007D6262" w:rsidRDefault="007D6262" w:rsidP="00E921C3">
      <w:pPr>
        <w:framePr w:w="3458" w:h="1962" w:hSpace="180" w:wrap="around" w:vAnchor="text" w:hAnchor="page" w:x="7312" w:y="-132"/>
        <w:spacing w:after="120"/>
        <w:jc w:val="center"/>
        <w:rPr>
          <w:rFonts w:ascii="Calibri" w:eastAsia="Calibri" w:hAnsi="Calibri" w:cs="Simplified Arabic"/>
          <w:caps/>
          <w:sz w:val="24"/>
          <w:szCs w:val="24"/>
        </w:rPr>
      </w:pPr>
      <w:bookmarkStart w:id="0" w:name="_Hlk2247632"/>
      <w:r w:rsidRPr="007D6262"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2806B7D5" w14:textId="77777777" w:rsidR="007D6262" w:rsidRPr="007D6262" w:rsidRDefault="007D6262" w:rsidP="00E921C3">
      <w:pPr>
        <w:framePr w:w="3458" w:h="1962" w:hSpace="180" w:wrap="around" w:vAnchor="text" w:hAnchor="page" w:x="7312" w:y="-132"/>
        <w:spacing w:line="400" w:lineRule="exact"/>
        <w:jc w:val="center"/>
        <w:rPr>
          <w:rFonts w:ascii="Book Antiqua" w:hAnsi="Book Antiqua" w:cs="PT Bold Heading"/>
          <w:b/>
          <w:bCs/>
          <w:caps/>
          <w:sz w:val="24"/>
          <w:szCs w:val="26"/>
        </w:rPr>
      </w:pPr>
      <w:r w:rsidRPr="007D6262"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كلية الحاسبات والمعلومات   </w:t>
      </w:r>
      <w:r w:rsidRPr="007D6262"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24C72EB0" w14:textId="73D414F0" w:rsidR="00AC36B9" w:rsidRPr="007D6262" w:rsidRDefault="00AC36B9" w:rsidP="00AC36B9">
      <w:pPr>
        <w:framePr w:w="3458" w:h="1962" w:hSpace="180" w:wrap="around" w:vAnchor="text" w:hAnchor="page" w:x="7312" w:y="-132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</w:t>
      </w:r>
      <w:r w:rsidR="00B50D65">
        <w:rPr>
          <w:rFonts w:ascii="Arial Narrow" w:hAnsi="Arial Narrow" w:cs="Simplified Arabic" w:hint="cs"/>
          <w:b/>
          <w:bCs/>
          <w:iCs/>
          <w:caps/>
          <w:sz w:val="20"/>
          <w:szCs w:val="20"/>
          <w:rtl/>
        </w:rPr>
        <w:t>6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-202</w:t>
      </w:r>
      <w:r w:rsidR="00B50D65">
        <w:rPr>
          <w:rFonts w:ascii="Arial Narrow" w:hAnsi="Arial Narrow" w:cs="Simplified Arabic" w:hint="cs"/>
          <w:b/>
          <w:bCs/>
          <w:iCs/>
          <w:caps/>
          <w:sz w:val="20"/>
          <w:szCs w:val="20"/>
          <w:rtl/>
        </w:rPr>
        <w:t>7</w:t>
      </w:r>
    </w:p>
    <w:p w14:paraId="0856D448" w14:textId="77777777"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 w:rsidRPr="007D6262">
        <w:rPr>
          <w:rFonts w:ascii="Times New Roman" w:eastAsia="Calibri" w:hAnsi="Times New Roman" w:cs="Times New Roman"/>
          <w:b/>
          <w:bCs/>
          <w:iCs/>
          <w:caps/>
          <w:szCs w:val="18"/>
        </w:rPr>
        <w:t xml:space="preserve">Menofyia </w:t>
      </w:r>
      <w:smartTag w:uri="urn:schemas-microsoft-com:office:smarttags" w:element="PlaceType">
        <w:r w:rsidRPr="007D6262">
          <w:rPr>
            <w:rFonts w:ascii="Times New Roman" w:eastAsia="Calibri" w:hAnsi="Times New Roman" w:cs="Times New Roman"/>
            <w:b/>
            <w:bCs/>
            <w:iCs/>
            <w:caps/>
            <w:szCs w:val="18"/>
          </w:rPr>
          <w:t>University</w:t>
        </w:r>
      </w:smartTag>
    </w:p>
    <w:p w14:paraId="061A866E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>System Analysis</w:t>
      </w:r>
      <w:r w:rsidR="005A4B85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&amp; design</w:t>
      </w: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 Project</w:t>
      </w:r>
    </w:p>
    <w:p w14:paraId="42A3ED3F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 w:rsidRPr="007D6262"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25D16813" w14:textId="557028BE" w:rsidR="007D6262" w:rsidRPr="007D6262" w:rsidRDefault="00935B8E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</w:t>
      </w:r>
      <w:r w:rsidR="00D37C18">
        <w:rPr>
          <w:rFonts w:ascii="Arial Narrow" w:hAnsi="Arial Narrow" w:cs="Simplified Arabic"/>
          <w:b/>
          <w:bCs/>
          <w:iCs/>
          <w:caps/>
          <w:sz w:val="20"/>
          <w:szCs w:val="20"/>
        </w:rPr>
        <w:t>2</w:t>
      </w:r>
      <w:r w:rsidR="00B50D65">
        <w:rPr>
          <w:rFonts w:ascii="Arial Narrow" w:hAnsi="Arial Narrow" w:cs="Simplified Arabic" w:hint="cs"/>
          <w:b/>
          <w:bCs/>
          <w:iCs/>
          <w:caps/>
          <w:sz w:val="20"/>
          <w:szCs w:val="20"/>
          <w:rtl/>
        </w:rPr>
        <w:t>6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-202</w:t>
      </w:r>
      <w:r w:rsidR="00B50D65">
        <w:rPr>
          <w:rFonts w:ascii="Arial Narrow" w:hAnsi="Arial Narrow" w:cs="Simplified Arabic" w:hint="cs"/>
          <w:b/>
          <w:bCs/>
          <w:iCs/>
          <w:caps/>
          <w:sz w:val="20"/>
          <w:szCs w:val="20"/>
          <w:rtl/>
        </w:rPr>
        <w:t>7</w:t>
      </w:r>
    </w:p>
    <w:p w14:paraId="6D9260BD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608576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962993" w14:textId="77777777" w:rsidR="007D6262" w:rsidRPr="007D6262" w:rsidRDefault="007D6262" w:rsidP="00E921C3"/>
    <w:p w14:paraId="52C5AA11" w14:textId="77777777" w:rsidR="007D6262" w:rsidRDefault="007D6262" w:rsidP="00E921C3"/>
    <w:tbl>
      <w:tblPr>
        <w:tblStyle w:val="TableGrid"/>
        <w:tblpPr w:leftFromText="180" w:rightFromText="180" w:vertAnchor="page" w:horzAnchor="margin" w:tblpY="6886"/>
        <w:tblW w:w="9618" w:type="dxa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31"/>
        <w:gridCol w:w="7299"/>
        <w:gridCol w:w="1488"/>
      </w:tblGrid>
      <w:tr w:rsidR="00A70E6C" w14:paraId="4111C693" w14:textId="77777777" w:rsidTr="00470FAF">
        <w:trPr>
          <w:trHeight w:val="300"/>
        </w:trPr>
        <w:tc>
          <w:tcPr>
            <w:tcW w:w="831" w:type="dxa"/>
          </w:tcPr>
          <w:p w14:paraId="041A3AD3" w14:textId="77777777"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99" w:type="dxa"/>
          </w:tcPr>
          <w:p w14:paraId="7D4F72A9" w14:textId="77777777"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8" w:type="dxa"/>
          </w:tcPr>
          <w:p w14:paraId="6BEEBE92" w14:textId="77777777"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14:paraId="04198DA4" w14:textId="77777777" w:rsidTr="00470FAF">
        <w:trPr>
          <w:trHeight w:val="482"/>
        </w:trPr>
        <w:tc>
          <w:tcPr>
            <w:tcW w:w="831" w:type="dxa"/>
          </w:tcPr>
          <w:p w14:paraId="61FBBFA8" w14:textId="77777777"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99" w:type="dxa"/>
          </w:tcPr>
          <w:p w14:paraId="11F46A19" w14:textId="53D831D9" w:rsidR="00A70E6C" w:rsidRPr="00462354" w:rsidRDefault="00462354" w:rsidP="004E19EB">
            <w:pPr>
              <w:jc w:val="center"/>
              <w:rPr>
                <w:rFonts w:ascii="Candara" w:hAnsi="Candara"/>
                <w:b/>
                <w:bCs/>
                <w:sz w:val="32"/>
                <w:szCs w:val="32"/>
                <w:rtl/>
                <w:lang w:bidi="ar-EG"/>
              </w:rPr>
            </w:pPr>
            <w:r w:rsidRPr="00462354">
              <w:rPr>
                <w:rFonts w:ascii="Candara" w:hAnsi="Candara"/>
                <w:b/>
                <w:bCs/>
                <w:sz w:val="32"/>
                <w:szCs w:val="32"/>
                <w:lang w:bidi="ar-EG"/>
              </w:rPr>
              <w:t xml:space="preserve">Marwan Mostafa Karam Taha </w:t>
            </w:r>
            <w:proofErr w:type="spellStart"/>
            <w:r w:rsidRPr="00462354">
              <w:rPr>
                <w:rFonts w:ascii="Candara" w:hAnsi="Candara"/>
                <w:b/>
                <w:bCs/>
                <w:sz w:val="32"/>
                <w:szCs w:val="32"/>
                <w:lang w:bidi="ar-EG"/>
              </w:rPr>
              <w:t>elmolla</w:t>
            </w:r>
            <w:proofErr w:type="spellEnd"/>
          </w:p>
        </w:tc>
        <w:tc>
          <w:tcPr>
            <w:tcW w:w="1488" w:type="dxa"/>
          </w:tcPr>
          <w:p w14:paraId="6897014B" w14:textId="34EBF707" w:rsidR="00A70E6C" w:rsidRDefault="00462354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14:paraId="28CFCF7D" w14:textId="77777777" w:rsidTr="00470FAF">
        <w:trPr>
          <w:trHeight w:val="482"/>
        </w:trPr>
        <w:tc>
          <w:tcPr>
            <w:tcW w:w="831" w:type="dxa"/>
          </w:tcPr>
          <w:p w14:paraId="635B7590" w14:textId="7D756349" w:rsidR="00A70E6C" w:rsidRDefault="00A70E6C" w:rsidP="004E19EB">
            <w:pPr>
              <w:jc w:val="center"/>
            </w:pPr>
          </w:p>
        </w:tc>
        <w:tc>
          <w:tcPr>
            <w:tcW w:w="7299" w:type="dxa"/>
          </w:tcPr>
          <w:p w14:paraId="46B9FCDD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8" w:type="dxa"/>
          </w:tcPr>
          <w:p w14:paraId="6826852C" w14:textId="18BF498D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A70E6C" w14:paraId="75636F51" w14:textId="77777777" w:rsidTr="00470FAF">
        <w:trPr>
          <w:trHeight w:val="482"/>
        </w:trPr>
        <w:tc>
          <w:tcPr>
            <w:tcW w:w="831" w:type="dxa"/>
          </w:tcPr>
          <w:p w14:paraId="4757B478" w14:textId="08F31393" w:rsidR="00A70E6C" w:rsidRDefault="00A70E6C" w:rsidP="004E19EB">
            <w:pPr>
              <w:jc w:val="center"/>
            </w:pPr>
          </w:p>
        </w:tc>
        <w:tc>
          <w:tcPr>
            <w:tcW w:w="7299" w:type="dxa"/>
          </w:tcPr>
          <w:p w14:paraId="0AB33311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8" w:type="dxa"/>
          </w:tcPr>
          <w:p w14:paraId="17BAD3FE" w14:textId="1B6EE926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A70E6C" w14:paraId="310B87DA" w14:textId="77777777" w:rsidTr="00470FAF">
        <w:trPr>
          <w:trHeight w:val="482"/>
        </w:trPr>
        <w:tc>
          <w:tcPr>
            <w:tcW w:w="831" w:type="dxa"/>
          </w:tcPr>
          <w:p w14:paraId="02B27189" w14:textId="491211D9" w:rsidR="00A70E6C" w:rsidRDefault="00A70E6C" w:rsidP="004E19EB">
            <w:pPr>
              <w:jc w:val="center"/>
            </w:pPr>
          </w:p>
        </w:tc>
        <w:tc>
          <w:tcPr>
            <w:tcW w:w="7299" w:type="dxa"/>
          </w:tcPr>
          <w:p w14:paraId="12BA5908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8" w:type="dxa"/>
          </w:tcPr>
          <w:p w14:paraId="11F64D98" w14:textId="7042ADCA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A70E6C" w14:paraId="3C7CAF5A" w14:textId="77777777" w:rsidTr="00470FAF">
        <w:trPr>
          <w:trHeight w:val="482"/>
        </w:trPr>
        <w:tc>
          <w:tcPr>
            <w:tcW w:w="831" w:type="dxa"/>
          </w:tcPr>
          <w:p w14:paraId="2267828D" w14:textId="1ACDDD1C" w:rsidR="00A70E6C" w:rsidRDefault="00A70E6C" w:rsidP="004E19EB">
            <w:pPr>
              <w:jc w:val="center"/>
            </w:pPr>
          </w:p>
        </w:tc>
        <w:tc>
          <w:tcPr>
            <w:tcW w:w="7299" w:type="dxa"/>
          </w:tcPr>
          <w:p w14:paraId="78081238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8" w:type="dxa"/>
          </w:tcPr>
          <w:p w14:paraId="68AFD49E" w14:textId="55438839" w:rsidR="00A70E6C" w:rsidRDefault="00A70E6C" w:rsidP="004E19EB">
            <w:pPr>
              <w:jc w:val="center"/>
              <w:rPr>
                <w:rFonts w:ascii="Calibri" w:eastAsia="Calibri" w:hAnsi="Calibri" w:cs="Calibri"/>
                <w:lang w:bidi="ar-EG"/>
              </w:rPr>
            </w:pPr>
          </w:p>
        </w:tc>
      </w:tr>
      <w:tr w:rsidR="00A70E6C" w14:paraId="56FD0681" w14:textId="77777777" w:rsidTr="00470FAF">
        <w:trPr>
          <w:trHeight w:val="482"/>
        </w:trPr>
        <w:tc>
          <w:tcPr>
            <w:tcW w:w="831" w:type="dxa"/>
          </w:tcPr>
          <w:p w14:paraId="165FF680" w14:textId="66A82BF3" w:rsidR="00470FAF" w:rsidRDefault="00470FAF" w:rsidP="00470FAF"/>
        </w:tc>
        <w:tc>
          <w:tcPr>
            <w:tcW w:w="7299" w:type="dxa"/>
          </w:tcPr>
          <w:p w14:paraId="7A804811" w14:textId="77777777" w:rsidR="00A70E6C" w:rsidRDefault="00A70E6C" w:rsidP="004E19EB">
            <w:pPr>
              <w:jc w:val="center"/>
            </w:pPr>
          </w:p>
        </w:tc>
        <w:tc>
          <w:tcPr>
            <w:tcW w:w="1488" w:type="dxa"/>
          </w:tcPr>
          <w:p w14:paraId="26599D87" w14:textId="77777777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3EF6120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516DCF6E" w14:textId="77777777"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 wp14:anchorId="65187FFE" wp14:editId="77F315BA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CC7F5C6" w14:textId="0211B378" w:rsidR="00AC1E8C" w:rsidRPr="00462354" w:rsidRDefault="00470FAF" w:rsidP="004E19EB">
                            <w:pPr>
                              <w:jc w:val="center"/>
                              <w:rPr>
                                <w:rFonts w:ascii="Blackadder ITC" w:hAnsi="Blackadder ITC" w:cstheme="majorBidi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  <w:r w:rsidRPr="00462354">
                              <w:rPr>
                                <w:rFonts w:ascii="Blackadder ITC" w:hAnsi="Blackadder ITC" w:cstheme="majorBidi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Opera House Management System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187FF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1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9p+QAIAAIkEAAAOAAAAZHJzL2Uyb0RvYy54bWysVMFu2zAMvQ/YPwi6L7aDpO2MOkWXLMOA&#10;rhvQ7QNkWbaFyaImKbGzrx8lJWm63oblIFCk9fjIR+b2bhoU2QvrJOiKFrOcEqE5NFJ3Ff3xffvu&#10;hhLnmW6YAi0qehCO3q3evrkdTSnm0INqhCUIol05mor23psyyxzvxcDcDIzQGGzBDszj1XZZY9mI&#10;6IPK5nl+lY1gG2OBC+fQu0lBuor4bSu4/9q2TniiKorcfDxtPOtwZqtbVnaWmV7yIw32DywGJjUm&#10;PUNtmGdkZ+UrqEFyCw5aP+MwZNC2kotYA1ZT5H9V89QzI2It2Bxnzm1y/w+WP+6fzDdL/PQBJhQw&#10;FuHMA/CfjmhY90x34t5aGHvBGkxchJZlo3Hl8WlotStdAKnHL9CgyGznIQJNrR1CV7BOgugowOHc&#10;dDF5wtF5VeTL5XxJCcfY+2KxyKMqGStPr411/pOAgQSjohZFjehs/+B8YMPK0ychmQMlm61UKl7C&#10;IIm1smTPcASUTxWq3YBUk6/Iwy9NAvpxXpL/RCPOYoCImV6gK01GbMn8Gt+/Tm27+px4uz0lQbYv&#10;MAL1DXN9StqglagM0uNmKDlU9OaCYZDho27i3HomVbIRVOnAQMSZP/blJEySyE/1hM+Cs4bmgHpZ&#10;SPuA+4tGD/Y3JSPuQkXdrx2zghL1WaPmURVcnnhZLK/nKKS9jNSXEaY5QlXUU5LMtU8LtzNWdj1m&#10;ShpouMc5aWWU8JnVcbpw3mO/j7sZFuryHr96/gdZ/QEAAP//AwBQSwMEFAAGAAgAAAAhAMmcSc3g&#10;AAAACQEAAA8AAABkcnMvZG93bnJldi54bWxMj0FPwkAUhO8m/ofNM/EGW4FiKd0SozFRLlLwwm3p&#10;Lm1j923TfYX6732e9DiZycw32WZ0rbjYPjQeFTxMIxAWS28arBR8Hl4nCYhAGo1uPVoF3zbAJr+9&#10;yXRq/BULe9lTJbgEQ6oV1ERdKmUoa+t0mPrOIntn3ztNLPtKml5fudy1chZFS+l0g7xQ684+17b8&#10;2g9OwVC86S3Fj++742HXvZjinMzpQ6n7u/FpDYLsSH9h+MVndMiZ6eQHNEG0CiYrvkIK5ssFCPZX&#10;8SwGceJgEi1A5pn8/yD/AQAA//8DAFBLAQItABQABgAIAAAAIQC2gziS/gAAAOEBAAATAAAAAAAA&#10;AAAAAAAAAAAAAABbQ29udGVudF9UeXBlc10ueG1sUEsBAi0AFAAGAAgAAAAhADj9If/WAAAAlAEA&#10;AAsAAAAAAAAAAAAAAAAALwEAAF9yZWxzLy5yZWxzUEsBAi0AFAAGAAgAAAAhAKvb2n5AAgAAiQQA&#10;AA4AAAAAAAAAAAAAAAAALgIAAGRycy9lMm9Eb2MueG1sUEsBAi0AFAAGAAgAAAAhAMmcSc3gAAAA&#10;CQEAAA8AAAAAAAAAAAAAAAAAmgQAAGRycy9kb3ducmV2LnhtbFBLBQYAAAAABAAEAPMAAACnBQAA&#10;AAA=&#10;" fillcolor="white [3201]" strokecolor="red" strokeweight="1pt">
                <v:stroke dashstyle="dash"/>
                <v:shadow color="#868686"/>
                <v:textbox>
                  <w:txbxContent>
                    <w:p w14:paraId="4CC7F5C6" w14:textId="0211B378" w:rsidR="00AC1E8C" w:rsidRPr="00462354" w:rsidRDefault="00470FAF" w:rsidP="004E19EB">
                      <w:pPr>
                        <w:jc w:val="center"/>
                        <w:rPr>
                          <w:rFonts w:ascii="Blackadder ITC" w:hAnsi="Blackadder ITC" w:cstheme="majorBidi"/>
                          <w:b/>
                          <w:bCs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  <w:r w:rsidRPr="00462354">
                        <w:rPr>
                          <w:rFonts w:ascii="Blackadder ITC" w:hAnsi="Blackadder ITC" w:cstheme="majorBidi"/>
                          <w:b/>
                          <w:bCs/>
                          <w:sz w:val="56"/>
                          <w:szCs w:val="56"/>
                        </w:rPr>
                        <w:t xml:space="preserve">Opera House Management System   </w:t>
                      </w:r>
                    </w:p>
                  </w:txbxContent>
                </v:textbox>
              </v:shape>
            </w:pict>
          </mc:Fallback>
        </mc:AlternateContent>
      </w:r>
    </w:p>
    <w:p w14:paraId="7CBBA1BF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45392714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3C9D0C7F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6FF542FE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2F1808D4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48177EE9" w14:textId="77777777"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486C9EF0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A1A456B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CE5C063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512576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BAEEDAB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0E0934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27E3885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F4B35BB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3594B09" w14:textId="77777777"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0624" behindDoc="0" locked="0" layoutInCell="1" allowOverlap="1" wp14:anchorId="43957456" wp14:editId="579CD325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7FDE86D8" w14:textId="77777777" w:rsidR="00AC1E8C" w:rsidRDefault="00AC1E8C" w:rsidP="00FF2C78">
                            <w:pPr>
                              <w:jc w:val="center"/>
                            </w:pPr>
                          </w:p>
                          <w:p w14:paraId="16E802DC" w14:textId="77777777"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 w:rsidRPr="0099493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957456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0UaTwIAAJAEAAAOAAAAZHJzL2Uyb0RvYy54bWysVMFu2zAMvQ/YPwi6L7bTpO2MOEWXrsOA&#10;bivQ7ANkW7aFSqImybG7rx8lJ2623YZdBJG0Hh/JR29uRiXJgVsnQBc0W6SUcF1BLXRb0O/7+3fX&#10;lDjPdM0kaF7QF+7ozfbtm81gcr6EDmTNLUEQ7fLBFLTz3uRJ4qqOK+YWYLjGYANWMY+mbZPasgHR&#10;lUyWaXqZDGBrY6HizqH3bgrSbcRvGl75b03juCeyoMjNx9PGswxnst2wvLXMdKI60mD/wEIxoTHp&#10;DHXHPCO9FX9BKVFZcND4RQUqgaYRFY81YDVZ+kc1Tx0zPNaCzXFmbpP7f7DV18OTebSBujMPUD07&#10;omHXMd3yW2th6DirMV0WGpUMxuXzg2A4fErK4QvUOFrWe4g9GBurAiBWR8bY6pe51Xz0pELnRbq6&#10;TlOcSIWxbJ2tVlfrmIPlp+fGOv+JgyLhUtBGwoDErH/sNaqj3k+9YTk7PDgf6LH89CSWA1LU90LK&#10;aAQ98Z205MBQCdJnkansFXKffBnSQUJREOhH2Uz+6ELsKMkAETO5c3SpyVDQy4t1LEiZuqAe9fS8&#10;746q+O1rZ9tyZpKmH9L1nOIcVAmPmyGFKmjo1IlaGMhHXUeangk53ZGf1KFQHjV/bMhpRGEbXO7H&#10;ciQCucVhBk8J9QsO0MK0FrjGeOnA/qRkwJUoqPvRM8spkZ81iuA9TinsUDRW66slGvY8Up5HGE4J&#10;cNM8JdN156e9640VbYeZphlouEXhNCKO8JXVUW4o+9jv44qGvTq341evP5LtLwAAAP//AwBQSwME&#10;FAAGAAgAAAAhALCzvwffAAAACgEAAA8AAABkcnMvZG93bnJldi54bWxMj8FOwzAQRO9I/IO1SNyo&#10;nYimJcSpUCW4FdRSxNW1lyQitiPbTQNfz/ZUjjtvNDtTrSbbsxFD7LyTkM0EMHTam841Evbvz3dL&#10;YDEpZ1TvHUr4wQir+vqqUqXxJ7fFcZcaRiEulkpCm9JQch51i1bFmR/QEfvywapEZ2i4CepE4bbn&#10;uRAFt6pz9KFVA65b1N+7o5Xwts9fPsNaf2Tbjd0U48NC/74upLy9mZ4egSWc0sUM5/pUHWrqdPBH&#10;ZyLrJeTinrYkAtkcGBmK5Vk4EJkLAbyu+P8J9R8AAAD//wMAUEsBAi0AFAAGAAgAAAAhALaDOJL+&#10;AAAA4QEAABMAAAAAAAAAAAAAAAAAAAAAAFtDb250ZW50X1R5cGVzXS54bWxQSwECLQAUAAYACAAA&#10;ACEAOP0h/9YAAACUAQAACwAAAAAAAAAAAAAAAAAvAQAAX3JlbHMvLnJlbHNQSwECLQAUAAYACAAA&#10;ACEAiedFGk8CAACQBAAADgAAAAAAAAAAAAAAAAAuAgAAZHJzL2Uyb0RvYy54bWxQSwECLQAUAAYA&#10;CAAAACEAsLO/B98AAAAKAQAADwAAAAAAAAAAAAAAAACpBAAAZHJzL2Rvd25yZXYueG1sUEsFBgAA&#10;AAAEAAQA8wAAALUFAAAAAA==&#10;" fillcolor="white [3201]" strokecolor="#00b050" strokeweight="5pt">
                <v:stroke linestyle="thickThin"/>
                <v:shadow color="#868686"/>
                <v:textbox>
                  <w:txbxContent>
                    <w:p w14:paraId="7FDE86D8" w14:textId="77777777" w:rsidR="00AC1E8C" w:rsidRDefault="00AC1E8C" w:rsidP="00FF2C78">
                      <w:pPr>
                        <w:jc w:val="center"/>
                      </w:pPr>
                    </w:p>
                    <w:p w14:paraId="16E802DC" w14:textId="77777777"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 w:rsidRPr="0099493F"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14:paraId="03A054BE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8DFA08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61EABB7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1AE86AA" w14:textId="77777777" w:rsidR="00A972D4" w:rsidRDefault="00A972D4">
      <w:pPr>
        <w:rPr>
          <w:rFonts w:asciiTheme="majorBidi" w:hAnsiTheme="majorBidi" w:cstheme="majorBidi"/>
          <w:sz w:val="36"/>
          <w:szCs w:val="36"/>
          <w:rtl/>
        </w:rPr>
      </w:pPr>
    </w:p>
    <w:p w14:paraId="6388E4F0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0D7C50C5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4D1E2A4E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3DA3BD9C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20ADC4E8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35E17B64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17EA934C" w14:textId="77777777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</w:rPr>
      </w:pPr>
      <w:r w:rsidRPr="00470FAF">
        <w:rPr>
          <w:rFonts w:asciiTheme="majorBidi" w:hAnsiTheme="majorBidi" w:cstheme="majorBidi"/>
          <w:sz w:val="36"/>
          <w:szCs w:val="36"/>
          <w:u w:val="single"/>
        </w:rPr>
        <w:lastRenderedPageBreak/>
        <w:t>1. Project Identification</w:t>
      </w:r>
    </w:p>
    <w:p w14:paraId="1D217638" w14:textId="77777777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Project Name: Opera House Management System   </w:t>
      </w:r>
    </w:p>
    <w:p w14:paraId="27C1113F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Current Problem:</w:t>
      </w:r>
    </w:p>
    <w:p w14:paraId="34BF5BA1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Difficulty in finding and tracking musicians, bands, and their assigned instruments easily.</w:t>
      </w:r>
    </w:p>
    <w:p w14:paraId="2C2AFCBE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Albums, songs, and recording sessions are arranged randomly without clear tracking.</w:t>
      </w:r>
    </w:p>
    <w:p w14:paraId="082EC2EB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Difficulty in counting and managing musical equipment and studio inventory.</w:t>
      </w:r>
    </w:p>
    <w:p w14:paraId="04F86633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Possibility of damaging or losing expensive musical instruments due to manual tracking.</w:t>
      </w:r>
    </w:p>
    <w:p w14:paraId="4875682D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Shows, performances, and hall schedules are managed manually, causing conflicts and delays.</w:t>
      </w:r>
    </w:p>
    <w:p w14:paraId="5B2A6249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Ticket booking and sales are paper-based, leading to errors and slow revenue collection.</w:t>
      </w:r>
    </w:p>
    <w:p w14:paraId="04095F7E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Customer data and booking history are not centralized, making it hard to manage audiences.</w:t>
      </w:r>
    </w:p>
    <w:p w14:paraId="76A1177F" w14:textId="77777777" w:rsidR="00470FAF" w:rsidRPr="00470FAF" w:rsidRDefault="00470FAF" w:rsidP="00470FAF">
      <w:pPr>
        <w:numPr>
          <w:ilvl w:val="0"/>
          <w:numId w:val="35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Difficulty in tracking available seats and hall capacity for each performance.</w:t>
      </w:r>
    </w:p>
    <w:p w14:paraId="1D0F6238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Description about project:</w:t>
      </w:r>
    </w:p>
    <w:p w14:paraId="7237B437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The system can find any musician, album, or instrument easily by entering the code or the name.</w:t>
      </w:r>
    </w:p>
    <w:p w14:paraId="5E0992D2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lastRenderedPageBreak/>
        <w:t>It enables the studio manager to assign instruments and schedule recording sessions efficiently.</w:t>
      </w:r>
    </w:p>
    <w:p w14:paraId="30527169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The system works to arrange songs and albums in a specific order (such as release date, genre, or artist name).</w:t>
      </w:r>
    </w:p>
    <w:p w14:paraId="65D58AEE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It tracks instrument inventory by item code to ensure faster counting with less effort and zero errors, protecting equipment from loss or damage.</w:t>
      </w:r>
    </w:p>
    <w:p w14:paraId="4C3FB8BB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The system contains complete records of musicians, contracts, and album releases in different fields.</w:t>
      </w:r>
    </w:p>
    <w:p w14:paraId="439EC9D5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It manages opera shows, performances, and hall schedules, avoiding conflicts and maximizing hall utilization.</w:t>
      </w:r>
    </w:p>
    <w:p w14:paraId="3DB1B96F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It provides online ticket booking, seat reservation, and QR-code ticketing for faster sales and fewer errors.</w:t>
      </w:r>
    </w:p>
    <w:p w14:paraId="6623B4FC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It centralizes customer data, booking history, and payment records for better audience management.</w:t>
      </w:r>
    </w:p>
    <w:p w14:paraId="02E30357" w14:textId="77777777" w:rsidR="00470FAF" w:rsidRPr="00470FAF" w:rsidRDefault="00470FAF" w:rsidP="00470FAF">
      <w:pPr>
        <w:numPr>
          <w:ilvl w:val="0"/>
          <w:numId w:val="36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>It generates reports on sales, attendance, and revenue for informed decision-making.</w:t>
      </w:r>
    </w:p>
    <w:p w14:paraId="4561F4FC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59128208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1F53DF1E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188F5A08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476D89AE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5A03C146" w14:textId="4E7DB3F4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</w:rPr>
      </w:pPr>
      <w:r w:rsidRPr="00470FAF">
        <w:rPr>
          <w:rFonts w:asciiTheme="majorBidi" w:hAnsiTheme="majorBidi" w:cstheme="majorBidi"/>
          <w:sz w:val="36"/>
          <w:szCs w:val="36"/>
          <w:u w:val="single"/>
        </w:rPr>
        <w:lastRenderedPageBreak/>
        <w:t>2. System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470FAF" w:rsidRPr="00470FAF" w14:paraId="26DF9D6A" w14:textId="77777777" w:rsidTr="00AB32CB">
        <w:tc>
          <w:tcPr>
            <w:tcW w:w="4261" w:type="dxa"/>
          </w:tcPr>
          <w:p w14:paraId="5D1A7BC3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Element</w:t>
            </w:r>
          </w:p>
        </w:tc>
        <w:tc>
          <w:tcPr>
            <w:tcW w:w="4261" w:type="dxa"/>
          </w:tcPr>
          <w:p w14:paraId="5C0AD6CF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Description</w:t>
            </w:r>
          </w:p>
        </w:tc>
      </w:tr>
      <w:tr w:rsidR="00470FAF" w:rsidRPr="00470FAF" w14:paraId="42F6ADF6" w14:textId="77777777" w:rsidTr="00AB32CB">
        <w:tc>
          <w:tcPr>
            <w:tcW w:w="4261" w:type="dxa"/>
          </w:tcPr>
          <w:p w14:paraId="6BA6B9A8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Project Sponsor:</w:t>
            </w:r>
          </w:p>
        </w:tc>
        <w:tc>
          <w:tcPr>
            <w:tcW w:w="4261" w:type="dxa"/>
          </w:tcPr>
          <w:p w14:paraId="762D4D2D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Production Manager / Studio Director / Opera House Manager</w:t>
            </w:r>
          </w:p>
        </w:tc>
      </w:tr>
      <w:tr w:rsidR="00470FAF" w:rsidRPr="00470FAF" w14:paraId="329A84C9" w14:textId="77777777" w:rsidTr="00AB32CB">
        <w:tc>
          <w:tcPr>
            <w:tcW w:w="4261" w:type="dxa"/>
          </w:tcPr>
          <w:p w14:paraId="0C7C7E87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Business Need:</w:t>
            </w:r>
          </w:p>
        </w:tc>
        <w:tc>
          <w:tcPr>
            <w:tcW w:w="4261" w:type="dxa"/>
          </w:tcPr>
          <w:p w14:paraId="1F0EB173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1. Reduce the loss or damage of musical instruments.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2. Dispense with paper contracts and manual session logs.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3. Make musician schedules and studio availability accessible to everyone.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4. Make system data and schedules available all the time.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5. Eliminate manual show scheduling and hall conflicts.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6. Digitize ticket booking and sales to increase revenue and reduce errors.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 xml:space="preserve">7. Centralize customer data 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and booking history.</w:t>
            </w:r>
          </w:p>
          <w:p w14:paraId="11BA494B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</w:p>
        </w:tc>
      </w:tr>
      <w:tr w:rsidR="00470FAF" w:rsidRPr="00470FAF" w14:paraId="4990091E" w14:textId="77777777" w:rsidTr="00AB32CB">
        <w:tc>
          <w:tcPr>
            <w:tcW w:w="4261" w:type="dxa"/>
          </w:tcPr>
          <w:p w14:paraId="6CE4D1E2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Business Requirements:</w:t>
            </w:r>
          </w:p>
        </w:tc>
        <w:tc>
          <w:tcPr>
            <w:tcW w:w="4261" w:type="dxa"/>
          </w:tcPr>
          <w:p w14:paraId="2154B427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1. Update and digitize the booking system.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2. Provide online/web access for musicians, admins, and audience.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3. Integrated IT database management unit.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4. Supported notification and schedule management unit.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5. Online ticketing system with seat selection and QR codes.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6. Hall and show management module.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7. Payment gateway integration.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8. Customer management and loyalty programs</w:t>
            </w:r>
          </w:p>
        </w:tc>
      </w:tr>
      <w:tr w:rsidR="00470FAF" w:rsidRPr="00470FAF" w14:paraId="5B8F56C3" w14:textId="77777777" w:rsidTr="00AB32CB">
        <w:tc>
          <w:tcPr>
            <w:tcW w:w="4261" w:type="dxa"/>
          </w:tcPr>
          <w:p w14:paraId="35BAB2A5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Business Value:</w:t>
            </w:r>
          </w:p>
        </w:tc>
        <w:tc>
          <w:tcPr>
            <w:tcW w:w="4261" w:type="dxa"/>
          </w:tcPr>
          <w:p w14:paraId="56642940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1. Providing centralized information.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2. Saving operational time.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 xml:space="preserve">3. Saving equipment and 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admin costs.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4. Saving effort in session coordination.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5. Increasing ticket sales and revenue.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6. Improving audience experience and retention.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7. Better utilization of halls and resources.</w:t>
            </w:r>
          </w:p>
        </w:tc>
      </w:tr>
      <w:tr w:rsidR="00470FAF" w:rsidRPr="00470FAF" w14:paraId="41DFB3E0" w14:textId="77777777" w:rsidTr="00AB32CB">
        <w:tc>
          <w:tcPr>
            <w:tcW w:w="4261" w:type="dxa"/>
          </w:tcPr>
          <w:p w14:paraId="250060DE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lastRenderedPageBreak/>
              <w:t>Special Issues or Constraints:</w:t>
            </w:r>
          </w:p>
        </w:tc>
        <w:tc>
          <w:tcPr>
            <w:tcW w:w="4261" w:type="dxa"/>
          </w:tcPr>
          <w:p w14:paraId="1A90D8F3" w14:textId="77777777" w:rsidR="00470FAF" w:rsidRPr="00470FAF" w:rsidRDefault="00470FAF" w:rsidP="00470FAF">
            <w:pPr>
              <w:spacing w:after="200" w:line="276" w:lineRule="auto"/>
              <w:rPr>
                <w:rFonts w:asciiTheme="majorBidi" w:hAnsiTheme="majorBidi" w:cstheme="majorBidi"/>
                <w:sz w:val="36"/>
                <w:szCs w:val="36"/>
              </w:rPr>
            </w:pPr>
            <w:r w:rsidRPr="00470FAF">
              <w:rPr>
                <w:rFonts w:asciiTheme="majorBidi" w:hAnsiTheme="majorBidi" w:cstheme="majorBidi"/>
                <w:sz w:val="36"/>
                <w:szCs w:val="36"/>
              </w:rPr>
              <w:t>1. Deadline in December 30, 2026.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2. Constantly updating production and studio dates.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3. Constantly updating show schedules and ticket availability.</w:t>
            </w:r>
            <w:r w:rsidRPr="00470FAF">
              <w:rPr>
                <w:rFonts w:asciiTheme="majorBidi" w:hAnsiTheme="majorBidi" w:cstheme="majorBidi"/>
                <w:sz w:val="36"/>
                <w:szCs w:val="36"/>
              </w:rPr>
              <w:br/>
              <w:t>4. Compliance with ticketing regulations and data protection laws.</w:t>
            </w:r>
          </w:p>
        </w:tc>
      </w:tr>
    </w:tbl>
    <w:p w14:paraId="3E046ACC" w14:textId="77777777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</w:rPr>
      </w:pPr>
    </w:p>
    <w:p w14:paraId="4A81E675" w14:textId="77777777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</w:rPr>
      </w:pPr>
    </w:p>
    <w:p w14:paraId="7472E1E1" w14:textId="77777777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</w:rPr>
      </w:pPr>
    </w:p>
    <w:p w14:paraId="65E13769" w14:textId="77777777" w:rsid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  <w:rtl/>
        </w:rPr>
      </w:pPr>
    </w:p>
    <w:p w14:paraId="76506A99" w14:textId="6FA346D4" w:rsidR="00470FAF" w:rsidRPr="00470FAF" w:rsidRDefault="00470FAF" w:rsidP="00470FAF">
      <w:pPr>
        <w:rPr>
          <w:rFonts w:asciiTheme="majorBidi" w:hAnsiTheme="majorBidi" w:cstheme="majorBidi"/>
          <w:sz w:val="36"/>
          <w:szCs w:val="36"/>
          <w:u w:val="single"/>
        </w:rPr>
      </w:pPr>
      <w:r w:rsidRPr="00470FAF">
        <w:rPr>
          <w:rFonts w:asciiTheme="majorBidi" w:hAnsiTheme="majorBidi" w:cstheme="majorBidi"/>
          <w:sz w:val="36"/>
          <w:szCs w:val="36"/>
          <w:u w:val="single"/>
        </w:rPr>
        <w:lastRenderedPageBreak/>
        <w:t>3. Feasibility Analysis</w:t>
      </w:r>
    </w:p>
    <w:p w14:paraId="06166526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Technical Feasibility</w:t>
      </w:r>
    </w:p>
    <w:p w14:paraId="24331622" w14:textId="77777777" w:rsidR="00470FAF" w:rsidRPr="00470FAF" w:rsidRDefault="00470FAF" w:rsidP="00470FAF">
      <w:pPr>
        <w:numPr>
          <w:ilvl w:val="0"/>
          <w:numId w:val="32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We need to design it using CSS, JavaScript, or HTML.   </w:t>
      </w:r>
    </w:p>
    <w:p w14:paraId="56E4DA16" w14:textId="77777777" w:rsidR="00470FAF" w:rsidRPr="00470FAF" w:rsidRDefault="00470FAF" w:rsidP="00470FAF">
      <w:pPr>
        <w:numPr>
          <w:ilvl w:val="0"/>
          <w:numId w:val="32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We need some applications like Visual Studio Code and MySQL Workbench to build it.  </w:t>
      </w:r>
    </w:p>
    <w:p w14:paraId="248F5FA0" w14:textId="77777777" w:rsidR="00470FAF" w:rsidRPr="00470FAF" w:rsidRDefault="00470FAF" w:rsidP="00470FAF">
      <w:pPr>
        <w:numPr>
          <w:ilvl w:val="0"/>
          <w:numId w:val="32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 We need to make it work online when you are connected to the internet/local server.   </w:t>
      </w:r>
    </w:p>
    <w:p w14:paraId="2B544A9A" w14:textId="77777777" w:rsidR="00470FAF" w:rsidRPr="00470FAF" w:rsidRDefault="00470FAF" w:rsidP="00470FAF">
      <w:pPr>
        <w:numPr>
          <w:ilvl w:val="0"/>
          <w:numId w:val="32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We need to make this website/system work on a specialized operating system like Windows or Android.  </w:t>
      </w:r>
    </w:p>
    <w:p w14:paraId="5BBEC8BD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Economic Feasibility</w:t>
      </w:r>
    </w:p>
    <w:p w14:paraId="4127EFD9" w14:textId="77777777" w:rsidR="00470FAF" w:rsidRPr="00470FAF" w:rsidRDefault="00470FAF" w:rsidP="00470FAF">
      <w:pPr>
        <w:numPr>
          <w:ilvl w:val="0"/>
          <w:numId w:val="33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The benefit of this project will be acceptable.   </w:t>
      </w:r>
    </w:p>
    <w:p w14:paraId="342934F8" w14:textId="77777777" w:rsidR="00470FAF" w:rsidRPr="00470FAF" w:rsidRDefault="00470FAF" w:rsidP="00470FAF">
      <w:pPr>
        <w:numPr>
          <w:ilvl w:val="0"/>
          <w:numId w:val="33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The loss of this project will be low, primarily from initial system setup, but high efficiency offsets it.  </w:t>
      </w:r>
    </w:p>
    <w:p w14:paraId="2BE1DF78" w14:textId="77777777" w:rsidR="00470FAF" w:rsidRPr="00470FAF" w:rsidRDefault="00470FAF" w:rsidP="00470FAF">
      <w:pPr>
        <w:numPr>
          <w:ilvl w:val="0"/>
          <w:numId w:val="33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 The only requirement to access full system features is user registration and credentials.   </w:t>
      </w:r>
    </w:p>
    <w:p w14:paraId="1346BC1D" w14:textId="77777777" w:rsidR="00470FAF" w:rsidRPr="00470FAF" w:rsidRDefault="00470FAF" w:rsidP="00470FAF">
      <w:pPr>
        <w:numPr>
          <w:ilvl w:val="0"/>
          <w:numId w:val="33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The cost of developing the system will not be high.   </w:t>
      </w:r>
    </w:p>
    <w:p w14:paraId="1BAB5CE2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Organizational Feasibility</w:t>
      </w:r>
    </w:p>
    <w:p w14:paraId="1817145C" w14:textId="77777777" w:rsidR="00470FAF" w:rsidRPr="00470FAF" w:rsidRDefault="00470FAF" w:rsidP="00470FAF">
      <w:pPr>
        <w:rPr>
          <w:rFonts w:asciiTheme="majorBidi" w:hAnsiTheme="majorBidi" w:cstheme="majorBidi"/>
          <w:b/>
          <w:bCs/>
          <w:sz w:val="36"/>
          <w:szCs w:val="36"/>
        </w:rPr>
      </w:pPr>
      <w:r w:rsidRPr="00470FAF">
        <w:rPr>
          <w:rFonts w:asciiTheme="majorBidi" w:hAnsiTheme="majorBidi" w:cstheme="majorBidi"/>
          <w:b/>
          <w:bCs/>
          <w:sz w:val="36"/>
          <w:szCs w:val="36"/>
        </w:rPr>
        <w:t>Organizational Feasibility Analysis includes the assessment of:</w:t>
      </w:r>
    </w:p>
    <w:p w14:paraId="4874C11F" w14:textId="77777777" w:rsidR="00470FAF" w:rsidRPr="00470FAF" w:rsidRDefault="00470FAF" w:rsidP="00470FAF">
      <w:pPr>
        <w:numPr>
          <w:ilvl w:val="0"/>
          <w:numId w:val="34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lastRenderedPageBreak/>
        <w:t>Management prowess: What is the ability of the initial management team to implement and deploy the system on time?</w:t>
      </w:r>
    </w:p>
    <w:p w14:paraId="4221A8D7" w14:textId="77777777" w:rsidR="00470FAF" w:rsidRPr="00470FAF" w:rsidRDefault="00470FAF" w:rsidP="00470FAF">
      <w:pPr>
        <w:numPr>
          <w:ilvl w:val="0"/>
          <w:numId w:val="34"/>
        </w:numPr>
        <w:rPr>
          <w:rFonts w:asciiTheme="majorBidi" w:hAnsiTheme="majorBidi" w:cstheme="majorBidi"/>
          <w:sz w:val="36"/>
          <w:szCs w:val="36"/>
        </w:rPr>
      </w:pPr>
      <w:r w:rsidRPr="00470FAF">
        <w:rPr>
          <w:rFonts w:asciiTheme="majorBidi" w:hAnsiTheme="majorBidi" w:cstheme="majorBidi"/>
          <w:sz w:val="36"/>
          <w:szCs w:val="36"/>
        </w:rPr>
        <w:t xml:space="preserve">Resource sufficiency: What nonfinancial resources such as human resources (management, employees), facilities/location, equipment, and intellectual property protection are required?   </w:t>
      </w:r>
    </w:p>
    <w:p w14:paraId="1E2BF28F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384C1DFE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141EA9B6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6C124EED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3B51BB3E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2A9EC99F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10F37298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5618D3F1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1F1B62BB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4690D0CF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7C677ACE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1391B398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357A096F" w14:textId="77777777" w:rsidR="00470FAF" w:rsidRDefault="00470FAF">
      <w:pPr>
        <w:rPr>
          <w:rFonts w:asciiTheme="majorBidi" w:hAnsiTheme="majorBidi" w:cstheme="majorBidi"/>
          <w:sz w:val="36"/>
          <w:szCs w:val="36"/>
          <w:rtl/>
        </w:rPr>
      </w:pPr>
    </w:p>
    <w:p w14:paraId="63C56404" w14:textId="77777777" w:rsidR="00470FAF" w:rsidRDefault="00470FAF">
      <w:pPr>
        <w:rPr>
          <w:sz w:val="32"/>
          <w:szCs w:val="32"/>
          <w:u w:val="single"/>
          <w:lang w:bidi="ar-EG"/>
        </w:rPr>
      </w:pPr>
    </w:p>
    <w:p w14:paraId="4FB7AA20" w14:textId="77777777" w:rsidR="00E921C3" w:rsidRPr="000529DB" w:rsidRDefault="00E65F86" w:rsidP="00B3331B">
      <w:pPr>
        <w:jc w:val="center"/>
        <w:rPr>
          <w:b/>
          <w:bCs/>
          <w:sz w:val="40"/>
          <w:szCs w:val="40"/>
          <w:u w:val="double"/>
        </w:rPr>
      </w:pPr>
      <w:r w:rsidRPr="000529DB">
        <w:rPr>
          <w:b/>
          <w:bCs/>
          <w:sz w:val="40"/>
          <w:szCs w:val="40"/>
          <w:u w:val="double"/>
        </w:rPr>
        <w:lastRenderedPageBreak/>
        <w:t xml:space="preserve">Time Estimation </w:t>
      </w:r>
    </w:p>
    <w:p w14:paraId="540663CB" w14:textId="77777777" w:rsidR="00E921C3" w:rsidRDefault="00E921C3" w:rsidP="00E921C3">
      <w:pPr>
        <w:rPr>
          <w:sz w:val="32"/>
          <w:szCs w:val="32"/>
          <w:u w:val="single"/>
          <w:lang w:bidi="ar-EG"/>
        </w:rPr>
      </w:pPr>
    </w:p>
    <w:tbl>
      <w:tblPr>
        <w:tblW w:w="11040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440"/>
        <w:gridCol w:w="2020"/>
        <w:gridCol w:w="1920"/>
        <w:gridCol w:w="1920"/>
        <w:gridCol w:w="2740"/>
      </w:tblGrid>
      <w:tr w:rsidR="003F6B8B" w:rsidRPr="006C3A16" w14:paraId="08A47531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2F383E" w14:textId="77777777" w:rsidR="003F6B8B" w:rsidRPr="006C3A16" w:rsidRDefault="003F6B8B" w:rsidP="003F6B8B">
            <w:pPr>
              <w:rPr>
                <w:sz w:val="28"/>
                <w:szCs w:val="28"/>
                <w:lang w:bidi="ar-EG"/>
              </w:rPr>
            </w:pP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8D5FAA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Planning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9BDEFD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Analysis 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AC66ED8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Design 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9733A2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 xml:space="preserve">Implementation </w:t>
            </w:r>
          </w:p>
        </w:tc>
      </w:tr>
      <w:tr w:rsidR="003F6B8B" w:rsidRPr="006C3A16" w14:paraId="470A0414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8309A24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Standard percentages </w:t>
            </w:r>
          </w:p>
        </w:tc>
        <w:tc>
          <w:tcPr>
            <w:tcW w:w="20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96198A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15%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85EA164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20%</w:t>
            </w:r>
          </w:p>
        </w:tc>
        <w:tc>
          <w:tcPr>
            <w:tcW w:w="19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16266A6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35%</w:t>
            </w:r>
          </w:p>
        </w:tc>
        <w:tc>
          <w:tcPr>
            <w:tcW w:w="27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8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708C8BF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>30%</w:t>
            </w:r>
          </w:p>
        </w:tc>
      </w:tr>
      <w:tr w:rsidR="003F6B8B" w:rsidRPr="006C3A16" w14:paraId="39AFD4B8" w14:textId="77777777" w:rsidTr="003F6B8B">
        <w:trPr>
          <w:trHeight w:val="584"/>
          <w:jc w:val="center"/>
        </w:trPr>
        <w:tc>
          <w:tcPr>
            <w:tcW w:w="24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4B520C" w14:textId="77777777" w:rsidR="00F31678" w:rsidRPr="006C3A16" w:rsidRDefault="003F6B8B" w:rsidP="003F6B8B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b/>
                <w:bCs/>
                <w:sz w:val="28"/>
                <w:szCs w:val="28"/>
                <w:lang w:bidi="ar-EG"/>
              </w:rPr>
              <w:t>Estimated</w:t>
            </w:r>
            <w:r w:rsidRPr="006C3A16">
              <w:rPr>
                <w:sz w:val="28"/>
                <w:szCs w:val="28"/>
                <w:lang w:bidi="ar-EG"/>
              </w:rPr>
              <w:t xml:space="preserve"> time based on planning time </w:t>
            </w:r>
          </w:p>
        </w:tc>
        <w:tc>
          <w:tcPr>
            <w:tcW w:w="20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978DF1" w14:textId="77777777" w:rsidR="00F31678" w:rsidRPr="006C3A16" w:rsidRDefault="003F6B8B" w:rsidP="006C3A16">
            <w:pPr>
              <w:rPr>
                <w:sz w:val="28"/>
                <w:szCs w:val="28"/>
                <w:lang w:bidi="ar-EG"/>
              </w:rPr>
            </w:pPr>
            <w:r w:rsidRPr="006C3A16">
              <w:rPr>
                <w:sz w:val="28"/>
                <w:szCs w:val="28"/>
                <w:lang w:bidi="ar-EG"/>
              </w:rPr>
              <w:t xml:space="preserve">Actual: </w:t>
            </w:r>
            <w:r w:rsidR="00731DC0">
              <w:rPr>
                <w:sz w:val="28"/>
                <w:szCs w:val="28"/>
                <w:lang w:bidi="ar-EG"/>
              </w:rPr>
              <w:t>11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2D52DC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16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08296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25 days</w:t>
            </w:r>
          </w:p>
        </w:tc>
        <w:tc>
          <w:tcPr>
            <w:tcW w:w="27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E2E84F7" w14:textId="77777777" w:rsidR="003F6B8B" w:rsidRPr="006C3A16" w:rsidRDefault="00731DC0" w:rsidP="003F6B8B">
            <w:pPr>
              <w:rPr>
                <w:sz w:val="28"/>
                <w:szCs w:val="28"/>
                <w:lang w:bidi="ar-EG"/>
              </w:rPr>
            </w:pPr>
            <w:r>
              <w:rPr>
                <w:sz w:val="28"/>
                <w:szCs w:val="28"/>
                <w:lang w:bidi="ar-EG"/>
              </w:rPr>
              <w:t>22 days</w:t>
            </w:r>
          </w:p>
        </w:tc>
      </w:tr>
      <w:bookmarkEnd w:id="0"/>
    </w:tbl>
    <w:p w14:paraId="1092F357" w14:textId="151D2441" w:rsidR="00CE1180" w:rsidRPr="00470FAF" w:rsidRDefault="00CE1180" w:rsidP="00470FAF">
      <w:pPr>
        <w:jc w:val="both"/>
        <w:rPr>
          <w:b/>
          <w:bCs/>
          <w:sz w:val="40"/>
          <w:szCs w:val="40"/>
        </w:rPr>
      </w:pPr>
    </w:p>
    <w:sectPr w:rsidR="00CE1180" w:rsidRPr="00470FAF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8119C" w14:textId="77777777" w:rsidR="00881367" w:rsidRDefault="00881367" w:rsidP="0004442D">
      <w:pPr>
        <w:spacing w:after="0" w:line="240" w:lineRule="auto"/>
      </w:pPr>
      <w:r>
        <w:separator/>
      </w:r>
    </w:p>
  </w:endnote>
  <w:endnote w:type="continuationSeparator" w:id="0">
    <w:p w14:paraId="707321AE" w14:textId="77777777" w:rsidR="00881367" w:rsidRDefault="00881367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CA8FC" w14:textId="77777777" w:rsidR="00881367" w:rsidRDefault="00881367" w:rsidP="0004442D">
      <w:pPr>
        <w:spacing w:after="0" w:line="240" w:lineRule="auto"/>
      </w:pPr>
      <w:r>
        <w:separator/>
      </w:r>
    </w:p>
  </w:footnote>
  <w:footnote w:type="continuationSeparator" w:id="0">
    <w:p w14:paraId="4736D285" w14:textId="77777777" w:rsidR="00881367" w:rsidRDefault="00881367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A0054B"/>
    <w:multiLevelType w:val="hybridMultilevel"/>
    <w:tmpl w:val="70341840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7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EF1635"/>
    <w:multiLevelType w:val="multilevel"/>
    <w:tmpl w:val="6BA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1823D04"/>
    <w:multiLevelType w:val="hybridMultilevel"/>
    <w:tmpl w:val="F494550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BC17AD"/>
    <w:multiLevelType w:val="hybridMultilevel"/>
    <w:tmpl w:val="DB6E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96258D"/>
    <w:multiLevelType w:val="multilevel"/>
    <w:tmpl w:val="A05C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745777">
    <w:abstractNumId w:val="15"/>
  </w:num>
  <w:num w:numId="2" w16cid:durableId="2143956113">
    <w:abstractNumId w:val="20"/>
  </w:num>
  <w:num w:numId="3" w16cid:durableId="1387335927">
    <w:abstractNumId w:val="10"/>
  </w:num>
  <w:num w:numId="4" w16cid:durableId="211036512">
    <w:abstractNumId w:val="11"/>
  </w:num>
  <w:num w:numId="5" w16cid:durableId="772674349">
    <w:abstractNumId w:val="7"/>
  </w:num>
  <w:num w:numId="6" w16cid:durableId="204683695">
    <w:abstractNumId w:val="14"/>
  </w:num>
  <w:num w:numId="7" w16cid:durableId="1356610661">
    <w:abstractNumId w:val="23"/>
  </w:num>
  <w:num w:numId="8" w16cid:durableId="1072703707">
    <w:abstractNumId w:val="5"/>
  </w:num>
  <w:num w:numId="9" w16cid:durableId="1653097394">
    <w:abstractNumId w:val="19"/>
  </w:num>
  <w:num w:numId="10" w16cid:durableId="1199854823">
    <w:abstractNumId w:val="3"/>
  </w:num>
  <w:num w:numId="11" w16cid:durableId="926889380">
    <w:abstractNumId w:val="28"/>
  </w:num>
  <w:num w:numId="12" w16cid:durableId="376976298">
    <w:abstractNumId w:val="0"/>
  </w:num>
  <w:num w:numId="13" w16cid:durableId="1266693929">
    <w:abstractNumId w:val="8"/>
  </w:num>
  <w:num w:numId="14" w16cid:durableId="552425547">
    <w:abstractNumId w:val="12"/>
  </w:num>
  <w:num w:numId="15" w16cid:durableId="1468934579">
    <w:abstractNumId w:val="30"/>
  </w:num>
  <w:num w:numId="16" w16cid:durableId="1951619473">
    <w:abstractNumId w:val="9"/>
  </w:num>
  <w:num w:numId="17" w16cid:durableId="1211652007">
    <w:abstractNumId w:val="4"/>
  </w:num>
  <w:num w:numId="18" w16cid:durableId="1260988629">
    <w:abstractNumId w:val="1"/>
  </w:num>
  <w:num w:numId="19" w16cid:durableId="1008674506">
    <w:abstractNumId w:val="27"/>
  </w:num>
  <w:num w:numId="20" w16cid:durableId="1792359266">
    <w:abstractNumId w:val="22"/>
  </w:num>
  <w:num w:numId="21" w16cid:durableId="864709076">
    <w:abstractNumId w:val="24"/>
  </w:num>
  <w:num w:numId="22" w16cid:durableId="526914568">
    <w:abstractNumId w:val="25"/>
  </w:num>
  <w:num w:numId="23" w16cid:durableId="1392726372">
    <w:abstractNumId w:val="2"/>
  </w:num>
  <w:num w:numId="24" w16cid:durableId="523978991">
    <w:abstractNumId w:val="32"/>
  </w:num>
  <w:num w:numId="25" w16cid:durableId="687483971">
    <w:abstractNumId w:val="21"/>
  </w:num>
  <w:num w:numId="26" w16cid:durableId="131026942">
    <w:abstractNumId w:val="6"/>
  </w:num>
  <w:num w:numId="27" w16cid:durableId="2019385593">
    <w:abstractNumId w:val="13"/>
  </w:num>
  <w:num w:numId="28" w16cid:durableId="594938965">
    <w:abstractNumId w:val="17"/>
  </w:num>
  <w:num w:numId="29" w16cid:durableId="642269577">
    <w:abstractNumId w:val="3"/>
  </w:num>
  <w:num w:numId="30" w16cid:durableId="5156562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26546459">
    <w:abstractNumId w:val="5"/>
  </w:num>
  <w:num w:numId="32" w16cid:durableId="546381224">
    <w:abstractNumId w:val="29"/>
  </w:num>
  <w:num w:numId="33" w16cid:durableId="1846630154">
    <w:abstractNumId w:val="26"/>
  </w:num>
  <w:num w:numId="34" w16cid:durableId="775910388">
    <w:abstractNumId w:val="16"/>
  </w:num>
  <w:num w:numId="35" w16cid:durableId="333806348">
    <w:abstractNumId w:val="18"/>
  </w:num>
  <w:num w:numId="36" w16cid:durableId="156023848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2354"/>
    <w:rsid w:val="00467E1A"/>
    <w:rsid w:val="00470FAF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353A"/>
    <w:rsid w:val="00553CE5"/>
    <w:rsid w:val="0057008A"/>
    <w:rsid w:val="00580C92"/>
    <w:rsid w:val="00581C6D"/>
    <w:rsid w:val="005864FF"/>
    <w:rsid w:val="005A0B3A"/>
    <w:rsid w:val="005A4B85"/>
    <w:rsid w:val="005A5ACD"/>
    <w:rsid w:val="005C3D37"/>
    <w:rsid w:val="005C6C52"/>
    <w:rsid w:val="005D0982"/>
    <w:rsid w:val="005D1B24"/>
    <w:rsid w:val="005E0DF3"/>
    <w:rsid w:val="005E3E8E"/>
    <w:rsid w:val="00620AE9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1367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519D"/>
    <w:rsid w:val="00935B8E"/>
    <w:rsid w:val="00936168"/>
    <w:rsid w:val="00951DBB"/>
    <w:rsid w:val="0095249C"/>
    <w:rsid w:val="00953A16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50D65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F2C78"/>
    <w:rsid w:val="00FF6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87C9641"/>
  <w15:docId w15:val="{09547B6B-B149-4435-8B14-F20B8EC42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719</Words>
  <Characters>4100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zizo</cp:lastModifiedBy>
  <cp:revision>4</cp:revision>
  <dcterms:created xsi:type="dcterms:W3CDTF">2025-07-29T16:18:00Z</dcterms:created>
  <dcterms:modified xsi:type="dcterms:W3CDTF">2026-10-14T20:13:00Z</dcterms:modified>
</cp:coreProperties>
</file>