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B637BD" w14:textId="452E7D6A" w:rsidR="00E8121D" w:rsidRPr="00F06559" w:rsidRDefault="00D14506" w:rsidP="00716FDA">
      <w:pPr>
        <w:bidi w:val="0"/>
        <w:adjustRightInd w:val="0"/>
        <w:jc w:val="center"/>
        <w:rPr>
          <w:rStyle w:val="IntenseEmphasis"/>
          <w:b/>
          <w:bCs/>
        </w:rPr>
      </w:pPr>
      <w:r>
        <w:rPr>
          <w:rStyle w:val="IntenseEmphasis"/>
          <w:b/>
          <w:bCs/>
          <w:noProof/>
        </w:rPr>
        <w:drawing>
          <wp:inline distT="0" distB="0" distL="0" distR="0" wp14:anchorId="6F82A40B" wp14:editId="1C96184A">
            <wp:extent cx="3550920" cy="1089660"/>
            <wp:effectExtent l="0" t="0" r="0" b="0"/>
            <wp:docPr id="12" name="Picture 1" descr="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i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0920" cy="1089660"/>
                    </a:xfrm>
                    <a:prstGeom prst="rect">
                      <a:avLst/>
                    </a:prstGeom>
                    <a:noFill/>
                    <a:ln>
                      <a:noFill/>
                    </a:ln>
                  </pic:spPr>
                </pic:pic>
              </a:graphicData>
            </a:graphic>
          </wp:inline>
        </w:drawing>
      </w:r>
    </w:p>
    <w:p w14:paraId="66851211" w14:textId="637AC39E" w:rsidR="00FB2340" w:rsidRDefault="00D14506" w:rsidP="00716FDA">
      <w:pPr>
        <w:tabs>
          <w:tab w:val="left" w:pos="-180"/>
          <w:tab w:val="left" w:pos="6734"/>
        </w:tabs>
        <w:ind w:right="-540"/>
        <w:jc w:val="center"/>
        <w:rPr>
          <w:rFonts w:ascii="Simplified Arabic" w:hAnsi="Simplified Arabic" w:cs="Simplified Arabic"/>
          <w:rtl/>
        </w:rPr>
      </w:pPr>
      <w:r>
        <w:rPr>
          <w:rStyle w:val="IntenseEmphasis"/>
          <w:b/>
          <w:bCs/>
          <w:noProof/>
        </w:rPr>
        <w:drawing>
          <wp:inline distT="0" distB="0" distL="0" distR="0" wp14:anchorId="01DC352F" wp14:editId="11A0DE3F">
            <wp:extent cx="2499360" cy="419100"/>
            <wp:effectExtent l="0" t="0" r="0" b="0"/>
            <wp:docPr id="11" name="Picture 2" descr="mail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il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99360" cy="419100"/>
                    </a:xfrm>
                    <a:prstGeom prst="rect">
                      <a:avLst/>
                    </a:prstGeom>
                    <a:noFill/>
                    <a:ln>
                      <a:noFill/>
                    </a:ln>
                  </pic:spPr>
                </pic:pic>
              </a:graphicData>
            </a:graphic>
          </wp:inline>
        </w:drawing>
      </w:r>
    </w:p>
    <w:p w14:paraId="1A131029" w14:textId="77777777" w:rsidR="005A27E7" w:rsidRDefault="005A27E7" w:rsidP="009D6429">
      <w:pPr>
        <w:tabs>
          <w:tab w:val="left" w:pos="-180"/>
        </w:tabs>
        <w:ind w:right="-540"/>
        <w:rPr>
          <w:rFonts w:ascii="Simplified Arabic" w:hAnsi="Simplified Arabic" w:cs="Simplified Arabic"/>
        </w:rPr>
      </w:pPr>
    </w:p>
    <w:p w14:paraId="685FC3A4" w14:textId="77777777" w:rsidR="00FC6F46" w:rsidRDefault="00FC6F46" w:rsidP="009D6429">
      <w:pPr>
        <w:tabs>
          <w:tab w:val="left" w:pos="-180"/>
        </w:tabs>
        <w:ind w:right="-540"/>
        <w:rPr>
          <w:rFonts w:ascii="Simplified Arabic" w:hAnsi="Simplified Arabic" w:cs="Simplified Arabic"/>
        </w:rPr>
      </w:pPr>
    </w:p>
    <w:p w14:paraId="3CE1671C" w14:textId="77777777" w:rsidR="00FC6F46" w:rsidRDefault="00FC6F46" w:rsidP="009D6429">
      <w:pPr>
        <w:tabs>
          <w:tab w:val="left" w:pos="-180"/>
        </w:tabs>
        <w:ind w:right="-540"/>
        <w:rPr>
          <w:rFonts w:ascii="Simplified Arabic" w:hAnsi="Simplified Arabic" w:cs="Simplified Arabic"/>
          <w:rtl/>
        </w:rPr>
      </w:pPr>
    </w:p>
    <w:p w14:paraId="2E3D72AB" w14:textId="77777777" w:rsidR="005A27E7" w:rsidRPr="004D4DC5" w:rsidRDefault="005A27E7" w:rsidP="009D6429">
      <w:pPr>
        <w:tabs>
          <w:tab w:val="left" w:pos="-180"/>
        </w:tabs>
        <w:ind w:right="-540"/>
        <w:rPr>
          <w:rFonts w:ascii="Simplified Arabic" w:hAnsi="Simplified Arabic" w:cs="Simplified Arabic" w:hint="cs"/>
          <w:rtl/>
        </w:rPr>
      </w:pPr>
    </w:p>
    <w:p w14:paraId="0664C744" w14:textId="77777777" w:rsidR="00716FDA" w:rsidRPr="00716FDA" w:rsidRDefault="00716FDA" w:rsidP="00716FDA">
      <w:pPr>
        <w:pStyle w:val="Heading1"/>
        <w:shd w:val="clear" w:color="auto" w:fill="FFFFFF"/>
        <w:bidi w:val="0"/>
        <w:spacing w:before="0" w:after="0"/>
        <w:jc w:val="center"/>
        <w:rPr>
          <w:rFonts w:ascii="Open Sans" w:hAnsi="Open Sans" w:cs="Open Sans"/>
          <w:color w:val="00B0F0"/>
          <w:sz w:val="72"/>
          <w:szCs w:val="72"/>
        </w:rPr>
      </w:pPr>
      <w:r w:rsidRPr="00716FDA">
        <w:rPr>
          <w:rFonts w:ascii="Open Sans" w:hAnsi="Open Sans" w:cs="Open Sans"/>
          <w:color w:val="00B0F0"/>
          <w:sz w:val="44"/>
          <w:szCs w:val="44"/>
        </w:rPr>
        <w:t>Predictive Analytics for Business</w:t>
      </w:r>
    </w:p>
    <w:p w14:paraId="4C1ADCDE" w14:textId="77777777" w:rsidR="005F3752" w:rsidRPr="005F3752" w:rsidRDefault="006C0003" w:rsidP="005F3752">
      <w:pPr>
        <w:pStyle w:val="Heading1"/>
        <w:jc w:val="center"/>
        <w:rPr>
          <w:rFonts w:ascii="Helvetica" w:hAnsi="Helvetica" w:cs="Helvetica"/>
          <w:color w:val="2E3D49"/>
          <w:szCs w:val="30"/>
        </w:rPr>
      </w:pPr>
      <w:r w:rsidRPr="00716FDA">
        <w:rPr>
          <w:rFonts w:ascii="Helvetica" w:hAnsi="Helvetica" w:cs="Helvetica"/>
          <w:color w:val="2E3D49"/>
        </w:rPr>
        <w:t>Project</w:t>
      </w:r>
      <w:r w:rsidR="00A83482">
        <w:rPr>
          <w:rFonts w:ascii="Helvetica" w:hAnsi="Helvetica" w:cs="Helvetica"/>
          <w:color w:val="2E3D49"/>
        </w:rPr>
        <w:t xml:space="preserve"> </w:t>
      </w:r>
      <w:r w:rsidR="00B400E0" w:rsidRPr="00232A0F">
        <w:rPr>
          <w:rFonts w:ascii="Helvetica" w:hAnsi="Helvetica" w:cs="Helvetica"/>
          <w:color w:val="2E3D49"/>
        </w:rPr>
        <w:t>#</w:t>
      </w:r>
      <w:r w:rsidR="005F3752">
        <w:rPr>
          <w:rFonts w:ascii="Helvetica" w:hAnsi="Helvetica" w:cs="Helvetica"/>
          <w:color w:val="2E3D49"/>
        </w:rPr>
        <w:t xml:space="preserve">5 </w:t>
      </w:r>
      <w:hyperlink r:id="rId10" w:anchor="lesson-card-scroll-target-48312ab7-ffe9-415c-9cf1-7598f96bb361" w:history="1">
        <w:r w:rsidR="005F3752">
          <w:rPr>
            <w:rStyle w:val="Hyperlink"/>
            <w:rFonts w:ascii="Helvetica" w:hAnsi="Helvetica" w:cs="Helvetica"/>
            <w:szCs w:val="30"/>
          </w:rPr>
          <w:t>A</w:t>
        </w:r>
        <w:r w:rsidR="005F3752" w:rsidRPr="005F3752">
          <w:rPr>
            <w:rStyle w:val="Hyperlink"/>
            <w:rFonts w:ascii="Helvetica" w:hAnsi="Helvetica" w:cs="Helvetica"/>
            <w:szCs w:val="30"/>
          </w:rPr>
          <w:t>/B Test a New Menu Launch</w:t>
        </w:r>
      </w:hyperlink>
    </w:p>
    <w:p w14:paraId="50463D7F" w14:textId="3D981607" w:rsidR="005F3752" w:rsidRPr="005F3752" w:rsidRDefault="005F3752" w:rsidP="005F3752">
      <w:pPr>
        <w:pStyle w:val="Heading1"/>
        <w:jc w:val="right"/>
        <w:rPr>
          <w:rFonts w:ascii="Helvetica" w:hAnsi="Helvetica" w:cs="Helvetica" w:hint="cs"/>
          <w:color w:val="2E3D49"/>
          <w:szCs w:val="30"/>
          <w:rtl/>
        </w:rPr>
      </w:pPr>
    </w:p>
    <w:p w14:paraId="633D3792" w14:textId="17EE5864" w:rsidR="00716FDA" w:rsidRPr="005F3752" w:rsidRDefault="00716FDA" w:rsidP="00232A0F">
      <w:pPr>
        <w:pStyle w:val="Heading1"/>
        <w:jc w:val="center"/>
        <w:rPr>
          <w:rFonts w:ascii="Open Sans" w:hAnsi="Open Sans" w:cstheme="minorBidi" w:hint="cs"/>
          <w:b w:val="0"/>
          <w:bCs w:val="0"/>
          <w:color w:val="2E3D49"/>
          <w:sz w:val="28"/>
          <w:szCs w:val="28"/>
        </w:rPr>
      </w:pPr>
    </w:p>
    <w:p w14:paraId="3E89BAE6" w14:textId="77777777" w:rsidR="00B400E0" w:rsidRPr="00F83441" w:rsidRDefault="00B400E0" w:rsidP="00232A0F">
      <w:pPr>
        <w:pStyle w:val="Heading1"/>
        <w:rPr>
          <w:rFonts w:ascii="Open Sans" w:hAnsi="Open Sans" w:cs="Arial"/>
          <w:b w:val="0"/>
          <w:bCs w:val="0"/>
          <w:color w:val="2E3D49"/>
          <w:sz w:val="42"/>
          <w:szCs w:val="42"/>
        </w:rPr>
      </w:pPr>
    </w:p>
    <w:p w14:paraId="44D3E1BF" w14:textId="77777777" w:rsidR="006C0003" w:rsidRPr="00232A0F" w:rsidRDefault="006C0003" w:rsidP="00B400E0">
      <w:pPr>
        <w:jc w:val="center"/>
        <w:rPr>
          <w:rFonts w:ascii="Sakkal Majalla" w:hAnsi="Sakkal Majalla" w:cs="Sakkal Majalla"/>
          <w:b/>
          <w:bCs/>
          <w:sz w:val="36"/>
          <w:szCs w:val="40"/>
          <w:rtl/>
        </w:rPr>
      </w:pPr>
    </w:p>
    <w:p w14:paraId="0F882E36" w14:textId="77777777" w:rsidR="00FB2340" w:rsidRPr="004D4DC5" w:rsidRDefault="00FB2340" w:rsidP="009D6429">
      <w:pPr>
        <w:tabs>
          <w:tab w:val="left" w:pos="-180"/>
        </w:tabs>
        <w:ind w:right="-540"/>
        <w:rPr>
          <w:rFonts w:ascii="Simplified Arabic" w:hAnsi="Simplified Arabic" w:cs="Simplified Arabic"/>
          <w:rtl/>
        </w:rPr>
      </w:pPr>
    </w:p>
    <w:p w14:paraId="76618E94" w14:textId="77777777" w:rsidR="00FB2340" w:rsidRPr="004D4DC5" w:rsidRDefault="00FB2340" w:rsidP="009D6429">
      <w:pPr>
        <w:tabs>
          <w:tab w:val="left" w:pos="-180"/>
        </w:tabs>
        <w:ind w:right="-540"/>
        <w:rPr>
          <w:rFonts w:ascii="Simplified Arabic" w:hAnsi="Simplified Arabic" w:cs="Simplified Arabic"/>
          <w:rtl/>
        </w:rPr>
      </w:pPr>
    </w:p>
    <w:p w14:paraId="17A7B01D" w14:textId="77777777" w:rsidR="00FB2340" w:rsidRDefault="00FB2340" w:rsidP="009D6429">
      <w:pPr>
        <w:tabs>
          <w:tab w:val="left" w:pos="-180"/>
        </w:tabs>
        <w:ind w:right="-540"/>
        <w:rPr>
          <w:rFonts w:ascii="Simplified Arabic" w:hAnsi="Simplified Arabic" w:cs="Simplified Arabic"/>
          <w:rtl/>
        </w:rPr>
      </w:pPr>
    </w:p>
    <w:p w14:paraId="171C1531" w14:textId="77777777" w:rsidR="00E8121D" w:rsidRDefault="00E8121D" w:rsidP="009D6429">
      <w:pPr>
        <w:tabs>
          <w:tab w:val="left" w:pos="-180"/>
        </w:tabs>
        <w:ind w:right="-540"/>
        <w:rPr>
          <w:rFonts w:ascii="Simplified Arabic" w:hAnsi="Simplified Arabic" w:cs="Simplified Arabic"/>
        </w:rPr>
      </w:pPr>
    </w:p>
    <w:p w14:paraId="553DC3CA" w14:textId="77777777" w:rsidR="006C0003" w:rsidRDefault="006C0003" w:rsidP="009D6429">
      <w:pPr>
        <w:tabs>
          <w:tab w:val="left" w:pos="-180"/>
        </w:tabs>
        <w:ind w:right="-540"/>
        <w:rPr>
          <w:rFonts w:ascii="Simplified Arabic" w:hAnsi="Simplified Arabic" w:cs="Simplified Arabic" w:hint="cs"/>
          <w:rtl/>
        </w:rPr>
      </w:pPr>
    </w:p>
    <w:p w14:paraId="3D8CEE21" w14:textId="77777777" w:rsidR="00E8121D" w:rsidRDefault="00E8121D" w:rsidP="009D6429">
      <w:pPr>
        <w:tabs>
          <w:tab w:val="left" w:pos="-180"/>
        </w:tabs>
        <w:ind w:right="-540"/>
        <w:rPr>
          <w:rFonts w:ascii="Simplified Arabic" w:hAnsi="Simplified Arabic" w:cs="Simplified Arabic"/>
          <w:rtl/>
        </w:rPr>
      </w:pPr>
    </w:p>
    <w:p w14:paraId="62984858" w14:textId="77777777" w:rsidR="00FB2340" w:rsidRDefault="006C0003" w:rsidP="006C0003">
      <w:pPr>
        <w:tabs>
          <w:tab w:val="left" w:pos="-180"/>
        </w:tabs>
        <w:ind w:right="-540"/>
        <w:jc w:val="right"/>
        <w:rPr>
          <w:rFonts w:ascii="Simplified Arabic" w:hAnsi="Simplified Arabic" w:cs="Simplified Arabic"/>
        </w:rPr>
      </w:pPr>
      <w:r>
        <w:rPr>
          <w:rFonts w:ascii="Simplified Arabic" w:hAnsi="Simplified Arabic" w:cs="Simplified Arabic"/>
        </w:rPr>
        <w:t>Name: Marwan Saeed Alsharabbi</w:t>
      </w:r>
    </w:p>
    <w:p w14:paraId="071C4871" w14:textId="0BB16671" w:rsidR="006C0003" w:rsidRDefault="00D14506" w:rsidP="00232A0F">
      <w:pPr>
        <w:tabs>
          <w:tab w:val="left" w:pos="-180"/>
        </w:tabs>
        <w:ind w:right="-540"/>
        <w:jc w:val="right"/>
        <w:rPr>
          <w:rFonts w:ascii="Simplified Arabic" w:hAnsi="Simplified Arabic" w:cs="Simplified Arabic"/>
        </w:rPr>
      </w:pPr>
      <w:r>
        <w:rPr>
          <w:rFonts w:ascii="Simplified Arabic" w:hAnsi="Simplified Arabic" w:cs="Simplified Arabic"/>
          <w:noProof/>
        </w:rPr>
        <mc:AlternateContent>
          <mc:Choice Requires="wps">
            <w:drawing>
              <wp:anchor distT="0" distB="0" distL="114300" distR="114300" simplePos="0" relativeHeight="251646976" behindDoc="0" locked="0" layoutInCell="1" allowOverlap="1" wp14:anchorId="77F0F0DC" wp14:editId="0565BF35">
                <wp:simplePos x="0" y="0"/>
                <wp:positionH relativeFrom="column">
                  <wp:posOffset>2514600</wp:posOffset>
                </wp:positionH>
                <wp:positionV relativeFrom="paragraph">
                  <wp:posOffset>763905</wp:posOffset>
                </wp:positionV>
                <wp:extent cx="685800" cy="438150"/>
                <wp:effectExtent l="9525" t="13970" r="9525" b="14605"/>
                <wp:wrapNone/>
                <wp:docPr id="14" name="AutoShap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438150"/>
                        </a:xfrm>
                        <a:prstGeom prst="roundRect">
                          <a:avLst>
                            <a:gd name="adj" fmla="val 16667"/>
                          </a:avLst>
                        </a:prstGeom>
                        <a:solidFill>
                          <a:srgbClr val="FFFFFF"/>
                        </a:solidFill>
                        <a:ln w="12700">
                          <a:solidFill>
                            <a:srgbClr val="ED7D31"/>
                          </a:solidFill>
                          <a:prstDash val="dash"/>
                          <a:round/>
                          <a:headEnd/>
                          <a:tailEnd/>
                        </a:ln>
                        <a:effectLst/>
                        <a:extLst>
                          <a:ext uri="{AF507438-7753-43E0-B8FC-AC1667EBCBE1}">
                            <a14:hiddenEffects xmlns:a14="http://schemas.microsoft.com/office/drawing/2010/main">
                              <a:effectLst>
                                <a:outerShdw dist="35921" dir="2700000" algn="ctr" rotWithShape="0">
                                  <a:srgbClr val="868686"/>
                                </a:outerShdw>
                              </a:effectLst>
                            </a14:hiddenEffects>
                          </a:ext>
                        </a:extLst>
                      </wps:spPr>
                      <wps:txbx>
                        <w:txbxContent>
                          <w:p w14:paraId="009C6640" w14:textId="1C57B5C4" w:rsidR="004E1815" w:rsidRDefault="00C41761" w:rsidP="00716FDA">
                            <w:pPr>
                              <w:rPr>
                                <w:rtl/>
                              </w:rPr>
                            </w:pPr>
                            <w:r>
                              <w:t>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7F0F0DC" id="AutoShape 233" o:spid="_x0000_s1026" style="position:absolute;margin-left:198pt;margin-top:60.15pt;width:54pt;height:34.5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" strokecolor="#ed7d31" strokeweight="1pt">
                <v:stroke dashstyle="dash"/>
                <v:shadow color="#868686"/>
                <v:textbox>
                  <w:txbxContent>
                    <w:p w14:paraId="009C6640" w14:textId="1C57B5C4" w:rsidR="004E1815" w:rsidRDefault="00C41761" w:rsidP="00716FDA">
                      <w:pPr>
                        <w:rPr>
                          <w:rtl/>
                        </w:rPr>
                      </w:pPr>
                      <w:r>
                        <w:t>2020</w:t>
                      </w:r>
                    </w:p>
                  </w:txbxContent>
                </v:textbox>
              </v:roundrect>
            </w:pict>
          </mc:Fallback>
        </mc:AlternateContent>
      </w:r>
      <w:r w:rsidR="006C0003">
        <w:rPr>
          <w:rFonts w:ascii="Simplified Arabic" w:hAnsi="Simplified Arabic" w:cs="Simplified Arabic"/>
        </w:rPr>
        <w:t xml:space="preserve">Date: </w:t>
      </w:r>
      <w:r w:rsidR="00931FDB">
        <w:rPr>
          <w:rFonts w:ascii="Simplified Arabic" w:hAnsi="Simplified Arabic" w:cs="Simplified Arabic"/>
        </w:rPr>
        <w:t>29</w:t>
      </w:r>
      <w:r w:rsidR="00716FDA">
        <w:rPr>
          <w:rFonts w:ascii="Simplified Arabic" w:hAnsi="Simplified Arabic" w:cs="Simplified Arabic"/>
        </w:rPr>
        <w:t>-</w:t>
      </w:r>
      <w:r w:rsidR="00C41761">
        <w:rPr>
          <w:rFonts w:ascii="Simplified Arabic" w:hAnsi="Simplified Arabic" w:cs="Simplified Arabic"/>
        </w:rPr>
        <w:t>Jan</w:t>
      </w:r>
      <w:r w:rsidR="00716FDA">
        <w:rPr>
          <w:rFonts w:ascii="Simplified Arabic" w:hAnsi="Simplified Arabic" w:cs="Simplified Arabic"/>
        </w:rPr>
        <w:t>-20</w:t>
      </w:r>
      <w:r w:rsidR="00C41761">
        <w:rPr>
          <w:rFonts w:ascii="Simplified Arabic" w:hAnsi="Simplified Arabic" w:cs="Simplified Arabic"/>
        </w:rPr>
        <w:t>20</w:t>
      </w:r>
    </w:p>
    <w:p w14:paraId="6313BCD0" w14:textId="77777777" w:rsidR="00716FDA" w:rsidRPr="004D4DC5" w:rsidRDefault="00716FDA" w:rsidP="00FC6F46">
      <w:pPr>
        <w:tabs>
          <w:tab w:val="left" w:pos="-180"/>
        </w:tabs>
        <w:ind w:right="-540"/>
        <w:rPr>
          <w:rFonts w:ascii="Simplified Arabic" w:hAnsi="Simplified Arabic" w:cs="Simplified Arabic"/>
          <w:rtl/>
        </w:rPr>
      </w:pPr>
    </w:p>
    <w:p w14:paraId="264789E1" w14:textId="21CEA633" w:rsidR="00716FDA" w:rsidRPr="004C5DF1" w:rsidRDefault="0098686C" w:rsidP="004C5DF1">
      <w:pPr>
        <w:tabs>
          <w:tab w:val="left" w:pos="-180"/>
        </w:tabs>
        <w:ind w:right="-540"/>
        <w:jc w:val="center"/>
        <w:rPr>
          <w:rFonts w:ascii="Algerian" w:hAnsi="Algerian" w:cs="Simplified Arabic"/>
          <w:b/>
          <w:bCs/>
          <w:sz w:val="36"/>
          <w:szCs w:val="44"/>
        </w:rPr>
      </w:pPr>
      <w:r w:rsidRPr="0098686C">
        <w:rPr>
          <w:rFonts w:ascii="Algerian" w:hAnsi="Algerian" w:cs="Simplified Arabic"/>
          <w:b/>
          <w:bCs/>
          <w:sz w:val="36"/>
          <w:szCs w:val="44"/>
        </w:rPr>
        <w:lastRenderedPageBreak/>
        <w:t>Introduction</w:t>
      </w:r>
    </w:p>
    <w:p w14:paraId="639BF956" w14:textId="5916D973" w:rsidR="005F3752" w:rsidRPr="005F3752" w:rsidRDefault="005F3752" w:rsidP="005F3752">
      <w:pPr>
        <w:pStyle w:val="NormalWeb"/>
        <w:shd w:val="clear" w:color="auto" w:fill="FFFFFF"/>
        <w:spacing w:before="0" w:beforeAutospacing="0" w:after="225" w:afterAutospacing="0"/>
        <w:rPr>
          <w:rFonts w:ascii="Open Sans" w:hAnsi="Open Sans" w:cs="Open Sans"/>
          <w:b/>
          <w:bCs/>
          <w:i/>
          <w:iCs/>
          <w:color w:val="FF0000"/>
          <w:sz w:val="30"/>
          <w:szCs w:val="30"/>
        </w:rPr>
      </w:pPr>
      <w:r w:rsidRPr="005F3752">
        <w:rPr>
          <w:rFonts w:ascii="Open Sans" w:hAnsi="Open Sans" w:cs="Open Sans"/>
          <w:b/>
          <w:bCs/>
          <w:i/>
          <w:iCs/>
          <w:color w:val="FF0000"/>
          <w:sz w:val="30"/>
          <w:szCs w:val="30"/>
        </w:rPr>
        <w:t>A/B Testing</w:t>
      </w:r>
      <w:r w:rsidR="0058796C">
        <w:rPr>
          <w:rFonts w:ascii="Open Sans" w:hAnsi="Open Sans" w:cs="Open Sans"/>
          <w:b/>
          <w:bCs/>
          <w:i/>
          <w:iCs/>
          <w:color w:val="FF0000"/>
          <w:sz w:val="30"/>
          <w:szCs w:val="30"/>
        </w:rPr>
        <w:t xml:space="preserve"> Summary</w:t>
      </w:r>
    </w:p>
    <w:p w14:paraId="71B94E07" w14:textId="77777777" w:rsidR="005F3752" w:rsidRPr="005F3752" w:rsidRDefault="005F3752" w:rsidP="005F3752">
      <w:pPr>
        <w:pStyle w:val="NormalWeb"/>
        <w:shd w:val="clear" w:color="auto" w:fill="FFFFFF"/>
        <w:spacing w:after="225"/>
        <w:rPr>
          <w:rFonts w:ascii="Arial" w:hAnsi="Arial" w:cs="Arial"/>
          <w:b/>
          <w:bCs/>
          <w:color w:val="222222"/>
          <w:shd w:val="clear" w:color="auto" w:fill="FFFFFF"/>
        </w:rPr>
      </w:pPr>
      <w:r w:rsidRPr="005F3752">
        <w:rPr>
          <w:rFonts w:ascii="Open Sans" w:hAnsi="Open Sans" w:cs="Open Sans"/>
          <w:color w:val="4F4F4F"/>
        </w:rPr>
        <w:t>Summary: In an A/B test, a change is applied to a treatment group, and its performance is compared against a control group to estimate the impact of the change</w:t>
      </w:r>
      <w:r w:rsidRPr="005F3752">
        <w:rPr>
          <w:rFonts w:ascii="Arial" w:hAnsi="Arial" w:cs="Arial"/>
          <w:b/>
          <w:bCs/>
          <w:color w:val="222222"/>
          <w:shd w:val="clear" w:color="auto" w:fill="FFFFFF"/>
        </w:rPr>
        <w:t>.</w:t>
      </w:r>
    </w:p>
    <w:p w14:paraId="6CF3510F" w14:textId="77777777" w:rsidR="005F3752" w:rsidRPr="005F3752" w:rsidRDefault="005F3752" w:rsidP="005F3752">
      <w:pPr>
        <w:pStyle w:val="NormalWeb"/>
        <w:shd w:val="clear" w:color="auto" w:fill="FFFFFF"/>
        <w:spacing w:after="225"/>
        <w:rPr>
          <w:rFonts w:ascii="Arial" w:hAnsi="Arial" w:cs="Arial"/>
          <w:b/>
          <w:bCs/>
          <w:color w:val="222222"/>
          <w:shd w:val="clear" w:color="auto" w:fill="FFFFFF"/>
        </w:rPr>
      </w:pPr>
      <w:r w:rsidRPr="005F3752">
        <w:rPr>
          <w:rFonts w:ascii="Arial" w:hAnsi="Arial" w:cs="Arial"/>
          <w:b/>
          <w:bCs/>
          <w:color w:val="222222"/>
          <w:shd w:val="clear" w:color="auto" w:fill="FFFFFF"/>
        </w:rPr>
        <w:t>STEP 1: SELECT A PERFORMANCE METRIC</w:t>
      </w:r>
    </w:p>
    <w:p w14:paraId="4D79A9A7" w14:textId="77777777" w:rsidR="005F3752" w:rsidRPr="005F3752" w:rsidRDefault="005F3752" w:rsidP="005F3752">
      <w:pPr>
        <w:pStyle w:val="NormalWeb"/>
        <w:shd w:val="clear" w:color="auto" w:fill="FFFFFF"/>
        <w:spacing w:after="225"/>
        <w:rPr>
          <w:rFonts w:ascii="Arial" w:hAnsi="Arial" w:cs="Arial"/>
          <w:b/>
          <w:bCs/>
          <w:color w:val="222222"/>
          <w:shd w:val="clear" w:color="auto" w:fill="FFFFFF"/>
        </w:rPr>
      </w:pPr>
      <w:r w:rsidRPr="005F3752">
        <w:rPr>
          <w:rFonts w:ascii="Open Sans" w:hAnsi="Open Sans" w:cs="Open Sans"/>
          <w:color w:val="4F4F4F"/>
        </w:rPr>
        <w:t>It’s important to understand the metric used to evaluate the results of the test. Whether the goal is to increase sales, profit, conversion rate, etc., this should be specified at the upfront</w:t>
      </w:r>
      <w:r w:rsidRPr="005F3752">
        <w:rPr>
          <w:rFonts w:ascii="Arial" w:hAnsi="Arial" w:cs="Arial"/>
          <w:b/>
          <w:bCs/>
          <w:color w:val="222222"/>
          <w:shd w:val="clear" w:color="auto" w:fill="FFFFFF"/>
        </w:rPr>
        <w:t>.</w:t>
      </w:r>
    </w:p>
    <w:p w14:paraId="4F6E5996" w14:textId="77777777" w:rsidR="005F3752" w:rsidRPr="005F3752" w:rsidRDefault="005F3752" w:rsidP="005F3752">
      <w:pPr>
        <w:pStyle w:val="NormalWeb"/>
        <w:shd w:val="clear" w:color="auto" w:fill="FFFFFF"/>
        <w:spacing w:after="225"/>
        <w:rPr>
          <w:rFonts w:ascii="Arial" w:hAnsi="Arial" w:cs="Arial"/>
          <w:b/>
          <w:bCs/>
          <w:color w:val="222222"/>
          <w:shd w:val="clear" w:color="auto" w:fill="FFFFFF"/>
        </w:rPr>
      </w:pPr>
      <w:r w:rsidRPr="005F3752">
        <w:rPr>
          <w:rFonts w:ascii="Arial" w:hAnsi="Arial" w:cs="Arial"/>
          <w:b/>
          <w:bCs/>
          <w:color w:val="222222"/>
          <w:shd w:val="clear" w:color="auto" w:fill="FFFFFF"/>
        </w:rPr>
        <w:t>STEP 2: SELECT THE EXPERIMENT DESIGN</w:t>
      </w:r>
    </w:p>
    <w:p w14:paraId="746EF4A4" w14:textId="349B9C7A" w:rsidR="005F3752" w:rsidRPr="005F3752" w:rsidRDefault="005F3752" w:rsidP="005F3752">
      <w:pPr>
        <w:pStyle w:val="NormalWeb"/>
        <w:shd w:val="clear" w:color="auto" w:fill="FFFFFF"/>
        <w:spacing w:after="225"/>
        <w:rPr>
          <w:rFonts w:ascii="Open Sans" w:hAnsi="Open Sans" w:cs="Open Sans"/>
          <w:color w:val="4F4F4F"/>
        </w:rPr>
      </w:pPr>
      <w:r w:rsidRPr="005F3752">
        <w:rPr>
          <w:rFonts w:ascii="Open Sans" w:hAnsi="Open Sans" w:cs="Open Sans"/>
          <w:color w:val="4F4F4F"/>
        </w:rPr>
        <w:t>Matched pair - when the sample size is small and/or the data is difficult to collect, a matched pair experiment should be used.Randomized design - when the sample size is large and the data is easy to collect, then a randomized experiment should be used. Randomized experiments are very common for web-based AB tests.</w:t>
      </w:r>
    </w:p>
    <w:p w14:paraId="5FAC1D7B" w14:textId="77777777" w:rsidR="005F3752" w:rsidRPr="005F3752" w:rsidRDefault="005F3752" w:rsidP="005F3752">
      <w:pPr>
        <w:pStyle w:val="NormalWeb"/>
        <w:shd w:val="clear" w:color="auto" w:fill="FFFFFF"/>
        <w:spacing w:after="225"/>
        <w:rPr>
          <w:rFonts w:ascii="Arial" w:hAnsi="Arial" w:cs="Arial"/>
          <w:b/>
          <w:bCs/>
          <w:color w:val="222222"/>
          <w:shd w:val="clear" w:color="auto" w:fill="FFFFFF"/>
        </w:rPr>
      </w:pPr>
      <w:r w:rsidRPr="005F3752">
        <w:rPr>
          <w:rFonts w:ascii="Arial" w:hAnsi="Arial" w:cs="Arial"/>
          <w:b/>
          <w:bCs/>
          <w:color w:val="222222"/>
          <w:shd w:val="clear" w:color="auto" w:fill="FFFFFF"/>
        </w:rPr>
        <w:t>STEP 3: SELECT TREATMENT AND CONTROL UNITS</w:t>
      </w:r>
    </w:p>
    <w:p w14:paraId="68F3D2B8" w14:textId="77777777" w:rsidR="005F3752" w:rsidRPr="005F3752" w:rsidRDefault="005F3752" w:rsidP="005F3752">
      <w:pPr>
        <w:pStyle w:val="NormalWeb"/>
        <w:shd w:val="clear" w:color="auto" w:fill="FFFFFF"/>
        <w:spacing w:after="225"/>
        <w:rPr>
          <w:rFonts w:ascii="Open Sans" w:hAnsi="Open Sans" w:cs="Open Sans"/>
          <w:color w:val="4F4F4F"/>
        </w:rPr>
      </w:pPr>
      <w:r w:rsidRPr="005F3752">
        <w:rPr>
          <w:rFonts w:ascii="Open Sans" w:hAnsi="Open Sans" w:cs="Open Sans"/>
          <w:color w:val="4F4F4F"/>
        </w:rPr>
        <w:t>Each individual in the test is considered a unit. The unit can be a person, store, etc. In a test, units are split into two groups, the treatment group and control group. Treatment and control units are compared against each other</w:t>
      </w:r>
    </w:p>
    <w:p w14:paraId="6CE7D148" w14:textId="77777777" w:rsidR="005F3752" w:rsidRPr="005F3752" w:rsidRDefault="005F3752" w:rsidP="005F3752">
      <w:pPr>
        <w:pStyle w:val="NormalWeb"/>
        <w:shd w:val="clear" w:color="auto" w:fill="FFFFFF"/>
        <w:spacing w:after="225"/>
        <w:rPr>
          <w:rFonts w:ascii="Open Sans" w:hAnsi="Open Sans" w:cs="Open Sans"/>
          <w:color w:val="4F4F4F"/>
        </w:rPr>
      </w:pPr>
      <w:r w:rsidRPr="005F3752">
        <w:rPr>
          <w:rFonts w:ascii="Open Sans" w:hAnsi="Open Sans" w:cs="Open Sans"/>
          <w:color w:val="4F4F4F"/>
        </w:rPr>
        <w:t>Useful Alteryx Tool: Formula</w:t>
      </w:r>
    </w:p>
    <w:p w14:paraId="14549B57" w14:textId="77777777" w:rsidR="005F3752" w:rsidRPr="005F3752" w:rsidRDefault="005F3752" w:rsidP="005F3752">
      <w:pPr>
        <w:pStyle w:val="NormalWeb"/>
        <w:shd w:val="clear" w:color="auto" w:fill="FFFFFF"/>
        <w:spacing w:after="225"/>
        <w:rPr>
          <w:rFonts w:ascii="Arial" w:hAnsi="Arial" w:cs="Arial"/>
          <w:b/>
          <w:bCs/>
          <w:color w:val="222222"/>
          <w:shd w:val="clear" w:color="auto" w:fill="FFFFFF"/>
        </w:rPr>
      </w:pPr>
      <w:r w:rsidRPr="005F3752">
        <w:rPr>
          <w:rFonts w:ascii="Arial" w:hAnsi="Arial" w:cs="Arial"/>
          <w:b/>
          <w:bCs/>
          <w:color w:val="222222"/>
          <w:shd w:val="clear" w:color="auto" w:fill="FFFFFF"/>
        </w:rPr>
        <w:t>STEP 4: SELECT EXPERIMENTAL AND CONTROL VARIABLES</w:t>
      </w:r>
    </w:p>
    <w:p w14:paraId="0CD8068A" w14:textId="77777777" w:rsidR="005F3752" w:rsidRPr="005F3752" w:rsidRDefault="005F3752" w:rsidP="005F3752">
      <w:pPr>
        <w:pStyle w:val="NormalWeb"/>
        <w:shd w:val="clear" w:color="auto" w:fill="FFFFFF"/>
        <w:spacing w:after="225"/>
        <w:rPr>
          <w:rFonts w:ascii="Open Sans" w:hAnsi="Open Sans" w:cs="Open Sans"/>
          <w:color w:val="4F4F4F"/>
        </w:rPr>
      </w:pPr>
      <w:r w:rsidRPr="005F3752">
        <w:rPr>
          <w:rFonts w:ascii="Open Sans" w:hAnsi="Open Sans" w:cs="Open Sans"/>
          <w:color w:val="4F4F4F"/>
        </w:rPr>
        <w:t>Experimental variable - The experimental, or treatment, variable(s) is the variable that is different between treatment and control units. For example, if you are testing a new price point, the experimental variable would be price.</w:t>
      </w:r>
    </w:p>
    <w:p w14:paraId="567F9CDF" w14:textId="77777777" w:rsidR="005F3752" w:rsidRPr="005F3752" w:rsidRDefault="005F3752" w:rsidP="005F3752">
      <w:pPr>
        <w:pStyle w:val="NormalWeb"/>
        <w:shd w:val="clear" w:color="auto" w:fill="FFFFFF"/>
        <w:spacing w:after="225"/>
        <w:rPr>
          <w:rFonts w:ascii="Open Sans" w:hAnsi="Open Sans" w:cs="Open Sans"/>
          <w:color w:val="4F4F4F"/>
        </w:rPr>
      </w:pPr>
      <w:r w:rsidRPr="005F3752">
        <w:rPr>
          <w:rFonts w:ascii="Open Sans" w:hAnsi="Open Sans" w:cs="Open Sans"/>
          <w:color w:val="4F4F4F"/>
        </w:rPr>
        <w:t>Control Variables - The control variables are the variables that should remain constant between test and control groups. These variables ensure that the treatment and control groups are representative of each other and that the results will apply to the population. Control variables are used to match each treatment unit to one or more control units.</w:t>
      </w:r>
    </w:p>
    <w:p w14:paraId="78B1EE73" w14:textId="4C439049" w:rsidR="005F3752" w:rsidRDefault="005F3752" w:rsidP="005F3752">
      <w:pPr>
        <w:pStyle w:val="NormalWeb"/>
        <w:shd w:val="clear" w:color="auto" w:fill="FFFFFF"/>
        <w:spacing w:after="225"/>
        <w:rPr>
          <w:rFonts w:ascii="Open Sans" w:hAnsi="Open Sans" w:cs="Open Sans"/>
          <w:color w:val="4F4F4F"/>
        </w:rPr>
      </w:pPr>
      <w:r w:rsidRPr="005F3752">
        <w:rPr>
          <w:rFonts w:ascii="Open Sans" w:hAnsi="Open Sans" w:cs="Open Sans"/>
          <w:color w:val="4F4F4F"/>
        </w:rPr>
        <w:t>Useful Alteryx Tool: AB Controls</w:t>
      </w:r>
    </w:p>
    <w:p w14:paraId="57030D9F" w14:textId="77777777" w:rsidR="004D4EF4" w:rsidRPr="005F3752" w:rsidRDefault="004D4EF4" w:rsidP="005F3752">
      <w:pPr>
        <w:pStyle w:val="NormalWeb"/>
        <w:shd w:val="clear" w:color="auto" w:fill="FFFFFF"/>
        <w:spacing w:after="225"/>
        <w:rPr>
          <w:rFonts w:ascii="Open Sans" w:hAnsi="Open Sans" w:cs="Open Sans"/>
          <w:color w:val="4F4F4F"/>
        </w:rPr>
      </w:pPr>
    </w:p>
    <w:p w14:paraId="5D15B101" w14:textId="77777777" w:rsidR="005F3752" w:rsidRPr="005F3752" w:rsidRDefault="005F3752" w:rsidP="005F3752">
      <w:pPr>
        <w:pStyle w:val="NormalWeb"/>
        <w:shd w:val="clear" w:color="auto" w:fill="FFFFFF"/>
        <w:spacing w:after="225"/>
        <w:rPr>
          <w:rFonts w:ascii="Arial" w:hAnsi="Arial" w:cs="Arial"/>
          <w:b/>
          <w:bCs/>
          <w:color w:val="222222"/>
          <w:shd w:val="clear" w:color="auto" w:fill="FFFFFF"/>
        </w:rPr>
      </w:pPr>
      <w:r w:rsidRPr="005F3752">
        <w:rPr>
          <w:rFonts w:ascii="Arial" w:hAnsi="Arial" w:cs="Arial"/>
          <w:b/>
          <w:bCs/>
          <w:color w:val="222222"/>
          <w:shd w:val="clear" w:color="auto" w:fill="FFFFFF"/>
        </w:rPr>
        <w:lastRenderedPageBreak/>
        <w:t>STEP 5: DETERMINE TEST DURATION AND SAMPLE SIZE</w:t>
      </w:r>
    </w:p>
    <w:p w14:paraId="24345DB0" w14:textId="1FE7C68C" w:rsidR="005F3752" w:rsidRPr="005F3752" w:rsidRDefault="005F3752" w:rsidP="005F3752">
      <w:pPr>
        <w:pStyle w:val="NormalWeb"/>
        <w:shd w:val="clear" w:color="auto" w:fill="FFFFFF"/>
        <w:spacing w:after="225"/>
        <w:rPr>
          <w:rFonts w:ascii="Open Sans" w:hAnsi="Open Sans" w:cs="Open Sans"/>
          <w:color w:val="4F4F4F"/>
        </w:rPr>
      </w:pPr>
      <w:r w:rsidRPr="005F3752">
        <w:rPr>
          <w:rFonts w:ascii="Open Sans" w:hAnsi="Open Sans" w:cs="Open Sans"/>
          <w:color w:val="4F4F4F"/>
        </w:rPr>
        <w:t xml:space="preserve">These two go hand in hand and contribute most directly to statistical significance. You can improve statistical significance by either increasing the sample size or test duration. </w:t>
      </w:r>
      <w:r w:rsidR="00EE197A" w:rsidRPr="005F3752">
        <w:rPr>
          <w:rFonts w:ascii="Open Sans" w:hAnsi="Open Sans" w:cs="Open Sans"/>
          <w:color w:val="4F4F4F"/>
        </w:rPr>
        <w:t>Generally,</w:t>
      </w:r>
      <w:r w:rsidRPr="005F3752">
        <w:rPr>
          <w:rFonts w:ascii="Open Sans" w:hAnsi="Open Sans" w:cs="Open Sans"/>
          <w:color w:val="4F4F4F"/>
        </w:rPr>
        <w:t xml:space="preserve"> the duration of a test should be at least as long enough to capture a representative sample.</w:t>
      </w:r>
    </w:p>
    <w:p w14:paraId="07FAF91D" w14:textId="77777777" w:rsidR="005F3752" w:rsidRPr="005F3752" w:rsidRDefault="005F3752" w:rsidP="005F3752">
      <w:pPr>
        <w:pStyle w:val="NormalWeb"/>
        <w:shd w:val="clear" w:color="auto" w:fill="FFFFFF"/>
        <w:spacing w:after="225"/>
        <w:rPr>
          <w:rFonts w:ascii="Open Sans" w:hAnsi="Open Sans" w:cs="Open Sans"/>
          <w:color w:val="4F4F4F"/>
        </w:rPr>
      </w:pPr>
      <w:r w:rsidRPr="005F3752">
        <w:rPr>
          <w:rFonts w:ascii="Open Sans" w:hAnsi="Open Sans" w:cs="Open Sans"/>
          <w:color w:val="4F4F4F"/>
        </w:rPr>
        <w:t>STEP 6: RUN THE TEST AND PREPARE THE DATA</w:t>
      </w:r>
    </w:p>
    <w:p w14:paraId="42338EA6" w14:textId="77777777" w:rsidR="005F3752" w:rsidRPr="005F3752" w:rsidRDefault="005F3752" w:rsidP="005F3752">
      <w:pPr>
        <w:pStyle w:val="NormalWeb"/>
        <w:shd w:val="clear" w:color="auto" w:fill="FFFFFF"/>
        <w:spacing w:after="225"/>
        <w:rPr>
          <w:rFonts w:ascii="Open Sans" w:hAnsi="Open Sans" w:cs="Open Sans"/>
          <w:color w:val="4F4F4F"/>
        </w:rPr>
      </w:pPr>
      <w:r w:rsidRPr="005F3752">
        <w:rPr>
          <w:rFonts w:ascii="Open Sans" w:hAnsi="Open Sans" w:cs="Open Sans"/>
          <w:color w:val="4F4F4F"/>
        </w:rPr>
        <w:t>Now it’s time to run the test and collect the data. Preparing the data includes filtering for the dates of the test, ensuring there are no duplicate records, removing records with incomplete data, and removing outliers.</w:t>
      </w:r>
    </w:p>
    <w:p w14:paraId="4EF44A39" w14:textId="77777777" w:rsidR="005F3752" w:rsidRPr="005F3752" w:rsidRDefault="005F3752" w:rsidP="005F3752">
      <w:pPr>
        <w:pStyle w:val="NormalWeb"/>
        <w:shd w:val="clear" w:color="auto" w:fill="FFFFFF"/>
        <w:spacing w:after="225"/>
        <w:rPr>
          <w:rFonts w:ascii="Arial" w:hAnsi="Arial" w:cs="Arial"/>
          <w:b/>
          <w:bCs/>
          <w:color w:val="222222"/>
          <w:shd w:val="clear" w:color="auto" w:fill="FFFFFF"/>
        </w:rPr>
      </w:pPr>
      <w:r w:rsidRPr="005F3752">
        <w:rPr>
          <w:rFonts w:ascii="Arial" w:hAnsi="Arial" w:cs="Arial"/>
          <w:b/>
          <w:bCs/>
          <w:color w:val="222222"/>
          <w:shd w:val="clear" w:color="auto" w:fill="FFFFFF"/>
        </w:rPr>
        <w:t>STEP 7: ANALYZE RESULTS</w:t>
      </w:r>
    </w:p>
    <w:p w14:paraId="0CD05755" w14:textId="77777777" w:rsidR="005F3752" w:rsidRPr="005F3752" w:rsidRDefault="005F3752" w:rsidP="005F3752">
      <w:pPr>
        <w:pStyle w:val="NormalWeb"/>
        <w:shd w:val="clear" w:color="auto" w:fill="FFFFFF"/>
        <w:spacing w:after="225"/>
        <w:rPr>
          <w:rFonts w:ascii="Open Sans" w:hAnsi="Open Sans" w:cs="Open Sans"/>
          <w:color w:val="4F4F4F"/>
        </w:rPr>
      </w:pPr>
      <w:r w:rsidRPr="005F3752">
        <w:rPr>
          <w:rFonts w:ascii="Open Sans" w:hAnsi="Open Sans" w:cs="Open Sans"/>
          <w:color w:val="4F4F4F"/>
        </w:rPr>
        <w:t>Lift - Compare the average performance between the two groups. It can also be useful to understand the distribution of the performance of the units.</w:t>
      </w:r>
    </w:p>
    <w:p w14:paraId="2FB31D90" w14:textId="77777777" w:rsidR="005F3752" w:rsidRPr="005F3752" w:rsidRDefault="005F3752" w:rsidP="005F3752">
      <w:pPr>
        <w:pStyle w:val="NormalWeb"/>
        <w:shd w:val="clear" w:color="auto" w:fill="FFFFFF"/>
        <w:spacing w:after="225"/>
        <w:rPr>
          <w:rFonts w:ascii="Open Sans" w:hAnsi="Open Sans" w:cs="Open Sans"/>
          <w:color w:val="4F4F4F"/>
        </w:rPr>
      </w:pPr>
      <w:r w:rsidRPr="005F3752">
        <w:rPr>
          <w:rFonts w:ascii="Open Sans" w:hAnsi="Open Sans" w:cs="Open Sans"/>
          <w:color w:val="4F4F4F"/>
        </w:rPr>
        <w:t>Statistical Significance - Performing a t-test provides a p-value. P-values below 0.05, indicate statistically significant results. Paired t-test are used for matched pair experiments and unpaired t-test for randomized experiments.</w:t>
      </w:r>
    </w:p>
    <w:p w14:paraId="0581F44F" w14:textId="77777777" w:rsidR="005F3752" w:rsidRPr="005F3752" w:rsidRDefault="005F3752" w:rsidP="005F3752">
      <w:pPr>
        <w:pStyle w:val="NormalWeb"/>
        <w:shd w:val="clear" w:color="auto" w:fill="FFFFFF"/>
        <w:spacing w:after="225"/>
        <w:rPr>
          <w:rFonts w:ascii="Open Sans" w:hAnsi="Open Sans" w:cs="Open Sans"/>
          <w:color w:val="4F4F4F"/>
        </w:rPr>
      </w:pPr>
      <w:r w:rsidRPr="005F3752">
        <w:rPr>
          <w:rFonts w:ascii="Open Sans" w:hAnsi="Open Sans" w:cs="Open Sans"/>
          <w:color w:val="4F4F4F"/>
        </w:rPr>
        <w:t>Impact Estimation - In order to provide an expected impact of broad implementation of the treatment, apply the lift calculation to the entire population.</w:t>
      </w:r>
    </w:p>
    <w:p w14:paraId="658629C1" w14:textId="77777777" w:rsidR="005F3752" w:rsidRPr="005F3752" w:rsidRDefault="005F3752" w:rsidP="005F3752">
      <w:pPr>
        <w:pStyle w:val="NormalWeb"/>
        <w:shd w:val="clear" w:color="auto" w:fill="FFFFFF"/>
        <w:spacing w:after="225"/>
        <w:rPr>
          <w:rFonts w:ascii="Arial" w:hAnsi="Arial" w:cs="Arial"/>
          <w:b/>
          <w:bCs/>
          <w:color w:val="222222"/>
          <w:shd w:val="clear" w:color="auto" w:fill="FFFFFF"/>
        </w:rPr>
      </w:pPr>
      <w:r w:rsidRPr="005F3752">
        <w:rPr>
          <w:rFonts w:ascii="Arial" w:hAnsi="Arial" w:cs="Arial"/>
          <w:b/>
          <w:bCs/>
          <w:color w:val="222222"/>
          <w:shd w:val="clear" w:color="auto" w:fill="FFFFFF"/>
        </w:rPr>
        <w:t>Useful Alteryx Tool: AB Analysis</w:t>
      </w:r>
    </w:p>
    <w:p w14:paraId="5CECE363" w14:textId="77777777" w:rsidR="00EE197A" w:rsidRDefault="00EE197A" w:rsidP="00EE197A">
      <w:pPr>
        <w:pStyle w:val="Heading3"/>
        <w:shd w:val="clear" w:color="auto" w:fill="FFFFFF"/>
        <w:bidi w:val="0"/>
        <w:spacing w:before="420" w:after="75" w:line="320" w:lineRule="atLeast"/>
        <w:rPr>
          <w:rFonts w:ascii="Open Sans" w:hAnsi="Open Sans" w:cs="Open Sans"/>
          <w:color w:val="2E3D49"/>
          <w:sz w:val="27"/>
          <w:szCs w:val="27"/>
        </w:rPr>
      </w:pPr>
      <w:r>
        <w:rPr>
          <w:rFonts w:ascii="Open Sans" w:hAnsi="Open Sans" w:cs="Open Sans"/>
          <w:color w:val="2E3D49"/>
        </w:rPr>
        <w:t>Project Overview</w:t>
      </w:r>
    </w:p>
    <w:p w14:paraId="06DC3CFD" w14:textId="77777777" w:rsidR="00EE197A" w:rsidRDefault="00EE197A" w:rsidP="00EE197A">
      <w:pPr>
        <w:pStyle w:val="NormalWeb"/>
        <w:shd w:val="clear" w:color="auto" w:fill="FFFFFF"/>
        <w:spacing w:before="0" w:beforeAutospacing="0" w:after="225" w:afterAutospacing="0"/>
        <w:rPr>
          <w:rFonts w:ascii="Open Sans" w:hAnsi="Open Sans" w:cs="Open Sans"/>
          <w:color w:val="4F4F4F"/>
        </w:rPr>
      </w:pPr>
      <w:r>
        <w:rPr>
          <w:rFonts w:ascii="Open Sans" w:hAnsi="Open Sans" w:cs="Open Sans"/>
          <w:color w:val="4F4F4F"/>
        </w:rPr>
        <w:t>You're a business analyst for Round Roasters, a coffee restaurant in the United States of America. The executive team conducted a market test with a new menu and needs to figure whether the new menu can drive enough sales to offset the cost of marketing the new menu. Your job is to analyze the A/B test and write up a recommendation to whether the Round Roasters chain should launch this new menu.</w:t>
      </w:r>
    </w:p>
    <w:p w14:paraId="4A1C583A" w14:textId="77777777" w:rsidR="00EE197A" w:rsidRDefault="00EE197A" w:rsidP="00EE197A">
      <w:pPr>
        <w:pStyle w:val="Heading4"/>
        <w:shd w:val="clear" w:color="auto" w:fill="FFFFFF"/>
        <w:bidi w:val="0"/>
        <w:spacing w:before="360" w:after="75" w:line="320" w:lineRule="atLeast"/>
        <w:rPr>
          <w:rFonts w:ascii="Open Sans" w:hAnsi="Open Sans" w:cs="Open Sans"/>
          <w:color w:val="2E3D49"/>
        </w:rPr>
      </w:pPr>
      <w:r>
        <w:rPr>
          <w:rFonts w:ascii="Open Sans" w:hAnsi="Open Sans" w:cs="Open Sans"/>
          <w:color w:val="2E3D49"/>
        </w:rPr>
        <w:t>How Do I Complete this Project?</w:t>
      </w:r>
    </w:p>
    <w:p w14:paraId="3C718A41" w14:textId="3F1A79F4" w:rsidR="00EE197A" w:rsidRDefault="00EE197A" w:rsidP="00EE197A">
      <w:pPr>
        <w:pStyle w:val="NormalWeb"/>
        <w:shd w:val="clear" w:color="auto" w:fill="FFFFFF"/>
        <w:spacing w:before="0" w:beforeAutospacing="0" w:after="225" w:afterAutospacing="0"/>
        <w:rPr>
          <w:rFonts w:ascii="Open Sans" w:hAnsi="Open Sans" w:cs="Open Sans"/>
          <w:color w:val="4F4F4F"/>
        </w:rPr>
      </w:pPr>
      <w:r>
        <w:rPr>
          <w:rFonts w:ascii="Open Sans" w:hAnsi="Open Sans" w:cs="Open Sans"/>
          <w:color w:val="4F4F4F"/>
        </w:rPr>
        <w:t>This project uses skills learned throughout the "A/B Testing” course. To complete this project:</w:t>
      </w:r>
    </w:p>
    <w:p w14:paraId="6AD1A9A4" w14:textId="77777777" w:rsidR="00EE197A" w:rsidRPr="00EE197A" w:rsidRDefault="00EE197A" w:rsidP="00EE197A">
      <w:pPr>
        <w:shd w:val="clear" w:color="auto" w:fill="FFFFFF"/>
        <w:autoSpaceDE/>
        <w:autoSpaceDN/>
        <w:bidi w:val="0"/>
        <w:jc w:val="left"/>
        <w:rPr>
          <w:rFonts w:ascii="Open Sans" w:hAnsi="Open Sans" w:cs="Open Sans"/>
          <w:color w:val="4F4F4F"/>
          <w:sz w:val="24"/>
          <w:szCs w:val="24"/>
        </w:rPr>
      </w:pPr>
      <w:r w:rsidRPr="00EE197A">
        <w:rPr>
          <w:rFonts w:ascii="Open Sans" w:hAnsi="Open Sans" w:cs="Open Sans"/>
          <w:color w:val="4F4F4F"/>
          <w:sz w:val="24"/>
          <w:szCs w:val="24"/>
        </w:rPr>
        <w:t>Go through the course</w:t>
      </w:r>
    </w:p>
    <w:p w14:paraId="0865E41B" w14:textId="77777777" w:rsidR="00EE197A" w:rsidRPr="00EE197A" w:rsidRDefault="00EE197A" w:rsidP="00EE197A">
      <w:pPr>
        <w:shd w:val="clear" w:color="auto" w:fill="FFFFFF"/>
        <w:autoSpaceDE/>
        <w:autoSpaceDN/>
        <w:bidi w:val="0"/>
        <w:jc w:val="left"/>
        <w:rPr>
          <w:rFonts w:ascii="Open Sans" w:hAnsi="Open Sans" w:cs="Open Sans"/>
          <w:color w:val="4F4F4F"/>
          <w:sz w:val="24"/>
          <w:szCs w:val="24"/>
        </w:rPr>
      </w:pPr>
      <w:r w:rsidRPr="00EE197A">
        <w:rPr>
          <w:rFonts w:ascii="Open Sans" w:hAnsi="Open Sans" w:cs="Open Sans"/>
          <w:color w:val="4F4F4F"/>
          <w:sz w:val="24"/>
          <w:szCs w:val="24"/>
        </w:rPr>
        <w:t>Apply the skills learned in the course to solve the business problem given in the project details section.</w:t>
      </w:r>
    </w:p>
    <w:p w14:paraId="47EC8619" w14:textId="77777777" w:rsidR="00EE197A" w:rsidRDefault="00EE197A" w:rsidP="00EE197A">
      <w:pPr>
        <w:shd w:val="clear" w:color="auto" w:fill="FFFFFF"/>
        <w:autoSpaceDE/>
        <w:autoSpaceDN/>
        <w:bidi w:val="0"/>
        <w:jc w:val="left"/>
        <w:rPr>
          <w:rFonts w:ascii="Open Sans" w:hAnsi="Open Sans" w:cs="Open Sans"/>
          <w:color w:val="4F4F4F"/>
        </w:rPr>
      </w:pPr>
      <w:r w:rsidRPr="00EE197A">
        <w:rPr>
          <w:rFonts w:ascii="Open Sans" w:hAnsi="Open Sans" w:cs="Open Sans"/>
          <w:color w:val="4F4F4F"/>
          <w:sz w:val="24"/>
          <w:szCs w:val="24"/>
        </w:rPr>
        <w:lastRenderedPageBreak/>
        <w:t>Use our guidelines and rubric to help build your project</w:t>
      </w:r>
      <w:r>
        <w:rPr>
          <w:rFonts w:ascii="Open Sans" w:hAnsi="Open Sans" w:cs="Open Sans"/>
          <w:color w:val="4F4F4F"/>
        </w:rPr>
        <w:t>.</w:t>
      </w:r>
    </w:p>
    <w:p w14:paraId="57E13FF4" w14:textId="77777777" w:rsidR="00EE197A" w:rsidRPr="00EE197A" w:rsidRDefault="00EE197A" w:rsidP="00EE197A">
      <w:pPr>
        <w:shd w:val="clear" w:color="auto" w:fill="FFFFFF"/>
        <w:autoSpaceDE/>
        <w:autoSpaceDN/>
        <w:bidi w:val="0"/>
        <w:jc w:val="left"/>
        <w:rPr>
          <w:rFonts w:ascii="Open Sans" w:hAnsi="Open Sans" w:cs="Open Sans"/>
          <w:color w:val="4F4F4F"/>
          <w:sz w:val="24"/>
          <w:szCs w:val="24"/>
        </w:rPr>
      </w:pPr>
      <w:r w:rsidRPr="00EE197A">
        <w:rPr>
          <w:rFonts w:ascii="Open Sans" w:hAnsi="Open Sans" w:cs="Open Sans"/>
          <w:color w:val="4F4F4F"/>
          <w:sz w:val="24"/>
          <w:szCs w:val="24"/>
        </w:rPr>
        <w:t>When you're ready, submit it to us for review using the submission template found in the supporting materials section.</w:t>
      </w:r>
    </w:p>
    <w:p w14:paraId="775F496E" w14:textId="77777777" w:rsidR="00EE197A" w:rsidRDefault="00EE197A" w:rsidP="00EE197A">
      <w:pPr>
        <w:pStyle w:val="Heading4"/>
        <w:shd w:val="clear" w:color="auto" w:fill="FFFFFF"/>
        <w:bidi w:val="0"/>
        <w:spacing w:before="360" w:after="75" w:line="320" w:lineRule="atLeast"/>
        <w:rPr>
          <w:rFonts w:ascii="Open Sans" w:hAnsi="Open Sans" w:cs="Open Sans"/>
          <w:color w:val="2E3D49"/>
        </w:rPr>
      </w:pPr>
      <w:r>
        <w:rPr>
          <w:rFonts w:ascii="Open Sans" w:hAnsi="Open Sans" w:cs="Open Sans"/>
          <w:color w:val="2E3D49"/>
        </w:rPr>
        <w:t>Skills Required</w:t>
      </w:r>
    </w:p>
    <w:p w14:paraId="1D910057" w14:textId="77777777" w:rsidR="00EE197A" w:rsidRDefault="00EE197A" w:rsidP="00EE197A">
      <w:pPr>
        <w:pStyle w:val="NormalWeb"/>
        <w:shd w:val="clear" w:color="auto" w:fill="FFFFFF"/>
        <w:spacing w:before="0" w:beforeAutospacing="0" w:after="225" w:afterAutospacing="0"/>
        <w:rPr>
          <w:rFonts w:ascii="Open Sans" w:hAnsi="Open Sans" w:cs="Open Sans"/>
          <w:color w:val="4F4F4F"/>
        </w:rPr>
      </w:pPr>
      <w:r>
        <w:rPr>
          <w:rFonts w:ascii="Open Sans" w:hAnsi="Open Sans" w:cs="Open Sans"/>
          <w:color w:val="4F4F4F"/>
        </w:rPr>
        <w:t>In order to complete this project, you must be able to:</w:t>
      </w:r>
    </w:p>
    <w:p w14:paraId="5EC6DB5A" w14:textId="77777777" w:rsidR="00EE197A" w:rsidRPr="00EE197A" w:rsidRDefault="00EE197A" w:rsidP="00EE197A">
      <w:pPr>
        <w:shd w:val="clear" w:color="auto" w:fill="FFFFFF"/>
        <w:autoSpaceDE/>
        <w:autoSpaceDN/>
        <w:bidi w:val="0"/>
        <w:jc w:val="left"/>
        <w:rPr>
          <w:rFonts w:ascii="Open Sans" w:hAnsi="Open Sans" w:cs="Open Sans"/>
          <w:color w:val="4F4F4F"/>
          <w:sz w:val="24"/>
          <w:szCs w:val="24"/>
        </w:rPr>
      </w:pPr>
      <w:r w:rsidRPr="00EE197A">
        <w:rPr>
          <w:rFonts w:ascii="Open Sans" w:hAnsi="Open Sans" w:cs="Open Sans"/>
          <w:color w:val="4F4F4F"/>
          <w:sz w:val="24"/>
          <w:szCs w:val="24"/>
        </w:rPr>
        <w:t>Cleanup, format, and blend a wide range of data sources</w:t>
      </w:r>
    </w:p>
    <w:p w14:paraId="0DD9EC0E" w14:textId="2E39663B" w:rsidR="00EE197A" w:rsidRDefault="00EE197A" w:rsidP="00EE197A">
      <w:pPr>
        <w:shd w:val="clear" w:color="auto" w:fill="FFFFFF"/>
        <w:autoSpaceDE/>
        <w:autoSpaceDN/>
        <w:bidi w:val="0"/>
        <w:jc w:val="left"/>
        <w:rPr>
          <w:rFonts w:ascii="Open Sans" w:hAnsi="Open Sans" w:cs="Open Sans"/>
          <w:color w:val="4F4F4F"/>
          <w:sz w:val="24"/>
          <w:szCs w:val="24"/>
        </w:rPr>
      </w:pPr>
      <w:r w:rsidRPr="00EE197A">
        <w:rPr>
          <w:rFonts w:ascii="Open Sans" w:hAnsi="Open Sans" w:cs="Open Sans"/>
          <w:color w:val="4F4F4F"/>
          <w:sz w:val="24"/>
          <w:szCs w:val="24"/>
        </w:rPr>
        <w:t>Plan and analyze A/B tests</w:t>
      </w:r>
    </w:p>
    <w:p w14:paraId="315050C2" w14:textId="2994CB52" w:rsidR="00AC4C02" w:rsidRPr="00AC4C02" w:rsidRDefault="00AC4C02" w:rsidP="00371F0C">
      <w:pPr>
        <w:shd w:val="clear" w:color="auto" w:fill="FFFFFF"/>
        <w:autoSpaceDE/>
        <w:autoSpaceDN/>
        <w:bidi w:val="0"/>
        <w:jc w:val="left"/>
        <w:rPr>
          <w:rFonts w:ascii="Open Sans" w:hAnsi="Open Sans" w:cs="Open Sans"/>
          <w:color w:val="4F4F4F"/>
          <w:sz w:val="24"/>
          <w:szCs w:val="24"/>
        </w:rPr>
      </w:pPr>
    </w:p>
    <w:p w14:paraId="7136F113" w14:textId="77777777" w:rsidR="00AC4C02" w:rsidRPr="00AC4C02" w:rsidRDefault="00AC4C02" w:rsidP="00AC4C02">
      <w:pPr>
        <w:shd w:val="clear" w:color="auto" w:fill="FFFFFF"/>
        <w:autoSpaceDE/>
        <w:autoSpaceDN/>
        <w:bidi w:val="0"/>
        <w:jc w:val="left"/>
        <w:rPr>
          <w:rFonts w:ascii="Open Sans" w:hAnsi="Open Sans" w:cs="Open Sans"/>
          <w:b/>
          <w:bCs/>
          <w:color w:val="4F4F4F"/>
          <w:sz w:val="24"/>
          <w:szCs w:val="24"/>
        </w:rPr>
      </w:pPr>
      <w:r w:rsidRPr="00AC4C02">
        <w:rPr>
          <w:rFonts w:ascii="Open Sans" w:hAnsi="Open Sans" w:cs="Open Sans"/>
          <w:b/>
          <w:bCs/>
          <w:color w:val="4F4F4F"/>
          <w:sz w:val="24"/>
          <w:szCs w:val="24"/>
        </w:rPr>
        <w:t>Steps to Success</w:t>
      </w:r>
    </w:p>
    <w:p w14:paraId="63CB547F" w14:textId="77777777" w:rsidR="00AC4C02" w:rsidRPr="00AC4C02" w:rsidRDefault="00AC4C02" w:rsidP="00AC4C02">
      <w:pPr>
        <w:shd w:val="clear" w:color="auto" w:fill="FFFFFF"/>
        <w:autoSpaceDE/>
        <w:autoSpaceDN/>
        <w:bidi w:val="0"/>
        <w:jc w:val="left"/>
        <w:rPr>
          <w:rFonts w:ascii="Open Sans" w:hAnsi="Open Sans" w:cs="Open Sans"/>
          <w:b/>
          <w:bCs/>
          <w:color w:val="4F4F4F"/>
          <w:sz w:val="24"/>
          <w:szCs w:val="24"/>
        </w:rPr>
      </w:pPr>
      <w:r w:rsidRPr="00AC4C02">
        <w:rPr>
          <w:rFonts w:ascii="Open Sans" w:hAnsi="Open Sans" w:cs="Open Sans"/>
          <w:b/>
          <w:bCs/>
          <w:color w:val="4F4F4F"/>
          <w:sz w:val="24"/>
          <w:szCs w:val="24"/>
        </w:rPr>
        <w:t>Step 1: Plan Your Analysis</w:t>
      </w:r>
    </w:p>
    <w:p w14:paraId="0A7569E0" w14:textId="77777777" w:rsidR="00AC4C02" w:rsidRPr="00AC4C02" w:rsidRDefault="00AC4C02" w:rsidP="00AC4C02">
      <w:pPr>
        <w:shd w:val="clear" w:color="auto" w:fill="FFFFFF"/>
        <w:autoSpaceDE/>
        <w:autoSpaceDN/>
        <w:bidi w:val="0"/>
        <w:jc w:val="left"/>
        <w:rPr>
          <w:rFonts w:ascii="Open Sans" w:hAnsi="Open Sans" w:cs="Open Sans"/>
          <w:color w:val="4F4F4F"/>
          <w:sz w:val="24"/>
          <w:szCs w:val="24"/>
        </w:rPr>
      </w:pPr>
      <w:r w:rsidRPr="00AC4C02">
        <w:rPr>
          <w:rFonts w:ascii="Open Sans" w:hAnsi="Open Sans" w:cs="Open Sans"/>
          <w:color w:val="4F4F4F"/>
          <w:sz w:val="24"/>
          <w:szCs w:val="24"/>
        </w:rPr>
        <w:t>To perform the correct analysis, you will need to prepare a data set. Prior to rolling up your sleeves and preparing the data, it’s a good idea to have a plan of what you need to do in order to prepare the correct data set. A good plan will help you with your analysis. Here are a few questions to get you started:</w:t>
      </w:r>
    </w:p>
    <w:p w14:paraId="556B72C4" w14:textId="77777777" w:rsidR="00AC4C02" w:rsidRPr="00AC4C02" w:rsidRDefault="00AC4C02" w:rsidP="00AC4C02">
      <w:pPr>
        <w:numPr>
          <w:ilvl w:val="0"/>
          <w:numId w:val="34"/>
        </w:numPr>
        <w:shd w:val="clear" w:color="auto" w:fill="FFFFFF"/>
        <w:autoSpaceDE/>
        <w:autoSpaceDN/>
        <w:bidi w:val="0"/>
        <w:jc w:val="left"/>
        <w:rPr>
          <w:rFonts w:ascii="Open Sans" w:hAnsi="Open Sans" w:cs="Open Sans"/>
          <w:color w:val="4F4F4F"/>
          <w:sz w:val="24"/>
          <w:szCs w:val="24"/>
        </w:rPr>
      </w:pPr>
      <w:r w:rsidRPr="00AC4C02">
        <w:rPr>
          <w:rFonts w:ascii="Open Sans" w:hAnsi="Open Sans" w:cs="Open Sans"/>
          <w:color w:val="4F4F4F"/>
          <w:sz w:val="24"/>
          <w:szCs w:val="24"/>
        </w:rPr>
        <w:t>What is the performance metric you’ll use to evaluate the results of your test?</w:t>
      </w:r>
    </w:p>
    <w:p w14:paraId="161EB27B" w14:textId="77777777" w:rsidR="00AC4C02" w:rsidRPr="00AC4C02" w:rsidRDefault="00AC4C02" w:rsidP="00AC4C02">
      <w:pPr>
        <w:numPr>
          <w:ilvl w:val="0"/>
          <w:numId w:val="34"/>
        </w:numPr>
        <w:shd w:val="clear" w:color="auto" w:fill="FFFFFF"/>
        <w:autoSpaceDE/>
        <w:autoSpaceDN/>
        <w:bidi w:val="0"/>
        <w:jc w:val="left"/>
        <w:rPr>
          <w:rFonts w:ascii="Open Sans" w:hAnsi="Open Sans" w:cs="Open Sans"/>
          <w:color w:val="4F4F4F"/>
          <w:sz w:val="24"/>
          <w:szCs w:val="24"/>
        </w:rPr>
      </w:pPr>
      <w:r w:rsidRPr="00AC4C02">
        <w:rPr>
          <w:rFonts w:ascii="Open Sans" w:hAnsi="Open Sans" w:cs="Open Sans"/>
          <w:color w:val="4F4F4F"/>
          <w:sz w:val="24"/>
          <w:szCs w:val="24"/>
        </w:rPr>
        <w:t>What is the test period?</w:t>
      </w:r>
    </w:p>
    <w:p w14:paraId="32B1D407" w14:textId="77777777" w:rsidR="00AC4C02" w:rsidRPr="00AC4C02" w:rsidRDefault="00AC4C02" w:rsidP="00AC4C02">
      <w:pPr>
        <w:numPr>
          <w:ilvl w:val="0"/>
          <w:numId w:val="34"/>
        </w:numPr>
        <w:shd w:val="clear" w:color="auto" w:fill="FFFFFF"/>
        <w:autoSpaceDE/>
        <w:autoSpaceDN/>
        <w:bidi w:val="0"/>
        <w:jc w:val="left"/>
        <w:rPr>
          <w:rFonts w:ascii="Open Sans" w:hAnsi="Open Sans" w:cs="Open Sans"/>
          <w:color w:val="4F4F4F"/>
          <w:sz w:val="24"/>
          <w:szCs w:val="24"/>
        </w:rPr>
      </w:pPr>
      <w:r w:rsidRPr="00AC4C02">
        <w:rPr>
          <w:rFonts w:ascii="Open Sans" w:hAnsi="Open Sans" w:cs="Open Sans"/>
          <w:color w:val="4F4F4F"/>
          <w:sz w:val="24"/>
          <w:szCs w:val="24"/>
        </w:rPr>
        <w:t>At what level (day, week, month, etc.) should the data be aggregated?</w:t>
      </w:r>
    </w:p>
    <w:p w14:paraId="6B1FE4FC" w14:textId="77777777" w:rsidR="00AC4C02" w:rsidRPr="00AC4C02" w:rsidRDefault="00AC4C02" w:rsidP="00AC4C02">
      <w:pPr>
        <w:shd w:val="clear" w:color="auto" w:fill="FFFFFF"/>
        <w:autoSpaceDE/>
        <w:autoSpaceDN/>
        <w:bidi w:val="0"/>
        <w:jc w:val="left"/>
        <w:rPr>
          <w:rFonts w:ascii="Open Sans" w:hAnsi="Open Sans" w:cs="Open Sans"/>
          <w:b/>
          <w:bCs/>
          <w:color w:val="4F4F4F"/>
          <w:sz w:val="24"/>
          <w:szCs w:val="24"/>
        </w:rPr>
      </w:pPr>
      <w:r w:rsidRPr="00AC4C02">
        <w:rPr>
          <w:rFonts w:ascii="Open Sans" w:hAnsi="Open Sans" w:cs="Open Sans"/>
          <w:b/>
          <w:bCs/>
          <w:color w:val="4F4F4F"/>
          <w:sz w:val="24"/>
          <w:szCs w:val="24"/>
        </w:rPr>
        <w:t>Step 2: Clean Up Your Data</w:t>
      </w:r>
    </w:p>
    <w:p w14:paraId="41A08C96" w14:textId="77777777" w:rsidR="00AC4C02" w:rsidRPr="00AC4C02" w:rsidRDefault="00AC4C02" w:rsidP="00AC4C02">
      <w:pPr>
        <w:shd w:val="clear" w:color="auto" w:fill="FFFFFF"/>
        <w:autoSpaceDE/>
        <w:autoSpaceDN/>
        <w:bidi w:val="0"/>
        <w:jc w:val="left"/>
        <w:rPr>
          <w:rFonts w:ascii="Open Sans" w:hAnsi="Open Sans" w:cs="Open Sans"/>
          <w:color w:val="4F4F4F"/>
          <w:sz w:val="24"/>
          <w:szCs w:val="24"/>
        </w:rPr>
      </w:pPr>
      <w:r w:rsidRPr="00AC4C02">
        <w:rPr>
          <w:rFonts w:ascii="Open Sans" w:hAnsi="Open Sans" w:cs="Open Sans"/>
          <w:color w:val="4F4F4F"/>
          <w:sz w:val="24"/>
          <w:szCs w:val="24"/>
        </w:rPr>
        <w:t>In this step, you should prepare the data for steps 3 and 4. You should aggregate the transaction data to the appropriate level and filter on the appropriate data ranges. You can assume that there is no missing, incomplete, duplicate, or dirty data. You’re ready to move on to the next step when you have weekly transaction data for all stores.</w:t>
      </w:r>
    </w:p>
    <w:p w14:paraId="473E25D7" w14:textId="77777777" w:rsidR="00AC4C02" w:rsidRPr="00AC4C02" w:rsidRDefault="00AC4C02" w:rsidP="00AC4C02">
      <w:pPr>
        <w:shd w:val="clear" w:color="auto" w:fill="FFFFFF"/>
        <w:autoSpaceDE/>
        <w:autoSpaceDN/>
        <w:bidi w:val="0"/>
        <w:jc w:val="left"/>
        <w:rPr>
          <w:rFonts w:ascii="Open Sans" w:hAnsi="Open Sans" w:cs="Open Sans"/>
          <w:b/>
          <w:bCs/>
          <w:color w:val="4F4F4F"/>
          <w:sz w:val="24"/>
          <w:szCs w:val="24"/>
        </w:rPr>
      </w:pPr>
      <w:r w:rsidRPr="00AC4C02">
        <w:rPr>
          <w:rFonts w:ascii="Open Sans" w:hAnsi="Open Sans" w:cs="Open Sans"/>
          <w:b/>
          <w:bCs/>
          <w:color w:val="4F4F4F"/>
          <w:sz w:val="24"/>
          <w:szCs w:val="24"/>
        </w:rPr>
        <w:t>Step 3: Match Treatment and Control Units</w:t>
      </w:r>
    </w:p>
    <w:p w14:paraId="363E90A8" w14:textId="77777777" w:rsidR="00AC4C02" w:rsidRPr="00AC4C02" w:rsidRDefault="00AC4C02" w:rsidP="00AC4C02">
      <w:pPr>
        <w:shd w:val="clear" w:color="auto" w:fill="FFFFFF"/>
        <w:autoSpaceDE/>
        <w:autoSpaceDN/>
        <w:bidi w:val="0"/>
        <w:jc w:val="left"/>
        <w:rPr>
          <w:rFonts w:ascii="Open Sans" w:hAnsi="Open Sans" w:cs="Open Sans"/>
          <w:color w:val="4F4F4F"/>
          <w:sz w:val="24"/>
          <w:szCs w:val="24"/>
        </w:rPr>
      </w:pPr>
      <w:r w:rsidRPr="00AC4C02">
        <w:rPr>
          <w:rFonts w:ascii="Open Sans" w:hAnsi="Open Sans" w:cs="Open Sans"/>
          <w:color w:val="4F4F4F"/>
          <w:sz w:val="24"/>
          <w:szCs w:val="24"/>
        </w:rPr>
        <w:t>In this step, you should create the trend and seasonality variables, and use them along with you other control variable(s) to match two control units to each treatment unit. Treatment stores should be matched to control stores in the same region. </w:t>
      </w:r>
      <w:r w:rsidRPr="00AC4C02">
        <w:rPr>
          <w:rFonts w:ascii="Open Sans" w:hAnsi="Open Sans" w:cs="Open Sans"/>
          <w:i/>
          <w:iCs/>
          <w:color w:val="4F4F4F"/>
          <w:sz w:val="24"/>
          <w:szCs w:val="24"/>
        </w:rPr>
        <w:t>Note: Calculate the number of transactions per store per week and use 12 periods to calculate trend and seasonality.</w:t>
      </w:r>
    </w:p>
    <w:p w14:paraId="194057EC" w14:textId="77777777" w:rsidR="00AC4C02" w:rsidRPr="00AC4C02" w:rsidRDefault="00AC4C02" w:rsidP="00AC4C02">
      <w:pPr>
        <w:shd w:val="clear" w:color="auto" w:fill="FFFFFF"/>
        <w:autoSpaceDE/>
        <w:autoSpaceDN/>
        <w:bidi w:val="0"/>
        <w:jc w:val="left"/>
        <w:rPr>
          <w:rFonts w:ascii="Open Sans" w:hAnsi="Open Sans" w:cs="Open Sans"/>
          <w:color w:val="4F4F4F"/>
          <w:sz w:val="24"/>
          <w:szCs w:val="24"/>
        </w:rPr>
      </w:pPr>
      <w:r w:rsidRPr="00AC4C02">
        <w:rPr>
          <w:rFonts w:ascii="Open Sans" w:hAnsi="Open Sans" w:cs="Open Sans"/>
          <w:color w:val="4F4F4F"/>
          <w:sz w:val="24"/>
          <w:szCs w:val="24"/>
        </w:rPr>
        <w:t>Apart from trend and seasonality...</w:t>
      </w:r>
    </w:p>
    <w:p w14:paraId="5479B8DF" w14:textId="77777777" w:rsidR="00AC4C02" w:rsidRPr="00AC4C02" w:rsidRDefault="00AC4C02" w:rsidP="00AC4C02">
      <w:pPr>
        <w:numPr>
          <w:ilvl w:val="0"/>
          <w:numId w:val="35"/>
        </w:numPr>
        <w:shd w:val="clear" w:color="auto" w:fill="FFFFFF"/>
        <w:autoSpaceDE/>
        <w:autoSpaceDN/>
        <w:bidi w:val="0"/>
        <w:jc w:val="left"/>
        <w:rPr>
          <w:rFonts w:ascii="Open Sans" w:hAnsi="Open Sans" w:cs="Open Sans"/>
          <w:color w:val="4F4F4F"/>
          <w:sz w:val="24"/>
          <w:szCs w:val="24"/>
        </w:rPr>
      </w:pPr>
      <w:r w:rsidRPr="00AC4C02">
        <w:rPr>
          <w:rFonts w:ascii="Open Sans" w:hAnsi="Open Sans" w:cs="Open Sans"/>
          <w:color w:val="4F4F4F"/>
          <w:sz w:val="24"/>
          <w:szCs w:val="24"/>
        </w:rPr>
        <w:t>What control variables should be considered? Note: Only consider variables in the RoundRoastersStore file.</w:t>
      </w:r>
    </w:p>
    <w:p w14:paraId="5CB62F6E" w14:textId="77777777" w:rsidR="00AC4C02" w:rsidRPr="00AC4C02" w:rsidRDefault="00AC4C02" w:rsidP="00AC4C02">
      <w:pPr>
        <w:numPr>
          <w:ilvl w:val="0"/>
          <w:numId w:val="35"/>
        </w:numPr>
        <w:shd w:val="clear" w:color="auto" w:fill="FFFFFF"/>
        <w:autoSpaceDE/>
        <w:autoSpaceDN/>
        <w:bidi w:val="0"/>
        <w:jc w:val="left"/>
        <w:rPr>
          <w:rFonts w:ascii="Open Sans" w:hAnsi="Open Sans" w:cs="Open Sans"/>
          <w:color w:val="4F4F4F"/>
          <w:sz w:val="24"/>
          <w:szCs w:val="24"/>
        </w:rPr>
      </w:pPr>
      <w:r w:rsidRPr="00AC4C02">
        <w:rPr>
          <w:rFonts w:ascii="Open Sans" w:hAnsi="Open Sans" w:cs="Open Sans"/>
          <w:color w:val="4F4F4F"/>
          <w:sz w:val="24"/>
          <w:szCs w:val="24"/>
        </w:rPr>
        <w:t>What is the correlation between your each potential control variable and your performance metric? (Example of correlation matrix below)</w:t>
      </w:r>
    </w:p>
    <w:p w14:paraId="544688CB" w14:textId="77777777" w:rsidR="00AC4C02" w:rsidRPr="00AC4C02" w:rsidRDefault="00AC4C02" w:rsidP="00AC4C02">
      <w:pPr>
        <w:numPr>
          <w:ilvl w:val="0"/>
          <w:numId w:val="35"/>
        </w:numPr>
        <w:shd w:val="clear" w:color="auto" w:fill="FFFFFF"/>
        <w:autoSpaceDE/>
        <w:autoSpaceDN/>
        <w:bidi w:val="0"/>
        <w:jc w:val="left"/>
        <w:rPr>
          <w:rFonts w:ascii="Open Sans" w:hAnsi="Open Sans" w:cs="Open Sans"/>
          <w:color w:val="4F4F4F"/>
          <w:sz w:val="24"/>
          <w:szCs w:val="24"/>
        </w:rPr>
      </w:pPr>
      <w:r w:rsidRPr="00AC4C02">
        <w:rPr>
          <w:rFonts w:ascii="Open Sans" w:hAnsi="Open Sans" w:cs="Open Sans"/>
          <w:color w:val="4F4F4F"/>
          <w:sz w:val="24"/>
          <w:szCs w:val="24"/>
        </w:rPr>
        <w:t>What control variables will you use to match treatment and control stores?</w:t>
      </w:r>
    </w:p>
    <w:p w14:paraId="30FABAEC" w14:textId="77777777" w:rsidR="00AC4C02" w:rsidRPr="00AC4C02" w:rsidRDefault="00AC4C02" w:rsidP="00AC4C02">
      <w:pPr>
        <w:shd w:val="clear" w:color="auto" w:fill="FFFFFF"/>
        <w:autoSpaceDE/>
        <w:autoSpaceDN/>
        <w:bidi w:val="0"/>
        <w:jc w:val="left"/>
        <w:rPr>
          <w:rFonts w:ascii="Open Sans" w:hAnsi="Open Sans" w:cs="Open Sans"/>
          <w:b/>
          <w:bCs/>
          <w:color w:val="4F4F4F"/>
          <w:sz w:val="24"/>
          <w:szCs w:val="24"/>
        </w:rPr>
      </w:pPr>
      <w:r w:rsidRPr="00AC4C02">
        <w:rPr>
          <w:rFonts w:ascii="Open Sans" w:hAnsi="Open Sans" w:cs="Open Sans"/>
          <w:b/>
          <w:bCs/>
          <w:color w:val="4F4F4F"/>
          <w:sz w:val="24"/>
          <w:szCs w:val="24"/>
        </w:rPr>
        <w:t>Step 4: Analysis and Writeup</w:t>
      </w:r>
    </w:p>
    <w:p w14:paraId="1DE1CE25" w14:textId="77777777" w:rsidR="00AC4C02" w:rsidRPr="00AC4C02" w:rsidRDefault="00AC4C02" w:rsidP="00AC4C02">
      <w:pPr>
        <w:shd w:val="clear" w:color="auto" w:fill="FFFFFF"/>
        <w:autoSpaceDE/>
        <w:autoSpaceDN/>
        <w:bidi w:val="0"/>
        <w:jc w:val="left"/>
        <w:rPr>
          <w:rFonts w:ascii="Open Sans" w:hAnsi="Open Sans" w:cs="Open Sans"/>
          <w:color w:val="4F4F4F"/>
          <w:sz w:val="24"/>
          <w:szCs w:val="24"/>
        </w:rPr>
      </w:pPr>
      <w:r w:rsidRPr="00AC4C02">
        <w:rPr>
          <w:rFonts w:ascii="Open Sans" w:hAnsi="Open Sans" w:cs="Open Sans"/>
          <w:color w:val="4F4F4F"/>
          <w:sz w:val="24"/>
          <w:szCs w:val="24"/>
        </w:rPr>
        <w:t>Conduct your A/B analysis and create a short report outlining your results and recommendations.</w:t>
      </w:r>
    </w:p>
    <w:p w14:paraId="356B2717" w14:textId="30D90073" w:rsidR="00AC4C02" w:rsidRDefault="00AC4C02" w:rsidP="00AC4C02">
      <w:pPr>
        <w:shd w:val="clear" w:color="auto" w:fill="FFFFFF"/>
        <w:autoSpaceDE/>
        <w:autoSpaceDN/>
        <w:bidi w:val="0"/>
        <w:jc w:val="left"/>
        <w:rPr>
          <w:rFonts w:ascii="Open Sans" w:hAnsi="Open Sans" w:cs="Open Sans"/>
          <w:color w:val="4F4F4F"/>
          <w:sz w:val="24"/>
          <w:szCs w:val="24"/>
        </w:rPr>
      </w:pPr>
      <w:r w:rsidRPr="00AC4C02">
        <w:rPr>
          <w:rFonts w:ascii="Open Sans" w:hAnsi="Open Sans" w:cs="Open Sans"/>
          <w:color w:val="4F4F4F"/>
          <w:sz w:val="24"/>
          <w:szCs w:val="24"/>
        </w:rPr>
        <w:lastRenderedPageBreak/>
        <w:t>In an AB Analysis we use the correlation matrix to find the most correlated variable to the performance metric to include in the AB controls tool to help find the best matches.</w:t>
      </w:r>
    </w:p>
    <w:p w14:paraId="57541255" w14:textId="77777777" w:rsidR="00AC4C02" w:rsidRDefault="00AC4C02" w:rsidP="00AC4C02">
      <w:pPr>
        <w:pStyle w:val="Heading3"/>
        <w:shd w:val="clear" w:color="auto" w:fill="FFFFFF"/>
        <w:bidi w:val="0"/>
        <w:spacing w:before="420" w:after="75" w:line="320" w:lineRule="atLeast"/>
        <w:rPr>
          <w:rFonts w:ascii="Open Sans" w:hAnsi="Open Sans" w:cs="Open Sans"/>
          <w:color w:val="2E3D49"/>
          <w:sz w:val="27"/>
          <w:szCs w:val="27"/>
        </w:rPr>
      </w:pPr>
      <w:r>
        <w:rPr>
          <w:rFonts w:ascii="Open Sans" w:hAnsi="Open Sans" w:cs="Open Sans"/>
          <w:color w:val="2E3D49"/>
        </w:rPr>
        <w:t>A/B Test Guide</w:t>
      </w:r>
    </w:p>
    <w:p w14:paraId="4F502D01" w14:textId="77777777" w:rsidR="00AC4C02" w:rsidRDefault="00AC4C02" w:rsidP="00AC4C02">
      <w:pPr>
        <w:pStyle w:val="NormalWeb"/>
        <w:shd w:val="clear" w:color="auto" w:fill="FFFFFF"/>
        <w:spacing w:before="0" w:beforeAutospacing="0" w:after="225" w:afterAutospacing="0"/>
        <w:rPr>
          <w:rFonts w:ascii="Open Sans" w:hAnsi="Open Sans" w:cs="Open Sans"/>
          <w:color w:val="4F4F4F"/>
        </w:rPr>
      </w:pPr>
      <w:r>
        <w:rPr>
          <w:rFonts w:ascii="Open Sans" w:hAnsi="Open Sans" w:cs="Open Sans"/>
          <w:color w:val="4F4F4F"/>
        </w:rPr>
        <w:t>The A/B test guide can help you map out the process you'll need to go through to complete an A/B test. This will be useful for the project, as well as any A/B tests you do in a professional setting.</w:t>
      </w:r>
    </w:p>
    <w:p w14:paraId="04E6B594" w14:textId="77777777" w:rsidR="00AC4C02" w:rsidRPr="00AC4C02" w:rsidRDefault="00AC4C02" w:rsidP="00AC4C02">
      <w:pPr>
        <w:shd w:val="clear" w:color="auto" w:fill="FFFFFF"/>
        <w:autoSpaceDE/>
        <w:autoSpaceDN/>
        <w:bidi w:val="0"/>
        <w:spacing w:before="360" w:after="75" w:line="320" w:lineRule="atLeast"/>
        <w:jc w:val="left"/>
        <w:outlineLvl w:val="3"/>
        <w:rPr>
          <w:rFonts w:ascii="Open Sans" w:hAnsi="Open Sans" w:cs="Open Sans"/>
          <w:b/>
          <w:bCs/>
          <w:color w:val="2E3D49"/>
          <w:sz w:val="24"/>
          <w:szCs w:val="24"/>
        </w:rPr>
      </w:pPr>
      <w:r w:rsidRPr="00AC4C02">
        <w:rPr>
          <w:rFonts w:ascii="Open Sans" w:hAnsi="Open Sans" w:cs="Open Sans"/>
          <w:b/>
          <w:bCs/>
          <w:color w:val="2E3D49"/>
          <w:sz w:val="24"/>
          <w:szCs w:val="24"/>
        </w:rPr>
        <w:t>Data</w:t>
      </w:r>
    </w:p>
    <w:p w14:paraId="21D09E46" w14:textId="77777777" w:rsidR="00AC4C02" w:rsidRPr="00AC4C02" w:rsidRDefault="00AC4C02" w:rsidP="00AC4C02">
      <w:pPr>
        <w:shd w:val="clear" w:color="auto" w:fill="FFFFFF"/>
        <w:autoSpaceDE/>
        <w:autoSpaceDN/>
        <w:bidi w:val="0"/>
        <w:jc w:val="left"/>
        <w:rPr>
          <w:rFonts w:ascii="Open Sans" w:hAnsi="Open Sans" w:cs="Open Sans"/>
          <w:color w:val="4F4F4F"/>
          <w:sz w:val="24"/>
          <w:szCs w:val="24"/>
        </w:rPr>
      </w:pPr>
      <w:r w:rsidRPr="00AC4C02">
        <w:rPr>
          <w:rFonts w:ascii="Open Sans" w:hAnsi="Open Sans" w:cs="Open Sans"/>
          <w:i/>
          <w:iCs/>
          <w:color w:val="FF0000"/>
          <w:sz w:val="24"/>
          <w:szCs w:val="24"/>
        </w:rPr>
        <w:t>round-roaster-stores.csv</w:t>
      </w:r>
      <w:r w:rsidRPr="00AC4C02">
        <w:rPr>
          <w:rFonts w:ascii="Open Sans" w:hAnsi="Open Sans" w:cs="Open Sans"/>
          <w:color w:val="4F4F4F"/>
          <w:sz w:val="24"/>
          <w:szCs w:val="24"/>
        </w:rPr>
        <w:t> - This file contains store information for each Round Roaster store in the USA.</w:t>
      </w:r>
    </w:p>
    <w:p w14:paraId="5B549D0C" w14:textId="77777777" w:rsidR="00AC4C02" w:rsidRPr="00AC4C02" w:rsidRDefault="00AC4C02" w:rsidP="00AC4C02">
      <w:pPr>
        <w:shd w:val="clear" w:color="auto" w:fill="FFFFFF"/>
        <w:autoSpaceDE/>
        <w:autoSpaceDN/>
        <w:bidi w:val="0"/>
        <w:jc w:val="left"/>
        <w:rPr>
          <w:rFonts w:ascii="Open Sans" w:hAnsi="Open Sans" w:cs="Open Sans"/>
          <w:color w:val="4F4F4F"/>
          <w:sz w:val="24"/>
          <w:szCs w:val="24"/>
        </w:rPr>
      </w:pPr>
      <w:r w:rsidRPr="00AC4C02">
        <w:rPr>
          <w:rFonts w:ascii="Open Sans" w:hAnsi="Open Sans" w:cs="Open Sans"/>
          <w:i/>
          <w:iCs/>
          <w:color w:val="FF0000"/>
          <w:sz w:val="24"/>
          <w:szCs w:val="24"/>
        </w:rPr>
        <w:t>treatment-stores.csv</w:t>
      </w:r>
      <w:r w:rsidRPr="00AC4C02">
        <w:rPr>
          <w:rFonts w:ascii="Open Sans" w:hAnsi="Open Sans" w:cs="Open Sans"/>
          <w:color w:val="4F4F4F"/>
          <w:sz w:val="24"/>
          <w:szCs w:val="24"/>
        </w:rPr>
        <w:t> - This file contains store information for each store that offered the new menu items.</w:t>
      </w:r>
    </w:p>
    <w:p w14:paraId="5819C959" w14:textId="3B6DED82" w:rsidR="00AC4C02" w:rsidRDefault="00AC4C02" w:rsidP="00AC4C02">
      <w:pPr>
        <w:shd w:val="clear" w:color="auto" w:fill="FFFFFF"/>
        <w:autoSpaceDE/>
        <w:autoSpaceDN/>
        <w:bidi w:val="0"/>
        <w:jc w:val="left"/>
        <w:rPr>
          <w:rFonts w:ascii="Open Sans" w:hAnsi="Open Sans" w:cs="Open Sans"/>
          <w:color w:val="4F4F4F"/>
          <w:sz w:val="24"/>
          <w:szCs w:val="24"/>
        </w:rPr>
      </w:pPr>
      <w:r w:rsidRPr="00AC4C02">
        <w:rPr>
          <w:rFonts w:ascii="Open Sans" w:hAnsi="Open Sans" w:cs="Open Sans"/>
          <w:i/>
          <w:iCs/>
          <w:color w:val="FF0000"/>
          <w:sz w:val="24"/>
          <w:szCs w:val="24"/>
        </w:rPr>
        <w:t>round-roaster-transactions.zip</w:t>
      </w:r>
      <w:r w:rsidRPr="00AC4C02">
        <w:rPr>
          <w:rFonts w:ascii="Open Sans" w:hAnsi="Open Sans" w:cs="Open Sans"/>
          <w:color w:val="4F4F4F"/>
          <w:sz w:val="24"/>
          <w:szCs w:val="24"/>
        </w:rPr>
        <w:t> - This file contains transaction level information for all of Round Roaster's stores</w:t>
      </w:r>
    </w:p>
    <w:p w14:paraId="033D5E8F" w14:textId="64614E9E" w:rsidR="00CE0F1F" w:rsidRDefault="00CE0F1F" w:rsidP="00CE0F1F">
      <w:pPr>
        <w:shd w:val="clear" w:color="auto" w:fill="FFFFFF"/>
        <w:autoSpaceDE/>
        <w:autoSpaceDN/>
        <w:bidi w:val="0"/>
        <w:jc w:val="left"/>
        <w:rPr>
          <w:rFonts w:ascii="Open Sans" w:hAnsi="Open Sans" w:cs="Open Sans"/>
          <w:color w:val="4F4F4F"/>
          <w:sz w:val="24"/>
          <w:szCs w:val="24"/>
        </w:rPr>
      </w:pPr>
    </w:p>
    <w:p w14:paraId="2412C72E" w14:textId="77777777" w:rsidR="00CE0F1F" w:rsidRPr="00CE0F1F" w:rsidRDefault="00CE0F1F" w:rsidP="00CE0F1F">
      <w:pPr>
        <w:shd w:val="clear" w:color="auto" w:fill="FFFFFF"/>
        <w:autoSpaceDE/>
        <w:autoSpaceDN/>
        <w:bidi w:val="0"/>
        <w:jc w:val="left"/>
        <w:rPr>
          <w:rFonts w:ascii="Open Sans" w:hAnsi="Open Sans" w:cs="Open Sans"/>
          <w:b/>
          <w:bCs/>
          <w:color w:val="4F4F4F"/>
          <w:sz w:val="24"/>
          <w:szCs w:val="24"/>
        </w:rPr>
      </w:pPr>
      <w:r w:rsidRPr="00CE0F1F">
        <w:rPr>
          <w:rFonts w:ascii="Open Sans" w:hAnsi="Open Sans" w:cs="Open Sans"/>
          <w:b/>
          <w:bCs/>
          <w:color w:val="4F4F4F"/>
          <w:sz w:val="24"/>
          <w:szCs w:val="24"/>
        </w:rPr>
        <w:t>Aggregate and Export</w:t>
      </w:r>
    </w:p>
    <w:p w14:paraId="7F6FE2F5" w14:textId="77777777" w:rsidR="00CE0F1F" w:rsidRPr="00CE0F1F" w:rsidRDefault="00CE0F1F" w:rsidP="00CE0F1F">
      <w:pPr>
        <w:shd w:val="clear" w:color="auto" w:fill="FFFFFF"/>
        <w:autoSpaceDE/>
        <w:autoSpaceDN/>
        <w:bidi w:val="0"/>
        <w:jc w:val="left"/>
        <w:rPr>
          <w:rFonts w:ascii="Open Sans" w:hAnsi="Open Sans" w:cs="Open Sans"/>
          <w:color w:val="4F4F4F"/>
          <w:sz w:val="24"/>
          <w:szCs w:val="24"/>
        </w:rPr>
      </w:pPr>
      <w:r w:rsidRPr="00CE0F1F">
        <w:rPr>
          <w:rFonts w:ascii="Open Sans" w:hAnsi="Open Sans" w:cs="Open Sans"/>
          <w:color w:val="4F4F4F"/>
          <w:sz w:val="24"/>
          <w:szCs w:val="24"/>
        </w:rPr>
        <w:t>We recommend you save your aggregated transaction database as a separate file to further reduce your development time. You shouldn't need to re-aggregate the transaction database every time you want to test out a new workflow.</w:t>
      </w:r>
    </w:p>
    <w:p w14:paraId="0262DA80" w14:textId="77777777" w:rsidR="00CE0F1F" w:rsidRPr="00CE0F1F" w:rsidRDefault="00CE0F1F" w:rsidP="00CE0F1F">
      <w:pPr>
        <w:shd w:val="clear" w:color="auto" w:fill="FFFFFF"/>
        <w:autoSpaceDE/>
        <w:autoSpaceDN/>
        <w:bidi w:val="0"/>
        <w:jc w:val="left"/>
        <w:rPr>
          <w:rFonts w:ascii="Open Sans" w:hAnsi="Open Sans" w:cs="Open Sans"/>
          <w:b/>
          <w:bCs/>
          <w:color w:val="4F4F4F"/>
          <w:sz w:val="24"/>
          <w:szCs w:val="24"/>
        </w:rPr>
      </w:pPr>
      <w:r w:rsidRPr="00CE0F1F">
        <w:rPr>
          <w:rFonts w:ascii="Open Sans" w:hAnsi="Open Sans" w:cs="Open Sans"/>
          <w:b/>
          <w:bCs/>
          <w:color w:val="4F4F4F"/>
          <w:sz w:val="24"/>
          <w:szCs w:val="24"/>
        </w:rPr>
        <w:t>Creating a week variable</w:t>
      </w:r>
    </w:p>
    <w:p w14:paraId="25651FF7" w14:textId="77777777" w:rsidR="00CE0F1F" w:rsidRPr="00CE0F1F" w:rsidRDefault="00CE0F1F" w:rsidP="00CE0F1F">
      <w:pPr>
        <w:shd w:val="clear" w:color="auto" w:fill="FFFFFF"/>
        <w:autoSpaceDE/>
        <w:autoSpaceDN/>
        <w:bidi w:val="0"/>
        <w:jc w:val="left"/>
        <w:rPr>
          <w:rFonts w:ascii="Open Sans" w:hAnsi="Open Sans" w:cs="Open Sans"/>
          <w:color w:val="4F4F4F"/>
          <w:sz w:val="24"/>
          <w:szCs w:val="24"/>
        </w:rPr>
      </w:pPr>
      <w:r w:rsidRPr="00CE0F1F">
        <w:rPr>
          <w:rFonts w:ascii="Open Sans" w:hAnsi="Open Sans" w:cs="Open Sans"/>
          <w:color w:val="4F4F4F"/>
          <w:sz w:val="24"/>
          <w:szCs w:val="24"/>
        </w:rPr>
        <w:t>When calculating the week column, assign week 1 to the first week of the test period, so the week_begin variable for week 1 would be your test start date. This will cause weeks prior to the test period to be negative, which is perfectly fine. See </w:t>
      </w:r>
      <w:hyperlink r:id="rId11" w:tgtFrame="_blank" w:history="1">
        <w:r w:rsidRPr="00CE0F1F">
          <w:rPr>
            <w:color w:val="4F4F4F"/>
          </w:rPr>
          <w:t>here</w:t>
        </w:r>
      </w:hyperlink>
      <w:r w:rsidRPr="00CE0F1F">
        <w:rPr>
          <w:rFonts w:ascii="Open Sans" w:hAnsi="Open Sans" w:cs="Open Sans"/>
          <w:color w:val="4F4F4F"/>
          <w:sz w:val="24"/>
          <w:szCs w:val="24"/>
        </w:rPr>
        <w:t> . If the first link doesn't work, please click </w:t>
      </w:r>
      <w:hyperlink r:id="rId12" w:tgtFrame="_blank" w:history="1">
        <w:r w:rsidRPr="00CE0F1F">
          <w:rPr>
            <w:color w:val="4F4F4F"/>
          </w:rPr>
          <w:t>here</w:t>
        </w:r>
      </w:hyperlink>
      <w:r w:rsidRPr="00CE0F1F">
        <w:rPr>
          <w:rFonts w:ascii="Open Sans" w:hAnsi="Open Sans" w:cs="Open Sans"/>
          <w:color w:val="4F4F4F"/>
          <w:sz w:val="24"/>
          <w:szCs w:val="24"/>
        </w:rPr>
        <w:t> for an example of how to calculate the week variable using a formula tool in Alteryx.</w:t>
      </w:r>
    </w:p>
    <w:p w14:paraId="33881ACE" w14:textId="77777777" w:rsidR="00CE0F1F" w:rsidRPr="00CE0F1F" w:rsidRDefault="00CE0F1F" w:rsidP="00CE0F1F">
      <w:pPr>
        <w:shd w:val="clear" w:color="auto" w:fill="FFFFFF"/>
        <w:autoSpaceDE/>
        <w:autoSpaceDN/>
        <w:bidi w:val="0"/>
        <w:jc w:val="left"/>
        <w:rPr>
          <w:rFonts w:ascii="Open Sans" w:hAnsi="Open Sans" w:cs="Open Sans"/>
          <w:b/>
          <w:bCs/>
          <w:color w:val="4F4F4F"/>
          <w:sz w:val="24"/>
          <w:szCs w:val="24"/>
        </w:rPr>
      </w:pPr>
      <w:r w:rsidRPr="00CE0F1F">
        <w:rPr>
          <w:rFonts w:ascii="Open Sans" w:hAnsi="Open Sans" w:cs="Open Sans"/>
          <w:b/>
          <w:bCs/>
          <w:color w:val="4F4F4F"/>
          <w:sz w:val="24"/>
          <w:szCs w:val="24"/>
        </w:rPr>
        <w:t>Number of Weeks</w:t>
      </w:r>
    </w:p>
    <w:p w14:paraId="077913AD" w14:textId="77777777" w:rsidR="00CE0F1F" w:rsidRPr="00CE0F1F" w:rsidRDefault="00CE0F1F" w:rsidP="00CE0F1F">
      <w:pPr>
        <w:shd w:val="clear" w:color="auto" w:fill="FFFFFF"/>
        <w:autoSpaceDE/>
        <w:autoSpaceDN/>
        <w:bidi w:val="0"/>
        <w:jc w:val="left"/>
        <w:rPr>
          <w:rFonts w:ascii="Open Sans" w:hAnsi="Open Sans" w:cs="Open Sans"/>
          <w:color w:val="4F4F4F"/>
          <w:sz w:val="24"/>
          <w:szCs w:val="24"/>
        </w:rPr>
      </w:pPr>
      <w:r w:rsidRPr="00CE0F1F">
        <w:rPr>
          <w:rFonts w:ascii="Open Sans" w:hAnsi="Open Sans" w:cs="Open Sans"/>
          <w:color w:val="4F4F4F"/>
          <w:sz w:val="24"/>
          <w:szCs w:val="24"/>
        </w:rPr>
        <w:t>The trend tool is used to create trend and seasonality variables to use as control variables. To do this, you need at least 52 weeks of data, plus the number of weeks you select in the tool to calculate trend, before the beginning of the test start date. In lesson 4, you used 6 weeks to calculate the trend, so you needed 58 weeks prior to the test start date. For the project, you are asked to use 12 weeks to calculate trend, so you'll need 64 weeks of data prior to the test start date. Since the test lasts for 12 weeks, this means you'll need a total 76 weeks of data.</w:t>
      </w:r>
    </w:p>
    <w:p w14:paraId="4AF48839" w14:textId="77777777" w:rsidR="00CE0F1F" w:rsidRPr="00CE0F1F" w:rsidRDefault="00CE0F1F" w:rsidP="00CE0F1F">
      <w:pPr>
        <w:shd w:val="clear" w:color="auto" w:fill="FFFFFF"/>
        <w:autoSpaceDE/>
        <w:autoSpaceDN/>
        <w:bidi w:val="0"/>
        <w:jc w:val="left"/>
        <w:rPr>
          <w:rFonts w:ascii="Open Sans" w:hAnsi="Open Sans" w:cs="Open Sans"/>
          <w:color w:val="FF0000"/>
          <w:sz w:val="24"/>
          <w:szCs w:val="24"/>
        </w:rPr>
      </w:pPr>
      <w:r w:rsidRPr="00CE0F1F">
        <w:rPr>
          <w:rFonts w:ascii="Open Sans" w:hAnsi="Open Sans" w:cs="Open Sans"/>
          <w:color w:val="4F4F4F"/>
          <w:sz w:val="24"/>
          <w:szCs w:val="24"/>
        </w:rPr>
        <w:t>Your filter at the beginning of your workflow should go back 76 weeks from the end of the test period 2016-July-21. In Alteryx the expression shuold look like </w:t>
      </w:r>
      <w:r w:rsidRPr="00CE0F1F">
        <w:rPr>
          <w:rFonts w:ascii="Open Sans" w:hAnsi="Open Sans" w:cs="Open Sans"/>
          <w:color w:val="FF0000"/>
          <w:sz w:val="24"/>
          <w:szCs w:val="24"/>
        </w:rPr>
        <w:t>[Invoice Date]&gt;="2015-02-06" AND [Invoice Date]&lt;"2016-07-22"</w:t>
      </w:r>
    </w:p>
    <w:p w14:paraId="221ACB46" w14:textId="3E4CC542" w:rsidR="00CE0F1F" w:rsidRDefault="00CE0F1F" w:rsidP="00CE0F1F">
      <w:pPr>
        <w:shd w:val="clear" w:color="auto" w:fill="FFFFFF"/>
        <w:autoSpaceDE/>
        <w:autoSpaceDN/>
        <w:bidi w:val="0"/>
        <w:jc w:val="left"/>
        <w:rPr>
          <w:rFonts w:ascii="Open Sans" w:hAnsi="Open Sans" w:cs="Open Sans"/>
          <w:color w:val="4F4F4F"/>
          <w:sz w:val="24"/>
          <w:szCs w:val="24"/>
        </w:rPr>
      </w:pPr>
      <w:r w:rsidRPr="00CE0F1F">
        <w:rPr>
          <w:rFonts w:ascii="Open Sans" w:hAnsi="Open Sans" w:cs="Open Sans"/>
          <w:color w:val="4F4F4F"/>
          <w:sz w:val="24"/>
          <w:szCs w:val="24"/>
        </w:rPr>
        <w:t>All stores should have 76 weeks of Data.</w:t>
      </w:r>
    </w:p>
    <w:p w14:paraId="22384CCB" w14:textId="77777777" w:rsidR="008747E1" w:rsidRPr="00CE0F1F" w:rsidRDefault="008747E1" w:rsidP="008747E1">
      <w:pPr>
        <w:shd w:val="clear" w:color="auto" w:fill="FFFFFF"/>
        <w:autoSpaceDE/>
        <w:autoSpaceDN/>
        <w:bidi w:val="0"/>
        <w:jc w:val="left"/>
        <w:rPr>
          <w:rFonts w:ascii="Open Sans" w:hAnsi="Open Sans" w:cs="Open Sans"/>
          <w:color w:val="4F4F4F"/>
          <w:sz w:val="24"/>
          <w:szCs w:val="24"/>
        </w:rPr>
      </w:pPr>
    </w:p>
    <w:p w14:paraId="78F50ABA" w14:textId="77777777" w:rsidR="00CE0F1F" w:rsidRPr="00CE0F1F" w:rsidRDefault="00CE0F1F" w:rsidP="00CE0F1F">
      <w:pPr>
        <w:shd w:val="clear" w:color="auto" w:fill="FFFFFF"/>
        <w:autoSpaceDE/>
        <w:autoSpaceDN/>
        <w:bidi w:val="0"/>
        <w:jc w:val="left"/>
        <w:rPr>
          <w:rFonts w:ascii="Open Sans" w:hAnsi="Open Sans" w:cs="Open Sans"/>
          <w:b/>
          <w:bCs/>
          <w:color w:val="4F4F4F"/>
          <w:sz w:val="24"/>
          <w:szCs w:val="24"/>
        </w:rPr>
      </w:pPr>
      <w:r w:rsidRPr="00CE0F1F">
        <w:rPr>
          <w:rFonts w:ascii="Open Sans" w:hAnsi="Open Sans" w:cs="Open Sans"/>
          <w:b/>
          <w:bCs/>
          <w:color w:val="4F4F4F"/>
          <w:sz w:val="24"/>
          <w:szCs w:val="24"/>
        </w:rPr>
        <w:lastRenderedPageBreak/>
        <w:t>AB Trend Tool</w:t>
      </w:r>
    </w:p>
    <w:p w14:paraId="6BA97AA7" w14:textId="77777777" w:rsidR="00CE0F1F" w:rsidRPr="00CE0F1F" w:rsidRDefault="00CE0F1F" w:rsidP="00CE0F1F">
      <w:pPr>
        <w:shd w:val="clear" w:color="auto" w:fill="FFFFFF"/>
        <w:autoSpaceDE/>
        <w:autoSpaceDN/>
        <w:bidi w:val="0"/>
        <w:jc w:val="left"/>
        <w:rPr>
          <w:rFonts w:ascii="Open Sans" w:hAnsi="Open Sans" w:cs="Open Sans"/>
          <w:color w:val="4F4F4F"/>
          <w:sz w:val="24"/>
          <w:szCs w:val="24"/>
        </w:rPr>
      </w:pPr>
      <w:r w:rsidRPr="00CE0F1F">
        <w:rPr>
          <w:rFonts w:ascii="Open Sans" w:hAnsi="Open Sans" w:cs="Open Sans"/>
          <w:color w:val="4F4F4F"/>
          <w:sz w:val="24"/>
          <w:szCs w:val="24"/>
        </w:rPr>
        <w:t>The Test start date is 2016-April-29</w:t>
      </w:r>
    </w:p>
    <w:p w14:paraId="5FD346E3" w14:textId="77777777" w:rsidR="00CE0F1F" w:rsidRPr="00CE0F1F" w:rsidRDefault="00CE0F1F" w:rsidP="00CE0F1F">
      <w:pPr>
        <w:shd w:val="clear" w:color="auto" w:fill="FFFFFF"/>
        <w:autoSpaceDE/>
        <w:autoSpaceDN/>
        <w:bidi w:val="0"/>
        <w:jc w:val="left"/>
        <w:rPr>
          <w:rFonts w:ascii="Open Sans" w:hAnsi="Open Sans" w:cs="Open Sans"/>
          <w:color w:val="4F4F4F"/>
          <w:sz w:val="24"/>
          <w:szCs w:val="24"/>
        </w:rPr>
      </w:pPr>
      <w:r w:rsidRPr="00CE0F1F">
        <w:rPr>
          <w:rFonts w:ascii="Open Sans" w:hAnsi="Open Sans" w:cs="Open Sans"/>
          <w:color w:val="4F4F4F"/>
          <w:sz w:val="24"/>
          <w:szCs w:val="24"/>
        </w:rPr>
        <w:t>The performance metric for this tool is the invoice count per week which represent weekly foot traffic. You had to create this variable with a summarize tool.</w:t>
      </w:r>
    </w:p>
    <w:p w14:paraId="475353CC" w14:textId="77777777" w:rsidR="00CE0F1F" w:rsidRPr="00CE0F1F" w:rsidRDefault="00CE0F1F" w:rsidP="00CE0F1F">
      <w:pPr>
        <w:shd w:val="clear" w:color="auto" w:fill="FFFFFF"/>
        <w:autoSpaceDE/>
        <w:autoSpaceDN/>
        <w:bidi w:val="0"/>
        <w:jc w:val="left"/>
        <w:rPr>
          <w:rFonts w:ascii="Open Sans" w:hAnsi="Open Sans" w:cs="Open Sans"/>
          <w:b/>
          <w:bCs/>
          <w:color w:val="4F4F4F"/>
          <w:sz w:val="24"/>
          <w:szCs w:val="24"/>
        </w:rPr>
      </w:pPr>
      <w:r w:rsidRPr="00CE0F1F">
        <w:rPr>
          <w:rFonts w:ascii="Open Sans" w:hAnsi="Open Sans" w:cs="Open Sans"/>
          <w:b/>
          <w:bCs/>
          <w:color w:val="4F4F4F"/>
          <w:sz w:val="24"/>
          <w:szCs w:val="24"/>
        </w:rPr>
        <w:t>AB Controls Tool</w:t>
      </w:r>
    </w:p>
    <w:p w14:paraId="62C29113" w14:textId="77777777" w:rsidR="00CE0F1F" w:rsidRPr="00CE0F1F" w:rsidRDefault="00CE0F1F" w:rsidP="00CE0F1F">
      <w:pPr>
        <w:shd w:val="clear" w:color="auto" w:fill="FFFFFF"/>
        <w:autoSpaceDE/>
        <w:autoSpaceDN/>
        <w:bidi w:val="0"/>
        <w:jc w:val="left"/>
        <w:rPr>
          <w:rFonts w:ascii="Open Sans" w:hAnsi="Open Sans" w:cs="Open Sans"/>
          <w:color w:val="4F4F4F"/>
          <w:sz w:val="24"/>
          <w:szCs w:val="24"/>
        </w:rPr>
      </w:pPr>
      <w:r w:rsidRPr="00CE0F1F">
        <w:rPr>
          <w:rFonts w:ascii="Open Sans" w:hAnsi="Open Sans" w:cs="Open Sans"/>
          <w:color w:val="4F4F4F"/>
          <w:sz w:val="24"/>
          <w:szCs w:val="24"/>
        </w:rPr>
        <w:t>You should use 3 numeric measures to match treatment and control stores.</w:t>
      </w:r>
    </w:p>
    <w:p w14:paraId="5D44692E" w14:textId="77777777" w:rsidR="00CE0F1F" w:rsidRPr="00CE0F1F" w:rsidRDefault="00CE0F1F" w:rsidP="00CE0F1F">
      <w:pPr>
        <w:numPr>
          <w:ilvl w:val="0"/>
          <w:numId w:val="36"/>
        </w:numPr>
        <w:shd w:val="clear" w:color="auto" w:fill="FFFFFF"/>
        <w:autoSpaceDE/>
        <w:autoSpaceDN/>
        <w:bidi w:val="0"/>
        <w:jc w:val="left"/>
        <w:rPr>
          <w:rFonts w:ascii="Open Sans" w:hAnsi="Open Sans" w:cs="Open Sans"/>
          <w:color w:val="4F4F4F"/>
          <w:sz w:val="24"/>
          <w:szCs w:val="24"/>
        </w:rPr>
      </w:pPr>
      <w:r w:rsidRPr="00CE0F1F">
        <w:rPr>
          <w:rFonts w:ascii="Open Sans" w:hAnsi="Open Sans" w:cs="Open Sans"/>
          <w:color w:val="4F4F4F"/>
          <w:sz w:val="24"/>
          <w:szCs w:val="24"/>
        </w:rPr>
        <w:t>Trend</w:t>
      </w:r>
    </w:p>
    <w:p w14:paraId="2483FD67" w14:textId="77777777" w:rsidR="00CE0F1F" w:rsidRPr="00CE0F1F" w:rsidRDefault="00CE0F1F" w:rsidP="00CE0F1F">
      <w:pPr>
        <w:numPr>
          <w:ilvl w:val="0"/>
          <w:numId w:val="36"/>
        </w:numPr>
        <w:shd w:val="clear" w:color="auto" w:fill="FFFFFF"/>
        <w:autoSpaceDE/>
        <w:autoSpaceDN/>
        <w:bidi w:val="0"/>
        <w:jc w:val="left"/>
        <w:rPr>
          <w:rFonts w:ascii="Open Sans" w:hAnsi="Open Sans" w:cs="Open Sans"/>
          <w:color w:val="4F4F4F"/>
          <w:sz w:val="24"/>
          <w:szCs w:val="24"/>
        </w:rPr>
      </w:pPr>
      <w:r w:rsidRPr="00CE0F1F">
        <w:rPr>
          <w:rFonts w:ascii="Open Sans" w:hAnsi="Open Sans" w:cs="Open Sans"/>
          <w:color w:val="4F4F4F"/>
          <w:sz w:val="24"/>
          <w:szCs w:val="24"/>
        </w:rPr>
        <w:t>Seasonality</w:t>
      </w:r>
    </w:p>
    <w:p w14:paraId="769D1D46" w14:textId="77777777" w:rsidR="00CE0F1F" w:rsidRPr="00CE0F1F" w:rsidRDefault="00CE0F1F" w:rsidP="00CE0F1F">
      <w:pPr>
        <w:numPr>
          <w:ilvl w:val="0"/>
          <w:numId w:val="36"/>
        </w:numPr>
        <w:shd w:val="clear" w:color="auto" w:fill="FFFFFF"/>
        <w:autoSpaceDE/>
        <w:autoSpaceDN/>
        <w:bidi w:val="0"/>
        <w:jc w:val="left"/>
        <w:rPr>
          <w:rFonts w:ascii="Open Sans" w:hAnsi="Open Sans" w:cs="Open Sans"/>
          <w:color w:val="4F4F4F"/>
          <w:sz w:val="24"/>
          <w:szCs w:val="24"/>
        </w:rPr>
      </w:pPr>
      <w:r w:rsidRPr="00CE0F1F">
        <w:rPr>
          <w:rFonts w:ascii="Open Sans" w:hAnsi="Open Sans" w:cs="Open Sans"/>
          <w:color w:val="4F4F4F"/>
          <w:sz w:val="24"/>
          <w:szCs w:val="24"/>
        </w:rPr>
        <w:t>AvgMonthSales (This should be determined by looking at the correlation between the appropriate numeric variables in the round roasters stores file AvgMonthSales and Sq_ft with the performance metric gross margin.) - This variable is in the round-roaster-stores.csv file</w:t>
      </w:r>
    </w:p>
    <w:p w14:paraId="047903DD" w14:textId="77777777" w:rsidR="00CE0F1F" w:rsidRPr="00CE0F1F" w:rsidRDefault="00CE0F1F" w:rsidP="00CE0F1F">
      <w:pPr>
        <w:shd w:val="clear" w:color="auto" w:fill="FFFFFF"/>
        <w:autoSpaceDE/>
        <w:autoSpaceDN/>
        <w:bidi w:val="0"/>
        <w:jc w:val="left"/>
        <w:rPr>
          <w:rFonts w:ascii="Open Sans" w:hAnsi="Open Sans" w:cs="Open Sans"/>
          <w:b/>
          <w:bCs/>
          <w:color w:val="4F4F4F"/>
          <w:sz w:val="24"/>
          <w:szCs w:val="24"/>
        </w:rPr>
      </w:pPr>
      <w:r w:rsidRPr="00CE0F1F">
        <w:rPr>
          <w:rFonts w:ascii="Open Sans" w:hAnsi="Open Sans" w:cs="Open Sans"/>
          <w:b/>
          <w:bCs/>
          <w:color w:val="4F4F4F"/>
          <w:sz w:val="24"/>
          <w:szCs w:val="24"/>
        </w:rPr>
        <w:t>AB Analysis Tool</w:t>
      </w:r>
    </w:p>
    <w:p w14:paraId="3195EB76" w14:textId="77777777" w:rsidR="00CE0F1F" w:rsidRPr="00CE0F1F" w:rsidRDefault="00CE0F1F" w:rsidP="00CE0F1F">
      <w:pPr>
        <w:shd w:val="clear" w:color="auto" w:fill="FFFFFF"/>
        <w:autoSpaceDE/>
        <w:autoSpaceDN/>
        <w:bidi w:val="0"/>
        <w:jc w:val="left"/>
        <w:rPr>
          <w:rFonts w:ascii="Open Sans" w:hAnsi="Open Sans" w:cs="Open Sans"/>
          <w:color w:val="4F4F4F"/>
          <w:sz w:val="24"/>
          <w:szCs w:val="24"/>
        </w:rPr>
      </w:pPr>
      <w:r w:rsidRPr="00CE0F1F">
        <w:rPr>
          <w:rFonts w:ascii="Open Sans" w:hAnsi="Open Sans" w:cs="Open Sans"/>
          <w:color w:val="4F4F4F"/>
          <w:sz w:val="24"/>
          <w:szCs w:val="24"/>
        </w:rPr>
        <w:t>Make sure to use weekly gross margin per store in all lift calculations and not total sales. Your data has gross margin in it but you will have to use a summarize tool to get weekly gross margin per store.</w:t>
      </w:r>
    </w:p>
    <w:p w14:paraId="5F76CDDB" w14:textId="77777777" w:rsidR="00CE0F1F" w:rsidRPr="00CE0F1F" w:rsidRDefault="00CE0F1F" w:rsidP="00CE0F1F">
      <w:pPr>
        <w:shd w:val="clear" w:color="auto" w:fill="FFFFFF"/>
        <w:autoSpaceDE/>
        <w:autoSpaceDN/>
        <w:bidi w:val="0"/>
        <w:jc w:val="left"/>
        <w:rPr>
          <w:rFonts w:ascii="Open Sans" w:hAnsi="Open Sans" w:cs="Open Sans"/>
          <w:b/>
          <w:bCs/>
          <w:color w:val="4F4F4F"/>
          <w:sz w:val="24"/>
          <w:szCs w:val="24"/>
        </w:rPr>
      </w:pPr>
      <w:r w:rsidRPr="00CE0F1F">
        <w:rPr>
          <w:rFonts w:ascii="Open Sans" w:hAnsi="Open Sans" w:cs="Open Sans"/>
          <w:b/>
          <w:bCs/>
          <w:color w:val="4F4F4F"/>
          <w:sz w:val="24"/>
          <w:szCs w:val="24"/>
        </w:rPr>
        <w:t>Steps</w:t>
      </w:r>
    </w:p>
    <w:p w14:paraId="6BC4290A" w14:textId="77777777" w:rsidR="00CE0F1F" w:rsidRPr="00CE0F1F" w:rsidRDefault="00CE0F1F" w:rsidP="00CE0F1F">
      <w:pPr>
        <w:numPr>
          <w:ilvl w:val="0"/>
          <w:numId w:val="37"/>
        </w:numPr>
        <w:shd w:val="clear" w:color="auto" w:fill="FFFFFF"/>
        <w:autoSpaceDE/>
        <w:autoSpaceDN/>
        <w:bidi w:val="0"/>
        <w:jc w:val="left"/>
        <w:rPr>
          <w:rFonts w:ascii="Open Sans" w:hAnsi="Open Sans" w:cs="Open Sans"/>
          <w:color w:val="4F4F4F"/>
          <w:sz w:val="24"/>
          <w:szCs w:val="24"/>
        </w:rPr>
      </w:pPr>
      <w:r w:rsidRPr="00CE0F1F">
        <w:rPr>
          <w:rFonts w:ascii="Open Sans" w:hAnsi="Open Sans" w:cs="Open Sans"/>
          <w:color w:val="4F4F4F"/>
          <w:sz w:val="24"/>
          <w:szCs w:val="24"/>
        </w:rPr>
        <w:t>Filter the data to the proper date range</w:t>
      </w:r>
    </w:p>
    <w:p w14:paraId="5F6766B5" w14:textId="77777777" w:rsidR="00CE0F1F" w:rsidRPr="00CE0F1F" w:rsidRDefault="00CE0F1F" w:rsidP="00CE0F1F">
      <w:pPr>
        <w:numPr>
          <w:ilvl w:val="0"/>
          <w:numId w:val="37"/>
        </w:numPr>
        <w:shd w:val="clear" w:color="auto" w:fill="FFFFFF"/>
        <w:autoSpaceDE/>
        <w:autoSpaceDN/>
        <w:bidi w:val="0"/>
        <w:jc w:val="left"/>
        <w:rPr>
          <w:rFonts w:ascii="Open Sans" w:hAnsi="Open Sans" w:cs="Open Sans"/>
          <w:color w:val="4F4F4F"/>
          <w:sz w:val="24"/>
          <w:szCs w:val="24"/>
        </w:rPr>
      </w:pPr>
      <w:r w:rsidRPr="00CE0F1F">
        <w:rPr>
          <w:rFonts w:ascii="Open Sans" w:hAnsi="Open Sans" w:cs="Open Sans"/>
          <w:color w:val="4F4F4F"/>
          <w:sz w:val="24"/>
          <w:szCs w:val="24"/>
        </w:rPr>
        <w:t>Aggregate the data to get the weekly gross margin and weekly traffic count (count of unique invoices)</w:t>
      </w:r>
    </w:p>
    <w:p w14:paraId="1CDC142F" w14:textId="77777777" w:rsidR="00CE0F1F" w:rsidRPr="00CE0F1F" w:rsidRDefault="00CE0F1F" w:rsidP="00CE0F1F">
      <w:pPr>
        <w:numPr>
          <w:ilvl w:val="0"/>
          <w:numId w:val="37"/>
        </w:numPr>
        <w:shd w:val="clear" w:color="auto" w:fill="FFFFFF"/>
        <w:autoSpaceDE/>
        <w:autoSpaceDN/>
        <w:bidi w:val="0"/>
        <w:jc w:val="left"/>
        <w:rPr>
          <w:rFonts w:ascii="Open Sans" w:hAnsi="Open Sans" w:cs="Open Sans"/>
          <w:color w:val="4F4F4F"/>
          <w:sz w:val="24"/>
          <w:szCs w:val="24"/>
        </w:rPr>
      </w:pPr>
      <w:r w:rsidRPr="00CE0F1F">
        <w:rPr>
          <w:rFonts w:ascii="Open Sans" w:hAnsi="Open Sans" w:cs="Open Sans"/>
          <w:color w:val="4F4F4F"/>
          <w:sz w:val="24"/>
          <w:szCs w:val="24"/>
        </w:rPr>
        <w:t>Calculate Trend and Seasonality with the AB Trend Tool</w:t>
      </w:r>
    </w:p>
    <w:p w14:paraId="41FF0E2A" w14:textId="77777777" w:rsidR="00CE0F1F" w:rsidRPr="00CE0F1F" w:rsidRDefault="00CE0F1F" w:rsidP="00CE0F1F">
      <w:pPr>
        <w:numPr>
          <w:ilvl w:val="0"/>
          <w:numId w:val="37"/>
        </w:numPr>
        <w:shd w:val="clear" w:color="auto" w:fill="FFFFFF"/>
        <w:autoSpaceDE/>
        <w:autoSpaceDN/>
        <w:bidi w:val="0"/>
        <w:jc w:val="left"/>
        <w:rPr>
          <w:rFonts w:ascii="Open Sans" w:hAnsi="Open Sans" w:cs="Open Sans"/>
          <w:color w:val="4F4F4F"/>
          <w:sz w:val="24"/>
          <w:szCs w:val="24"/>
        </w:rPr>
      </w:pPr>
      <w:r w:rsidRPr="00CE0F1F">
        <w:rPr>
          <w:rFonts w:ascii="Open Sans" w:hAnsi="Open Sans" w:cs="Open Sans"/>
          <w:color w:val="4F4F4F"/>
          <w:sz w:val="24"/>
          <w:szCs w:val="24"/>
        </w:rPr>
        <w:t>Label the data as treatment and control stores</w:t>
      </w:r>
    </w:p>
    <w:p w14:paraId="70CF38D9" w14:textId="77777777" w:rsidR="00CE0F1F" w:rsidRPr="00CE0F1F" w:rsidRDefault="00CE0F1F" w:rsidP="00CE0F1F">
      <w:pPr>
        <w:numPr>
          <w:ilvl w:val="0"/>
          <w:numId w:val="37"/>
        </w:numPr>
        <w:shd w:val="clear" w:color="auto" w:fill="FFFFFF"/>
        <w:autoSpaceDE/>
        <w:autoSpaceDN/>
        <w:bidi w:val="0"/>
        <w:jc w:val="left"/>
        <w:rPr>
          <w:rFonts w:ascii="Open Sans" w:hAnsi="Open Sans" w:cs="Open Sans"/>
          <w:color w:val="4F4F4F"/>
          <w:sz w:val="24"/>
          <w:szCs w:val="24"/>
        </w:rPr>
      </w:pPr>
      <w:r w:rsidRPr="00CE0F1F">
        <w:rPr>
          <w:rFonts w:ascii="Open Sans" w:hAnsi="Open Sans" w:cs="Open Sans"/>
          <w:color w:val="4F4F4F"/>
          <w:sz w:val="24"/>
          <w:szCs w:val="24"/>
        </w:rPr>
        <w:t>Calculate correlation between other numeric measures and the performance metric (gross margin)</w:t>
      </w:r>
    </w:p>
    <w:p w14:paraId="58C4C3A2" w14:textId="77777777" w:rsidR="00CE0F1F" w:rsidRPr="00CE0F1F" w:rsidRDefault="00CE0F1F" w:rsidP="00CE0F1F">
      <w:pPr>
        <w:numPr>
          <w:ilvl w:val="0"/>
          <w:numId w:val="37"/>
        </w:numPr>
        <w:shd w:val="clear" w:color="auto" w:fill="FFFFFF"/>
        <w:autoSpaceDE/>
        <w:autoSpaceDN/>
        <w:bidi w:val="0"/>
        <w:jc w:val="left"/>
        <w:rPr>
          <w:rFonts w:ascii="Open Sans" w:hAnsi="Open Sans" w:cs="Open Sans"/>
          <w:color w:val="4F4F4F"/>
          <w:sz w:val="24"/>
          <w:szCs w:val="24"/>
        </w:rPr>
      </w:pPr>
      <w:r w:rsidRPr="00CE0F1F">
        <w:rPr>
          <w:rFonts w:ascii="Open Sans" w:hAnsi="Open Sans" w:cs="Open Sans"/>
          <w:color w:val="4F4F4F"/>
          <w:sz w:val="24"/>
          <w:szCs w:val="24"/>
        </w:rPr>
        <w:t>Match Treatment to control stores per region using the AB Controls Tool</w:t>
      </w:r>
    </w:p>
    <w:p w14:paraId="0F91FFC9" w14:textId="77777777" w:rsidR="00CE0F1F" w:rsidRPr="00CE0F1F" w:rsidRDefault="00CE0F1F" w:rsidP="00CE0F1F">
      <w:pPr>
        <w:numPr>
          <w:ilvl w:val="0"/>
          <w:numId w:val="37"/>
        </w:numPr>
        <w:shd w:val="clear" w:color="auto" w:fill="FFFFFF"/>
        <w:autoSpaceDE/>
        <w:autoSpaceDN/>
        <w:bidi w:val="0"/>
        <w:jc w:val="left"/>
        <w:rPr>
          <w:rFonts w:ascii="Open Sans" w:hAnsi="Open Sans" w:cs="Open Sans"/>
          <w:color w:val="4F4F4F"/>
          <w:sz w:val="24"/>
          <w:szCs w:val="24"/>
        </w:rPr>
      </w:pPr>
      <w:r w:rsidRPr="00CE0F1F">
        <w:rPr>
          <w:rFonts w:ascii="Open Sans" w:hAnsi="Open Sans" w:cs="Open Sans"/>
          <w:color w:val="4F4F4F"/>
          <w:sz w:val="24"/>
          <w:szCs w:val="24"/>
        </w:rPr>
        <w:t>Calculate lift from control to treatment store with AB Analysis tool</w:t>
      </w:r>
    </w:p>
    <w:p w14:paraId="6F0E8501" w14:textId="4C145672" w:rsidR="00CE0F1F" w:rsidRPr="00CE0F1F" w:rsidRDefault="00CE0F1F" w:rsidP="00CE0F1F">
      <w:pPr>
        <w:shd w:val="clear" w:color="auto" w:fill="FFFFFF"/>
        <w:autoSpaceDE/>
        <w:autoSpaceDN/>
        <w:bidi w:val="0"/>
        <w:jc w:val="left"/>
        <w:rPr>
          <w:rFonts w:ascii="Open Sans" w:hAnsi="Open Sans" w:cs="Open Sans"/>
          <w:color w:val="4F4F4F"/>
          <w:sz w:val="24"/>
          <w:szCs w:val="24"/>
        </w:rPr>
      </w:pPr>
      <w:r w:rsidRPr="00CE0F1F">
        <w:rPr>
          <w:rFonts w:ascii="Open Sans" w:hAnsi="Open Sans" w:cs="Open Sans"/>
          <w:color w:val="4F4F4F"/>
          <w:sz w:val="24"/>
          <w:szCs w:val="24"/>
        </w:rPr>
        <w:t xml:space="preserve">If you run into errors in Alteryx or unexpected results from a </w:t>
      </w:r>
      <w:r w:rsidR="00371F0C" w:rsidRPr="00CE0F1F">
        <w:rPr>
          <w:rFonts w:ascii="Open Sans" w:hAnsi="Open Sans" w:cs="Open Sans"/>
          <w:color w:val="4F4F4F"/>
          <w:sz w:val="24"/>
          <w:szCs w:val="24"/>
        </w:rPr>
        <w:t>tool,</w:t>
      </w:r>
      <w:r w:rsidRPr="00CE0F1F">
        <w:rPr>
          <w:rFonts w:ascii="Open Sans" w:hAnsi="Open Sans" w:cs="Open Sans"/>
          <w:color w:val="4F4F4F"/>
          <w:sz w:val="24"/>
          <w:szCs w:val="24"/>
        </w:rPr>
        <w:t xml:space="preserve"> we have a guide to help you figure out what is going on.</w:t>
      </w:r>
    </w:p>
    <w:p w14:paraId="1B11600A" w14:textId="64E6DD16" w:rsidR="00CE0F1F" w:rsidRDefault="00CE0F1F" w:rsidP="00CE0F1F">
      <w:pPr>
        <w:shd w:val="clear" w:color="auto" w:fill="FFFFFF"/>
        <w:autoSpaceDE/>
        <w:autoSpaceDN/>
        <w:bidi w:val="0"/>
        <w:jc w:val="left"/>
        <w:rPr>
          <w:rFonts w:ascii="Open Sans" w:hAnsi="Open Sans" w:cs="Open Sans"/>
          <w:color w:val="4F4F4F"/>
          <w:sz w:val="24"/>
          <w:szCs w:val="24"/>
        </w:rPr>
      </w:pPr>
      <w:r w:rsidRPr="00CE0F1F">
        <w:rPr>
          <w:rFonts w:ascii="Open Sans" w:hAnsi="Open Sans" w:cs="Open Sans"/>
          <w:b/>
          <w:bCs/>
          <w:color w:val="4F4F4F"/>
          <w:sz w:val="24"/>
          <w:szCs w:val="24"/>
        </w:rPr>
        <w:t>Alteryx Debugging Guide:</w:t>
      </w:r>
      <w:r w:rsidRPr="00CE0F1F">
        <w:rPr>
          <w:rFonts w:ascii="Open Sans" w:hAnsi="Open Sans" w:cs="Open Sans"/>
          <w:color w:val="4F4F4F"/>
          <w:sz w:val="24"/>
          <w:szCs w:val="24"/>
        </w:rPr>
        <w:t> See the Resources tab in the left most panel of your classroom for a downloadable PDF of the Alteryx Debugging Guide</w:t>
      </w:r>
    </w:p>
    <w:p w14:paraId="07BC90ED" w14:textId="68109835" w:rsidR="008747E1" w:rsidRDefault="008747E1" w:rsidP="008747E1">
      <w:pPr>
        <w:shd w:val="clear" w:color="auto" w:fill="FFFFFF"/>
        <w:autoSpaceDE/>
        <w:autoSpaceDN/>
        <w:bidi w:val="0"/>
        <w:jc w:val="left"/>
        <w:rPr>
          <w:rFonts w:ascii="Open Sans" w:hAnsi="Open Sans" w:cs="Open Sans"/>
          <w:color w:val="4F4F4F"/>
          <w:sz w:val="24"/>
          <w:szCs w:val="24"/>
        </w:rPr>
      </w:pPr>
    </w:p>
    <w:p w14:paraId="5FAC075D" w14:textId="65A35A04" w:rsidR="008747E1" w:rsidRDefault="008747E1" w:rsidP="008747E1">
      <w:pPr>
        <w:shd w:val="clear" w:color="auto" w:fill="FFFFFF"/>
        <w:autoSpaceDE/>
        <w:autoSpaceDN/>
        <w:bidi w:val="0"/>
        <w:jc w:val="left"/>
        <w:rPr>
          <w:rFonts w:ascii="Open Sans" w:hAnsi="Open Sans" w:cs="Open Sans"/>
          <w:color w:val="4F4F4F"/>
          <w:sz w:val="24"/>
          <w:szCs w:val="24"/>
        </w:rPr>
      </w:pPr>
    </w:p>
    <w:p w14:paraId="46C1467C" w14:textId="7FB9E69F" w:rsidR="008747E1" w:rsidRDefault="008747E1" w:rsidP="008747E1">
      <w:pPr>
        <w:shd w:val="clear" w:color="auto" w:fill="FFFFFF"/>
        <w:autoSpaceDE/>
        <w:autoSpaceDN/>
        <w:bidi w:val="0"/>
        <w:jc w:val="left"/>
        <w:rPr>
          <w:rFonts w:ascii="Open Sans" w:hAnsi="Open Sans" w:cs="Open Sans"/>
          <w:color w:val="4F4F4F"/>
          <w:sz w:val="24"/>
          <w:szCs w:val="24"/>
        </w:rPr>
      </w:pPr>
    </w:p>
    <w:p w14:paraId="19D17154" w14:textId="12F557E5" w:rsidR="008747E1" w:rsidRDefault="008747E1" w:rsidP="008747E1">
      <w:pPr>
        <w:shd w:val="clear" w:color="auto" w:fill="FFFFFF"/>
        <w:autoSpaceDE/>
        <w:autoSpaceDN/>
        <w:bidi w:val="0"/>
        <w:jc w:val="left"/>
        <w:rPr>
          <w:rFonts w:ascii="Open Sans" w:hAnsi="Open Sans" w:cs="Open Sans"/>
          <w:color w:val="4F4F4F"/>
          <w:sz w:val="24"/>
          <w:szCs w:val="24"/>
        </w:rPr>
      </w:pPr>
    </w:p>
    <w:p w14:paraId="69399E64" w14:textId="627E56FD" w:rsidR="008747E1" w:rsidRDefault="008747E1" w:rsidP="008747E1">
      <w:pPr>
        <w:shd w:val="clear" w:color="auto" w:fill="FFFFFF"/>
        <w:autoSpaceDE/>
        <w:autoSpaceDN/>
        <w:bidi w:val="0"/>
        <w:jc w:val="left"/>
        <w:rPr>
          <w:rFonts w:ascii="Open Sans" w:hAnsi="Open Sans" w:cs="Open Sans"/>
          <w:color w:val="4F4F4F"/>
          <w:sz w:val="24"/>
          <w:szCs w:val="24"/>
        </w:rPr>
      </w:pPr>
    </w:p>
    <w:p w14:paraId="23DC20FF" w14:textId="4EEA9E7E" w:rsidR="008747E1" w:rsidRDefault="008747E1" w:rsidP="008747E1">
      <w:pPr>
        <w:shd w:val="clear" w:color="auto" w:fill="FFFFFF"/>
        <w:autoSpaceDE/>
        <w:autoSpaceDN/>
        <w:bidi w:val="0"/>
        <w:jc w:val="left"/>
        <w:rPr>
          <w:rFonts w:ascii="Open Sans" w:hAnsi="Open Sans" w:cs="Open Sans"/>
          <w:color w:val="4F4F4F"/>
          <w:sz w:val="24"/>
          <w:szCs w:val="24"/>
        </w:rPr>
      </w:pPr>
    </w:p>
    <w:p w14:paraId="19CF2908" w14:textId="77777777" w:rsidR="008747E1" w:rsidRPr="00CE0F1F" w:rsidRDefault="008747E1" w:rsidP="008747E1">
      <w:pPr>
        <w:shd w:val="clear" w:color="auto" w:fill="FFFFFF"/>
        <w:autoSpaceDE/>
        <w:autoSpaceDN/>
        <w:bidi w:val="0"/>
        <w:jc w:val="left"/>
        <w:rPr>
          <w:rFonts w:ascii="Open Sans" w:hAnsi="Open Sans" w:cs="Open Sans"/>
          <w:color w:val="4F4F4F"/>
          <w:sz w:val="24"/>
          <w:szCs w:val="24"/>
        </w:rPr>
      </w:pPr>
    </w:p>
    <w:p w14:paraId="1764BCCF" w14:textId="77777777" w:rsidR="00BB6902" w:rsidRPr="00BB6902" w:rsidRDefault="00BB6902" w:rsidP="00BB6902">
      <w:pPr>
        <w:keepNext/>
        <w:keepLines/>
        <w:pBdr>
          <w:top w:val="nil"/>
          <w:left w:val="nil"/>
          <w:bottom w:val="nil"/>
          <w:right w:val="nil"/>
          <w:between w:val="nil"/>
        </w:pBdr>
        <w:autoSpaceDE/>
        <w:autoSpaceDN/>
        <w:bidi w:val="0"/>
        <w:spacing w:before="400" w:after="120" w:line="276" w:lineRule="auto"/>
        <w:jc w:val="left"/>
        <w:outlineLvl w:val="0"/>
        <w:rPr>
          <w:rFonts w:ascii="Arial" w:eastAsia="Arial" w:hAnsi="Arial" w:cs="Arial"/>
          <w:color w:val="00B050"/>
          <w:sz w:val="32"/>
          <w:szCs w:val="32"/>
        </w:rPr>
      </w:pPr>
      <w:r w:rsidRPr="00BB6902">
        <w:rPr>
          <w:rFonts w:ascii="Arial" w:eastAsia="Arial" w:hAnsi="Arial" w:cs="Arial"/>
          <w:color w:val="00B050"/>
          <w:sz w:val="32"/>
          <w:szCs w:val="32"/>
        </w:rPr>
        <w:lastRenderedPageBreak/>
        <w:t>Step 1: Plan Your Analysis</w:t>
      </w:r>
    </w:p>
    <w:p w14:paraId="0EAC1BFB" w14:textId="77777777" w:rsidR="00BB6902" w:rsidRPr="00F73E0B" w:rsidRDefault="00BB6902" w:rsidP="00BB6902">
      <w:pPr>
        <w:widowControl w:val="0"/>
        <w:pBdr>
          <w:top w:val="nil"/>
          <w:left w:val="nil"/>
          <w:bottom w:val="nil"/>
          <w:right w:val="nil"/>
          <w:between w:val="nil"/>
        </w:pBdr>
        <w:autoSpaceDE/>
        <w:autoSpaceDN/>
        <w:bidi w:val="0"/>
        <w:jc w:val="left"/>
        <w:rPr>
          <w:rFonts w:ascii="Arial" w:eastAsia="Arial" w:hAnsi="Arial" w:cs="Arial"/>
          <w:color w:val="0070C0"/>
          <w:sz w:val="22"/>
          <w:szCs w:val="22"/>
        </w:rPr>
      </w:pPr>
      <w:r w:rsidRPr="00F73E0B">
        <w:rPr>
          <w:rFonts w:ascii="Arial" w:eastAsia="Arial" w:hAnsi="Arial" w:cs="Arial"/>
          <w:i/>
          <w:color w:val="0070C0"/>
          <w:sz w:val="22"/>
          <w:szCs w:val="22"/>
        </w:rPr>
        <w:t>To perform the correct analysis, you will need to prepare a data set. (500 word limit)</w:t>
      </w:r>
    </w:p>
    <w:p w14:paraId="7BBA2A4C" w14:textId="0A6090F7" w:rsidR="00BB6902" w:rsidRPr="00F73E0B" w:rsidRDefault="00BB6902" w:rsidP="00BB6902">
      <w:pPr>
        <w:widowControl w:val="0"/>
        <w:pBdr>
          <w:top w:val="nil"/>
          <w:left w:val="nil"/>
          <w:bottom w:val="nil"/>
          <w:right w:val="nil"/>
          <w:between w:val="nil"/>
        </w:pBdr>
        <w:autoSpaceDE/>
        <w:autoSpaceDN/>
        <w:bidi w:val="0"/>
        <w:jc w:val="left"/>
        <w:rPr>
          <w:rFonts w:ascii="Arial" w:eastAsia="Arial" w:hAnsi="Arial" w:cs="Arial"/>
          <w:color w:val="0070C0"/>
          <w:sz w:val="22"/>
          <w:szCs w:val="22"/>
        </w:rPr>
      </w:pPr>
      <w:r w:rsidRPr="00F73E0B">
        <w:rPr>
          <w:rFonts w:ascii="Arial" w:eastAsia="Arial" w:hAnsi="Arial" w:cs="Arial"/>
          <w:i/>
          <w:color w:val="0070C0"/>
          <w:sz w:val="22"/>
          <w:szCs w:val="22"/>
        </w:rPr>
        <w:t>Answer the following questions to help you plan out your analysis:</w:t>
      </w:r>
    </w:p>
    <w:p w14:paraId="0FF499CC" w14:textId="77777777" w:rsidR="00371F0C" w:rsidRPr="00371F0C" w:rsidRDefault="00371F0C" w:rsidP="00371F0C">
      <w:pPr>
        <w:widowControl w:val="0"/>
        <w:pBdr>
          <w:top w:val="nil"/>
          <w:left w:val="nil"/>
          <w:bottom w:val="nil"/>
          <w:right w:val="nil"/>
          <w:between w:val="nil"/>
        </w:pBdr>
        <w:autoSpaceDE/>
        <w:autoSpaceDN/>
        <w:bidi w:val="0"/>
        <w:jc w:val="left"/>
        <w:rPr>
          <w:rFonts w:ascii="Arial" w:eastAsia="Arial" w:hAnsi="Arial" w:cs="Arial"/>
          <w:color w:val="00B050"/>
          <w:sz w:val="32"/>
          <w:szCs w:val="32"/>
        </w:rPr>
      </w:pPr>
      <w:r w:rsidRPr="00371F0C">
        <w:rPr>
          <w:rFonts w:ascii="Arial" w:eastAsia="Arial" w:hAnsi="Arial" w:cs="Arial"/>
          <w:color w:val="00B050"/>
          <w:sz w:val="32"/>
          <w:szCs w:val="32"/>
        </w:rPr>
        <w:t>The Business Problem</w:t>
      </w:r>
    </w:p>
    <w:p w14:paraId="35BCDCAF" w14:textId="77777777" w:rsidR="00371F0C" w:rsidRPr="00371F0C" w:rsidRDefault="00371F0C" w:rsidP="00371F0C">
      <w:pPr>
        <w:widowControl w:val="0"/>
        <w:pBdr>
          <w:top w:val="nil"/>
          <w:left w:val="nil"/>
          <w:bottom w:val="nil"/>
          <w:right w:val="nil"/>
          <w:between w:val="nil"/>
        </w:pBdr>
        <w:autoSpaceDE/>
        <w:autoSpaceDN/>
        <w:bidi w:val="0"/>
        <w:jc w:val="left"/>
        <w:rPr>
          <w:rFonts w:ascii="Open Sans" w:hAnsi="Open Sans" w:cs="Open Sans"/>
          <w:color w:val="4F4F4F"/>
          <w:sz w:val="24"/>
          <w:szCs w:val="24"/>
        </w:rPr>
      </w:pPr>
      <w:r w:rsidRPr="00371F0C">
        <w:rPr>
          <w:rFonts w:ascii="Open Sans" w:hAnsi="Open Sans" w:cs="Open Sans"/>
          <w:color w:val="4F4F4F"/>
          <w:sz w:val="24"/>
          <w:szCs w:val="24"/>
        </w:rPr>
        <w:t>Round Roasters is an upscale coffee chain with locations in the western United States of America. The past few years have resulted in stagnant growth at the coffee chain, and a new management team was put in place to reignite growth at their stores.</w:t>
      </w:r>
    </w:p>
    <w:p w14:paraId="296AFA8B" w14:textId="77777777" w:rsidR="00371F0C" w:rsidRPr="00371F0C" w:rsidRDefault="00371F0C" w:rsidP="00371F0C">
      <w:pPr>
        <w:widowControl w:val="0"/>
        <w:pBdr>
          <w:top w:val="nil"/>
          <w:left w:val="nil"/>
          <w:bottom w:val="nil"/>
          <w:right w:val="nil"/>
          <w:between w:val="nil"/>
        </w:pBdr>
        <w:autoSpaceDE/>
        <w:autoSpaceDN/>
        <w:bidi w:val="0"/>
        <w:jc w:val="left"/>
        <w:rPr>
          <w:rFonts w:ascii="Open Sans" w:hAnsi="Open Sans" w:cs="Open Sans"/>
          <w:color w:val="4F4F4F"/>
          <w:sz w:val="24"/>
          <w:szCs w:val="24"/>
        </w:rPr>
      </w:pPr>
      <w:r w:rsidRPr="00371F0C">
        <w:rPr>
          <w:rFonts w:ascii="Open Sans" w:hAnsi="Open Sans" w:cs="Open Sans"/>
          <w:color w:val="4F4F4F"/>
          <w:sz w:val="24"/>
          <w:szCs w:val="24"/>
        </w:rPr>
        <w:t>The first major growth initiative is to introduce gourmet sandwiches to the menu, along with limited wine offerings. The new management team believes that a television advertising campaign is crucial to drive people into the stores with these new offerings.</w:t>
      </w:r>
    </w:p>
    <w:p w14:paraId="081A7F97" w14:textId="77777777" w:rsidR="00371F0C" w:rsidRPr="00371F0C" w:rsidRDefault="00371F0C" w:rsidP="00371F0C">
      <w:pPr>
        <w:widowControl w:val="0"/>
        <w:pBdr>
          <w:top w:val="nil"/>
          <w:left w:val="nil"/>
          <w:bottom w:val="nil"/>
          <w:right w:val="nil"/>
          <w:between w:val="nil"/>
        </w:pBdr>
        <w:autoSpaceDE/>
        <w:autoSpaceDN/>
        <w:bidi w:val="0"/>
        <w:jc w:val="left"/>
        <w:rPr>
          <w:rFonts w:ascii="Open Sans" w:hAnsi="Open Sans" w:cs="Open Sans"/>
          <w:color w:val="4F4F4F"/>
          <w:sz w:val="24"/>
          <w:szCs w:val="24"/>
        </w:rPr>
      </w:pPr>
      <w:r w:rsidRPr="00371F0C">
        <w:rPr>
          <w:rFonts w:ascii="Open Sans" w:hAnsi="Open Sans" w:cs="Open Sans"/>
          <w:color w:val="4F4F4F"/>
          <w:sz w:val="24"/>
          <w:szCs w:val="24"/>
        </w:rPr>
        <w:t>However, the television campaign will require a significant boost in the company’s marketing budget, with an unknown return on investment (</w:t>
      </w:r>
      <w:hyperlink r:id="rId13" w:tgtFrame="_blank" w:history="1">
        <w:r w:rsidRPr="00371F0C">
          <w:rPr>
            <w:rFonts w:ascii="Open Sans" w:hAnsi="Open Sans" w:cs="Open Sans"/>
            <w:color w:val="4F4F4F"/>
            <w:sz w:val="24"/>
            <w:szCs w:val="24"/>
          </w:rPr>
          <w:t>ROI</w:t>
        </w:r>
      </w:hyperlink>
      <w:r w:rsidRPr="00371F0C">
        <w:rPr>
          <w:rFonts w:ascii="Open Sans" w:hAnsi="Open Sans" w:cs="Open Sans"/>
          <w:color w:val="4F4F4F"/>
          <w:sz w:val="24"/>
          <w:szCs w:val="24"/>
        </w:rPr>
        <w:t>). Additionally, there is concern that current customers will not buy into the new menu offerings.</w:t>
      </w:r>
    </w:p>
    <w:p w14:paraId="7B9D7634" w14:textId="77777777" w:rsidR="00371F0C" w:rsidRPr="00371F0C" w:rsidRDefault="00371F0C" w:rsidP="00371F0C">
      <w:pPr>
        <w:widowControl w:val="0"/>
        <w:pBdr>
          <w:top w:val="nil"/>
          <w:left w:val="nil"/>
          <w:bottom w:val="nil"/>
          <w:right w:val="nil"/>
          <w:between w:val="nil"/>
        </w:pBdr>
        <w:autoSpaceDE/>
        <w:autoSpaceDN/>
        <w:bidi w:val="0"/>
        <w:jc w:val="left"/>
        <w:rPr>
          <w:rFonts w:ascii="Open Sans" w:hAnsi="Open Sans" w:cs="Open Sans"/>
          <w:color w:val="4F4F4F"/>
          <w:sz w:val="24"/>
          <w:szCs w:val="24"/>
        </w:rPr>
      </w:pPr>
      <w:r w:rsidRPr="00371F0C">
        <w:rPr>
          <w:rFonts w:ascii="Open Sans" w:hAnsi="Open Sans" w:cs="Open Sans"/>
          <w:color w:val="4F4F4F"/>
          <w:sz w:val="24"/>
          <w:szCs w:val="24"/>
        </w:rPr>
        <w:t>To minimize risk, the management team decides to test the changes in two cities with new television advertising. Denver and Chicago cities were chosen to participate in this test because the stores in these two cities (or markets) perform similarly to all stores across the entire chain of stores; performance in these two markets would be a good proxy to predict how well the updated menu performs.</w:t>
      </w:r>
    </w:p>
    <w:p w14:paraId="62CCAB7D" w14:textId="77777777" w:rsidR="00371F0C" w:rsidRPr="00371F0C" w:rsidRDefault="00371F0C" w:rsidP="00371F0C">
      <w:pPr>
        <w:widowControl w:val="0"/>
        <w:pBdr>
          <w:top w:val="nil"/>
          <w:left w:val="nil"/>
          <w:bottom w:val="nil"/>
          <w:right w:val="nil"/>
          <w:between w:val="nil"/>
        </w:pBdr>
        <w:autoSpaceDE/>
        <w:autoSpaceDN/>
        <w:bidi w:val="0"/>
        <w:jc w:val="left"/>
        <w:rPr>
          <w:rFonts w:ascii="Open Sans" w:hAnsi="Open Sans" w:cs="Open Sans"/>
          <w:color w:val="4F4F4F"/>
          <w:sz w:val="24"/>
          <w:szCs w:val="24"/>
        </w:rPr>
      </w:pPr>
      <w:r w:rsidRPr="00371F0C">
        <w:rPr>
          <w:rFonts w:ascii="Open Sans" w:hAnsi="Open Sans" w:cs="Open Sans"/>
          <w:color w:val="4F4F4F"/>
          <w:sz w:val="24"/>
          <w:szCs w:val="24"/>
        </w:rPr>
        <w:t>The test ran for a period of 12 weeks (2016-April-29 to 2016-July-21) where five stores in each of the test markets offered the updated menu along with television advertising.</w:t>
      </w:r>
    </w:p>
    <w:p w14:paraId="60DBCB53" w14:textId="77777777" w:rsidR="00371F0C" w:rsidRPr="00371F0C" w:rsidRDefault="00371F0C" w:rsidP="00371F0C">
      <w:pPr>
        <w:widowControl w:val="0"/>
        <w:pBdr>
          <w:top w:val="nil"/>
          <w:left w:val="nil"/>
          <w:bottom w:val="nil"/>
          <w:right w:val="nil"/>
          <w:between w:val="nil"/>
        </w:pBdr>
        <w:autoSpaceDE/>
        <w:autoSpaceDN/>
        <w:bidi w:val="0"/>
        <w:jc w:val="left"/>
        <w:rPr>
          <w:rFonts w:ascii="Open Sans" w:hAnsi="Open Sans" w:cs="Open Sans"/>
          <w:color w:val="4F4F4F"/>
          <w:sz w:val="24"/>
          <w:szCs w:val="24"/>
        </w:rPr>
      </w:pPr>
      <w:r w:rsidRPr="00371F0C">
        <w:rPr>
          <w:rFonts w:ascii="Open Sans" w:hAnsi="Open Sans" w:cs="Open Sans"/>
          <w:color w:val="4F4F4F"/>
          <w:sz w:val="24"/>
          <w:szCs w:val="24"/>
        </w:rPr>
        <w:t>The comparative period is the test period, but for last year (2015-April-29 to 2015-July-21).</w:t>
      </w:r>
    </w:p>
    <w:p w14:paraId="6B142516" w14:textId="77777777" w:rsidR="00371F0C" w:rsidRPr="00371F0C" w:rsidRDefault="00371F0C" w:rsidP="00371F0C">
      <w:pPr>
        <w:widowControl w:val="0"/>
        <w:pBdr>
          <w:top w:val="nil"/>
          <w:left w:val="nil"/>
          <w:bottom w:val="nil"/>
          <w:right w:val="nil"/>
          <w:between w:val="nil"/>
        </w:pBdr>
        <w:autoSpaceDE/>
        <w:autoSpaceDN/>
        <w:bidi w:val="0"/>
        <w:jc w:val="left"/>
        <w:rPr>
          <w:rFonts w:ascii="Open Sans" w:hAnsi="Open Sans" w:cs="Open Sans"/>
          <w:color w:val="4F4F4F"/>
          <w:sz w:val="24"/>
          <w:szCs w:val="24"/>
        </w:rPr>
      </w:pPr>
      <w:r w:rsidRPr="00371F0C">
        <w:rPr>
          <w:rFonts w:ascii="Open Sans" w:hAnsi="Open Sans" w:cs="Open Sans"/>
          <w:color w:val="4F4F4F"/>
          <w:sz w:val="24"/>
          <w:szCs w:val="24"/>
        </w:rPr>
        <w:t>You’ve been asked to analyze the results of the experiment to determine whether the menu changes should be applied to all stores. The predicted impact to profitability should be enough to justify the increased marketing budget: at least 18% increase in profit growth compared to the comparative period while compared to the control stores; otherwise known as incremental lift. In the data, profit is represented in the gross_margin variable.</w:t>
      </w:r>
    </w:p>
    <w:p w14:paraId="7EDFB972" w14:textId="77777777" w:rsidR="00371F0C" w:rsidRPr="00371F0C" w:rsidRDefault="00371F0C" w:rsidP="00371F0C">
      <w:pPr>
        <w:widowControl w:val="0"/>
        <w:pBdr>
          <w:top w:val="nil"/>
          <w:left w:val="nil"/>
          <w:bottom w:val="nil"/>
          <w:right w:val="nil"/>
          <w:between w:val="nil"/>
        </w:pBdr>
        <w:autoSpaceDE/>
        <w:autoSpaceDN/>
        <w:bidi w:val="0"/>
        <w:jc w:val="left"/>
        <w:rPr>
          <w:rFonts w:ascii="Open Sans" w:hAnsi="Open Sans" w:cs="Open Sans"/>
          <w:color w:val="4F4F4F"/>
          <w:sz w:val="24"/>
          <w:szCs w:val="24"/>
        </w:rPr>
      </w:pPr>
      <w:r w:rsidRPr="00371F0C">
        <w:rPr>
          <w:rFonts w:ascii="Open Sans" w:hAnsi="Open Sans" w:cs="Open Sans"/>
          <w:color w:val="4F4F4F"/>
          <w:sz w:val="24"/>
          <w:szCs w:val="24"/>
        </w:rPr>
        <w:t>You have been able to gather three data files to use for your analysis:</w:t>
      </w:r>
    </w:p>
    <w:p w14:paraId="67DA3F60" w14:textId="77777777" w:rsidR="00371F0C" w:rsidRPr="00371F0C" w:rsidRDefault="00371F0C" w:rsidP="00371F0C">
      <w:pPr>
        <w:widowControl w:val="0"/>
        <w:numPr>
          <w:ilvl w:val="0"/>
          <w:numId w:val="39"/>
        </w:numPr>
        <w:pBdr>
          <w:top w:val="nil"/>
          <w:left w:val="nil"/>
          <w:bottom w:val="nil"/>
          <w:right w:val="nil"/>
          <w:between w:val="nil"/>
        </w:pBdr>
        <w:autoSpaceDE/>
        <w:autoSpaceDN/>
        <w:bidi w:val="0"/>
        <w:jc w:val="left"/>
        <w:rPr>
          <w:rFonts w:ascii="Open Sans" w:hAnsi="Open Sans" w:cs="Open Sans"/>
          <w:color w:val="4F4F4F"/>
          <w:sz w:val="22"/>
          <w:szCs w:val="22"/>
        </w:rPr>
      </w:pPr>
      <w:r w:rsidRPr="00371F0C">
        <w:rPr>
          <w:rFonts w:ascii="Open Sans" w:hAnsi="Open Sans" w:cs="Open Sans"/>
          <w:color w:val="4F4F4F"/>
          <w:sz w:val="22"/>
          <w:szCs w:val="22"/>
        </w:rPr>
        <w:t>Transaction data for all stores from 2015-January-21 to 2016-August-18</w:t>
      </w:r>
    </w:p>
    <w:p w14:paraId="3ABE348B" w14:textId="24CA621C" w:rsidR="00371F0C" w:rsidRPr="00371F0C" w:rsidRDefault="00371F0C" w:rsidP="00371F0C">
      <w:pPr>
        <w:widowControl w:val="0"/>
        <w:numPr>
          <w:ilvl w:val="0"/>
          <w:numId w:val="39"/>
        </w:numPr>
        <w:pBdr>
          <w:top w:val="nil"/>
          <w:left w:val="nil"/>
          <w:bottom w:val="nil"/>
          <w:right w:val="nil"/>
          <w:between w:val="nil"/>
        </w:pBdr>
        <w:autoSpaceDE/>
        <w:autoSpaceDN/>
        <w:bidi w:val="0"/>
        <w:jc w:val="left"/>
        <w:rPr>
          <w:rFonts w:ascii="Open Sans" w:hAnsi="Open Sans" w:cs="Open Sans"/>
          <w:color w:val="4F4F4F"/>
          <w:sz w:val="24"/>
          <w:szCs w:val="24"/>
        </w:rPr>
      </w:pPr>
      <w:r w:rsidRPr="00371F0C">
        <w:rPr>
          <w:rFonts w:ascii="Open Sans" w:hAnsi="Open Sans" w:cs="Open Sans"/>
          <w:color w:val="4F4F4F"/>
          <w:sz w:val="24"/>
          <w:szCs w:val="24"/>
        </w:rPr>
        <w:t xml:space="preserve">A listing of </w:t>
      </w:r>
      <w:r w:rsidRPr="00371F0C">
        <w:rPr>
          <w:rFonts w:ascii="Open Sans" w:hAnsi="Open Sans" w:cs="Open Sans"/>
          <w:color w:val="4F4F4F"/>
          <w:sz w:val="24"/>
          <w:szCs w:val="24"/>
        </w:rPr>
        <w:t>all-Round</w:t>
      </w:r>
      <w:r w:rsidRPr="00371F0C">
        <w:rPr>
          <w:rFonts w:ascii="Open Sans" w:hAnsi="Open Sans" w:cs="Open Sans"/>
          <w:color w:val="4F4F4F"/>
          <w:sz w:val="24"/>
          <w:szCs w:val="24"/>
        </w:rPr>
        <w:t xml:space="preserve"> Roasters stores</w:t>
      </w:r>
    </w:p>
    <w:p w14:paraId="2DF29D33" w14:textId="77777777" w:rsidR="00371F0C" w:rsidRPr="00371F0C" w:rsidRDefault="00371F0C" w:rsidP="00371F0C">
      <w:pPr>
        <w:widowControl w:val="0"/>
        <w:numPr>
          <w:ilvl w:val="0"/>
          <w:numId w:val="39"/>
        </w:numPr>
        <w:pBdr>
          <w:top w:val="nil"/>
          <w:left w:val="nil"/>
          <w:bottom w:val="nil"/>
          <w:right w:val="nil"/>
          <w:between w:val="nil"/>
        </w:pBdr>
        <w:autoSpaceDE/>
        <w:autoSpaceDN/>
        <w:bidi w:val="0"/>
        <w:jc w:val="left"/>
        <w:rPr>
          <w:rFonts w:ascii="Open Sans" w:hAnsi="Open Sans" w:cs="Open Sans"/>
          <w:color w:val="4F4F4F"/>
          <w:sz w:val="24"/>
          <w:szCs w:val="24"/>
        </w:rPr>
      </w:pPr>
      <w:r w:rsidRPr="00371F0C">
        <w:rPr>
          <w:rFonts w:ascii="Open Sans" w:hAnsi="Open Sans" w:cs="Open Sans"/>
          <w:color w:val="4F4F4F"/>
          <w:sz w:val="24"/>
          <w:szCs w:val="24"/>
        </w:rPr>
        <w:t>A listing of the 10 stores (5 in each market) that were used as test markets.</w:t>
      </w:r>
    </w:p>
    <w:p w14:paraId="35A5F8AC" w14:textId="77777777" w:rsidR="00371F0C" w:rsidRDefault="00371F0C" w:rsidP="00371F0C">
      <w:pPr>
        <w:widowControl w:val="0"/>
        <w:pBdr>
          <w:top w:val="nil"/>
          <w:left w:val="nil"/>
          <w:bottom w:val="nil"/>
          <w:right w:val="nil"/>
          <w:between w:val="nil"/>
        </w:pBdr>
        <w:autoSpaceDE/>
        <w:autoSpaceDN/>
        <w:bidi w:val="0"/>
        <w:jc w:val="left"/>
        <w:rPr>
          <w:rFonts w:ascii="Arial" w:eastAsia="Arial" w:hAnsi="Arial" w:cs="Arial"/>
          <w:color w:val="000000"/>
          <w:sz w:val="22"/>
          <w:szCs w:val="22"/>
        </w:rPr>
      </w:pPr>
    </w:p>
    <w:p w14:paraId="400B41C5" w14:textId="77777777" w:rsidR="00BB6902" w:rsidRPr="00BB6902" w:rsidRDefault="00BB6902" w:rsidP="00BB6902">
      <w:pPr>
        <w:widowControl w:val="0"/>
        <w:pBdr>
          <w:top w:val="nil"/>
          <w:left w:val="nil"/>
          <w:bottom w:val="nil"/>
          <w:right w:val="nil"/>
          <w:between w:val="nil"/>
        </w:pBdr>
        <w:autoSpaceDE/>
        <w:autoSpaceDN/>
        <w:bidi w:val="0"/>
        <w:jc w:val="left"/>
        <w:rPr>
          <w:rFonts w:ascii="Arial" w:eastAsia="Arial" w:hAnsi="Arial" w:cs="Arial"/>
          <w:color w:val="000000"/>
          <w:sz w:val="22"/>
          <w:szCs w:val="22"/>
        </w:rPr>
      </w:pPr>
    </w:p>
    <w:p w14:paraId="4FA4CD52" w14:textId="77777777" w:rsidR="008747E1" w:rsidRDefault="008747E1" w:rsidP="00BB6902">
      <w:pPr>
        <w:widowControl w:val="0"/>
        <w:pBdr>
          <w:top w:val="nil"/>
          <w:left w:val="nil"/>
          <w:bottom w:val="nil"/>
          <w:right w:val="nil"/>
          <w:between w:val="nil"/>
        </w:pBdr>
        <w:autoSpaceDE/>
        <w:autoSpaceDN/>
        <w:bidi w:val="0"/>
        <w:spacing w:line="276" w:lineRule="auto"/>
        <w:jc w:val="left"/>
        <w:rPr>
          <w:rFonts w:ascii="Arial" w:eastAsia="Arial" w:hAnsi="Arial" w:cs="Arial"/>
          <w:color w:val="FF0000"/>
          <w:sz w:val="24"/>
          <w:szCs w:val="24"/>
        </w:rPr>
      </w:pPr>
    </w:p>
    <w:p w14:paraId="53483467" w14:textId="77777777" w:rsidR="008747E1" w:rsidRDefault="008747E1" w:rsidP="008747E1">
      <w:pPr>
        <w:widowControl w:val="0"/>
        <w:pBdr>
          <w:top w:val="nil"/>
          <w:left w:val="nil"/>
          <w:bottom w:val="nil"/>
          <w:right w:val="nil"/>
          <w:between w:val="nil"/>
        </w:pBdr>
        <w:autoSpaceDE/>
        <w:autoSpaceDN/>
        <w:bidi w:val="0"/>
        <w:spacing w:line="276" w:lineRule="auto"/>
        <w:jc w:val="left"/>
        <w:rPr>
          <w:rFonts w:ascii="Arial" w:eastAsia="Arial" w:hAnsi="Arial" w:cs="Arial"/>
          <w:color w:val="FF0000"/>
          <w:sz w:val="24"/>
          <w:szCs w:val="24"/>
        </w:rPr>
      </w:pPr>
    </w:p>
    <w:p w14:paraId="27F43E42" w14:textId="77777777" w:rsidR="008747E1" w:rsidRDefault="008747E1" w:rsidP="008747E1">
      <w:pPr>
        <w:widowControl w:val="0"/>
        <w:pBdr>
          <w:top w:val="nil"/>
          <w:left w:val="nil"/>
          <w:bottom w:val="nil"/>
          <w:right w:val="nil"/>
          <w:between w:val="nil"/>
        </w:pBdr>
        <w:autoSpaceDE/>
        <w:autoSpaceDN/>
        <w:bidi w:val="0"/>
        <w:spacing w:line="276" w:lineRule="auto"/>
        <w:jc w:val="left"/>
        <w:rPr>
          <w:rFonts w:ascii="Arial" w:eastAsia="Arial" w:hAnsi="Arial" w:cs="Arial"/>
          <w:color w:val="FF0000"/>
          <w:sz w:val="24"/>
          <w:szCs w:val="24"/>
        </w:rPr>
      </w:pPr>
    </w:p>
    <w:p w14:paraId="2FF595B4" w14:textId="4491E3AE" w:rsidR="00BB6902" w:rsidRPr="00F73E0B" w:rsidRDefault="00F73E0B" w:rsidP="008747E1">
      <w:pPr>
        <w:widowControl w:val="0"/>
        <w:pBdr>
          <w:top w:val="nil"/>
          <w:left w:val="nil"/>
          <w:bottom w:val="nil"/>
          <w:right w:val="nil"/>
          <w:between w:val="nil"/>
        </w:pBdr>
        <w:autoSpaceDE/>
        <w:autoSpaceDN/>
        <w:bidi w:val="0"/>
        <w:spacing w:line="276" w:lineRule="auto"/>
        <w:jc w:val="left"/>
        <w:rPr>
          <w:rFonts w:ascii="Arial" w:eastAsia="Arial" w:hAnsi="Arial" w:cs="Arial"/>
          <w:color w:val="C00000"/>
          <w:sz w:val="24"/>
          <w:szCs w:val="24"/>
        </w:rPr>
      </w:pPr>
      <w:r w:rsidRPr="00F73E0B">
        <w:rPr>
          <w:rFonts w:ascii="Arial" w:eastAsia="Arial" w:hAnsi="Arial" w:cs="Arial"/>
          <w:color w:val="C00000"/>
          <w:sz w:val="24"/>
          <w:szCs w:val="24"/>
        </w:rPr>
        <w:lastRenderedPageBreak/>
        <w:t>1-</w:t>
      </w:r>
      <w:r w:rsidR="00BB6902" w:rsidRPr="00F73E0B">
        <w:rPr>
          <w:rFonts w:ascii="Arial" w:eastAsia="Arial" w:hAnsi="Arial" w:cs="Arial"/>
          <w:color w:val="C00000"/>
          <w:sz w:val="24"/>
          <w:szCs w:val="24"/>
        </w:rPr>
        <w:t>What is the performance metric you’ll use to evaluate the results of your test?</w:t>
      </w:r>
    </w:p>
    <w:p w14:paraId="5D0229AE" w14:textId="77777777" w:rsidR="00371F0C" w:rsidRPr="00371F0C" w:rsidRDefault="00371F0C" w:rsidP="00371F0C">
      <w:pPr>
        <w:widowControl w:val="0"/>
        <w:pBdr>
          <w:top w:val="nil"/>
          <w:left w:val="nil"/>
          <w:bottom w:val="nil"/>
          <w:right w:val="nil"/>
          <w:between w:val="nil"/>
        </w:pBdr>
        <w:autoSpaceDE/>
        <w:autoSpaceDN/>
        <w:bidi w:val="0"/>
        <w:spacing w:line="276" w:lineRule="auto"/>
        <w:jc w:val="left"/>
        <w:rPr>
          <w:rFonts w:ascii="Arial" w:eastAsia="Arial" w:hAnsi="Arial" w:cs="Arial"/>
          <w:color w:val="FF0000"/>
          <w:sz w:val="24"/>
          <w:szCs w:val="24"/>
        </w:rPr>
      </w:pPr>
    </w:p>
    <w:p w14:paraId="0CBFC453" w14:textId="6D957DA6" w:rsidR="00BB6902" w:rsidRDefault="00371F0C" w:rsidP="00BB6902">
      <w:pPr>
        <w:widowControl w:val="0"/>
        <w:pBdr>
          <w:top w:val="nil"/>
          <w:left w:val="nil"/>
          <w:bottom w:val="nil"/>
          <w:right w:val="nil"/>
          <w:between w:val="nil"/>
        </w:pBdr>
        <w:autoSpaceDE/>
        <w:autoSpaceDN/>
        <w:bidi w:val="0"/>
        <w:spacing w:line="276" w:lineRule="auto"/>
        <w:jc w:val="left"/>
        <w:rPr>
          <w:rFonts w:ascii="Open Sans" w:hAnsi="Open Sans" w:cs="Open Sans"/>
          <w:color w:val="4F4F4F"/>
          <w:sz w:val="24"/>
          <w:szCs w:val="24"/>
        </w:rPr>
      </w:pPr>
      <w:r w:rsidRPr="006E5DEC">
        <w:rPr>
          <w:rFonts w:ascii="Arial" w:hAnsi="Arial" w:cs="Arial"/>
          <w:color w:val="4F4F4F"/>
          <w:sz w:val="24"/>
          <w:szCs w:val="24"/>
        </w:rPr>
        <w:t>analyze the results of the experiment to determine whether the menu changes should be applied to all stores. The predicted impact to profitability should be enough to justify the increased marketing budget: at least 18% increase in profit growth compared to the comparative period while compared to the control stores; otherwise known as incremental lift. In the data, profit is represented in the gross_margin variable.</w:t>
      </w:r>
      <w:r w:rsidRPr="006E5DEC">
        <w:rPr>
          <w:rFonts w:ascii="Arial" w:hAnsi="Arial" w:cs="Arial"/>
          <w:color w:val="4F4F4F"/>
          <w:sz w:val="24"/>
          <w:szCs w:val="24"/>
        </w:rPr>
        <w:t xml:space="preserve"> </w:t>
      </w:r>
      <w:r w:rsidRPr="006E5DEC">
        <w:rPr>
          <w:rFonts w:ascii="Arial" w:hAnsi="Arial" w:cs="Arial"/>
          <w:color w:val="4F4F4F"/>
          <w:sz w:val="24"/>
          <w:szCs w:val="24"/>
        </w:rPr>
        <w:t>the increased marketing budget</w:t>
      </w:r>
      <w:r w:rsidRPr="00371F0C">
        <w:rPr>
          <w:rFonts w:ascii="Open Sans" w:hAnsi="Open Sans" w:cs="Open Sans"/>
          <w:color w:val="4F4F4F"/>
          <w:sz w:val="24"/>
          <w:szCs w:val="24"/>
        </w:rPr>
        <w:t xml:space="preserve"> </w:t>
      </w:r>
      <w:r w:rsidRPr="006E5DEC">
        <w:rPr>
          <w:rFonts w:ascii="Arial" w:hAnsi="Arial" w:cs="Arial"/>
          <w:color w:val="4F4F4F"/>
          <w:sz w:val="24"/>
          <w:szCs w:val="24"/>
        </w:rPr>
        <w:t>necessary for the addition of gourmet sandwiches and limited wine offerings to Round Roaster’s menu</w:t>
      </w:r>
      <w:r w:rsidRPr="006E5DEC">
        <w:rPr>
          <w:rFonts w:ascii="Arial" w:hAnsi="Arial" w:cs="Arial"/>
          <w:color w:val="4F4F4F"/>
          <w:sz w:val="24"/>
          <w:szCs w:val="24"/>
        </w:rPr>
        <w:t xml:space="preserve">. </w:t>
      </w:r>
      <w:r w:rsidR="006E5DEC" w:rsidRPr="006E5DEC">
        <w:rPr>
          <w:rFonts w:ascii="Arial" w:hAnsi="Arial" w:cs="Arial"/>
          <w:color w:val="4F4F4F"/>
          <w:sz w:val="24"/>
          <w:szCs w:val="24"/>
        </w:rPr>
        <w:t xml:space="preserve">And </w:t>
      </w:r>
      <w:r w:rsidR="006E5DEC" w:rsidRPr="006E5DEC">
        <w:rPr>
          <w:rFonts w:ascii="Arial" w:hAnsi="Arial" w:cs="Arial"/>
          <w:color w:val="4F4F4F"/>
          <w:sz w:val="24"/>
          <w:szCs w:val="24"/>
        </w:rPr>
        <w:t>decide on whether the TV ad campaign will have an impact on sales.</w:t>
      </w:r>
    </w:p>
    <w:p w14:paraId="47A3C1F0" w14:textId="77777777" w:rsidR="00371F0C" w:rsidRPr="00371F0C" w:rsidRDefault="00371F0C" w:rsidP="00371F0C">
      <w:pPr>
        <w:widowControl w:val="0"/>
        <w:pBdr>
          <w:top w:val="nil"/>
          <w:left w:val="nil"/>
          <w:bottom w:val="nil"/>
          <w:right w:val="nil"/>
          <w:between w:val="nil"/>
        </w:pBdr>
        <w:autoSpaceDE/>
        <w:autoSpaceDN/>
        <w:bidi w:val="0"/>
        <w:spacing w:line="276" w:lineRule="auto"/>
        <w:jc w:val="left"/>
        <w:rPr>
          <w:rFonts w:ascii="Open Sans" w:hAnsi="Open Sans" w:cs="Open Sans"/>
          <w:color w:val="4F4F4F"/>
          <w:sz w:val="24"/>
          <w:szCs w:val="24"/>
        </w:rPr>
      </w:pPr>
    </w:p>
    <w:p w14:paraId="7B7CEA09" w14:textId="25C2AC92" w:rsidR="00BB6902" w:rsidRPr="00F73E0B" w:rsidRDefault="00F73E0B" w:rsidP="00371F0C">
      <w:pPr>
        <w:widowControl w:val="0"/>
        <w:pBdr>
          <w:top w:val="nil"/>
          <w:left w:val="nil"/>
          <w:bottom w:val="nil"/>
          <w:right w:val="nil"/>
          <w:between w:val="nil"/>
        </w:pBdr>
        <w:autoSpaceDE/>
        <w:autoSpaceDN/>
        <w:bidi w:val="0"/>
        <w:spacing w:line="276" w:lineRule="auto"/>
        <w:rPr>
          <w:rFonts w:ascii="Arial" w:eastAsia="Arial" w:hAnsi="Arial" w:cs="Arial"/>
          <w:color w:val="C00000"/>
          <w:sz w:val="24"/>
          <w:szCs w:val="24"/>
        </w:rPr>
      </w:pPr>
      <w:r w:rsidRPr="00F73E0B">
        <w:rPr>
          <w:rFonts w:ascii="Arial" w:eastAsia="Arial" w:hAnsi="Arial" w:cs="Arial"/>
          <w:color w:val="C00000"/>
          <w:sz w:val="24"/>
          <w:szCs w:val="24"/>
        </w:rPr>
        <w:t>2-</w:t>
      </w:r>
      <w:r w:rsidR="00BB6902" w:rsidRPr="00F73E0B">
        <w:rPr>
          <w:rFonts w:ascii="Arial" w:eastAsia="Arial" w:hAnsi="Arial" w:cs="Arial"/>
          <w:color w:val="C00000"/>
          <w:sz w:val="24"/>
          <w:szCs w:val="24"/>
        </w:rPr>
        <w:t>What is the test period?</w:t>
      </w:r>
    </w:p>
    <w:p w14:paraId="3F720D14" w14:textId="156C8A8A" w:rsidR="006E5DEC" w:rsidRDefault="006E5DEC" w:rsidP="006E5DEC">
      <w:pPr>
        <w:widowControl w:val="0"/>
        <w:pBdr>
          <w:top w:val="nil"/>
          <w:left w:val="nil"/>
          <w:bottom w:val="nil"/>
          <w:right w:val="nil"/>
          <w:between w:val="nil"/>
        </w:pBdr>
        <w:autoSpaceDE/>
        <w:autoSpaceDN/>
        <w:bidi w:val="0"/>
        <w:spacing w:line="276" w:lineRule="auto"/>
        <w:rPr>
          <w:rFonts w:ascii="Arial" w:eastAsia="Arial" w:hAnsi="Arial" w:cs="Arial"/>
          <w:color w:val="FF0000"/>
          <w:sz w:val="24"/>
          <w:szCs w:val="24"/>
        </w:rPr>
      </w:pPr>
    </w:p>
    <w:p w14:paraId="000B948C" w14:textId="39BBC60D" w:rsidR="006E5DEC" w:rsidRPr="006E5DEC" w:rsidRDefault="006E5DEC" w:rsidP="006E5DEC">
      <w:pPr>
        <w:widowControl w:val="0"/>
        <w:pBdr>
          <w:top w:val="nil"/>
          <w:left w:val="nil"/>
          <w:bottom w:val="nil"/>
          <w:right w:val="nil"/>
          <w:between w:val="nil"/>
        </w:pBdr>
        <w:autoSpaceDE/>
        <w:autoSpaceDN/>
        <w:bidi w:val="0"/>
        <w:spacing w:line="276" w:lineRule="auto"/>
        <w:rPr>
          <w:rFonts w:ascii="Arial" w:hAnsi="Arial" w:cs="Arial"/>
          <w:color w:val="4F4F4F"/>
          <w:sz w:val="24"/>
          <w:szCs w:val="24"/>
        </w:rPr>
      </w:pPr>
      <w:r w:rsidRPr="006E5DEC">
        <w:rPr>
          <w:rFonts w:ascii="Arial" w:hAnsi="Arial" w:cs="Arial"/>
          <w:color w:val="4F4F4F"/>
          <w:sz w:val="24"/>
          <w:szCs w:val="24"/>
        </w:rPr>
        <w:t>The test period is between 2016-April-29 to 2016-July-21, which is about 12 weeks.</w:t>
      </w:r>
    </w:p>
    <w:p w14:paraId="7A0F5813" w14:textId="77777777" w:rsidR="00371F0C" w:rsidRPr="00BB6902" w:rsidRDefault="00371F0C" w:rsidP="00371F0C">
      <w:pPr>
        <w:widowControl w:val="0"/>
        <w:pBdr>
          <w:top w:val="nil"/>
          <w:left w:val="nil"/>
          <w:bottom w:val="nil"/>
          <w:right w:val="nil"/>
          <w:between w:val="nil"/>
        </w:pBdr>
        <w:autoSpaceDE/>
        <w:autoSpaceDN/>
        <w:bidi w:val="0"/>
        <w:spacing w:line="276" w:lineRule="auto"/>
        <w:rPr>
          <w:rFonts w:ascii="Arial" w:eastAsia="Arial" w:hAnsi="Arial" w:cs="Arial"/>
          <w:color w:val="000000"/>
          <w:sz w:val="22"/>
          <w:szCs w:val="22"/>
        </w:rPr>
      </w:pPr>
    </w:p>
    <w:p w14:paraId="0411E5DC" w14:textId="4FC77839" w:rsidR="00CE0F1F" w:rsidRPr="00F73E0B" w:rsidRDefault="00F73E0B" w:rsidP="00BB6902">
      <w:pPr>
        <w:shd w:val="clear" w:color="auto" w:fill="FFFFFF"/>
        <w:autoSpaceDE/>
        <w:autoSpaceDN/>
        <w:bidi w:val="0"/>
        <w:jc w:val="left"/>
        <w:rPr>
          <w:rFonts w:ascii="Open Sans" w:hAnsi="Open Sans" w:cs="Open Sans"/>
          <w:color w:val="C00000"/>
          <w:sz w:val="26"/>
          <w:szCs w:val="26"/>
        </w:rPr>
      </w:pPr>
      <w:r w:rsidRPr="00F73E0B">
        <w:rPr>
          <w:rFonts w:ascii="Arial" w:eastAsia="Arial" w:hAnsi="Arial" w:cs="Arial"/>
          <w:color w:val="C00000"/>
          <w:sz w:val="24"/>
          <w:szCs w:val="24"/>
        </w:rPr>
        <w:t>3-</w:t>
      </w:r>
      <w:r w:rsidR="00BB6902" w:rsidRPr="00F73E0B">
        <w:rPr>
          <w:rFonts w:ascii="Arial" w:eastAsia="Arial" w:hAnsi="Arial" w:cs="Arial"/>
          <w:color w:val="C00000"/>
          <w:sz w:val="24"/>
          <w:szCs w:val="24"/>
        </w:rPr>
        <w:t>At what level (day, week, month, etc.) should the data be aggregated?</w:t>
      </w:r>
    </w:p>
    <w:p w14:paraId="69423FC2" w14:textId="77777777" w:rsidR="00CB541B" w:rsidRPr="006E5DEC" w:rsidRDefault="00CB541B" w:rsidP="00CB541B">
      <w:pPr>
        <w:shd w:val="clear" w:color="auto" w:fill="FFFFFF"/>
        <w:autoSpaceDE/>
        <w:autoSpaceDN/>
        <w:bidi w:val="0"/>
        <w:jc w:val="left"/>
        <w:rPr>
          <w:rFonts w:ascii="Open Sans" w:hAnsi="Open Sans" w:cs="Open Sans"/>
          <w:color w:val="FF0000"/>
          <w:sz w:val="26"/>
          <w:szCs w:val="26"/>
        </w:rPr>
      </w:pPr>
    </w:p>
    <w:p w14:paraId="049FE4F0" w14:textId="45DE6EAD" w:rsidR="00F76FC9" w:rsidRPr="00CB541B" w:rsidRDefault="00CB541B" w:rsidP="00F76FC9">
      <w:pPr>
        <w:pBdr>
          <w:top w:val="nil"/>
          <w:left w:val="nil"/>
          <w:bottom w:val="nil"/>
          <w:right w:val="nil"/>
          <w:between w:val="nil"/>
        </w:pBdr>
        <w:autoSpaceDE/>
        <w:autoSpaceDN/>
        <w:bidi w:val="0"/>
        <w:spacing w:line="276" w:lineRule="auto"/>
        <w:jc w:val="left"/>
        <w:rPr>
          <w:rFonts w:ascii="Arial" w:hAnsi="Arial" w:cs="Arial"/>
          <w:color w:val="4F4F4F"/>
          <w:sz w:val="24"/>
          <w:szCs w:val="24"/>
        </w:rPr>
      </w:pPr>
      <w:r w:rsidRPr="00CB541B">
        <w:rPr>
          <w:rFonts w:ascii="Arial" w:hAnsi="Arial" w:cs="Arial"/>
          <w:color w:val="4F4F4F"/>
          <w:sz w:val="24"/>
          <w:szCs w:val="24"/>
        </w:rPr>
        <w:t xml:space="preserve">Data were </w:t>
      </w:r>
      <w:r w:rsidRPr="00CB541B">
        <w:rPr>
          <w:rFonts w:ascii="Arial" w:hAnsi="Arial" w:cs="Arial"/>
          <w:color w:val="4F4F4F"/>
          <w:sz w:val="24"/>
          <w:szCs w:val="24"/>
        </w:rPr>
        <w:t>aggregated weekly</w:t>
      </w:r>
      <w:r w:rsidRPr="00CB541B">
        <w:rPr>
          <w:rFonts w:ascii="Arial" w:hAnsi="Arial" w:cs="Arial"/>
          <w:color w:val="4F4F4F"/>
          <w:sz w:val="24"/>
          <w:szCs w:val="24"/>
        </w:rPr>
        <w:t xml:space="preserve"> level transaction data from 06-02-2015 to 22- 07-2016 76 week all stores</w:t>
      </w:r>
    </w:p>
    <w:p w14:paraId="71FE6048" w14:textId="77777777" w:rsidR="008747E1" w:rsidRPr="008747E1" w:rsidRDefault="008747E1" w:rsidP="008747E1">
      <w:pPr>
        <w:widowControl w:val="0"/>
        <w:pBdr>
          <w:top w:val="nil"/>
          <w:left w:val="nil"/>
          <w:bottom w:val="nil"/>
          <w:right w:val="nil"/>
          <w:between w:val="nil"/>
        </w:pBdr>
        <w:autoSpaceDE/>
        <w:autoSpaceDN/>
        <w:bidi w:val="0"/>
        <w:spacing w:before="240" w:after="40" w:line="276" w:lineRule="auto"/>
        <w:jc w:val="left"/>
        <w:outlineLvl w:val="1"/>
        <w:rPr>
          <w:rFonts w:ascii="Arial" w:eastAsia="Arial" w:hAnsi="Arial" w:cs="Arial"/>
          <w:color w:val="00B050"/>
          <w:sz w:val="32"/>
          <w:szCs w:val="32"/>
        </w:rPr>
      </w:pPr>
      <w:r w:rsidRPr="008747E1">
        <w:rPr>
          <w:rFonts w:ascii="Arial" w:eastAsia="Arial" w:hAnsi="Arial" w:cs="Arial"/>
          <w:color w:val="00B050"/>
          <w:sz w:val="32"/>
          <w:szCs w:val="32"/>
        </w:rPr>
        <w:t xml:space="preserve">Step 2: Clean Up Your Data </w:t>
      </w:r>
    </w:p>
    <w:p w14:paraId="46C0B1B4" w14:textId="77777777" w:rsidR="008747E1" w:rsidRPr="008747E1" w:rsidRDefault="008747E1" w:rsidP="008747E1">
      <w:pPr>
        <w:widowControl w:val="0"/>
        <w:pBdr>
          <w:top w:val="nil"/>
          <w:left w:val="nil"/>
          <w:bottom w:val="nil"/>
          <w:right w:val="nil"/>
          <w:between w:val="nil"/>
        </w:pBdr>
        <w:autoSpaceDE/>
        <w:autoSpaceDN/>
        <w:bidi w:val="0"/>
        <w:jc w:val="left"/>
        <w:rPr>
          <w:rFonts w:ascii="Arial" w:eastAsia="Arial" w:hAnsi="Arial" w:cs="Arial"/>
          <w:color w:val="000000"/>
          <w:sz w:val="22"/>
          <w:szCs w:val="22"/>
        </w:rPr>
      </w:pPr>
      <w:r w:rsidRPr="008747E1">
        <w:rPr>
          <w:rFonts w:ascii="Arial" w:eastAsia="Arial" w:hAnsi="Arial" w:cs="Arial"/>
          <w:i/>
          <w:color w:val="0070C0"/>
          <w:sz w:val="22"/>
          <w:szCs w:val="22"/>
        </w:rPr>
        <w:t>In this step, you should prepare the data for steps 3 and 4. You should aggregate the transaction data to the appropriate level and filter on the appropriate data ranges. You can assume that there is no missing, incomplete, duplicate, or dirty data. You’re ready to move on to the next step when you have weekly transaction data for all stores</w:t>
      </w:r>
      <w:r w:rsidRPr="008747E1">
        <w:rPr>
          <w:rFonts w:ascii="Arial" w:eastAsia="Arial" w:hAnsi="Arial" w:cs="Arial"/>
          <w:i/>
          <w:color w:val="000000"/>
          <w:sz w:val="22"/>
          <w:szCs w:val="22"/>
        </w:rPr>
        <w:t>.</w:t>
      </w:r>
    </w:p>
    <w:p w14:paraId="7CD73DF9" w14:textId="77777777" w:rsidR="00F76FC9" w:rsidRDefault="00F76FC9" w:rsidP="00F76FC9">
      <w:pPr>
        <w:pBdr>
          <w:top w:val="nil"/>
          <w:left w:val="nil"/>
          <w:bottom w:val="nil"/>
          <w:right w:val="nil"/>
          <w:between w:val="nil"/>
        </w:pBdr>
        <w:autoSpaceDE/>
        <w:autoSpaceDN/>
        <w:bidi w:val="0"/>
        <w:spacing w:line="276" w:lineRule="auto"/>
        <w:jc w:val="left"/>
        <w:rPr>
          <w:rFonts w:ascii="Arial" w:eastAsia="Arial" w:hAnsi="Arial" w:cs="Arial"/>
          <w:sz w:val="22"/>
          <w:szCs w:val="22"/>
        </w:rPr>
      </w:pPr>
    </w:p>
    <w:p w14:paraId="1B883F2F" w14:textId="7B55EE7D" w:rsidR="00CB541B" w:rsidRPr="00CB541B" w:rsidRDefault="00CB541B" w:rsidP="00CB541B">
      <w:pPr>
        <w:pBdr>
          <w:top w:val="nil"/>
          <w:left w:val="nil"/>
          <w:bottom w:val="nil"/>
          <w:right w:val="nil"/>
          <w:between w:val="nil"/>
        </w:pBdr>
        <w:autoSpaceDE/>
        <w:autoSpaceDN/>
        <w:bidi w:val="0"/>
        <w:spacing w:line="276" w:lineRule="auto"/>
        <w:jc w:val="left"/>
        <w:rPr>
          <w:rFonts w:ascii="Arial" w:eastAsia="Arial" w:hAnsi="Arial" w:cs="Arial"/>
          <w:sz w:val="22"/>
          <w:szCs w:val="22"/>
        </w:rPr>
      </w:pPr>
      <w:r w:rsidRPr="00CB541B">
        <w:rPr>
          <w:rFonts w:ascii="Arial" w:eastAsia="Arial" w:hAnsi="Arial" w:cs="Arial"/>
          <w:sz w:val="22"/>
          <w:szCs w:val="22"/>
        </w:rPr>
        <w:t>In this step,</w:t>
      </w:r>
      <w:r w:rsidR="00034B96" w:rsidRPr="00034B96">
        <w:t xml:space="preserve"> </w:t>
      </w:r>
      <w:r w:rsidR="00034B96" w:rsidRPr="00034B96">
        <w:rPr>
          <w:rFonts w:ascii="Arial" w:eastAsia="Arial" w:hAnsi="Arial" w:cs="Arial"/>
          <w:sz w:val="22"/>
          <w:szCs w:val="22"/>
        </w:rPr>
        <w:t xml:space="preserve">I collected data from the two tables </w:t>
      </w:r>
      <w:r w:rsidR="00034B96" w:rsidRPr="00AC4C02">
        <w:rPr>
          <w:rFonts w:ascii="Open Sans" w:hAnsi="Open Sans" w:cs="Open Sans"/>
          <w:i/>
          <w:iCs/>
          <w:color w:val="FF0000"/>
          <w:sz w:val="24"/>
          <w:szCs w:val="24"/>
        </w:rPr>
        <w:t>round-roaster-transactions</w:t>
      </w:r>
      <w:r w:rsidR="00034B96" w:rsidRPr="00034B96">
        <w:rPr>
          <w:rFonts w:ascii="Open Sans" w:hAnsi="Open Sans" w:cs="Open Sans"/>
          <w:i/>
          <w:iCs/>
          <w:color w:val="FF0000"/>
          <w:sz w:val="24"/>
          <w:szCs w:val="24"/>
        </w:rPr>
        <w:t>.csv</w:t>
      </w:r>
      <w:r w:rsidR="00034B96">
        <w:rPr>
          <w:rFonts w:ascii="Arial" w:eastAsia="Arial" w:hAnsi="Arial" w:cs="Arial"/>
          <w:sz w:val="22"/>
          <w:szCs w:val="22"/>
        </w:rPr>
        <w:t xml:space="preserve"> and </w:t>
      </w:r>
      <w:r w:rsidR="00034B96" w:rsidRPr="00AC4C02">
        <w:rPr>
          <w:rFonts w:ascii="Open Sans" w:hAnsi="Open Sans" w:cs="Open Sans"/>
          <w:i/>
          <w:iCs/>
          <w:color w:val="FF0000"/>
          <w:sz w:val="24"/>
          <w:szCs w:val="24"/>
        </w:rPr>
        <w:t>round-roaster-stores.csv</w:t>
      </w:r>
      <w:r w:rsidR="00034B96" w:rsidRPr="00AC4C02">
        <w:rPr>
          <w:rFonts w:ascii="Open Sans" w:hAnsi="Open Sans" w:cs="Open Sans"/>
          <w:color w:val="4F4F4F"/>
          <w:sz w:val="24"/>
          <w:szCs w:val="24"/>
        </w:rPr>
        <w:t> </w:t>
      </w:r>
      <w:r w:rsidR="00034B96">
        <w:rPr>
          <w:rFonts w:ascii="Arial" w:eastAsia="Arial" w:hAnsi="Arial" w:cs="Arial"/>
          <w:sz w:val="22"/>
          <w:szCs w:val="22"/>
        </w:rPr>
        <w:t xml:space="preserve"> </w:t>
      </w:r>
      <w:r w:rsidR="00034B96" w:rsidRPr="00034B96">
        <w:rPr>
          <w:rFonts w:ascii="Arial" w:eastAsia="Arial" w:hAnsi="Arial" w:cs="Arial"/>
          <w:sz w:val="22"/>
          <w:szCs w:val="22"/>
        </w:rPr>
        <w:t>because there was no Region and I chose the appropriate fields for analysis as I learned from lessons</w:t>
      </w:r>
      <w:r w:rsidR="00034B96">
        <w:rPr>
          <w:rFonts w:ascii="Arial" w:eastAsia="Arial" w:hAnsi="Arial" w:cs="Arial"/>
          <w:sz w:val="22"/>
          <w:szCs w:val="22"/>
        </w:rPr>
        <w:t xml:space="preserve"> </w:t>
      </w:r>
      <w:r w:rsidRPr="00CB541B">
        <w:rPr>
          <w:rFonts w:ascii="Arial" w:eastAsia="Arial" w:hAnsi="Arial" w:cs="Arial"/>
          <w:sz w:val="22"/>
          <w:szCs w:val="22"/>
        </w:rPr>
        <w:t xml:space="preserve"> I prepared the data by aggregating the transaction data to the weekly level with the</w:t>
      </w:r>
      <w:r>
        <w:rPr>
          <w:rFonts w:ascii="Arial" w:eastAsia="Arial" w:hAnsi="Arial" w:cs="Arial"/>
          <w:sz w:val="22"/>
          <w:szCs w:val="22"/>
        </w:rPr>
        <w:t xml:space="preserve"> </w:t>
      </w:r>
      <w:r w:rsidRPr="00CB541B">
        <w:rPr>
          <w:rFonts w:ascii="Arial" w:eastAsia="Arial" w:hAnsi="Arial" w:cs="Arial"/>
          <w:sz w:val="22"/>
          <w:szCs w:val="22"/>
        </w:rPr>
        <w:t>appropriate dates. We were given a file for transaction data for all stores from 2015-January-21</w:t>
      </w:r>
      <w:r>
        <w:rPr>
          <w:rFonts w:ascii="Arial" w:eastAsia="Arial" w:hAnsi="Arial" w:cs="Arial"/>
          <w:sz w:val="22"/>
          <w:szCs w:val="22"/>
        </w:rPr>
        <w:t xml:space="preserve"> </w:t>
      </w:r>
      <w:r w:rsidRPr="00CB541B">
        <w:rPr>
          <w:rFonts w:ascii="Arial" w:eastAsia="Arial" w:hAnsi="Arial" w:cs="Arial"/>
          <w:sz w:val="22"/>
          <w:szCs w:val="22"/>
        </w:rPr>
        <w:t>to 2016-August-18 but we only needed 76 weeks of data, that is between 2015-Feb-06 and</w:t>
      </w:r>
      <w:r>
        <w:rPr>
          <w:rFonts w:ascii="Arial" w:eastAsia="Arial" w:hAnsi="Arial" w:cs="Arial"/>
          <w:sz w:val="22"/>
          <w:szCs w:val="22"/>
        </w:rPr>
        <w:t xml:space="preserve"> </w:t>
      </w:r>
      <w:r w:rsidRPr="00CB541B">
        <w:rPr>
          <w:rFonts w:ascii="Arial" w:eastAsia="Arial" w:hAnsi="Arial" w:cs="Arial"/>
          <w:sz w:val="22"/>
          <w:szCs w:val="22"/>
        </w:rPr>
        <w:t>2016-Jul-22.</w:t>
      </w:r>
    </w:p>
    <w:p w14:paraId="51A474A3" w14:textId="7240073F" w:rsidR="00CB541B" w:rsidRPr="00CB541B" w:rsidRDefault="00CB541B" w:rsidP="00034B96">
      <w:pPr>
        <w:pBdr>
          <w:top w:val="nil"/>
          <w:left w:val="nil"/>
          <w:bottom w:val="nil"/>
          <w:right w:val="nil"/>
          <w:between w:val="nil"/>
        </w:pBdr>
        <w:autoSpaceDE/>
        <w:autoSpaceDN/>
        <w:bidi w:val="0"/>
        <w:spacing w:line="276" w:lineRule="auto"/>
        <w:jc w:val="left"/>
        <w:rPr>
          <w:rFonts w:ascii="Arial" w:eastAsia="Arial" w:hAnsi="Arial" w:cs="Arial"/>
          <w:sz w:val="22"/>
          <w:szCs w:val="22"/>
        </w:rPr>
      </w:pPr>
      <w:r w:rsidRPr="00CB541B">
        <w:rPr>
          <w:rFonts w:ascii="Arial" w:eastAsia="Arial" w:hAnsi="Arial" w:cs="Arial"/>
          <w:sz w:val="22"/>
          <w:szCs w:val="22"/>
        </w:rPr>
        <w:t xml:space="preserve">I resumed all this by creating a </w:t>
      </w:r>
      <w:r w:rsidR="00034B96">
        <w:rPr>
          <w:rFonts w:ascii="Arial" w:eastAsia="Arial" w:hAnsi="Arial" w:cs="Arial"/>
          <w:sz w:val="22"/>
          <w:szCs w:val="22"/>
        </w:rPr>
        <w:t>W</w:t>
      </w:r>
      <w:r w:rsidRPr="00CB541B">
        <w:rPr>
          <w:rFonts w:ascii="Arial" w:eastAsia="Arial" w:hAnsi="Arial" w:cs="Arial"/>
          <w:sz w:val="22"/>
          <w:szCs w:val="22"/>
        </w:rPr>
        <w:t>eekly</w:t>
      </w:r>
      <w:r w:rsidR="00034B96">
        <w:rPr>
          <w:rFonts w:ascii="Arial" w:eastAsia="Arial" w:hAnsi="Arial" w:cs="Arial"/>
          <w:sz w:val="22"/>
          <w:szCs w:val="22"/>
        </w:rPr>
        <w:t>_T</w:t>
      </w:r>
      <w:r w:rsidRPr="00CB541B">
        <w:rPr>
          <w:rFonts w:ascii="Arial" w:eastAsia="Arial" w:hAnsi="Arial" w:cs="Arial"/>
          <w:sz w:val="22"/>
          <w:szCs w:val="22"/>
        </w:rPr>
        <w:t>raffic</w:t>
      </w:r>
      <w:r w:rsidR="00034B96">
        <w:rPr>
          <w:rFonts w:ascii="Arial" w:eastAsia="Arial" w:hAnsi="Arial" w:cs="Arial"/>
          <w:sz w:val="22"/>
          <w:szCs w:val="22"/>
        </w:rPr>
        <w:t>_S</w:t>
      </w:r>
      <w:r w:rsidR="00034B96" w:rsidRPr="00CB541B">
        <w:rPr>
          <w:rFonts w:ascii="Arial" w:eastAsia="Arial" w:hAnsi="Arial" w:cs="Arial"/>
          <w:sz w:val="22"/>
          <w:szCs w:val="22"/>
        </w:rPr>
        <w:t>tore</w:t>
      </w:r>
      <w:r w:rsidRPr="00CB541B">
        <w:rPr>
          <w:rFonts w:ascii="Arial" w:eastAsia="Arial" w:hAnsi="Arial" w:cs="Arial"/>
          <w:sz w:val="22"/>
          <w:szCs w:val="22"/>
        </w:rPr>
        <w:t xml:space="preserve"> file </w:t>
      </w:r>
      <w:r w:rsidR="00034B96">
        <w:rPr>
          <w:rFonts w:ascii="Arial" w:eastAsia="Arial" w:hAnsi="Arial" w:cs="Arial"/>
          <w:sz w:val="22"/>
          <w:szCs w:val="22"/>
        </w:rPr>
        <w:t>,</w:t>
      </w:r>
      <w:r w:rsidR="00034B96" w:rsidRPr="00034B96">
        <w:rPr>
          <w:rFonts w:ascii="Arial" w:eastAsia="Arial" w:hAnsi="Arial" w:cs="Arial"/>
          <w:sz w:val="22"/>
          <w:szCs w:val="22"/>
        </w:rPr>
        <w:t>Store</w:t>
      </w:r>
      <w:r w:rsidR="00034B96">
        <w:rPr>
          <w:rFonts w:ascii="Arial" w:eastAsia="Arial" w:hAnsi="Arial" w:cs="Arial"/>
          <w:sz w:val="22"/>
          <w:szCs w:val="22"/>
        </w:rPr>
        <w:t>_</w:t>
      </w:r>
      <w:r w:rsidR="00034B96" w:rsidRPr="00034B96">
        <w:rPr>
          <w:rFonts w:ascii="Arial" w:eastAsia="Arial" w:hAnsi="Arial" w:cs="Arial"/>
          <w:sz w:val="22"/>
          <w:szCs w:val="22"/>
        </w:rPr>
        <w:t>Sales</w:t>
      </w:r>
      <w:r w:rsidR="00034B96">
        <w:rPr>
          <w:rFonts w:ascii="Arial" w:eastAsia="Arial" w:hAnsi="Arial" w:cs="Arial"/>
          <w:sz w:val="22"/>
          <w:szCs w:val="22"/>
        </w:rPr>
        <w:t>_</w:t>
      </w:r>
      <w:r w:rsidR="00034B96" w:rsidRPr="00034B96">
        <w:rPr>
          <w:rFonts w:ascii="Arial" w:eastAsia="Arial" w:hAnsi="Arial" w:cs="Arial"/>
          <w:sz w:val="22"/>
          <w:szCs w:val="22"/>
        </w:rPr>
        <w:t>Analysis</w:t>
      </w:r>
      <w:r w:rsidR="00034B96" w:rsidRPr="00034B96">
        <w:rPr>
          <w:rFonts w:ascii="Arial" w:eastAsia="Arial" w:hAnsi="Arial" w:cs="Arial"/>
          <w:sz w:val="22"/>
          <w:szCs w:val="22"/>
        </w:rPr>
        <w:t xml:space="preserve"> </w:t>
      </w:r>
      <w:r w:rsidRPr="00CB541B">
        <w:rPr>
          <w:rFonts w:ascii="Arial" w:eastAsia="Arial" w:hAnsi="Arial" w:cs="Arial"/>
          <w:sz w:val="22"/>
          <w:szCs w:val="22"/>
        </w:rPr>
        <w:t>file.</w:t>
      </w:r>
      <w:r w:rsidR="00034B96">
        <w:rPr>
          <w:rFonts w:ascii="Arial" w:eastAsia="Arial" w:hAnsi="Arial" w:cs="Arial"/>
          <w:sz w:val="22"/>
          <w:szCs w:val="22"/>
        </w:rPr>
        <w:t xml:space="preserve"> And </w:t>
      </w:r>
      <w:r w:rsidR="00034B96" w:rsidRPr="00034B96">
        <w:rPr>
          <w:rFonts w:ascii="Arial" w:eastAsia="Arial" w:hAnsi="Arial" w:cs="Arial"/>
          <w:sz w:val="22"/>
          <w:szCs w:val="22"/>
        </w:rPr>
        <w:t>List_Stores</w:t>
      </w:r>
      <w:r w:rsidR="00034B96" w:rsidRPr="00034B96">
        <w:rPr>
          <w:rFonts w:ascii="Arial" w:eastAsia="Arial" w:hAnsi="Arial" w:cs="Arial"/>
          <w:sz w:val="22"/>
          <w:szCs w:val="22"/>
        </w:rPr>
        <w:t xml:space="preserve"> </w:t>
      </w:r>
      <w:r w:rsidRPr="00CB541B">
        <w:rPr>
          <w:rFonts w:ascii="Arial" w:eastAsia="Arial" w:hAnsi="Arial" w:cs="Arial"/>
          <w:sz w:val="22"/>
          <w:szCs w:val="22"/>
        </w:rPr>
        <w:t>Then I created a store-list file that group all the stores with a treatment or control flag for each</w:t>
      </w:r>
      <w:r>
        <w:rPr>
          <w:rFonts w:ascii="Arial" w:eastAsia="Arial" w:hAnsi="Arial" w:cs="Arial"/>
          <w:sz w:val="22"/>
          <w:szCs w:val="22"/>
        </w:rPr>
        <w:t xml:space="preserve"> </w:t>
      </w:r>
      <w:r w:rsidRPr="00CB541B">
        <w:rPr>
          <w:rFonts w:ascii="Arial" w:eastAsia="Arial" w:hAnsi="Arial" w:cs="Arial"/>
          <w:sz w:val="22"/>
          <w:szCs w:val="22"/>
        </w:rPr>
        <w:t>store.</w:t>
      </w:r>
      <w:r>
        <w:rPr>
          <w:rFonts w:ascii="Arial" w:eastAsia="Arial" w:hAnsi="Arial" w:cs="Arial"/>
          <w:sz w:val="22"/>
          <w:szCs w:val="22"/>
        </w:rPr>
        <w:t xml:space="preserve"> See the </w:t>
      </w:r>
      <w:r w:rsidRPr="00CB541B">
        <w:rPr>
          <w:rFonts w:ascii="Arial" w:eastAsia="Arial" w:hAnsi="Arial" w:cs="Arial"/>
          <w:sz w:val="22"/>
          <w:szCs w:val="22"/>
        </w:rPr>
        <w:t>Alteryx Workflow</w:t>
      </w:r>
      <w:r>
        <w:rPr>
          <w:rFonts w:ascii="Arial" w:eastAsia="Arial" w:hAnsi="Arial" w:cs="Arial"/>
          <w:sz w:val="22"/>
          <w:szCs w:val="22"/>
        </w:rPr>
        <w:t xml:space="preserve"> next page</w:t>
      </w:r>
    </w:p>
    <w:p w14:paraId="60EE2140" w14:textId="2D1B8308" w:rsidR="00F76FC9" w:rsidRDefault="00F76FC9" w:rsidP="00CB541B">
      <w:pPr>
        <w:pBdr>
          <w:top w:val="nil"/>
          <w:left w:val="nil"/>
          <w:bottom w:val="nil"/>
          <w:right w:val="nil"/>
          <w:between w:val="nil"/>
        </w:pBdr>
        <w:autoSpaceDE/>
        <w:autoSpaceDN/>
        <w:bidi w:val="0"/>
        <w:spacing w:line="276" w:lineRule="auto"/>
        <w:jc w:val="left"/>
        <w:rPr>
          <w:rFonts w:ascii="Arial" w:eastAsia="Arial" w:hAnsi="Arial" w:cs="Arial"/>
          <w:sz w:val="22"/>
          <w:szCs w:val="22"/>
        </w:rPr>
      </w:pPr>
    </w:p>
    <w:p w14:paraId="5268B676" w14:textId="77777777" w:rsidR="00F76FC9" w:rsidRDefault="00F76FC9" w:rsidP="00F76FC9">
      <w:pPr>
        <w:pBdr>
          <w:top w:val="nil"/>
          <w:left w:val="nil"/>
          <w:bottom w:val="nil"/>
          <w:right w:val="nil"/>
          <w:between w:val="nil"/>
        </w:pBdr>
        <w:autoSpaceDE/>
        <w:autoSpaceDN/>
        <w:bidi w:val="0"/>
        <w:spacing w:line="276" w:lineRule="auto"/>
        <w:jc w:val="left"/>
        <w:rPr>
          <w:rFonts w:ascii="Arial" w:eastAsia="Arial" w:hAnsi="Arial" w:cs="Arial"/>
          <w:sz w:val="22"/>
          <w:szCs w:val="22"/>
        </w:rPr>
      </w:pPr>
    </w:p>
    <w:p w14:paraId="7DBCA391" w14:textId="76A46A54" w:rsidR="00F76FC9" w:rsidRDefault="00F76FC9" w:rsidP="00F76FC9">
      <w:pPr>
        <w:pBdr>
          <w:top w:val="nil"/>
          <w:left w:val="nil"/>
          <w:bottom w:val="nil"/>
          <w:right w:val="nil"/>
          <w:between w:val="nil"/>
        </w:pBdr>
        <w:autoSpaceDE/>
        <w:autoSpaceDN/>
        <w:bidi w:val="0"/>
        <w:spacing w:line="276" w:lineRule="auto"/>
        <w:jc w:val="left"/>
        <w:rPr>
          <w:rFonts w:ascii="Arial" w:eastAsia="Arial" w:hAnsi="Arial" w:cs="Arial"/>
          <w:sz w:val="22"/>
          <w:szCs w:val="22"/>
        </w:rPr>
      </w:pPr>
    </w:p>
    <w:p w14:paraId="369F1026" w14:textId="77777777" w:rsidR="00F76FC9" w:rsidRDefault="00F76FC9" w:rsidP="00F76FC9">
      <w:pPr>
        <w:pBdr>
          <w:top w:val="nil"/>
          <w:left w:val="nil"/>
          <w:bottom w:val="nil"/>
          <w:right w:val="nil"/>
          <w:between w:val="nil"/>
        </w:pBdr>
        <w:autoSpaceDE/>
        <w:autoSpaceDN/>
        <w:bidi w:val="0"/>
        <w:spacing w:line="276" w:lineRule="auto"/>
        <w:jc w:val="left"/>
        <w:rPr>
          <w:rFonts w:ascii="Arial" w:eastAsia="Arial" w:hAnsi="Arial" w:cs="Arial"/>
          <w:sz w:val="22"/>
          <w:szCs w:val="22"/>
        </w:rPr>
      </w:pPr>
    </w:p>
    <w:p w14:paraId="6F9164A4" w14:textId="013F3F39" w:rsidR="00F76FC9" w:rsidRDefault="00034B96" w:rsidP="00F76FC9">
      <w:pPr>
        <w:pBdr>
          <w:top w:val="nil"/>
          <w:left w:val="nil"/>
          <w:bottom w:val="nil"/>
          <w:right w:val="nil"/>
          <w:between w:val="nil"/>
        </w:pBdr>
        <w:autoSpaceDE/>
        <w:autoSpaceDN/>
        <w:bidi w:val="0"/>
        <w:spacing w:line="276" w:lineRule="auto"/>
        <w:jc w:val="left"/>
        <w:rPr>
          <w:rFonts w:ascii="Arial" w:eastAsia="Arial" w:hAnsi="Arial" w:cs="Arial"/>
          <w:sz w:val="22"/>
          <w:szCs w:val="22"/>
        </w:rPr>
      </w:pPr>
      <w:r>
        <w:rPr>
          <w:rFonts w:ascii="Arial" w:eastAsia="Arial" w:hAnsi="Arial" w:cs="Arial"/>
          <w:noProof/>
          <w:sz w:val="22"/>
          <w:szCs w:val="22"/>
        </w:rPr>
        <w:lastRenderedPageBreak/>
        <w:drawing>
          <wp:anchor distT="0" distB="0" distL="114300" distR="114300" simplePos="0" relativeHeight="251658240" behindDoc="0" locked="0" layoutInCell="1" allowOverlap="1" wp14:anchorId="72692A52" wp14:editId="663D36CC">
            <wp:simplePos x="0" y="0"/>
            <wp:positionH relativeFrom="margin">
              <wp:posOffset>-466725</wp:posOffset>
            </wp:positionH>
            <wp:positionV relativeFrom="paragraph">
              <wp:posOffset>0</wp:posOffset>
            </wp:positionV>
            <wp:extent cx="6210300" cy="294132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trex.PNG"/>
                    <pic:cNvPicPr/>
                  </pic:nvPicPr>
                  <pic:blipFill>
                    <a:blip r:embed="rId14">
                      <a:extLst>
                        <a:ext uri="{28A0092B-C50C-407E-A947-70E740481C1C}">
                          <a14:useLocalDpi xmlns:a14="http://schemas.microsoft.com/office/drawing/2010/main" val="0"/>
                        </a:ext>
                      </a:extLst>
                    </a:blip>
                    <a:stretch>
                      <a:fillRect/>
                    </a:stretch>
                  </pic:blipFill>
                  <pic:spPr>
                    <a:xfrm>
                      <a:off x="0" y="0"/>
                      <a:ext cx="6210300" cy="2941320"/>
                    </a:xfrm>
                    <a:prstGeom prst="rect">
                      <a:avLst/>
                    </a:prstGeom>
                  </pic:spPr>
                </pic:pic>
              </a:graphicData>
            </a:graphic>
            <wp14:sizeRelH relativeFrom="page">
              <wp14:pctWidth>0</wp14:pctWidth>
            </wp14:sizeRelH>
            <wp14:sizeRelV relativeFrom="page">
              <wp14:pctHeight>0</wp14:pctHeight>
            </wp14:sizeRelV>
          </wp:anchor>
        </w:drawing>
      </w:r>
    </w:p>
    <w:p w14:paraId="170C1BED" w14:textId="77777777" w:rsidR="00F76FC9" w:rsidRDefault="00F76FC9" w:rsidP="00F76FC9">
      <w:pPr>
        <w:pBdr>
          <w:top w:val="nil"/>
          <w:left w:val="nil"/>
          <w:bottom w:val="nil"/>
          <w:right w:val="nil"/>
          <w:between w:val="nil"/>
        </w:pBdr>
        <w:autoSpaceDE/>
        <w:autoSpaceDN/>
        <w:bidi w:val="0"/>
        <w:spacing w:line="276" w:lineRule="auto"/>
        <w:jc w:val="left"/>
        <w:rPr>
          <w:rFonts w:ascii="Arial" w:eastAsia="Arial" w:hAnsi="Arial" w:cs="Arial"/>
          <w:sz w:val="22"/>
          <w:szCs w:val="22"/>
        </w:rPr>
      </w:pPr>
    </w:p>
    <w:p w14:paraId="25DA1B39" w14:textId="77777777" w:rsidR="00151EC4" w:rsidRPr="00151EC4" w:rsidRDefault="00151EC4" w:rsidP="00151EC4">
      <w:pPr>
        <w:widowControl w:val="0"/>
        <w:pBdr>
          <w:top w:val="nil"/>
          <w:left w:val="nil"/>
          <w:bottom w:val="nil"/>
          <w:right w:val="nil"/>
          <w:between w:val="nil"/>
        </w:pBdr>
        <w:autoSpaceDE/>
        <w:autoSpaceDN/>
        <w:bidi w:val="0"/>
        <w:spacing w:before="240" w:after="40" w:line="276" w:lineRule="auto"/>
        <w:jc w:val="left"/>
        <w:outlineLvl w:val="1"/>
        <w:rPr>
          <w:rFonts w:ascii="Arial" w:eastAsia="Arial" w:hAnsi="Arial" w:cs="Arial"/>
          <w:color w:val="00B050"/>
          <w:sz w:val="32"/>
          <w:szCs w:val="32"/>
        </w:rPr>
      </w:pPr>
      <w:r w:rsidRPr="00151EC4">
        <w:rPr>
          <w:rFonts w:ascii="Arial" w:eastAsia="Arial" w:hAnsi="Arial" w:cs="Arial"/>
          <w:color w:val="00B050"/>
          <w:sz w:val="32"/>
          <w:szCs w:val="32"/>
        </w:rPr>
        <w:t>Step 3: Match Treatment and Control Units</w:t>
      </w:r>
    </w:p>
    <w:p w14:paraId="3B533053" w14:textId="77777777" w:rsidR="00151EC4" w:rsidRPr="00151EC4" w:rsidRDefault="00151EC4" w:rsidP="00151EC4">
      <w:pPr>
        <w:widowControl w:val="0"/>
        <w:pBdr>
          <w:top w:val="nil"/>
          <w:left w:val="nil"/>
          <w:bottom w:val="nil"/>
          <w:right w:val="nil"/>
          <w:between w:val="nil"/>
        </w:pBdr>
        <w:autoSpaceDE/>
        <w:autoSpaceDN/>
        <w:bidi w:val="0"/>
        <w:jc w:val="left"/>
        <w:rPr>
          <w:rFonts w:ascii="Arial" w:eastAsia="Arial" w:hAnsi="Arial" w:cs="Arial"/>
          <w:color w:val="000000"/>
          <w:sz w:val="22"/>
          <w:szCs w:val="22"/>
        </w:rPr>
      </w:pPr>
      <w:r w:rsidRPr="00151EC4">
        <w:rPr>
          <w:rFonts w:ascii="Arial" w:eastAsia="Arial" w:hAnsi="Arial" w:cs="Arial"/>
          <w:i/>
          <w:color w:val="0070C0"/>
          <w:sz w:val="22"/>
          <w:szCs w:val="22"/>
        </w:rPr>
        <w:t>In this step, you should create the trend and seasonality variables, and use them along with you other control variable(s) to match two control units to each treatment unit. Note: Calculate the number of transactions per store per week to calculate trend and seasonality</w:t>
      </w:r>
      <w:r w:rsidRPr="00151EC4">
        <w:rPr>
          <w:rFonts w:ascii="Arial" w:eastAsia="Arial" w:hAnsi="Arial" w:cs="Arial"/>
          <w:i/>
          <w:color w:val="000000"/>
          <w:sz w:val="22"/>
          <w:szCs w:val="22"/>
        </w:rPr>
        <w:t>.</w:t>
      </w:r>
    </w:p>
    <w:p w14:paraId="0171B919" w14:textId="77777777" w:rsidR="00151EC4" w:rsidRPr="00151EC4" w:rsidRDefault="00151EC4" w:rsidP="00151EC4">
      <w:pPr>
        <w:widowControl w:val="0"/>
        <w:pBdr>
          <w:top w:val="nil"/>
          <w:left w:val="nil"/>
          <w:bottom w:val="nil"/>
          <w:right w:val="nil"/>
          <w:between w:val="nil"/>
        </w:pBdr>
        <w:autoSpaceDE/>
        <w:autoSpaceDN/>
        <w:bidi w:val="0"/>
        <w:jc w:val="left"/>
        <w:rPr>
          <w:rFonts w:ascii="Arial" w:eastAsia="Arial" w:hAnsi="Arial" w:cs="Arial"/>
          <w:color w:val="000000"/>
          <w:sz w:val="22"/>
          <w:szCs w:val="22"/>
        </w:rPr>
      </w:pPr>
    </w:p>
    <w:p w14:paraId="02D69880" w14:textId="5E3B5C03" w:rsidR="00151EC4" w:rsidRDefault="00151EC4" w:rsidP="00151EC4">
      <w:pPr>
        <w:widowControl w:val="0"/>
        <w:pBdr>
          <w:top w:val="nil"/>
          <w:left w:val="nil"/>
          <w:bottom w:val="nil"/>
          <w:right w:val="nil"/>
          <w:between w:val="nil"/>
        </w:pBdr>
        <w:autoSpaceDE/>
        <w:autoSpaceDN/>
        <w:bidi w:val="0"/>
        <w:jc w:val="left"/>
        <w:rPr>
          <w:rFonts w:ascii="Arial" w:eastAsia="Arial" w:hAnsi="Arial" w:cs="Arial"/>
          <w:color w:val="000000"/>
          <w:sz w:val="22"/>
          <w:szCs w:val="22"/>
        </w:rPr>
      </w:pPr>
      <w:r w:rsidRPr="00151EC4">
        <w:rPr>
          <w:rFonts w:ascii="Arial" w:eastAsia="Arial" w:hAnsi="Arial" w:cs="Arial"/>
          <w:i/>
          <w:color w:val="000000"/>
          <w:sz w:val="22"/>
          <w:szCs w:val="22"/>
        </w:rPr>
        <w:t xml:space="preserve">Apart from trend and seasonality... </w:t>
      </w:r>
    </w:p>
    <w:p w14:paraId="2645BC74" w14:textId="77777777" w:rsidR="00151EC4" w:rsidRPr="00151EC4" w:rsidRDefault="00151EC4" w:rsidP="00151EC4">
      <w:pPr>
        <w:widowControl w:val="0"/>
        <w:pBdr>
          <w:top w:val="nil"/>
          <w:left w:val="nil"/>
          <w:bottom w:val="nil"/>
          <w:right w:val="nil"/>
          <w:between w:val="nil"/>
        </w:pBdr>
        <w:autoSpaceDE/>
        <w:autoSpaceDN/>
        <w:bidi w:val="0"/>
        <w:jc w:val="left"/>
        <w:rPr>
          <w:rFonts w:ascii="Arial" w:eastAsia="Arial" w:hAnsi="Arial" w:cs="Arial"/>
          <w:color w:val="000000"/>
          <w:sz w:val="22"/>
          <w:szCs w:val="22"/>
        </w:rPr>
      </w:pPr>
    </w:p>
    <w:p w14:paraId="7DA5249D" w14:textId="1D062E07" w:rsidR="00151EC4" w:rsidRPr="008D005F" w:rsidRDefault="00DE6BB1" w:rsidP="00151EC4">
      <w:pPr>
        <w:widowControl w:val="0"/>
        <w:pBdr>
          <w:top w:val="nil"/>
          <w:left w:val="nil"/>
          <w:bottom w:val="nil"/>
          <w:right w:val="nil"/>
          <w:between w:val="nil"/>
        </w:pBdr>
        <w:autoSpaceDE/>
        <w:autoSpaceDN/>
        <w:bidi w:val="0"/>
        <w:spacing w:line="276" w:lineRule="auto"/>
        <w:jc w:val="left"/>
        <w:rPr>
          <w:rFonts w:ascii="Arial" w:eastAsia="Arial" w:hAnsi="Arial" w:cs="Arial"/>
          <w:color w:val="C00000"/>
          <w:sz w:val="24"/>
          <w:szCs w:val="24"/>
        </w:rPr>
      </w:pPr>
      <w:r>
        <w:rPr>
          <w:rFonts w:ascii="Arial" w:eastAsia="Arial" w:hAnsi="Arial" w:cs="Arial"/>
          <w:color w:val="C00000"/>
          <w:sz w:val="24"/>
          <w:szCs w:val="24"/>
        </w:rPr>
        <w:t>1-</w:t>
      </w:r>
      <w:r w:rsidR="00151EC4" w:rsidRPr="00151EC4">
        <w:rPr>
          <w:rFonts w:ascii="Arial" w:eastAsia="Arial" w:hAnsi="Arial" w:cs="Arial"/>
          <w:color w:val="C00000"/>
          <w:sz w:val="24"/>
          <w:szCs w:val="24"/>
        </w:rPr>
        <w:t>What control variables should be considered? Note: Only consider variables in the RoundRoastersStore file.</w:t>
      </w:r>
    </w:p>
    <w:p w14:paraId="02434584" w14:textId="5C5B6E0E" w:rsidR="00151EC4" w:rsidRDefault="00151EC4" w:rsidP="00151EC4">
      <w:pPr>
        <w:widowControl w:val="0"/>
        <w:pBdr>
          <w:top w:val="nil"/>
          <w:left w:val="nil"/>
          <w:bottom w:val="nil"/>
          <w:right w:val="nil"/>
          <w:between w:val="nil"/>
        </w:pBdr>
        <w:autoSpaceDE/>
        <w:autoSpaceDN/>
        <w:bidi w:val="0"/>
        <w:spacing w:line="276" w:lineRule="auto"/>
        <w:jc w:val="left"/>
        <w:rPr>
          <w:rFonts w:ascii="Arial" w:eastAsia="Arial" w:hAnsi="Arial" w:cs="Arial"/>
          <w:color w:val="FF0000"/>
          <w:sz w:val="22"/>
          <w:szCs w:val="22"/>
        </w:rPr>
      </w:pPr>
    </w:p>
    <w:p w14:paraId="316486DD" w14:textId="195FA918" w:rsidR="00151EC4" w:rsidRDefault="00151EC4" w:rsidP="00C41187">
      <w:pPr>
        <w:widowControl w:val="0"/>
        <w:pBdr>
          <w:top w:val="nil"/>
          <w:left w:val="nil"/>
          <w:bottom w:val="nil"/>
          <w:right w:val="nil"/>
          <w:between w:val="nil"/>
        </w:pBdr>
        <w:autoSpaceDE/>
        <w:autoSpaceDN/>
        <w:bidi w:val="0"/>
        <w:spacing w:line="276" w:lineRule="auto"/>
        <w:jc w:val="left"/>
        <w:rPr>
          <w:rFonts w:ascii="Arial" w:eastAsia="Arial" w:hAnsi="Arial" w:cs="Arial"/>
          <w:sz w:val="22"/>
          <w:szCs w:val="22"/>
        </w:rPr>
      </w:pPr>
      <w:r w:rsidRPr="00151EC4">
        <w:rPr>
          <w:rFonts w:ascii="Arial" w:eastAsia="Arial" w:hAnsi="Arial" w:cs="Arial"/>
          <w:sz w:val="22"/>
          <w:szCs w:val="22"/>
        </w:rPr>
        <w:t>I</w:t>
      </w:r>
      <w:r w:rsidRPr="00151EC4">
        <w:rPr>
          <w:rFonts w:ascii="Arial" w:eastAsia="Arial" w:hAnsi="Arial" w:cs="Arial"/>
          <w:sz w:val="22"/>
          <w:szCs w:val="22"/>
        </w:rPr>
        <w:t xml:space="preserve"> am select variables from two table that should be considered</w:t>
      </w:r>
      <w:r w:rsidR="000414E6">
        <w:rPr>
          <w:rFonts w:ascii="Arial" w:eastAsia="Arial" w:hAnsi="Arial" w:cs="Arial"/>
          <w:sz w:val="22"/>
          <w:szCs w:val="22"/>
        </w:rPr>
        <w:t xml:space="preserve"> </w:t>
      </w:r>
      <w:r>
        <w:rPr>
          <w:rFonts w:ascii="Arial" w:eastAsia="Arial" w:hAnsi="Arial" w:cs="Arial"/>
          <w:color w:val="FF0000"/>
          <w:sz w:val="22"/>
          <w:szCs w:val="22"/>
        </w:rPr>
        <w:t>(</w:t>
      </w:r>
      <w:r w:rsidR="000414E6" w:rsidRPr="000414E6">
        <w:rPr>
          <w:rFonts w:ascii="Arial" w:eastAsia="Arial" w:hAnsi="Arial" w:cs="Arial"/>
          <w:color w:val="0070C0"/>
          <w:sz w:val="22"/>
          <w:szCs w:val="22"/>
        </w:rPr>
        <w:t>StoreID,</w:t>
      </w:r>
      <w:r w:rsidR="000414E6" w:rsidRPr="000414E6">
        <w:rPr>
          <w:color w:val="0070C0"/>
        </w:rPr>
        <w:t xml:space="preserve"> </w:t>
      </w:r>
      <w:r w:rsidR="000414E6" w:rsidRPr="000414E6">
        <w:rPr>
          <w:rFonts w:ascii="Arial" w:eastAsia="Arial" w:hAnsi="Arial" w:cs="Arial"/>
          <w:color w:val="0070C0"/>
          <w:sz w:val="22"/>
          <w:szCs w:val="22"/>
        </w:rPr>
        <w:t>Invoice Number,</w:t>
      </w:r>
      <w:r w:rsidR="000414E6" w:rsidRPr="000414E6">
        <w:rPr>
          <w:rFonts w:ascii="Arial" w:eastAsia="Arial" w:hAnsi="Arial" w:cs="Arial"/>
          <w:color w:val="0070C0"/>
          <w:sz w:val="22"/>
          <w:szCs w:val="22"/>
        </w:rPr>
        <w:t xml:space="preserve"> </w:t>
      </w:r>
      <w:r w:rsidR="000414E6" w:rsidRPr="000414E6">
        <w:rPr>
          <w:rFonts w:ascii="Arial" w:eastAsia="Arial" w:hAnsi="Arial" w:cs="Arial"/>
          <w:color w:val="0070C0"/>
          <w:sz w:val="22"/>
          <w:szCs w:val="22"/>
        </w:rPr>
        <w:t>Invoice Date,</w:t>
      </w:r>
      <w:r w:rsidR="000414E6" w:rsidRPr="000414E6">
        <w:rPr>
          <w:rFonts w:ascii="Arial" w:eastAsia="Arial" w:hAnsi="Arial" w:cs="Arial"/>
          <w:color w:val="0070C0"/>
          <w:sz w:val="22"/>
          <w:szCs w:val="22"/>
        </w:rPr>
        <w:t xml:space="preserve"> </w:t>
      </w:r>
      <w:r w:rsidR="000414E6" w:rsidRPr="000414E6">
        <w:rPr>
          <w:rFonts w:ascii="Arial" w:eastAsia="Arial" w:hAnsi="Arial" w:cs="Arial"/>
          <w:color w:val="0070C0"/>
          <w:sz w:val="22"/>
          <w:szCs w:val="22"/>
        </w:rPr>
        <w:t>Category,</w:t>
      </w:r>
      <w:r w:rsidR="000414E6" w:rsidRPr="000414E6">
        <w:rPr>
          <w:rFonts w:ascii="Arial" w:eastAsia="Arial" w:hAnsi="Arial" w:cs="Arial"/>
          <w:color w:val="0070C0"/>
          <w:sz w:val="22"/>
          <w:szCs w:val="22"/>
        </w:rPr>
        <w:t xml:space="preserve"> </w:t>
      </w:r>
      <w:r w:rsidR="000414E6" w:rsidRPr="000414E6">
        <w:rPr>
          <w:rFonts w:ascii="Arial" w:eastAsia="Arial" w:hAnsi="Arial" w:cs="Arial"/>
          <w:color w:val="0070C0"/>
          <w:sz w:val="22"/>
          <w:szCs w:val="22"/>
        </w:rPr>
        <w:t>Product,</w:t>
      </w:r>
      <w:r w:rsidR="000414E6" w:rsidRPr="000414E6">
        <w:rPr>
          <w:rFonts w:ascii="Arial" w:eastAsia="Arial" w:hAnsi="Arial" w:cs="Arial"/>
          <w:color w:val="0070C0"/>
          <w:sz w:val="22"/>
          <w:szCs w:val="22"/>
        </w:rPr>
        <w:t xml:space="preserve"> </w:t>
      </w:r>
      <w:r w:rsidR="000414E6" w:rsidRPr="000414E6">
        <w:rPr>
          <w:rFonts w:ascii="Arial" w:eastAsia="Arial" w:hAnsi="Arial" w:cs="Arial"/>
          <w:color w:val="0070C0"/>
          <w:sz w:val="22"/>
          <w:szCs w:val="22"/>
        </w:rPr>
        <w:t>Gross Margin,</w:t>
      </w:r>
      <w:r w:rsidR="000414E6" w:rsidRPr="000414E6">
        <w:rPr>
          <w:rFonts w:ascii="Arial" w:eastAsia="Arial" w:hAnsi="Arial" w:cs="Arial"/>
          <w:color w:val="0070C0"/>
          <w:sz w:val="22"/>
          <w:szCs w:val="22"/>
        </w:rPr>
        <w:t xml:space="preserve"> </w:t>
      </w:r>
      <w:r w:rsidR="000414E6" w:rsidRPr="000414E6">
        <w:rPr>
          <w:rFonts w:ascii="Arial" w:eastAsia="Arial" w:hAnsi="Arial" w:cs="Arial"/>
          <w:color w:val="0070C0"/>
          <w:sz w:val="22"/>
          <w:szCs w:val="22"/>
        </w:rPr>
        <w:t>Sales,</w:t>
      </w:r>
      <w:r w:rsidR="000414E6" w:rsidRPr="000414E6">
        <w:rPr>
          <w:rFonts w:ascii="Arial" w:eastAsia="Arial" w:hAnsi="Arial" w:cs="Arial"/>
          <w:color w:val="0070C0"/>
          <w:sz w:val="22"/>
          <w:szCs w:val="22"/>
        </w:rPr>
        <w:t xml:space="preserve"> </w:t>
      </w:r>
      <w:r w:rsidR="000414E6" w:rsidRPr="000414E6">
        <w:rPr>
          <w:rFonts w:ascii="Arial" w:eastAsia="Arial" w:hAnsi="Arial" w:cs="Arial"/>
          <w:color w:val="0070C0"/>
          <w:sz w:val="22"/>
          <w:szCs w:val="22"/>
        </w:rPr>
        <w:t>Sq_Ft,</w:t>
      </w:r>
      <w:r w:rsidR="000414E6" w:rsidRPr="000414E6">
        <w:rPr>
          <w:rFonts w:ascii="Arial" w:eastAsia="Arial" w:hAnsi="Arial" w:cs="Arial"/>
          <w:color w:val="0070C0"/>
          <w:sz w:val="22"/>
          <w:szCs w:val="22"/>
        </w:rPr>
        <w:t xml:space="preserve"> </w:t>
      </w:r>
      <w:r w:rsidR="000414E6" w:rsidRPr="000414E6">
        <w:rPr>
          <w:rFonts w:ascii="Arial" w:eastAsia="Arial" w:hAnsi="Arial" w:cs="Arial"/>
          <w:color w:val="0070C0"/>
          <w:sz w:val="22"/>
          <w:szCs w:val="22"/>
        </w:rPr>
        <w:t>AvgMonthSales,</w:t>
      </w:r>
      <w:r w:rsidR="000414E6" w:rsidRPr="000414E6">
        <w:rPr>
          <w:rFonts w:ascii="Arial" w:eastAsia="Arial" w:hAnsi="Arial" w:cs="Arial"/>
          <w:color w:val="0070C0"/>
          <w:sz w:val="22"/>
          <w:szCs w:val="22"/>
        </w:rPr>
        <w:t xml:space="preserve"> </w:t>
      </w:r>
      <w:r w:rsidR="000414E6" w:rsidRPr="000414E6">
        <w:rPr>
          <w:rFonts w:ascii="Arial" w:eastAsia="Arial" w:hAnsi="Arial" w:cs="Arial"/>
          <w:color w:val="0070C0"/>
          <w:sz w:val="22"/>
          <w:szCs w:val="22"/>
        </w:rPr>
        <w:t>Region)</w:t>
      </w:r>
      <w:r w:rsidR="000414E6">
        <w:rPr>
          <w:rFonts w:ascii="Arial" w:eastAsia="Arial" w:hAnsi="Arial" w:cs="Arial" w:hint="cs"/>
          <w:color w:val="0070C0"/>
          <w:sz w:val="22"/>
          <w:szCs w:val="22"/>
          <w:rtl/>
        </w:rPr>
        <w:t xml:space="preserve"> </w:t>
      </w:r>
      <w:r w:rsidR="000414E6" w:rsidRPr="000414E6">
        <w:rPr>
          <w:rFonts w:ascii="Arial" w:eastAsia="Arial" w:hAnsi="Arial" w:cs="Arial"/>
          <w:sz w:val="22"/>
          <w:szCs w:val="22"/>
        </w:rPr>
        <w:t xml:space="preserve">These </w:t>
      </w:r>
      <w:r w:rsidR="000414E6" w:rsidRPr="000414E6">
        <w:rPr>
          <w:rFonts w:ascii="Arial" w:eastAsia="Arial" w:hAnsi="Arial" w:cs="Arial"/>
          <w:sz w:val="22"/>
          <w:szCs w:val="22"/>
        </w:rPr>
        <w:t>variables needed</w:t>
      </w:r>
      <w:r w:rsidR="000414E6" w:rsidRPr="000414E6">
        <w:rPr>
          <w:rFonts w:ascii="Arial" w:eastAsia="Arial" w:hAnsi="Arial" w:cs="Arial"/>
          <w:sz w:val="22"/>
          <w:szCs w:val="22"/>
        </w:rPr>
        <w:t xml:space="preserve"> in the implementation of the project</w:t>
      </w:r>
    </w:p>
    <w:p w14:paraId="05E6C820" w14:textId="77777777" w:rsidR="00C41187" w:rsidRPr="00C41187" w:rsidRDefault="00C41187" w:rsidP="00C41187">
      <w:pPr>
        <w:widowControl w:val="0"/>
        <w:pBdr>
          <w:top w:val="nil"/>
          <w:left w:val="nil"/>
          <w:bottom w:val="nil"/>
          <w:right w:val="nil"/>
          <w:between w:val="nil"/>
        </w:pBdr>
        <w:autoSpaceDE/>
        <w:autoSpaceDN/>
        <w:bidi w:val="0"/>
        <w:spacing w:line="276" w:lineRule="auto"/>
        <w:jc w:val="left"/>
        <w:rPr>
          <w:rFonts w:ascii="Arial" w:eastAsia="Arial" w:hAnsi="Arial" w:cs="Arial"/>
          <w:sz w:val="22"/>
          <w:szCs w:val="22"/>
        </w:rPr>
      </w:pPr>
    </w:p>
    <w:p w14:paraId="437A96A1" w14:textId="28928A81" w:rsidR="00151EC4" w:rsidRDefault="00DE6BB1" w:rsidP="000414E6">
      <w:pPr>
        <w:widowControl w:val="0"/>
        <w:pBdr>
          <w:top w:val="nil"/>
          <w:left w:val="nil"/>
          <w:bottom w:val="nil"/>
          <w:right w:val="nil"/>
          <w:between w:val="nil"/>
        </w:pBdr>
        <w:autoSpaceDE/>
        <w:autoSpaceDN/>
        <w:bidi w:val="0"/>
        <w:spacing w:line="276" w:lineRule="auto"/>
        <w:jc w:val="left"/>
        <w:rPr>
          <w:rFonts w:ascii="Arial" w:eastAsia="Arial" w:hAnsi="Arial" w:cs="Arial"/>
          <w:color w:val="C00000"/>
          <w:sz w:val="24"/>
          <w:szCs w:val="24"/>
        </w:rPr>
      </w:pPr>
      <w:r>
        <w:rPr>
          <w:rFonts w:ascii="Arial" w:eastAsia="Arial" w:hAnsi="Arial" w:cs="Arial"/>
          <w:color w:val="C00000"/>
          <w:sz w:val="24"/>
          <w:szCs w:val="24"/>
        </w:rPr>
        <w:t>2-</w:t>
      </w:r>
      <w:r w:rsidR="00151EC4" w:rsidRPr="00151EC4">
        <w:rPr>
          <w:rFonts w:ascii="Arial" w:eastAsia="Arial" w:hAnsi="Arial" w:cs="Arial"/>
          <w:color w:val="C00000"/>
          <w:sz w:val="24"/>
          <w:szCs w:val="24"/>
        </w:rPr>
        <w:t>What is the correlation between your each potential control variable and your performance metric?</w:t>
      </w:r>
    </w:p>
    <w:p w14:paraId="770E0B87" w14:textId="77777777" w:rsidR="008D005F" w:rsidRPr="008D005F" w:rsidRDefault="008D005F" w:rsidP="008D005F">
      <w:pPr>
        <w:widowControl w:val="0"/>
        <w:pBdr>
          <w:top w:val="nil"/>
          <w:left w:val="nil"/>
          <w:bottom w:val="nil"/>
          <w:right w:val="nil"/>
          <w:between w:val="nil"/>
        </w:pBdr>
        <w:autoSpaceDE/>
        <w:autoSpaceDN/>
        <w:bidi w:val="0"/>
        <w:spacing w:line="276" w:lineRule="auto"/>
        <w:jc w:val="left"/>
        <w:rPr>
          <w:rFonts w:ascii="Arial" w:eastAsia="Arial" w:hAnsi="Arial" w:cs="Arial"/>
          <w:color w:val="C00000"/>
          <w:sz w:val="24"/>
          <w:szCs w:val="24"/>
        </w:rPr>
      </w:pPr>
    </w:p>
    <w:p w14:paraId="23B5E06F" w14:textId="3AD6B038" w:rsidR="00451856" w:rsidRPr="00451856" w:rsidRDefault="00451856" w:rsidP="00451856">
      <w:pPr>
        <w:widowControl w:val="0"/>
        <w:pBdr>
          <w:top w:val="nil"/>
          <w:left w:val="nil"/>
          <w:bottom w:val="nil"/>
          <w:right w:val="nil"/>
          <w:between w:val="nil"/>
        </w:pBdr>
        <w:autoSpaceDE/>
        <w:autoSpaceDN/>
        <w:bidi w:val="0"/>
        <w:spacing w:line="276" w:lineRule="auto"/>
        <w:jc w:val="left"/>
        <w:rPr>
          <w:rFonts w:ascii="Arial" w:eastAsia="Arial" w:hAnsi="Arial" w:cs="Arial"/>
          <w:color w:val="000000"/>
          <w:sz w:val="22"/>
          <w:szCs w:val="22"/>
        </w:rPr>
      </w:pPr>
      <w:r w:rsidRPr="00451856">
        <w:rPr>
          <w:rFonts w:ascii="Arial" w:eastAsia="Arial" w:hAnsi="Arial" w:cs="Arial"/>
          <w:color w:val="000000"/>
          <w:sz w:val="22"/>
          <w:szCs w:val="22"/>
        </w:rPr>
        <w:t>We can see that AvgMonthSales has a high correlation of 0.9</w:t>
      </w:r>
      <w:r w:rsidR="00C41187">
        <w:rPr>
          <w:rFonts w:ascii="Arial" w:eastAsia="Arial" w:hAnsi="Arial" w:cs="Arial"/>
          <w:color w:val="000000"/>
          <w:sz w:val="22"/>
          <w:szCs w:val="22"/>
        </w:rPr>
        <w:t>9</w:t>
      </w:r>
      <w:r w:rsidRPr="00451856">
        <w:rPr>
          <w:rFonts w:ascii="Arial" w:eastAsia="Arial" w:hAnsi="Arial" w:cs="Arial"/>
          <w:color w:val="000000"/>
          <w:sz w:val="22"/>
          <w:szCs w:val="22"/>
        </w:rPr>
        <w:t xml:space="preserve"> with the Sum of Gros</w:t>
      </w:r>
    </w:p>
    <w:p w14:paraId="0716C2A2" w14:textId="349EC7EA" w:rsidR="000414E6" w:rsidRDefault="00C41187" w:rsidP="00451856">
      <w:pPr>
        <w:widowControl w:val="0"/>
        <w:pBdr>
          <w:top w:val="nil"/>
          <w:left w:val="nil"/>
          <w:bottom w:val="nil"/>
          <w:right w:val="nil"/>
          <w:between w:val="nil"/>
        </w:pBdr>
        <w:autoSpaceDE/>
        <w:autoSpaceDN/>
        <w:bidi w:val="0"/>
        <w:spacing w:line="276" w:lineRule="auto"/>
        <w:jc w:val="left"/>
        <w:rPr>
          <w:rFonts w:ascii="Arial" w:eastAsia="Arial" w:hAnsi="Arial" w:cs="Arial"/>
          <w:color w:val="000000"/>
          <w:sz w:val="22"/>
          <w:szCs w:val="22"/>
        </w:rPr>
      </w:pPr>
      <w:r>
        <w:rPr>
          <w:rFonts w:ascii="Arial" w:eastAsia="Arial" w:hAnsi="Arial" w:cs="Arial"/>
          <w:noProof/>
          <w:color w:val="000000"/>
          <w:sz w:val="22"/>
          <w:szCs w:val="22"/>
        </w:rPr>
        <w:drawing>
          <wp:anchor distT="0" distB="0" distL="114300" distR="114300" simplePos="0" relativeHeight="251659264" behindDoc="1" locked="0" layoutInCell="1" allowOverlap="1" wp14:anchorId="29EC1872" wp14:editId="6A9BD7AB">
            <wp:simplePos x="0" y="0"/>
            <wp:positionH relativeFrom="margin">
              <wp:align>center</wp:align>
            </wp:positionH>
            <wp:positionV relativeFrom="paragraph">
              <wp:posOffset>340360</wp:posOffset>
            </wp:positionV>
            <wp:extent cx="6372225" cy="1394460"/>
            <wp:effectExtent l="0" t="0" r="9525" b="0"/>
            <wp:wrapTight wrapText="bothSides">
              <wp:wrapPolygon edited="0">
                <wp:start x="0" y="0"/>
                <wp:lineTo x="0" y="21246"/>
                <wp:lineTo x="21568" y="21246"/>
                <wp:lineTo x="21568" y="0"/>
                <wp:lineTo x="0" y="0"/>
              </wp:wrapPolygon>
            </wp:wrapTight>
            <wp:docPr id="17" name="Picture 1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pturepearso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72225" cy="1394460"/>
                    </a:xfrm>
                    <a:prstGeom prst="rect">
                      <a:avLst/>
                    </a:prstGeom>
                  </pic:spPr>
                </pic:pic>
              </a:graphicData>
            </a:graphic>
            <wp14:sizeRelH relativeFrom="margin">
              <wp14:pctWidth>0</wp14:pctWidth>
            </wp14:sizeRelH>
            <wp14:sizeRelV relativeFrom="margin">
              <wp14:pctHeight>0</wp14:pctHeight>
            </wp14:sizeRelV>
          </wp:anchor>
        </w:drawing>
      </w:r>
      <w:r w:rsidR="00451856" w:rsidRPr="00451856">
        <w:rPr>
          <w:rFonts w:ascii="Arial" w:eastAsia="Arial" w:hAnsi="Arial" w:cs="Arial"/>
          <w:color w:val="000000"/>
          <w:sz w:val="22"/>
          <w:szCs w:val="22"/>
        </w:rPr>
        <w:t>Margin. But, sq_</w:t>
      </w:r>
      <w:r>
        <w:rPr>
          <w:rFonts w:ascii="Arial" w:eastAsia="Arial" w:hAnsi="Arial" w:cs="Arial"/>
          <w:color w:val="000000"/>
          <w:sz w:val="22"/>
          <w:szCs w:val="22"/>
        </w:rPr>
        <w:t>F</w:t>
      </w:r>
      <w:r w:rsidR="00451856" w:rsidRPr="00451856">
        <w:rPr>
          <w:rFonts w:ascii="Arial" w:eastAsia="Arial" w:hAnsi="Arial" w:cs="Arial"/>
          <w:color w:val="000000"/>
          <w:sz w:val="22"/>
          <w:szCs w:val="22"/>
        </w:rPr>
        <w:t>t has a poor correlation of -0.0</w:t>
      </w:r>
      <w:r>
        <w:rPr>
          <w:rFonts w:ascii="Arial" w:eastAsia="Arial" w:hAnsi="Arial" w:cs="Arial"/>
          <w:color w:val="000000"/>
          <w:sz w:val="22"/>
          <w:szCs w:val="22"/>
        </w:rPr>
        <w:t>4</w:t>
      </w:r>
      <w:r w:rsidR="00451856" w:rsidRPr="00451856">
        <w:rPr>
          <w:rFonts w:ascii="Arial" w:eastAsia="Arial" w:hAnsi="Arial" w:cs="Arial"/>
          <w:color w:val="000000"/>
          <w:sz w:val="22"/>
          <w:szCs w:val="22"/>
        </w:rPr>
        <w:t>.</w:t>
      </w:r>
    </w:p>
    <w:p w14:paraId="458FBC8E" w14:textId="4F76F040" w:rsidR="000414E6" w:rsidRDefault="00C41187" w:rsidP="000414E6">
      <w:pPr>
        <w:widowControl w:val="0"/>
        <w:pBdr>
          <w:top w:val="nil"/>
          <w:left w:val="nil"/>
          <w:bottom w:val="nil"/>
          <w:right w:val="nil"/>
          <w:between w:val="nil"/>
        </w:pBdr>
        <w:autoSpaceDE/>
        <w:autoSpaceDN/>
        <w:bidi w:val="0"/>
        <w:spacing w:line="276" w:lineRule="auto"/>
        <w:jc w:val="left"/>
        <w:rPr>
          <w:rFonts w:ascii="Arial" w:eastAsia="Arial" w:hAnsi="Arial" w:cs="Arial"/>
          <w:color w:val="000000"/>
          <w:sz w:val="22"/>
          <w:szCs w:val="22"/>
        </w:rPr>
      </w:pPr>
      <w:r>
        <w:rPr>
          <w:rFonts w:ascii="Arial" w:eastAsia="Arial" w:hAnsi="Arial" w:cs="Arial"/>
          <w:noProof/>
          <w:color w:val="000000"/>
          <w:sz w:val="22"/>
          <w:szCs w:val="22"/>
        </w:rPr>
        <w:lastRenderedPageBreak/>
        <w:drawing>
          <wp:anchor distT="0" distB="0" distL="114300" distR="114300" simplePos="0" relativeHeight="251660288" behindDoc="1" locked="0" layoutInCell="1" allowOverlap="1" wp14:anchorId="20EBA9DC" wp14:editId="0DE96FC4">
            <wp:simplePos x="0" y="0"/>
            <wp:positionH relativeFrom="column">
              <wp:posOffset>-337185</wp:posOffset>
            </wp:positionH>
            <wp:positionV relativeFrom="paragraph">
              <wp:posOffset>0</wp:posOffset>
            </wp:positionV>
            <wp:extent cx="6065520" cy="3314700"/>
            <wp:effectExtent l="0" t="0" r="0" b="0"/>
            <wp:wrapTight wrapText="bothSides">
              <wp:wrapPolygon edited="0">
                <wp:start x="0" y="0"/>
                <wp:lineTo x="0" y="21476"/>
                <wp:lineTo x="21505" y="21476"/>
                <wp:lineTo x="21505" y="0"/>
                <wp:lineTo x="0" y="0"/>
              </wp:wrapPolygon>
            </wp:wrapTight>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Matrex.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65520" cy="3314700"/>
                    </a:xfrm>
                    <a:prstGeom prst="rect">
                      <a:avLst/>
                    </a:prstGeom>
                  </pic:spPr>
                </pic:pic>
              </a:graphicData>
            </a:graphic>
            <wp14:sizeRelH relativeFrom="margin">
              <wp14:pctWidth>0</wp14:pctWidth>
            </wp14:sizeRelH>
            <wp14:sizeRelV relativeFrom="margin">
              <wp14:pctHeight>0</wp14:pctHeight>
            </wp14:sizeRelV>
          </wp:anchor>
        </w:drawing>
      </w:r>
    </w:p>
    <w:p w14:paraId="06074C2C" w14:textId="6101E283" w:rsidR="000414E6" w:rsidRDefault="000414E6" w:rsidP="000414E6">
      <w:pPr>
        <w:widowControl w:val="0"/>
        <w:pBdr>
          <w:top w:val="nil"/>
          <w:left w:val="nil"/>
          <w:bottom w:val="nil"/>
          <w:right w:val="nil"/>
          <w:between w:val="nil"/>
        </w:pBdr>
        <w:autoSpaceDE/>
        <w:autoSpaceDN/>
        <w:bidi w:val="0"/>
        <w:spacing w:line="276" w:lineRule="auto"/>
        <w:jc w:val="left"/>
        <w:rPr>
          <w:rFonts w:ascii="Arial" w:eastAsia="Arial" w:hAnsi="Arial" w:cs="Arial"/>
          <w:color w:val="000000"/>
          <w:sz w:val="22"/>
          <w:szCs w:val="22"/>
        </w:rPr>
      </w:pPr>
    </w:p>
    <w:p w14:paraId="50F165E5" w14:textId="39640BB1" w:rsidR="00151EC4" w:rsidRPr="008D005F" w:rsidRDefault="00DE6BB1" w:rsidP="00C41187">
      <w:pPr>
        <w:widowControl w:val="0"/>
        <w:pBdr>
          <w:top w:val="nil"/>
          <w:left w:val="nil"/>
          <w:bottom w:val="nil"/>
          <w:right w:val="nil"/>
          <w:between w:val="nil"/>
        </w:pBdr>
        <w:autoSpaceDE/>
        <w:autoSpaceDN/>
        <w:bidi w:val="0"/>
        <w:spacing w:line="276" w:lineRule="auto"/>
        <w:jc w:val="left"/>
        <w:rPr>
          <w:rFonts w:ascii="Arial" w:eastAsia="Arial" w:hAnsi="Arial" w:cs="Arial"/>
          <w:color w:val="C00000"/>
          <w:sz w:val="24"/>
          <w:szCs w:val="24"/>
        </w:rPr>
      </w:pPr>
      <w:bookmarkStart w:id="0" w:name="_30j0zll" w:colFirst="0" w:colLast="0"/>
      <w:bookmarkEnd w:id="0"/>
      <w:r>
        <w:rPr>
          <w:rFonts w:ascii="Arial" w:eastAsia="Arial" w:hAnsi="Arial" w:cs="Arial"/>
          <w:color w:val="C00000"/>
          <w:sz w:val="24"/>
          <w:szCs w:val="24"/>
        </w:rPr>
        <w:t>3-</w:t>
      </w:r>
      <w:r w:rsidR="00151EC4" w:rsidRPr="00151EC4">
        <w:rPr>
          <w:rFonts w:ascii="Arial" w:eastAsia="Arial" w:hAnsi="Arial" w:cs="Arial"/>
          <w:color w:val="C00000"/>
          <w:sz w:val="24"/>
          <w:szCs w:val="24"/>
        </w:rPr>
        <w:t>What control variables will you use to match treatment and control stores?</w:t>
      </w:r>
    </w:p>
    <w:p w14:paraId="5BA0ADA3" w14:textId="3E323C74" w:rsidR="00C41187" w:rsidRDefault="00C41187" w:rsidP="00C41187">
      <w:pPr>
        <w:widowControl w:val="0"/>
        <w:pBdr>
          <w:top w:val="nil"/>
          <w:left w:val="nil"/>
          <w:bottom w:val="nil"/>
          <w:right w:val="nil"/>
          <w:between w:val="nil"/>
        </w:pBdr>
        <w:autoSpaceDE/>
        <w:autoSpaceDN/>
        <w:bidi w:val="0"/>
        <w:spacing w:line="276" w:lineRule="auto"/>
        <w:jc w:val="left"/>
        <w:rPr>
          <w:rFonts w:ascii="Arial" w:eastAsia="Arial" w:hAnsi="Arial" w:cs="Arial"/>
          <w:color w:val="000000"/>
          <w:sz w:val="22"/>
          <w:szCs w:val="22"/>
        </w:rPr>
      </w:pPr>
    </w:p>
    <w:p w14:paraId="12492E62" w14:textId="26613BEB" w:rsidR="008D005F" w:rsidRDefault="008D005F" w:rsidP="008D005F">
      <w:pPr>
        <w:widowControl w:val="0"/>
        <w:pBdr>
          <w:top w:val="nil"/>
          <w:left w:val="nil"/>
          <w:bottom w:val="nil"/>
          <w:right w:val="nil"/>
          <w:between w:val="nil"/>
        </w:pBdr>
        <w:autoSpaceDE/>
        <w:autoSpaceDN/>
        <w:bidi w:val="0"/>
        <w:spacing w:line="276" w:lineRule="auto"/>
        <w:jc w:val="left"/>
        <w:rPr>
          <w:rFonts w:ascii="Arial" w:eastAsia="Arial" w:hAnsi="Arial" w:cs="Arial"/>
          <w:color w:val="000000"/>
          <w:sz w:val="22"/>
          <w:szCs w:val="22"/>
        </w:rPr>
      </w:pPr>
      <w:r>
        <w:rPr>
          <w:rFonts w:ascii="ArialMT" w:cs="ArialMT"/>
          <w:color w:val="0B5395"/>
          <w:sz w:val="22"/>
          <w:szCs w:val="22"/>
        </w:rPr>
        <w:t xml:space="preserve">will use </w:t>
      </w:r>
      <w:r>
        <w:rPr>
          <w:rFonts w:ascii="ArialMT" w:cs="ArialMT"/>
          <w:color w:val="0B5395"/>
          <w:sz w:val="21"/>
          <w:szCs w:val="21"/>
        </w:rPr>
        <w:t>AvgMonthSales with Trend and Seasonality when matching treatment and control stores.</w:t>
      </w:r>
    </w:p>
    <w:p w14:paraId="4836F782" w14:textId="77777777" w:rsidR="00C41187" w:rsidRPr="00151EC4" w:rsidRDefault="00C41187" w:rsidP="00C41187">
      <w:pPr>
        <w:widowControl w:val="0"/>
        <w:pBdr>
          <w:top w:val="nil"/>
          <w:left w:val="nil"/>
          <w:bottom w:val="nil"/>
          <w:right w:val="nil"/>
          <w:between w:val="nil"/>
        </w:pBdr>
        <w:autoSpaceDE/>
        <w:autoSpaceDN/>
        <w:bidi w:val="0"/>
        <w:spacing w:line="276" w:lineRule="auto"/>
        <w:jc w:val="left"/>
        <w:rPr>
          <w:rFonts w:ascii="Arial" w:eastAsia="Arial" w:hAnsi="Arial" w:cs="Arial"/>
          <w:color w:val="000000"/>
          <w:sz w:val="22"/>
          <w:szCs w:val="22"/>
        </w:rPr>
      </w:pPr>
    </w:p>
    <w:p w14:paraId="57DEE000" w14:textId="6DB9A2E0" w:rsidR="00151EC4" w:rsidRPr="00151EC4" w:rsidRDefault="00DE6BB1" w:rsidP="008D005F">
      <w:pPr>
        <w:widowControl w:val="0"/>
        <w:pBdr>
          <w:top w:val="nil"/>
          <w:left w:val="nil"/>
          <w:bottom w:val="nil"/>
          <w:right w:val="nil"/>
          <w:between w:val="nil"/>
        </w:pBdr>
        <w:autoSpaceDE/>
        <w:autoSpaceDN/>
        <w:bidi w:val="0"/>
        <w:spacing w:line="276" w:lineRule="auto"/>
        <w:jc w:val="left"/>
        <w:rPr>
          <w:rFonts w:ascii="Arial" w:eastAsia="Arial" w:hAnsi="Arial" w:cs="Arial"/>
          <w:color w:val="C00000"/>
          <w:sz w:val="24"/>
          <w:szCs w:val="24"/>
        </w:rPr>
      </w:pPr>
      <w:r>
        <w:rPr>
          <w:rFonts w:ascii="Arial" w:eastAsia="Arial" w:hAnsi="Arial" w:cs="Arial"/>
          <w:color w:val="C00000"/>
          <w:sz w:val="24"/>
          <w:szCs w:val="24"/>
        </w:rPr>
        <w:t>4-</w:t>
      </w:r>
      <w:r w:rsidR="00151EC4" w:rsidRPr="00151EC4">
        <w:rPr>
          <w:rFonts w:ascii="Arial" w:eastAsia="Arial" w:hAnsi="Arial" w:cs="Arial"/>
          <w:color w:val="C00000"/>
          <w:sz w:val="24"/>
          <w:szCs w:val="24"/>
        </w:rPr>
        <w:t>Please fill out the table below with your treatment and control stores pairs:</w:t>
      </w:r>
    </w:p>
    <w:p w14:paraId="53F0082A" w14:textId="77777777" w:rsidR="00F76FC9" w:rsidRDefault="00F76FC9" w:rsidP="00F76FC9">
      <w:pPr>
        <w:pBdr>
          <w:top w:val="nil"/>
          <w:left w:val="nil"/>
          <w:bottom w:val="nil"/>
          <w:right w:val="nil"/>
          <w:between w:val="nil"/>
        </w:pBdr>
        <w:autoSpaceDE/>
        <w:autoSpaceDN/>
        <w:bidi w:val="0"/>
        <w:spacing w:line="276" w:lineRule="auto"/>
        <w:jc w:val="left"/>
        <w:rPr>
          <w:rFonts w:ascii="Arial" w:eastAsia="Arial" w:hAnsi="Arial" w:cs="Arial"/>
          <w:sz w:val="22"/>
          <w:szCs w:val="22"/>
        </w:rPr>
      </w:pPr>
    </w:p>
    <w:tbl>
      <w:tblPr>
        <w:tblW w:w="696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25"/>
        <w:gridCol w:w="2340"/>
        <w:gridCol w:w="2198"/>
      </w:tblGrid>
      <w:tr w:rsidR="008D005F" w14:paraId="0D33A216" w14:textId="77777777" w:rsidTr="008D005F">
        <w:trPr>
          <w:trHeight w:val="260"/>
          <w:jc w:val="center"/>
        </w:trPr>
        <w:tc>
          <w:tcPr>
            <w:tcW w:w="2425" w:type="dxa"/>
          </w:tcPr>
          <w:p w14:paraId="6DA118DB" w14:textId="77777777" w:rsidR="008D005F" w:rsidRPr="00D37AEC" w:rsidRDefault="008D005F" w:rsidP="00762615">
            <w:pPr>
              <w:jc w:val="center"/>
              <w:rPr>
                <w:color w:val="0070C0"/>
                <w:sz w:val="28"/>
                <w:szCs w:val="28"/>
              </w:rPr>
            </w:pPr>
            <w:r w:rsidRPr="00D37AEC">
              <w:rPr>
                <w:color w:val="C00000"/>
                <w:sz w:val="28"/>
                <w:szCs w:val="28"/>
              </w:rPr>
              <w:t>Treatment Store</w:t>
            </w:r>
          </w:p>
        </w:tc>
        <w:tc>
          <w:tcPr>
            <w:tcW w:w="2340" w:type="dxa"/>
          </w:tcPr>
          <w:p w14:paraId="58438AE2" w14:textId="77777777" w:rsidR="008D005F" w:rsidRPr="00D37AEC" w:rsidRDefault="008D005F" w:rsidP="00762615">
            <w:pPr>
              <w:jc w:val="center"/>
              <w:rPr>
                <w:color w:val="0070C0"/>
                <w:sz w:val="28"/>
                <w:szCs w:val="28"/>
              </w:rPr>
            </w:pPr>
            <w:r w:rsidRPr="00D37AEC">
              <w:rPr>
                <w:color w:val="0070C0"/>
                <w:sz w:val="28"/>
                <w:szCs w:val="28"/>
              </w:rPr>
              <w:t>Control Store 1</w:t>
            </w:r>
          </w:p>
        </w:tc>
        <w:tc>
          <w:tcPr>
            <w:tcW w:w="2198" w:type="dxa"/>
          </w:tcPr>
          <w:p w14:paraId="3233EDB9" w14:textId="77777777" w:rsidR="008D005F" w:rsidRPr="00D37AEC" w:rsidRDefault="008D005F" w:rsidP="00762615">
            <w:pPr>
              <w:jc w:val="center"/>
              <w:rPr>
                <w:color w:val="0070C0"/>
                <w:sz w:val="28"/>
                <w:szCs w:val="28"/>
              </w:rPr>
            </w:pPr>
            <w:r w:rsidRPr="00D37AEC">
              <w:rPr>
                <w:color w:val="0070C0"/>
                <w:sz w:val="28"/>
                <w:szCs w:val="28"/>
              </w:rPr>
              <w:t>Control Store 2</w:t>
            </w:r>
          </w:p>
        </w:tc>
      </w:tr>
      <w:tr w:rsidR="008D005F" w14:paraId="67ACB46B" w14:textId="77777777" w:rsidTr="008D005F">
        <w:trPr>
          <w:trHeight w:val="260"/>
          <w:jc w:val="center"/>
        </w:trPr>
        <w:tc>
          <w:tcPr>
            <w:tcW w:w="2425" w:type="dxa"/>
            <w:vAlign w:val="bottom"/>
          </w:tcPr>
          <w:p w14:paraId="10DDCB3C" w14:textId="1A5AF96F" w:rsidR="008D005F" w:rsidRPr="00931FDB" w:rsidRDefault="00D37AEC" w:rsidP="00762615">
            <w:pPr>
              <w:jc w:val="center"/>
              <w:rPr>
                <w:rFonts w:hint="cs"/>
                <w:sz w:val="24"/>
                <w:szCs w:val="24"/>
              </w:rPr>
            </w:pPr>
            <w:r w:rsidRPr="00931FDB">
              <w:rPr>
                <w:rFonts w:hint="cs"/>
                <w:sz w:val="24"/>
                <w:szCs w:val="24"/>
                <w:rtl/>
              </w:rPr>
              <w:t>1664</w:t>
            </w:r>
          </w:p>
        </w:tc>
        <w:tc>
          <w:tcPr>
            <w:tcW w:w="2340" w:type="dxa"/>
            <w:vAlign w:val="bottom"/>
          </w:tcPr>
          <w:p w14:paraId="27CA7AD7" w14:textId="236BCCD1" w:rsidR="008D005F" w:rsidRPr="00931FDB" w:rsidRDefault="00D37AEC" w:rsidP="00762615">
            <w:pPr>
              <w:jc w:val="center"/>
              <w:rPr>
                <w:sz w:val="24"/>
                <w:szCs w:val="24"/>
              </w:rPr>
            </w:pPr>
            <w:r w:rsidRPr="00931FDB">
              <w:rPr>
                <w:rFonts w:hint="cs"/>
                <w:sz w:val="24"/>
                <w:szCs w:val="24"/>
                <w:rtl/>
              </w:rPr>
              <w:t>7182</w:t>
            </w:r>
          </w:p>
        </w:tc>
        <w:tc>
          <w:tcPr>
            <w:tcW w:w="2198" w:type="dxa"/>
            <w:vAlign w:val="bottom"/>
          </w:tcPr>
          <w:p w14:paraId="1DD74CDE" w14:textId="005FBCF0" w:rsidR="008D005F" w:rsidRPr="00931FDB" w:rsidRDefault="00D37AEC" w:rsidP="00762615">
            <w:pPr>
              <w:jc w:val="center"/>
              <w:rPr>
                <w:sz w:val="24"/>
                <w:szCs w:val="24"/>
              </w:rPr>
            </w:pPr>
            <w:r w:rsidRPr="00931FDB">
              <w:rPr>
                <w:rFonts w:hint="cs"/>
                <w:sz w:val="24"/>
                <w:szCs w:val="24"/>
                <w:rtl/>
              </w:rPr>
              <w:t>8112</w:t>
            </w:r>
          </w:p>
        </w:tc>
      </w:tr>
      <w:tr w:rsidR="008D005F" w14:paraId="709CB4EF" w14:textId="77777777" w:rsidTr="008D005F">
        <w:trPr>
          <w:trHeight w:val="280"/>
          <w:jc w:val="center"/>
        </w:trPr>
        <w:tc>
          <w:tcPr>
            <w:tcW w:w="2425" w:type="dxa"/>
            <w:vAlign w:val="bottom"/>
          </w:tcPr>
          <w:p w14:paraId="6792498E" w14:textId="7CC35601" w:rsidR="008D005F" w:rsidRPr="00931FDB" w:rsidRDefault="00D37AEC" w:rsidP="00762615">
            <w:pPr>
              <w:jc w:val="center"/>
              <w:rPr>
                <w:sz w:val="24"/>
                <w:szCs w:val="24"/>
              </w:rPr>
            </w:pPr>
            <w:r w:rsidRPr="00931FDB">
              <w:rPr>
                <w:rFonts w:hint="cs"/>
                <w:sz w:val="24"/>
                <w:szCs w:val="24"/>
                <w:rtl/>
              </w:rPr>
              <w:t>1675</w:t>
            </w:r>
          </w:p>
        </w:tc>
        <w:tc>
          <w:tcPr>
            <w:tcW w:w="2340" w:type="dxa"/>
            <w:vAlign w:val="bottom"/>
          </w:tcPr>
          <w:p w14:paraId="721CC0DF" w14:textId="1C74DB64" w:rsidR="008D005F" w:rsidRPr="00931FDB" w:rsidRDefault="00D37AEC" w:rsidP="00762615">
            <w:pPr>
              <w:jc w:val="center"/>
              <w:rPr>
                <w:sz w:val="24"/>
                <w:szCs w:val="24"/>
              </w:rPr>
            </w:pPr>
            <w:r w:rsidRPr="00931FDB">
              <w:rPr>
                <w:rFonts w:hint="cs"/>
                <w:sz w:val="24"/>
                <w:szCs w:val="24"/>
                <w:rtl/>
              </w:rPr>
              <w:t>1580</w:t>
            </w:r>
          </w:p>
        </w:tc>
        <w:tc>
          <w:tcPr>
            <w:tcW w:w="2198" w:type="dxa"/>
            <w:vAlign w:val="bottom"/>
          </w:tcPr>
          <w:p w14:paraId="5420279E" w14:textId="3A646DC6" w:rsidR="008D005F" w:rsidRPr="00931FDB" w:rsidRDefault="00D37AEC" w:rsidP="00762615">
            <w:pPr>
              <w:jc w:val="center"/>
              <w:rPr>
                <w:sz w:val="24"/>
                <w:szCs w:val="24"/>
              </w:rPr>
            </w:pPr>
            <w:r w:rsidRPr="00931FDB">
              <w:rPr>
                <w:rFonts w:hint="cs"/>
                <w:sz w:val="24"/>
                <w:szCs w:val="24"/>
                <w:rtl/>
              </w:rPr>
              <w:t>1807</w:t>
            </w:r>
          </w:p>
        </w:tc>
      </w:tr>
      <w:tr w:rsidR="008D005F" w14:paraId="05437A91" w14:textId="77777777" w:rsidTr="008D005F">
        <w:trPr>
          <w:trHeight w:val="260"/>
          <w:jc w:val="center"/>
        </w:trPr>
        <w:tc>
          <w:tcPr>
            <w:tcW w:w="2425" w:type="dxa"/>
            <w:vAlign w:val="bottom"/>
          </w:tcPr>
          <w:p w14:paraId="46D61B2D" w14:textId="32DBA514" w:rsidR="008D005F" w:rsidRPr="00931FDB" w:rsidRDefault="00D37AEC" w:rsidP="00762615">
            <w:pPr>
              <w:jc w:val="center"/>
              <w:rPr>
                <w:rFonts w:hint="cs"/>
                <w:sz w:val="24"/>
                <w:szCs w:val="24"/>
              </w:rPr>
            </w:pPr>
            <w:r w:rsidRPr="00931FDB">
              <w:rPr>
                <w:rFonts w:hint="cs"/>
                <w:sz w:val="24"/>
                <w:szCs w:val="24"/>
                <w:rtl/>
              </w:rPr>
              <w:t>1696</w:t>
            </w:r>
          </w:p>
        </w:tc>
        <w:tc>
          <w:tcPr>
            <w:tcW w:w="2340" w:type="dxa"/>
            <w:vAlign w:val="bottom"/>
          </w:tcPr>
          <w:p w14:paraId="1EDD6BFC" w14:textId="1DC6908B" w:rsidR="008D005F" w:rsidRPr="00931FDB" w:rsidRDefault="00D37AEC" w:rsidP="00762615">
            <w:pPr>
              <w:jc w:val="center"/>
              <w:rPr>
                <w:sz w:val="24"/>
                <w:szCs w:val="24"/>
              </w:rPr>
            </w:pPr>
            <w:r w:rsidRPr="00931FDB">
              <w:rPr>
                <w:rFonts w:hint="cs"/>
                <w:sz w:val="24"/>
                <w:szCs w:val="24"/>
                <w:rtl/>
              </w:rPr>
              <w:t>1964</w:t>
            </w:r>
          </w:p>
        </w:tc>
        <w:tc>
          <w:tcPr>
            <w:tcW w:w="2198" w:type="dxa"/>
            <w:vAlign w:val="bottom"/>
          </w:tcPr>
          <w:p w14:paraId="2F8465D5" w14:textId="01F63360" w:rsidR="008D005F" w:rsidRPr="00931FDB" w:rsidRDefault="00D37AEC" w:rsidP="00762615">
            <w:pPr>
              <w:jc w:val="center"/>
              <w:rPr>
                <w:sz w:val="24"/>
                <w:szCs w:val="24"/>
              </w:rPr>
            </w:pPr>
            <w:r w:rsidRPr="00931FDB">
              <w:rPr>
                <w:rFonts w:hint="cs"/>
                <w:sz w:val="24"/>
                <w:szCs w:val="24"/>
                <w:rtl/>
              </w:rPr>
              <w:t>1863</w:t>
            </w:r>
          </w:p>
        </w:tc>
      </w:tr>
      <w:tr w:rsidR="008D005F" w14:paraId="346925D2" w14:textId="77777777" w:rsidTr="008D005F">
        <w:trPr>
          <w:trHeight w:val="280"/>
          <w:jc w:val="center"/>
        </w:trPr>
        <w:tc>
          <w:tcPr>
            <w:tcW w:w="2425" w:type="dxa"/>
            <w:vAlign w:val="bottom"/>
          </w:tcPr>
          <w:p w14:paraId="08C1CC85" w14:textId="105C8C22" w:rsidR="008D005F" w:rsidRPr="00931FDB" w:rsidRDefault="00D37AEC" w:rsidP="00762615">
            <w:pPr>
              <w:jc w:val="center"/>
              <w:rPr>
                <w:rFonts w:hint="cs"/>
                <w:sz w:val="24"/>
                <w:szCs w:val="24"/>
              </w:rPr>
            </w:pPr>
            <w:r w:rsidRPr="00931FDB">
              <w:rPr>
                <w:rFonts w:hint="cs"/>
                <w:sz w:val="24"/>
                <w:szCs w:val="24"/>
                <w:rtl/>
              </w:rPr>
              <w:t>1700</w:t>
            </w:r>
          </w:p>
        </w:tc>
        <w:tc>
          <w:tcPr>
            <w:tcW w:w="2340" w:type="dxa"/>
            <w:vAlign w:val="bottom"/>
          </w:tcPr>
          <w:p w14:paraId="0DCFB481" w14:textId="753654FD" w:rsidR="008D005F" w:rsidRPr="00931FDB" w:rsidRDefault="00D37AEC" w:rsidP="00762615">
            <w:pPr>
              <w:jc w:val="center"/>
              <w:rPr>
                <w:sz w:val="24"/>
                <w:szCs w:val="24"/>
              </w:rPr>
            </w:pPr>
            <w:r w:rsidRPr="00931FDB">
              <w:rPr>
                <w:rFonts w:hint="cs"/>
                <w:sz w:val="24"/>
                <w:szCs w:val="24"/>
                <w:rtl/>
              </w:rPr>
              <w:t>2014</w:t>
            </w:r>
          </w:p>
        </w:tc>
        <w:tc>
          <w:tcPr>
            <w:tcW w:w="2198" w:type="dxa"/>
            <w:vAlign w:val="bottom"/>
          </w:tcPr>
          <w:p w14:paraId="744C7674" w14:textId="4C6992C4" w:rsidR="008D005F" w:rsidRPr="00931FDB" w:rsidRDefault="00D37AEC" w:rsidP="00762615">
            <w:pPr>
              <w:jc w:val="center"/>
              <w:rPr>
                <w:sz w:val="24"/>
                <w:szCs w:val="24"/>
              </w:rPr>
            </w:pPr>
            <w:r w:rsidRPr="00931FDB">
              <w:rPr>
                <w:rFonts w:hint="cs"/>
                <w:sz w:val="24"/>
                <w:szCs w:val="24"/>
                <w:rtl/>
              </w:rPr>
              <w:t>1630</w:t>
            </w:r>
          </w:p>
        </w:tc>
      </w:tr>
      <w:tr w:rsidR="008D005F" w14:paraId="1307BE33" w14:textId="77777777" w:rsidTr="008D005F">
        <w:trPr>
          <w:trHeight w:val="260"/>
          <w:jc w:val="center"/>
        </w:trPr>
        <w:tc>
          <w:tcPr>
            <w:tcW w:w="2425" w:type="dxa"/>
            <w:vAlign w:val="bottom"/>
          </w:tcPr>
          <w:p w14:paraId="40DCAF7F" w14:textId="524467B3" w:rsidR="008D005F" w:rsidRPr="00931FDB" w:rsidRDefault="00D37AEC" w:rsidP="00762615">
            <w:pPr>
              <w:jc w:val="center"/>
              <w:rPr>
                <w:rFonts w:hint="cs"/>
                <w:sz w:val="24"/>
                <w:szCs w:val="24"/>
              </w:rPr>
            </w:pPr>
            <w:r w:rsidRPr="00931FDB">
              <w:rPr>
                <w:rFonts w:hint="cs"/>
                <w:sz w:val="24"/>
                <w:szCs w:val="24"/>
                <w:rtl/>
              </w:rPr>
              <w:t>1712</w:t>
            </w:r>
          </w:p>
        </w:tc>
        <w:tc>
          <w:tcPr>
            <w:tcW w:w="2340" w:type="dxa"/>
            <w:vAlign w:val="bottom"/>
          </w:tcPr>
          <w:p w14:paraId="6D457C8B" w14:textId="7B64A562" w:rsidR="008D005F" w:rsidRPr="00931FDB" w:rsidRDefault="00D37AEC" w:rsidP="00762615">
            <w:pPr>
              <w:jc w:val="center"/>
              <w:rPr>
                <w:sz w:val="24"/>
                <w:szCs w:val="24"/>
              </w:rPr>
            </w:pPr>
            <w:r w:rsidRPr="00931FDB">
              <w:rPr>
                <w:rFonts w:hint="cs"/>
                <w:sz w:val="24"/>
                <w:szCs w:val="24"/>
                <w:rtl/>
              </w:rPr>
              <w:t>8162</w:t>
            </w:r>
          </w:p>
        </w:tc>
        <w:tc>
          <w:tcPr>
            <w:tcW w:w="2198" w:type="dxa"/>
            <w:vAlign w:val="bottom"/>
          </w:tcPr>
          <w:p w14:paraId="1DC7BF6F" w14:textId="1D95F067" w:rsidR="008D005F" w:rsidRPr="00931FDB" w:rsidRDefault="00D37AEC" w:rsidP="00762615">
            <w:pPr>
              <w:jc w:val="center"/>
              <w:rPr>
                <w:sz w:val="24"/>
                <w:szCs w:val="24"/>
              </w:rPr>
            </w:pPr>
            <w:r w:rsidRPr="00931FDB">
              <w:rPr>
                <w:rFonts w:hint="cs"/>
                <w:sz w:val="24"/>
                <w:szCs w:val="24"/>
                <w:rtl/>
              </w:rPr>
              <w:t>7434</w:t>
            </w:r>
          </w:p>
        </w:tc>
      </w:tr>
      <w:tr w:rsidR="008D005F" w14:paraId="5A593BA1" w14:textId="77777777" w:rsidTr="008D005F">
        <w:trPr>
          <w:trHeight w:val="280"/>
          <w:jc w:val="center"/>
        </w:trPr>
        <w:tc>
          <w:tcPr>
            <w:tcW w:w="2425" w:type="dxa"/>
            <w:vAlign w:val="bottom"/>
          </w:tcPr>
          <w:p w14:paraId="2B1858D6" w14:textId="49E5089E" w:rsidR="008D005F" w:rsidRPr="00931FDB" w:rsidRDefault="00D37AEC" w:rsidP="00762615">
            <w:pPr>
              <w:jc w:val="center"/>
              <w:rPr>
                <w:rFonts w:hint="cs"/>
                <w:sz w:val="24"/>
                <w:szCs w:val="24"/>
              </w:rPr>
            </w:pPr>
            <w:r w:rsidRPr="00931FDB">
              <w:rPr>
                <w:rFonts w:hint="cs"/>
                <w:sz w:val="24"/>
                <w:szCs w:val="24"/>
                <w:rtl/>
              </w:rPr>
              <w:t>2288</w:t>
            </w:r>
          </w:p>
        </w:tc>
        <w:tc>
          <w:tcPr>
            <w:tcW w:w="2340" w:type="dxa"/>
            <w:vAlign w:val="bottom"/>
          </w:tcPr>
          <w:p w14:paraId="6014C6F5" w14:textId="4ECB3973" w:rsidR="008D005F" w:rsidRPr="00931FDB" w:rsidRDefault="00D37AEC" w:rsidP="00762615">
            <w:pPr>
              <w:jc w:val="center"/>
              <w:rPr>
                <w:sz w:val="24"/>
                <w:szCs w:val="24"/>
              </w:rPr>
            </w:pPr>
            <w:r w:rsidRPr="00931FDB">
              <w:rPr>
                <w:rFonts w:hint="cs"/>
                <w:sz w:val="24"/>
                <w:szCs w:val="24"/>
                <w:rtl/>
              </w:rPr>
              <w:t>9081</w:t>
            </w:r>
          </w:p>
        </w:tc>
        <w:tc>
          <w:tcPr>
            <w:tcW w:w="2198" w:type="dxa"/>
            <w:vAlign w:val="bottom"/>
          </w:tcPr>
          <w:p w14:paraId="18218E35" w14:textId="26DE6B42" w:rsidR="008D005F" w:rsidRPr="00931FDB" w:rsidRDefault="00D37AEC" w:rsidP="00762615">
            <w:pPr>
              <w:jc w:val="center"/>
              <w:rPr>
                <w:sz w:val="24"/>
                <w:szCs w:val="24"/>
              </w:rPr>
            </w:pPr>
            <w:r w:rsidRPr="00931FDB">
              <w:rPr>
                <w:rFonts w:hint="cs"/>
                <w:sz w:val="24"/>
                <w:szCs w:val="24"/>
                <w:rtl/>
              </w:rPr>
              <w:t>2568</w:t>
            </w:r>
          </w:p>
        </w:tc>
      </w:tr>
      <w:tr w:rsidR="008D005F" w14:paraId="563896CB" w14:textId="77777777" w:rsidTr="008D005F">
        <w:trPr>
          <w:trHeight w:val="280"/>
          <w:jc w:val="center"/>
        </w:trPr>
        <w:tc>
          <w:tcPr>
            <w:tcW w:w="2425" w:type="dxa"/>
            <w:vAlign w:val="bottom"/>
          </w:tcPr>
          <w:p w14:paraId="2C51680E" w14:textId="1C365E31" w:rsidR="008D005F" w:rsidRPr="00931FDB" w:rsidRDefault="00D37AEC" w:rsidP="00762615">
            <w:pPr>
              <w:jc w:val="center"/>
              <w:rPr>
                <w:rFonts w:hint="cs"/>
                <w:sz w:val="24"/>
                <w:szCs w:val="24"/>
              </w:rPr>
            </w:pPr>
            <w:r w:rsidRPr="00931FDB">
              <w:rPr>
                <w:rFonts w:hint="cs"/>
                <w:sz w:val="24"/>
                <w:szCs w:val="24"/>
                <w:rtl/>
              </w:rPr>
              <w:t>2293</w:t>
            </w:r>
          </w:p>
        </w:tc>
        <w:tc>
          <w:tcPr>
            <w:tcW w:w="2340" w:type="dxa"/>
            <w:vAlign w:val="bottom"/>
          </w:tcPr>
          <w:p w14:paraId="4A11AF63" w14:textId="40D4954C" w:rsidR="008D005F" w:rsidRPr="00931FDB" w:rsidRDefault="00D37AEC" w:rsidP="00762615">
            <w:pPr>
              <w:jc w:val="center"/>
              <w:rPr>
                <w:sz w:val="24"/>
                <w:szCs w:val="24"/>
              </w:rPr>
            </w:pPr>
            <w:r w:rsidRPr="00931FDB">
              <w:rPr>
                <w:rFonts w:hint="cs"/>
                <w:sz w:val="24"/>
                <w:szCs w:val="24"/>
                <w:rtl/>
              </w:rPr>
              <w:t>12219</w:t>
            </w:r>
          </w:p>
        </w:tc>
        <w:tc>
          <w:tcPr>
            <w:tcW w:w="2198" w:type="dxa"/>
            <w:vAlign w:val="bottom"/>
          </w:tcPr>
          <w:p w14:paraId="23823BB0" w14:textId="2FB3A079" w:rsidR="008D005F" w:rsidRPr="00931FDB" w:rsidRDefault="00D37AEC" w:rsidP="00762615">
            <w:pPr>
              <w:jc w:val="center"/>
              <w:rPr>
                <w:sz w:val="24"/>
                <w:szCs w:val="24"/>
              </w:rPr>
            </w:pPr>
            <w:r w:rsidRPr="00931FDB">
              <w:rPr>
                <w:rFonts w:hint="cs"/>
                <w:sz w:val="24"/>
                <w:szCs w:val="24"/>
                <w:rtl/>
              </w:rPr>
              <w:t>9524</w:t>
            </w:r>
          </w:p>
        </w:tc>
      </w:tr>
      <w:tr w:rsidR="008D005F" w14:paraId="3E14419B" w14:textId="77777777" w:rsidTr="008D005F">
        <w:trPr>
          <w:trHeight w:val="260"/>
          <w:jc w:val="center"/>
        </w:trPr>
        <w:tc>
          <w:tcPr>
            <w:tcW w:w="2425" w:type="dxa"/>
            <w:vAlign w:val="bottom"/>
          </w:tcPr>
          <w:p w14:paraId="53FDCB01" w14:textId="0D893960" w:rsidR="008D005F" w:rsidRPr="00931FDB" w:rsidRDefault="00D37AEC" w:rsidP="00762615">
            <w:pPr>
              <w:jc w:val="center"/>
              <w:rPr>
                <w:rFonts w:hint="cs"/>
                <w:sz w:val="24"/>
                <w:szCs w:val="24"/>
              </w:rPr>
            </w:pPr>
            <w:r w:rsidRPr="00931FDB">
              <w:rPr>
                <w:rFonts w:hint="cs"/>
                <w:sz w:val="24"/>
                <w:szCs w:val="24"/>
                <w:rtl/>
              </w:rPr>
              <w:t>2301</w:t>
            </w:r>
          </w:p>
        </w:tc>
        <w:tc>
          <w:tcPr>
            <w:tcW w:w="2340" w:type="dxa"/>
            <w:vAlign w:val="bottom"/>
          </w:tcPr>
          <w:p w14:paraId="4A61B65C" w14:textId="4133DFE1" w:rsidR="008D005F" w:rsidRPr="00931FDB" w:rsidRDefault="00D37AEC" w:rsidP="00762615">
            <w:pPr>
              <w:jc w:val="center"/>
              <w:rPr>
                <w:sz w:val="24"/>
                <w:szCs w:val="24"/>
              </w:rPr>
            </w:pPr>
            <w:r w:rsidRPr="00931FDB">
              <w:rPr>
                <w:rFonts w:hint="cs"/>
                <w:sz w:val="24"/>
                <w:szCs w:val="24"/>
                <w:rtl/>
              </w:rPr>
              <w:t>3102</w:t>
            </w:r>
          </w:p>
        </w:tc>
        <w:tc>
          <w:tcPr>
            <w:tcW w:w="2198" w:type="dxa"/>
            <w:vAlign w:val="bottom"/>
          </w:tcPr>
          <w:p w14:paraId="219DCED3" w14:textId="08967881" w:rsidR="008D005F" w:rsidRPr="00931FDB" w:rsidRDefault="00D37AEC" w:rsidP="00762615">
            <w:pPr>
              <w:jc w:val="center"/>
              <w:rPr>
                <w:sz w:val="24"/>
                <w:szCs w:val="24"/>
              </w:rPr>
            </w:pPr>
            <w:r w:rsidRPr="00931FDB">
              <w:rPr>
                <w:rFonts w:hint="cs"/>
                <w:sz w:val="24"/>
                <w:szCs w:val="24"/>
                <w:rtl/>
              </w:rPr>
              <w:t>9238</w:t>
            </w:r>
          </w:p>
        </w:tc>
      </w:tr>
      <w:tr w:rsidR="008D005F" w14:paraId="652C6219" w14:textId="77777777" w:rsidTr="008D005F">
        <w:trPr>
          <w:trHeight w:val="280"/>
          <w:jc w:val="center"/>
        </w:trPr>
        <w:tc>
          <w:tcPr>
            <w:tcW w:w="2425" w:type="dxa"/>
            <w:vAlign w:val="bottom"/>
          </w:tcPr>
          <w:p w14:paraId="2A259FB1" w14:textId="42EAC375" w:rsidR="008D005F" w:rsidRPr="00931FDB" w:rsidRDefault="00D37AEC" w:rsidP="00762615">
            <w:pPr>
              <w:jc w:val="center"/>
              <w:rPr>
                <w:rFonts w:hint="cs"/>
                <w:sz w:val="24"/>
                <w:szCs w:val="24"/>
              </w:rPr>
            </w:pPr>
            <w:r w:rsidRPr="00931FDB">
              <w:rPr>
                <w:rFonts w:hint="cs"/>
                <w:sz w:val="24"/>
                <w:szCs w:val="24"/>
                <w:rtl/>
              </w:rPr>
              <w:t>2322</w:t>
            </w:r>
          </w:p>
        </w:tc>
        <w:tc>
          <w:tcPr>
            <w:tcW w:w="2340" w:type="dxa"/>
            <w:vAlign w:val="bottom"/>
          </w:tcPr>
          <w:p w14:paraId="006C0E9D" w14:textId="5721BC4F" w:rsidR="008D005F" w:rsidRPr="00931FDB" w:rsidRDefault="00D37AEC" w:rsidP="00762615">
            <w:pPr>
              <w:jc w:val="center"/>
              <w:rPr>
                <w:sz w:val="24"/>
                <w:szCs w:val="24"/>
              </w:rPr>
            </w:pPr>
            <w:r w:rsidRPr="00931FDB">
              <w:rPr>
                <w:rFonts w:hint="cs"/>
                <w:sz w:val="24"/>
                <w:szCs w:val="24"/>
                <w:rtl/>
              </w:rPr>
              <w:t>2409</w:t>
            </w:r>
          </w:p>
        </w:tc>
        <w:tc>
          <w:tcPr>
            <w:tcW w:w="2198" w:type="dxa"/>
            <w:vAlign w:val="bottom"/>
          </w:tcPr>
          <w:p w14:paraId="4C79512F" w14:textId="47E41101" w:rsidR="008D005F" w:rsidRPr="00931FDB" w:rsidRDefault="00D37AEC" w:rsidP="00762615">
            <w:pPr>
              <w:jc w:val="center"/>
              <w:rPr>
                <w:sz w:val="24"/>
                <w:szCs w:val="24"/>
              </w:rPr>
            </w:pPr>
            <w:r w:rsidRPr="00931FDB">
              <w:rPr>
                <w:rFonts w:hint="cs"/>
                <w:sz w:val="24"/>
                <w:szCs w:val="24"/>
                <w:rtl/>
              </w:rPr>
              <w:t>3235</w:t>
            </w:r>
          </w:p>
        </w:tc>
      </w:tr>
      <w:tr w:rsidR="008D005F" w14:paraId="410FBB34" w14:textId="77777777" w:rsidTr="008D005F">
        <w:trPr>
          <w:trHeight w:val="260"/>
          <w:jc w:val="center"/>
        </w:trPr>
        <w:tc>
          <w:tcPr>
            <w:tcW w:w="2425" w:type="dxa"/>
            <w:vAlign w:val="bottom"/>
          </w:tcPr>
          <w:p w14:paraId="72BC3F35" w14:textId="5203A0B5" w:rsidR="008D005F" w:rsidRPr="00931FDB" w:rsidRDefault="00D37AEC" w:rsidP="00762615">
            <w:pPr>
              <w:jc w:val="center"/>
              <w:rPr>
                <w:rFonts w:hint="cs"/>
                <w:sz w:val="24"/>
                <w:szCs w:val="24"/>
              </w:rPr>
            </w:pPr>
            <w:r w:rsidRPr="00931FDB">
              <w:rPr>
                <w:rFonts w:hint="cs"/>
                <w:sz w:val="24"/>
                <w:szCs w:val="24"/>
                <w:rtl/>
              </w:rPr>
              <w:t>2341</w:t>
            </w:r>
          </w:p>
        </w:tc>
        <w:tc>
          <w:tcPr>
            <w:tcW w:w="2340" w:type="dxa"/>
            <w:vAlign w:val="bottom"/>
          </w:tcPr>
          <w:p w14:paraId="3AD1C433" w14:textId="296C67F6" w:rsidR="008D005F" w:rsidRPr="00931FDB" w:rsidRDefault="00D37AEC" w:rsidP="00762615">
            <w:pPr>
              <w:jc w:val="center"/>
              <w:rPr>
                <w:sz w:val="24"/>
                <w:szCs w:val="24"/>
              </w:rPr>
            </w:pPr>
            <w:r w:rsidRPr="00931FDB">
              <w:rPr>
                <w:rFonts w:hint="cs"/>
                <w:sz w:val="24"/>
                <w:szCs w:val="24"/>
                <w:rtl/>
              </w:rPr>
              <w:t>12536</w:t>
            </w:r>
          </w:p>
        </w:tc>
        <w:tc>
          <w:tcPr>
            <w:tcW w:w="2198" w:type="dxa"/>
            <w:vAlign w:val="bottom"/>
          </w:tcPr>
          <w:p w14:paraId="1C609A64" w14:textId="1B7508EC" w:rsidR="008D005F" w:rsidRPr="00931FDB" w:rsidRDefault="00D37AEC" w:rsidP="00762615">
            <w:pPr>
              <w:jc w:val="center"/>
              <w:rPr>
                <w:sz w:val="24"/>
                <w:szCs w:val="24"/>
              </w:rPr>
            </w:pPr>
            <w:r w:rsidRPr="00931FDB">
              <w:rPr>
                <w:rFonts w:hint="cs"/>
                <w:sz w:val="24"/>
                <w:szCs w:val="24"/>
                <w:rtl/>
              </w:rPr>
              <w:t>2383</w:t>
            </w:r>
          </w:p>
        </w:tc>
      </w:tr>
    </w:tbl>
    <w:p w14:paraId="3F5075BC" w14:textId="77777777" w:rsidR="00F76FC9" w:rsidRDefault="00F76FC9" w:rsidP="00F76FC9">
      <w:pPr>
        <w:pBdr>
          <w:top w:val="nil"/>
          <w:left w:val="nil"/>
          <w:bottom w:val="nil"/>
          <w:right w:val="nil"/>
          <w:between w:val="nil"/>
        </w:pBdr>
        <w:autoSpaceDE/>
        <w:autoSpaceDN/>
        <w:bidi w:val="0"/>
        <w:spacing w:line="276" w:lineRule="auto"/>
        <w:jc w:val="left"/>
        <w:rPr>
          <w:rFonts w:ascii="Arial" w:eastAsia="Arial" w:hAnsi="Arial" w:cs="Arial"/>
          <w:sz w:val="22"/>
          <w:szCs w:val="22"/>
        </w:rPr>
      </w:pPr>
    </w:p>
    <w:p w14:paraId="66C0663F" w14:textId="73E41455" w:rsidR="00F76FC9" w:rsidRDefault="00F76FC9" w:rsidP="00F76FC9">
      <w:pPr>
        <w:pBdr>
          <w:top w:val="nil"/>
          <w:left w:val="nil"/>
          <w:bottom w:val="nil"/>
          <w:right w:val="nil"/>
          <w:between w:val="nil"/>
        </w:pBdr>
        <w:autoSpaceDE/>
        <w:autoSpaceDN/>
        <w:bidi w:val="0"/>
        <w:spacing w:line="276" w:lineRule="auto"/>
        <w:jc w:val="left"/>
        <w:rPr>
          <w:rFonts w:ascii="Arial" w:eastAsia="Arial" w:hAnsi="Arial" w:cs="Arial"/>
          <w:sz w:val="22"/>
          <w:szCs w:val="22"/>
        </w:rPr>
      </w:pPr>
    </w:p>
    <w:p w14:paraId="2A3A4713" w14:textId="3A4CC7EC" w:rsidR="00BC4559" w:rsidRDefault="00BC4559" w:rsidP="00BC4559">
      <w:pPr>
        <w:pBdr>
          <w:top w:val="nil"/>
          <w:left w:val="nil"/>
          <w:bottom w:val="nil"/>
          <w:right w:val="nil"/>
          <w:between w:val="nil"/>
        </w:pBdr>
        <w:autoSpaceDE/>
        <w:autoSpaceDN/>
        <w:bidi w:val="0"/>
        <w:spacing w:line="276" w:lineRule="auto"/>
        <w:contextualSpacing/>
        <w:jc w:val="left"/>
        <w:rPr>
          <w:rFonts w:ascii="Arial" w:eastAsia="Arial" w:hAnsi="Arial" w:cs="Arial"/>
          <w:sz w:val="22"/>
          <w:szCs w:val="22"/>
        </w:rPr>
      </w:pPr>
    </w:p>
    <w:p w14:paraId="2E9E79E2" w14:textId="10B6A214" w:rsidR="00DE6BB1" w:rsidRDefault="00DE6BB1" w:rsidP="00DE6BB1">
      <w:pPr>
        <w:pBdr>
          <w:top w:val="nil"/>
          <w:left w:val="nil"/>
          <w:bottom w:val="nil"/>
          <w:right w:val="nil"/>
          <w:between w:val="nil"/>
        </w:pBdr>
        <w:autoSpaceDE/>
        <w:autoSpaceDN/>
        <w:bidi w:val="0"/>
        <w:spacing w:line="276" w:lineRule="auto"/>
        <w:contextualSpacing/>
        <w:jc w:val="left"/>
        <w:rPr>
          <w:rFonts w:ascii="Arial" w:eastAsia="Arial" w:hAnsi="Arial" w:cs="Arial"/>
          <w:sz w:val="22"/>
          <w:szCs w:val="22"/>
        </w:rPr>
      </w:pPr>
    </w:p>
    <w:p w14:paraId="49749DFA" w14:textId="19DD48F4" w:rsidR="00DE6BB1" w:rsidRDefault="00DE6BB1" w:rsidP="00DE6BB1">
      <w:pPr>
        <w:pBdr>
          <w:top w:val="nil"/>
          <w:left w:val="nil"/>
          <w:bottom w:val="nil"/>
          <w:right w:val="nil"/>
          <w:between w:val="nil"/>
        </w:pBdr>
        <w:autoSpaceDE/>
        <w:autoSpaceDN/>
        <w:bidi w:val="0"/>
        <w:spacing w:line="276" w:lineRule="auto"/>
        <w:contextualSpacing/>
        <w:jc w:val="left"/>
        <w:rPr>
          <w:rFonts w:ascii="Arial" w:eastAsia="Arial" w:hAnsi="Arial" w:cs="Arial"/>
          <w:sz w:val="22"/>
          <w:szCs w:val="22"/>
        </w:rPr>
      </w:pPr>
    </w:p>
    <w:p w14:paraId="594476E8" w14:textId="329279F3" w:rsidR="00DE6BB1" w:rsidRDefault="00DE6BB1" w:rsidP="00DE6BB1">
      <w:pPr>
        <w:pBdr>
          <w:top w:val="nil"/>
          <w:left w:val="nil"/>
          <w:bottom w:val="nil"/>
          <w:right w:val="nil"/>
          <w:between w:val="nil"/>
        </w:pBdr>
        <w:autoSpaceDE/>
        <w:autoSpaceDN/>
        <w:bidi w:val="0"/>
        <w:spacing w:line="276" w:lineRule="auto"/>
        <w:contextualSpacing/>
        <w:jc w:val="left"/>
        <w:rPr>
          <w:rFonts w:ascii="Arial" w:eastAsia="Arial" w:hAnsi="Arial" w:cs="Arial"/>
          <w:sz w:val="22"/>
          <w:szCs w:val="22"/>
        </w:rPr>
      </w:pPr>
    </w:p>
    <w:p w14:paraId="385D26AF" w14:textId="68A1E562" w:rsidR="00DE6BB1" w:rsidRDefault="00DE6BB1" w:rsidP="00DE6BB1">
      <w:pPr>
        <w:pBdr>
          <w:top w:val="nil"/>
          <w:left w:val="nil"/>
          <w:bottom w:val="nil"/>
          <w:right w:val="nil"/>
          <w:between w:val="nil"/>
        </w:pBdr>
        <w:autoSpaceDE/>
        <w:autoSpaceDN/>
        <w:bidi w:val="0"/>
        <w:spacing w:line="276" w:lineRule="auto"/>
        <w:contextualSpacing/>
        <w:jc w:val="left"/>
        <w:rPr>
          <w:rFonts w:ascii="Arial" w:eastAsia="Arial" w:hAnsi="Arial" w:cs="Arial"/>
          <w:sz w:val="22"/>
          <w:szCs w:val="22"/>
        </w:rPr>
      </w:pPr>
    </w:p>
    <w:p w14:paraId="25E9CA54" w14:textId="1503B74F" w:rsidR="00DE6BB1" w:rsidRDefault="00DE6BB1" w:rsidP="00DE6BB1">
      <w:pPr>
        <w:pBdr>
          <w:top w:val="nil"/>
          <w:left w:val="nil"/>
          <w:bottom w:val="nil"/>
          <w:right w:val="nil"/>
          <w:between w:val="nil"/>
        </w:pBdr>
        <w:autoSpaceDE/>
        <w:autoSpaceDN/>
        <w:bidi w:val="0"/>
        <w:spacing w:line="276" w:lineRule="auto"/>
        <w:contextualSpacing/>
        <w:jc w:val="left"/>
        <w:rPr>
          <w:rFonts w:ascii="Arial" w:eastAsia="Arial" w:hAnsi="Arial" w:cs="Arial"/>
          <w:sz w:val="22"/>
          <w:szCs w:val="22"/>
        </w:rPr>
      </w:pPr>
    </w:p>
    <w:p w14:paraId="05E70A03" w14:textId="77777777" w:rsidR="00E17F0F" w:rsidRPr="00E17F0F" w:rsidRDefault="00E17F0F" w:rsidP="00E17F0F">
      <w:pPr>
        <w:keepNext/>
        <w:keepLines/>
        <w:widowControl w:val="0"/>
        <w:pBdr>
          <w:top w:val="nil"/>
          <w:left w:val="nil"/>
          <w:bottom w:val="nil"/>
          <w:right w:val="nil"/>
          <w:between w:val="nil"/>
        </w:pBdr>
        <w:autoSpaceDE/>
        <w:autoSpaceDN/>
        <w:bidi w:val="0"/>
        <w:spacing w:before="360" w:after="120" w:line="276" w:lineRule="auto"/>
        <w:jc w:val="left"/>
        <w:outlineLvl w:val="1"/>
        <w:rPr>
          <w:rFonts w:ascii="Arial" w:eastAsia="Arial" w:hAnsi="Arial" w:cs="Arial"/>
          <w:color w:val="00B050"/>
          <w:sz w:val="32"/>
          <w:szCs w:val="32"/>
        </w:rPr>
      </w:pPr>
      <w:r w:rsidRPr="00E17F0F">
        <w:rPr>
          <w:rFonts w:ascii="Arial" w:eastAsia="Arial" w:hAnsi="Arial" w:cs="Arial"/>
          <w:color w:val="00B050"/>
          <w:sz w:val="32"/>
          <w:szCs w:val="32"/>
        </w:rPr>
        <w:lastRenderedPageBreak/>
        <w:t>Step 4: Analysis and Writeup</w:t>
      </w:r>
    </w:p>
    <w:p w14:paraId="0B77D18F" w14:textId="05D07097" w:rsidR="00E17F0F" w:rsidRPr="00E17F0F" w:rsidRDefault="00E17F0F" w:rsidP="00E17F0F">
      <w:pPr>
        <w:widowControl w:val="0"/>
        <w:pBdr>
          <w:top w:val="nil"/>
          <w:left w:val="nil"/>
          <w:bottom w:val="nil"/>
          <w:right w:val="nil"/>
          <w:between w:val="nil"/>
        </w:pBdr>
        <w:autoSpaceDE/>
        <w:autoSpaceDN/>
        <w:bidi w:val="0"/>
        <w:jc w:val="left"/>
        <w:rPr>
          <w:rFonts w:ascii="Arial" w:eastAsia="Arial" w:hAnsi="Arial" w:cs="Arial"/>
          <w:color w:val="0070C0"/>
          <w:sz w:val="22"/>
          <w:szCs w:val="22"/>
        </w:rPr>
      </w:pPr>
      <w:r w:rsidRPr="00E17F0F">
        <w:rPr>
          <w:rFonts w:ascii="Arial" w:eastAsia="Arial" w:hAnsi="Arial" w:cs="Arial"/>
          <w:i/>
          <w:color w:val="0070C0"/>
          <w:sz w:val="22"/>
          <w:szCs w:val="22"/>
        </w:rPr>
        <w:t>Conduct your A/B analysis and create a short report outlining your results and recommendations. (250 words limit)</w:t>
      </w:r>
    </w:p>
    <w:p w14:paraId="0EAF24D5" w14:textId="77777777" w:rsidR="00E17F0F" w:rsidRPr="00E17F0F" w:rsidRDefault="00E17F0F" w:rsidP="00E17F0F">
      <w:pPr>
        <w:widowControl w:val="0"/>
        <w:pBdr>
          <w:top w:val="nil"/>
          <w:left w:val="nil"/>
          <w:bottom w:val="nil"/>
          <w:right w:val="nil"/>
          <w:between w:val="nil"/>
        </w:pBdr>
        <w:autoSpaceDE/>
        <w:autoSpaceDN/>
        <w:bidi w:val="0"/>
        <w:jc w:val="left"/>
        <w:rPr>
          <w:rFonts w:ascii="Arial" w:eastAsia="Arial" w:hAnsi="Arial" w:cs="Arial"/>
          <w:color w:val="0070C0"/>
          <w:sz w:val="22"/>
          <w:szCs w:val="22"/>
        </w:rPr>
      </w:pPr>
    </w:p>
    <w:p w14:paraId="7024B699" w14:textId="77777777" w:rsidR="00E17F0F" w:rsidRPr="00E17F0F" w:rsidRDefault="00E17F0F" w:rsidP="00E17F0F">
      <w:pPr>
        <w:widowControl w:val="0"/>
        <w:pBdr>
          <w:top w:val="nil"/>
          <w:left w:val="nil"/>
          <w:bottom w:val="nil"/>
          <w:right w:val="nil"/>
          <w:between w:val="nil"/>
        </w:pBdr>
        <w:autoSpaceDE/>
        <w:autoSpaceDN/>
        <w:bidi w:val="0"/>
        <w:jc w:val="left"/>
        <w:rPr>
          <w:rFonts w:ascii="Arial" w:eastAsia="Arial" w:hAnsi="Arial" w:cs="Arial"/>
          <w:color w:val="0070C0"/>
          <w:sz w:val="22"/>
          <w:szCs w:val="22"/>
        </w:rPr>
      </w:pPr>
      <w:r w:rsidRPr="00E17F0F">
        <w:rPr>
          <w:rFonts w:ascii="Arial" w:eastAsia="Arial" w:hAnsi="Arial" w:cs="Arial"/>
          <w:i/>
          <w:color w:val="0070C0"/>
          <w:sz w:val="22"/>
          <w:szCs w:val="22"/>
        </w:rPr>
        <w:t>Answer these questions. Be sure to include visualizations from your analysis:</w:t>
      </w:r>
    </w:p>
    <w:p w14:paraId="4B7E06C4" w14:textId="77777777" w:rsidR="00E17F0F" w:rsidRPr="00E17F0F" w:rsidRDefault="00E17F0F" w:rsidP="00E17F0F">
      <w:pPr>
        <w:widowControl w:val="0"/>
        <w:pBdr>
          <w:top w:val="nil"/>
          <w:left w:val="nil"/>
          <w:bottom w:val="nil"/>
          <w:right w:val="nil"/>
          <w:between w:val="nil"/>
        </w:pBdr>
        <w:autoSpaceDE/>
        <w:autoSpaceDN/>
        <w:bidi w:val="0"/>
        <w:jc w:val="left"/>
        <w:rPr>
          <w:rFonts w:ascii="Arial" w:eastAsia="Arial" w:hAnsi="Arial" w:cs="Arial"/>
          <w:color w:val="0070C0"/>
          <w:sz w:val="22"/>
          <w:szCs w:val="22"/>
        </w:rPr>
      </w:pPr>
    </w:p>
    <w:p w14:paraId="3CD6585B" w14:textId="4B532C6A" w:rsidR="00E17F0F" w:rsidRDefault="00E17F0F" w:rsidP="00E17F0F">
      <w:pPr>
        <w:widowControl w:val="0"/>
        <w:pBdr>
          <w:top w:val="nil"/>
          <w:left w:val="nil"/>
          <w:bottom w:val="nil"/>
          <w:right w:val="nil"/>
          <w:between w:val="nil"/>
        </w:pBdr>
        <w:autoSpaceDE/>
        <w:autoSpaceDN/>
        <w:bidi w:val="0"/>
        <w:spacing w:line="276" w:lineRule="auto"/>
        <w:jc w:val="left"/>
        <w:rPr>
          <w:rFonts w:ascii="Arial" w:eastAsia="Arial" w:hAnsi="Arial" w:cs="Arial"/>
          <w:color w:val="000000"/>
          <w:sz w:val="22"/>
          <w:szCs w:val="22"/>
        </w:rPr>
      </w:pPr>
      <w:r w:rsidRPr="00E17F0F">
        <w:rPr>
          <w:rFonts w:ascii="Arial" w:eastAsia="Arial" w:hAnsi="Arial" w:cs="Arial"/>
          <w:color w:val="C00000"/>
          <w:sz w:val="22"/>
          <w:szCs w:val="22"/>
        </w:rPr>
        <w:t>1-</w:t>
      </w:r>
      <w:r w:rsidRPr="00E17F0F">
        <w:rPr>
          <w:rFonts w:ascii="Arial" w:eastAsia="Arial" w:hAnsi="Arial" w:cs="Arial"/>
          <w:color w:val="C00000"/>
          <w:sz w:val="22"/>
          <w:szCs w:val="22"/>
        </w:rPr>
        <w:t>What is your recommendation - Should the company roll out the updated menu to all stores</w:t>
      </w:r>
      <w:r w:rsidRPr="00E17F0F">
        <w:rPr>
          <w:rFonts w:ascii="Arial" w:eastAsia="Arial" w:hAnsi="Arial" w:cs="Arial"/>
          <w:color w:val="000000"/>
          <w:sz w:val="22"/>
          <w:szCs w:val="22"/>
        </w:rPr>
        <w:t xml:space="preserve">? </w:t>
      </w:r>
    </w:p>
    <w:p w14:paraId="6A8F3966" w14:textId="45272696" w:rsidR="00AB5E0C" w:rsidRPr="00AB5E0C" w:rsidRDefault="00AB5E0C" w:rsidP="00AB5E0C">
      <w:pPr>
        <w:widowControl w:val="0"/>
        <w:pBdr>
          <w:top w:val="nil"/>
          <w:left w:val="nil"/>
          <w:bottom w:val="nil"/>
          <w:right w:val="nil"/>
          <w:between w:val="nil"/>
        </w:pBdr>
        <w:autoSpaceDE/>
        <w:autoSpaceDN/>
        <w:bidi w:val="0"/>
        <w:spacing w:line="276" w:lineRule="auto"/>
        <w:jc w:val="left"/>
        <w:rPr>
          <w:rFonts w:ascii="Arial" w:eastAsia="Arial" w:hAnsi="Arial" w:cs="Arial"/>
          <w:color w:val="000000"/>
          <w:sz w:val="22"/>
          <w:szCs w:val="22"/>
        </w:rPr>
      </w:pPr>
      <w:r w:rsidRPr="00AB5E0C">
        <w:rPr>
          <w:rFonts w:ascii="Arial" w:eastAsia="Arial" w:hAnsi="Arial" w:cs="Arial"/>
          <w:color w:val="000000"/>
          <w:sz w:val="22"/>
          <w:szCs w:val="22"/>
        </w:rPr>
        <w:t>Based on the A/B analysis, Round Roasters should roll out the updated menu to all stores because the predicted impact to profitability justifies the increased marketing budget as the lift from the new menu offerings exceeds the 18% threshold.</w:t>
      </w:r>
    </w:p>
    <w:p w14:paraId="1399DB45" w14:textId="7CF2B4BC" w:rsidR="00AB5E0C" w:rsidRPr="00AB5E0C" w:rsidRDefault="00AB5E0C" w:rsidP="00AB5E0C">
      <w:pPr>
        <w:widowControl w:val="0"/>
        <w:pBdr>
          <w:top w:val="nil"/>
          <w:left w:val="nil"/>
          <w:bottom w:val="nil"/>
          <w:right w:val="nil"/>
          <w:between w:val="nil"/>
        </w:pBdr>
        <w:autoSpaceDE/>
        <w:autoSpaceDN/>
        <w:bidi w:val="0"/>
        <w:spacing w:line="276" w:lineRule="auto"/>
        <w:jc w:val="left"/>
        <w:rPr>
          <w:rFonts w:ascii="Arial" w:eastAsia="Arial" w:hAnsi="Arial" w:cs="Arial"/>
          <w:color w:val="000000"/>
          <w:sz w:val="22"/>
          <w:szCs w:val="22"/>
        </w:rPr>
      </w:pPr>
      <w:r w:rsidRPr="00AB5E0C">
        <w:rPr>
          <w:rFonts w:ascii="Arial" w:eastAsia="Arial" w:hAnsi="Arial" w:cs="Arial"/>
          <w:color w:val="000000"/>
          <w:sz w:val="22"/>
          <w:szCs w:val="22"/>
        </w:rPr>
        <w:t>For the central region, the lift was 43.5% with a 99.6% significance level.</w:t>
      </w:r>
    </w:p>
    <w:p w14:paraId="107D980C" w14:textId="658099D6" w:rsidR="00AB5E0C" w:rsidRPr="00AB5E0C" w:rsidRDefault="00AB5E0C" w:rsidP="00AB5E0C">
      <w:pPr>
        <w:widowControl w:val="0"/>
        <w:pBdr>
          <w:top w:val="nil"/>
          <w:left w:val="nil"/>
          <w:bottom w:val="nil"/>
          <w:right w:val="nil"/>
          <w:between w:val="nil"/>
        </w:pBdr>
        <w:autoSpaceDE/>
        <w:autoSpaceDN/>
        <w:bidi w:val="0"/>
        <w:spacing w:line="276" w:lineRule="auto"/>
        <w:jc w:val="left"/>
        <w:rPr>
          <w:rFonts w:ascii="Arial" w:eastAsia="Arial" w:hAnsi="Arial" w:cs="Arial"/>
          <w:color w:val="000000"/>
          <w:sz w:val="22"/>
          <w:szCs w:val="22"/>
        </w:rPr>
      </w:pPr>
      <w:r w:rsidRPr="00AB5E0C">
        <w:rPr>
          <w:rFonts w:ascii="Arial" w:eastAsia="Arial" w:hAnsi="Arial" w:cs="Arial"/>
          <w:color w:val="000000"/>
          <w:sz w:val="22"/>
          <w:szCs w:val="22"/>
        </w:rPr>
        <w:t>For the west region, the lift was 37.9% with a 99.5% significance level.</w:t>
      </w:r>
    </w:p>
    <w:p w14:paraId="35F30BC3" w14:textId="5100C9F0" w:rsidR="00AB5E0C" w:rsidRDefault="00AB5E0C" w:rsidP="00AB5E0C">
      <w:pPr>
        <w:widowControl w:val="0"/>
        <w:pBdr>
          <w:top w:val="nil"/>
          <w:left w:val="nil"/>
          <w:bottom w:val="nil"/>
          <w:right w:val="nil"/>
          <w:between w:val="nil"/>
        </w:pBdr>
        <w:autoSpaceDE/>
        <w:autoSpaceDN/>
        <w:bidi w:val="0"/>
        <w:spacing w:line="276" w:lineRule="auto"/>
        <w:jc w:val="left"/>
        <w:rPr>
          <w:rFonts w:ascii="Arial" w:eastAsia="Arial" w:hAnsi="Arial" w:cs="Arial"/>
          <w:color w:val="000000"/>
          <w:sz w:val="22"/>
          <w:szCs w:val="22"/>
        </w:rPr>
      </w:pPr>
      <w:r w:rsidRPr="00AB5E0C">
        <w:rPr>
          <w:rFonts w:ascii="Arial" w:eastAsia="Arial" w:hAnsi="Arial" w:cs="Arial"/>
          <w:color w:val="000000"/>
          <w:sz w:val="22"/>
          <w:szCs w:val="22"/>
        </w:rPr>
        <w:t>The overall lift for the new menu was 40.7% with a 100% significance level.</w:t>
      </w:r>
    </w:p>
    <w:p w14:paraId="18308F43" w14:textId="77777777" w:rsidR="00AB5E0C" w:rsidRPr="00E17F0F" w:rsidRDefault="00AB5E0C" w:rsidP="00AB5E0C">
      <w:pPr>
        <w:widowControl w:val="0"/>
        <w:pBdr>
          <w:top w:val="nil"/>
          <w:left w:val="nil"/>
          <w:bottom w:val="nil"/>
          <w:right w:val="nil"/>
          <w:between w:val="nil"/>
        </w:pBdr>
        <w:autoSpaceDE/>
        <w:autoSpaceDN/>
        <w:bidi w:val="0"/>
        <w:spacing w:line="276" w:lineRule="auto"/>
        <w:jc w:val="left"/>
        <w:rPr>
          <w:rFonts w:ascii="Arial" w:eastAsia="Arial" w:hAnsi="Arial" w:cs="Arial"/>
          <w:color w:val="000000"/>
          <w:sz w:val="22"/>
          <w:szCs w:val="22"/>
        </w:rPr>
      </w:pPr>
    </w:p>
    <w:p w14:paraId="06087C05" w14:textId="406FF3BB" w:rsidR="00E17F0F" w:rsidRDefault="00AB5E0C" w:rsidP="00AB5E0C">
      <w:pPr>
        <w:widowControl w:val="0"/>
        <w:pBdr>
          <w:top w:val="nil"/>
          <w:left w:val="nil"/>
          <w:bottom w:val="nil"/>
          <w:right w:val="nil"/>
          <w:between w:val="nil"/>
        </w:pBdr>
        <w:autoSpaceDE/>
        <w:autoSpaceDN/>
        <w:bidi w:val="0"/>
        <w:spacing w:line="276" w:lineRule="auto"/>
        <w:jc w:val="left"/>
        <w:rPr>
          <w:rFonts w:ascii="Arial" w:eastAsia="Arial" w:hAnsi="Arial" w:cs="Arial"/>
          <w:color w:val="C00000"/>
          <w:sz w:val="22"/>
          <w:szCs w:val="22"/>
        </w:rPr>
      </w:pPr>
      <w:r w:rsidRPr="00AB5E0C">
        <w:rPr>
          <w:rFonts w:ascii="Arial" w:eastAsia="Arial" w:hAnsi="Arial" w:cs="Arial"/>
          <w:color w:val="C00000"/>
          <w:sz w:val="22"/>
          <w:szCs w:val="22"/>
        </w:rPr>
        <w:t>2-</w:t>
      </w:r>
      <w:r w:rsidR="00E17F0F" w:rsidRPr="00E17F0F">
        <w:rPr>
          <w:rFonts w:ascii="Arial" w:eastAsia="Arial" w:hAnsi="Arial" w:cs="Arial"/>
          <w:color w:val="C00000"/>
          <w:sz w:val="22"/>
          <w:szCs w:val="22"/>
        </w:rPr>
        <w:t xml:space="preserve">What is the lift from the new menu for West and Central regions (include statistical significance)? </w:t>
      </w:r>
    </w:p>
    <w:p w14:paraId="21E62859" w14:textId="048A8EA3" w:rsidR="00AB5E0C" w:rsidRDefault="00AB5E0C" w:rsidP="00AB5E0C">
      <w:pPr>
        <w:widowControl w:val="0"/>
        <w:pBdr>
          <w:top w:val="nil"/>
          <w:left w:val="nil"/>
          <w:bottom w:val="nil"/>
          <w:right w:val="nil"/>
          <w:between w:val="nil"/>
        </w:pBdr>
        <w:autoSpaceDE/>
        <w:autoSpaceDN/>
        <w:bidi w:val="0"/>
        <w:spacing w:line="276" w:lineRule="auto"/>
        <w:jc w:val="left"/>
        <w:rPr>
          <w:rFonts w:ascii="Arial" w:eastAsia="Arial" w:hAnsi="Arial" w:cs="Arial"/>
          <w:color w:val="C00000"/>
          <w:sz w:val="22"/>
          <w:szCs w:val="22"/>
        </w:rPr>
      </w:pPr>
    </w:p>
    <w:p w14:paraId="35A9DC0A" w14:textId="09546559" w:rsidR="00AB5E0C" w:rsidRDefault="00AB5E0C" w:rsidP="00AB5E0C">
      <w:pPr>
        <w:widowControl w:val="0"/>
        <w:pBdr>
          <w:top w:val="nil"/>
          <w:left w:val="nil"/>
          <w:bottom w:val="nil"/>
          <w:right w:val="nil"/>
          <w:between w:val="nil"/>
        </w:pBdr>
        <w:autoSpaceDE/>
        <w:autoSpaceDN/>
        <w:bidi w:val="0"/>
        <w:spacing w:line="276" w:lineRule="auto"/>
        <w:jc w:val="left"/>
        <w:rPr>
          <w:rFonts w:ascii="Arial" w:eastAsia="Arial" w:hAnsi="Arial" w:cs="Arial"/>
          <w:color w:val="4472C4"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84818">
        <w:rPr>
          <w:rFonts w:ascii="Arial" w:eastAsia="Arial" w:hAnsi="Arial" w:cs="Arial"/>
          <w:b/>
          <w:bCs/>
          <w:noProof/>
          <w:color w:val="00B050"/>
          <w:sz w:val="28"/>
          <w:szCs w:val="28"/>
        </w:rPr>
        <w:drawing>
          <wp:anchor distT="0" distB="0" distL="114300" distR="114300" simplePos="0" relativeHeight="251661312" behindDoc="1" locked="0" layoutInCell="1" allowOverlap="1" wp14:anchorId="38FBB100" wp14:editId="7B138621">
            <wp:simplePos x="0" y="0"/>
            <wp:positionH relativeFrom="column">
              <wp:posOffset>-535305</wp:posOffset>
            </wp:positionH>
            <wp:positionV relativeFrom="paragraph">
              <wp:posOffset>353695</wp:posOffset>
            </wp:positionV>
            <wp:extent cx="6416040" cy="3147060"/>
            <wp:effectExtent l="0" t="0" r="3810" b="0"/>
            <wp:wrapTight wrapText="bothSides">
              <wp:wrapPolygon edited="0">
                <wp:start x="0" y="0"/>
                <wp:lineTo x="0" y="21443"/>
                <wp:lineTo x="21549" y="21443"/>
                <wp:lineTo x="21549" y="0"/>
                <wp:lineTo x="0" y="0"/>
              </wp:wrapPolygon>
            </wp:wrapTight>
            <wp:docPr id="20" name="Picture 2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nalysis of the Test west.PNG"/>
                    <pic:cNvPicPr/>
                  </pic:nvPicPr>
                  <pic:blipFill>
                    <a:blip r:embed="rId17">
                      <a:extLst>
                        <a:ext uri="{28A0092B-C50C-407E-A947-70E740481C1C}">
                          <a14:useLocalDpi xmlns:a14="http://schemas.microsoft.com/office/drawing/2010/main" val="0"/>
                        </a:ext>
                      </a:extLst>
                    </a:blip>
                    <a:stretch>
                      <a:fillRect/>
                    </a:stretch>
                  </pic:blipFill>
                  <pic:spPr>
                    <a:xfrm>
                      <a:off x="0" y="0"/>
                      <a:ext cx="6416040" cy="3147060"/>
                    </a:xfrm>
                    <a:prstGeom prst="rect">
                      <a:avLst/>
                    </a:prstGeom>
                  </pic:spPr>
                </pic:pic>
              </a:graphicData>
            </a:graphic>
            <wp14:sizeRelH relativeFrom="margin">
              <wp14:pctWidth>0</wp14:pctWidth>
            </wp14:sizeRelH>
            <wp14:sizeRelV relativeFrom="margin">
              <wp14:pctHeight>0</wp14:pctHeight>
            </wp14:sizeRelV>
          </wp:anchor>
        </w:drawing>
      </w:r>
      <w:r w:rsidRPr="00E17F0F">
        <w:rPr>
          <w:rFonts w:ascii="Arial" w:eastAsia="Arial" w:hAnsi="Arial" w:cs="Arial"/>
          <w:b/>
          <w:bCs/>
          <w:color w:val="00B050"/>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West regions</w:t>
      </w:r>
      <w:r w:rsidRPr="00AB5E0C">
        <w:rPr>
          <w:rFonts w:ascii="Arial" w:eastAsia="Arial" w:hAnsi="Arial" w:cs="Arial"/>
          <w:color w:val="4472C4"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0F042E9B" w14:textId="3E23F2AF" w:rsidR="00AB5E0C" w:rsidRDefault="00AB5E0C" w:rsidP="00AB5E0C">
      <w:pPr>
        <w:widowControl w:val="0"/>
        <w:pBdr>
          <w:top w:val="nil"/>
          <w:left w:val="nil"/>
          <w:bottom w:val="nil"/>
          <w:right w:val="nil"/>
          <w:between w:val="nil"/>
        </w:pBdr>
        <w:autoSpaceDE/>
        <w:autoSpaceDN/>
        <w:bidi w:val="0"/>
        <w:spacing w:line="276" w:lineRule="auto"/>
        <w:jc w:val="left"/>
        <w:rPr>
          <w:rFonts w:ascii="Arial" w:eastAsia="Arial" w:hAnsi="Arial" w:cs="Arial"/>
          <w:color w:val="4472C4" w:themeColor="accent1"/>
          <w:sz w:val="22"/>
          <w:szCs w:val="2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14:paraId="3DC54B18" w14:textId="419B2831" w:rsidR="00AB5E0C" w:rsidRDefault="00AB5E0C" w:rsidP="00AB5E0C">
      <w:pPr>
        <w:widowControl w:val="0"/>
        <w:pBdr>
          <w:top w:val="nil"/>
          <w:left w:val="nil"/>
          <w:bottom w:val="nil"/>
          <w:right w:val="nil"/>
          <w:between w:val="nil"/>
        </w:pBdr>
        <w:autoSpaceDE/>
        <w:autoSpaceDN/>
        <w:bidi w:val="0"/>
        <w:spacing w:line="276" w:lineRule="auto"/>
        <w:jc w:val="left"/>
        <w:rPr>
          <w:rFonts w:ascii="Arial" w:eastAsia="Arial" w:hAnsi="Arial" w:cs="Arial"/>
          <w:color w:val="C00000"/>
          <w:sz w:val="22"/>
          <w:szCs w:val="22"/>
        </w:rPr>
      </w:pPr>
    </w:p>
    <w:p w14:paraId="5B4BE8AE" w14:textId="6300A7BD" w:rsidR="00AB5E0C" w:rsidRDefault="00AB5E0C" w:rsidP="00AB5E0C">
      <w:pPr>
        <w:widowControl w:val="0"/>
        <w:pBdr>
          <w:top w:val="nil"/>
          <w:left w:val="nil"/>
          <w:bottom w:val="nil"/>
          <w:right w:val="nil"/>
          <w:between w:val="nil"/>
        </w:pBdr>
        <w:autoSpaceDE/>
        <w:autoSpaceDN/>
        <w:bidi w:val="0"/>
        <w:spacing w:line="276" w:lineRule="auto"/>
        <w:jc w:val="left"/>
        <w:rPr>
          <w:rFonts w:ascii="Arial" w:eastAsia="Arial" w:hAnsi="Arial" w:cs="Arial"/>
          <w:color w:val="C00000"/>
          <w:sz w:val="22"/>
          <w:szCs w:val="22"/>
        </w:rPr>
      </w:pPr>
    </w:p>
    <w:p w14:paraId="64F510B4" w14:textId="372FE13D" w:rsidR="00AB5E0C" w:rsidRDefault="00AB5E0C" w:rsidP="00AB5E0C">
      <w:pPr>
        <w:widowControl w:val="0"/>
        <w:pBdr>
          <w:top w:val="nil"/>
          <w:left w:val="nil"/>
          <w:bottom w:val="nil"/>
          <w:right w:val="nil"/>
          <w:between w:val="nil"/>
        </w:pBdr>
        <w:autoSpaceDE/>
        <w:autoSpaceDN/>
        <w:bidi w:val="0"/>
        <w:spacing w:line="276" w:lineRule="auto"/>
        <w:jc w:val="left"/>
        <w:rPr>
          <w:rFonts w:ascii="Arial" w:eastAsia="Arial" w:hAnsi="Arial" w:cs="Arial"/>
          <w:color w:val="C00000"/>
          <w:sz w:val="22"/>
          <w:szCs w:val="22"/>
        </w:rPr>
      </w:pPr>
    </w:p>
    <w:p w14:paraId="42E0ADF6" w14:textId="407E972D" w:rsidR="00AB5E0C" w:rsidRDefault="00AB5E0C" w:rsidP="00AB5E0C">
      <w:pPr>
        <w:widowControl w:val="0"/>
        <w:pBdr>
          <w:top w:val="nil"/>
          <w:left w:val="nil"/>
          <w:bottom w:val="nil"/>
          <w:right w:val="nil"/>
          <w:between w:val="nil"/>
        </w:pBdr>
        <w:autoSpaceDE/>
        <w:autoSpaceDN/>
        <w:bidi w:val="0"/>
        <w:spacing w:line="276" w:lineRule="auto"/>
        <w:jc w:val="left"/>
        <w:rPr>
          <w:rFonts w:ascii="Arial" w:eastAsia="Arial" w:hAnsi="Arial" w:cs="Arial"/>
          <w:color w:val="C00000"/>
          <w:sz w:val="22"/>
          <w:szCs w:val="22"/>
        </w:rPr>
      </w:pPr>
    </w:p>
    <w:p w14:paraId="537A66E6" w14:textId="19CA5F52" w:rsidR="00AB5E0C" w:rsidRDefault="00AB5E0C" w:rsidP="00AB5E0C">
      <w:pPr>
        <w:widowControl w:val="0"/>
        <w:pBdr>
          <w:top w:val="nil"/>
          <w:left w:val="nil"/>
          <w:bottom w:val="nil"/>
          <w:right w:val="nil"/>
          <w:between w:val="nil"/>
        </w:pBdr>
        <w:autoSpaceDE/>
        <w:autoSpaceDN/>
        <w:bidi w:val="0"/>
        <w:spacing w:line="276" w:lineRule="auto"/>
        <w:jc w:val="left"/>
        <w:rPr>
          <w:rFonts w:ascii="Arial" w:eastAsia="Arial" w:hAnsi="Arial" w:cs="Arial"/>
          <w:color w:val="C00000"/>
          <w:sz w:val="22"/>
          <w:szCs w:val="22"/>
        </w:rPr>
      </w:pPr>
    </w:p>
    <w:p w14:paraId="03B7977F" w14:textId="353B9A49" w:rsidR="00AB5E0C" w:rsidRDefault="00AB5E0C" w:rsidP="00AB5E0C">
      <w:pPr>
        <w:widowControl w:val="0"/>
        <w:pBdr>
          <w:top w:val="nil"/>
          <w:left w:val="nil"/>
          <w:bottom w:val="nil"/>
          <w:right w:val="nil"/>
          <w:between w:val="nil"/>
        </w:pBdr>
        <w:autoSpaceDE/>
        <w:autoSpaceDN/>
        <w:bidi w:val="0"/>
        <w:spacing w:line="276" w:lineRule="auto"/>
        <w:jc w:val="left"/>
        <w:rPr>
          <w:rFonts w:ascii="Arial" w:eastAsia="Arial" w:hAnsi="Arial" w:cs="Arial"/>
          <w:color w:val="C00000"/>
          <w:sz w:val="22"/>
          <w:szCs w:val="22"/>
        </w:rPr>
      </w:pPr>
    </w:p>
    <w:p w14:paraId="4A9AB05F" w14:textId="77777777" w:rsidR="00AB5E0C" w:rsidRDefault="00AB5E0C" w:rsidP="00AB5E0C">
      <w:pPr>
        <w:widowControl w:val="0"/>
        <w:pBdr>
          <w:top w:val="nil"/>
          <w:left w:val="nil"/>
          <w:bottom w:val="nil"/>
          <w:right w:val="nil"/>
          <w:between w:val="nil"/>
        </w:pBdr>
        <w:autoSpaceDE/>
        <w:autoSpaceDN/>
        <w:bidi w:val="0"/>
        <w:spacing w:line="276" w:lineRule="auto"/>
        <w:jc w:val="left"/>
        <w:rPr>
          <w:rFonts w:ascii="Arial" w:eastAsia="Arial" w:hAnsi="Arial" w:cs="Arial"/>
          <w:color w:val="C00000"/>
          <w:sz w:val="22"/>
          <w:szCs w:val="22"/>
        </w:rPr>
      </w:pPr>
    </w:p>
    <w:p w14:paraId="03C5585A" w14:textId="44DB16A3" w:rsidR="00AB5E0C" w:rsidRDefault="00AB5E0C" w:rsidP="00AB5E0C">
      <w:pPr>
        <w:widowControl w:val="0"/>
        <w:pBdr>
          <w:top w:val="nil"/>
          <w:left w:val="nil"/>
          <w:bottom w:val="nil"/>
          <w:right w:val="nil"/>
          <w:between w:val="nil"/>
        </w:pBdr>
        <w:autoSpaceDE/>
        <w:autoSpaceDN/>
        <w:bidi w:val="0"/>
        <w:spacing w:line="276" w:lineRule="auto"/>
        <w:jc w:val="left"/>
        <w:rPr>
          <w:rFonts w:ascii="Arial" w:eastAsia="Arial" w:hAnsi="Arial" w:cs="Arial"/>
          <w:color w:val="C00000"/>
          <w:sz w:val="22"/>
          <w:szCs w:val="22"/>
        </w:rPr>
      </w:pPr>
    </w:p>
    <w:p w14:paraId="24004FEC" w14:textId="77777777" w:rsidR="00AB5E0C" w:rsidRPr="00E17F0F" w:rsidRDefault="00AB5E0C" w:rsidP="00AB5E0C">
      <w:pPr>
        <w:widowControl w:val="0"/>
        <w:pBdr>
          <w:top w:val="nil"/>
          <w:left w:val="nil"/>
          <w:bottom w:val="nil"/>
          <w:right w:val="nil"/>
          <w:between w:val="nil"/>
        </w:pBdr>
        <w:autoSpaceDE/>
        <w:autoSpaceDN/>
        <w:bidi w:val="0"/>
        <w:spacing w:line="276" w:lineRule="auto"/>
        <w:jc w:val="left"/>
        <w:rPr>
          <w:rFonts w:ascii="Arial" w:eastAsia="Arial" w:hAnsi="Arial" w:cs="Arial"/>
          <w:color w:val="C00000"/>
          <w:sz w:val="22"/>
          <w:szCs w:val="22"/>
        </w:rPr>
      </w:pPr>
    </w:p>
    <w:p w14:paraId="477752FA" w14:textId="388479C0" w:rsidR="00C84818" w:rsidRDefault="00931FDB" w:rsidP="00C84818">
      <w:pPr>
        <w:widowControl w:val="0"/>
        <w:pBdr>
          <w:top w:val="nil"/>
          <w:left w:val="nil"/>
          <w:bottom w:val="nil"/>
          <w:right w:val="nil"/>
          <w:between w:val="nil"/>
        </w:pBdr>
        <w:autoSpaceDE/>
        <w:autoSpaceDN/>
        <w:bidi w:val="0"/>
        <w:spacing w:line="276" w:lineRule="auto"/>
        <w:ind w:left="1080"/>
        <w:jc w:val="left"/>
        <w:rPr>
          <w:rFonts w:ascii="Arial" w:eastAsia="Arial" w:hAnsi="Arial" w:cs="Arial"/>
          <w:color w:val="000000"/>
          <w:sz w:val="22"/>
          <w:szCs w:val="22"/>
        </w:rPr>
      </w:pPr>
      <w:r w:rsidRPr="00C84818">
        <w:rPr>
          <w:rFonts w:ascii="Arial" w:eastAsia="Arial" w:hAnsi="Arial" w:cs="Arial"/>
          <w:noProof/>
          <w:color w:val="000000"/>
          <w:sz w:val="22"/>
          <w:szCs w:val="22"/>
        </w:rPr>
        <w:lastRenderedPageBreak/>
        <mc:AlternateContent>
          <mc:Choice Requires="wps">
            <w:drawing>
              <wp:anchor distT="45720" distB="45720" distL="114300" distR="114300" simplePos="0" relativeHeight="251667456" behindDoc="0" locked="0" layoutInCell="1" allowOverlap="1" wp14:anchorId="3FED8110" wp14:editId="6465E145">
                <wp:simplePos x="0" y="0"/>
                <wp:positionH relativeFrom="column">
                  <wp:posOffset>3061335</wp:posOffset>
                </wp:positionH>
                <wp:positionV relativeFrom="paragraph">
                  <wp:posOffset>3055620</wp:posOffset>
                </wp:positionV>
                <wp:extent cx="2865120" cy="3192780"/>
                <wp:effectExtent l="0" t="0" r="11430" b="2667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120" cy="3192780"/>
                        </a:xfrm>
                        <a:prstGeom prst="rect">
                          <a:avLst/>
                        </a:prstGeom>
                        <a:solidFill>
                          <a:srgbClr val="FFFFFF"/>
                        </a:solidFill>
                        <a:ln w="9525">
                          <a:solidFill>
                            <a:srgbClr val="000000"/>
                          </a:solidFill>
                          <a:miter lim="800000"/>
                          <a:headEnd/>
                          <a:tailEnd/>
                        </a:ln>
                      </wps:spPr>
                      <wps:txbx>
                        <w:txbxContent>
                          <w:p w14:paraId="797B3319" w14:textId="78063356" w:rsidR="00C84818" w:rsidRPr="00C84818" w:rsidRDefault="00C84818" w:rsidP="00C84818">
                            <w:pPr>
                              <w:jc w:val="right"/>
                              <w:rPr>
                                <w:rFonts w:hint="cs"/>
                                <w:color w:val="0070C0"/>
                                <w:sz w:val="22"/>
                                <w:szCs w:val="24"/>
                                <w:rtl/>
                              </w:rPr>
                            </w:pPr>
                            <w:r w:rsidRPr="00B5087B">
                              <w:rPr>
                                <w:color w:val="002060"/>
                                <w:sz w:val="24"/>
                                <w:szCs w:val="28"/>
                              </w:rPr>
                              <w:t>In the dynamite chart the blue bar gives the mean value of the percentage change in Weekly_Gross_Margin between the test period and the same time period one year earlier for both the treatment and control groups, while the black error bars provide a one standard error range around the mean values. If there is a statistically significant effect associated with the treatment, then the error bars for the treatment and control groups should not overla</w:t>
                            </w:r>
                            <w:r w:rsidRPr="00C84818">
                              <w:rPr>
                                <w:color w:val="0070C0"/>
                                <w:sz w:val="24"/>
                                <w:szCs w:val="28"/>
                              </w:rPr>
                              <w:t>p</w:t>
                            </w:r>
                            <w:r w:rsidRPr="00C84818">
                              <w:rPr>
                                <w:color w:val="0070C0"/>
                                <w:sz w:val="22"/>
                                <w:szCs w:val="24"/>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ED8110" id="_x0000_t202" coordsize="21600,21600" o:spt="202" path="m,l,21600r21600,l21600,xe">
                <v:stroke joinstyle="miter"/>
                <v:path gradientshapeok="t" o:connecttype="rect"/>
              </v:shapetype>
              <v:shape id="Text Box 2" o:spid="_x0000_s1027" type="#_x0000_t202" style="position:absolute;left:0;text-align:left;margin-left:241.05pt;margin-top:240.6pt;width:225.6pt;height:251.4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">
                <v:textbox>
                  <w:txbxContent>
                    <w:p w14:paraId="797B3319" w14:textId="78063356" w:rsidR="00C84818" w:rsidRPr="00C84818" w:rsidRDefault="00C84818" w:rsidP="00C84818">
                      <w:pPr>
                        <w:jc w:val="right"/>
                        <w:rPr>
                          <w:rFonts w:hint="cs"/>
                          <w:color w:val="0070C0"/>
                          <w:sz w:val="22"/>
                          <w:szCs w:val="24"/>
                          <w:rtl/>
                        </w:rPr>
                      </w:pPr>
                      <w:r w:rsidRPr="00B5087B">
                        <w:rPr>
                          <w:color w:val="002060"/>
                          <w:sz w:val="24"/>
                          <w:szCs w:val="28"/>
                        </w:rPr>
                        <w:t>In the dynamite chart the blue bar gives the mean value of the percentage change in Weekly_Gross_Margin between the test period and the same time period one year earlier for both the treatment and control groups, while the black error bars provide a one standard error range around the mean values. If there is a statistically significant effect associated with the treatment, then the error bars for the treatment and control groups should not overla</w:t>
                      </w:r>
                      <w:r w:rsidRPr="00C84818">
                        <w:rPr>
                          <w:color w:val="0070C0"/>
                          <w:sz w:val="24"/>
                          <w:szCs w:val="28"/>
                        </w:rPr>
                        <w:t>p</w:t>
                      </w:r>
                      <w:r w:rsidRPr="00C84818">
                        <w:rPr>
                          <w:color w:val="0070C0"/>
                          <w:sz w:val="22"/>
                          <w:szCs w:val="24"/>
                        </w:rPr>
                        <w:t>.</w:t>
                      </w:r>
                    </w:p>
                  </w:txbxContent>
                </v:textbox>
                <w10:wrap type="square"/>
              </v:shape>
            </w:pict>
          </mc:Fallback>
        </mc:AlternateContent>
      </w:r>
      <w:r>
        <w:rPr>
          <w:rFonts w:ascii="Arial" w:eastAsia="Arial" w:hAnsi="Arial" w:cs="Arial"/>
          <w:noProof/>
          <w:color w:val="000000"/>
          <w:sz w:val="22"/>
          <w:szCs w:val="22"/>
        </w:rPr>
        <w:drawing>
          <wp:anchor distT="0" distB="0" distL="114300" distR="114300" simplePos="0" relativeHeight="251665408" behindDoc="0" locked="0" layoutInCell="1" allowOverlap="1" wp14:anchorId="6C90BC4F" wp14:editId="35895053">
            <wp:simplePos x="0" y="0"/>
            <wp:positionH relativeFrom="column">
              <wp:posOffset>-436245</wp:posOffset>
            </wp:positionH>
            <wp:positionV relativeFrom="paragraph">
              <wp:posOffset>2994660</wp:posOffset>
            </wp:positionV>
            <wp:extent cx="3276600" cy="3284220"/>
            <wp:effectExtent l="0" t="0" r="0" b="0"/>
            <wp:wrapSquare wrapText="bothSides"/>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west2.PNG"/>
                    <pic:cNvPicPr/>
                  </pic:nvPicPr>
                  <pic:blipFill>
                    <a:blip r:embed="rId18">
                      <a:extLst>
                        <a:ext uri="{28A0092B-C50C-407E-A947-70E740481C1C}">
                          <a14:useLocalDpi xmlns:a14="http://schemas.microsoft.com/office/drawing/2010/main" val="0"/>
                        </a:ext>
                      </a:extLst>
                    </a:blip>
                    <a:stretch>
                      <a:fillRect/>
                    </a:stretch>
                  </pic:blipFill>
                  <pic:spPr>
                    <a:xfrm>
                      <a:off x="0" y="0"/>
                      <a:ext cx="3276600" cy="3284220"/>
                    </a:xfrm>
                    <a:prstGeom prst="rect">
                      <a:avLst/>
                    </a:prstGeom>
                  </pic:spPr>
                </pic:pic>
              </a:graphicData>
            </a:graphic>
            <wp14:sizeRelH relativeFrom="margin">
              <wp14:pctWidth>0</wp14:pctWidth>
            </wp14:sizeRelH>
            <wp14:sizeRelV relativeFrom="margin">
              <wp14:pctHeight>0</wp14:pctHeight>
            </wp14:sizeRelV>
          </wp:anchor>
        </w:drawing>
      </w:r>
      <w:r w:rsidR="00C84818">
        <w:rPr>
          <w:rFonts w:ascii="Arial" w:eastAsia="Arial" w:hAnsi="Arial" w:cs="Arial"/>
          <w:noProof/>
          <w:color w:val="000000"/>
          <w:sz w:val="22"/>
          <w:szCs w:val="22"/>
        </w:rPr>
        <w:drawing>
          <wp:anchor distT="0" distB="0" distL="114300" distR="114300" simplePos="0" relativeHeight="251668480" behindDoc="0" locked="0" layoutInCell="1" allowOverlap="1" wp14:anchorId="47DA1AC9" wp14:editId="563FC9B6">
            <wp:simplePos x="0" y="0"/>
            <wp:positionH relativeFrom="margin">
              <wp:posOffset>-505056</wp:posOffset>
            </wp:positionH>
            <wp:positionV relativeFrom="paragraph">
              <wp:posOffset>6345555</wp:posOffset>
            </wp:positionV>
            <wp:extent cx="6381115" cy="2506980"/>
            <wp:effectExtent l="0" t="0" r="635" b="7620"/>
            <wp:wrapSquare wrapText="bothSides"/>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west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81115" cy="2506980"/>
                    </a:xfrm>
                    <a:prstGeom prst="rect">
                      <a:avLst/>
                    </a:prstGeom>
                  </pic:spPr>
                </pic:pic>
              </a:graphicData>
            </a:graphic>
            <wp14:sizeRelH relativeFrom="margin">
              <wp14:pctWidth>0</wp14:pctWidth>
            </wp14:sizeRelH>
            <wp14:sizeRelV relativeFrom="margin">
              <wp14:pctHeight>0</wp14:pctHeight>
            </wp14:sizeRelV>
          </wp:anchor>
        </w:drawing>
      </w:r>
      <w:r w:rsidR="00C84818">
        <w:rPr>
          <w:rFonts w:ascii="Arial" w:eastAsia="Arial" w:hAnsi="Arial" w:cs="Arial"/>
          <w:noProof/>
          <w:color w:val="C00000"/>
          <w:sz w:val="22"/>
          <w:szCs w:val="22"/>
        </w:rPr>
        <w:drawing>
          <wp:anchor distT="0" distB="0" distL="114300" distR="114300" simplePos="0" relativeHeight="251662336" behindDoc="1" locked="0" layoutInCell="1" allowOverlap="1" wp14:anchorId="5B3CB102" wp14:editId="14713897">
            <wp:simplePos x="0" y="0"/>
            <wp:positionH relativeFrom="column">
              <wp:posOffset>-451485</wp:posOffset>
            </wp:positionH>
            <wp:positionV relativeFrom="paragraph">
              <wp:posOffset>0</wp:posOffset>
            </wp:positionV>
            <wp:extent cx="3360420" cy="2895600"/>
            <wp:effectExtent l="0" t="0" r="0" b="0"/>
            <wp:wrapSquare wrapText="bothSides"/>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west.PNG"/>
                    <pic:cNvPicPr/>
                  </pic:nvPicPr>
                  <pic:blipFill>
                    <a:blip r:embed="rId20">
                      <a:extLst>
                        <a:ext uri="{28A0092B-C50C-407E-A947-70E740481C1C}">
                          <a14:useLocalDpi xmlns:a14="http://schemas.microsoft.com/office/drawing/2010/main" val="0"/>
                        </a:ext>
                      </a:extLst>
                    </a:blip>
                    <a:stretch>
                      <a:fillRect/>
                    </a:stretch>
                  </pic:blipFill>
                  <pic:spPr>
                    <a:xfrm>
                      <a:off x="0" y="0"/>
                      <a:ext cx="3360420" cy="2895600"/>
                    </a:xfrm>
                    <a:prstGeom prst="rect">
                      <a:avLst/>
                    </a:prstGeom>
                  </pic:spPr>
                </pic:pic>
              </a:graphicData>
            </a:graphic>
            <wp14:sizeRelH relativeFrom="margin">
              <wp14:pctWidth>0</wp14:pctWidth>
            </wp14:sizeRelH>
            <wp14:sizeRelV relativeFrom="margin">
              <wp14:pctHeight>0</wp14:pctHeight>
            </wp14:sizeRelV>
          </wp:anchor>
        </w:drawing>
      </w:r>
      <w:r w:rsidR="00C84818" w:rsidRPr="00C84818">
        <w:rPr>
          <w:rFonts w:ascii="Arial" w:eastAsia="Arial" w:hAnsi="Arial" w:cs="Arial"/>
          <w:noProof/>
          <w:color w:val="000000"/>
          <w:sz w:val="22"/>
          <w:szCs w:val="22"/>
        </w:rPr>
        <mc:AlternateContent>
          <mc:Choice Requires="wps">
            <w:drawing>
              <wp:anchor distT="45720" distB="45720" distL="114300" distR="114300" simplePos="0" relativeHeight="251664384" behindDoc="0" locked="0" layoutInCell="1" allowOverlap="1" wp14:anchorId="0631981D" wp14:editId="632B96DA">
                <wp:simplePos x="0" y="0"/>
                <wp:positionH relativeFrom="column">
                  <wp:posOffset>3084195</wp:posOffset>
                </wp:positionH>
                <wp:positionV relativeFrom="paragraph">
                  <wp:posOffset>0</wp:posOffset>
                </wp:positionV>
                <wp:extent cx="2865120" cy="2880360"/>
                <wp:effectExtent l="0" t="0" r="11430"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120" cy="2880360"/>
                        </a:xfrm>
                        <a:prstGeom prst="rect">
                          <a:avLst/>
                        </a:prstGeom>
                        <a:solidFill>
                          <a:srgbClr val="FFFFFF"/>
                        </a:solidFill>
                        <a:ln w="9525">
                          <a:solidFill>
                            <a:srgbClr val="000000"/>
                          </a:solidFill>
                          <a:miter lim="800000"/>
                          <a:headEnd/>
                          <a:tailEnd/>
                        </a:ln>
                      </wps:spPr>
                      <wps:txbx>
                        <w:txbxContent>
                          <w:p w14:paraId="4CD0DAB3" w14:textId="088E0B12" w:rsidR="00C84818" w:rsidRPr="00B5087B" w:rsidRDefault="00C84818" w:rsidP="00C84818">
                            <w:pPr>
                              <w:jc w:val="right"/>
                              <w:rPr>
                                <w:rFonts w:hint="cs"/>
                                <w:color w:val="002060"/>
                                <w:sz w:val="24"/>
                                <w:szCs w:val="28"/>
                              </w:rPr>
                            </w:pPr>
                            <w:r w:rsidRPr="00B5087B">
                              <w:rPr>
                                <w:color w:val="002060"/>
                                <w:sz w:val="24"/>
                                <w:szCs w:val="28"/>
                              </w:rPr>
                              <w:t>The box and whisker plot provides information about the distribution of the percentage change in Weekly_Gross_Margin between the test period and the same time period one year earlier for both the treatment and control units. In the plots, the bottom and top of the orange box are at the first and third quartiles, and the line inside the box is at the median for each test group. The vertical bars that extend above and below the box indicate the range of the data that is within 1.5 times the interquartile range (where the interquartile range is the difference between the values of the third and first quartiles).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31981D" id="_x0000_s1028" type="#_x0000_t202" style="position:absolute;left:0;text-align:left;margin-left:242.85pt;margin-top:0;width:225.6pt;height:226.8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">
                <v:textbox>
                  <w:txbxContent>
                    <w:p w14:paraId="4CD0DAB3" w14:textId="088E0B12" w:rsidR="00C84818" w:rsidRPr="00B5087B" w:rsidRDefault="00C84818" w:rsidP="00C84818">
                      <w:pPr>
                        <w:jc w:val="right"/>
                        <w:rPr>
                          <w:rFonts w:hint="cs"/>
                          <w:color w:val="002060"/>
                          <w:sz w:val="24"/>
                          <w:szCs w:val="28"/>
                        </w:rPr>
                      </w:pPr>
                      <w:r w:rsidRPr="00B5087B">
                        <w:rPr>
                          <w:color w:val="002060"/>
                          <w:sz w:val="24"/>
                          <w:szCs w:val="28"/>
                        </w:rPr>
                        <w:t>The box and whisker plot provides information about the distribution of the percentage change in Weekly_Gross_Margin between the test period and the same time period one year earlier for both the treatment and control units. In the plots, the bottom and top of the orange box are at the first and third quartiles, and the line inside the box is at the median for each test group. The vertical bars that extend above and below the box indicate the range of the data that is within 1.5 times the interquartile range (where the interquartile range is the difference between the values of the third and first quartiles).</w:t>
                      </w:r>
                    </w:p>
                  </w:txbxContent>
                </v:textbox>
                <w10:wrap type="square"/>
              </v:shape>
            </w:pict>
          </mc:Fallback>
        </mc:AlternateContent>
      </w:r>
    </w:p>
    <w:p w14:paraId="304B7162" w14:textId="1EAA95DE" w:rsidR="00C84818" w:rsidRPr="004D4EF4" w:rsidRDefault="00C76DD1" w:rsidP="004D4EF4">
      <w:pPr>
        <w:widowControl w:val="0"/>
        <w:pBdr>
          <w:top w:val="nil"/>
          <w:left w:val="nil"/>
          <w:bottom w:val="nil"/>
          <w:right w:val="nil"/>
          <w:between w:val="nil"/>
        </w:pBdr>
        <w:autoSpaceDE/>
        <w:autoSpaceDN/>
        <w:bidi w:val="0"/>
        <w:spacing w:line="276" w:lineRule="auto"/>
        <w:rPr>
          <w:rFonts w:ascii="Arial" w:eastAsia="Arial" w:hAnsi="Arial" w:cs="Arial"/>
          <w:b/>
          <w:bCs/>
          <w:color w:val="00B050"/>
          <w:sz w:val="28"/>
          <w:szCs w:val="28"/>
        </w:rPr>
      </w:pPr>
      <w:r>
        <w:rPr>
          <w:rFonts w:ascii="Arial" w:eastAsia="Arial" w:hAnsi="Arial" w:cs="Arial"/>
          <w:noProof/>
          <w:color w:val="000000"/>
          <w:sz w:val="22"/>
          <w:szCs w:val="22"/>
        </w:rPr>
        <w:lastRenderedPageBreak/>
        <w:drawing>
          <wp:anchor distT="0" distB="0" distL="114300" distR="114300" simplePos="0" relativeHeight="251669504" behindDoc="0" locked="0" layoutInCell="1" allowOverlap="1" wp14:anchorId="3B1240E2" wp14:editId="45BE1A68">
            <wp:simplePos x="0" y="0"/>
            <wp:positionH relativeFrom="column">
              <wp:posOffset>-603885</wp:posOffset>
            </wp:positionH>
            <wp:positionV relativeFrom="paragraph">
              <wp:posOffset>320040</wp:posOffset>
            </wp:positionV>
            <wp:extent cx="6515100" cy="3101340"/>
            <wp:effectExtent l="0" t="0" r="0" b="3810"/>
            <wp:wrapSquare wrapText="bothSides"/>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lacter.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515100" cy="3101340"/>
                    </a:xfrm>
                    <a:prstGeom prst="rect">
                      <a:avLst/>
                    </a:prstGeom>
                  </pic:spPr>
                </pic:pic>
              </a:graphicData>
            </a:graphic>
            <wp14:sizeRelH relativeFrom="margin">
              <wp14:pctWidth>0</wp14:pctWidth>
            </wp14:sizeRelH>
            <wp14:sizeRelV relativeFrom="margin">
              <wp14:pctHeight>0</wp14:pctHeight>
            </wp14:sizeRelV>
          </wp:anchor>
        </w:drawing>
      </w:r>
      <w:r w:rsidR="004D4EF4" w:rsidRPr="00E17F0F">
        <w:rPr>
          <w:rFonts w:ascii="Arial" w:eastAsia="Arial" w:hAnsi="Arial" w:cs="Arial"/>
          <w:b/>
          <w:bCs/>
          <w:color w:val="00B050"/>
          <w:sz w:val="28"/>
          <w:szCs w:val="28"/>
        </w:rPr>
        <w:t xml:space="preserve">Central </w:t>
      </w:r>
      <w:bookmarkStart w:id="1" w:name="_Hlk31209089"/>
      <w:r w:rsidR="004D4EF4">
        <w:rPr>
          <w:rFonts w:ascii="Arial" w:eastAsia="Arial" w:hAnsi="Arial" w:cs="Arial"/>
          <w:b/>
          <w:bCs/>
          <w:color w:val="00B050"/>
          <w:sz w:val="28"/>
          <w:szCs w:val="28"/>
        </w:rPr>
        <w:t>R</w:t>
      </w:r>
      <w:r w:rsidR="004D4EF4" w:rsidRPr="00E17F0F">
        <w:rPr>
          <w:rFonts w:ascii="Arial" w:eastAsia="Arial" w:hAnsi="Arial" w:cs="Arial"/>
          <w:b/>
          <w:bCs/>
          <w:color w:val="00B050"/>
          <w:sz w:val="28"/>
          <w:szCs w:val="28"/>
        </w:rPr>
        <w:t>egions</w:t>
      </w:r>
      <w:bookmarkEnd w:id="1"/>
      <w:r w:rsidR="004D4EF4" w:rsidRPr="004D4EF4">
        <w:rPr>
          <w:rFonts w:ascii="Arial" w:eastAsia="Arial" w:hAnsi="Arial" w:cs="Arial"/>
          <w:b/>
          <w:bCs/>
          <w:color w:val="00B050"/>
          <w:sz w:val="28"/>
          <w:szCs w:val="28"/>
        </w:rPr>
        <w:t>:</w:t>
      </w:r>
    </w:p>
    <w:p w14:paraId="72FB6E50" w14:textId="69238FAF" w:rsidR="00C84818" w:rsidRPr="004D4EF4" w:rsidRDefault="00B5087B" w:rsidP="00E65AC5">
      <w:pPr>
        <w:widowControl w:val="0"/>
        <w:pBdr>
          <w:top w:val="nil"/>
          <w:left w:val="nil"/>
          <w:bottom w:val="nil"/>
          <w:right w:val="nil"/>
          <w:between w:val="nil"/>
        </w:pBdr>
        <w:autoSpaceDE/>
        <w:autoSpaceDN/>
        <w:bidi w:val="0"/>
        <w:spacing w:line="276" w:lineRule="auto"/>
        <w:ind w:left="1080"/>
        <w:jc w:val="left"/>
        <w:rPr>
          <w:rFonts w:ascii="Arial" w:eastAsia="Arial" w:hAnsi="Arial" w:cs="Arial"/>
          <w:b/>
          <w:bCs/>
          <w:color w:val="00B050"/>
          <w:sz w:val="28"/>
          <w:szCs w:val="28"/>
        </w:rPr>
      </w:pPr>
      <w:r w:rsidRPr="00C84818">
        <w:rPr>
          <w:rFonts w:ascii="Arial" w:eastAsia="Arial" w:hAnsi="Arial" w:cs="Arial"/>
          <w:noProof/>
          <w:color w:val="000000"/>
          <w:sz w:val="22"/>
          <w:szCs w:val="22"/>
        </w:rPr>
        <mc:AlternateContent>
          <mc:Choice Requires="wps">
            <w:drawing>
              <wp:anchor distT="45720" distB="45720" distL="114300" distR="114300" simplePos="0" relativeHeight="251672576" behindDoc="0" locked="0" layoutInCell="1" allowOverlap="1" wp14:anchorId="16CEEDDA" wp14:editId="465962C1">
                <wp:simplePos x="0" y="0"/>
                <wp:positionH relativeFrom="column">
                  <wp:posOffset>2748915</wp:posOffset>
                </wp:positionH>
                <wp:positionV relativeFrom="paragraph">
                  <wp:posOffset>3315970</wp:posOffset>
                </wp:positionV>
                <wp:extent cx="2865120" cy="3238500"/>
                <wp:effectExtent l="0" t="0" r="11430"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120" cy="3238500"/>
                        </a:xfrm>
                        <a:prstGeom prst="rect">
                          <a:avLst/>
                        </a:prstGeom>
                        <a:solidFill>
                          <a:srgbClr val="FFFFFF"/>
                        </a:solidFill>
                        <a:ln w="9525">
                          <a:solidFill>
                            <a:srgbClr val="000000"/>
                          </a:solidFill>
                          <a:miter lim="800000"/>
                          <a:headEnd/>
                          <a:tailEnd/>
                        </a:ln>
                      </wps:spPr>
                      <wps:txbx>
                        <w:txbxContent>
                          <w:p w14:paraId="3BBC6729" w14:textId="5AC8E316" w:rsidR="00B5087B" w:rsidRPr="00B5087B" w:rsidRDefault="00B5087B" w:rsidP="00B5087B">
                            <w:pPr>
                              <w:jc w:val="right"/>
                              <w:rPr>
                                <w:rFonts w:hint="cs"/>
                                <w:color w:val="0070C0"/>
                                <w:sz w:val="22"/>
                                <w:szCs w:val="24"/>
                                <w:rtl/>
                              </w:rPr>
                            </w:pPr>
                            <w:r w:rsidRPr="00B5087B">
                              <w:rPr>
                                <w:color w:val="002060"/>
                                <w:sz w:val="24"/>
                                <w:szCs w:val="28"/>
                              </w:rPr>
                              <w:t>The box and whisker plot provides information about the distribution of the percentage change in Weekly_Gross_Margin between the test period and the same time period one year earlier for both the treatment and control units. In the plots, the bottom and top of the orange box are at the first and third quartiles, and the line inside the box is at the median for each test group. The vertical bars that extend above and below the box indicate the range of the data that is within 1.5 times the interquartile range (where the interquartile range is the difference between the values of the third and first quartiles).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CEEDDA" id="_x0000_s1029" type="#_x0000_t202" style="position:absolute;left:0;text-align:left;margin-left:216.45pt;margin-top:261.1pt;width:225.6pt;height:25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">
                <v:textbox>
                  <w:txbxContent>
                    <w:p w14:paraId="3BBC6729" w14:textId="5AC8E316" w:rsidR="00B5087B" w:rsidRPr="00B5087B" w:rsidRDefault="00B5087B" w:rsidP="00B5087B">
                      <w:pPr>
                        <w:jc w:val="right"/>
                        <w:rPr>
                          <w:rFonts w:hint="cs"/>
                          <w:color w:val="0070C0"/>
                          <w:sz w:val="22"/>
                          <w:szCs w:val="24"/>
                          <w:rtl/>
                        </w:rPr>
                      </w:pPr>
                      <w:r w:rsidRPr="00B5087B">
                        <w:rPr>
                          <w:color w:val="002060"/>
                          <w:sz w:val="24"/>
                          <w:szCs w:val="28"/>
                        </w:rPr>
                        <w:t>The box and whisker plot provides information about the distribution of the percentage change in Weekly_Gross_Margin between the test period and the same time period one year earlier for both the treatment and control units. In the plots, the bottom and top of the orange box are at the first and third quartiles, and the line inside the box is at the median for each test group. The vertical bars that extend above and below the box indicate the range of the data that is within 1.5 times the interquartile range (where the interquartile range is the difference between the values of the third and first quartiles). </w:t>
                      </w:r>
                    </w:p>
                  </w:txbxContent>
                </v:textbox>
                <w10:wrap type="square"/>
              </v:shape>
            </w:pict>
          </mc:Fallback>
        </mc:AlternateContent>
      </w:r>
      <w:r>
        <w:rPr>
          <w:rFonts w:ascii="Arial" w:eastAsia="Arial" w:hAnsi="Arial" w:cs="Arial"/>
          <w:noProof/>
          <w:color w:val="000000"/>
          <w:sz w:val="22"/>
          <w:szCs w:val="22"/>
        </w:rPr>
        <w:drawing>
          <wp:anchor distT="0" distB="0" distL="114300" distR="114300" simplePos="0" relativeHeight="251670528" behindDoc="0" locked="0" layoutInCell="1" allowOverlap="1" wp14:anchorId="5B67D068" wp14:editId="14614BF1">
            <wp:simplePos x="0" y="0"/>
            <wp:positionH relativeFrom="column">
              <wp:posOffset>-436245</wp:posOffset>
            </wp:positionH>
            <wp:positionV relativeFrom="paragraph">
              <wp:posOffset>3308350</wp:posOffset>
            </wp:positionV>
            <wp:extent cx="3086100" cy="3238500"/>
            <wp:effectExtent l="0" t="0" r="0" b="0"/>
            <wp:wrapSquare wrapText="bothSides"/>
            <wp:docPr id="26" name="Picture 2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Cantral.PNG"/>
                    <pic:cNvPicPr/>
                  </pic:nvPicPr>
                  <pic:blipFill>
                    <a:blip r:embed="rId22">
                      <a:extLst>
                        <a:ext uri="{28A0092B-C50C-407E-A947-70E740481C1C}">
                          <a14:useLocalDpi xmlns:a14="http://schemas.microsoft.com/office/drawing/2010/main" val="0"/>
                        </a:ext>
                      </a:extLst>
                    </a:blip>
                    <a:stretch>
                      <a:fillRect/>
                    </a:stretch>
                  </pic:blipFill>
                  <pic:spPr>
                    <a:xfrm>
                      <a:off x="0" y="0"/>
                      <a:ext cx="3086100" cy="3238500"/>
                    </a:xfrm>
                    <a:prstGeom prst="rect">
                      <a:avLst/>
                    </a:prstGeom>
                  </pic:spPr>
                </pic:pic>
              </a:graphicData>
            </a:graphic>
            <wp14:sizeRelH relativeFrom="margin">
              <wp14:pctWidth>0</wp14:pctWidth>
            </wp14:sizeRelH>
            <wp14:sizeRelV relativeFrom="margin">
              <wp14:pctHeight>0</wp14:pctHeight>
            </wp14:sizeRelV>
          </wp:anchor>
        </w:drawing>
      </w:r>
    </w:p>
    <w:p w14:paraId="53FEA757" w14:textId="3AF88EE1" w:rsidR="00C84818" w:rsidRDefault="00C84818" w:rsidP="00E65AC5">
      <w:pPr>
        <w:widowControl w:val="0"/>
        <w:pBdr>
          <w:top w:val="nil"/>
          <w:left w:val="nil"/>
          <w:bottom w:val="nil"/>
          <w:right w:val="nil"/>
          <w:between w:val="nil"/>
        </w:pBdr>
        <w:autoSpaceDE/>
        <w:autoSpaceDN/>
        <w:bidi w:val="0"/>
        <w:spacing w:line="276" w:lineRule="auto"/>
        <w:ind w:left="1080"/>
        <w:jc w:val="left"/>
        <w:rPr>
          <w:rFonts w:ascii="Arial" w:eastAsia="Arial" w:hAnsi="Arial" w:cs="Arial"/>
          <w:color w:val="000000"/>
          <w:sz w:val="22"/>
          <w:szCs w:val="22"/>
        </w:rPr>
      </w:pPr>
    </w:p>
    <w:p w14:paraId="5C1C92ED" w14:textId="19886A6E" w:rsidR="00C84818" w:rsidRDefault="00C84818" w:rsidP="00E65AC5">
      <w:pPr>
        <w:widowControl w:val="0"/>
        <w:pBdr>
          <w:top w:val="nil"/>
          <w:left w:val="nil"/>
          <w:bottom w:val="nil"/>
          <w:right w:val="nil"/>
          <w:between w:val="nil"/>
        </w:pBdr>
        <w:autoSpaceDE/>
        <w:autoSpaceDN/>
        <w:bidi w:val="0"/>
        <w:spacing w:line="276" w:lineRule="auto"/>
        <w:ind w:left="1080"/>
        <w:jc w:val="left"/>
        <w:rPr>
          <w:rFonts w:ascii="Arial" w:eastAsia="Arial" w:hAnsi="Arial" w:cs="Arial"/>
          <w:color w:val="000000"/>
          <w:sz w:val="22"/>
          <w:szCs w:val="22"/>
        </w:rPr>
      </w:pPr>
    </w:p>
    <w:p w14:paraId="019B35EF" w14:textId="2909882E" w:rsidR="00C84818" w:rsidRDefault="00C84818" w:rsidP="00E65AC5">
      <w:pPr>
        <w:widowControl w:val="0"/>
        <w:pBdr>
          <w:top w:val="nil"/>
          <w:left w:val="nil"/>
          <w:bottom w:val="nil"/>
          <w:right w:val="nil"/>
          <w:between w:val="nil"/>
        </w:pBdr>
        <w:autoSpaceDE/>
        <w:autoSpaceDN/>
        <w:bidi w:val="0"/>
        <w:spacing w:line="276" w:lineRule="auto"/>
        <w:ind w:left="1080"/>
        <w:jc w:val="left"/>
        <w:rPr>
          <w:rFonts w:ascii="Arial" w:eastAsia="Arial" w:hAnsi="Arial" w:cs="Arial"/>
          <w:color w:val="000000"/>
          <w:sz w:val="22"/>
          <w:szCs w:val="22"/>
        </w:rPr>
      </w:pPr>
    </w:p>
    <w:p w14:paraId="119EC00C" w14:textId="08F147BE" w:rsidR="00C84818" w:rsidRDefault="00C84818" w:rsidP="00E65AC5">
      <w:pPr>
        <w:widowControl w:val="0"/>
        <w:pBdr>
          <w:top w:val="nil"/>
          <w:left w:val="nil"/>
          <w:bottom w:val="nil"/>
          <w:right w:val="nil"/>
          <w:between w:val="nil"/>
        </w:pBdr>
        <w:autoSpaceDE/>
        <w:autoSpaceDN/>
        <w:bidi w:val="0"/>
        <w:spacing w:line="276" w:lineRule="auto"/>
        <w:ind w:left="1080"/>
        <w:jc w:val="left"/>
        <w:rPr>
          <w:rFonts w:ascii="Arial" w:eastAsia="Arial" w:hAnsi="Arial" w:cs="Arial"/>
          <w:color w:val="000000"/>
          <w:sz w:val="22"/>
          <w:szCs w:val="22"/>
        </w:rPr>
      </w:pPr>
    </w:p>
    <w:p w14:paraId="61FD0BE7" w14:textId="6E1E29E7" w:rsidR="00C84818" w:rsidRDefault="00C84818" w:rsidP="00E65AC5">
      <w:pPr>
        <w:widowControl w:val="0"/>
        <w:pBdr>
          <w:top w:val="nil"/>
          <w:left w:val="nil"/>
          <w:bottom w:val="nil"/>
          <w:right w:val="nil"/>
          <w:between w:val="nil"/>
        </w:pBdr>
        <w:autoSpaceDE/>
        <w:autoSpaceDN/>
        <w:bidi w:val="0"/>
        <w:spacing w:line="276" w:lineRule="auto"/>
        <w:ind w:left="1080"/>
        <w:jc w:val="left"/>
        <w:rPr>
          <w:rFonts w:ascii="Arial" w:eastAsia="Arial" w:hAnsi="Arial" w:cs="Arial"/>
          <w:color w:val="000000"/>
          <w:sz w:val="22"/>
          <w:szCs w:val="22"/>
        </w:rPr>
      </w:pPr>
    </w:p>
    <w:p w14:paraId="7CADE458" w14:textId="6C8BEEFC" w:rsidR="00C84818" w:rsidRDefault="00C84818" w:rsidP="00E65AC5">
      <w:pPr>
        <w:widowControl w:val="0"/>
        <w:pBdr>
          <w:top w:val="nil"/>
          <w:left w:val="nil"/>
          <w:bottom w:val="nil"/>
          <w:right w:val="nil"/>
          <w:between w:val="nil"/>
        </w:pBdr>
        <w:autoSpaceDE/>
        <w:autoSpaceDN/>
        <w:bidi w:val="0"/>
        <w:spacing w:line="276" w:lineRule="auto"/>
        <w:ind w:left="1080"/>
        <w:jc w:val="left"/>
        <w:rPr>
          <w:rFonts w:ascii="Arial" w:eastAsia="Arial" w:hAnsi="Arial" w:cs="Arial"/>
          <w:color w:val="000000"/>
          <w:sz w:val="22"/>
          <w:szCs w:val="22"/>
        </w:rPr>
      </w:pPr>
    </w:p>
    <w:p w14:paraId="3781C9F1" w14:textId="77777777" w:rsidR="00C84818" w:rsidRDefault="00C84818" w:rsidP="00E65AC5">
      <w:pPr>
        <w:widowControl w:val="0"/>
        <w:pBdr>
          <w:top w:val="nil"/>
          <w:left w:val="nil"/>
          <w:bottom w:val="nil"/>
          <w:right w:val="nil"/>
          <w:between w:val="nil"/>
        </w:pBdr>
        <w:autoSpaceDE/>
        <w:autoSpaceDN/>
        <w:bidi w:val="0"/>
        <w:spacing w:line="276" w:lineRule="auto"/>
        <w:ind w:left="1080"/>
        <w:jc w:val="left"/>
        <w:rPr>
          <w:rFonts w:ascii="Arial" w:eastAsia="Arial" w:hAnsi="Arial" w:cs="Arial"/>
          <w:color w:val="000000"/>
          <w:sz w:val="22"/>
          <w:szCs w:val="22"/>
        </w:rPr>
      </w:pPr>
    </w:p>
    <w:p w14:paraId="1EF7ED33" w14:textId="77777777" w:rsidR="00C84818" w:rsidRDefault="00C84818" w:rsidP="00E65AC5">
      <w:pPr>
        <w:widowControl w:val="0"/>
        <w:pBdr>
          <w:top w:val="nil"/>
          <w:left w:val="nil"/>
          <w:bottom w:val="nil"/>
          <w:right w:val="nil"/>
          <w:between w:val="nil"/>
        </w:pBdr>
        <w:autoSpaceDE/>
        <w:autoSpaceDN/>
        <w:bidi w:val="0"/>
        <w:spacing w:line="276" w:lineRule="auto"/>
        <w:ind w:left="1080"/>
        <w:jc w:val="left"/>
        <w:rPr>
          <w:rFonts w:ascii="Arial" w:eastAsia="Arial" w:hAnsi="Arial" w:cs="Arial"/>
          <w:color w:val="000000"/>
          <w:sz w:val="22"/>
          <w:szCs w:val="22"/>
        </w:rPr>
      </w:pPr>
    </w:p>
    <w:p w14:paraId="262B4DA1" w14:textId="4AC36151" w:rsidR="00C84818" w:rsidRDefault="00C84818" w:rsidP="00E65AC5">
      <w:pPr>
        <w:widowControl w:val="0"/>
        <w:pBdr>
          <w:top w:val="nil"/>
          <w:left w:val="nil"/>
          <w:bottom w:val="nil"/>
          <w:right w:val="nil"/>
          <w:between w:val="nil"/>
        </w:pBdr>
        <w:autoSpaceDE/>
        <w:autoSpaceDN/>
        <w:bidi w:val="0"/>
        <w:spacing w:line="276" w:lineRule="auto"/>
        <w:ind w:left="1080"/>
        <w:jc w:val="left"/>
        <w:rPr>
          <w:rFonts w:ascii="Arial" w:eastAsia="Arial" w:hAnsi="Arial" w:cs="Arial"/>
          <w:color w:val="000000"/>
          <w:sz w:val="22"/>
          <w:szCs w:val="22"/>
        </w:rPr>
      </w:pPr>
    </w:p>
    <w:p w14:paraId="54DEED52" w14:textId="7C809804" w:rsidR="00C84818" w:rsidRDefault="00C84818" w:rsidP="00E65AC5">
      <w:pPr>
        <w:widowControl w:val="0"/>
        <w:pBdr>
          <w:top w:val="nil"/>
          <w:left w:val="nil"/>
          <w:bottom w:val="nil"/>
          <w:right w:val="nil"/>
          <w:between w:val="nil"/>
        </w:pBdr>
        <w:autoSpaceDE/>
        <w:autoSpaceDN/>
        <w:bidi w:val="0"/>
        <w:spacing w:line="276" w:lineRule="auto"/>
        <w:ind w:left="1080"/>
        <w:jc w:val="left"/>
        <w:rPr>
          <w:rFonts w:ascii="Arial" w:eastAsia="Arial" w:hAnsi="Arial" w:cs="Arial"/>
          <w:color w:val="000000"/>
          <w:sz w:val="22"/>
          <w:szCs w:val="22"/>
        </w:rPr>
      </w:pPr>
    </w:p>
    <w:p w14:paraId="39939CFF" w14:textId="717283EF" w:rsidR="00C84818" w:rsidRDefault="00B5087B" w:rsidP="00E65AC5">
      <w:pPr>
        <w:widowControl w:val="0"/>
        <w:pBdr>
          <w:top w:val="nil"/>
          <w:left w:val="nil"/>
          <w:bottom w:val="nil"/>
          <w:right w:val="nil"/>
          <w:between w:val="nil"/>
        </w:pBdr>
        <w:autoSpaceDE/>
        <w:autoSpaceDN/>
        <w:bidi w:val="0"/>
        <w:spacing w:line="276" w:lineRule="auto"/>
        <w:ind w:left="1080"/>
        <w:jc w:val="left"/>
        <w:rPr>
          <w:rFonts w:ascii="Arial" w:eastAsia="Arial" w:hAnsi="Arial" w:cs="Arial"/>
          <w:color w:val="000000"/>
          <w:sz w:val="22"/>
          <w:szCs w:val="22"/>
        </w:rPr>
      </w:pPr>
      <w:r>
        <w:rPr>
          <w:rFonts w:ascii="Arial" w:eastAsia="Arial" w:hAnsi="Arial" w:cs="Arial"/>
          <w:noProof/>
          <w:color w:val="000000"/>
          <w:sz w:val="22"/>
          <w:szCs w:val="22"/>
        </w:rPr>
        <w:lastRenderedPageBreak/>
        <w:drawing>
          <wp:anchor distT="0" distB="0" distL="114300" distR="114300" simplePos="0" relativeHeight="251673600" behindDoc="0" locked="0" layoutInCell="1" allowOverlap="1" wp14:anchorId="7B42ADD6" wp14:editId="6E0B64B3">
            <wp:simplePos x="0" y="0"/>
            <wp:positionH relativeFrom="column">
              <wp:posOffset>-550545</wp:posOffset>
            </wp:positionH>
            <wp:positionV relativeFrom="paragraph">
              <wp:posOffset>7620</wp:posOffset>
            </wp:positionV>
            <wp:extent cx="3185160" cy="3223260"/>
            <wp:effectExtent l="0" t="0" r="0" b="0"/>
            <wp:wrapSquare wrapText="bothSides"/>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apturecantral1.PNG"/>
                    <pic:cNvPicPr/>
                  </pic:nvPicPr>
                  <pic:blipFill>
                    <a:blip r:embed="rId23">
                      <a:extLst>
                        <a:ext uri="{28A0092B-C50C-407E-A947-70E740481C1C}">
                          <a14:useLocalDpi xmlns:a14="http://schemas.microsoft.com/office/drawing/2010/main" val="0"/>
                        </a:ext>
                      </a:extLst>
                    </a:blip>
                    <a:stretch>
                      <a:fillRect/>
                    </a:stretch>
                  </pic:blipFill>
                  <pic:spPr>
                    <a:xfrm>
                      <a:off x="0" y="0"/>
                      <a:ext cx="3185160" cy="3223260"/>
                    </a:xfrm>
                    <a:prstGeom prst="rect">
                      <a:avLst/>
                    </a:prstGeom>
                  </pic:spPr>
                </pic:pic>
              </a:graphicData>
            </a:graphic>
            <wp14:sizeRelH relativeFrom="margin">
              <wp14:pctWidth>0</wp14:pctWidth>
            </wp14:sizeRelH>
            <wp14:sizeRelV relativeFrom="margin">
              <wp14:pctHeight>0</wp14:pctHeight>
            </wp14:sizeRelV>
          </wp:anchor>
        </w:drawing>
      </w:r>
      <w:r w:rsidRPr="00C84818">
        <w:rPr>
          <w:rFonts w:ascii="Arial" w:eastAsia="Arial" w:hAnsi="Arial" w:cs="Arial"/>
          <w:noProof/>
          <w:color w:val="000000"/>
          <w:sz w:val="22"/>
          <w:szCs w:val="22"/>
        </w:rPr>
        <mc:AlternateContent>
          <mc:Choice Requires="wps">
            <w:drawing>
              <wp:anchor distT="45720" distB="45720" distL="114300" distR="114300" simplePos="0" relativeHeight="251675648" behindDoc="0" locked="0" layoutInCell="1" allowOverlap="1" wp14:anchorId="5AAB581D" wp14:editId="4CBFB164">
                <wp:simplePos x="0" y="0"/>
                <wp:positionH relativeFrom="column">
                  <wp:posOffset>2756535</wp:posOffset>
                </wp:positionH>
                <wp:positionV relativeFrom="paragraph">
                  <wp:posOffset>3175</wp:posOffset>
                </wp:positionV>
                <wp:extent cx="2865120" cy="3238500"/>
                <wp:effectExtent l="0" t="0" r="11430"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120" cy="3238500"/>
                        </a:xfrm>
                        <a:prstGeom prst="rect">
                          <a:avLst/>
                        </a:prstGeom>
                        <a:solidFill>
                          <a:srgbClr val="FFFFFF"/>
                        </a:solidFill>
                        <a:ln w="9525">
                          <a:solidFill>
                            <a:srgbClr val="000000"/>
                          </a:solidFill>
                          <a:miter lim="800000"/>
                          <a:headEnd/>
                          <a:tailEnd/>
                        </a:ln>
                      </wps:spPr>
                      <wps:txbx>
                        <w:txbxContent>
                          <w:p w14:paraId="404B40E2" w14:textId="354911EC" w:rsidR="00B5087B" w:rsidRPr="00B5087B" w:rsidRDefault="00B5087B" w:rsidP="00B5087B">
                            <w:pPr>
                              <w:jc w:val="right"/>
                              <w:rPr>
                                <w:rFonts w:hint="cs"/>
                                <w:color w:val="0070C0"/>
                                <w:sz w:val="22"/>
                                <w:szCs w:val="24"/>
                                <w:rtl/>
                              </w:rPr>
                            </w:pPr>
                            <w:r w:rsidRPr="00B5087B">
                              <w:rPr>
                                <w:color w:val="002060"/>
                                <w:sz w:val="24"/>
                                <w:szCs w:val="28"/>
                              </w:rPr>
                              <w:t>In the dynamite chart the blue bar gives the mean value of the percentage change in Weekly_Gross_Margin between the test period and the same time period one year earlier for both the treatment and control groups, while the black error bars provide a one standard error range around the mean values. If there is a statistically significant effect associated with the treatment, then the error bars for the treatment and control groups should not overlap.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AB581D" id="_x0000_s1030" type="#_x0000_t202" style="position:absolute;left:0;text-align:left;margin-left:217.05pt;margin-top:.25pt;width:225.6pt;height:255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">
                <v:textbox>
                  <w:txbxContent>
                    <w:p w14:paraId="404B40E2" w14:textId="354911EC" w:rsidR="00B5087B" w:rsidRPr="00B5087B" w:rsidRDefault="00B5087B" w:rsidP="00B5087B">
                      <w:pPr>
                        <w:jc w:val="right"/>
                        <w:rPr>
                          <w:rFonts w:hint="cs"/>
                          <w:color w:val="0070C0"/>
                          <w:sz w:val="22"/>
                          <w:szCs w:val="24"/>
                          <w:rtl/>
                        </w:rPr>
                      </w:pPr>
                      <w:r w:rsidRPr="00B5087B">
                        <w:rPr>
                          <w:color w:val="002060"/>
                          <w:sz w:val="24"/>
                          <w:szCs w:val="28"/>
                        </w:rPr>
                        <w:t>In the dynamite chart the blue bar gives the mean value of the percentage change in Weekly_Gross_Margin between the test period and the same time period one year earlier for both the treatment and control groups, while the black error bars provide a one standard error range around the mean values. If there is a statistically significant effect associated with the treatment, then the error bars for the treatment and control groups should not overlap.</w:t>
                      </w:r>
                    </w:p>
                  </w:txbxContent>
                </v:textbox>
                <w10:wrap type="square"/>
              </v:shape>
            </w:pict>
          </mc:Fallback>
        </mc:AlternateContent>
      </w:r>
    </w:p>
    <w:p w14:paraId="0125F3C6" w14:textId="5319EE28" w:rsidR="00C84818" w:rsidRDefault="00E65AC5" w:rsidP="00E65AC5">
      <w:pPr>
        <w:widowControl w:val="0"/>
        <w:pBdr>
          <w:top w:val="nil"/>
          <w:left w:val="nil"/>
          <w:bottom w:val="nil"/>
          <w:right w:val="nil"/>
          <w:between w:val="nil"/>
        </w:pBdr>
        <w:autoSpaceDE/>
        <w:autoSpaceDN/>
        <w:bidi w:val="0"/>
        <w:spacing w:line="276" w:lineRule="auto"/>
        <w:ind w:left="1080"/>
        <w:jc w:val="left"/>
        <w:rPr>
          <w:rFonts w:ascii="Arial" w:eastAsia="Arial" w:hAnsi="Arial" w:cs="Arial"/>
          <w:color w:val="000000"/>
          <w:sz w:val="22"/>
          <w:szCs w:val="22"/>
        </w:rPr>
      </w:pPr>
      <w:r>
        <w:rPr>
          <w:rFonts w:ascii="Arial" w:eastAsia="Arial" w:hAnsi="Arial" w:cs="Arial"/>
          <w:noProof/>
          <w:color w:val="000000"/>
          <w:sz w:val="22"/>
          <w:szCs w:val="22"/>
        </w:rPr>
        <w:drawing>
          <wp:anchor distT="0" distB="0" distL="114300" distR="114300" simplePos="0" relativeHeight="251676672" behindDoc="0" locked="0" layoutInCell="1" allowOverlap="1" wp14:anchorId="2A282453" wp14:editId="4388154F">
            <wp:simplePos x="0" y="0"/>
            <wp:positionH relativeFrom="column">
              <wp:posOffset>-565785</wp:posOffset>
            </wp:positionH>
            <wp:positionV relativeFrom="paragraph">
              <wp:posOffset>264795</wp:posOffset>
            </wp:positionV>
            <wp:extent cx="6362700" cy="313182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cantral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362700" cy="3131820"/>
                    </a:xfrm>
                    <a:prstGeom prst="rect">
                      <a:avLst/>
                    </a:prstGeom>
                  </pic:spPr>
                </pic:pic>
              </a:graphicData>
            </a:graphic>
            <wp14:sizeRelH relativeFrom="margin">
              <wp14:pctWidth>0</wp14:pctWidth>
            </wp14:sizeRelH>
            <wp14:sizeRelV relativeFrom="margin">
              <wp14:pctHeight>0</wp14:pctHeight>
            </wp14:sizeRelV>
          </wp:anchor>
        </w:drawing>
      </w:r>
    </w:p>
    <w:p w14:paraId="5BFDF879" w14:textId="46BCC68D" w:rsidR="00C84818" w:rsidRDefault="00C84818" w:rsidP="00E65AC5">
      <w:pPr>
        <w:widowControl w:val="0"/>
        <w:pBdr>
          <w:top w:val="nil"/>
          <w:left w:val="nil"/>
          <w:bottom w:val="nil"/>
          <w:right w:val="nil"/>
          <w:between w:val="nil"/>
        </w:pBdr>
        <w:autoSpaceDE/>
        <w:autoSpaceDN/>
        <w:bidi w:val="0"/>
        <w:spacing w:line="276" w:lineRule="auto"/>
        <w:ind w:left="1080"/>
        <w:jc w:val="left"/>
        <w:rPr>
          <w:rFonts w:ascii="Arial" w:eastAsia="Arial" w:hAnsi="Arial" w:cs="Arial"/>
          <w:color w:val="000000"/>
          <w:sz w:val="22"/>
          <w:szCs w:val="22"/>
        </w:rPr>
      </w:pPr>
    </w:p>
    <w:p w14:paraId="53F16AF7" w14:textId="6FA17525" w:rsidR="00C84818" w:rsidRDefault="00C84818" w:rsidP="00E65AC5">
      <w:pPr>
        <w:widowControl w:val="0"/>
        <w:pBdr>
          <w:top w:val="nil"/>
          <w:left w:val="nil"/>
          <w:bottom w:val="nil"/>
          <w:right w:val="nil"/>
          <w:between w:val="nil"/>
        </w:pBdr>
        <w:autoSpaceDE/>
        <w:autoSpaceDN/>
        <w:bidi w:val="0"/>
        <w:spacing w:line="276" w:lineRule="auto"/>
        <w:ind w:left="1080"/>
        <w:jc w:val="left"/>
        <w:rPr>
          <w:rFonts w:ascii="Arial" w:eastAsia="Arial" w:hAnsi="Arial" w:cs="Arial"/>
          <w:color w:val="000000"/>
          <w:sz w:val="22"/>
          <w:szCs w:val="22"/>
        </w:rPr>
      </w:pPr>
    </w:p>
    <w:p w14:paraId="6A342396" w14:textId="49CF1A7D" w:rsidR="00C84818" w:rsidRDefault="00C84818" w:rsidP="00E65AC5">
      <w:pPr>
        <w:widowControl w:val="0"/>
        <w:pBdr>
          <w:top w:val="nil"/>
          <w:left w:val="nil"/>
          <w:bottom w:val="nil"/>
          <w:right w:val="nil"/>
          <w:between w:val="nil"/>
        </w:pBdr>
        <w:autoSpaceDE/>
        <w:autoSpaceDN/>
        <w:bidi w:val="0"/>
        <w:spacing w:line="276" w:lineRule="auto"/>
        <w:ind w:left="1080"/>
        <w:jc w:val="left"/>
        <w:rPr>
          <w:rFonts w:ascii="Arial" w:eastAsia="Arial" w:hAnsi="Arial" w:cs="Arial"/>
          <w:color w:val="000000"/>
          <w:sz w:val="22"/>
          <w:szCs w:val="22"/>
        </w:rPr>
      </w:pPr>
    </w:p>
    <w:p w14:paraId="29381CD5" w14:textId="68B6CEAD" w:rsidR="00B5087B" w:rsidRDefault="00B5087B" w:rsidP="00E65AC5">
      <w:pPr>
        <w:widowControl w:val="0"/>
        <w:pBdr>
          <w:top w:val="nil"/>
          <w:left w:val="nil"/>
          <w:bottom w:val="nil"/>
          <w:right w:val="nil"/>
          <w:between w:val="nil"/>
        </w:pBdr>
        <w:autoSpaceDE/>
        <w:autoSpaceDN/>
        <w:bidi w:val="0"/>
        <w:spacing w:line="276" w:lineRule="auto"/>
        <w:ind w:left="1080"/>
        <w:jc w:val="left"/>
        <w:rPr>
          <w:rFonts w:ascii="Arial" w:eastAsia="Arial" w:hAnsi="Arial" w:cs="Arial"/>
          <w:color w:val="000000"/>
          <w:sz w:val="22"/>
          <w:szCs w:val="22"/>
        </w:rPr>
      </w:pPr>
    </w:p>
    <w:p w14:paraId="48239EA2" w14:textId="19899A40" w:rsidR="00B5087B" w:rsidRDefault="00B5087B" w:rsidP="00E65AC5">
      <w:pPr>
        <w:widowControl w:val="0"/>
        <w:pBdr>
          <w:top w:val="nil"/>
          <w:left w:val="nil"/>
          <w:bottom w:val="nil"/>
          <w:right w:val="nil"/>
          <w:between w:val="nil"/>
        </w:pBdr>
        <w:autoSpaceDE/>
        <w:autoSpaceDN/>
        <w:bidi w:val="0"/>
        <w:spacing w:line="276" w:lineRule="auto"/>
        <w:ind w:left="1080"/>
        <w:jc w:val="left"/>
        <w:rPr>
          <w:rFonts w:ascii="Arial" w:eastAsia="Arial" w:hAnsi="Arial" w:cs="Arial"/>
          <w:color w:val="000000"/>
          <w:sz w:val="22"/>
          <w:szCs w:val="22"/>
        </w:rPr>
      </w:pPr>
    </w:p>
    <w:p w14:paraId="4EEF4438" w14:textId="4C18F04F" w:rsidR="00B5087B" w:rsidRDefault="00B5087B" w:rsidP="00E65AC5">
      <w:pPr>
        <w:widowControl w:val="0"/>
        <w:pBdr>
          <w:top w:val="nil"/>
          <w:left w:val="nil"/>
          <w:bottom w:val="nil"/>
          <w:right w:val="nil"/>
          <w:between w:val="nil"/>
        </w:pBdr>
        <w:autoSpaceDE/>
        <w:autoSpaceDN/>
        <w:bidi w:val="0"/>
        <w:spacing w:line="276" w:lineRule="auto"/>
        <w:ind w:left="1080"/>
        <w:jc w:val="left"/>
        <w:rPr>
          <w:rFonts w:ascii="Arial" w:eastAsia="Arial" w:hAnsi="Arial" w:cs="Arial"/>
          <w:color w:val="000000"/>
          <w:sz w:val="22"/>
          <w:szCs w:val="22"/>
        </w:rPr>
      </w:pPr>
    </w:p>
    <w:p w14:paraId="73C7E9FA" w14:textId="57680F82" w:rsidR="00B5087B" w:rsidRDefault="00B5087B" w:rsidP="00E65AC5">
      <w:pPr>
        <w:widowControl w:val="0"/>
        <w:pBdr>
          <w:top w:val="nil"/>
          <w:left w:val="nil"/>
          <w:bottom w:val="nil"/>
          <w:right w:val="nil"/>
          <w:between w:val="nil"/>
        </w:pBdr>
        <w:autoSpaceDE/>
        <w:autoSpaceDN/>
        <w:bidi w:val="0"/>
        <w:spacing w:line="276" w:lineRule="auto"/>
        <w:ind w:left="1080"/>
        <w:jc w:val="left"/>
        <w:rPr>
          <w:rFonts w:ascii="Arial" w:eastAsia="Arial" w:hAnsi="Arial" w:cs="Arial"/>
          <w:color w:val="000000"/>
          <w:sz w:val="22"/>
          <w:szCs w:val="22"/>
        </w:rPr>
      </w:pPr>
    </w:p>
    <w:p w14:paraId="1B4425DC" w14:textId="682C8A9A" w:rsidR="00B5087B" w:rsidRDefault="00B5087B" w:rsidP="00E65AC5">
      <w:pPr>
        <w:widowControl w:val="0"/>
        <w:pBdr>
          <w:top w:val="nil"/>
          <w:left w:val="nil"/>
          <w:bottom w:val="nil"/>
          <w:right w:val="nil"/>
          <w:between w:val="nil"/>
        </w:pBdr>
        <w:autoSpaceDE/>
        <w:autoSpaceDN/>
        <w:bidi w:val="0"/>
        <w:spacing w:line="276" w:lineRule="auto"/>
        <w:ind w:left="1080"/>
        <w:jc w:val="left"/>
        <w:rPr>
          <w:rFonts w:ascii="Arial" w:eastAsia="Arial" w:hAnsi="Arial" w:cs="Arial"/>
          <w:color w:val="000000"/>
          <w:sz w:val="22"/>
          <w:szCs w:val="22"/>
        </w:rPr>
      </w:pPr>
    </w:p>
    <w:p w14:paraId="0FCE3793" w14:textId="7536BF04" w:rsidR="00E65AC5" w:rsidRDefault="00E65AC5" w:rsidP="00E65AC5">
      <w:pPr>
        <w:widowControl w:val="0"/>
        <w:pBdr>
          <w:top w:val="nil"/>
          <w:left w:val="nil"/>
          <w:bottom w:val="nil"/>
          <w:right w:val="nil"/>
          <w:between w:val="nil"/>
        </w:pBdr>
        <w:autoSpaceDE/>
        <w:autoSpaceDN/>
        <w:bidi w:val="0"/>
        <w:spacing w:line="276" w:lineRule="auto"/>
        <w:ind w:left="1080"/>
        <w:jc w:val="left"/>
        <w:rPr>
          <w:rFonts w:ascii="Arial" w:eastAsia="Arial" w:hAnsi="Arial" w:cs="Arial"/>
          <w:color w:val="000000"/>
          <w:sz w:val="22"/>
          <w:szCs w:val="22"/>
        </w:rPr>
      </w:pPr>
    </w:p>
    <w:p w14:paraId="504AFAA2" w14:textId="677DEE31" w:rsidR="00E65AC5" w:rsidRDefault="00E65AC5" w:rsidP="00E65AC5">
      <w:pPr>
        <w:widowControl w:val="0"/>
        <w:pBdr>
          <w:top w:val="nil"/>
          <w:left w:val="nil"/>
          <w:bottom w:val="nil"/>
          <w:right w:val="nil"/>
          <w:between w:val="nil"/>
        </w:pBdr>
        <w:autoSpaceDE/>
        <w:autoSpaceDN/>
        <w:bidi w:val="0"/>
        <w:spacing w:line="276" w:lineRule="auto"/>
        <w:ind w:left="1080"/>
        <w:jc w:val="left"/>
        <w:rPr>
          <w:rFonts w:ascii="Arial" w:eastAsia="Arial" w:hAnsi="Arial" w:cs="Arial"/>
          <w:color w:val="000000"/>
          <w:sz w:val="22"/>
          <w:szCs w:val="22"/>
        </w:rPr>
      </w:pPr>
    </w:p>
    <w:p w14:paraId="6527C9BB" w14:textId="77777777" w:rsidR="00E65AC5" w:rsidRDefault="00E65AC5" w:rsidP="00E65AC5">
      <w:pPr>
        <w:widowControl w:val="0"/>
        <w:pBdr>
          <w:top w:val="nil"/>
          <w:left w:val="nil"/>
          <w:bottom w:val="nil"/>
          <w:right w:val="nil"/>
          <w:between w:val="nil"/>
        </w:pBdr>
        <w:autoSpaceDE/>
        <w:autoSpaceDN/>
        <w:bidi w:val="0"/>
        <w:spacing w:line="276" w:lineRule="auto"/>
        <w:ind w:left="1080"/>
        <w:jc w:val="left"/>
        <w:rPr>
          <w:rFonts w:ascii="Arial" w:eastAsia="Arial" w:hAnsi="Arial" w:cs="Arial"/>
          <w:color w:val="000000"/>
          <w:sz w:val="22"/>
          <w:szCs w:val="22"/>
        </w:rPr>
      </w:pPr>
    </w:p>
    <w:p w14:paraId="14B0A930" w14:textId="58574B09" w:rsidR="00B5087B" w:rsidRDefault="00B5087B" w:rsidP="00E65AC5">
      <w:pPr>
        <w:widowControl w:val="0"/>
        <w:pBdr>
          <w:top w:val="nil"/>
          <w:left w:val="nil"/>
          <w:bottom w:val="nil"/>
          <w:right w:val="nil"/>
          <w:between w:val="nil"/>
        </w:pBdr>
        <w:autoSpaceDE/>
        <w:autoSpaceDN/>
        <w:bidi w:val="0"/>
        <w:spacing w:line="276" w:lineRule="auto"/>
        <w:ind w:left="1080"/>
        <w:jc w:val="left"/>
        <w:rPr>
          <w:rFonts w:ascii="Arial" w:eastAsia="Arial" w:hAnsi="Arial" w:cs="Arial"/>
          <w:color w:val="000000"/>
          <w:sz w:val="22"/>
          <w:szCs w:val="22"/>
        </w:rPr>
      </w:pPr>
    </w:p>
    <w:p w14:paraId="1885F07C" w14:textId="77777777" w:rsidR="00E65AC5" w:rsidRDefault="00E65AC5" w:rsidP="00E65AC5">
      <w:pPr>
        <w:widowControl w:val="0"/>
        <w:pBdr>
          <w:top w:val="nil"/>
          <w:left w:val="nil"/>
          <w:bottom w:val="nil"/>
          <w:right w:val="nil"/>
          <w:between w:val="nil"/>
        </w:pBdr>
        <w:autoSpaceDE/>
        <w:autoSpaceDN/>
        <w:bidi w:val="0"/>
        <w:spacing w:line="276" w:lineRule="auto"/>
        <w:ind w:left="1080"/>
        <w:jc w:val="left"/>
        <w:rPr>
          <w:rFonts w:ascii="Arial" w:eastAsia="Arial" w:hAnsi="Arial" w:cs="Arial"/>
          <w:color w:val="000000"/>
          <w:sz w:val="22"/>
          <w:szCs w:val="22"/>
        </w:rPr>
      </w:pPr>
    </w:p>
    <w:p w14:paraId="4FA06E60" w14:textId="5D9BF24E" w:rsidR="00E65AC5" w:rsidRDefault="00E65AC5" w:rsidP="00E65AC5">
      <w:pPr>
        <w:widowControl w:val="0"/>
        <w:pBdr>
          <w:top w:val="nil"/>
          <w:left w:val="nil"/>
          <w:bottom w:val="nil"/>
          <w:right w:val="nil"/>
          <w:between w:val="nil"/>
        </w:pBdr>
        <w:autoSpaceDE/>
        <w:autoSpaceDN/>
        <w:bidi w:val="0"/>
        <w:spacing w:line="276" w:lineRule="auto"/>
        <w:ind w:left="1080"/>
        <w:jc w:val="left"/>
        <w:rPr>
          <w:rFonts w:ascii="Arial" w:eastAsia="Arial" w:hAnsi="Arial" w:cs="Arial"/>
          <w:color w:val="C00000"/>
          <w:sz w:val="24"/>
          <w:szCs w:val="24"/>
        </w:rPr>
      </w:pPr>
    </w:p>
    <w:p w14:paraId="224978EA" w14:textId="625D2918" w:rsidR="00E65AC5" w:rsidRPr="00E65AC5" w:rsidRDefault="00F73E0B" w:rsidP="00E65AC5">
      <w:pPr>
        <w:widowControl w:val="0"/>
        <w:pBdr>
          <w:top w:val="nil"/>
          <w:left w:val="nil"/>
          <w:bottom w:val="nil"/>
          <w:right w:val="nil"/>
          <w:between w:val="nil"/>
        </w:pBdr>
        <w:autoSpaceDE/>
        <w:autoSpaceDN/>
        <w:bidi w:val="0"/>
        <w:spacing w:line="276" w:lineRule="auto"/>
        <w:jc w:val="left"/>
        <w:rPr>
          <w:rFonts w:ascii="Arial" w:eastAsia="Arial" w:hAnsi="Arial" w:cs="Arial"/>
          <w:color w:val="C00000"/>
          <w:sz w:val="24"/>
          <w:szCs w:val="24"/>
        </w:rPr>
      </w:pPr>
      <w:r>
        <w:rPr>
          <w:rFonts w:ascii="Arial" w:eastAsia="Arial" w:hAnsi="Arial" w:cs="Arial"/>
          <w:color w:val="C00000"/>
          <w:sz w:val="24"/>
          <w:szCs w:val="24"/>
        </w:rPr>
        <w:t>3-</w:t>
      </w:r>
      <w:bookmarkStart w:id="2" w:name="_GoBack"/>
      <w:bookmarkEnd w:id="2"/>
      <w:r w:rsidR="00E65AC5" w:rsidRPr="00E65AC5">
        <w:rPr>
          <w:rFonts w:ascii="Arial" w:eastAsia="Arial" w:hAnsi="Arial" w:cs="Arial"/>
          <w:color w:val="C00000"/>
          <w:sz w:val="24"/>
          <w:szCs w:val="24"/>
        </w:rPr>
        <w:t>What is the lift from the new menu overall?</w:t>
      </w:r>
    </w:p>
    <w:p w14:paraId="465A0F2A" w14:textId="1FCA6E9A" w:rsidR="00E65AC5" w:rsidRPr="00E17F0F" w:rsidRDefault="00E65AC5" w:rsidP="00E65AC5">
      <w:pPr>
        <w:widowControl w:val="0"/>
        <w:pBdr>
          <w:top w:val="nil"/>
          <w:left w:val="nil"/>
          <w:bottom w:val="nil"/>
          <w:right w:val="nil"/>
          <w:between w:val="nil"/>
        </w:pBdr>
        <w:autoSpaceDE/>
        <w:autoSpaceDN/>
        <w:bidi w:val="0"/>
        <w:spacing w:line="276" w:lineRule="auto"/>
        <w:jc w:val="left"/>
        <w:rPr>
          <w:rFonts w:ascii="Arial" w:eastAsia="Arial" w:hAnsi="Arial" w:cs="Arial"/>
          <w:color w:val="C00000"/>
          <w:sz w:val="24"/>
          <w:szCs w:val="24"/>
        </w:rPr>
      </w:pPr>
    </w:p>
    <w:p w14:paraId="72816F12" w14:textId="65EDF0DA" w:rsidR="00E17F0F" w:rsidRDefault="00E65AC5" w:rsidP="00E17F0F">
      <w:pPr>
        <w:widowControl w:val="0"/>
        <w:pBdr>
          <w:top w:val="nil"/>
          <w:left w:val="nil"/>
          <w:bottom w:val="nil"/>
          <w:right w:val="nil"/>
          <w:between w:val="nil"/>
        </w:pBdr>
        <w:autoSpaceDE/>
        <w:autoSpaceDN/>
        <w:bidi w:val="0"/>
        <w:spacing w:line="276" w:lineRule="auto"/>
        <w:jc w:val="left"/>
        <w:rPr>
          <w:rFonts w:ascii="Arial" w:eastAsia="Arial" w:hAnsi="Arial" w:cs="Arial"/>
          <w:color w:val="000000"/>
          <w:sz w:val="22"/>
          <w:szCs w:val="22"/>
        </w:rPr>
      </w:pPr>
      <w:r>
        <w:rPr>
          <w:rFonts w:ascii="Arial" w:eastAsia="Arial" w:hAnsi="Arial" w:cs="Arial"/>
          <w:noProof/>
          <w:color w:val="000000"/>
          <w:sz w:val="22"/>
          <w:szCs w:val="22"/>
        </w:rPr>
        <w:drawing>
          <wp:anchor distT="0" distB="0" distL="114300" distR="114300" simplePos="0" relativeHeight="251677696" behindDoc="0" locked="0" layoutInCell="1" allowOverlap="1" wp14:anchorId="717D6F45" wp14:editId="0225601B">
            <wp:simplePos x="0" y="0"/>
            <wp:positionH relativeFrom="column">
              <wp:posOffset>-581025</wp:posOffset>
            </wp:positionH>
            <wp:positionV relativeFrom="paragraph">
              <wp:posOffset>347980</wp:posOffset>
            </wp:positionV>
            <wp:extent cx="6507480" cy="2926080"/>
            <wp:effectExtent l="0" t="0" r="7620" b="7620"/>
            <wp:wrapSquare wrapText="bothSides"/>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overall.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507480" cy="2926080"/>
                    </a:xfrm>
                    <a:prstGeom prst="rect">
                      <a:avLst/>
                    </a:prstGeom>
                  </pic:spPr>
                </pic:pic>
              </a:graphicData>
            </a:graphic>
            <wp14:sizeRelH relativeFrom="margin">
              <wp14:pctWidth>0</wp14:pctWidth>
            </wp14:sizeRelH>
            <wp14:sizeRelV relativeFrom="margin">
              <wp14:pctHeight>0</wp14:pctHeight>
            </wp14:sizeRelV>
          </wp:anchor>
        </w:drawing>
      </w:r>
      <w:r w:rsidRPr="00E65AC5">
        <w:rPr>
          <w:rFonts w:ascii="Arial" w:eastAsia="Arial" w:hAnsi="Arial" w:cs="Arial"/>
          <w:b/>
          <w:bCs/>
          <w:color w:val="00B050"/>
          <w:sz w:val="28"/>
          <w:szCs w:val="28"/>
        </w:rPr>
        <w:t>overall</w:t>
      </w:r>
      <w:r>
        <w:rPr>
          <w:rFonts w:ascii="Arial" w:eastAsia="Arial" w:hAnsi="Arial" w:cs="Arial"/>
          <w:b/>
          <w:bCs/>
          <w:color w:val="00B050"/>
          <w:sz w:val="28"/>
          <w:szCs w:val="28"/>
        </w:rPr>
        <w:t xml:space="preserve"> </w:t>
      </w:r>
      <w:r>
        <w:rPr>
          <w:rFonts w:ascii="Arial" w:eastAsia="Arial" w:hAnsi="Arial" w:cs="Arial"/>
          <w:b/>
          <w:bCs/>
          <w:color w:val="00B050"/>
          <w:sz w:val="28"/>
          <w:szCs w:val="28"/>
        </w:rPr>
        <w:t>R</w:t>
      </w:r>
      <w:r w:rsidRPr="00E17F0F">
        <w:rPr>
          <w:rFonts w:ascii="Arial" w:eastAsia="Arial" w:hAnsi="Arial" w:cs="Arial"/>
          <w:b/>
          <w:bCs/>
          <w:color w:val="00B050"/>
          <w:sz w:val="28"/>
          <w:szCs w:val="28"/>
        </w:rPr>
        <w:t>egions</w:t>
      </w:r>
      <w:r>
        <w:rPr>
          <w:rFonts w:ascii="Arial" w:eastAsia="Arial" w:hAnsi="Arial" w:cs="Arial"/>
          <w:color w:val="000000"/>
          <w:sz w:val="22"/>
          <w:szCs w:val="22"/>
        </w:rPr>
        <w:t>:</w:t>
      </w:r>
    </w:p>
    <w:p w14:paraId="7B3ABCAC" w14:textId="1EB46561" w:rsidR="00E65AC5" w:rsidRPr="00E17F0F" w:rsidRDefault="00E65AC5" w:rsidP="00E65AC5">
      <w:pPr>
        <w:widowControl w:val="0"/>
        <w:pBdr>
          <w:top w:val="nil"/>
          <w:left w:val="nil"/>
          <w:bottom w:val="nil"/>
          <w:right w:val="nil"/>
          <w:between w:val="nil"/>
        </w:pBdr>
        <w:autoSpaceDE/>
        <w:autoSpaceDN/>
        <w:bidi w:val="0"/>
        <w:spacing w:line="276" w:lineRule="auto"/>
        <w:jc w:val="left"/>
        <w:rPr>
          <w:rFonts w:ascii="Arial" w:eastAsia="Arial" w:hAnsi="Arial" w:cs="Arial"/>
          <w:color w:val="000000"/>
          <w:sz w:val="22"/>
          <w:szCs w:val="22"/>
        </w:rPr>
      </w:pPr>
    </w:p>
    <w:p w14:paraId="39FB562E" w14:textId="09A20505" w:rsidR="00DE6BB1" w:rsidRDefault="00E65AC5" w:rsidP="00DE6BB1">
      <w:pPr>
        <w:pBdr>
          <w:top w:val="nil"/>
          <w:left w:val="nil"/>
          <w:bottom w:val="nil"/>
          <w:right w:val="nil"/>
          <w:between w:val="nil"/>
        </w:pBdr>
        <w:autoSpaceDE/>
        <w:autoSpaceDN/>
        <w:bidi w:val="0"/>
        <w:spacing w:line="276" w:lineRule="auto"/>
        <w:contextualSpacing/>
        <w:jc w:val="left"/>
        <w:rPr>
          <w:rFonts w:ascii="Arial" w:eastAsia="Arial" w:hAnsi="Arial" w:cs="Arial"/>
          <w:sz w:val="22"/>
          <w:szCs w:val="22"/>
        </w:rPr>
      </w:pPr>
      <w:r w:rsidRPr="00C84818">
        <w:rPr>
          <w:rFonts w:ascii="Arial" w:eastAsia="Arial" w:hAnsi="Arial" w:cs="Arial"/>
          <w:noProof/>
          <w:color w:val="000000"/>
          <w:sz w:val="22"/>
          <w:szCs w:val="22"/>
        </w:rPr>
        <mc:AlternateContent>
          <mc:Choice Requires="wps">
            <w:drawing>
              <wp:anchor distT="45720" distB="45720" distL="114300" distR="114300" simplePos="0" relativeHeight="251680768" behindDoc="0" locked="0" layoutInCell="1" allowOverlap="1" wp14:anchorId="6B407F94" wp14:editId="21FB0B27">
                <wp:simplePos x="0" y="0"/>
                <wp:positionH relativeFrom="column">
                  <wp:posOffset>2931795</wp:posOffset>
                </wp:positionH>
                <wp:positionV relativeFrom="paragraph">
                  <wp:posOffset>236220</wp:posOffset>
                </wp:positionV>
                <wp:extent cx="2865120" cy="3238500"/>
                <wp:effectExtent l="0" t="0" r="11430" b="1905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120" cy="3238500"/>
                        </a:xfrm>
                        <a:prstGeom prst="rect">
                          <a:avLst/>
                        </a:prstGeom>
                        <a:solidFill>
                          <a:srgbClr val="FFFFFF"/>
                        </a:solidFill>
                        <a:ln w="9525">
                          <a:solidFill>
                            <a:srgbClr val="000000"/>
                          </a:solidFill>
                          <a:miter lim="800000"/>
                          <a:headEnd/>
                          <a:tailEnd/>
                        </a:ln>
                      </wps:spPr>
                      <wps:txbx>
                        <w:txbxContent>
                          <w:p w14:paraId="2659C825" w14:textId="4D46477B" w:rsidR="00E65AC5" w:rsidRPr="00B5087B" w:rsidRDefault="00200741" w:rsidP="00200741">
                            <w:pPr>
                              <w:jc w:val="right"/>
                              <w:rPr>
                                <w:rFonts w:hint="cs"/>
                                <w:color w:val="0070C0"/>
                                <w:sz w:val="22"/>
                                <w:szCs w:val="24"/>
                                <w:rtl/>
                              </w:rPr>
                            </w:pPr>
                            <w:r w:rsidRPr="00200741">
                              <w:rPr>
                                <w:color w:val="002060"/>
                                <w:sz w:val="24"/>
                                <w:szCs w:val="28"/>
                              </w:rPr>
                              <w:t>The box and whisker plot provides information about the distribution of the percentage change in Weekly_Gross_Margin between the test period and the same time period one year earlier for both the treatment and control units. In the plots, the bottom and top of the orange box are at the first and third quartiles, and the line inside the box is at the median for each test group. The vertical bars that extend above and below the box indicate the range of the data that is within 1.5 times the interquartile range (where the interquartile range is the difference between the values of the third and first</w:t>
                            </w:r>
                            <w:r>
                              <w:rPr>
                                <w:color w:val="002060"/>
                                <w:sz w:val="24"/>
                                <w:szCs w:val="28"/>
                              </w:rPr>
                              <w:t xml:space="preserve"> </w:t>
                            </w:r>
                            <w:r w:rsidRPr="00200741">
                              <w:rPr>
                                <w:color w:val="002060"/>
                                <w:sz w:val="24"/>
                                <w:szCs w:val="28"/>
                              </w:rPr>
                              <w:t>quartiles)</w:t>
                            </w:r>
                            <w:r w:rsidRPr="00200741">
                              <w:rPr>
                                <w:color w:val="002060"/>
                                <w:sz w:val="24"/>
                                <w:szCs w:val="28"/>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407F94" id="_x0000_s1031" type="#_x0000_t202" style="position:absolute;margin-left:230.85pt;margin-top:18.6pt;width:225.6pt;height:255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">
                <v:textbox>
                  <w:txbxContent>
                    <w:p w14:paraId="2659C825" w14:textId="4D46477B" w:rsidR="00E65AC5" w:rsidRPr="00B5087B" w:rsidRDefault="00200741" w:rsidP="00200741">
                      <w:pPr>
                        <w:jc w:val="right"/>
                        <w:rPr>
                          <w:rFonts w:hint="cs"/>
                          <w:color w:val="0070C0"/>
                          <w:sz w:val="22"/>
                          <w:szCs w:val="24"/>
                          <w:rtl/>
                        </w:rPr>
                      </w:pPr>
                      <w:r w:rsidRPr="00200741">
                        <w:rPr>
                          <w:color w:val="002060"/>
                          <w:sz w:val="24"/>
                          <w:szCs w:val="28"/>
                        </w:rPr>
                        <w:t>The box and whisker plot provides information about the distribution of the percentage change in Weekly_Gross_Margin between the test period and the same time period one year earlier for both the treatment and control units. In the plots, the bottom and top of the orange box are at the first and third quartiles, and the line inside the box is at the median for each test group. The vertical bars that extend above and below the box indicate the range of the data that is within 1.5 times the interquartile range (where the interquartile range is the difference between the values of the third and first</w:t>
                      </w:r>
                      <w:r>
                        <w:rPr>
                          <w:color w:val="002060"/>
                          <w:sz w:val="24"/>
                          <w:szCs w:val="28"/>
                        </w:rPr>
                        <w:t xml:space="preserve"> </w:t>
                      </w:r>
                      <w:r w:rsidRPr="00200741">
                        <w:rPr>
                          <w:color w:val="002060"/>
                          <w:sz w:val="24"/>
                          <w:szCs w:val="28"/>
                        </w:rPr>
                        <w:t>quartiles)</w:t>
                      </w:r>
                      <w:r w:rsidRPr="00200741">
                        <w:rPr>
                          <w:color w:val="002060"/>
                          <w:sz w:val="24"/>
                          <w:szCs w:val="28"/>
                        </w:rPr>
                        <w:t>.</w:t>
                      </w:r>
                    </w:p>
                  </w:txbxContent>
                </v:textbox>
                <w10:wrap type="square"/>
              </v:shape>
            </w:pict>
          </mc:Fallback>
        </mc:AlternateContent>
      </w:r>
      <w:r>
        <w:rPr>
          <w:rFonts w:ascii="Arial" w:eastAsia="Arial" w:hAnsi="Arial" w:cs="Arial"/>
          <w:noProof/>
          <w:color w:val="C00000"/>
          <w:sz w:val="22"/>
          <w:szCs w:val="22"/>
        </w:rPr>
        <w:drawing>
          <wp:anchor distT="0" distB="0" distL="114300" distR="114300" simplePos="0" relativeHeight="251678720" behindDoc="0" locked="0" layoutInCell="1" allowOverlap="1" wp14:anchorId="29A4AC63" wp14:editId="5A9E6C42">
            <wp:simplePos x="0" y="0"/>
            <wp:positionH relativeFrom="column">
              <wp:posOffset>-497205</wp:posOffset>
            </wp:positionH>
            <wp:positionV relativeFrom="paragraph">
              <wp:posOffset>203835</wp:posOffset>
            </wp:positionV>
            <wp:extent cx="3322320" cy="3261360"/>
            <wp:effectExtent l="0" t="0" r="0" b="0"/>
            <wp:wrapSquare wrapText="bothSides"/>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overall1.PNG"/>
                    <pic:cNvPicPr/>
                  </pic:nvPicPr>
                  <pic:blipFill>
                    <a:blip r:embed="rId26">
                      <a:extLst>
                        <a:ext uri="{28A0092B-C50C-407E-A947-70E740481C1C}">
                          <a14:useLocalDpi xmlns:a14="http://schemas.microsoft.com/office/drawing/2010/main" val="0"/>
                        </a:ext>
                      </a:extLst>
                    </a:blip>
                    <a:stretch>
                      <a:fillRect/>
                    </a:stretch>
                  </pic:blipFill>
                  <pic:spPr>
                    <a:xfrm>
                      <a:off x="0" y="0"/>
                      <a:ext cx="3322320" cy="3261360"/>
                    </a:xfrm>
                    <a:prstGeom prst="rect">
                      <a:avLst/>
                    </a:prstGeom>
                  </pic:spPr>
                </pic:pic>
              </a:graphicData>
            </a:graphic>
            <wp14:sizeRelH relativeFrom="margin">
              <wp14:pctWidth>0</wp14:pctWidth>
            </wp14:sizeRelH>
            <wp14:sizeRelV relativeFrom="margin">
              <wp14:pctHeight>0</wp14:pctHeight>
            </wp14:sizeRelV>
          </wp:anchor>
        </w:drawing>
      </w:r>
    </w:p>
    <w:p w14:paraId="01E976F8" w14:textId="7485C7EE" w:rsidR="00E65AC5" w:rsidRDefault="00E65AC5" w:rsidP="00E65AC5">
      <w:pPr>
        <w:pBdr>
          <w:top w:val="nil"/>
          <w:left w:val="nil"/>
          <w:bottom w:val="nil"/>
          <w:right w:val="nil"/>
          <w:between w:val="nil"/>
        </w:pBdr>
        <w:autoSpaceDE/>
        <w:autoSpaceDN/>
        <w:bidi w:val="0"/>
        <w:spacing w:line="276" w:lineRule="auto"/>
        <w:contextualSpacing/>
        <w:jc w:val="left"/>
        <w:rPr>
          <w:rFonts w:ascii="Arial" w:eastAsia="Arial" w:hAnsi="Arial" w:cs="Arial"/>
          <w:sz w:val="22"/>
          <w:szCs w:val="22"/>
        </w:rPr>
      </w:pPr>
    </w:p>
    <w:p w14:paraId="4B53F7DF" w14:textId="6F5901A5" w:rsidR="00E65AC5" w:rsidRDefault="00E65AC5" w:rsidP="00E65AC5">
      <w:pPr>
        <w:pBdr>
          <w:top w:val="nil"/>
          <w:left w:val="nil"/>
          <w:bottom w:val="nil"/>
          <w:right w:val="nil"/>
          <w:between w:val="nil"/>
        </w:pBdr>
        <w:autoSpaceDE/>
        <w:autoSpaceDN/>
        <w:bidi w:val="0"/>
        <w:spacing w:line="276" w:lineRule="auto"/>
        <w:contextualSpacing/>
        <w:jc w:val="left"/>
        <w:rPr>
          <w:rFonts w:ascii="Arial" w:eastAsia="Arial" w:hAnsi="Arial" w:cs="Arial"/>
          <w:sz w:val="22"/>
          <w:szCs w:val="22"/>
        </w:rPr>
      </w:pPr>
    </w:p>
    <w:p w14:paraId="44A11CC3" w14:textId="73D94E90" w:rsidR="00E65AC5" w:rsidRDefault="00E65AC5" w:rsidP="00E65AC5">
      <w:pPr>
        <w:pBdr>
          <w:top w:val="nil"/>
          <w:left w:val="nil"/>
          <w:bottom w:val="nil"/>
          <w:right w:val="nil"/>
          <w:between w:val="nil"/>
        </w:pBdr>
        <w:autoSpaceDE/>
        <w:autoSpaceDN/>
        <w:bidi w:val="0"/>
        <w:spacing w:line="276" w:lineRule="auto"/>
        <w:contextualSpacing/>
        <w:jc w:val="left"/>
        <w:rPr>
          <w:rFonts w:ascii="Arial" w:eastAsia="Arial" w:hAnsi="Arial" w:cs="Arial"/>
          <w:sz w:val="22"/>
          <w:szCs w:val="22"/>
        </w:rPr>
      </w:pPr>
    </w:p>
    <w:p w14:paraId="72A7CF77" w14:textId="2ACEEA77" w:rsidR="00E65AC5" w:rsidRDefault="00E65AC5" w:rsidP="00E65AC5">
      <w:pPr>
        <w:pBdr>
          <w:top w:val="nil"/>
          <w:left w:val="nil"/>
          <w:bottom w:val="nil"/>
          <w:right w:val="nil"/>
          <w:between w:val="nil"/>
        </w:pBdr>
        <w:autoSpaceDE/>
        <w:autoSpaceDN/>
        <w:bidi w:val="0"/>
        <w:spacing w:line="276" w:lineRule="auto"/>
        <w:contextualSpacing/>
        <w:jc w:val="left"/>
        <w:rPr>
          <w:rFonts w:ascii="Arial" w:eastAsia="Arial" w:hAnsi="Arial" w:cs="Arial"/>
          <w:sz w:val="22"/>
          <w:szCs w:val="22"/>
        </w:rPr>
      </w:pPr>
    </w:p>
    <w:p w14:paraId="5F058FCD" w14:textId="736A8AA1" w:rsidR="00E65AC5" w:rsidRDefault="00E65AC5" w:rsidP="00E65AC5">
      <w:pPr>
        <w:pBdr>
          <w:top w:val="nil"/>
          <w:left w:val="nil"/>
          <w:bottom w:val="nil"/>
          <w:right w:val="nil"/>
          <w:between w:val="nil"/>
        </w:pBdr>
        <w:autoSpaceDE/>
        <w:autoSpaceDN/>
        <w:bidi w:val="0"/>
        <w:spacing w:line="276" w:lineRule="auto"/>
        <w:contextualSpacing/>
        <w:jc w:val="left"/>
        <w:rPr>
          <w:rFonts w:ascii="Arial" w:eastAsia="Arial" w:hAnsi="Arial" w:cs="Arial"/>
          <w:sz w:val="22"/>
          <w:szCs w:val="22"/>
        </w:rPr>
      </w:pPr>
    </w:p>
    <w:p w14:paraId="5955368D" w14:textId="351AA700" w:rsidR="00E65AC5" w:rsidRDefault="00E65AC5" w:rsidP="00E65AC5">
      <w:pPr>
        <w:pBdr>
          <w:top w:val="nil"/>
          <w:left w:val="nil"/>
          <w:bottom w:val="nil"/>
          <w:right w:val="nil"/>
          <w:between w:val="nil"/>
        </w:pBdr>
        <w:autoSpaceDE/>
        <w:autoSpaceDN/>
        <w:bidi w:val="0"/>
        <w:spacing w:line="276" w:lineRule="auto"/>
        <w:contextualSpacing/>
        <w:jc w:val="left"/>
        <w:rPr>
          <w:rFonts w:ascii="Arial" w:eastAsia="Arial" w:hAnsi="Arial" w:cs="Arial"/>
          <w:sz w:val="22"/>
          <w:szCs w:val="22"/>
        </w:rPr>
      </w:pPr>
    </w:p>
    <w:p w14:paraId="5A85746E" w14:textId="4CD07A19" w:rsidR="00E65AC5" w:rsidRDefault="00E65AC5" w:rsidP="00E65AC5">
      <w:pPr>
        <w:pBdr>
          <w:top w:val="nil"/>
          <w:left w:val="nil"/>
          <w:bottom w:val="nil"/>
          <w:right w:val="nil"/>
          <w:between w:val="nil"/>
        </w:pBdr>
        <w:autoSpaceDE/>
        <w:autoSpaceDN/>
        <w:bidi w:val="0"/>
        <w:spacing w:line="276" w:lineRule="auto"/>
        <w:contextualSpacing/>
        <w:jc w:val="left"/>
        <w:rPr>
          <w:rFonts w:ascii="Arial" w:eastAsia="Arial" w:hAnsi="Arial" w:cs="Arial"/>
          <w:sz w:val="22"/>
          <w:szCs w:val="22"/>
        </w:rPr>
      </w:pPr>
    </w:p>
    <w:p w14:paraId="4290057D" w14:textId="6C26A38E" w:rsidR="00E65AC5" w:rsidRDefault="00E65AC5" w:rsidP="00E65AC5">
      <w:pPr>
        <w:pBdr>
          <w:top w:val="nil"/>
          <w:left w:val="nil"/>
          <w:bottom w:val="nil"/>
          <w:right w:val="nil"/>
          <w:between w:val="nil"/>
        </w:pBdr>
        <w:autoSpaceDE/>
        <w:autoSpaceDN/>
        <w:bidi w:val="0"/>
        <w:spacing w:line="276" w:lineRule="auto"/>
        <w:contextualSpacing/>
        <w:jc w:val="left"/>
        <w:rPr>
          <w:rFonts w:ascii="Arial" w:eastAsia="Arial" w:hAnsi="Arial" w:cs="Arial"/>
          <w:sz w:val="22"/>
          <w:szCs w:val="22"/>
        </w:rPr>
      </w:pPr>
      <w:r>
        <w:rPr>
          <w:rFonts w:ascii="Arial" w:eastAsia="Arial" w:hAnsi="Arial" w:cs="Arial"/>
          <w:noProof/>
          <w:sz w:val="22"/>
          <w:szCs w:val="22"/>
        </w:rPr>
        <w:drawing>
          <wp:anchor distT="0" distB="0" distL="114300" distR="114300" simplePos="0" relativeHeight="251681792" behindDoc="0" locked="0" layoutInCell="1" allowOverlap="1" wp14:anchorId="615413B2" wp14:editId="0937D199">
            <wp:simplePos x="0" y="0"/>
            <wp:positionH relativeFrom="margin">
              <wp:posOffset>-504825</wp:posOffset>
            </wp:positionH>
            <wp:positionV relativeFrom="paragraph">
              <wp:posOffset>7620</wp:posOffset>
            </wp:positionV>
            <wp:extent cx="3159125" cy="3208020"/>
            <wp:effectExtent l="0" t="0" r="3175" b="0"/>
            <wp:wrapSquare wrapText="bothSides"/>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aptureoverall2.PNG"/>
                    <pic:cNvPicPr/>
                  </pic:nvPicPr>
                  <pic:blipFill>
                    <a:blip r:embed="rId27">
                      <a:extLst>
                        <a:ext uri="{28A0092B-C50C-407E-A947-70E740481C1C}">
                          <a14:useLocalDpi xmlns:a14="http://schemas.microsoft.com/office/drawing/2010/main" val="0"/>
                        </a:ext>
                      </a:extLst>
                    </a:blip>
                    <a:stretch>
                      <a:fillRect/>
                    </a:stretch>
                  </pic:blipFill>
                  <pic:spPr>
                    <a:xfrm>
                      <a:off x="0" y="0"/>
                      <a:ext cx="3159125" cy="3208020"/>
                    </a:xfrm>
                    <a:prstGeom prst="rect">
                      <a:avLst/>
                    </a:prstGeom>
                  </pic:spPr>
                </pic:pic>
              </a:graphicData>
            </a:graphic>
            <wp14:sizeRelH relativeFrom="margin">
              <wp14:pctWidth>0</wp14:pctWidth>
            </wp14:sizeRelH>
            <wp14:sizeRelV relativeFrom="margin">
              <wp14:pctHeight>0</wp14:pctHeight>
            </wp14:sizeRelV>
          </wp:anchor>
        </w:drawing>
      </w:r>
      <w:r w:rsidRPr="00C84818">
        <w:rPr>
          <w:rFonts w:ascii="Arial" w:eastAsia="Arial" w:hAnsi="Arial" w:cs="Arial"/>
          <w:noProof/>
          <w:color w:val="000000"/>
          <w:sz w:val="22"/>
          <w:szCs w:val="22"/>
        </w:rPr>
        <mc:AlternateContent>
          <mc:Choice Requires="wps">
            <w:drawing>
              <wp:anchor distT="45720" distB="45720" distL="114300" distR="114300" simplePos="0" relativeHeight="251683840" behindDoc="0" locked="0" layoutInCell="1" allowOverlap="1" wp14:anchorId="4615B403" wp14:editId="72C13009">
                <wp:simplePos x="0" y="0"/>
                <wp:positionH relativeFrom="column">
                  <wp:posOffset>2827020</wp:posOffset>
                </wp:positionH>
                <wp:positionV relativeFrom="paragraph">
                  <wp:posOffset>0</wp:posOffset>
                </wp:positionV>
                <wp:extent cx="2865120" cy="3238500"/>
                <wp:effectExtent l="0" t="0" r="11430" b="1905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120" cy="3238500"/>
                        </a:xfrm>
                        <a:prstGeom prst="rect">
                          <a:avLst/>
                        </a:prstGeom>
                        <a:solidFill>
                          <a:srgbClr val="FFFFFF"/>
                        </a:solidFill>
                        <a:ln w="9525">
                          <a:solidFill>
                            <a:srgbClr val="000000"/>
                          </a:solidFill>
                          <a:miter lim="800000"/>
                          <a:headEnd/>
                          <a:tailEnd/>
                        </a:ln>
                      </wps:spPr>
                      <wps:txbx>
                        <w:txbxContent>
                          <w:p w14:paraId="251DDA0C" w14:textId="6B817552" w:rsidR="00E65AC5" w:rsidRPr="00E65AC5" w:rsidRDefault="00E65AC5" w:rsidP="00E65AC5">
                            <w:pPr>
                              <w:jc w:val="right"/>
                              <w:rPr>
                                <w:rFonts w:hint="cs"/>
                                <w:color w:val="0070C0"/>
                                <w:sz w:val="22"/>
                                <w:szCs w:val="24"/>
                                <w:rtl/>
                              </w:rPr>
                            </w:pPr>
                            <w:r w:rsidRPr="00E65AC5">
                              <w:rPr>
                                <w:color w:val="002060"/>
                                <w:sz w:val="24"/>
                                <w:szCs w:val="28"/>
                              </w:rPr>
                              <w:t>In the dynamite chart the blue bar gives the mean value of the percentage change in Weekly_Gross_Margin between the test period and the same time period one year earlier for both the treatment and control groups, while the black error bars provide a one standard error range around the mean values. If there is a statistically significant effect associated with the treatment, then the error bars for the treatment and control groups should not overlap.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15B403" id="_x0000_s1032" type="#_x0000_t202" style="position:absolute;margin-left:222.6pt;margin-top:0;width:225.6pt;height:255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">
                <v:textbox>
                  <w:txbxContent>
                    <w:p w14:paraId="251DDA0C" w14:textId="6B817552" w:rsidR="00E65AC5" w:rsidRPr="00E65AC5" w:rsidRDefault="00E65AC5" w:rsidP="00E65AC5">
                      <w:pPr>
                        <w:jc w:val="right"/>
                        <w:rPr>
                          <w:rFonts w:hint="cs"/>
                          <w:color w:val="0070C0"/>
                          <w:sz w:val="22"/>
                          <w:szCs w:val="24"/>
                          <w:rtl/>
                        </w:rPr>
                      </w:pPr>
                      <w:r w:rsidRPr="00E65AC5">
                        <w:rPr>
                          <w:color w:val="002060"/>
                          <w:sz w:val="24"/>
                          <w:szCs w:val="28"/>
                        </w:rPr>
                        <w:t>In the dynamite chart the blue bar gives the mean value of the percentage change in Weekly_Gross_Margin between the test period and the same time period one year earlier for both the treatment and control groups, while the black error bars provide a one standard error range around the mean values. If there is a statistically significant effect associated with the treatment, then the error bars for the treatment and control groups should not overlap.</w:t>
                      </w:r>
                    </w:p>
                  </w:txbxContent>
                </v:textbox>
                <w10:wrap type="square"/>
              </v:shape>
            </w:pict>
          </mc:Fallback>
        </mc:AlternateContent>
      </w:r>
    </w:p>
    <w:p w14:paraId="7A04B94E" w14:textId="736ACCC0" w:rsidR="00E65AC5" w:rsidRDefault="00E65AC5" w:rsidP="00E65AC5">
      <w:pPr>
        <w:pBdr>
          <w:top w:val="nil"/>
          <w:left w:val="nil"/>
          <w:bottom w:val="nil"/>
          <w:right w:val="nil"/>
          <w:between w:val="nil"/>
        </w:pBdr>
        <w:autoSpaceDE/>
        <w:autoSpaceDN/>
        <w:bidi w:val="0"/>
        <w:spacing w:line="276" w:lineRule="auto"/>
        <w:contextualSpacing/>
        <w:jc w:val="left"/>
        <w:rPr>
          <w:rFonts w:ascii="Arial" w:eastAsia="Arial" w:hAnsi="Arial" w:cs="Arial"/>
          <w:sz w:val="22"/>
          <w:szCs w:val="22"/>
        </w:rPr>
      </w:pPr>
    </w:p>
    <w:p w14:paraId="19DB4BC3" w14:textId="633DCBB2" w:rsidR="00E65AC5" w:rsidRDefault="00931FDB" w:rsidP="00E65AC5">
      <w:pPr>
        <w:pBdr>
          <w:top w:val="nil"/>
          <w:left w:val="nil"/>
          <w:bottom w:val="nil"/>
          <w:right w:val="nil"/>
          <w:between w:val="nil"/>
        </w:pBdr>
        <w:autoSpaceDE/>
        <w:autoSpaceDN/>
        <w:bidi w:val="0"/>
        <w:spacing w:line="276" w:lineRule="auto"/>
        <w:contextualSpacing/>
        <w:jc w:val="left"/>
        <w:rPr>
          <w:rFonts w:ascii="Arial" w:eastAsia="Arial" w:hAnsi="Arial" w:cs="Arial"/>
          <w:sz w:val="22"/>
          <w:szCs w:val="22"/>
        </w:rPr>
      </w:pPr>
      <w:r>
        <w:rPr>
          <w:rFonts w:ascii="Arial" w:eastAsia="Arial" w:hAnsi="Arial" w:cs="Arial"/>
          <w:noProof/>
          <w:sz w:val="22"/>
          <w:szCs w:val="22"/>
        </w:rPr>
        <w:drawing>
          <wp:anchor distT="0" distB="0" distL="114300" distR="114300" simplePos="0" relativeHeight="251684864" behindDoc="0" locked="0" layoutInCell="1" allowOverlap="1" wp14:anchorId="76CB23A4" wp14:editId="54BC65DF">
            <wp:simplePos x="0" y="0"/>
            <wp:positionH relativeFrom="margin">
              <wp:align>center</wp:align>
            </wp:positionH>
            <wp:positionV relativeFrom="paragraph">
              <wp:posOffset>316230</wp:posOffset>
            </wp:positionV>
            <wp:extent cx="6415405" cy="3108960"/>
            <wp:effectExtent l="0" t="0" r="4445" b="0"/>
            <wp:wrapSquare wrapText="bothSides"/>
            <wp:docPr id="37" name="Picture 3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aptureoverall3.PNG"/>
                    <pic:cNvPicPr/>
                  </pic:nvPicPr>
                  <pic:blipFill>
                    <a:blip r:embed="rId28">
                      <a:extLst>
                        <a:ext uri="{28A0092B-C50C-407E-A947-70E740481C1C}">
                          <a14:useLocalDpi xmlns:a14="http://schemas.microsoft.com/office/drawing/2010/main" val="0"/>
                        </a:ext>
                      </a:extLst>
                    </a:blip>
                    <a:stretch>
                      <a:fillRect/>
                    </a:stretch>
                  </pic:blipFill>
                  <pic:spPr>
                    <a:xfrm>
                      <a:off x="0" y="0"/>
                      <a:ext cx="6415405" cy="3108960"/>
                    </a:xfrm>
                    <a:prstGeom prst="rect">
                      <a:avLst/>
                    </a:prstGeom>
                  </pic:spPr>
                </pic:pic>
              </a:graphicData>
            </a:graphic>
            <wp14:sizeRelH relativeFrom="margin">
              <wp14:pctWidth>0</wp14:pctWidth>
            </wp14:sizeRelH>
            <wp14:sizeRelV relativeFrom="margin">
              <wp14:pctHeight>0</wp14:pctHeight>
            </wp14:sizeRelV>
          </wp:anchor>
        </w:drawing>
      </w:r>
    </w:p>
    <w:p w14:paraId="5F38626F" w14:textId="1125327D" w:rsidR="00E65AC5" w:rsidRDefault="00E65AC5" w:rsidP="00E65AC5">
      <w:pPr>
        <w:pBdr>
          <w:top w:val="nil"/>
          <w:left w:val="nil"/>
          <w:bottom w:val="nil"/>
          <w:right w:val="nil"/>
          <w:between w:val="nil"/>
        </w:pBdr>
        <w:autoSpaceDE/>
        <w:autoSpaceDN/>
        <w:bidi w:val="0"/>
        <w:spacing w:line="276" w:lineRule="auto"/>
        <w:contextualSpacing/>
        <w:jc w:val="left"/>
        <w:rPr>
          <w:rFonts w:ascii="Arial" w:eastAsia="Arial" w:hAnsi="Arial" w:cs="Arial"/>
          <w:sz w:val="22"/>
          <w:szCs w:val="22"/>
        </w:rPr>
      </w:pPr>
    </w:p>
    <w:p w14:paraId="5B0EAA0B" w14:textId="5C9E5085" w:rsidR="00E65AC5" w:rsidRDefault="00E65AC5" w:rsidP="00E65AC5">
      <w:pPr>
        <w:pBdr>
          <w:top w:val="nil"/>
          <w:left w:val="nil"/>
          <w:bottom w:val="nil"/>
          <w:right w:val="nil"/>
          <w:between w:val="nil"/>
        </w:pBdr>
        <w:autoSpaceDE/>
        <w:autoSpaceDN/>
        <w:bidi w:val="0"/>
        <w:spacing w:line="276" w:lineRule="auto"/>
        <w:contextualSpacing/>
        <w:jc w:val="left"/>
        <w:rPr>
          <w:rFonts w:ascii="Arial" w:eastAsia="Arial" w:hAnsi="Arial" w:cs="Arial"/>
          <w:sz w:val="22"/>
          <w:szCs w:val="22"/>
        </w:rPr>
      </w:pPr>
    </w:p>
    <w:p w14:paraId="4083E711" w14:textId="1F444E78" w:rsidR="00E65AC5" w:rsidRDefault="00E65AC5" w:rsidP="00E65AC5">
      <w:pPr>
        <w:pBdr>
          <w:top w:val="nil"/>
          <w:left w:val="nil"/>
          <w:bottom w:val="nil"/>
          <w:right w:val="nil"/>
          <w:between w:val="nil"/>
        </w:pBdr>
        <w:autoSpaceDE/>
        <w:autoSpaceDN/>
        <w:bidi w:val="0"/>
        <w:spacing w:line="276" w:lineRule="auto"/>
        <w:contextualSpacing/>
        <w:jc w:val="left"/>
        <w:rPr>
          <w:rFonts w:ascii="Arial" w:eastAsia="Arial" w:hAnsi="Arial" w:cs="Arial"/>
          <w:sz w:val="22"/>
          <w:szCs w:val="22"/>
        </w:rPr>
      </w:pPr>
    </w:p>
    <w:p w14:paraId="1A831C86" w14:textId="32EA0CBC" w:rsidR="00E65AC5" w:rsidRDefault="00E65AC5" w:rsidP="00E65AC5">
      <w:pPr>
        <w:pBdr>
          <w:top w:val="nil"/>
          <w:left w:val="nil"/>
          <w:bottom w:val="nil"/>
          <w:right w:val="nil"/>
          <w:between w:val="nil"/>
        </w:pBdr>
        <w:autoSpaceDE/>
        <w:autoSpaceDN/>
        <w:bidi w:val="0"/>
        <w:spacing w:line="276" w:lineRule="auto"/>
        <w:contextualSpacing/>
        <w:jc w:val="left"/>
        <w:rPr>
          <w:rFonts w:ascii="Arial" w:eastAsia="Arial" w:hAnsi="Arial" w:cs="Arial"/>
          <w:sz w:val="22"/>
          <w:szCs w:val="22"/>
        </w:rPr>
      </w:pPr>
    </w:p>
    <w:p w14:paraId="57F749C8" w14:textId="06EF5F01" w:rsidR="00E65AC5" w:rsidRDefault="00E65AC5" w:rsidP="00E65AC5">
      <w:pPr>
        <w:pBdr>
          <w:top w:val="nil"/>
          <w:left w:val="nil"/>
          <w:bottom w:val="nil"/>
          <w:right w:val="nil"/>
          <w:between w:val="nil"/>
        </w:pBdr>
        <w:autoSpaceDE/>
        <w:autoSpaceDN/>
        <w:bidi w:val="0"/>
        <w:spacing w:line="276" w:lineRule="auto"/>
        <w:contextualSpacing/>
        <w:jc w:val="left"/>
        <w:rPr>
          <w:rFonts w:ascii="Arial" w:eastAsia="Arial" w:hAnsi="Arial" w:cs="Arial"/>
          <w:color w:val="C00000"/>
          <w:sz w:val="22"/>
          <w:szCs w:val="22"/>
        </w:rPr>
      </w:pPr>
    </w:p>
    <w:p w14:paraId="281C6130" w14:textId="63C92E46" w:rsidR="00E65AC5" w:rsidRDefault="00E65AC5" w:rsidP="00E65AC5">
      <w:pPr>
        <w:pBdr>
          <w:top w:val="nil"/>
          <w:left w:val="nil"/>
          <w:bottom w:val="nil"/>
          <w:right w:val="nil"/>
          <w:between w:val="nil"/>
        </w:pBdr>
        <w:autoSpaceDE/>
        <w:autoSpaceDN/>
        <w:bidi w:val="0"/>
        <w:spacing w:line="276" w:lineRule="auto"/>
        <w:contextualSpacing/>
        <w:jc w:val="left"/>
        <w:rPr>
          <w:rFonts w:ascii="Arial" w:eastAsia="Arial" w:hAnsi="Arial" w:cs="Arial"/>
          <w:color w:val="C00000"/>
          <w:sz w:val="22"/>
          <w:szCs w:val="22"/>
        </w:rPr>
      </w:pPr>
    </w:p>
    <w:p w14:paraId="38012A57" w14:textId="1FC22F90" w:rsidR="00E65AC5" w:rsidRDefault="00E65AC5" w:rsidP="00E65AC5">
      <w:pPr>
        <w:pBdr>
          <w:top w:val="nil"/>
          <w:left w:val="nil"/>
          <w:bottom w:val="nil"/>
          <w:right w:val="nil"/>
          <w:between w:val="nil"/>
        </w:pBdr>
        <w:autoSpaceDE/>
        <w:autoSpaceDN/>
        <w:bidi w:val="0"/>
        <w:spacing w:line="276" w:lineRule="auto"/>
        <w:contextualSpacing/>
        <w:jc w:val="left"/>
        <w:rPr>
          <w:rFonts w:ascii="Arial" w:eastAsia="Arial" w:hAnsi="Arial" w:cs="Arial"/>
          <w:color w:val="C00000"/>
          <w:sz w:val="22"/>
          <w:szCs w:val="22"/>
        </w:rPr>
      </w:pPr>
    </w:p>
    <w:p w14:paraId="77A766A0" w14:textId="6C18F49E" w:rsidR="00E65AC5" w:rsidRDefault="00E65AC5" w:rsidP="00E65AC5">
      <w:pPr>
        <w:pBdr>
          <w:top w:val="nil"/>
          <w:left w:val="nil"/>
          <w:bottom w:val="nil"/>
          <w:right w:val="nil"/>
          <w:between w:val="nil"/>
        </w:pBdr>
        <w:autoSpaceDE/>
        <w:autoSpaceDN/>
        <w:bidi w:val="0"/>
        <w:spacing w:line="276" w:lineRule="auto"/>
        <w:contextualSpacing/>
        <w:jc w:val="left"/>
        <w:rPr>
          <w:rFonts w:ascii="Arial" w:eastAsia="Arial" w:hAnsi="Arial" w:cs="Arial"/>
          <w:color w:val="C00000"/>
          <w:sz w:val="22"/>
          <w:szCs w:val="22"/>
        </w:rPr>
      </w:pPr>
    </w:p>
    <w:p w14:paraId="146D5234" w14:textId="40F751A8" w:rsidR="00E65AC5" w:rsidRDefault="00E65AC5" w:rsidP="00E65AC5">
      <w:pPr>
        <w:pBdr>
          <w:top w:val="nil"/>
          <w:left w:val="nil"/>
          <w:bottom w:val="nil"/>
          <w:right w:val="nil"/>
          <w:between w:val="nil"/>
        </w:pBdr>
        <w:autoSpaceDE/>
        <w:autoSpaceDN/>
        <w:bidi w:val="0"/>
        <w:spacing w:line="276" w:lineRule="auto"/>
        <w:contextualSpacing/>
        <w:jc w:val="left"/>
        <w:rPr>
          <w:rFonts w:ascii="Arial" w:eastAsia="Arial" w:hAnsi="Arial" w:cs="Arial"/>
          <w:color w:val="C00000"/>
          <w:sz w:val="22"/>
          <w:szCs w:val="22"/>
        </w:rPr>
      </w:pPr>
    </w:p>
    <w:p w14:paraId="7687B6FA" w14:textId="7718345E" w:rsidR="007544E0" w:rsidRPr="00E43A22" w:rsidRDefault="007544E0" w:rsidP="007544E0">
      <w:pPr>
        <w:pBdr>
          <w:top w:val="nil"/>
          <w:left w:val="nil"/>
          <w:bottom w:val="nil"/>
          <w:right w:val="nil"/>
          <w:between w:val="nil"/>
        </w:pBdr>
        <w:autoSpaceDE/>
        <w:autoSpaceDN/>
        <w:bidi w:val="0"/>
        <w:spacing w:line="276" w:lineRule="auto"/>
        <w:contextualSpacing/>
        <w:jc w:val="left"/>
        <w:rPr>
          <w:rFonts w:ascii="Arial" w:eastAsia="Arial" w:hAnsi="Arial" w:cs="Arial"/>
          <w:color w:val="4472C4"/>
          <w:sz w:val="22"/>
          <w:szCs w:val="22"/>
        </w:rPr>
      </w:pPr>
    </w:p>
    <w:p w14:paraId="524DF18D" w14:textId="0D80D4CE" w:rsidR="007544E0" w:rsidRDefault="007544E0" w:rsidP="007544E0">
      <w:pPr>
        <w:pBdr>
          <w:top w:val="nil"/>
          <w:left w:val="nil"/>
          <w:bottom w:val="nil"/>
          <w:right w:val="nil"/>
          <w:between w:val="nil"/>
        </w:pBdr>
        <w:autoSpaceDE/>
        <w:autoSpaceDN/>
        <w:bidi w:val="0"/>
        <w:spacing w:line="276" w:lineRule="auto"/>
        <w:contextualSpacing/>
        <w:jc w:val="left"/>
        <w:rPr>
          <w:rFonts w:ascii="Arial" w:eastAsia="Arial" w:hAnsi="Arial" w:cs="Arial"/>
          <w:color w:val="4472C4"/>
          <w:sz w:val="22"/>
          <w:szCs w:val="22"/>
        </w:rPr>
      </w:pPr>
      <w:r>
        <w:rPr>
          <w:rFonts w:ascii="Arial-BoldMT" w:hAnsi="Arial-BoldMT" w:cs="Arial-BoldMT"/>
          <w:b/>
          <w:bCs/>
          <w:szCs w:val="30"/>
        </w:rPr>
        <w:t>Alteryx Workflow</w:t>
      </w:r>
    </w:p>
    <w:p w14:paraId="06D7007D" w14:textId="77777777" w:rsidR="004D6ED7" w:rsidRPr="004D6ED7" w:rsidRDefault="004D6ED7" w:rsidP="004D6ED7">
      <w:pPr>
        <w:bidi w:val="0"/>
        <w:adjustRightInd w:val="0"/>
        <w:jc w:val="left"/>
        <w:rPr>
          <w:rFonts w:ascii="Arial" w:hAnsi="Arial" w:cs="Arial"/>
          <w:color w:val="000000"/>
          <w:sz w:val="24"/>
          <w:szCs w:val="24"/>
        </w:rPr>
      </w:pPr>
    </w:p>
    <w:p w14:paraId="22708A07" w14:textId="013A7C9A" w:rsidR="004D6ED7" w:rsidRPr="004D6ED7" w:rsidRDefault="004D6ED7" w:rsidP="004D6ED7">
      <w:pPr>
        <w:pBdr>
          <w:top w:val="nil"/>
          <w:left w:val="nil"/>
          <w:bottom w:val="nil"/>
          <w:right w:val="nil"/>
          <w:between w:val="nil"/>
        </w:pBdr>
        <w:autoSpaceDE/>
        <w:autoSpaceDN/>
        <w:bidi w:val="0"/>
        <w:spacing w:line="276" w:lineRule="auto"/>
        <w:contextualSpacing/>
        <w:jc w:val="left"/>
        <w:rPr>
          <w:rFonts w:ascii="Arial" w:eastAsia="Arial" w:hAnsi="Arial" w:cs="Arial"/>
          <w:color w:val="4472C4"/>
          <w:sz w:val="32"/>
          <w:szCs w:val="32"/>
        </w:rPr>
      </w:pPr>
      <w:r w:rsidRPr="004D6ED7">
        <w:rPr>
          <w:rFonts w:ascii="Arial" w:eastAsia="Arial" w:hAnsi="Arial" w:cs="Arial"/>
          <w:color w:val="4472C4"/>
          <w:sz w:val="32"/>
          <w:szCs w:val="32"/>
        </w:rPr>
        <w:t>A/B Trends/Controls:</w:t>
      </w:r>
    </w:p>
    <w:p w14:paraId="794A50AE" w14:textId="347EFB57" w:rsidR="007544E0" w:rsidRPr="00E43A22" w:rsidRDefault="004D6ED7" w:rsidP="007544E0">
      <w:pPr>
        <w:pBdr>
          <w:top w:val="nil"/>
          <w:left w:val="nil"/>
          <w:bottom w:val="nil"/>
          <w:right w:val="nil"/>
          <w:between w:val="nil"/>
        </w:pBdr>
        <w:autoSpaceDE/>
        <w:autoSpaceDN/>
        <w:bidi w:val="0"/>
        <w:spacing w:line="276" w:lineRule="auto"/>
        <w:contextualSpacing/>
        <w:jc w:val="left"/>
        <w:rPr>
          <w:rFonts w:ascii="Arial" w:eastAsia="Arial" w:hAnsi="Arial" w:cs="Arial"/>
          <w:color w:val="4472C4"/>
          <w:sz w:val="22"/>
          <w:szCs w:val="22"/>
        </w:rPr>
      </w:pPr>
      <w:r>
        <w:rPr>
          <w:rFonts w:ascii="Arial" w:eastAsia="Arial" w:hAnsi="Arial" w:cs="Arial"/>
          <w:noProof/>
          <w:color w:val="ED7D31"/>
          <w:sz w:val="22"/>
          <w:szCs w:val="22"/>
        </w:rPr>
        <w:drawing>
          <wp:anchor distT="0" distB="0" distL="114300" distR="114300" simplePos="0" relativeHeight="251685888" behindDoc="0" locked="0" layoutInCell="1" allowOverlap="1" wp14:anchorId="66CE6727" wp14:editId="25BAC033">
            <wp:simplePos x="0" y="0"/>
            <wp:positionH relativeFrom="column">
              <wp:posOffset>-428625</wp:posOffset>
            </wp:positionH>
            <wp:positionV relativeFrom="paragraph">
              <wp:posOffset>184150</wp:posOffset>
            </wp:positionV>
            <wp:extent cx="6195060" cy="2804160"/>
            <wp:effectExtent l="0" t="0" r="0" b="0"/>
            <wp:wrapSquare wrapText="bothSides"/>
            <wp:docPr id="38" name="Picture 3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ig2.PNG"/>
                    <pic:cNvPicPr/>
                  </pic:nvPicPr>
                  <pic:blipFill>
                    <a:blip r:embed="rId29">
                      <a:extLst>
                        <a:ext uri="{28A0092B-C50C-407E-A947-70E740481C1C}">
                          <a14:useLocalDpi xmlns:a14="http://schemas.microsoft.com/office/drawing/2010/main" val="0"/>
                        </a:ext>
                      </a:extLst>
                    </a:blip>
                    <a:stretch>
                      <a:fillRect/>
                    </a:stretch>
                  </pic:blipFill>
                  <pic:spPr>
                    <a:xfrm>
                      <a:off x="0" y="0"/>
                      <a:ext cx="6195060" cy="2804160"/>
                    </a:xfrm>
                    <a:prstGeom prst="rect">
                      <a:avLst/>
                    </a:prstGeom>
                  </pic:spPr>
                </pic:pic>
              </a:graphicData>
            </a:graphic>
            <wp14:sizeRelH relativeFrom="margin">
              <wp14:pctWidth>0</wp14:pctWidth>
            </wp14:sizeRelH>
            <wp14:sizeRelV relativeFrom="margin">
              <wp14:pctHeight>0</wp14:pctHeight>
            </wp14:sizeRelV>
          </wp:anchor>
        </w:drawing>
      </w:r>
    </w:p>
    <w:p w14:paraId="5788A6C0" w14:textId="4B73B52E" w:rsidR="004D6ED7" w:rsidRPr="004D6ED7" w:rsidRDefault="004D6ED7" w:rsidP="004D6ED7">
      <w:pPr>
        <w:bidi w:val="0"/>
        <w:adjustRightInd w:val="0"/>
        <w:jc w:val="left"/>
        <w:rPr>
          <w:rFonts w:ascii="Arial" w:hAnsi="Arial" w:cs="Arial"/>
          <w:color w:val="000000"/>
          <w:sz w:val="24"/>
          <w:szCs w:val="24"/>
        </w:rPr>
      </w:pPr>
    </w:p>
    <w:p w14:paraId="103E4F05" w14:textId="30FA8D7D" w:rsidR="004D6ED7" w:rsidRDefault="004D6ED7" w:rsidP="004D6ED7">
      <w:pPr>
        <w:bidi w:val="0"/>
        <w:jc w:val="left"/>
        <w:rPr>
          <w:rFonts w:ascii="Arial" w:eastAsia="Arial" w:hAnsi="Arial" w:cs="Arial"/>
          <w:color w:val="4472C4"/>
          <w:sz w:val="32"/>
          <w:szCs w:val="32"/>
        </w:rPr>
      </w:pPr>
      <w:r>
        <w:rPr>
          <w:rFonts w:ascii="Arial" w:eastAsia="Arial" w:hAnsi="Arial" w:cs="Arial"/>
          <w:noProof/>
          <w:color w:val="4472C4"/>
          <w:sz w:val="32"/>
          <w:szCs w:val="32"/>
        </w:rPr>
        <w:drawing>
          <wp:anchor distT="0" distB="0" distL="114300" distR="114300" simplePos="0" relativeHeight="251686912" behindDoc="0" locked="0" layoutInCell="1" allowOverlap="1" wp14:anchorId="1741DE7C" wp14:editId="1712BDD8">
            <wp:simplePos x="0" y="0"/>
            <wp:positionH relativeFrom="margin">
              <wp:align>center</wp:align>
            </wp:positionH>
            <wp:positionV relativeFrom="paragraph">
              <wp:posOffset>358140</wp:posOffset>
            </wp:positionV>
            <wp:extent cx="6065520" cy="3893820"/>
            <wp:effectExtent l="0" t="0" r="0" b="0"/>
            <wp:wrapSquare wrapText="bothSides"/>
            <wp:docPr id="39" name="Picture 39"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AB Analysis.PNG"/>
                    <pic:cNvPicPr/>
                  </pic:nvPicPr>
                  <pic:blipFill>
                    <a:blip r:embed="rId30">
                      <a:extLst>
                        <a:ext uri="{28A0092B-C50C-407E-A947-70E740481C1C}">
                          <a14:useLocalDpi xmlns:a14="http://schemas.microsoft.com/office/drawing/2010/main" val="0"/>
                        </a:ext>
                      </a:extLst>
                    </a:blip>
                    <a:stretch>
                      <a:fillRect/>
                    </a:stretch>
                  </pic:blipFill>
                  <pic:spPr>
                    <a:xfrm>
                      <a:off x="0" y="0"/>
                      <a:ext cx="6065520" cy="3893820"/>
                    </a:xfrm>
                    <a:prstGeom prst="rect">
                      <a:avLst/>
                    </a:prstGeom>
                  </pic:spPr>
                </pic:pic>
              </a:graphicData>
            </a:graphic>
            <wp14:sizeRelH relativeFrom="margin">
              <wp14:pctWidth>0</wp14:pctWidth>
            </wp14:sizeRelH>
            <wp14:sizeRelV relativeFrom="margin">
              <wp14:pctHeight>0</wp14:pctHeight>
            </wp14:sizeRelV>
          </wp:anchor>
        </w:drawing>
      </w:r>
      <w:r w:rsidRPr="004D6ED7">
        <w:rPr>
          <w:rFonts w:ascii="Arial" w:eastAsia="Arial" w:hAnsi="Arial" w:cs="Arial"/>
          <w:color w:val="4472C4"/>
          <w:sz w:val="32"/>
          <w:szCs w:val="32"/>
        </w:rPr>
        <w:t>A/B Analysis:</w:t>
      </w:r>
    </w:p>
    <w:p w14:paraId="38724D84" w14:textId="40797F75" w:rsidR="004D6ED7" w:rsidRPr="004D6ED7" w:rsidRDefault="004D6ED7" w:rsidP="004D6ED7">
      <w:pPr>
        <w:bidi w:val="0"/>
        <w:jc w:val="left"/>
        <w:rPr>
          <w:rFonts w:ascii="Arial" w:eastAsia="Arial" w:hAnsi="Arial" w:cs="Arial"/>
          <w:color w:val="4472C4"/>
          <w:sz w:val="32"/>
          <w:szCs w:val="32"/>
        </w:rPr>
      </w:pPr>
      <w:r w:rsidRPr="004D6ED7">
        <w:rPr>
          <w:rFonts w:ascii="Arial" w:eastAsia="Arial" w:hAnsi="Arial" w:cs="Arial"/>
          <w:color w:val="4472C4"/>
          <w:sz w:val="32"/>
          <w:szCs w:val="32"/>
        </w:rPr>
        <w:t xml:space="preserve"> </w:t>
      </w:r>
    </w:p>
    <w:p w14:paraId="77017E37" w14:textId="77777777" w:rsidR="004D6ED7" w:rsidRPr="004D6ED7" w:rsidRDefault="004D6ED7" w:rsidP="004D6ED7">
      <w:pPr>
        <w:bidi w:val="0"/>
        <w:jc w:val="left"/>
        <w:rPr>
          <w:rFonts w:ascii="Arial" w:eastAsia="Arial" w:hAnsi="Arial" w:cs="Arial"/>
          <w:color w:val="4472C4"/>
          <w:sz w:val="32"/>
          <w:szCs w:val="32"/>
        </w:rPr>
      </w:pPr>
    </w:p>
    <w:p w14:paraId="138014E4" w14:textId="77777777" w:rsidR="00735A54" w:rsidRPr="00735A54" w:rsidRDefault="00735A54" w:rsidP="00735A54">
      <w:pPr>
        <w:keepNext/>
        <w:keepLines/>
        <w:widowControl w:val="0"/>
        <w:pBdr>
          <w:top w:val="nil"/>
          <w:left w:val="nil"/>
          <w:bottom w:val="nil"/>
          <w:right w:val="nil"/>
          <w:between w:val="nil"/>
        </w:pBdr>
        <w:autoSpaceDE/>
        <w:autoSpaceDN/>
        <w:bidi w:val="0"/>
        <w:spacing w:before="360" w:after="120" w:line="276" w:lineRule="auto"/>
        <w:jc w:val="left"/>
        <w:outlineLvl w:val="1"/>
        <w:rPr>
          <w:rFonts w:ascii="Arial" w:eastAsia="Arial" w:hAnsi="Arial" w:cs="Arial"/>
          <w:color w:val="000000"/>
          <w:sz w:val="32"/>
          <w:szCs w:val="32"/>
        </w:rPr>
      </w:pPr>
      <w:r w:rsidRPr="00735A54">
        <w:rPr>
          <w:rFonts w:ascii="Arial" w:eastAsia="Arial" w:hAnsi="Arial" w:cs="Arial"/>
          <w:color w:val="000000"/>
          <w:sz w:val="32"/>
          <w:szCs w:val="32"/>
        </w:rPr>
        <w:t>Before you Submit</w:t>
      </w:r>
    </w:p>
    <w:p w14:paraId="33AE1AE3" w14:textId="77777777" w:rsidR="00735A54" w:rsidRPr="00735A54" w:rsidRDefault="00735A54" w:rsidP="00735A54">
      <w:pPr>
        <w:widowControl w:val="0"/>
        <w:pBdr>
          <w:top w:val="nil"/>
          <w:left w:val="nil"/>
          <w:bottom w:val="nil"/>
          <w:right w:val="nil"/>
          <w:between w:val="nil"/>
        </w:pBdr>
        <w:autoSpaceDE/>
        <w:autoSpaceDN/>
        <w:bidi w:val="0"/>
        <w:spacing w:line="276" w:lineRule="auto"/>
        <w:jc w:val="left"/>
        <w:rPr>
          <w:rFonts w:ascii="Arial" w:eastAsia="Arial" w:hAnsi="Arial" w:cs="Arial"/>
          <w:color w:val="000000"/>
          <w:sz w:val="22"/>
          <w:szCs w:val="22"/>
        </w:rPr>
      </w:pPr>
      <w:r w:rsidRPr="00735A54">
        <w:rPr>
          <w:rFonts w:ascii="Arial" w:eastAsia="Arial" w:hAnsi="Arial" w:cs="Arial"/>
          <w:color w:val="000000"/>
          <w:sz w:val="22"/>
          <w:szCs w:val="22"/>
        </w:rPr>
        <w:t xml:space="preserve">Please check your answers against the requirements of the project dictated by the </w:t>
      </w:r>
      <w:hyperlink r:id="rId31" w:anchor="!/rubrics/287/view">
        <w:r w:rsidRPr="00735A54">
          <w:rPr>
            <w:rFonts w:ascii="Arial" w:eastAsia="Arial" w:hAnsi="Arial" w:cs="Arial"/>
            <w:color w:val="0000FF"/>
            <w:sz w:val="22"/>
            <w:szCs w:val="22"/>
            <w:u w:val="single"/>
          </w:rPr>
          <w:t>rubric</w:t>
        </w:r>
      </w:hyperlink>
      <w:r w:rsidRPr="00735A54">
        <w:rPr>
          <w:rFonts w:ascii="Arial" w:eastAsia="Arial" w:hAnsi="Arial" w:cs="Arial"/>
          <w:color w:val="000000"/>
          <w:sz w:val="22"/>
          <w:szCs w:val="22"/>
        </w:rPr>
        <w:t xml:space="preserve"> here. Reviewers will use this rubric to grade your project.</w:t>
      </w:r>
    </w:p>
    <w:p w14:paraId="6184A508" w14:textId="77777777" w:rsidR="00735A54" w:rsidRDefault="00735A54" w:rsidP="004D6ED7">
      <w:pPr>
        <w:bidi w:val="0"/>
        <w:jc w:val="left"/>
        <w:rPr>
          <w:rFonts w:ascii="Arial" w:eastAsia="Arial" w:hAnsi="Arial" w:cs="Arial"/>
          <w:i/>
          <w:iCs/>
          <w:color w:val="ED7D31"/>
          <w:sz w:val="24"/>
          <w:szCs w:val="24"/>
          <w:u w:val="single"/>
        </w:rPr>
      </w:pPr>
    </w:p>
    <w:p w14:paraId="1EF3FAB5" w14:textId="77777777" w:rsidR="00735A54" w:rsidRDefault="00735A54" w:rsidP="00735A54">
      <w:pPr>
        <w:bidi w:val="0"/>
        <w:jc w:val="left"/>
        <w:rPr>
          <w:rFonts w:ascii="Arial" w:eastAsia="Arial" w:hAnsi="Arial" w:cs="Arial"/>
          <w:i/>
          <w:iCs/>
          <w:color w:val="ED7D31"/>
          <w:sz w:val="24"/>
          <w:szCs w:val="24"/>
          <w:u w:val="single"/>
        </w:rPr>
      </w:pPr>
    </w:p>
    <w:p w14:paraId="5805D751" w14:textId="77777777" w:rsidR="00735A54" w:rsidRDefault="00735A54" w:rsidP="00735A54">
      <w:pPr>
        <w:bidi w:val="0"/>
        <w:jc w:val="left"/>
        <w:rPr>
          <w:rFonts w:ascii="Arial" w:eastAsia="Arial" w:hAnsi="Arial" w:cs="Arial"/>
          <w:i/>
          <w:iCs/>
          <w:color w:val="ED7D31"/>
          <w:sz w:val="24"/>
          <w:szCs w:val="24"/>
          <w:u w:val="single"/>
        </w:rPr>
      </w:pPr>
    </w:p>
    <w:p w14:paraId="7E90D44B" w14:textId="77777777" w:rsidR="00735A54" w:rsidRDefault="00735A54" w:rsidP="00735A54">
      <w:pPr>
        <w:bidi w:val="0"/>
        <w:jc w:val="left"/>
        <w:rPr>
          <w:rFonts w:ascii="Arial" w:eastAsia="Arial" w:hAnsi="Arial" w:cs="Arial"/>
          <w:i/>
          <w:iCs/>
          <w:color w:val="ED7D31"/>
          <w:sz w:val="24"/>
          <w:szCs w:val="24"/>
          <w:u w:val="single"/>
        </w:rPr>
      </w:pPr>
    </w:p>
    <w:p w14:paraId="0C161480" w14:textId="73221BC9" w:rsidR="007F49B6" w:rsidRPr="00A620B7" w:rsidRDefault="009F75C6" w:rsidP="00735A54">
      <w:pPr>
        <w:bidi w:val="0"/>
        <w:jc w:val="left"/>
        <w:rPr>
          <w:rFonts w:ascii="Arial" w:eastAsia="Arial" w:hAnsi="Arial" w:cs="Arial"/>
          <w:i/>
          <w:iCs/>
          <w:color w:val="ED7D31"/>
          <w:sz w:val="24"/>
          <w:szCs w:val="24"/>
          <w:u w:val="single"/>
        </w:rPr>
      </w:pPr>
      <w:r w:rsidRPr="00A620B7">
        <w:rPr>
          <w:rFonts w:ascii="Arial" w:eastAsia="Arial" w:hAnsi="Arial" w:cs="Arial"/>
          <w:i/>
          <w:iCs/>
          <w:color w:val="ED7D31"/>
          <w:sz w:val="24"/>
          <w:szCs w:val="24"/>
          <w:u w:val="single"/>
        </w:rPr>
        <w:t>I hope to be home to the project requirements despite the valuable information that we learned from the lessons and also the project, but we do not know the exact correct result</w:t>
      </w:r>
    </w:p>
    <w:p w14:paraId="282D44BC" w14:textId="77777777" w:rsidR="007F49B6" w:rsidRDefault="007F49B6" w:rsidP="007F49B6">
      <w:pPr>
        <w:bidi w:val="0"/>
        <w:jc w:val="left"/>
        <w:rPr>
          <w:rFonts w:ascii="Arial" w:eastAsia="Arial" w:hAnsi="Arial" w:cs="Arial"/>
          <w:color w:val="000000"/>
          <w:sz w:val="22"/>
          <w:szCs w:val="22"/>
        </w:rPr>
      </w:pPr>
    </w:p>
    <w:p w14:paraId="3EC48E9E" w14:textId="77777777" w:rsidR="007F49B6" w:rsidRDefault="007F49B6" w:rsidP="007F49B6">
      <w:pPr>
        <w:bidi w:val="0"/>
        <w:jc w:val="left"/>
        <w:rPr>
          <w:rFonts w:ascii="Arial" w:eastAsia="Arial" w:hAnsi="Arial" w:cs="Arial"/>
          <w:color w:val="000000"/>
          <w:sz w:val="22"/>
          <w:szCs w:val="22"/>
        </w:rPr>
      </w:pPr>
    </w:p>
    <w:p w14:paraId="38FC10F0" w14:textId="77777777" w:rsidR="007F49B6" w:rsidRDefault="007F49B6" w:rsidP="007F49B6">
      <w:pPr>
        <w:bidi w:val="0"/>
        <w:jc w:val="left"/>
        <w:rPr>
          <w:rFonts w:ascii="Arial" w:eastAsia="Arial" w:hAnsi="Arial" w:cs="Arial"/>
          <w:color w:val="000000"/>
          <w:sz w:val="22"/>
          <w:szCs w:val="22"/>
        </w:rPr>
      </w:pPr>
    </w:p>
    <w:p w14:paraId="00B09969" w14:textId="77777777" w:rsidR="007F49B6" w:rsidRDefault="007F49B6" w:rsidP="007F49B6">
      <w:pPr>
        <w:bidi w:val="0"/>
        <w:jc w:val="left"/>
        <w:rPr>
          <w:rFonts w:ascii="Arial" w:eastAsia="Arial" w:hAnsi="Arial" w:cs="Arial"/>
          <w:color w:val="000000"/>
          <w:sz w:val="22"/>
          <w:szCs w:val="22"/>
        </w:rPr>
      </w:pPr>
    </w:p>
    <w:p w14:paraId="3C993B94" w14:textId="77777777" w:rsidR="007F49B6" w:rsidRDefault="007F49B6" w:rsidP="007F49B6">
      <w:pPr>
        <w:bidi w:val="0"/>
        <w:jc w:val="left"/>
        <w:rPr>
          <w:rFonts w:ascii="Arial" w:eastAsia="Arial" w:hAnsi="Arial" w:cs="Arial"/>
          <w:color w:val="000000"/>
          <w:sz w:val="22"/>
          <w:szCs w:val="22"/>
        </w:rPr>
      </w:pPr>
    </w:p>
    <w:p w14:paraId="61BF115C" w14:textId="77777777" w:rsidR="007F49B6" w:rsidRDefault="007F49B6" w:rsidP="007F49B6">
      <w:pPr>
        <w:bidi w:val="0"/>
        <w:jc w:val="left"/>
        <w:rPr>
          <w:rFonts w:ascii="Arial" w:eastAsia="Arial" w:hAnsi="Arial" w:cs="Arial"/>
          <w:color w:val="000000"/>
          <w:sz w:val="22"/>
          <w:szCs w:val="22"/>
        </w:rPr>
      </w:pPr>
    </w:p>
    <w:p w14:paraId="68394CF9" w14:textId="77777777" w:rsidR="007F49B6" w:rsidRDefault="007F49B6" w:rsidP="007F49B6">
      <w:pPr>
        <w:bidi w:val="0"/>
        <w:jc w:val="left"/>
        <w:rPr>
          <w:rFonts w:ascii="Arial" w:eastAsia="Arial" w:hAnsi="Arial" w:cs="Arial"/>
          <w:color w:val="000000"/>
          <w:sz w:val="22"/>
          <w:szCs w:val="22"/>
        </w:rPr>
      </w:pPr>
    </w:p>
    <w:p w14:paraId="6DAD5F25" w14:textId="77777777" w:rsidR="007F49B6" w:rsidRDefault="007F49B6" w:rsidP="007F49B6">
      <w:pPr>
        <w:bidi w:val="0"/>
        <w:jc w:val="left"/>
        <w:rPr>
          <w:rFonts w:ascii="Arial" w:eastAsia="Arial" w:hAnsi="Arial" w:cs="Arial"/>
          <w:color w:val="000000"/>
          <w:sz w:val="22"/>
          <w:szCs w:val="22"/>
        </w:rPr>
      </w:pPr>
    </w:p>
    <w:p w14:paraId="2E7BE50D" w14:textId="77777777" w:rsidR="007F49B6" w:rsidRDefault="007F49B6" w:rsidP="007F49B6">
      <w:pPr>
        <w:bidi w:val="0"/>
        <w:jc w:val="left"/>
        <w:rPr>
          <w:rFonts w:ascii="Arial" w:eastAsia="Arial" w:hAnsi="Arial" w:cs="Arial"/>
          <w:color w:val="000000"/>
          <w:sz w:val="22"/>
          <w:szCs w:val="22"/>
        </w:rPr>
      </w:pPr>
    </w:p>
    <w:p w14:paraId="73EBB170" w14:textId="77777777" w:rsidR="007F49B6" w:rsidRDefault="007F49B6" w:rsidP="007F49B6">
      <w:pPr>
        <w:bidi w:val="0"/>
        <w:jc w:val="left"/>
        <w:rPr>
          <w:rFonts w:ascii="Arial" w:eastAsia="Arial" w:hAnsi="Arial" w:cs="Arial"/>
          <w:color w:val="000000"/>
          <w:sz w:val="22"/>
          <w:szCs w:val="22"/>
        </w:rPr>
      </w:pPr>
    </w:p>
    <w:p w14:paraId="7596BBB5" w14:textId="77777777" w:rsidR="007F49B6" w:rsidRDefault="007F49B6" w:rsidP="007F49B6">
      <w:pPr>
        <w:bidi w:val="0"/>
        <w:jc w:val="left"/>
        <w:rPr>
          <w:rFonts w:ascii="Arial" w:eastAsia="Arial" w:hAnsi="Arial" w:cs="Arial"/>
          <w:color w:val="000000"/>
          <w:sz w:val="22"/>
          <w:szCs w:val="22"/>
        </w:rPr>
      </w:pPr>
    </w:p>
    <w:p w14:paraId="762CFD54" w14:textId="3AEFB6C5" w:rsidR="000B36F8" w:rsidRPr="00FC02F1" w:rsidRDefault="00FC02F1" w:rsidP="007F49B6">
      <w:pPr>
        <w:bidi w:val="0"/>
        <w:jc w:val="left"/>
        <w:rPr>
          <w:rFonts w:ascii="Arial" w:hAnsi="Arial" w:cs="Arial"/>
          <w:sz w:val="24"/>
          <w:szCs w:val="24"/>
        </w:rPr>
      </w:pPr>
      <w:r w:rsidRPr="001B5B5B">
        <w:rPr>
          <w:rFonts w:ascii="Arial" w:eastAsia="Arial" w:hAnsi="Arial" w:cs="Arial"/>
          <w:color w:val="000000"/>
          <w:sz w:val="22"/>
          <w:szCs w:val="22"/>
        </w:rPr>
        <w:t>Help resources</w:t>
      </w:r>
      <w:r w:rsidR="006D4D68" w:rsidRPr="001B5B5B">
        <w:rPr>
          <w:rFonts w:ascii="Arial" w:eastAsia="Arial" w:hAnsi="Arial" w:cs="Arial"/>
          <w:color w:val="000000"/>
          <w:sz w:val="22"/>
          <w:szCs w:val="22"/>
        </w:rPr>
        <w:t xml:space="preserve"> Forums</w:t>
      </w:r>
      <w:r>
        <w:rPr>
          <w:rFonts w:ascii="Arial" w:hAnsi="Arial" w:cs="Arial" w:hint="cs"/>
          <w:sz w:val="24"/>
          <w:szCs w:val="24"/>
          <w:rtl/>
        </w:rPr>
        <w:t xml:space="preserve">: </w:t>
      </w:r>
      <w:hyperlink r:id="rId32" w:history="1">
        <w:r w:rsidR="005F3752" w:rsidRPr="00A97B52">
          <w:rPr>
            <w:rStyle w:val="Hyperlink"/>
            <w:rFonts w:ascii="Open Sans" w:hAnsi="Open Sans" w:cs="Open Sans"/>
            <w:sz w:val="20"/>
            <w:szCs w:val="22"/>
            <w:shd w:val="clear" w:color="auto" w:fill="FFFFFF"/>
          </w:rPr>
          <w:t>https://knowledge.udacity.com</w:t>
        </w:r>
      </w:hyperlink>
    </w:p>
    <w:p w14:paraId="00AE8039" w14:textId="77777777" w:rsidR="000B36F8" w:rsidRDefault="000B36F8" w:rsidP="000B36F8">
      <w:pPr>
        <w:bidi w:val="0"/>
        <w:jc w:val="center"/>
        <w:rPr>
          <w:rFonts w:ascii="Arial" w:hAnsi="Arial" w:cs="Arial"/>
          <w:b/>
          <w:bCs/>
          <w:sz w:val="24"/>
          <w:szCs w:val="24"/>
        </w:rPr>
      </w:pPr>
    </w:p>
    <w:p w14:paraId="4179AB3A" w14:textId="77777777" w:rsidR="008401C3" w:rsidRPr="008401C3" w:rsidRDefault="008401C3" w:rsidP="008401C3">
      <w:pPr>
        <w:bidi w:val="0"/>
        <w:jc w:val="center"/>
        <w:rPr>
          <w:rFonts w:ascii="Arial" w:hAnsi="Arial" w:cs="Arial"/>
          <w:b/>
          <w:bCs/>
          <w:sz w:val="24"/>
          <w:szCs w:val="24"/>
          <w:rtl/>
        </w:rPr>
      </w:pPr>
    </w:p>
    <w:p w14:paraId="73AAA377" w14:textId="77777777" w:rsidR="00C2338C" w:rsidRDefault="00C2338C" w:rsidP="00C2338C">
      <w:pPr>
        <w:tabs>
          <w:tab w:val="left" w:pos="7710"/>
        </w:tabs>
        <w:jc w:val="right"/>
        <w:rPr>
          <w:rFonts w:ascii="Arial" w:hAnsi="Arial" w:cs="Arial"/>
          <w:b/>
          <w:bCs/>
          <w:color w:val="002060"/>
          <w:sz w:val="24"/>
          <w:szCs w:val="24"/>
          <w:u w:val="single"/>
        </w:rPr>
      </w:pPr>
      <w:r w:rsidRPr="00AB5859">
        <w:rPr>
          <w:rFonts w:ascii="Arial" w:hAnsi="Arial" w:cs="Arial"/>
          <w:b/>
          <w:bCs/>
          <w:color w:val="002060"/>
          <w:sz w:val="24"/>
          <w:szCs w:val="24"/>
          <w:u w:val="single"/>
        </w:rPr>
        <w:t>I wish success to all</w:t>
      </w:r>
      <w:r>
        <w:rPr>
          <w:rFonts w:ascii="Arial" w:hAnsi="Arial" w:cs="Arial"/>
          <w:b/>
          <w:bCs/>
          <w:color w:val="002060"/>
          <w:sz w:val="24"/>
          <w:szCs w:val="24"/>
          <w:u w:val="single"/>
        </w:rPr>
        <w:t>.</w:t>
      </w:r>
    </w:p>
    <w:p w14:paraId="744DF7E6" w14:textId="77777777" w:rsidR="00C2338C" w:rsidRDefault="00C2338C" w:rsidP="00C2338C">
      <w:pPr>
        <w:tabs>
          <w:tab w:val="left" w:pos="7710"/>
        </w:tabs>
        <w:jc w:val="right"/>
        <w:rPr>
          <w:rFonts w:ascii="Arial" w:hAnsi="Arial" w:cs="Arial"/>
          <w:b/>
          <w:bCs/>
          <w:color w:val="002060"/>
          <w:sz w:val="24"/>
          <w:szCs w:val="24"/>
          <w:u w:val="single"/>
        </w:rPr>
      </w:pPr>
    </w:p>
    <w:p w14:paraId="6E2C3381" w14:textId="77777777" w:rsidR="00C2338C" w:rsidRPr="00C2338C" w:rsidRDefault="00C2338C" w:rsidP="00C2338C">
      <w:pPr>
        <w:tabs>
          <w:tab w:val="left" w:pos="7710"/>
        </w:tabs>
        <w:jc w:val="right"/>
        <w:rPr>
          <w:rFonts w:ascii="Arial" w:hAnsi="Arial" w:cs="Arial"/>
          <w:i/>
          <w:iCs/>
          <w:sz w:val="22"/>
          <w:szCs w:val="22"/>
        </w:rPr>
      </w:pPr>
      <w:r w:rsidRPr="00C2338C">
        <w:rPr>
          <w:rFonts w:ascii="Arial" w:hAnsi="Arial" w:cs="Arial"/>
          <w:sz w:val="24"/>
          <w:szCs w:val="24"/>
        </w:rPr>
        <w:t>M</w:t>
      </w:r>
      <w:r w:rsidRPr="00C2338C">
        <w:rPr>
          <w:rFonts w:ascii="Arial" w:hAnsi="Arial" w:cs="Arial"/>
          <w:i/>
          <w:iCs/>
          <w:sz w:val="22"/>
          <w:szCs w:val="22"/>
        </w:rPr>
        <w:t>arwan Saeed</w:t>
      </w:r>
      <w:r w:rsidRPr="00C2338C">
        <w:t xml:space="preserve"> </w:t>
      </w:r>
      <w:r w:rsidRPr="00C2338C">
        <w:rPr>
          <w:rFonts w:ascii="Arial" w:hAnsi="Arial" w:cs="Arial"/>
          <w:i/>
          <w:iCs/>
          <w:sz w:val="22"/>
          <w:szCs w:val="22"/>
        </w:rPr>
        <w:t>Alsharabbi</w:t>
      </w:r>
      <w:r>
        <w:rPr>
          <w:rFonts w:ascii="Arial" w:hAnsi="Arial" w:cs="Arial"/>
          <w:i/>
          <w:iCs/>
          <w:sz w:val="22"/>
          <w:szCs w:val="22"/>
        </w:rPr>
        <w:t xml:space="preserve"> </w:t>
      </w:r>
    </w:p>
    <w:p w14:paraId="30C0CCEE" w14:textId="77777777" w:rsidR="006222C7" w:rsidRPr="006222C7" w:rsidRDefault="006222C7" w:rsidP="00C2338C">
      <w:pPr>
        <w:bidi w:val="0"/>
        <w:rPr>
          <w:rFonts w:ascii="Arial" w:hAnsi="Arial" w:cs="Arial"/>
          <w:sz w:val="24"/>
          <w:szCs w:val="24"/>
          <w:rtl/>
        </w:rPr>
      </w:pPr>
    </w:p>
    <w:sectPr w:rsidR="006222C7" w:rsidRPr="006222C7" w:rsidSect="003C2553">
      <w:headerReference w:type="default" r:id="rId33"/>
      <w:footerReference w:type="even" r:id="rId34"/>
      <w:endnotePr>
        <w:numFmt w:val="arabicAbjad"/>
      </w:endnotePr>
      <w:pgSz w:w="11906" w:h="16838" w:code="9"/>
      <w:pgMar w:top="1440" w:right="1797" w:bottom="1440" w:left="1758" w:header="720" w:footer="142" w:gutter="57"/>
      <w:pgNumType w:start="1"/>
      <w:cols w:space="720"/>
      <w:bidi/>
      <w:docGrid w:linePitch="4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57A4E2" w14:textId="77777777" w:rsidR="00DA0C87" w:rsidRDefault="00DA0C87">
      <w:r>
        <w:separator/>
      </w:r>
    </w:p>
  </w:endnote>
  <w:endnote w:type="continuationSeparator" w:id="0">
    <w:p w14:paraId="6CF5EABF" w14:textId="77777777" w:rsidR="00DA0C87" w:rsidRDefault="00DA0C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altName w:val="Arial"/>
    <w:panose1 w:val="020B0604020202020204"/>
    <w:charset w:val="00"/>
    <w:family w:val="swiss"/>
    <w:pitch w:val="variable"/>
    <w:sig w:usb0="E0002AFF" w:usb1="C0007843" w:usb2="00000009" w:usb3="00000000" w:csb0="000001FF" w:csb1="00000000"/>
  </w:font>
  <w:font w:name="Traditional Arabic">
    <w:panose1 w:val="02020603050405020304"/>
    <w:charset w:val="00"/>
    <w:family w:val="roman"/>
    <w:pitch w:val="variable"/>
    <w:sig w:usb0="00002003" w:usb1="80000000" w:usb2="00000008" w:usb3="00000000" w:csb0="00000041"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Simplified Arabic">
    <w:panose1 w:val="02020603050405020304"/>
    <w:charset w:val="00"/>
    <w:family w:val="roman"/>
    <w:pitch w:val="variable"/>
    <w:sig w:usb0="00002003" w:usb1="80000000" w:usb2="00000008" w:usb3="00000000" w:csb0="00000041"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swiss"/>
    <w:pitch w:val="variable"/>
    <w:sig w:usb0="E00002EF" w:usb1="4000205B" w:usb2="00000028" w:usb3="00000000" w:csb0="0000019F" w:csb1="00000000"/>
  </w:font>
  <w:font w:name="Helvetica">
    <w:panose1 w:val="020B0604020202020204"/>
    <w:charset w:val="00"/>
    <w:family w:val="swiss"/>
    <w:pitch w:val="variable"/>
    <w:sig w:usb0="00000003" w:usb1="00000000" w:usb2="00000000" w:usb3="00000000" w:csb0="00000001" w:csb1="00000000"/>
  </w:font>
  <w:font w:name="Sakkal Majalla">
    <w:panose1 w:val="02000000000000000000"/>
    <w:charset w:val="00"/>
    <w:family w:val="auto"/>
    <w:pitch w:val="variable"/>
    <w:sig w:usb0="A0002027" w:usb1="80000000" w:usb2="00000108" w:usb3="00000000" w:csb0="000000D3" w:csb1="00000000"/>
  </w:font>
  <w:font w:name="Algerian">
    <w:panose1 w:val="04020705040A02060702"/>
    <w:charset w:val="00"/>
    <w:family w:val="decorative"/>
    <w:pitch w:val="variable"/>
    <w:sig w:usb0="00000003" w:usb1="00000000" w:usb2="00000000" w:usb3="00000000" w:csb0="00000001" w:csb1="00000000"/>
  </w:font>
  <w:font w:name="ArialMT">
    <w:altName w:val="Arial"/>
    <w:panose1 w:val="00000000000000000000"/>
    <w:charset w:val="B2"/>
    <w:family w:val="auto"/>
    <w:notTrueType/>
    <w:pitch w:val="default"/>
    <w:sig w:usb0="00002001" w:usb1="00000000" w:usb2="00000000" w:usb3="00000000" w:csb0="00000040" w:csb1="00000000"/>
  </w:font>
  <w:font w:name="Arial-BoldMT">
    <w:altName w:val="Arial"/>
    <w:panose1 w:val="00000000000000000000"/>
    <w:charset w:val="00"/>
    <w:family w:val="auto"/>
    <w:notTrueType/>
    <w:pitch w:val="default"/>
    <w:sig w:usb0="00000003" w:usb1="00000000" w:usb2="00000000" w:usb3="00000000" w:csb0="00000001" w:csb1="00000000"/>
  </w:font>
  <w:font w:name="AGA Arabesque Desktop">
    <w:panose1 w:val="05010101010101010101"/>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B2449A" w14:textId="77777777" w:rsidR="00BF38C3" w:rsidRDefault="00BF38C3">
    <w:pPr>
      <w:pStyle w:val="Footer"/>
      <w:framePr w:wrap="around" w:vAnchor="text" w:hAnchor="margin" w:xAlign="center" w:y="1"/>
      <w:rPr>
        <w:rStyle w:val="PageNumber"/>
        <w:rtl/>
      </w:rPr>
    </w:pPr>
    <w:r>
      <w:rPr>
        <w:rStyle w:val="PageNumber"/>
        <w:rtl/>
      </w:rPr>
      <w:fldChar w:fldCharType="begin"/>
    </w:r>
    <w:r>
      <w:rPr>
        <w:rStyle w:val="PageNumber"/>
      </w:rPr>
      <w:instrText xml:space="preserve">PAGE  </w:instrText>
    </w:r>
    <w:r>
      <w:rPr>
        <w:rStyle w:val="PageNumber"/>
        <w:rtl/>
      </w:rPr>
      <w:fldChar w:fldCharType="end"/>
    </w:r>
  </w:p>
  <w:p w14:paraId="10FEB0FF" w14:textId="77777777" w:rsidR="00BF38C3" w:rsidRDefault="00BF38C3">
    <w:pPr>
      <w:pStyle w:val="Footer"/>
      <w:rPr>
        <w:rt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66089E" w14:textId="77777777" w:rsidR="00DA0C87" w:rsidRDefault="00DA0C87">
      <w:r>
        <w:separator/>
      </w:r>
    </w:p>
  </w:footnote>
  <w:footnote w:type="continuationSeparator" w:id="0">
    <w:p w14:paraId="61943B61" w14:textId="77777777" w:rsidR="00DA0C87" w:rsidRDefault="00DA0C8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472242" w14:textId="32A2EAF5" w:rsidR="00BF38C3" w:rsidRDefault="00D14506">
    <w:pPr>
      <w:pStyle w:val="Header"/>
      <w:rPr>
        <w:rtl/>
      </w:rPr>
    </w:pPr>
    <w:r>
      <w:rPr>
        <w:noProof/>
        <w:sz w:val="20"/>
        <w:rtl/>
      </w:rPr>
      <mc:AlternateContent>
        <mc:Choice Requires="wpg">
          <w:drawing>
            <wp:anchor distT="0" distB="0" distL="114300" distR="114300" simplePos="0" relativeHeight="251657216" behindDoc="1" locked="0" layoutInCell="0" allowOverlap="1" wp14:anchorId="7BBA05AF" wp14:editId="44109C28">
              <wp:simplePos x="0" y="0"/>
              <wp:positionH relativeFrom="column">
                <wp:posOffset>-939165</wp:posOffset>
              </wp:positionH>
              <wp:positionV relativeFrom="paragraph">
                <wp:posOffset>-255270</wp:posOffset>
              </wp:positionV>
              <wp:extent cx="7208722" cy="10276044"/>
              <wp:effectExtent l="0" t="19050" r="0" b="0"/>
              <wp:wrapNone/>
              <wp:docPr id="2"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08722" cy="10276044"/>
                        <a:chOff x="698" y="770"/>
                        <a:chExt cx="10561" cy="15370"/>
                      </a:xfrm>
                    </wpg:grpSpPr>
                    <wps:wsp>
                      <wps:cNvPr id="3" name="Rectangle 2"/>
                      <wps:cNvSpPr>
                        <a:spLocks noChangeArrowheads="1"/>
                      </wps:cNvSpPr>
                      <wps:spPr bwMode="auto">
                        <a:xfrm>
                          <a:off x="748" y="771"/>
                          <a:ext cx="10415" cy="15300"/>
                        </a:xfrm>
                        <a:prstGeom prst="rect">
                          <a:avLst/>
                        </a:prstGeom>
                        <a:gradFill rotWithShape="1">
                          <a:gsLst>
                            <a:gs pos="0">
                              <a:srgbClr val="FC9FCB"/>
                            </a:gs>
                            <a:gs pos="6500">
                              <a:srgbClr val="F8B049"/>
                            </a:gs>
                            <a:gs pos="10501">
                              <a:srgbClr val="F8B049"/>
                            </a:gs>
                            <a:gs pos="31500">
                              <a:srgbClr val="FEE7F2"/>
                            </a:gs>
                            <a:gs pos="33500">
                              <a:srgbClr val="F952A0"/>
                            </a:gs>
                            <a:gs pos="34500">
                              <a:srgbClr val="C50849"/>
                            </a:gs>
                            <a:gs pos="41001">
                              <a:srgbClr val="B43E85"/>
                            </a:gs>
                            <a:gs pos="50000">
                              <a:srgbClr val="F8B049"/>
                            </a:gs>
                            <a:gs pos="59000">
                              <a:srgbClr val="B43E85"/>
                            </a:gs>
                            <a:gs pos="65500">
                              <a:srgbClr val="C50849"/>
                            </a:gs>
                            <a:gs pos="66500">
                              <a:srgbClr val="F952A0"/>
                            </a:gs>
                            <a:gs pos="68500">
                              <a:srgbClr val="FEE7F2"/>
                            </a:gs>
                            <a:gs pos="89500">
                              <a:srgbClr val="F8B049"/>
                            </a:gs>
                            <a:gs pos="93500">
                              <a:srgbClr val="F8B049"/>
                            </a:gs>
                            <a:gs pos="100000">
                              <a:srgbClr val="FC9FCB"/>
                            </a:gs>
                          </a:gsLst>
                          <a:lin ang="18900000" scaled="1"/>
                        </a:gradFill>
                        <a:ln w="38100">
                          <a:solidFill>
                            <a:srgbClr val="800000"/>
                          </a:solidFill>
                          <a:miter lim="800000"/>
                          <a:headEnd/>
                          <a:tailEnd/>
                        </a:ln>
                      </wps:spPr>
                      <wps:bodyPr rot="0" vert="horz" wrap="square" lIns="91440" tIns="45720" rIns="91440" bIns="45720" anchor="t" anchorCtr="0" upright="1">
                        <a:noAutofit/>
                      </wps:bodyPr>
                    </wps:wsp>
                    <wps:wsp>
                      <wps:cNvPr id="4" name="AutoShape 3"/>
                      <wps:cNvSpPr>
                        <a:spLocks noChangeArrowheads="1"/>
                      </wps:cNvSpPr>
                      <wps:spPr bwMode="auto">
                        <a:xfrm>
                          <a:off x="949" y="970"/>
                          <a:ext cx="10014" cy="14902"/>
                        </a:xfrm>
                        <a:prstGeom prst="plaque">
                          <a:avLst>
                            <a:gd name="adj" fmla="val 2514"/>
                          </a:avLst>
                        </a:prstGeom>
                        <a:solidFill>
                          <a:srgbClr val="FFFFFF"/>
                        </a:solidFill>
                        <a:ln w="28575">
                          <a:solidFill>
                            <a:srgbClr val="CC3300"/>
                          </a:solidFill>
                          <a:miter lim="800000"/>
                          <a:headEnd/>
                          <a:tailEnd/>
                        </a:ln>
                      </wps:spPr>
                      <wps:txbx>
                        <w:txbxContent>
                          <w:p w14:paraId="74F2AD5B" w14:textId="77777777" w:rsidR="00BF38C3" w:rsidRDefault="00BF38C3">
                            <w:pPr>
                              <w:rPr>
                                <w:rFonts w:hint="cs"/>
                              </w:rPr>
                            </w:pPr>
                          </w:p>
                        </w:txbxContent>
                      </wps:txbx>
                      <wps:bodyPr rot="0" vert="horz" wrap="square" lIns="91440" tIns="45720" rIns="91440" bIns="45720" anchor="t" anchorCtr="0" upright="1">
                        <a:noAutofit/>
                      </wps:bodyPr>
                    </wps:wsp>
                    <wps:wsp>
                      <wps:cNvPr id="5" name="WordArt 4"/>
                      <wps:cNvSpPr txBox="1">
                        <a:spLocks noChangeArrowheads="1" noChangeShapeType="1" noTextEdit="1"/>
                      </wps:cNvSpPr>
                      <wps:spPr bwMode="auto">
                        <a:xfrm>
                          <a:off x="10396" y="770"/>
                          <a:ext cx="706" cy="814"/>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50737441" w14:textId="77777777" w:rsidR="00D14506" w:rsidRDefault="00D14506" w:rsidP="00D14506">
                            <w:pPr>
                              <w:bidi w:val="0"/>
                              <w:jc w:val="center"/>
                              <w:rPr>
                                <w:sz w:val="24"/>
                                <w:szCs w:val="24"/>
                              </w:rPr>
                            </w:pPr>
                            <w:r>
                              <w:rPr>
                                <w:rFonts w:ascii="AGA Arabesque Desktop" w:hAnsi="AGA Arabesque Desktop"/>
                                <w:color w:val="A603AB"/>
                                <w:sz w:val="72"/>
                                <w:szCs w:val="72"/>
                                <w14:textFill>
                                  <w14:gradFill>
                                    <w14:gsLst>
                                      <w14:gs w14:pos="0">
                                        <w14:srgbClr w14:val="A603AB"/>
                                      </w14:gs>
                                      <w14:gs w14:pos="12000">
                                        <w14:srgbClr w14:val="E81766"/>
                                      </w14:gs>
                                      <w14:gs w14:pos="27000">
                                        <w14:srgbClr w14:val="EE3F17"/>
                                      </w14:gs>
                                      <w14:gs w14:pos="48000">
                                        <w14:srgbClr w14:val="FFFF00"/>
                                      </w14:gs>
                                      <w14:gs w14:pos="64999">
                                        <w14:srgbClr w14:val="1A8D48"/>
                                      </w14:gs>
                                      <w14:gs w14:pos="78999">
                                        <w14:srgbClr w14:val="0819FB"/>
                                      </w14:gs>
                                      <w14:gs w14:pos="100000">
                                        <w14:srgbClr w14:val="A603AB"/>
                                      </w14:gs>
                                    </w14:gsLst>
                                    <w14:path w14:path="rect">
                                      <w14:fillToRect w14:l="50000" w14:t="50000" w14:r="50000" w14:b="50000"/>
                                    </w14:path>
                                  </w14:gradFill>
                                </w14:textFill>
                              </w:rPr>
                              <w:t>k</w:t>
                            </w:r>
                          </w:p>
                        </w:txbxContent>
                      </wps:txbx>
                      <wps:bodyPr wrap="square" numCol="1" fromWordArt="1">
                        <a:prstTxWarp prst="textPlain">
                          <a:avLst>
                            <a:gd name="adj" fmla="val 50000"/>
                          </a:avLst>
                        </a:prstTxWarp>
                        <a:spAutoFit/>
                      </wps:bodyPr>
                    </wps:wsp>
                    <wps:wsp>
                      <wps:cNvPr id="6" name="WordArt 5"/>
                      <wps:cNvSpPr txBox="1">
                        <a:spLocks noChangeArrowheads="1" noChangeShapeType="1" noTextEdit="1"/>
                      </wps:cNvSpPr>
                      <wps:spPr bwMode="auto">
                        <a:xfrm>
                          <a:off x="720" y="770"/>
                          <a:ext cx="759" cy="814"/>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0A09FE6B" w14:textId="77777777" w:rsidR="00D14506" w:rsidRDefault="00D14506" w:rsidP="00D14506">
                            <w:pPr>
                              <w:bidi w:val="0"/>
                              <w:jc w:val="center"/>
                              <w:rPr>
                                <w:sz w:val="24"/>
                                <w:szCs w:val="24"/>
                              </w:rPr>
                            </w:pPr>
                            <w:r>
                              <w:rPr>
                                <w:rFonts w:ascii="AGA Arabesque Desktop" w:hAnsi="AGA Arabesque Desktop"/>
                                <w:color w:val="A603AB"/>
                                <w:sz w:val="72"/>
                                <w:szCs w:val="72"/>
                                <w14:textFill>
                                  <w14:gradFill>
                                    <w14:gsLst>
                                      <w14:gs w14:pos="0">
                                        <w14:srgbClr w14:val="A603AB"/>
                                      </w14:gs>
                                      <w14:gs w14:pos="12000">
                                        <w14:srgbClr w14:val="E81766"/>
                                      </w14:gs>
                                      <w14:gs w14:pos="27000">
                                        <w14:srgbClr w14:val="EE3F17"/>
                                      </w14:gs>
                                      <w14:gs w14:pos="48000">
                                        <w14:srgbClr w14:val="FFFF00"/>
                                      </w14:gs>
                                      <w14:gs w14:pos="64999">
                                        <w14:srgbClr w14:val="1A8D48"/>
                                      </w14:gs>
                                      <w14:gs w14:pos="78999">
                                        <w14:srgbClr w14:val="0819FB"/>
                                      </w14:gs>
                                      <w14:gs w14:pos="100000">
                                        <w14:srgbClr w14:val="A603AB"/>
                                      </w14:gs>
                                    </w14:gsLst>
                                    <w14:path w14:path="rect">
                                      <w14:fillToRect w14:l="50000" w14:t="50000" w14:r="50000" w14:b="50000"/>
                                    </w14:path>
                                  </w14:gradFill>
                                </w14:textFill>
                              </w:rPr>
                              <w:t>k</w:t>
                            </w:r>
                          </w:p>
                        </w:txbxContent>
                      </wps:txbx>
                      <wps:bodyPr wrap="square" numCol="1" fromWordArt="1">
                        <a:prstTxWarp prst="textPlain">
                          <a:avLst>
                            <a:gd name="adj" fmla="val 50000"/>
                          </a:avLst>
                        </a:prstTxWarp>
                        <a:spAutoFit/>
                      </wps:bodyPr>
                    </wps:wsp>
                    <wps:wsp>
                      <wps:cNvPr id="7" name="WordArt 6"/>
                      <wps:cNvSpPr txBox="1">
                        <a:spLocks noChangeArrowheads="1" noChangeShapeType="1" noTextEdit="1"/>
                      </wps:cNvSpPr>
                      <wps:spPr bwMode="auto">
                        <a:xfrm>
                          <a:off x="698" y="15319"/>
                          <a:ext cx="636" cy="821"/>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21BA764F" w14:textId="77777777" w:rsidR="00D14506" w:rsidRDefault="00D14506" w:rsidP="00D14506">
                            <w:pPr>
                              <w:bidi w:val="0"/>
                              <w:jc w:val="center"/>
                              <w:rPr>
                                <w:sz w:val="24"/>
                                <w:szCs w:val="24"/>
                              </w:rPr>
                            </w:pPr>
                            <w:r>
                              <w:rPr>
                                <w:rFonts w:ascii="AGA Arabesque Desktop" w:hAnsi="AGA Arabesque Desktop"/>
                                <w:color w:val="A603AB"/>
                                <w:sz w:val="72"/>
                                <w:szCs w:val="72"/>
                                <w14:textFill>
                                  <w14:gradFill>
                                    <w14:gsLst>
                                      <w14:gs w14:pos="0">
                                        <w14:srgbClr w14:val="A603AB"/>
                                      </w14:gs>
                                      <w14:gs w14:pos="12000">
                                        <w14:srgbClr w14:val="E81766"/>
                                      </w14:gs>
                                      <w14:gs w14:pos="27000">
                                        <w14:srgbClr w14:val="EE3F17"/>
                                      </w14:gs>
                                      <w14:gs w14:pos="48000">
                                        <w14:srgbClr w14:val="FFFF00"/>
                                      </w14:gs>
                                      <w14:gs w14:pos="64999">
                                        <w14:srgbClr w14:val="1A8D48"/>
                                      </w14:gs>
                                      <w14:gs w14:pos="78999">
                                        <w14:srgbClr w14:val="0819FB"/>
                                      </w14:gs>
                                      <w14:gs w14:pos="100000">
                                        <w14:srgbClr w14:val="A603AB"/>
                                      </w14:gs>
                                    </w14:gsLst>
                                    <w14:path w14:path="rect">
                                      <w14:fillToRect w14:l="50000" w14:t="50000" w14:r="50000" w14:b="50000"/>
                                    </w14:path>
                                  </w14:gradFill>
                                </w14:textFill>
                              </w:rPr>
                              <w:t>k</w:t>
                            </w:r>
                          </w:p>
                        </w:txbxContent>
                      </wps:txbx>
                      <wps:bodyPr wrap="square" numCol="1" fromWordArt="1">
                        <a:prstTxWarp prst="textPlain">
                          <a:avLst>
                            <a:gd name="adj" fmla="val 50000"/>
                          </a:avLst>
                        </a:prstTxWarp>
                        <a:spAutoFit/>
                      </wps:bodyPr>
                    </wps:wsp>
                    <wps:wsp>
                      <wps:cNvPr id="8" name="WordArt 7"/>
                      <wps:cNvSpPr txBox="1">
                        <a:spLocks noChangeArrowheads="1" noChangeShapeType="1" noTextEdit="1"/>
                      </wps:cNvSpPr>
                      <wps:spPr bwMode="auto">
                        <a:xfrm>
                          <a:off x="10589" y="15217"/>
                          <a:ext cx="670" cy="814"/>
                        </a:xfrm>
                        <a:prstGeom prst="rect">
                          <a:avLst/>
                        </a:prstGeom>
                        <a:extLst>
                          <a:ext uri="{91240B29-F687-4F45-9708-019B960494DF}">
                            <a14:hiddenLine xmlns:a14="http://schemas.microsoft.com/office/drawing/2010/main" w="9525">
                              <a:solidFill>
                                <a:srgbClr val="000000"/>
                              </a:solidFill>
                              <a:round/>
                              <a:headEnd/>
                              <a:tailEnd/>
                            </a14:hiddenLine>
                          </a:ext>
                          <a:ext uri="{AF507438-7753-43E0-B8FC-AC1667EBCBE1}">
                            <a14:hiddenEffects xmlns:a14="http://schemas.microsoft.com/office/drawing/2010/main">
                              <a:effectLst/>
                            </a14:hiddenEffects>
                          </a:ext>
                        </a:extLst>
                      </wps:spPr>
                      <wps:txbx>
                        <w:txbxContent>
                          <w:p w14:paraId="6A39A475" w14:textId="77777777" w:rsidR="00D14506" w:rsidRDefault="00D14506" w:rsidP="00D14506">
                            <w:pPr>
                              <w:bidi w:val="0"/>
                              <w:jc w:val="center"/>
                              <w:rPr>
                                <w:sz w:val="24"/>
                                <w:szCs w:val="24"/>
                              </w:rPr>
                            </w:pPr>
                            <w:r>
                              <w:rPr>
                                <w:rFonts w:ascii="AGA Arabesque Desktop" w:hAnsi="AGA Arabesque Desktop"/>
                                <w:color w:val="A603AB"/>
                                <w:sz w:val="72"/>
                                <w:szCs w:val="72"/>
                                <w14:textFill>
                                  <w14:gradFill>
                                    <w14:gsLst>
                                      <w14:gs w14:pos="0">
                                        <w14:srgbClr w14:val="A603AB"/>
                                      </w14:gs>
                                      <w14:gs w14:pos="12000">
                                        <w14:srgbClr w14:val="E81766"/>
                                      </w14:gs>
                                      <w14:gs w14:pos="27000">
                                        <w14:srgbClr w14:val="EE3F17"/>
                                      </w14:gs>
                                      <w14:gs w14:pos="48000">
                                        <w14:srgbClr w14:val="FFFF00"/>
                                      </w14:gs>
                                      <w14:gs w14:pos="64999">
                                        <w14:srgbClr w14:val="1A8D48"/>
                                      </w14:gs>
                                      <w14:gs w14:pos="78999">
                                        <w14:srgbClr w14:val="0819FB"/>
                                      </w14:gs>
                                      <w14:gs w14:pos="100000">
                                        <w14:srgbClr w14:val="A603AB"/>
                                      </w14:gs>
                                    </w14:gsLst>
                                    <w14:path w14:path="rect">
                                      <w14:fillToRect w14:l="50000" w14:t="50000" w14:r="50000" w14:b="50000"/>
                                    </w14:path>
                                  </w14:gradFill>
                                </w14:textFill>
                              </w:rPr>
                              <w:t>k</w:t>
                            </w:r>
                          </w:p>
                        </w:txbxContent>
                      </wps:txbx>
                      <wps:bodyPr wrap="square" numCol="1" fromWordArt="1">
                        <a:prstTxWarp prst="textPlain">
                          <a:avLst>
                            <a:gd name="adj" fmla="val 50000"/>
                          </a:avLst>
                        </a:prstTxWarp>
                        <a:spAutoFit/>
                      </wps:bodyPr>
                    </wps:wsp>
                  </wpg:wgp>
                </a:graphicData>
              </a:graphic>
              <wp14:sizeRelH relativeFrom="page">
                <wp14:pctWidth>0</wp14:pctWidth>
              </wp14:sizeRelH>
              <wp14:sizeRelV relativeFrom="page">
                <wp14:pctHeight>0</wp14:pctHeight>
              </wp14:sizeRelV>
            </wp:anchor>
          </w:drawing>
        </mc:Choice>
        <mc:Fallback>
          <w:pict>
            <v:group w14:anchorId="7BBA05AF" id="Group 1" o:spid="_x0000_s1033" style="position:absolute;left:0;text-align:left;margin-left:-73.95pt;margin-top:-20.1pt;width:567.6pt;height:809.15pt;z-index:-251659264" coordorigin="698,770" coordsize="10561,153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" o:allowincell="f">
              <v:rect id="Rectangle 2" o:spid="_x0000_s1034" style="position:absolute;left:748;top:771;width:10415;height:15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" fillcolor="#fc9fcb" strokecolor="maroon" strokeweight="3pt">
                <v:fill color2="#fc9fcb" rotate="t" angle="135" colors="0 #fc9fcb;4260f #f8b049;6882f #f8b049;20644f #fee7f2;21955f #f952a0;22610f #c50849;26870f #b43e85;.5 #f8b049;38666f #b43e85;42926f #c50849;43581f #f952a0;44892f #fee7f2;58655f #f8b049;61276f #f8b049;1 #fc9fcb" focus="100%" type="gradient"/>
              </v:rect>
              <v:shapetype id="_x0000_t21" coordsize="21600,21600" o:spt="21" adj="3600" path="m@0,qy0@0l0@2qx@0,21600l@1,21600qy21600@2l21600@0qx@1,xe">
                <v:stroke joinstyle="miter"/>
                <v:formulas>
                  <v:f eqn="val #0"/>
                  <v:f eqn="sum width 0 #0"/>
                  <v:f eqn="sum height 0 #0"/>
                  <v:f eqn="prod @0 7071 10000"/>
                  <v:f eqn="sum width 0 @3"/>
                  <v:f eqn="sum height 0 @3"/>
                  <v:f eqn="val width"/>
                  <v:f eqn="val height"/>
                  <v:f eqn="prod width 1 2"/>
                  <v:f eqn="prod height 1 2"/>
                </v:formulas>
                <v:path gradientshapeok="t" limo="10800,10800" o:connecttype="custom" o:connectlocs="@8,0;0,@9;@8,@7;@6,@9" textboxrect="@3,@3,@4,@5"/>
                <v:handles>
                  <v:h position="#0,topLeft" switch="" xrange="0,10800"/>
                </v:handles>
              </v:shapetype>
              <v:shape id="AutoShape 3" o:spid="_x0000_s1035" type="#_x0000_t21" style="position:absolute;left:949;top:970;width:10014;height:149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" adj="543" strokecolor="#c30" strokeweight="2.25pt">
                <v:textbox>
                  <w:txbxContent>
                    <w:p w14:paraId="74F2AD5B" w14:textId="77777777" w:rsidR="00BF38C3" w:rsidRDefault="00BF38C3">
                      <w:pPr>
                        <w:rPr>
                          <w:rFonts w:hint="cs"/>
                        </w:rPr>
                      </w:pPr>
                    </w:p>
                  </w:txbxContent>
                </v:textbox>
              </v:shape>
              <v:shapetype id="_x0000_t202" coordsize="21600,21600" o:spt="202" path="m,l,21600r21600,l21600,xe">
                <v:stroke joinstyle="miter"/>
                <v:path gradientshapeok="t" o:connecttype="rect"/>
              </v:shapetype>
              <v:shape id="WordArt 4" o:spid="_x0000_s1036" type="#_x0000_t202" style="position:absolute;left:10396;top:770;width:706;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" filled="f" stroked="f">
                <v:stroke joinstyle="round"/>
                <o:lock v:ext="edit" shapetype="t"/>
                <v:textbox style="mso-fit-shape-to-text:t">
                  <w:txbxContent>
                    <w:p w14:paraId="50737441" w14:textId="77777777" w:rsidR="00D14506" w:rsidRDefault="00D14506" w:rsidP="00D14506">
                      <w:pPr>
                        <w:bidi w:val="0"/>
                        <w:jc w:val="center"/>
                        <w:rPr>
                          <w:sz w:val="24"/>
                          <w:szCs w:val="24"/>
                        </w:rPr>
                      </w:pPr>
                      <w:r>
                        <w:rPr>
                          <w:rFonts w:ascii="AGA Arabesque Desktop" w:hAnsi="AGA Arabesque Desktop"/>
                          <w:color w:val="A603AB"/>
                          <w:sz w:val="72"/>
                          <w:szCs w:val="72"/>
                          <w14:textFill>
                            <w14:gradFill>
                              <w14:gsLst>
                                <w14:gs w14:pos="0">
                                  <w14:srgbClr w14:val="A603AB"/>
                                </w14:gs>
                                <w14:gs w14:pos="12000">
                                  <w14:srgbClr w14:val="E81766"/>
                                </w14:gs>
                                <w14:gs w14:pos="27000">
                                  <w14:srgbClr w14:val="EE3F17"/>
                                </w14:gs>
                                <w14:gs w14:pos="48000">
                                  <w14:srgbClr w14:val="FFFF00"/>
                                </w14:gs>
                                <w14:gs w14:pos="64999">
                                  <w14:srgbClr w14:val="1A8D48"/>
                                </w14:gs>
                                <w14:gs w14:pos="78999">
                                  <w14:srgbClr w14:val="0819FB"/>
                                </w14:gs>
                                <w14:gs w14:pos="100000">
                                  <w14:srgbClr w14:val="A603AB"/>
                                </w14:gs>
                              </w14:gsLst>
                              <w14:path w14:path="rect">
                                <w14:fillToRect w14:l="50000" w14:t="50000" w14:r="50000" w14:b="50000"/>
                              </w14:path>
                            </w14:gradFill>
                          </w14:textFill>
                        </w:rPr>
                        <w:t>k</w:t>
                      </w:r>
                    </w:p>
                  </w:txbxContent>
                </v:textbox>
              </v:shape>
              <v:shape id="WordArt 5" o:spid="_x0000_s1037" type="#_x0000_t202" style="position:absolute;left:720;top:770;width:759;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" filled="f" stroked="f">
                <v:stroke joinstyle="round"/>
                <o:lock v:ext="edit" shapetype="t"/>
                <v:textbox style="mso-fit-shape-to-text:t">
                  <w:txbxContent>
                    <w:p w14:paraId="0A09FE6B" w14:textId="77777777" w:rsidR="00D14506" w:rsidRDefault="00D14506" w:rsidP="00D14506">
                      <w:pPr>
                        <w:bidi w:val="0"/>
                        <w:jc w:val="center"/>
                        <w:rPr>
                          <w:sz w:val="24"/>
                          <w:szCs w:val="24"/>
                        </w:rPr>
                      </w:pPr>
                      <w:r>
                        <w:rPr>
                          <w:rFonts w:ascii="AGA Arabesque Desktop" w:hAnsi="AGA Arabesque Desktop"/>
                          <w:color w:val="A603AB"/>
                          <w:sz w:val="72"/>
                          <w:szCs w:val="72"/>
                          <w14:textFill>
                            <w14:gradFill>
                              <w14:gsLst>
                                <w14:gs w14:pos="0">
                                  <w14:srgbClr w14:val="A603AB"/>
                                </w14:gs>
                                <w14:gs w14:pos="12000">
                                  <w14:srgbClr w14:val="E81766"/>
                                </w14:gs>
                                <w14:gs w14:pos="27000">
                                  <w14:srgbClr w14:val="EE3F17"/>
                                </w14:gs>
                                <w14:gs w14:pos="48000">
                                  <w14:srgbClr w14:val="FFFF00"/>
                                </w14:gs>
                                <w14:gs w14:pos="64999">
                                  <w14:srgbClr w14:val="1A8D48"/>
                                </w14:gs>
                                <w14:gs w14:pos="78999">
                                  <w14:srgbClr w14:val="0819FB"/>
                                </w14:gs>
                                <w14:gs w14:pos="100000">
                                  <w14:srgbClr w14:val="A603AB"/>
                                </w14:gs>
                              </w14:gsLst>
                              <w14:path w14:path="rect">
                                <w14:fillToRect w14:l="50000" w14:t="50000" w14:r="50000" w14:b="50000"/>
                              </w14:path>
                            </w14:gradFill>
                          </w14:textFill>
                        </w:rPr>
                        <w:t>k</w:t>
                      </w:r>
                    </w:p>
                  </w:txbxContent>
                </v:textbox>
              </v:shape>
              <v:shape id="WordArt 6" o:spid="_x0000_s1038" type="#_x0000_t202" style="position:absolute;left:698;top:15319;width:636;height: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" filled="f" stroked="f">
                <v:stroke joinstyle="round"/>
                <o:lock v:ext="edit" shapetype="t"/>
                <v:textbox style="mso-fit-shape-to-text:t">
                  <w:txbxContent>
                    <w:p w14:paraId="21BA764F" w14:textId="77777777" w:rsidR="00D14506" w:rsidRDefault="00D14506" w:rsidP="00D14506">
                      <w:pPr>
                        <w:bidi w:val="0"/>
                        <w:jc w:val="center"/>
                        <w:rPr>
                          <w:sz w:val="24"/>
                          <w:szCs w:val="24"/>
                        </w:rPr>
                      </w:pPr>
                      <w:r>
                        <w:rPr>
                          <w:rFonts w:ascii="AGA Arabesque Desktop" w:hAnsi="AGA Arabesque Desktop"/>
                          <w:color w:val="A603AB"/>
                          <w:sz w:val="72"/>
                          <w:szCs w:val="72"/>
                          <w14:textFill>
                            <w14:gradFill>
                              <w14:gsLst>
                                <w14:gs w14:pos="0">
                                  <w14:srgbClr w14:val="A603AB"/>
                                </w14:gs>
                                <w14:gs w14:pos="12000">
                                  <w14:srgbClr w14:val="E81766"/>
                                </w14:gs>
                                <w14:gs w14:pos="27000">
                                  <w14:srgbClr w14:val="EE3F17"/>
                                </w14:gs>
                                <w14:gs w14:pos="48000">
                                  <w14:srgbClr w14:val="FFFF00"/>
                                </w14:gs>
                                <w14:gs w14:pos="64999">
                                  <w14:srgbClr w14:val="1A8D48"/>
                                </w14:gs>
                                <w14:gs w14:pos="78999">
                                  <w14:srgbClr w14:val="0819FB"/>
                                </w14:gs>
                                <w14:gs w14:pos="100000">
                                  <w14:srgbClr w14:val="A603AB"/>
                                </w14:gs>
                              </w14:gsLst>
                              <w14:path w14:path="rect">
                                <w14:fillToRect w14:l="50000" w14:t="50000" w14:r="50000" w14:b="50000"/>
                              </w14:path>
                            </w14:gradFill>
                          </w14:textFill>
                        </w:rPr>
                        <w:t>k</w:t>
                      </w:r>
                    </w:p>
                  </w:txbxContent>
                </v:textbox>
              </v:shape>
              <v:shape id="WordArt 7" o:spid="_x0000_s1039" type="#_x0000_t202" style="position:absolute;left:10589;top:15217;width:670;height:8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" filled="f" stroked="f">
                <v:stroke joinstyle="round"/>
                <o:lock v:ext="edit" shapetype="t"/>
                <v:textbox style="mso-fit-shape-to-text:t">
                  <w:txbxContent>
                    <w:p w14:paraId="6A39A475" w14:textId="77777777" w:rsidR="00D14506" w:rsidRDefault="00D14506" w:rsidP="00D14506">
                      <w:pPr>
                        <w:bidi w:val="0"/>
                        <w:jc w:val="center"/>
                        <w:rPr>
                          <w:sz w:val="24"/>
                          <w:szCs w:val="24"/>
                        </w:rPr>
                      </w:pPr>
                      <w:r>
                        <w:rPr>
                          <w:rFonts w:ascii="AGA Arabesque Desktop" w:hAnsi="AGA Arabesque Desktop"/>
                          <w:color w:val="A603AB"/>
                          <w:sz w:val="72"/>
                          <w:szCs w:val="72"/>
                          <w14:textFill>
                            <w14:gradFill>
                              <w14:gsLst>
                                <w14:gs w14:pos="0">
                                  <w14:srgbClr w14:val="A603AB"/>
                                </w14:gs>
                                <w14:gs w14:pos="12000">
                                  <w14:srgbClr w14:val="E81766"/>
                                </w14:gs>
                                <w14:gs w14:pos="27000">
                                  <w14:srgbClr w14:val="EE3F17"/>
                                </w14:gs>
                                <w14:gs w14:pos="48000">
                                  <w14:srgbClr w14:val="FFFF00"/>
                                </w14:gs>
                                <w14:gs w14:pos="64999">
                                  <w14:srgbClr w14:val="1A8D48"/>
                                </w14:gs>
                                <w14:gs w14:pos="78999">
                                  <w14:srgbClr w14:val="0819FB"/>
                                </w14:gs>
                                <w14:gs w14:pos="100000">
                                  <w14:srgbClr w14:val="A603AB"/>
                                </w14:gs>
                              </w14:gsLst>
                              <w14:path w14:path="rect">
                                <w14:fillToRect w14:l="50000" w14:t="50000" w14:r="50000" w14:b="50000"/>
                              </w14:path>
                            </w14:gradFill>
                          </w14:textFill>
                        </w:rPr>
                        <w:t>k</w:t>
                      </w:r>
                    </w:p>
                  </w:txbxContent>
                </v:textbox>
              </v:shape>
            </v:group>
          </w:pict>
        </mc:Fallback>
      </mc:AlternateContent>
    </w:r>
    <w:r>
      <w:rPr>
        <w:noProof/>
        <w:sz w:val="20"/>
        <w:rtl/>
      </w:rPr>
      <mc:AlternateContent>
        <mc:Choice Requires="wps">
          <w:drawing>
            <wp:anchor distT="0" distB="0" distL="114300" distR="114300" simplePos="0" relativeHeight="251658240" behindDoc="1" locked="0" layoutInCell="1" allowOverlap="1" wp14:anchorId="2A790AB4" wp14:editId="458A244E">
              <wp:simplePos x="0" y="0"/>
              <wp:positionH relativeFrom="column">
                <wp:posOffset>2486025</wp:posOffset>
              </wp:positionH>
              <wp:positionV relativeFrom="paragraph">
                <wp:posOffset>9467850</wp:posOffset>
              </wp:positionV>
              <wp:extent cx="1066800" cy="914400"/>
              <wp:effectExtent l="0" t="0" r="0" b="0"/>
              <wp:wrapNone/>
              <wp:docPr id="1"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6800" cy="914400"/>
                      </a:xfrm>
                      <a:prstGeom prst="bracePair">
                        <a:avLst>
                          <a:gd name="adj" fmla="val 8333"/>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AF489D" id="_x0000_t186" coordsize="21600,21600" o:spt="186" adj="1800" path="m@9,nfqx@0@0l@0@7qy0@4@0@8l@0@6qy@9,21600em@10,nfqx@5@0l@5@7qy21600@4@5@8l@5@6qy@10,21600em@9,nsqx@0@0l@0@7qy0@4@0@8l@0@6qy@9,21600l@10,21600qx@5@6l@5@8qy21600@4@5@7l@5@0qy@10,xe" filled="f">
              <v:formulas>
                <v:f eqn="val #0"/>
                <v:f eqn="val width"/>
                <v:f eqn="val height"/>
                <v:f eqn="prod width 1 2"/>
                <v:f eqn="prod height 1 2"/>
                <v:f eqn="sum width 0 #0"/>
                <v:f eqn="sum height 0 #0"/>
                <v:f eqn="sum @4 0 #0"/>
                <v:f eqn="sum @4 #0 0"/>
                <v:f eqn="prod #0 2 1"/>
                <v:f eqn="sum width 0 @9"/>
                <v:f eqn="prod #0 9598 32768"/>
                <v:f eqn="sum height 0 @11"/>
                <v:f eqn="sum @11 #0 0"/>
                <v:f eqn="sum width 0 @13"/>
              </v:formulas>
              <v:path o:extrusionok="f" limo="10800,10800" o:connecttype="custom" o:connectlocs="@3,0;0,@4;@3,@2;@1,@4" textboxrect="@13,@11,@14,@12"/>
              <v:handles>
                <v:h position="topLeft,#0" switch="" yrange="0,5400"/>
              </v:handles>
            </v:shapetype>
            <v:shape id="AutoShape 11" o:spid="_x0000_s1026" type="#_x0000_t186" style="position:absolute;left:0;text-align:left;margin-left:195.75pt;margin-top:745.5pt;width:84pt;height:1in;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" stroked="f"/>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001E8"/>
    <w:multiLevelType w:val="hybridMultilevel"/>
    <w:tmpl w:val="CEF6550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54E05"/>
    <w:multiLevelType w:val="hybridMultilevel"/>
    <w:tmpl w:val="8E3E5BBC"/>
    <w:lvl w:ilvl="0" w:tplc="05C477A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76405D"/>
    <w:multiLevelType w:val="hybridMultilevel"/>
    <w:tmpl w:val="77DEF4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807D8E"/>
    <w:multiLevelType w:val="hybridMultilevel"/>
    <w:tmpl w:val="CEF6550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9040DAC"/>
    <w:multiLevelType w:val="multilevel"/>
    <w:tmpl w:val="693C8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DD0B23"/>
    <w:multiLevelType w:val="multilevel"/>
    <w:tmpl w:val="DB68E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E161A2F"/>
    <w:multiLevelType w:val="multilevel"/>
    <w:tmpl w:val="44026FD8"/>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7" w15:restartNumberingAfterBreak="0">
    <w:nsid w:val="0EC95FF8"/>
    <w:multiLevelType w:val="hybridMultilevel"/>
    <w:tmpl w:val="CEF6550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EDC3CA5"/>
    <w:multiLevelType w:val="multilevel"/>
    <w:tmpl w:val="9996A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3857BF2"/>
    <w:multiLevelType w:val="hybridMultilevel"/>
    <w:tmpl w:val="0DF6F756"/>
    <w:lvl w:ilvl="0" w:tplc="5044AEC4">
      <w:start w:val="1"/>
      <w:numFmt w:val="decimal"/>
      <w:lvlText w:val="%1-"/>
      <w:lvlJc w:val="left"/>
      <w:pPr>
        <w:ind w:left="720" w:hanging="360"/>
      </w:pPr>
      <w:rPr>
        <w:rFonts w:hint="default"/>
        <w:color w:val="4472C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9551C1"/>
    <w:multiLevelType w:val="multilevel"/>
    <w:tmpl w:val="491057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15:restartNumberingAfterBreak="0">
    <w:nsid w:val="26E849E2"/>
    <w:multiLevelType w:val="hybridMultilevel"/>
    <w:tmpl w:val="16423C32"/>
    <w:lvl w:ilvl="0" w:tplc="EB5CD4D2">
      <w:start w:val="3"/>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B37BCA"/>
    <w:multiLevelType w:val="hybridMultilevel"/>
    <w:tmpl w:val="DC1CC1F4"/>
    <w:lvl w:ilvl="0" w:tplc="6BDA0E96">
      <w:start w:val="1"/>
      <w:numFmt w:val="decimal"/>
      <w:lvlText w:val="%1."/>
      <w:lvlJc w:val="left"/>
      <w:pPr>
        <w:ind w:left="735" w:hanging="37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237E81"/>
    <w:multiLevelType w:val="hybridMultilevel"/>
    <w:tmpl w:val="DAB03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982CD2"/>
    <w:multiLevelType w:val="multilevel"/>
    <w:tmpl w:val="6F0A5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9F07628"/>
    <w:multiLevelType w:val="multilevel"/>
    <w:tmpl w:val="4E545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B6E22F7"/>
    <w:multiLevelType w:val="multilevel"/>
    <w:tmpl w:val="2CBA5AE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40A54A87"/>
    <w:multiLevelType w:val="hybridMultilevel"/>
    <w:tmpl w:val="DAB037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D078B9"/>
    <w:multiLevelType w:val="multilevel"/>
    <w:tmpl w:val="2EE21E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F205D1"/>
    <w:multiLevelType w:val="multilevel"/>
    <w:tmpl w:val="BBC2B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38678C4"/>
    <w:multiLevelType w:val="multilevel"/>
    <w:tmpl w:val="858E21B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1" w15:restartNumberingAfterBreak="0">
    <w:nsid w:val="538B476B"/>
    <w:multiLevelType w:val="multilevel"/>
    <w:tmpl w:val="436E2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39D7648"/>
    <w:multiLevelType w:val="multilevel"/>
    <w:tmpl w:val="F2926D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5BD6A02"/>
    <w:multiLevelType w:val="multilevel"/>
    <w:tmpl w:val="598E3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572611C5"/>
    <w:multiLevelType w:val="multilevel"/>
    <w:tmpl w:val="C76CE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A535AEE"/>
    <w:multiLevelType w:val="hybridMultilevel"/>
    <w:tmpl w:val="EAD8F51C"/>
    <w:lvl w:ilvl="0" w:tplc="DFA685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B290923"/>
    <w:multiLevelType w:val="multilevel"/>
    <w:tmpl w:val="800CD606"/>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27" w15:restartNumberingAfterBreak="0">
    <w:nsid w:val="5E9B39AB"/>
    <w:multiLevelType w:val="multilevel"/>
    <w:tmpl w:val="4C526EF0"/>
    <w:lvl w:ilvl="0">
      <w:start w:val="1"/>
      <w:numFmt w:val="decimal"/>
      <w:lvlText w:val="%1."/>
      <w:lvlJc w:val="left"/>
      <w:pPr>
        <w:ind w:left="720" w:firstLine="360"/>
      </w:pPr>
    </w:lvl>
    <w:lvl w:ilvl="1">
      <w:start w:val="1"/>
      <w:numFmt w:val="decimal"/>
      <w:lvlText w:val="%2."/>
      <w:lvlJc w:val="left"/>
      <w:pPr>
        <w:ind w:left="1440" w:firstLine="1080"/>
      </w:pPr>
    </w:lvl>
    <w:lvl w:ilvl="2">
      <w:start w:val="1"/>
      <w:numFmt w:val="decimal"/>
      <w:lvlText w:val="%3."/>
      <w:lvlJc w:val="left"/>
      <w:pPr>
        <w:ind w:left="2160" w:firstLine="1800"/>
      </w:pPr>
    </w:lvl>
    <w:lvl w:ilvl="3">
      <w:start w:val="1"/>
      <w:numFmt w:val="decimal"/>
      <w:lvlText w:val="%4."/>
      <w:lvlJc w:val="left"/>
      <w:pPr>
        <w:ind w:left="2880" w:firstLine="2520"/>
      </w:pPr>
    </w:lvl>
    <w:lvl w:ilvl="4">
      <w:start w:val="1"/>
      <w:numFmt w:val="decimal"/>
      <w:lvlText w:val="%5."/>
      <w:lvlJc w:val="left"/>
      <w:pPr>
        <w:ind w:left="3600" w:firstLine="3240"/>
      </w:pPr>
    </w:lvl>
    <w:lvl w:ilvl="5">
      <w:start w:val="1"/>
      <w:numFmt w:val="decimal"/>
      <w:lvlText w:val="%6."/>
      <w:lvlJc w:val="left"/>
      <w:pPr>
        <w:ind w:left="4320" w:firstLine="3960"/>
      </w:pPr>
    </w:lvl>
    <w:lvl w:ilvl="6">
      <w:start w:val="1"/>
      <w:numFmt w:val="decimal"/>
      <w:lvlText w:val="%7."/>
      <w:lvlJc w:val="left"/>
      <w:pPr>
        <w:ind w:left="5040" w:firstLine="4680"/>
      </w:pPr>
    </w:lvl>
    <w:lvl w:ilvl="7">
      <w:start w:val="1"/>
      <w:numFmt w:val="decimal"/>
      <w:lvlText w:val="%8."/>
      <w:lvlJc w:val="left"/>
      <w:pPr>
        <w:ind w:left="5760" w:firstLine="5400"/>
      </w:pPr>
    </w:lvl>
    <w:lvl w:ilvl="8">
      <w:start w:val="1"/>
      <w:numFmt w:val="decimal"/>
      <w:lvlText w:val="%9."/>
      <w:lvlJc w:val="left"/>
      <w:pPr>
        <w:ind w:left="6480" w:firstLine="6120"/>
      </w:pPr>
    </w:lvl>
  </w:abstractNum>
  <w:abstractNum w:abstractNumId="28" w15:restartNumberingAfterBreak="0">
    <w:nsid w:val="5EB22B4F"/>
    <w:multiLevelType w:val="hybridMultilevel"/>
    <w:tmpl w:val="6EA40D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0AD152E"/>
    <w:multiLevelType w:val="hybridMultilevel"/>
    <w:tmpl w:val="672A31AA"/>
    <w:lvl w:ilvl="0" w:tplc="04090009">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0" w15:restartNumberingAfterBreak="0">
    <w:nsid w:val="63C25DAD"/>
    <w:multiLevelType w:val="multilevel"/>
    <w:tmpl w:val="1D30F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4AF4E3D"/>
    <w:multiLevelType w:val="multilevel"/>
    <w:tmpl w:val="A56248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15:restartNumberingAfterBreak="0">
    <w:nsid w:val="65891785"/>
    <w:multiLevelType w:val="multilevel"/>
    <w:tmpl w:val="19CC2E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15:restartNumberingAfterBreak="0">
    <w:nsid w:val="67A74654"/>
    <w:multiLevelType w:val="multilevel"/>
    <w:tmpl w:val="7D70B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67B85383"/>
    <w:multiLevelType w:val="hybridMultilevel"/>
    <w:tmpl w:val="043275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B597707"/>
    <w:multiLevelType w:val="hybridMultilevel"/>
    <w:tmpl w:val="98E04E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0A53CF6"/>
    <w:multiLevelType w:val="multilevel"/>
    <w:tmpl w:val="EDE64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0B17771"/>
    <w:multiLevelType w:val="multilevel"/>
    <w:tmpl w:val="0792BDF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8" w15:restartNumberingAfterBreak="0">
    <w:nsid w:val="71EA757F"/>
    <w:multiLevelType w:val="multilevel"/>
    <w:tmpl w:val="C3E236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76E794C"/>
    <w:multiLevelType w:val="hybridMultilevel"/>
    <w:tmpl w:val="EB12C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EB14F6"/>
    <w:multiLevelType w:val="multilevel"/>
    <w:tmpl w:val="C93EE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4"/>
  </w:num>
  <w:num w:numId="2">
    <w:abstractNumId w:val="29"/>
  </w:num>
  <w:num w:numId="3">
    <w:abstractNumId w:val="28"/>
  </w:num>
  <w:num w:numId="4">
    <w:abstractNumId w:val="2"/>
  </w:num>
  <w:num w:numId="5">
    <w:abstractNumId w:val="39"/>
  </w:num>
  <w:num w:numId="6">
    <w:abstractNumId w:val="17"/>
  </w:num>
  <w:num w:numId="7">
    <w:abstractNumId w:val="7"/>
  </w:num>
  <w:num w:numId="8">
    <w:abstractNumId w:val="0"/>
  </w:num>
  <w:num w:numId="9">
    <w:abstractNumId w:val="3"/>
  </w:num>
  <w:num w:numId="10">
    <w:abstractNumId w:val="13"/>
  </w:num>
  <w:num w:numId="11">
    <w:abstractNumId w:val="40"/>
  </w:num>
  <w:num w:numId="12">
    <w:abstractNumId w:val="15"/>
  </w:num>
  <w:num w:numId="13">
    <w:abstractNumId w:val="33"/>
  </w:num>
  <w:num w:numId="14">
    <w:abstractNumId w:val="5"/>
  </w:num>
  <w:num w:numId="15">
    <w:abstractNumId w:val="12"/>
  </w:num>
  <w:num w:numId="16">
    <w:abstractNumId w:val="34"/>
  </w:num>
  <w:num w:numId="17">
    <w:abstractNumId w:val="25"/>
  </w:num>
  <w:num w:numId="18">
    <w:abstractNumId w:val="35"/>
  </w:num>
  <w:num w:numId="19">
    <w:abstractNumId w:val="1"/>
  </w:num>
  <w:num w:numId="20">
    <w:abstractNumId w:val="22"/>
  </w:num>
  <w:num w:numId="21">
    <w:abstractNumId w:val="18"/>
  </w:num>
  <w:num w:numId="22">
    <w:abstractNumId w:val="23"/>
  </w:num>
  <w:num w:numId="23">
    <w:abstractNumId w:val="20"/>
  </w:num>
  <w:num w:numId="24">
    <w:abstractNumId w:val="16"/>
  </w:num>
  <w:num w:numId="25">
    <w:abstractNumId w:val="32"/>
  </w:num>
  <w:num w:numId="26">
    <w:abstractNumId w:val="10"/>
  </w:num>
  <w:num w:numId="27">
    <w:abstractNumId w:val="9"/>
  </w:num>
  <w:num w:numId="28">
    <w:abstractNumId w:val="31"/>
  </w:num>
  <w:num w:numId="29">
    <w:abstractNumId w:val="37"/>
  </w:num>
  <w:num w:numId="30">
    <w:abstractNumId w:val="11"/>
  </w:num>
  <w:num w:numId="31">
    <w:abstractNumId w:val="8"/>
  </w:num>
  <w:num w:numId="32">
    <w:abstractNumId w:val="19"/>
  </w:num>
  <w:num w:numId="33">
    <w:abstractNumId w:val="21"/>
  </w:num>
  <w:num w:numId="34">
    <w:abstractNumId w:val="36"/>
  </w:num>
  <w:num w:numId="35">
    <w:abstractNumId w:val="14"/>
  </w:num>
  <w:num w:numId="36">
    <w:abstractNumId w:val="38"/>
  </w:num>
  <w:num w:numId="37">
    <w:abstractNumId w:val="4"/>
  </w:num>
  <w:num w:numId="38">
    <w:abstractNumId w:val="27"/>
  </w:num>
  <w:num w:numId="39">
    <w:abstractNumId w:val="30"/>
  </w:num>
  <w:num w:numId="40">
    <w:abstractNumId w:val="6"/>
  </w:num>
  <w:num w:numId="41">
    <w:abstractNumId w:val="2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fill="f" fillcolor="white" stroke="f">
      <v:fill color="white" on="f"/>
      <v:stroke on="f"/>
      <o:colormru v:ext="edit" colors="#ee44da"/>
    </o:shapedefaults>
  </w:hdrShapeDefaults>
  <w:footnotePr>
    <w:footnote w:id="-1"/>
    <w:footnote w:id="0"/>
  </w:footnotePr>
  <w:endnotePr>
    <w:numFmt w:val="arabicAbjad"/>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316"/>
    <w:rsid w:val="00002F53"/>
    <w:rsid w:val="00003D3C"/>
    <w:rsid w:val="00004ED9"/>
    <w:rsid w:val="0000654A"/>
    <w:rsid w:val="00006616"/>
    <w:rsid w:val="00011A62"/>
    <w:rsid w:val="00012DF1"/>
    <w:rsid w:val="0001611C"/>
    <w:rsid w:val="000173B7"/>
    <w:rsid w:val="00023696"/>
    <w:rsid w:val="000241FB"/>
    <w:rsid w:val="00024DD8"/>
    <w:rsid w:val="00027C14"/>
    <w:rsid w:val="0003130C"/>
    <w:rsid w:val="000320BB"/>
    <w:rsid w:val="0003272E"/>
    <w:rsid w:val="00034B96"/>
    <w:rsid w:val="00037A21"/>
    <w:rsid w:val="000414E6"/>
    <w:rsid w:val="000457E0"/>
    <w:rsid w:val="00051DE7"/>
    <w:rsid w:val="00052A3B"/>
    <w:rsid w:val="0005341A"/>
    <w:rsid w:val="0005383E"/>
    <w:rsid w:val="00053B83"/>
    <w:rsid w:val="00055D9E"/>
    <w:rsid w:val="00057A01"/>
    <w:rsid w:val="0006079C"/>
    <w:rsid w:val="00060D3B"/>
    <w:rsid w:val="0006141B"/>
    <w:rsid w:val="000678F2"/>
    <w:rsid w:val="00070C13"/>
    <w:rsid w:val="00072A04"/>
    <w:rsid w:val="00072FDD"/>
    <w:rsid w:val="00073467"/>
    <w:rsid w:val="00075294"/>
    <w:rsid w:val="0007639A"/>
    <w:rsid w:val="00076BFB"/>
    <w:rsid w:val="00077116"/>
    <w:rsid w:val="00081EE3"/>
    <w:rsid w:val="000826A9"/>
    <w:rsid w:val="00083127"/>
    <w:rsid w:val="00084F7B"/>
    <w:rsid w:val="00085BC9"/>
    <w:rsid w:val="00092711"/>
    <w:rsid w:val="00097AFC"/>
    <w:rsid w:val="000A0F48"/>
    <w:rsid w:val="000A180A"/>
    <w:rsid w:val="000A1F3E"/>
    <w:rsid w:val="000A379A"/>
    <w:rsid w:val="000A6307"/>
    <w:rsid w:val="000B2A53"/>
    <w:rsid w:val="000B36F8"/>
    <w:rsid w:val="000B5DBA"/>
    <w:rsid w:val="000B60D8"/>
    <w:rsid w:val="000C0B04"/>
    <w:rsid w:val="000C0EB3"/>
    <w:rsid w:val="000C2810"/>
    <w:rsid w:val="000D3F62"/>
    <w:rsid w:val="000D7762"/>
    <w:rsid w:val="000D7B17"/>
    <w:rsid w:val="000E04A6"/>
    <w:rsid w:val="000E2051"/>
    <w:rsid w:val="000E2CE6"/>
    <w:rsid w:val="000F4078"/>
    <w:rsid w:val="000F53FB"/>
    <w:rsid w:val="000F6231"/>
    <w:rsid w:val="001022F2"/>
    <w:rsid w:val="00105DC3"/>
    <w:rsid w:val="00105E96"/>
    <w:rsid w:val="0011054E"/>
    <w:rsid w:val="00111F2D"/>
    <w:rsid w:val="00113C0E"/>
    <w:rsid w:val="00114579"/>
    <w:rsid w:val="00115F67"/>
    <w:rsid w:val="00116D6F"/>
    <w:rsid w:val="001229FA"/>
    <w:rsid w:val="00124B18"/>
    <w:rsid w:val="00124B9D"/>
    <w:rsid w:val="00125381"/>
    <w:rsid w:val="0012597C"/>
    <w:rsid w:val="00125E3B"/>
    <w:rsid w:val="00130B48"/>
    <w:rsid w:val="00132218"/>
    <w:rsid w:val="00135929"/>
    <w:rsid w:val="00136A47"/>
    <w:rsid w:val="00141161"/>
    <w:rsid w:val="00141924"/>
    <w:rsid w:val="00141F70"/>
    <w:rsid w:val="00142C01"/>
    <w:rsid w:val="00144C18"/>
    <w:rsid w:val="0015196E"/>
    <w:rsid w:val="00151EC4"/>
    <w:rsid w:val="0015247E"/>
    <w:rsid w:val="00152AA0"/>
    <w:rsid w:val="00157C01"/>
    <w:rsid w:val="00166986"/>
    <w:rsid w:val="0016739A"/>
    <w:rsid w:val="0016755F"/>
    <w:rsid w:val="00167708"/>
    <w:rsid w:val="00174445"/>
    <w:rsid w:val="00182A23"/>
    <w:rsid w:val="0018356A"/>
    <w:rsid w:val="00185516"/>
    <w:rsid w:val="00190D30"/>
    <w:rsid w:val="001A0123"/>
    <w:rsid w:val="001A0FF1"/>
    <w:rsid w:val="001A28C7"/>
    <w:rsid w:val="001A430C"/>
    <w:rsid w:val="001A6820"/>
    <w:rsid w:val="001B0316"/>
    <w:rsid w:val="001B16F7"/>
    <w:rsid w:val="001B5B5B"/>
    <w:rsid w:val="001B5F1D"/>
    <w:rsid w:val="001B649B"/>
    <w:rsid w:val="001B680E"/>
    <w:rsid w:val="001B7535"/>
    <w:rsid w:val="001C0B30"/>
    <w:rsid w:val="001C395B"/>
    <w:rsid w:val="001D006D"/>
    <w:rsid w:val="001D0735"/>
    <w:rsid w:val="001D69AF"/>
    <w:rsid w:val="001E68AB"/>
    <w:rsid w:val="001E7940"/>
    <w:rsid w:val="001F0E2F"/>
    <w:rsid w:val="001F119D"/>
    <w:rsid w:val="001F1202"/>
    <w:rsid w:val="001F3C66"/>
    <w:rsid w:val="001F4181"/>
    <w:rsid w:val="001F5C40"/>
    <w:rsid w:val="001F7508"/>
    <w:rsid w:val="00200741"/>
    <w:rsid w:val="00205B30"/>
    <w:rsid w:val="00206B3E"/>
    <w:rsid w:val="00207CA2"/>
    <w:rsid w:val="00215E98"/>
    <w:rsid w:val="002170C7"/>
    <w:rsid w:val="00225865"/>
    <w:rsid w:val="00232A0F"/>
    <w:rsid w:val="00241C02"/>
    <w:rsid w:val="00244CE4"/>
    <w:rsid w:val="00253226"/>
    <w:rsid w:val="002555E6"/>
    <w:rsid w:val="0025561B"/>
    <w:rsid w:val="00257707"/>
    <w:rsid w:val="00262A32"/>
    <w:rsid w:val="00262D34"/>
    <w:rsid w:val="00263396"/>
    <w:rsid w:val="00271B04"/>
    <w:rsid w:val="00275E7E"/>
    <w:rsid w:val="002927AB"/>
    <w:rsid w:val="00293489"/>
    <w:rsid w:val="00293E0A"/>
    <w:rsid w:val="002945BD"/>
    <w:rsid w:val="00296B02"/>
    <w:rsid w:val="002A1D0B"/>
    <w:rsid w:val="002A21F6"/>
    <w:rsid w:val="002A40F1"/>
    <w:rsid w:val="002A5F49"/>
    <w:rsid w:val="002A6D61"/>
    <w:rsid w:val="002B3BE3"/>
    <w:rsid w:val="002B59A2"/>
    <w:rsid w:val="002C0E19"/>
    <w:rsid w:val="002D34F7"/>
    <w:rsid w:val="002D55B5"/>
    <w:rsid w:val="002F1C45"/>
    <w:rsid w:val="002F3FFB"/>
    <w:rsid w:val="0030073D"/>
    <w:rsid w:val="00303D08"/>
    <w:rsid w:val="0031036F"/>
    <w:rsid w:val="00310ED1"/>
    <w:rsid w:val="003113E5"/>
    <w:rsid w:val="00312258"/>
    <w:rsid w:val="00315169"/>
    <w:rsid w:val="003208D2"/>
    <w:rsid w:val="00320C22"/>
    <w:rsid w:val="00320CB3"/>
    <w:rsid w:val="00322DAC"/>
    <w:rsid w:val="00324C57"/>
    <w:rsid w:val="0032556F"/>
    <w:rsid w:val="003271B1"/>
    <w:rsid w:val="00327380"/>
    <w:rsid w:val="00330ED3"/>
    <w:rsid w:val="00331DFA"/>
    <w:rsid w:val="00337C70"/>
    <w:rsid w:val="00340449"/>
    <w:rsid w:val="003432A1"/>
    <w:rsid w:val="00346665"/>
    <w:rsid w:val="00347720"/>
    <w:rsid w:val="0034795E"/>
    <w:rsid w:val="003576CF"/>
    <w:rsid w:val="003619D4"/>
    <w:rsid w:val="00362A1F"/>
    <w:rsid w:val="00362EB4"/>
    <w:rsid w:val="0036671D"/>
    <w:rsid w:val="00371F0C"/>
    <w:rsid w:val="00372BCA"/>
    <w:rsid w:val="00373A33"/>
    <w:rsid w:val="00373F2F"/>
    <w:rsid w:val="003745F7"/>
    <w:rsid w:val="00380706"/>
    <w:rsid w:val="00394390"/>
    <w:rsid w:val="00394943"/>
    <w:rsid w:val="00394ABE"/>
    <w:rsid w:val="003A1404"/>
    <w:rsid w:val="003A532E"/>
    <w:rsid w:val="003B1491"/>
    <w:rsid w:val="003B4420"/>
    <w:rsid w:val="003C0E29"/>
    <w:rsid w:val="003C24F7"/>
    <w:rsid w:val="003C2553"/>
    <w:rsid w:val="003C2A2A"/>
    <w:rsid w:val="003C401B"/>
    <w:rsid w:val="003C5850"/>
    <w:rsid w:val="003C6057"/>
    <w:rsid w:val="003C6E73"/>
    <w:rsid w:val="003D0692"/>
    <w:rsid w:val="003D461E"/>
    <w:rsid w:val="003D5986"/>
    <w:rsid w:val="003D7FFB"/>
    <w:rsid w:val="003E05AA"/>
    <w:rsid w:val="003E11F3"/>
    <w:rsid w:val="003E11FF"/>
    <w:rsid w:val="003E3426"/>
    <w:rsid w:val="003E4C1A"/>
    <w:rsid w:val="003E63A8"/>
    <w:rsid w:val="003F1474"/>
    <w:rsid w:val="003F2C27"/>
    <w:rsid w:val="003F30A9"/>
    <w:rsid w:val="003F3558"/>
    <w:rsid w:val="003F4777"/>
    <w:rsid w:val="003F6749"/>
    <w:rsid w:val="00402144"/>
    <w:rsid w:val="004032AA"/>
    <w:rsid w:val="00405451"/>
    <w:rsid w:val="004054D3"/>
    <w:rsid w:val="00411586"/>
    <w:rsid w:val="00414F60"/>
    <w:rsid w:val="00415964"/>
    <w:rsid w:val="00420F53"/>
    <w:rsid w:val="0042174A"/>
    <w:rsid w:val="00422693"/>
    <w:rsid w:val="0042666B"/>
    <w:rsid w:val="00426971"/>
    <w:rsid w:val="00436275"/>
    <w:rsid w:val="00437CD3"/>
    <w:rsid w:val="00440317"/>
    <w:rsid w:val="00442115"/>
    <w:rsid w:val="0044284B"/>
    <w:rsid w:val="004428AF"/>
    <w:rsid w:val="0044305B"/>
    <w:rsid w:val="00445A62"/>
    <w:rsid w:val="0044635F"/>
    <w:rsid w:val="00451856"/>
    <w:rsid w:val="004560CB"/>
    <w:rsid w:val="004636E9"/>
    <w:rsid w:val="004658D7"/>
    <w:rsid w:val="00465985"/>
    <w:rsid w:val="00481901"/>
    <w:rsid w:val="00484C01"/>
    <w:rsid w:val="00490536"/>
    <w:rsid w:val="0049261A"/>
    <w:rsid w:val="00496C02"/>
    <w:rsid w:val="00497351"/>
    <w:rsid w:val="00497C34"/>
    <w:rsid w:val="004A1D70"/>
    <w:rsid w:val="004A4555"/>
    <w:rsid w:val="004A5C19"/>
    <w:rsid w:val="004A5FFC"/>
    <w:rsid w:val="004A7C12"/>
    <w:rsid w:val="004B471C"/>
    <w:rsid w:val="004C11EF"/>
    <w:rsid w:val="004C2026"/>
    <w:rsid w:val="004C2B9D"/>
    <w:rsid w:val="004C41DB"/>
    <w:rsid w:val="004C5DF1"/>
    <w:rsid w:val="004C75B7"/>
    <w:rsid w:val="004D4DC5"/>
    <w:rsid w:val="004D4EF4"/>
    <w:rsid w:val="004D6CC5"/>
    <w:rsid w:val="004D6ED7"/>
    <w:rsid w:val="004D7843"/>
    <w:rsid w:val="004E1815"/>
    <w:rsid w:val="004E609A"/>
    <w:rsid w:val="004E72F6"/>
    <w:rsid w:val="004F1437"/>
    <w:rsid w:val="004F1992"/>
    <w:rsid w:val="004F253F"/>
    <w:rsid w:val="004F28A5"/>
    <w:rsid w:val="004F77FB"/>
    <w:rsid w:val="004F7AC3"/>
    <w:rsid w:val="005020AC"/>
    <w:rsid w:val="005035B0"/>
    <w:rsid w:val="005050E3"/>
    <w:rsid w:val="00506666"/>
    <w:rsid w:val="00510777"/>
    <w:rsid w:val="00512153"/>
    <w:rsid w:val="00513DFF"/>
    <w:rsid w:val="00515635"/>
    <w:rsid w:val="00517150"/>
    <w:rsid w:val="00517B33"/>
    <w:rsid w:val="005216B4"/>
    <w:rsid w:val="00527CD2"/>
    <w:rsid w:val="00531B73"/>
    <w:rsid w:val="00533330"/>
    <w:rsid w:val="005352E2"/>
    <w:rsid w:val="00535389"/>
    <w:rsid w:val="00535786"/>
    <w:rsid w:val="005368E5"/>
    <w:rsid w:val="0054033D"/>
    <w:rsid w:val="00540705"/>
    <w:rsid w:val="0054706A"/>
    <w:rsid w:val="00554EE0"/>
    <w:rsid w:val="00557E85"/>
    <w:rsid w:val="00563A69"/>
    <w:rsid w:val="00564761"/>
    <w:rsid w:val="00574D7D"/>
    <w:rsid w:val="00581942"/>
    <w:rsid w:val="005825C7"/>
    <w:rsid w:val="00582C55"/>
    <w:rsid w:val="00583B59"/>
    <w:rsid w:val="00585808"/>
    <w:rsid w:val="0058796C"/>
    <w:rsid w:val="00590E47"/>
    <w:rsid w:val="005913A8"/>
    <w:rsid w:val="0059336D"/>
    <w:rsid w:val="0059479C"/>
    <w:rsid w:val="00594C7E"/>
    <w:rsid w:val="00595EA5"/>
    <w:rsid w:val="00597229"/>
    <w:rsid w:val="005A0F62"/>
    <w:rsid w:val="005A27E7"/>
    <w:rsid w:val="005A3158"/>
    <w:rsid w:val="005A4151"/>
    <w:rsid w:val="005A5C7F"/>
    <w:rsid w:val="005A7053"/>
    <w:rsid w:val="005A79E6"/>
    <w:rsid w:val="005B02DF"/>
    <w:rsid w:val="005B167A"/>
    <w:rsid w:val="005B19EE"/>
    <w:rsid w:val="005B39C5"/>
    <w:rsid w:val="005B418E"/>
    <w:rsid w:val="005B4B62"/>
    <w:rsid w:val="005B5810"/>
    <w:rsid w:val="005B64FF"/>
    <w:rsid w:val="005C46E6"/>
    <w:rsid w:val="005C6432"/>
    <w:rsid w:val="005C6B52"/>
    <w:rsid w:val="005D0824"/>
    <w:rsid w:val="005D4EB0"/>
    <w:rsid w:val="005E108D"/>
    <w:rsid w:val="005E20CD"/>
    <w:rsid w:val="005E3018"/>
    <w:rsid w:val="005E3D9D"/>
    <w:rsid w:val="005E64CB"/>
    <w:rsid w:val="005F0625"/>
    <w:rsid w:val="005F1453"/>
    <w:rsid w:val="005F3752"/>
    <w:rsid w:val="005F578A"/>
    <w:rsid w:val="00602BB1"/>
    <w:rsid w:val="00605F19"/>
    <w:rsid w:val="006116C0"/>
    <w:rsid w:val="006126E8"/>
    <w:rsid w:val="006142B9"/>
    <w:rsid w:val="00617347"/>
    <w:rsid w:val="0062047E"/>
    <w:rsid w:val="006222C7"/>
    <w:rsid w:val="00627DA2"/>
    <w:rsid w:val="00627E50"/>
    <w:rsid w:val="00630516"/>
    <w:rsid w:val="0063198D"/>
    <w:rsid w:val="006328F3"/>
    <w:rsid w:val="00636B3D"/>
    <w:rsid w:val="006373E9"/>
    <w:rsid w:val="00637856"/>
    <w:rsid w:val="00642364"/>
    <w:rsid w:val="00644C2D"/>
    <w:rsid w:val="0064501C"/>
    <w:rsid w:val="0064585A"/>
    <w:rsid w:val="006515C9"/>
    <w:rsid w:val="006549E5"/>
    <w:rsid w:val="00655DCC"/>
    <w:rsid w:val="0066210C"/>
    <w:rsid w:val="00662F8E"/>
    <w:rsid w:val="00666C64"/>
    <w:rsid w:val="00671F13"/>
    <w:rsid w:val="00672476"/>
    <w:rsid w:val="00681303"/>
    <w:rsid w:val="00682983"/>
    <w:rsid w:val="00685324"/>
    <w:rsid w:val="00686344"/>
    <w:rsid w:val="006865B5"/>
    <w:rsid w:val="00686A2C"/>
    <w:rsid w:val="00691279"/>
    <w:rsid w:val="00692D42"/>
    <w:rsid w:val="00694399"/>
    <w:rsid w:val="006961E6"/>
    <w:rsid w:val="00697DDF"/>
    <w:rsid w:val="006A1A06"/>
    <w:rsid w:val="006A1D62"/>
    <w:rsid w:val="006A2029"/>
    <w:rsid w:val="006A20B8"/>
    <w:rsid w:val="006A24BE"/>
    <w:rsid w:val="006A34D2"/>
    <w:rsid w:val="006A4FE5"/>
    <w:rsid w:val="006A61C1"/>
    <w:rsid w:val="006B2501"/>
    <w:rsid w:val="006B618D"/>
    <w:rsid w:val="006B7F0F"/>
    <w:rsid w:val="006C0003"/>
    <w:rsid w:val="006C10B4"/>
    <w:rsid w:val="006C53FB"/>
    <w:rsid w:val="006C787A"/>
    <w:rsid w:val="006D21CE"/>
    <w:rsid w:val="006D2824"/>
    <w:rsid w:val="006D4D68"/>
    <w:rsid w:val="006E1A23"/>
    <w:rsid w:val="006E3D30"/>
    <w:rsid w:val="006E5DEC"/>
    <w:rsid w:val="006E7057"/>
    <w:rsid w:val="006E7C2C"/>
    <w:rsid w:val="006F1F20"/>
    <w:rsid w:val="006F1F4D"/>
    <w:rsid w:val="0070498D"/>
    <w:rsid w:val="00705AE5"/>
    <w:rsid w:val="00707F01"/>
    <w:rsid w:val="007119ED"/>
    <w:rsid w:val="00712D44"/>
    <w:rsid w:val="00713BFA"/>
    <w:rsid w:val="00714BA3"/>
    <w:rsid w:val="00714D5A"/>
    <w:rsid w:val="00716FDA"/>
    <w:rsid w:val="00722891"/>
    <w:rsid w:val="0072307D"/>
    <w:rsid w:val="007231C6"/>
    <w:rsid w:val="00724EB2"/>
    <w:rsid w:val="007277A4"/>
    <w:rsid w:val="00735A54"/>
    <w:rsid w:val="00736F06"/>
    <w:rsid w:val="00741897"/>
    <w:rsid w:val="00741E81"/>
    <w:rsid w:val="0074287B"/>
    <w:rsid w:val="00742E05"/>
    <w:rsid w:val="00744129"/>
    <w:rsid w:val="00744A85"/>
    <w:rsid w:val="007458C0"/>
    <w:rsid w:val="007461CD"/>
    <w:rsid w:val="00750D1F"/>
    <w:rsid w:val="00750F53"/>
    <w:rsid w:val="00751117"/>
    <w:rsid w:val="00752CEB"/>
    <w:rsid w:val="00753540"/>
    <w:rsid w:val="007544E0"/>
    <w:rsid w:val="007567D7"/>
    <w:rsid w:val="00757BBB"/>
    <w:rsid w:val="007602B6"/>
    <w:rsid w:val="007605AD"/>
    <w:rsid w:val="00761C31"/>
    <w:rsid w:val="00761E86"/>
    <w:rsid w:val="0076269F"/>
    <w:rsid w:val="00762E28"/>
    <w:rsid w:val="00763CF1"/>
    <w:rsid w:val="00774BEA"/>
    <w:rsid w:val="00774CB2"/>
    <w:rsid w:val="007766F8"/>
    <w:rsid w:val="00777D32"/>
    <w:rsid w:val="00777FC0"/>
    <w:rsid w:val="00780BEB"/>
    <w:rsid w:val="00784167"/>
    <w:rsid w:val="007846A9"/>
    <w:rsid w:val="00791BE1"/>
    <w:rsid w:val="00796492"/>
    <w:rsid w:val="00796CCC"/>
    <w:rsid w:val="007A199E"/>
    <w:rsid w:val="007A64C3"/>
    <w:rsid w:val="007B45A4"/>
    <w:rsid w:val="007C1B8B"/>
    <w:rsid w:val="007C5C07"/>
    <w:rsid w:val="007C6261"/>
    <w:rsid w:val="007C664A"/>
    <w:rsid w:val="007D06B1"/>
    <w:rsid w:val="007D1476"/>
    <w:rsid w:val="007D2131"/>
    <w:rsid w:val="007D3F8F"/>
    <w:rsid w:val="007D77D9"/>
    <w:rsid w:val="007E1E26"/>
    <w:rsid w:val="007E3408"/>
    <w:rsid w:val="007E3855"/>
    <w:rsid w:val="007E5CCF"/>
    <w:rsid w:val="007F0907"/>
    <w:rsid w:val="007F1934"/>
    <w:rsid w:val="007F39A3"/>
    <w:rsid w:val="007F4683"/>
    <w:rsid w:val="007F49B6"/>
    <w:rsid w:val="007F713F"/>
    <w:rsid w:val="0080799A"/>
    <w:rsid w:val="00807A2D"/>
    <w:rsid w:val="0081361E"/>
    <w:rsid w:val="008144D0"/>
    <w:rsid w:val="008152D9"/>
    <w:rsid w:val="00815C6C"/>
    <w:rsid w:val="00817FA2"/>
    <w:rsid w:val="00820284"/>
    <w:rsid w:val="00820815"/>
    <w:rsid w:val="008246B5"/>
    <w:rsid w:val="00824C7A"/>
    <w:rsid w:val="00826374"/>
    <w:rsid w:val="00832057"/>
    <w:rsid w:val="0083408F"/>
    <w:rsid w:val="008343BE"/>
    <w:rsid w:val="00836D87"/>
    <w:rsid w:val="00837B34"/>
    <w:rsid w:val="008401C3"/>
    <w:rsid w:val="008416BA"/>
    <w:rsid w:val="00843EC8"/>
    <w:rsid w:val="00844136"/>
    <w:rsid w:val="00847EBA"/>
    <w:rsid w:val="0085064A"/>
    <w:rsid w:val="008516CC"/>
    <w:rsid w:val="0085404D"/>
    <w:rsid w:val="00856701"/>
    <w:rsid w:val="00857179"/>
    <w:rsid w:val="00862FF5"/>
    <w:rsid w:val="00866E7F"/>
    <w:rsid w:val="00867290"/>
    <w:rsid w:val="0087396B"/>
    <w:rsid w:val="008747E1"/>
    <w:rsid w:val="00877891"/>
    <w:rsid w:val="008803A2"/>
    <w:rsid w:val="00883C34"/>
    <w:rsid w:val="008850AA"/>
    <w:rsid w:val="008873F7"/>
    <w:rsid w:val="008935F0"/>
    <w:rsid w:val="00895C1C"/>
    <w:rsid w:val="00897E68"/>
    <w:rsid w:val="008A20E8"/>
    <w:rsid w:val="008A24F0"/>
    <w:rsid w:val="008A2EFE"/>
    <w:rsid w:val="008A32A0"/>
    <w:rsid w:val="008A7D48"/>
    <w:rsid w:val="008B09A5"/>
    <w:rsid w:val="008B5DDF"/>
    <w:rsid w:val="008B6D37"/>
    <w:rsid w:val="008B78B5"/>
    <w:rsid w:val="008C2F01"/>
    <w:rsid w:val="008C3288"/>
    <w:rsid w:val="008C5F6E"/>
    <w:rsid w:val="008C6C6A"/>
    <w:rsid w:val="008D005F"/>
    <w:rsid w:val="008D7503"/>
    <w:rsid w:val="008D752A"/>
    <w:rsid w:val="008E0134"/>
    <w:rsid w:val="008E5AF0"/>
    <w:rsid w:val="008E67C6"/>
    <w:rsid w:val="008F2DE7"/>
    <w:rsid w:val="008F38B1"/>
    <w:rsid w:val="008F67D6"/>
    <w:rsid w:val="00906C32"/>
    <w:rsid w:val="00910A8C"/>
    <w:rsid w:val="00910ECF"/>
    <w:rsid w:val="00914250"/>
    <w:rsid w:val="00914888"/>
    <w:rsid w:val="0091537C"/>
    <w:rsid w:val="00931FDB"/>
    <w:rsid w:val="00932516"/>
    <w:rsid w:val="00935682"/>
    <w:rsid w:val="009362A4"/>
    <w:rsid w:val="00941055"/>
    <w:rsid w:val="009411E4"/>
    <w:rsid w:val="00942E08"/>
    <w:rsid w:val="009502FD"/>
    <w:rsid w:val="00951728"/>
    <w:rsid w:val="00952CF4"/>
    <w:rsid w:val="009638A7"/>
    <w:rsid w:val="009707F1"/>
    <w:rsid w:val="00972F3C"/>
    <w:rsid w:val="009762A5"/>
    <w:rsid w:val="00977E74"/>
    <w:rsid w:val="00982FBB"/>
    <w:rsid w:val="00984C73"/>
    <w:rsid w:val="0098686C"/>
    <w:rsid w:val="00990193"/>
    <w:rsid w:val="00993BA1"/>
    <w:rsid w:val="0099572C"/>
    <w:rsid w:val="009972B9"/>
    <w:rsid w:val="009A3966"/>
    <w:rsid w:val="009A4B10"/>
    <w:rsid w:val="009B4A8A"/>
    <w:rsid w:val="009B5B75"/>
    <w:rsid w:val="009C04BF"/>
    <w:rsid w:val="009C2736"/>
    <w:rsid w:val="009C4076"/>
    <w:rsid w:val="009D060A"/>
    <w:rsid w:val="009D069C"/>
    <w:rsid w:val="009D2F1D"/>
    <w:rsid w:val="009D59CB"/>
    <w:rsid w:val="009D6412"/>
    <w:rsid w:val="009D6429"/>
    <w:rsid w:val="009E29E5"/>
    <w:rsid w:val="009E3149"/>
    <w:rsid w:val="009E6E4E"/>
    <w:rsid w:val="009E7B07"/>
    <w:rsid w:val="009F0A6D"/>
    <w:rsid w:val="009F2BF9"/>
    <w:rsid w:val="009F40A7"/>
    <w:rsid w:val="009F75C6"/>
    <w:rsid w:val="00A02D0F"/>
    <w:rsid w:val="00A02FB5"/>
    <w:rsid w:val="00A0558E"/>
    <w:rsid w:val="00A07AF0"/>
    <w:rsid w:val="00A1678B"/>
    <w:rsid w:val="00A17944"/>
    <w:rsid w:val="00A20C18"/>
    <w:rsid w:val="00A221DB"/>
    <w:rsid w:val="00A22E35"/>
    <w:rsid w:val="00A24F3F"/>
    <w:rsid w:val="00A24FA5"/>
    <w:rsid w:val="00A2543B"/>
    <w:rsid w:val="00A26265"/>
    <w:rsid w:val="00A3211C"/>
    <w:rsid w:val="00A36662"/>
    <w:rsid w:val="00A4325A"/>
    <w:rsid w:val="00A4367B"/>
    <w:rsid w:val="00A43F93"/>
    <w:rsid w:val="00A44272"/>
    <w:rsid w:val="00A447D9"/>
    <w:rsid w:val="00A474B4"/>
    <w:rsid w:val="00A52D70"/>
    <w:rsid w:val="00A53082"/>
    <w:rsid w:val="00A53812"/>
    <w:rsid w:val="00A542D2"/>
    <w:rsid w:val="00A54675"/>
    <w:rsid w:val="00A55016"/>
    <w:rsid w:val="00A55C71"/>
    <w:rsid w:val="00A56BAA"/>
    <w:rsid w:val="00A579E1"/>
    <w:rsid w:val="00A57AFD"/>
    <w:rsid w:val="00A620B7"/>
    <w:rsid w:val="00A6276D"/>
    <w:rsid w:val="00A62A84"/>
    <w:rsid w:val="00A643A2"/>
    <w:rsid w:val="00A64A5C"/>
    <w:rsid w:val="00A66CF3"/>
    <w:rsid w:val="00A7122A"/>
    <w:rsid w:val="00A74A1B"/>
    <w:rsid w:val="00A75CBC"/>
    <w:rsid w:val="00A76CDE"/>
    <w:rsid w:val="00A81194"/>
    <w:rsid w:val="00A82223"/>
    <w:rsid w:val="00A82CF7"/>
    <w:rsid w:val="00A83482"/>
    <w:rsid w:val="00A86198"/>
    <w:rsid w:val="00A9090A"/>
    <w:rsid w:val="00A917AB"/>
    <w:rsid w:val="00A94719"/>
    <w:rsid w:val="00AA4146"/>
    <w:rsid w:val="00AA4FB3"/>
    <w:rsid w:val="00AB0C78"/>
    <w:rsid w:val="00AB3672"/>
    <w:rsid w:val="00AB3FE0"/>
    <w:rsid w:val="00AB5859"/>
    <w:rsid w:val="00AB5E0C"/>
    <w:rsid w:val="00AB6AF0"/>
    <w:rsid w:val="00AC28F9"/>
    <w:rsid w:val="00AC3231"/>
    <w:rsid w:val="00AC4C02"/>
    <w:rsid w:val="00AD099D"/>
    <w:rsid w:val="00AD0AEC"/>
    <w:rsid w:val="00AD20C2"/>
    <w:rsid w:val="00AD2E27"/>
    <w:rsid w:val="00AD4DA4"/>
    <w:rsid w:val="00AD5F4C"/>
    <w:rsid w:val="00AD66F7"/>
    <w:rsid w:val="00AD7C7D"/>
    <w:rsid w:val="00AE1462"/>
    <w:rsid w:val="00AE2D86"/>
    <w:rsid w:val="00AF0C9B"/>
    <w:rsid w:val="00AF378C"/>
    <w:rsid w:val="00B011B2"/>
    <w:rsid w:val="00B01D98"/>
    <w:rsid w:val="00B03188"/>
    <w:rsid w:val="00B05C37"/>
    <w:rsid w:val="00B11A95"/>
    <w:rsid w:val="00B12EA5"/>
    <w:rsid w:val="00B1304F"/>
    <w:rsid w:val="00B20544"/>
    <w:rsid w:val="00B2229D"/>
    <w:rsid w:val="00B22E59"/>
    <w:rsid w:val="00B233F8"/>
    <w:rsid w:val="00B25D27"/>
    <w:rsid w:val="00B3357D"/>
    <w:rsid w:val="00B33882"/>
    <w:rsid w:val="00B34CB7"/>
    <w:rsid w:val="00B371D6"/>
    <w:rsid w:val="00B400E0"/>
    <w:rsid w:val="00B403CE"/>
    <w:rsid w:val="00B40E64"/>
    <w:rsid w:val="00B4662B"/>
    <w:rsid w:val="00B50366"/>
    <w:rsid w:val="00B5087B"/>
    <w:rsid w:val="00B50E47"/>
    <w:rsid w:val="00B54C5B"/>
    <w:rsid w:val="00B561D9"/>
    <w:rsid w:val="00B66672"/>
    <w:rsid w:val="00B66DB0"/>
    <w:rsid w:val="00B70224"/>
    <w:rsid w:val="00B72AAF"/>
    <w:rsid w:val="00B7545F"/>
    <w:rsid w:val="00B80264"/>
    <w:rsid w:val="00B82474"/>
    <w:rsid w:val="00B86B8C"/>
    <w:rsid w:val="00B932EB"/>
    <w:rsid w:val="00B94D16"/>
    <w:rsid w:val="00B97BB3"/>
    <w:rsid w:val="00BA02CE"/>
    <w:rsid w:val="00BA0E5E"/>
    <w:rsid w:val="00BA1285"/>
    <w:rsid w:val="00BA298B"/>
    <w:rsid w:val="00BA4E5A"/>
    <w:rsid w:val="00BA6F27"/>
    <w:rsid w:val="00BB1788"/>
    <w:rsid w:val="00BB1FBC"/>
    <w:rsid w:val="00BB31DD"/>
    <w:rsid w:val="00BB51B8"/>
    <w:rsid w:val="00BB6902"/>
    <w:rsid w:val="00BC4559"/>
    <w:rsid w:val="00BC5017"/>
    <w:rsid w:val="00BC580B"/>
    <w:rsid w:val="00BD103A"/>
    <w:rsid w:val="00BE25B0"/>
    <w:rsid w:val="00BE6703"/>
    <w:rsid w:val="00BF0BBA"/>
    <w:rsid w:val="00BF2DEA"/>
    <w:rsid w:val="00BF36D1"/>
    <w:rsid w:val="00BF38C3"/>
    <w:rsid w:val="00BF5169"/>
    <w:rsid w:val="00BF6A55"/>
    <w:rsid w:val="00C002C0"/>
    <w:rsid w:val="00C01169"/>
    <w:rsid w:val="00C0136A"/>
    <w:rsid w:val="00C014FA"/>
    <w:rsid w:val="00C017D6"/>
    <w:rsid w:val="00C031F6"/>
    <w:rsid w:val="00C07AAD"/>
    <w:rsid w:val="00C1299A"/>
    <w:rsid w:val="00C13361"/>
    <w:rsid w:val="00C21283"/>
    <w:rsid w:val="00C2338C"/>
    <w:rsid w:val="00C26046"/>
    <w:rsid w:val="00C279FD"/>
    <w:rsid w:val="00C27BDE"/>
    <w:rsid w:val="00C30210"/>
    <w:rsid w:val="00C3352B"/>
    <w:rsid w:val="00C33AE5"/>
    <w:rsid w:val="00C34595"/>
    <w:rsid w:val="00C34C5A"/>
    <w:rsid w:val="00C361A4"/>
    <w:rsid w:val="00C37027"/>
    <w:rsid w:val="00C41187"/>
    <w:rsid w:val="00C4126A"/>
    <w:rsid w:val="00C41761"/>
    <w:rsid w:val="00C44BE7"/>
    <w:rsid w:val="00C4530F"/>
    <w:rsid w:val="00C553AA"/>
    <w:rsid w:val="00C55BCD"/>
    <w:rsid w:val="00C56656"/>
    <w:rsid w:val="00C657EC"/>
    <w:rsid w:val="00C669FC"/>
    <w:rsid w:val="00C66D81"/>
    <w:rsid w:val="00C67C71"/>
    <w:rsid w:val="00C67E6B"/>
    <w:rsid w:val="00C720C2"/>
    <w:rsid w:val="00C724FD"/>
    <w:rsid w:val="00C7324E"/>
    <w:rsid w:val="00C74FAE"/>
    <w:rsid w:val="00C76DD1"/>
    <w:rsid w:val="00C82A73"/>
    <w:rsid w:val="00C83DFF"/>
    <w:rsid w:val="00C83F44"/>
    <w:rsid w:val="00C84818"/>
    <w:rsid w:val="00C85522"/>
    <w:rsid w:val="00C87873"/>
    <w:rsid w:val="00C93DC5"/>
    <w:rsid w:val="00C93E02"/>
    <w:rsid w:val="00CA2ADB"/>
    <w:rsid w:val="00CA5A07"/>
    <w:rsid w:val="00CA5D9E"/>
    <w:rsid w:val="00CB071A"/>
    <w:rsid w:val="00CB2F07"/>
    <w:rsid w:val="00CB541B"/>
    <w:rsid w:val="00CB76E5"/>
    <w:rsid w:val="00CC0056"/>
    <w:rsid w:val="00CC2EFC"/>
    <w:rsid w:val="00CC5127"/>
    <w:rsid w:val="00CC6DC8"/>
    <w:rsid w:val="00CC7699"/>
    <w:rsid w:val="00CD12BD"/>
    <w:rsid w:val="00CD2ED4"/>
    <w:rsid w:val="00CE0F1F"/>
    <w:rsid w:val="00CE2472"/>
    <w:rsid w:val="00CE7611"/>
    <w:rsid w:val="00CF0959"/>
    <w:rsid w:val="00CF099F"/>
    <w:rsid w:val="00CF0F8C"/>
    <w:rsid w:val="00CF3A17"/>
    <w:rsid w:val="00CF4DAC"/>
    <w:rsid w:val="00D0140D"/>
    <w:rsid w:val="00D0153F"/>
    <w:rsid w:val="00D02B1B"/>
    <w:rsid w:val="00D03B7C"/>
    <w:rsid w:val="00D059B6"/>
    <w:rsid w:val="00D14506"/>
    <w:rsid w:val="00D14C6C"/>
    <w:rsid w:val="00D16BA6"/>
    <w:rsid w:val="00D174AD"/>
    <w:rsid w:val="00D235B9"/>
    <w:rsid w:val="00D275EF"/>
    <w:rsid w:val="00D35EBD"/>
    <w:rsid w:val="00D36FAE"/>
    <w:rsid w:val="00D37AEC"/>
    <w:rsid w:val="00D400CA"/>
    <w:rsid w:val="00D4585B"/>
    <w:rsid w:val="00D47A64"/>
    <w:rsid w:val="00D50483"/>
    <w:rsid w:val="00D54041"/>
    <w:rsid w:val="00D54F12"/>
    <w:rsid w:val="00D57D46"/>
    <w:rsid w:val="00D60750"/>
    <w:rsid w:val="00D608F5"/>
    <w:rsid w:val="00D77F49"/>
    <w:rsid w:val="00D80FC1"/>
    <w:rsid w:val="00D8220A"/>
    <w:rsid w:val="00D83F25"/>
    <w:rsid w:val="00D84EE0"/>
    <w:rsid w:val="00D856AE"/>
    <w:rsid w:val="00D92208"/>
    <w:rsid w:val="00D92426"/>
    <w:rsid w:val="00D92A98"/>
    <w:rsid w:val="00D93B6B"/>
    <w:rsid w:val="00D95ADA"/>
    <w:rsid w:val="00DA0C87"/>
    <w:rsid w:val="00DA2F45"/>
    <w:rsid w:val="00DA4468"/>
    <w:rsid w:val="00DA50FB"/>
    <w:rsid w:val="00DB2E9F"/>
    <w:rsid w:val="00DB58CF"/>
    <w:rsid w:val="00DB5BD5"/>
    <w:rsid w:val="00DC30E8"/>
    <w:rsid w:val="00DC3944"/>
    <w:rsid w:val="00DC3BF4"/>
    <w:rsid w:val="00DC3DB3"/>
    <w:rsid w:val="00DC45CE"/>
    <w:rsid w:val="00DC4881"/>
    <w:rsid w:val="00DC55AC"/>
    <w:rsid w:val="00DD204E"/>
    <w:rsid w:val="00DD72C5"/>
    <w:rsid w:val="00DE0889"/>
    <w:rsid w:val="00DE15D2"/>
    <w:rsid w:val="00DE653A"/>
    <w:rsid w:val="00DE6BB1"/>
    <w:rsid w:val="00DE6CC9"/>
    <w:rsid w:val="00DE7349"/>
    <w:rsid w:val="00DE739B"/>
    <w:rsid w:val="00DF267F"/>
    <w:rsid w:val="00DF319B"/>
    <w:rsid w:val="00DF3FCD"/>
    <w:rsid w:val="00DF5E39"/>
    <w:rsid w:val="00DF5E42"/>
    <w:rsid w:val="00DF79E1"/>
    <w:rsid w:val="00E04C7C"/>
    <w:rsid w:val="00E06057"/>
    <w:rsid w:val="00E06666"/>
    <w:rsid w:val="00E07366"/>
    <w:rsid w:val="00E07C00"/>
    <w:rsid w:val="00E171F9"/>
    <w:rsid w:val="00E17F0F"/>
    <w:rsid w:val="00E201A1"/>
    <w:rsid w:val="00E20244"/>
    <w:rsid w:val="00E2294E"/>
    <w:rsid w:val="00E24521"/>
    <w:rsid w:val="00E31102"/>
    <w:rsid w:val="00E31900"/>
    <w:rsid w:val="00E33F32"/>
    <w:rsid w:val="00E355BA"/>
    <w:rsid w:val="00E355EE"/>
    <w:rsid w:val="00E363B6"/>
    <w:rsid w:val="00E40E1D"/>
    <w:rsid w:val="00E4147D"/>
    <w:rsid w:val="00E43A22"/>
    <w:rsid w:val="00E43CEF"/>
    <w:rsid w:val="00E43DDE"/>
    <w:rsid w:val="00E44384"/>
    <w:rsid w:val="00E461AC"/>
    <w:rsid w:val="00E50882"/>
    <w:rsid w:val="00E525F0"/>
    <w:rsid w:val="00E52BC0"/>
    <w:rsid w:val="00E53EBA"/>
    <w:rsid w:val="00E540A5"/>
    <w:rsid w:val="00E65AC5"/>
    <w:rsid w:val="00E668C1"/>
    <w:rsid w:val="00E670FC"/>
    <w:rsid w:val="00E6720F"/>
    <w:rsid w:val="00E70509"/>
    <w:rsid w:val="00E715FE"/>
    <w:rsid w:val="00E739B0"/>
    <w:rsid w:val="00E77EAB"/>
    <w:rsid w:val="00E8121D"/>
    <w:rsid w:val="00E830FD"/>
    <w:rsid w:val="00E84B3D"/>
    <w:rsid w:val="00E8657C"/>
    <w:rsid w:val="00E86ACE"/>
    <w:rsid w:val="00E965B4"/>
    <w:rsid w:val="00EA04D4"/>
    <w:rsid w:val="00EA3820"/>
    <w:rsid w:val="00EA4910"/>
    <w:rsid w:val="00EA54E2"/>
    <w:rsid w:val="00EA649B"/>
    <w:rsid w:val="00EB0D40"/>
    <w:rsid w:val="00EB1913"/>
    <w:rsid w:val="00EC0C41"/>
    <w:rsid w:val="00EC514E"/>
    <w:rsid w:val="00ED04B0"/>
    <w:rsid w:val="00ED4501"/>
    <w:rsid w:val="00ED5771"/>
    <w:rsid w:val="00ED6F35"/>
    <w:rsid w:val="00EE06C2"/>
    <w:rsid w:val="00EE197A"/>
    <w:rsid w:val="00EE3879"/>
    <w:rsid w:val="00EE6411"/>
    <w:rsid w:val="00EF5CA4"/>
    <w:rsid w:val="00F01F30"/>
    <w:rsid w:val="00F0652E"/>
    <w:rsid w:val="00F06559"/>
    <w:rsid w:val="00F1035D"/>
    <w:rsid w:val="00F13382"/>
    <w:rsid w:val="00F15C32"/>
    <w:rsid w:val="00F213DB"/>
    <w:rsid w:val="00F231BB"/>
    <w:rsid w:val="00F247E9"/>
    <w:rsid w:val="00F26631"/>
    <w:rsid w:val="00F31E90"/>
    <w:rsid w:val="00F333E5"/>
    <w:rsid w:val="00F354D3"/>
    <w:rsid w:val="00F35BE3"/>
    <w:rsid w:val="00F362F1"/>
    <w:rsid w:val="00F37B83"/>
    <w:rsid w:val="00F42075"/>
    <w:rsid w:val="00F50E82"/>
    <w:rsid w:val="00F5520A"/>
    <w:rsid w:val="00F56F13"/>
    <w:rsid w:val="00F57E86"/>
    <w:rsid w:val="00F700A5"/>
    <w:rsid w:val="00F723C6"/>
    <w:rsid w:val="00F73E0B"/>
    <w:rsid w:val="00F76FC9"/>
    <w:rsid w:val="00F804AC"/>
    <w:rsid w:val="00F83441"/>
    <w:rsid w:val="00F865C2"/>
    <w:rsid w:val="00F8720C"/>
    <w:rsid w:val="00F908EC"/>
    <w:rsid w:val="00F973D4"/>
    <w:rsid w:val="00F977E7"/>
    <w:rsid w:val="00FA0383"/>
    <w:rsid w:val="00FA0EAD"/>
    <w:rsid w:val="00FA1E9F"/>
    <w:rsid w:val="00FA7B23"/>
    <w:rsid w:val="00FB1378"/>
    <w:rsid w:val="00FB1B82"/>
    <w:rsid w:val="00FB2340"/>
    <w:rsid w:val="00FB3EFC"/>
    <w:rsid w:val="00FB4BE9"/>
    <w:rsid w:val="00FB4E5D"/>
    <w:rsid w:val="00FC02F1"/>
    <w:rsid w:val="00FC06C9"/>
    <w:rsid w:val="00FC1A89"/>
    <w:rsid w:val="00FC6F46"/>
    <w:rsid w:val="00FC79FA"/>
    <w:rsid w:val="00FD2BD6"/>
    <w:rsid w:val="00FD34AB"/>
    <w:rsid w:val="00FD5C9D"/>
    <w:rsid w:val="00FD5D80"/>
    <w:rsid w:val="00FD746D"/>
    <w:rsid w:val="00FE0215"/>
    <w:rsid w:val="00FF05CC"/>
    <w:rsid w:val="00FF0EE7"/>
    <w:rsid w:val="00FF3875"/>
    <w:rsid w:val="00FF64BB"/>
    <w:rsid w:val="00FF72CC"/>
    <w:rsid w:val="00FF73D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colormru v:ext="edit" colors="#ee44da"/>
    </o:shapedefaults>
    <o:shapelayout v:ext="edit">
      <o:idmap v:ext="edit" data="1"/>
    </o:shapelayout>
  </w:shapeDefaults>
  <w:decimalSymbol w:val="."/>
  <w:listSeparator w:val=","/>
  <w14:docId w14:val="71AA40D8"/>
  <w15:chartTrackingRefBased/>
  <w15:docId w15:val="{6A6248C6-8175-41DD-9894-E4506CB696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qFormat="1"/>
    <w:lsdException w:name="heading 4" w:qFormat="1"/>
    <w:lsdException w:name="heading 5" w:semiHidden="1" w:unhideWhenUsed="1" w:qFormat="1"/>
    <w:lsdException w:name="heading 6" w:semiHidden="1" w:unhideWhenUsed="1" w:qFormat="1"/>
    <w:lsdException w:name="heading 7"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semiHidden="1" w:unhideWhenUsed="1" w:qFormat="1"/>
    <w:lsdException w:name="Title" w:qFormat="1"/>
    <w:lsdException w:name="Subtitle" w:qFormat="1"/>
    <w:lsdException w:name="Hyperlink" w:uiPriority="99"/>
    <w:lsdException w:name="FollowedHyperlink" w:uiPriority="99"/>
    <w:lsdException w:name="Strong" w:uiPriority="22" w:qFormat="1"/>
    <w:lsdException w:name="Emphasis" w:uiPriority="20" w:qFormat="1"/>
    <w:lsdException w:name="Normal (Web)"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DB2E9F"/>
    <w:pPr>
      <w:autoSpaceDE w:val="0"/>
      <w:autoSpaceDN w:val="0"/>
      <w:bidi/>
      <w:jc w:val="both"/>
    </w:pPr>
    <w:rPr>
      <w:rFonts w:cs="Traditional Arabic"/>
      <w:sz w:val="30"/>
      <w:szCs w:val="36"/>
    </w:rPr>
  </w:style>
  <w:style w:type="paragraph" w:styleId="Heading1">
    <w:name w:val="heading 1"/>
    <w:basedOn w:val="Normal"/>
    <w:next w:val="Normal"/>
    <w:link w:val="Heading1Char"/>
    <w:qFormat/>
    <w:rsid w:val="00A2543B"/>
    <w:pPr>
      <w:keepNext/>
      <w:spacing w:before="240" w:after="60"/>
      <w:outlineLvl w:val="0"/>
    </w:pPr>
    <w:rPr>
      <w:rFonts w:ascii="Calibri Light" w:hAnsi="Calibri Light" w:cs="Times New Roman"/>
      <w:b/>
      <w:bCs/>
      <w:kern w:val="32"/>
      <w:sz w:val="32"/>
      <w:szCs w:val="32"/>
    </w:rPr>
  </w:style>
  <w:style w:type="paragraph" w:styleId="Heading2">
    <w:name w:val="heading 2"/>
    <w:basedOn w:val="Normal"/>
    <w:next w:val="Normal"/>
    <w:link w:val="Heading2Char"/>
    <w:uiPriority w:val="9"/>
    <w:qFormat/>
    <w:rsid w:val="006C10B4"/>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6C10B4"/>
    <w:pPr>
      <w:keepNext/>
      <w:spacing w:before="240" w:after="60"/>
      <w:outlineLvl w:val="2"/>
    </w:pPr>
    <w:rPr>
      <w:rFonts w:ascii="Arial" w:hAnsi="Arial" w:cs="Arial"/>
      <w:b/>
      <w:bCs/>
      <w:sz w:val="26"/>
      <w:szCs w:val="26"/>
    </w:rPr>
  </w:style>
  <w:style w:type="paragraph" w:styleId="Heading4">
    <w:name w:val="heading 4"/>
    <w:basedOn w:val="Normal"/>
    <w:next w:val="Normal"/>
    <w:qFormat/>
    <w:rsid w:val="0042666B"/>
    <w:pPr>
      <w:keepNext/>
      <w:autoSpaceDE/>
      <w:autoSpaceDN/>
      <w:spacing w:before="240" w:after="60"/>
      <w:jc w:val="lowKashida"/>
      <w:outlineLvl w:val="3"/>
    </w:pPr>
    <w:rPr>
      <w:rFonts w:cs="Times New Roman"/>
      <w:b/>
      <w:bCs/>
      <w:color w:val="000000"/>
      <w:sz w:val="28"/>
      <w:szCs w:val="28"/>
      <w:lang w:eastAsia="ar-SA"/>
    </w:rPr>
  </w:style>
  <w:style w:type="paragraph" w:styleId="Heading5">
    <w:name w:val="heading 5"/>
    <w:basedOn w:val="Normal"/>
    <w:next w:val="Normal"/>
    <w:link w:val="Heading5Char"/>
    <w:semiHidden/>
    <w:unhideWhenUsed/>
    <w:qFormat/>
    <w:rsid w:val="007D06B1"/>
    <w:pPr>
      <w:spacing w:before="240" w:after="60"/>
      <w:outlineLvl w:val="4"/>
    </w:pPr>
    <w:rPr>
      <w:rFonts w:ascii="Calibri" w:hAnsi="Calibri" w:cs="Arial"/>
      <w:b/>
      <w:bCs/>
      <w:i/>
      <w:iCs/>
      <w:sz w:val="26"/>
      <w:szCs w:val="26"/>
    </w:rPr>
  </w:style>
  <w:style w:type="paragraph" w:styleId="Heading7">
    <w:name w:val="heading 7"/>
    <w:basedOn w:val="Normal"/>
    <w:next w:val="Normal"/>
    <w:qFormat/>
    <w:rsid w:val="0042666B"/>
    <w:pPr>
      <w:keepNext/>
      <w:autoSpaceDE/>
      <w:autoSpaceDN/>
      <w:ind w:firstLine="720"/>
      <w:jc w:val="left"/>
      <w:outlineLvl w:val="6"/>
    </w:pPr>
    <w:rPr>
      <w:rFonts w:cs="Times New Roman"/>
      <w:sz w:val="40"/>
      <w:szCs w:val="4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42666B"/>
    <w:pPr>
      <w:tabs>
        <w:tab w:val="center" w:pos="4153"/>
        <w:tab w:val="right" w:pos="8306"/>
      </w:tabs>
      <w:jc w:val="lowKashida"/>
    </w:pPr>
  </w:style>
  <w:style w:type="character" w:styleId="PageNumber">
    <w:name w:val="page number"/>
    <w:rsid w:val="0042666B"/>
    <w:rPr>
      <w:rFonts w:ascii="Times New Roman" w:hAnsi="Times New Roman" w:cs="Times New Roman"/>
    </w:rPr>
  </w:style>
  <w:style w:type="paragraph" w:styleId="Header">
    <w:name w:val="header"/>
    <w:basedOn w:val="Normal"/>
    <w:rsid w:val="0042666B"/>
    <w:pPr>
      <w:tabs>
        <w:tab w:val="center" w:pos="4153"/>
        <w:tab w:val="right" w:pos="8306"/>
      </w:tabs>
      <w:jc w:val="lowKashida"/>
    </w:pPr>
  </w:style>
  <w:style w:type="table" w:styleId="TableGrid">
    <w:name w:val="Table Grid"/>
    <w:basedOn w:val="TableNormal"/>
    <w:rsid w:val="0042666B"/>
    <w:pPr>
      <w:bidi/>
      <w:jc w:val="lowKashida"/>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rsid w:val="0042666B"/>
    <w:pPr>
      <w:autoSpaceDE/>
      <w:autoSpaceDN/>
      <w:jc w:val="lowKashida"/>
    </w:pPr>
    <w:rPr>
      <w:rFonts w:cs="Simplified Arabic"/>
      <w:noProof/>
      <w:sz w:val="34"/>
      <w:szCs w:val="32"/>
      <w:lang w:eastAsia="ar-SA"/>
    </w:rPr>
  </w:style>
  <w:style w:type="paragraph" w:styleId="NormalWeb">
    <w:name w:val="Normal (Web)"/>
    <w:basedOn w:val="Normal"/>
    <w:uiPriority w:val="99"/>
    <w:rsid w:val="009B4A8A"/>
    <w:pPr>
      <w:autoSpaceDE/>
      <w:autoSpaceDN/>
      <w:bidi w:val="0"/>
      <w:spacing w:before="100" w:beforeAutospacing="1" w:after="100" w:afterAutospacing="1"/>
      <w:jc w:val="left"/>
    </w:pPr>
    <w:rPr>
      <w:rFonts w:cs="Times New Roman"/>
      <w:sz w:val="24"/>
      <w:szCs w:val="24"/>
    </w:rPr>
  </w:style>
  <w:style w:type="character" w:styleId="Hyperlink">
    <w:name w:val="Hyperlink"/>
    <w:uiPriority w:val="99"/>
    <w:rsid w:val="009B4A8A"/>
    <w:rPr>
      <w:strike w:val="0"/>
      <w:dstrike w:val="0"/>
      <w:color w:val="B01F1F"/>
      <w:u w:val="none"/>
      <w:effect w:val="none"/>
    </w:rPr>
  </w:style>
  <w:style w:type="character" w:customStyle="1" w:styleId="mw-headline">
    <w:name w:val="mw-headline"/>
    <w:basedOn w:val="DefaultParagraphFont"/>
    <w:rsid w:val="006C10B4"/>
  </w:style>
  <w:style w:type="character" w:customStyle="1" w:styleId="editsection">
    <w:name w:val="editsection"/>
    <w:basedOn w:val="DefaultParagraphFont"/>
    <w:rsid w:val="006C10B4"/>
  </w:style>
  <w:style w:type="character" w:styleId="HTMLTypewriter">
    <w:name w:val="HTML Typewriter"/>
    <w:rsid w:val="00C4126A"/>
    <w:rPr>
      <w:rFonts w:ascii="Courier New" w:eastAsia="Times New Roman" w:hAnsi="Courier New" w:cs="Courier New"/>
      <w:sz w:val="20"/>
      <w:szCs w:val="20"/>
    </w:rPr>
  </w:style>
  <w:style w:type="paragraph" w:customStyle="1" w:styleId="indent">
    <w:name w:val="indent"/>
    <w:basedOn w:val="Normal"/>
    <w:rsid w:val="00C4126A"/>
    <w:pPr>
      <w:autoSpaceDE/>
      <w:autoSpaceDN/>
      <w:bidi w:val="0"/>
      <w:spacing w:before="100" w:beforeAutospacing="1" w:after="100" w:afterAutospacing="1"/>
      <w:jc w:val="left"/>
    </w:pPr>
    <w:rPr>
      <w:rFonts w:cs="Times New Roman"/>
      <w:sz w:val="24"/>
      <w:szCs w:val="24"/>
    </w:rPr>
  </w:style>
  <w:style w:type="paragraph" w:customStyle="1" w:styleId="doctext">
    <w:name w:val="doctext"/>
    <w:basedOn w:val="Normal"/>
    <w:rsid w:val="00B01D98"/>
    <w:pPr>
      <w:autoSpaceDE/>
      <w:autoSpaceDN/>
      <w:bidi w:val="0"/>
      <w:spacing w:before="100" w:beforeAutospacing="1" w:after="100" w:afterAutospacing="1"/>
      <w:jc w:val="left"/>
    </w:pPr>
    <w:rPr>
      <w:rFonts w:cs="Times New Roman"/>
      <w:sz w:val="24"/>
      <w:szCs w:val="24"/>
    </w:rPr>
  </w:style>
  <w:style w:type="character" w:customStyle="1" w:styleId="docemphasis">
    <w:name w:val="docemphasis"/>
    <w:basedOn w:val="DefaultParagraphFont"/>
    <w:rsid w:val="00B01D98"/>
  </w:style>
  <w:style w:type="character" w:customStyle="1" w:styleId="docemphbold">
    <w:name w:val="docemphbold"/>
    <w:basedOn w:val="DefaultParagraphFont"/>
    <w:rsid w:val="00B01D98"/>
  </w:style>
  <w:style w:type="character" w:customStyle="1" w:styleId="color11">
    <w:name w:val="color_11"/>
    <w:rsid w:val="00EA4910"/>
  </w:style>
  <w:style w:type="character" w:customStyle="1" w:styleId="color12">
    <w:name w:val="color_12"/>
    <w:rsid w:val="00EA4910"/>
  </w:style>
  <w:style w:type="character" w:customStyle="1" w:styleId="apple-converted-space">
    <w:name w:val="apple-converted-space"/>
    <w:rsid w:val="00EA4910"/>
  </w:style>
  <w:style w:type="character" w:customStyle="1" w:styleId="color5">
    <w:name w:val="color_5"/>
    <w:rsid w:val="00EA4910"/>
  </w:style>
  <w:style w:type="character" w:customStyle="1" w:styleId="color18">
    <w:name w:val="color_18"/>
    <w:rsid w:val="00EA4910"/>
  </w:style>
  <w:style w:type="character" w:customStyle="1" w:styleId="color28">
    <w:name w:val="color_28"/>
    <w:rsid w:val="00EA4910"/>
  </w:style>
  <w:style w:type="character" w:customStyle="1" w:styleId="ayah">
    <w:name w:val="ayah"/>
    <w:rsid w:val="001F3C66"/>
  </w:style>
  <w:style w:type="character" w:styleId="Strong">
    <w:name w:val="Strong"/>
    <w:uiPriority w:val="22"/>
    <w:qFormat/>
    <w:rsid w:val="001F3C66"/>
    <w:rPr>
      <w:b/>
      <w:bCs/>
    </w:rPr>
  </w:style>
  <w:style w:type="character" w:customStyle="1" w:styleId="soura">
    <w:name w:val="soura"/>
    <w:rsid w:val="001F3C66"/>
  </w:style>
  <w:style w:type="character" w:customStyle="1" w:styleId="qurran">
    <w:name w:val="qurran"/>
    <w:rsid w:val="0091537C"/>
  </w:style>
  <w:style w:type="paragraph" w:customStyle="1" w:styleId="Title1">
    <w:name w:val="Title1"/>
    <w:basedOn w:val="Normal"/>
    <w:rsid w:val="0091537C"/>
    <w:pPr>
      <w:autoSpaceDE/>
      <w:autoSpaceDN/>
      <w:bidi w:val="0"/>
      <w:spacing w:before="100" w:beforeAutospacing="1" w:after="100" w:afterAutospacing="1"/>
      <w:jc w:val="left"/>
    </w:pPr>
    <w:rPr>
      <w:rFonts w:cs="Times New Roman"/>
      <w:sz w:val="24"/>
      <w:szCs w:val="24"/>
    </w:rPr>
  </w:style>
  <w:style w:type="paragraph" w:styleId="IntenseQuote">
    <w:name w:val="Intense Quote"/>
    <w:basedOn w:val="Normal"/>
    <w:next w:val="Normal"/>
    <w:link w:val="IntenseQuoteChar"/>
    <w:uiPriority w:val="30"/>
    <w:qFormat/>
    <w:rsid w:val="00E8121D"/>
    <w:pPr>
      <w:pBdr>
        <w:top w:val="single" w:sz="4" w:space="10" w:color="4472C4"/>
        <w:bottom w:val="single" w:sz="4" w:space="10" w:color="4472C4"/>
      </w:pBdr>
      <w:spacing w:before="360" w:after="360"/>
      <w:ind w:left="864" w:right="864"/>
      <w:jc w:val="center"/>
    </w:pPr>
    <w:rPr>
      <w:i/>
      <w:iCs/>
      <w:color w:val="4472C4"/>
    </w:rPr>
  </w:style>
  <w:style w:type="character" w:customStyle="1" w:styleId="IntenseQuoteChar">
    <w:name w:val="Intense Quote Char"/>
    <w:link w:val="IntenseQuote"/>
    <w:uiPriority w:val="30"/>
    <w:rsid w:val="00E8121D"/>
    <w:rPr>
      <w:rFonts w:cs="Traditional Arabic"/>
      <w:i/>
      <w:iCs/>
      <w:color w:val="4472C4"/>
      <w:sz w:val="30"/>
      <w:szCs w:val="36"/>
    </w:rPr>
  </w:style>
  <w:style w:type="character" w:styleId="IntenseReference">
    <w:name w:val="Intense Reference"/>
    <w:uiPriority w:val="32"/>
    <w:qFormat/>
    <w:rsid w:val="00E8121D"/>
    <w:rPr>
      <w:b/>
      <w:bCs/>
      <w:smallCaps/>
      <w:color w:val="4472C4"/>
      <w:spacing w:val="5"/>
    </w:rPr>
  </w:style>
  <w:style w:type="character" w:styleId="IntenseEmphasis">
    <w:name w:val="Intense Emphasis"/>
    <w:uiPriority w:val="21"/>
    <w:qFormat/>
    <w:rsid w:val="00E8121D"/>
    <w:rPr>
      <w:i/>
      <w:iCs/>
      <w:color w:val="4472C4"/>
    </w:rPr>
  </w:style>
  <w:style w:type="paragraph" w:styleId="Quote">
    <w:name w:val="Quote"/>
    <w:basedOn w:val="Normal"/>
    <w:next w:val="Normal"/>
    <w:link w:val="QuoteChar"/>
    <w:uiPriority w:val="29"/>
    <w:qFormat/>
    <w:rsid w:val="004F1437"/>
    <w:pPr>
      <w:spacing w:before="200" w:after="160"/>
      <w:ind w:left="864" w:right="864"/>
      <w:jc w:val="center"/>
    </w:pPr>
    <w:rPr>
      <w:i/>
      <w:iCs/>
      <w:color w:val="404040"/>
    </w:rPr>
  </w:style>
  <w:style w:type="character" w:customStyle="1" w:styleId="QuoteChar">
    <w:name w:val="Quote Char"/>
    <w:link w:val="Quote"/>
    <w:uiPriority w:val="29"/>
    <w:rsid w:val="004F1437"/>
    <w:rPr>
      <w:rFonts w:cs="Traditional Arabic"/>
      <w:i/>
      <w:iCs/>
      <w:color w:val="404040"/>
      <w:sz w:val="30"/>
      <w:szCs w:val="36"/>
    </w:rPr>
  </w:style>
  <w:style w:type="character" w:styleId="SubtleReference">
    <w:name w:val="Subtle Reference"/>
    <w:uiPriority w:val="31"/>
    <w:qFormat/>
    <w:rsid w:val="00952CF4"/>
    <w:rPr>
      <w:smallCaps/>
      <w:color w:val="5A5A5A"/>
    </w:rPr>
  </w:style>
  <w:style w:type="paragraph" w:styleId="ListParagraph">
    <w:name w:val="List Paragraph"/>
    <w:basedOn w:val="Normal"/>
    <w:uiPriority w:val="34"/>
    <w:qFormat/>
    <w:rsid w:val="00A2543B"/>
    <w:pPr>
      <w:ind w:left="720"/>
    </w:pPr>
  </w:style>
  <w:style w:type="character" w:customStyle="1" w:styleId="Heading1Char">
    <w:name w:val="Heading 1 Char"/>
    <w:link w:val="Heading1"/>
    <w:rsid w:val="00A2543B"/>
    <w:rPr>
      <w:rFonts w:ascii="Calibri Light" w:eastAsia="Times New Roman" w:hAnsi="Calibri Light" w:cs="Times New Roman"/>
      <w:b/>
      <w:bCs/>
      <w:kern w:val="32"/>
      <w:sz w:val="32"/>
      <w:szCs w:val="32"/>
    </w:rPr>
  </w:style>
  <w:style w:type="paragraph" w:styleId="Title">
    <w:name w:val="Title"/>
    <w:basedOn w:val="Normal"/>
    <w:next w:val="Normal"/>
    <w:link w:val="TitleChar"/>
    <w:qFormat/>
    <w:rsid w:val="00741E81"/>
    <w:pPr>
      <w:spacing w:before="240" w:after="60"/>
      <w:jc w:val="center"/>
      <w:outlineLvl w:val="0"/>
    </w:pPr>
    <w:rPr>
      <w:rFonts w:ascii="Calibri Light" w:hAnsi="Calibri Light" w:cs="Times New Roman"/>
      <w:b/>
      <w:bCs/>
      <w:kern w:val="28"/>
      <w:sz w:val="32"/>
      <w:szCs w:val="32"/>
    </w:rPr>
  </w:style>
  <w:style w:type="character" w:customStyle="1" w:styleId="TitleChar">
    <w:name w:val="Title Char"/>
    <w:link w:val="Title"/>
    <w:rsid w:val="00741E81"/>
    <w:rPr>
      <w:rFonts w:ascii="Calibri Light" w:eastAsia="Times New Roman" w:hAnsi="Calibri Light" w:cs="Times New Roman"/>
      <w:b/>
      <w:bCs/>
      <w:kern w:val="28"/>
      <w:sz w:val="32"/>
      <w:szCs w:val="32"/>
    </w:rPr>
  </w:style>
  <w:style w:type="character" w:styleId="BookTitle">
    <w:name w:val="Book Title"/>
    <w:uiPriority w:val="33"/>
    <w:qFormat/>
    <w:rsid w:val="00A07AF0"/>
    <w:rPr>
      <w:b/>
      <w:bCs/>
      <w:i/>
      <w:iCs/>
      <w:spacing w:val="5"/>
    </w:rPr>
  </w:style>
  <w:style w:type="paragraph" w:styleId="NoSpacing">
    <w:name w:val="No Spacing"/>
    <w:uiPriority w:val="1"/>
    <w:qFormat/>
    <w:rsid w:val="00977E74"/>
    <w:pPr>
      <w:autoSpaceDE w:val="0"/>
      <w:autoSpaceDN w:val="0"/>
      <w:bidi/>
      <w:jc w:val="both"/>
    </w:pPr>
    <w:rPr>
      <w:rFonts w:cs="Traditional Arabic"/>
      <w:sz w:val="30"/>
      <w:szCs w:val="36"/>
    </w:rPr>
  </w:style>
  <w:style w:type="character" w:styleId="SubtleEmphasis">
    <w:name w:val="Subtle Emphasis"/>
    <w:uiPriority w:val="19"/>
    <w:qFormat/>
    <w:rsid w:val="00A94719"/>
    <w:rPr>
      <w:i/>
      <w:iCs/>
      <w:color w:val="404040"/>
    </w:rPr>
  </w:style>
  <w:style w:type="character" w:customStyle="1" w:styleId="Heading2Char">
    <w:name w:val="Heading 2 Char"/>
    <w:link w:val="Heading2"/>
    <w:uiPriority w:val="9"/>
    <w:rsid w:val="00B40E64"/>
    <w:rPr>
      <w:rFonts w:ascii="Arial" w:hAnsi="Arial" w:cs="Arial"/>
      <w:b/>
      <w:bCs/>
      <w:i/>
      <w:iCs/>
      <w:sz w:val="28"/>
      <w:szCs w:val="28"/>
    </w:rPr>
  </w:style>
  <w:style w:type="paragraph" w:customStyle="1" w:styleId="msonormal0">
    <w:name w:val="msonormal"/>
    <w:basedOn w:val="Normal"/>
    <w:rsid w:val="00B40E64"/>
    <w:pPr>
      <w:autoSpaceDE/>
      <w:autoSpaceDN/>
      <w:bidi w:val="0"/>
      <w:spacing w:before="100" w:beforeAutospacing="1" w:after="100" w:afterAutospacing="1"/>
      <w:jc w:val="left"/>
    </w:pPr>
    <w:rPr>
      <w:rFonts w:cs="Times New Roman"/>
      <w:sz w:val="24"/>
      <w:szCs w:val="24"/>
    </w:rPr>
  </w:style>
  <w:style w:type="character" w:styleId="FollowedHyperlink">
    <w:name w:val="FollowedHyperlink"/>
    <w:uiPriority w:val="99"/>
    <w:unhideWhenUsed/>
    <w:rsid w:val="00B40E64"/>
    <w:rPr>
      <w:color w:val="800080"/>
      <w:u w:val="single"/>
    </w:rPr>
  </w:style>
  <w:style w:type="paragraph" w:styleId="BalloonText">
    <w:name w:val="Balloon Text"/>
    <w:basedOn w:val="Normal"/>
    <w:link w:val="BalloonTextChar"/>
    <w:rsid w:val="009D060A"/>
    <w:rPr>
      <w:rFonts w:ascii="Segoe UI" w:hAnsi="Segoe UI" w:cs="Segoe UI"/>
      <w:sz w:val="18"/>
      <w:szCs w:val="18"/>
    </w:rPr>
  </w:style>
  <w:style w:type="character" w:customStyle="1" w:styleId="BalloonTextChar">
    <w:name w:val="Balloon Text Char"/>
    <w:link w:val="BalloonText"/>
    <w:rsid w:val="009D060A"/>
    <w:rPr>
      <w:rFonts w:ascii="Segoe UI" w:hAnsi="Segoe UI" w:cs="Segoe UI"/>
      <w:sz w:val="18"/>
      <w:szCs w:val="18"/>
    </w:rPr>
  </w:style>
  <w:style w:type="character" w:customStyle="1" w:styleId="usercontent">
    <w:name w:val="usercontent"/>
    <w:rsid w:val="000F53FB"/>
  </w:style>
  <w:style w:type="character" w:customStyle="1" w:styleId="textexposedshow">
    <w:name w:val="text_exposed_show"/>
    <w:rsid w:val="000F53FB"/>
  </w:style>
  <w:style w:type="paragraph" w:customStyle="1" w:styleId="quran">
    <w:name w:val="quran"/>
    <w:basedOn w:val="Normal"/>
    <w:rsid w:val="000F53FB"/>
    <w:pPr>
      <w:autoSpaceDE/>
      <w:autoSpaceDN/>
      <w:bidi w:val="0"/>
      <w:spacing w:before="100" w:beforeAutospacing="1" w:after="100" w:afterAutospacing="1"/>
      <w:jc w:val="left"/>
    </w:pPr>
    <w:rPr>
      <w:rFonts w:cs="Times New Roman"/>
      <w:sz w:val="24"/>
      <w:szCs w:val="24"/>
    </w:rPr>
  </w:style>
  <w:style w:type="paragraph" w:customStyle="1" w:styleId="author">
    <w:name w:val="author"/>
    <w:basedOn w:val="Normal"/>
    <w:rsid w:val="000F53FB"/>
    <w:pPr>
      <w:autoSpaceDE/>
      <w:autoSpaceDN/>
      <w:bidi w:val="0"/>
      <w:spacing w:before="100" w:beforeAutospacing="1" w:after="100" w:afterAutospacing="1"/>
      <w:jc w:val="left"/>
    </w:pPr>
    <w:rPr>
      <w:rFonts w:cs="Times New Roman"/>
      <w:sz w:val="24"/>
      <w:szCs w:val="24"/>
    </w:rPr>
  </w:style>
  <w:style w:type="paragraph" w:styleId="Subtitle">
    <w:name w:val="Subtitle"/>
    <w:basedOn w:val="Normal"/>
    <w:next w:val="Normal"/>
    <w:link w:val="SubtitleChar"/>
    <w:qFormat/>
    <w:rsid w:val="00857179"/>
    <w:pPr>
      <w:spacing w:after="60"/>
      <w:jc w:val="center"/>
      <w:outlineLvl w:val="1"/>
    </w:pPr>
    <w:rPr>
      <w:rFonts w:ascii="Calibri Light" w:hAnsi="Calibri Light" w:cs="Times New Roman"/>
      <w:sz w:val="24"/>
      <w:szCs w:val="24"/>
    </w:rPr>
  </w:style>
  <w:style w:type="character" w:customStyle="1" w:styleId="SubtitleChar">
    <w:name w:val="Subtitle Char"/>
    <w:link w:val="Subtitle"/>
    <w:rsid w:val="00857179"/>
    <w:rPr>
      <w:rFonts w:ascii="Calibri Light" w:eastAsia="Times New Roman" w:hAnsi="Calibri Light" w:cs="Times New Roman"/>
      <w:sz w:val="24"/>
      <w:szCs w:val="24"/>
    </w:rPr>
  </w:style>
  <w:style w:type="character" w:customStyle="1" w:styleId="FooterChar">
    <w:name w:val="Footer Char"/>
    <w:link w:val="Footer"/>
    <w:uiPriority w:val="99"/>
    <w:rsid w:val="00C002C0"/>
    <w:rPr>
      <w:rFonts w:cs="Traditional Arabic"/>
      <w:sz w:val="30"/>
      <w:szCs w:val="36"/>
    </w:rPr>
  </w:style>
  <w:style w:type="paragraph" w:styleId="TOCHeading">
    <w:name w:val="TOC Heading"/>
    <w:basedOn w:val="Heading1"/>
    <w:next w:val="Normal"/>
    <w:uiPriority w:val="39"/>
    <w:unhideWhenUsed/>
    <w:qFormat/>
    <w:rsid w:val="00003D3C"/>
    <w:pPr>
      <w:keepLines/>
      <w:autoSpaceDE/>
      <w:autoSpaceDN/>
      <w:bidi w:val="0"/>
      <w:spacing w:after="0" w:line="259" w:lineRule="auto"/>
      <w:jc w:val="left"/>
      <w:outlineLvl w:val="9"/>
    </w:pPr>
    <w:rPr>
      <w:b w:val="0"/>
      <w:bCs w:val="0"/>
      <w:color w:val="2F5496"/>
      <w:kern w:val="0"/>
    </w:rPr>
  </w:style>
  <w:style w:type="paragraph" w:styleId="TOC1">
    <w:name w:val="toc 1"/>
    <w:basedOn w:val="Normal"/>
    <w:next w:val="Normal"/>
    <w:autoRedefine/>
    <w:uiPriority w:val="39"/>
    <w:rsid w:val="00003D3C"/>
  </w:style>
  <w:style w:type="paragraph" w:styleId="TOC2">
    <w:name w:val="toc 2"/>
    <w:basedOn w:val="Normal"/>
    <w:next w:val="Normal"/>
    <w:autoRedefine/>
    <w:uiPriority w:val="39"/>
    <w:rsid w:val="00003D3C"/>
    <w:pPr>
      <w:ind w:left="300"/>
    </w:pPr>
  </w:style>
  <w:style w:type="paragraph" w:styleId="TOC3">
    <w:name w:val="toc 3"/>
    <w:basedOn w:val="Normal"/>
    <w:next w:val="Normal"/>
    <w:autoRedefine/>
    <w:uiPriority w:val="39"/>
    <w:rsid w:val="00003D3C"/>
    <w:pPr>
      <w:ind w:left="600"/>
    </w:pPr>
  </w:style>
  <w:style w:type="paragraph" w:styleId="TOC4">
    <w:name w:val="toc 4"/>
    <w:basedOn w:val="Normal"/>
    <w:next w:val="Normal"/>
    <w:autoRedefine/>
    <w:uiPriority w:val="39"/>
    <w:unhideWhenUsed/>
    <w:rsid w:val="00003D3C"/>
    <w:pPr>
      <w:autoSpaceDE/>
      <w:autoSpaceDN/>
      <w:bidi w:val="0"/>
      <w:spacing w:after="100" w:line="259" w:lineRule="auto"/>
      <w:ind w:left="660"/>
      <w:jc w:val="left"/>
    </w:pPr>
    <w:rPr>
      <w:rFonts w:ascii="Calibri" w:hAnsi="Calibri" w:cs="Arial"/>
      <w:sz w:val="22"/>
      <w:szCs w:val="22"/>
    </w:rPr>
  </w:style>
  <w:style w:type="paragraph" w:styleId="TOC5">
    <w:name w:val="toc 5"/>
    <w:basedOn w:val="Normal"/>
    <w:next w:val="Normal"/>
    <w:autoRedefine/>
    <w:uiPriority w:val="39"/>
    <w:unhideWhenUsed/>
    <w:rsid w:val="00003D3C"/>
    <w:pPr>
      <w:autoSpaceDE/>
      <w:autoSpaceDN/>
      <w:bidi w:val="0"/>
      <w:spacing w:after="100" w:line="259" w:lineRule="auto"/>
      <w:ind w:left="880"/>
      <w:jc w:val="left"/>
    </w:pPr>
    <w:rPr>
      <w:rFonts w:ascii="Calibri" w:hAnsi="Calibri" w:cs="Arial"/>
      <w:sz w:val="22"/>
      <w:szCs w:val="22"/>
    </w:rPr>
  </w:style>
  <w:style w:type="paragraph" w:styleId="TOC6">
    <w:name w:val="toc 6"/>
    <w:basedOn w:val="Normal"/>
    <w:next w:val="Normal"/>
    <w:autoRedefine/>
    <w:uiPriority w:val="39"/>
    <w:unhideWhenUsed/>
    <w:rsid w:val="00003D3C"/>
    <w:pPr>
      <w:autoSpaceDE/>
      <w:autoSpaceDN/>
      <w:bidi w:val="0"/>
      <w:spacing w:after="100" w:line="259" w:lineRule="auto"/>
      <w:ind w:left="1100"/>
      <w:jc w:val="left"/>
    </w:pPr>
    <w:rPr>
      <w:rFonts w:ascii="Calibri" w:hAnsi="Calibri" w:cs="Arial"/>
      <w:sz w:val="22"/>
      <w:szCs w:val="22"/>
    </w:rPr>
  </w:style>
  <w:style w:type="paragraph" w:styleId="TOC7">
    <w:name w:val="toc 7"/>
    <w:basedOn w:val="Normal"/>
    <w:next w:val="Normal"/>
    <w:autoRedefine/>
    <w:uiPriority w:val="39"/>
    <w:unhideWhenUsed/>
    <w:rsid w:val="00003D3C"/>
    <w:pPr>
      <w:autoSpaceDE/>
      <w:autoSpaceDN/>
      <w:bidi w:val="0"/>
      <w:spacing w:after="100" w:line="259" w:lineRule="auto"/>
      <w:ind w:left="1320"/>
      <w:jc w:val="left"/>
    </w:pPr>
    <w:rPr>
      <w:rFonts w:ascii="Calibri" w:hAnsi="Calibri" w:cs="Arial"/>
      <w:sz w:val="22"/>
      <w:szCs w:val="22"/>
    </w:rPr>
  </w:style>
  <w:style w:type="paragraph" w:styleId="TOC8">
    <w:name w:val="toc 8"/>
    <w:basedOn w:val="Normal"/>
    <w:next w:val="Normal"/>
    <w:autoRedefine/>
    <w:uiPriority w:val="39"/>
    <w:unhideWhenUsed/>
    <w:rsid w:val="00003D3C"/>
    <w:pPr>
      <w:autoSpaceDE/>
      <w:autoSpaceDN/>
      <w:bidi w:val="0"/>
      <w:spacing w:after="100" w:line="259" w:lineRule="auto"/>
      <w:ind w:left="1540"/>
      <w:jc w:val="left"/>
    </w:pPr>
    <w:rPr>
      <w:rFonts w:ascii="Calibri" w:hAnsi="Calibri" w:cs="Arial"/>
      <w:sz w:val="22"/>
      <w:szCs w:val="22"/>
    </w:rPr>
  </w:style>
  <w:style w:type="paragraph" w:styleId="TOC9">
    <w:name w:val="toc 9"/>
    <w:basedOn w:val="Normal"/>
    <w:next w:val="Normal"/>
    <w:autoRedefine/>
    <w:uiPriority w:val="39"/>
    <w:unhideWhenUsed/>
    <w:rsid w:val="00003D3C"/>
    <w:pPr>
      <w:autoSpaceDE/>
      <w:autoSpaceDN/>
      <w:bidi w:val="0"/>
      <w:spacing w:after="100" w:line="259" w:lineRule="auto"/>
      <w:ind w:left="1760"/>
      <w:jc w:val="left"/>
    </w:pPr>
    <w:rPr>
      <w:rFonts w:ascii="Calibri" w:hAnsi="Calibri" w:cs="Arial"/>
      <w:sz w:val="22"/>
      <w:szCs w:val="22"/>
    </w:rPr>
  </w:style>
  <w:style w:type="character" w:styleId="Mention">
    <w:name w:val="Mention"/>
    <w:uiPriority w:val="99"/>
    <w:semiHidden/>
    <w:unhideWhenUsed/>
    <w:rsid w:val="00003D3C"/>
    <w:rPr>
      <w:color w:val="2B579A"/>
      <w:shd w:val="clear" w:color="auto" w:fill="E6E6E6"/>
    </w:rPr>
  </w:style>
  <w:style w:type="paragraph" w:customStyle="1" w:styleId="Default">
    <w:name w:val="Default"/>
    <w:rsid w:val="00426971"/>
    <w:pPr>
      <w:autoSpaceDE w:val="0"/>
      <w:autoSpaceDN w:val="0"/>
      <w:adjustRightInd w:val="0"/>
    </w:pPr>
    <w:rPr>
      <w:rFonts w:ascii="Calibri" w:hAnsi="Calibri" w:cs="Calibri"/>
      <w:color w:val="000000"/>
      <w:sz w:val="24"/>
      <w:szCs w:val="24"/>
    </w:rPr>
  </w:style>
  <w:style w:type="table" w:styleId="TableProfessional">
    <w:name w:val="Table Professional"/>
    <w:basedOn w:val="TableNormal"/>
    <w:rsid w:val="007F39A3"/>
    <w:pPr>
      <w:autoSpaceDE w:val="0"/>
      <w:autoSpaceDN w:val="0"/>
      <w:bidi/>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Colorful2">
    <w:name w:val="Table Colorful 2"/>
    <w:basedOn w:val="TableNormal"/>
    <w:rsid w:val="007F39A3"/>
    <w:pPr>
      <w:autoSpaceDE w:val="0"/>
      <w:autoSpaceDN w:val="0"/>
      <w:bidi/>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GridTable1Light-Accent5">
    <w:name w:val="Grid Table 1 Light Accent 5"/>
    <w:basedOn w:val="TableNormal"/>
    <w:uiPriority w:val="46"/>
    <w:rsid w:val="007F39A3"/>
    <w:tblPr>
      <w:tblStyleRowBandSize w:val="1"/>
      <w:tblStyleColBandSize w:val="1"/>
      <w:tblBorders>
        <w:top w:val="single" w:sz="4" w:space="0" w:color="B4C6E7"/>
        <w:left w:val="single" w:sz="4" w:space="0" w:color="B4C6E7"/>
        <w:bottom w:val="single" w:sz="4" w:space="0" w:color="B4C6E7"/>
        <w:right w:val="single" w:sz="4" w:space="0" w:color="B4C6E7"/>
        <w:insideH w:val="single" w:sz="4" w:space="0" w:color="B4C6E7"/>
        <w:insideV w:val="single" w:sz="4" w:space="0" w:color="B4C6E7"/>
      </w:tblBorders>
    </w:tblPr>
    <w:tblStylePr w:type="firstRow">
      <w:rPr>
        <w:b/>
        <w:bCs/>
      </w:rPr>
      <w:tblPr/>
      <w:tcPr>
        <w:tcBorders>
          <w:bottom w:val="single" w:sz="12" w:space="0" w:color="8EAADB"/>
        </w:tcBorders>
      </w:tcPr>
    </w:tblStylePr>
    <w:tblStylePr w:type="lastRow">
      <w:rPr>
        <w:b/>
        <w:bCs/>
      </w:rPr>
      <w:tblPr/>
      <w:tcPr>
        <w:tcBorders>
          <w:top w:val="double" w:sz="2" w:space="0" w:color="8EAADB"/>
        </w:tcBorders>
      </w:tcPr>
    </w:tblStylePr>
    <w:tblStylePr w:type="firstCol">
      <w:rPr>
        <w:b/>
        <w:bCs/>
      </w:rPr>
    </w:tblStylePr>
    <w:tblStylePr w:type="lastCol">
      <w:rPr>
        <w:b/>
        <w:bCs/>
      </w:rPr>
    </w:tblStylePr>
  </w:style>
  <w:style w:type="table" w:styleId="GridTable2-Accent1">
    <w:name w:val="Grid Table 2 Accent 1"/>
    <w:basedOn w:val="TableNormal"/>
    <w:uiPriority w:val="47"/>
    <w:rsid w:val="007F39A3"/>
    <w:tblPr>
      <w:tblStyleRowBandSize w:val="1"/>
      <w:tblStyleColBandSize w:val="1"/>
      <w:tblBorders>
        <w:top w:val="single" w:sz="2" w:space="0" w:color="9CC2E5"/>
        <w:bottom w:val="single" w:sz="2" w:space="0" w:color="9CC2E5"/>
        <w:insideH w:val="single" w:sz="2" w:space="0" w:color="9CC2E5"/>
        <w:insideV w:val="single" w:sz="2" w:space="0" w:color="9CC2E5"/>
      </w:tblBorders>
    </w:tblPr>
    <w:tblStylePr w:type="firstRow">
      <w:rPr>
        <w:b/>
        <w:bCs/>
      </w:rPr>
      <w:tblPr/>
      <w:tcPr>
        <w:tcBorders>
          <w:top w:val="nil"/>
          <w:bottom w:val="single" w:sz="12" w:space="0" w:color="9CC2E5"/>
          <w:insideH w:val="nil"/>
          <w:insideV w:val="nil"/>
        </w:tcBorders>
        <w:shd w:val="clear" w:color="auto" w:fill="FFFFFF"/>
      </w:tcPr>
    </w:tblStylePr>
    <w:tblStylePr w:type="lastRow">
      <w:rPr>
        <w:b/>
        <w:bCs/>
      </w:rPr>
      <w:tblPr/>
      <w:tcPr>
        <w:tcBorders>
          <w:top w:val="double" w:sz="2" w:space="0" w:color="9CC2E5"/>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1Light-Accent1">
    <w:name w:val="Grid Table 1 Light Accent 1"/>
    <w:basedOn w:val="TableNormal"/>
    <w:uiPriority w:val="46"/>
    <w:rsid w:val="007F39A3"/>
    <w:tblPr>
      <w:tblStyleRowBandSize w:val="1"/>
      <w:tblStyleColBandSize w:val="1"/>
      <w:tblBorders>
        <w:top w:val="single" w:sz="4" w:space="0" w:color="BDD6EE"/>
        <w:left w:val="single" w:sz="4" w:space="0" w:color="BDD6EE"/>
        <w:bottom w:val="single" w:sz="4" w:space="0" w:color="BDD6EE"/>
        <w:right w:val="single" w:sz="4" w:space="0" w:color="BDD6EE"/>
        <w:insideH w:val="single" w:sz="4" w:space="0" w:color="BDD6EE"/>
        <w:insideV w:val="single" w:sz="4" w:space="0" w:color="BDD6EE"/>
      </w:tblBorders>
    </w:tblPr>
    <w:tblStylePr w:type="firstRow">
      <w:rPr>
        <w:b/>
        <w:bCs/>
      </w:rPr>
      <w:tblPr/>
      <w:tcPr>
        <w:tcBorders>
          <w:bottom w:val="single" w:sz="12" w:space="0" w:color="9CC2E5"/>
        </w:tcBorders>
      </w:tcPr>
    </w:tblStylePr>
    <w:tblStylePr w:type="lastRow">
      <w:rPr>
        <w:b/>
        <w:bCs/>
      </w:rPr>
      <w:tblPr/>
      <w:tcPr>
        <w:tcBorders>
          <w:top w:val="double" w:sz="2" w:space="0" w:color="9CC2E5"/>
        </w:tcBorders>
      </w:tcPr>
    </w:tblStylePr>
    <w:tblStylePr w:type="firstCol">
      <w:rPr>
        <w:b/>
        <w:bCs/>
      </w:rPr>
    </w:tblStylePr>
    <w:tblStylePr w:type="lastCol">
      <w:rPr>
        <w:b/>
        <w:bCs/>
      </w:rPr>
    </w:tblStylePr>
  </w:style>
  <w:style w:type="paragraph" w:styleId="EndnoteText">
    <w:name w:val="endnote text"/>
    <w:basedOn w:val="Normal"/>
    <w:link w:val="EndnoteTextChar"/>
    <w:rsid w:val="00BE25B0"/>
    <w:rPr>
      <w:sz w:val="20"/>
      <w:szCs w:val="20"/>
    </w:rPr>
  </w:style>
  <w:style w:type="character" w:customStyle="1" w:styleId="EndnoteTextChar">
    <w:name w:val="Endnote Text Char"/>
    <w:link w:val="EndnoteText"/>
    <w:rsid w:val="00BE25B0"/>
    <w:rPr>
      <w:rFonts w:cs="Traditional Arabic"/>
    </w:rPr>
  </w:style>
  <w:style w:type="character" w:styleId="EndnoteReference">
    <w:name w:val="endnote reference"/>
    <w:rsid w:val="00BE25B0"/>
    <w:rPr>
      <w:vertAlign w:val="superscript"/>
    </w:rPr>
  </w:style>
  <w:style w:type="character" w:styleId="Emphasis">
    <w:name w:val="Emphasis"/>
    <w:uiPriority w:val="20"/>
    <w:qFormat/>
    <w:rsid w:val="00394390"/>
    <w:rPr>
      <w:i/>
      <w:iCs/>
    </w:rPr>
  </w:style>
  <w:style w:type="character" w:customStyle="1" w:styleId="Heading5Char">
    <w:name w:val="Heading 5 Char"/>
    <w:link w:val="Heading5"/>
    <w:semiHidden/>
    <w:rsid w:val="007D06B1"/>
    <w:rPr>
      <w:rFonts w:ascii="Calibri" w:eastAsia="Times New Roman" w:hAnsi="Calibri" w:cs="Arial"/>
      <w:b/>
      <w:bCs/>
      <w:i/>
      <w:iCs/>
      <w:sz w:val="26"/>
      <w:szCs w:val="26"/>
    </w:rPr>
  </w:style>
  <w:style w:type="character" w:styleId="UnresolvedMention">
    <w:name w:val="Unresolved Mention"/>
    <w:uiPriority w:val="99"/>
    <w:semiHidden/>
    <w:unhideWhenUsed/>
    <w:rsid w:val="00AF0C9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255833">
      <w:bodyDiv w:val="1"/>
      <w:marLeft w:val="0"/>
      <w:marRight w:val="0"/>
      <w:marTop w:val="0"/>
      <w:marBottom w:val="0"/>
      <w:divBdr>
        <w:top w:val="none" w:sz="0" w:space="0" w:color="auto"/>
        <w:left w:val="none" w:sz="0" w:space="0" w:color="auto"/>
        <w:bottom w:val="none" w:sz="0" w:space="0" w:color="auto"/>
        <w:right w:val="none" w:sz="0" w:space="0" w:color="auto"/>
      </w:divBdr>
    </w:div>
    <w:div w:id="61805232">
      <w:bodyDiv w:val="1"/>
      <w:marLeft w:val="0"/>
      <w:marRight w:val="0"/>
      <w:marTop w:val="0"/>
      <w:marBottom w:val="0"/>
      <w:divBdr>
        <w:top w:val="none" w:sz="0" w:space="0" w:color="auto"/>
        <w:left w:val="none" w:sz="0" w:space="0" w:color="auto"/>
        <w:bottom w:val="none" w:sz="0" w:space="0" w:color="auto"/>
        <w:right w:val="none" w:sz="0" w:space="0" w:color="auto"/>
      </w:divBdr>
    </w:div>
    <w:div w:id="67307261">
      <w:bodyDiv w:val="1"/>
      <w:marLeft w:val="0"/>
      <w:marRight w:val="0"/>
      <w:marTop w:val="0"/>
      <w:marBottom w:val="0"/>
      <w:divBdr>
        <w:top w:val="none" w:sz="0" w:space="0" w:color="auto"/>
        <w:left w:val="none" w:sz="0" w:space="0" w:color="auto"/>
        <w:bottom w:val="none" w:sz="0" w:space="0" w:color="auto"/>
        <w:right w:val="none" w:sz="0" w:space="0" w:color="auto"/>
      </w:divBdr>
    </w:div>
    <w:div w:id="76176521">
      <w:bodyDiv w:val="1"/>
      <w:marLeft w:val="0"/>
      <w:marRight w:val="0"/>
      <w:marTop w:val="0"/>
      <w:marBottom w:val="0"/>
      <w:divBdr>
        <w:top w:val="none" w:sz="0" w:space="0" w:color="auto"/>
        <w:left w:val="none" w:sz="0" w:space="0" w:color="auto"/>
        <w:bottom w:val="none" w:sz="0" w:space="0" w:color="auto"/>
        <w:right w:val="none" w:sz="0" w:space="0" w:color="auto"/>
      </w:divBdr>
    </w:div>
    <w:div w:id="109209118">
      <w:bodyDiv w:val="1"/>
      <w:marLeft w:val="0"/>
      <w:marRight w:val="0"/>
      <w:marTop w:val="0"/>
      <w:marBottom w:val="0"/>
      <w:divBdr>
        <w:top w:val="none" w:sz="0" w:space="0" w:color="auto"/>
        <w:left w:val="none" w:sz="0" w:space="0" w:color="auto"/>
        <w:bottom w:val="none" w:sz="0" w:space="0" w:color="auto"/>
        <w:right w:val="none" w:sz="0" w:space="0" w:color="auto"/>
      </w:divBdr>
    </w:div>
    <w:div w:id="153179959">
      <w:bodyDiv w:val="1"/>
      <w:marLeft w:val="0"/>
      <w:marRight w:val="0"/>
      <w:marTop w:val="0"/>
      <w:marBottom w:val="0"/>
      <w:divBdr>
        <w:top w:val="none" w:sz="0" w:space="0" w:color="auto"/>
        <w:left w:val="none" w:sz="0" w:space="0" w:color="auto"/>
        <w:bottom w:val="none" w:sz="0" w:space="0" w:color="auto"/>
        <w:right w:val="none" w:sz="0" w:space="0" w:color="auto"/>
      </w:divBdr>
      <w:divsChild>
        <w:div w:id="38213217">
          <w:marLeft w:val="0"/>
          <w:marRight w:val="0"/>
          <w:marTop w:val="0"/>
          <w:marBottom w:val="0"/>
          <w:divBdr>
            <w:top w:val="single" w:sz="6" w:space="0" w:color="DBE2E8"/>
            <w:left w:val="none" w:sz="0" w:space="0" w:color="auto"/>
            <w:bottom w:val="none" w:sz="0" w:space="0" w:color="auto"/>
            <w:right w:val="none" w:sz="0" w:space="0" w:color="auto"/>
          </w:divBdr>
          <w:divsChild>
            <w:div w:id="52168274">
              <w:marLeft w:val="0"/>
              <w:marRight w:val="0"/>
              <w:marTop w:val="0"/>
              <w:marBottom w:val="0"/>
              <w:divBdr>
                <w:top w:val="single" w:sz="6" w:space="0" w:color="DBE2E8"/>
                <w:left w:val="none" w:sz="0" w:space="0" w:color="auto"/>
                <w:bottom w:val="none" w:sz="0" w:space="0" w:color="auto"/>
                <w:right w:val="none" w:sz="0" w:space="0" w:color="auto"/>
              </w:divBdr>
              <w:divsChild>
                <w:div w:id="511265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85228">
          <w:marLeft w:val="0"/>
          <w:marRight w:val="0"/>
          <w:marTop w:val="0"/>
          <w:marBottom w:val="0"/>
          <w:divBdr>
            <w:top w:val="none" w:sz="0" w:space="0" w:color="auto"/>
            <w:left w:val="none" w:sz="0" w:space="0" w:color="auto"/>
            <w:bottom w:val="none" w:sz="0" w:space="0" w:color="auto"/>
            <w:right w:val="none" w:sz="0" w:space="0" w:color="auto"/>
          </w:divBdr>
        </w:div>
      </w:divsChild>
    </w:div>
    <w:div w:id="193004926">
      <w:bodyDiv w:val="1"/>
      <w:marLeft w:val="0"/>
      <w:marRight w:val="0"/>
      <w:marTop w:val="0"/>
      <w:marBottom w:val="0"/>
      <w:divBdr>
        <w:top w:val="none" w:sz="0" w:space="0" w:color="auto"/>
        <w:left w:val="none" w:sz="0" w:space="0" w:color="auto"/>
        <w:bottom w:val="none" w:sz="0" w:space="0" w:color="auto"/>
        <w:right w:val="none" w:sz="0" w:space="0" w:color="auto"/>
      </w:divBdr>
    </w:div>
    <w:div w:id="251280157">
      <w:bodyDiv w:val="1"/>
      <w:marLeft w:val="0"/>
      <w:marRight w:val="0"/>
      <w:marTop w:val="0"/>
      <w:marBottom w:val="0"/>
      <w:divBdr>
        <w:top w:val="none" w:sz="0" w:space="0" w:color="auto"/>
        <w:left w:val="none" w:sz="0" w:space="0" w:color="auto"/>
        <w:bottom w:val="none" w:sz="0" w:space="0" w:color="auto"/>
        <w:right w:val="none" w:sz="0" w:space="0" w:color="auto"/>
      </w:divBdr>
    </w:div>
    <w:div w:id="299531773">
      <w:bodyDiv w:val="1"/>
      <w:marLeft w:val="0"/>
      <w:marRight w:val="0"/>
      <w:marTop w:val="0"/>
      <w:marBottom w:val="0"/>
      <w:divBdr>
        <w:top w:val="none" w:sz="0" w:space="0" w:color="auto"/>
        <w:left w:val="none" w:sz="0" w:space="0" w:color="auto"/>
        <w:bottom w:val="none" w:sz="0" w:space="0" w:color="auto"/>
        <w:right w:val="none" w:sz="0" w:space="0" w:color="auto"/>
      </w:divBdr>
    </w:div>
    <w:div w:id="314721026">
      <w:bodyDiv w:val="1"/>
      <w:marLeft w:val="0"/>
      <w:marRight w:val="0"/>
      <w:marTop w:val="0"/>
      <w:marBottom w:val="0"/>
      <w:divBdr>
        <w:top w:val="none" w:sz="0" w:space="0" w:color="auto"/>
        <w:left w:val="none" w:sz="0" w:space="0" w:color="auto"/>
        <w:bottom w:val="none" w:sz="0" w:space="0" w:color="auto"/>
        <w:right w:val="none" w:sz="0" w:space="0" w:color="auto"/>
      </w:divBdr>
    </w:div>
    <w:div w:id="357194679">
      <w:bodyDiv w:val="1"/>
      <w:marLeft w:val="0"/>
      <w:marRight w:val="0"/>
      <w:marTop w:val="0"/>
      <w:marBottom w:val="0"/>
      <w:divBdr>
        <w:top w:val="none" w:sz="0" w:space="0" w:color="auto"/>
        <w:left w:val="none" w:sz="0" w:space="0" w:color="auto"/>
        <w:bottom w:val="none" w:sz="0" w:space="0" w:color="auto"/>
        <w:right w:val="none" w:sz="0" w:space="0" w:color="auto"/>
      </w:divBdr>
    </w:div>
    <w:div w:id="389152926">
      <w:bodyDiv w:val="1"/>
      <w:marLeft w:val="0"/>
      <w:marRight w:val="0"/>
      <w:marTop w:val="0"/>
      <w:marBottom w:val="0"/>
      <w:divBdr>
        <w:top w:val="none" w:sz="0" w:space="0" w:color="auto"/>
        <w:left w:val="none" w:sz="0" w:space="0" w:color="auto"/>
        <w:bottom w:val="none" w:sz="0" w:space="0" w:color="auto"/>
        <w:right w:val="none" w:sz="0" w:space="0" w:color="auto"/>
      </w:divBdr>
      <w:divsChild>
        <w:div w:id="1714957915">
          <w:marLeft w:val="0"/>
          <w:marRight w:val="0"/>
          <w:marTop w:val="0"/>
          <w:marBottom w:val="0"/>
          <w:divBdr>
            <w:top w:val="none" w:sz="0" w:space="0" w:color="auto"/>
            <w:left w:val="none" w:sz="0" w:space="0" w:color="auto"/>
            <w:bottom w:val="none" w:sz="0" w:space="0" w:color="auto"/>
            <w:right w:val="none" w:sz="0" w:space="0" w:color="auto"/>
          </w:divBdr>
          <w:divsChild>
            <w:div w:id="1000502149">
              <w:marLeft w:val="2700"/>
              <w:marRight w:val="0"/>
              <w:marTop w:val="0"/>
              <w:marBottom w:val="0"/>
              <w:divBdr>
                <w:top w:val="none" w:sz="0" w:space="0" w:color="auto"/>
                <w:left w:val="none" w:sz="0" w:space="0" w:color="auto"/>
                <w:bottom w:val="none" w:sz="0" w:space="0" w:color="auto"/>
                <w:right w:val="none" w:sz="0" w:space="0" w:color="auto"/>
              </w:divBdr>
            </w:div>
          </w:divsChild>
        </w:div>
        <w:div w:id="1718775655">
          <w:marLeft w:val="0"/>
          <w:marRight w:val="0"/>
          <w:marTop w:val="0"/>
          <w:marBottom w:val="0"/>
          <w:divBdr>
            <w:top w:val="none" w:sz="0" w:space="0" w:color="auto"/>
            <w:left w:val="none" w:sz="0" w:space="0" w:color="auto"/>
            <w:bottom w:val="none" w:sz="0" w:space="0" w:color="auto"/>
            <w:right w:val="none" w:sz="0" w:space="0" w:color="auto"/>
          </w:divBdr>
          <w:divsChild>
            <w:div w:id="1020623993">
              <w:marLeft w:val="2438"/>
              <w:marRight w:val="0"/>
              <w:marTop w:val="0"/>
              <w:marBottom w:val="0"/>
              <w:divBdr>
                <w:top w:val="none" w:sz="0" w:space="0" w:color="auto"/>
                <w:left w:val="none" w:sz="0" w:space="0" w:color="auto"/>
                <w:bottom w:val="none" w:sz="0" w:space="0" w:color="auto"/>
                <w:right w:val="none" w:sz="0" w:space="0" w:color="auto"/>
              </w:divBdr>
            </w:div>
          </w:divsChild>
        </w:div>
        <w:div w:id="1918705800">
          <w:marLeft w:val="0"/>
          <w:marRight w:val="0"/>
          <w:marTop w:val="0"/>
          <w:marBottom w:val="0"/>
          <w:divBdr>
            <w:top w:val="none" w:sz="0" w:space="0" w:color="auto"/>
            <w:left w:val="none" w:sz="0" w:space="0" w:color="auto"/>
            <w:bottom w:val="none" w:sz="0" w:space="0" w:color="auto"/>
            <w:right w:val="none" w:sz="0" w:space="0" w:color="auto"/>
          </w:divBdr>
          <w:divsChild>
            <w:div w:id="567115371">
              <w:marLeft w:val="2644"/>
              <w:marRight w:val="0"/>
              <w:marTop w:val="0"/>
              <w:marBottom w:val="0"/>
              <w:divBdr>
                <w:top w:val="none" w:sz="0" w:space="0" w:color="auto"/>
                <w:left w:val="none" w:sz="0" w:space="0" w:color="auto"/>
                <w:bottom w:val="none" w:sz="0" w:space="0" w:color="auto"/>
                <w:right w:val="none" w:sz="0" w:space="0" w:color="auto"/>
              </w:divBdr>
            </w:div>
          </w:divsChild>
        </w:div>
      </w:divsChild>
    </w:div>
    <w:div w:id="403602734">
      <w:bodyDiv w:val="1"/>
      <w:marLeft w:val="0"/>
      <w:marRight w:val="0"/>
      <w:marTop w:val="0"/>
      <w:marBottom w:val="0"/>
      <w:divBdr>
        <w:top w:val="none" w:sz="0" w:space="0" w:color="auto"/>
        <w:left w:val="none" w:sz="0" w:space="0" w:color="auto"/>
        <w:bottom w:val="none" w:sz="0" w:space="0" w:color="auto"/>
        <w:right w:val="none" w:sz="0" w:space="0" w:color="auto"/>
      </w:divBdr>
    </w:div>
    <w:div w:id="412313525">
      <w:bodyDiv w:val="1"/>
      <w:marLeft w:val="0"/>
      <w:marRight w:val="0"/>
      <w:marTop w:val="0"/>
      <w:marBottom w:val="0"/>
      <w:divBdr>
        <w:top w:val="none" w:sz="0" w:space="0" w:color="auto"/>
        <w:left w:val="none" w:sz="0" w:space="0" w:color="auto"/>
        <w:bottom w:val="none" w:sz="0" w:space="0" w:color="auto"/>
        <w:right w:val="none" w:sz="0" w:space="0" w:color="auto"/>
      </w:divBdr>
    </w:div>
    <w:div w:id="415126663">
      <w:bodyDiv w:val="1"/>
      <w:marLeft w:val="0"/>
      <w:marRight w:val="0"/>
      <w:marTop w:val="0"/>
      <w:marBottom w:val="0"/>
      <w:divBdr>
        <w:top w:val="none" w:sz="0" w:space="0" w:color="auto"/>
        <w:left w:val="none" w:sz="0" w:space="0" w:color="auto"/>
        <w:bottom w:val="none" w:sz="0" w:space="0" w:color="auto"/>
        <w:right w:val="none" w:sz="0" w:space="0" w:color="auto"/>
      </w:divBdr>
    </w:div>
    <w:div w:id="420688047">
      <w:bodyDiv w:val="1"/>
      <w:marLeft w:val="0"/>
      <w:marRight w:val="0"/>
      <w:marTop w:val="0"/>
      <w:marBottom w:val="0"/>
      <w:divBdr>
        <w:top w:val="none" w:sz="0" w:space="0" w:color="auto"/>
        <w:left w:val="none" w:sz="0" w:space="0" w:color="auto"/>
        <w:bottom w:val="none" w:sz="0" w:space="0" w:color="auto"/>
        <w:right w:val="none" w:sz="0" w:space="0" w:color="auto"/>
      </w:divBdr>
    </w:div>
    <w:div w:id="449864427">
      <w:bodyDiv w:val="1"/>
      <w:marLeft w:val="0"/>
      <w:marRight w:val="0"/>
      <w:marTop w:val="0"/>
      <w:marBottom w:val="0"/>
      <w:divBdr>
        <w:top w:val="none" w:sz="0" w:space="0" w:color="auto"/>
        <w:left w:val="none" w:sz="0" w:space="0" w:color="auto"/>
        <w:bottom w:val="none" w:sz="0" w:space="0" w:color="auto"/>
        <w:right w:val="none" w:sz="0" w:space="0" w:color="auto"/>
      </w:divBdr>
    </w:div>
    <w:div w:id="453837745">
      <w:bodyDiv w:val="1"/>
      <w:marLeft w:val="0"/>
      <w:marRight w:val="0"/>
      <w:marTop w:val="0"/>
      <w:marBottom w:val="0"/>
      <w:divBdr>
        <w:top w:val="none" w:sz="0" w:space="0" w:color="auto"/>
        <w:left w:val="none" w:sz="0" w:space="0" w:color="auto"/>
        <w:bottom w:val="none" w:sz="0" w:space="0" w:color="auto"/>
        <w:right w:val="none" w:sz="0" w:space="0" w:color="auto"/>
      </w:divBdr>
    </w:div>
    <w:div w:id="453839215">
      <w:bodyDiv w:val="1"/>
      <w:marLeft w:val="0"/>
      <w:marRight w:val="0"/>
      <w:marTop w:val="0"/>
      <w:marBottom w:val="0"/>
      <w:divBdr>
        <w:top w:val="none" w:sz="0" w:space="0" w:color="auto"/>
        <w:left w:val="none" w:sz="0" w:space="0" w:color="auto"/>
        <w:bottom w:val="none" w:sz="0" w:space="0" w:color="auto"/>
        <w:right w:val="none" w:sz="0" w:space="0" w:color="auto"/>
      </w:divBdr>
    </w:div>
    <w:div w:id="487867311">
      <w:bodyDiv w:val="1"/>
      <w:marLeft w:val="0"/>
      <w:marRight w:val="0"/>
      <w:marTop w:val="0"/>
      <w:marBottom w:val="0"/>
      <w:divBdr>
        <w:top w:val="none" w:sz="0" w:space="0" w:color="auto"/>
        <w:left w:val="none" w:sz="0" w:space="0" w:color="auto"/>
        <w:bottom w:val="none" w:sz="0" w:space="0" w:color="auto"/>
        <w:right w:val="none" w:sz="0" w:space="0" w:color="auto"/>
      </w:divBdr>
    </w:div>
    <w:div w:id="493691225">
      <w:bodyDiv w:val="1"/>
      <w:marLeft w:val="0"/>
      <w:marRight w:val="0"/>
      <w:marTop w:val="0"/>
      <w:marBottom w:val="0"/>
      <w:divBdr>
        <w:top w:val="none" w:sz="0" w:space="0" w:color="auto"/>
        <w:left w:val="none" w:sz="0" w:space="0" w:color="auto"/>
        <w:bottom w:val="none" w:sz="0" w:space="0" w:color="auto"/>
        <w:right w:val="none" w:sz="0" w:space="0" w:color="auto"/>
      </w:divBdr>
      <w:divsChild>
        <w:div w:id="113984647">
          <w:marLeft w:val="0"/>
          <w:marRight w:val="0"/>
          <w:marTop w:val="0"/>
          <w:marBottom w:val="0"/>
          <w:divBdr>
            <w:top w:val="single" w:sz="6" w:space="0" w:color="DBE2E8"/>
            <w:left w:val="none" w:sz="0" w:space="0" w:color="auto"/>
            <w:bottom w:val="none" w:sz="0" w:space="0" w:color="auto"/>
            <w:right w:val="none" w:sz="0" w:space="0" w:color="auto"/>
          </w:divBdr>
          <w:divsChild>
            <w:div w:id="47344251">
              <w:marLeft w:val="0"/>
              <w:marRight w:val="0"/>
              <w:marTop w:val="0"/>
              <w:marBottom w:val="0"/>
              <w:divBdr>
                <w:top w:val="single" w:sz="6" w:space="0" w:color="DBE2E8"/>
                <w:left w:val="none" w:sz="0" w:space="0" w:color="auto"/>
                <w:bottom w:val="none" w:sz="0" w:space="0" w:color="auto"/>
                <w:right w:val="none" w:sz="0" w:space="0" w:color="auto"/>
              </w:divBdr>
              <w:divsChild>
                <w:div w:id="7683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023731">
          <w:marLeft w:val="0"/>
          <w:marRight w:val="0"/>
          <w:marTop w:val="0"/>
          <w:marBottom w:val="0"/>
          <w:divBdr>
            <w:top w:val="none" w:sz="0" w:space="0" w:color="auto"/>
            <w:left w:val="none" w:sz="0" w:space="0" w:color="auto"/>
            <w:bottom w:val="none" w:sz="0" w:space="0" w:color="auto"/>
            <w:right w:val="none" w:sz="0" w:space="0" w:color="auto"/>
          </w:divBdr>
        </w:div>
      </w:divsChild>
    </w:div>
    <w:div w:id="496847857">
      <w:bodyDiv w:val="1"/>
      <w:marLeft w:val="0"/>
      <w:marRight w:val="0"/>
      <w:marTop w:val="0"/>
      <w:marBottom w:val="0"/>
      <w:divBdr>
        <w:top w:val="none" w:sz="0" w:space="0" w:color="auto"/>
        <w:left w:val="none" w:sz="0" w:space="0" w:color="auto"/>
        <w:bottom w:val="none" w:sz="0" w:space="0" w:color="auto"/>
        <w:right w:val="none" w:sz="0" w:space="0" w:color="auto"/>
      </w:divBdr>
    </w:div>
    <w:div w:id="514617176">
      <w:bodyDiv w:val="1"/>
      <w:marLeft w:val="0"/>
      <w:marRight w:val="0"/>
      <w:marTop w:val="0"/>
      <w:marBottom w:val="0"/>
      <w:divBdr>
        <w:top w:val="none" w:sz="0" w:space="0" w:color="auto"/>
        <w:left w:val="none" w:sz="0" w:space="0" w:color="auto"/>
        <w:bottom w:val="none" w:sz="0" w:space="0" w:color="auto"/>
        <w:right w:val="none" w:sz="0" w:space="0" w:color="auto"/>
      </w:divBdr>
    </w:div>
    <w:div w:id="522403681">
      <w:bodyDiv w:val="1"/>
      <w:marLeft w:val="5"/>
      <w:marRight w:val="5"/>
      <w:marTop w:val="0"/>
      <w:marBottom w:val="0"/>
      <w:divBdr>
        <w:top w:val="none" w:sz="0" w:space="0" w:color="auto"/>
        <w:left w:val="none" w:sz="0" w:space="0" w:color="auto"/>
        <w:bottom w:val="none" w:sz="0" w:space="0" w:color="auto"/>
        <w:right w:val="none" w:sz="0" w:space="0" w:color="auto"/>
      </w:divBdr>
      <w:divsChild>
        <w:div w:id="115680474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2679279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61086773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543638608">
      <w:bodyDiv w:val="1"/>
      <w:marLeft w:val="0"/>
      <w:marRight w:val="0"/>
      <w:marTop w:val="0"/>
      <w:marBottom w:val="0"/>
      <w:divBdr>
        <w:top w:val="none" w:sz="0" w:space="0" w:color="auto"/>
        <w:left w:val="none" w:sz="0" w:space="0" w:color="auto"/>
        <w:bottom w:val="none" w:sz="0" w:space="0" w:color="auto"/>
        <w:right w:val="none" w:sz="0" w:space="0" w:color="auto"/>
      </w:divBdr>
    </w:div>
    <w:div w:id="551381703">
      <w:bodyDiv w:val="1"/>
      <w:marLeft w:val="0"/>
      <w:marRight w:val="0"/>
      <w:marTop w:val="0"/>
      <w:marBottom w:val="0"/>
      <w:divBdr>
        <w:top w:val="none" w:sz="0" w:space="0" w:color="auto"/>
        <w:left w:val="none" w:sz="0" w:space="0" w:color="auto"/>
        <w:bottom w:val="none" w:sz="0" w:space="0" w:color="auto"/>
        <w:right w:val="none" w:sz="0" w:space="0" w:color="auto"/>
      </w:divBdr>
    </w:div>
    <w:div w:id="564921045">
      <w:bodyDiv w:val="1"/>
      <w:marLeft w:val="0"/>
      <w:marRight w:val="0"/>
      <w:marTop w:val="0"/>
      <w:marBottom w:val="0"/>
      <w:divBdr>
        <w:top w:val="none" w:sz="0" w:space="0" w:color="auto"/>
        <w:left w:val="none" w:sz="0" w:space="0" w:color="auto"/>
        <w:bottom w:val="none" w:sz="0" w:space="0" w:color="auto"/>
        <w:right w:val="none" w:sz="0" w:space="0" w:color="auto"/>
      </w:divBdr>
    </w:div>
    <w:div w:id="581569701">
      <w:bodyDiv w:val="1"/>
      <w:marLeft w:val="0"/>
      <w:marRight w:val="0"/>
      <w:marTop w:val="0"/>
      <w:marBottom w:val="0"/>
      <w:divBdr>
        <w:top w:val="none" w:sz="0" w:space="0" w:color="auto"/>
        <w:left w:val="none" w:sz="0" w:space="0" w:color="auto"/>
        <w:bottom w:val="none" w:sz="0" w:space="0" w:color="auto"/>
        <w:right w:val="none" w:sz="0" w:space="0" w:color="auto"/>
      </w:divBdr>
      <w:divsChild>
        <w:div w:id="1675690412">
          <w:marLeft w:val="0"/>
          <w:marRight w:val="0"/>
          <w:marTop w:val="0"/>
          <w:marBottom w:val="0"/>
          <w:divBdr>
            <w:top w:val="none" w:sz="0" w:space="0" w:color="auto"/>
            <w:left w:val="none" w:sz="0" w:space="0" w:color="auto"/>
            <w:bottom w:val="none" w:sz="0" w:space="0" w:color="auto"/>
            <w:right w:val="none" w:sz="0" w:space="0" w:color="auto"/>
          </w:divBdr>
          <w:divsChild>
            <w:div w:id="1066756553">
              <w:marLeft w:val="0"/>
              <w:marRight w:val="0"/>
              <w:marTop w:val="0"/>
              <w:marBottom w:val="0"/>
              <w:divBdr>
                <w:top w:val="none" w:sz="0" w:space="0" w:color="auto"/>
                <w:left w:val="none" w:sz="0" w:space="0" w:color="auto"/>
                <w:bottom w:val="none" w:sz="0" w:space="0" w:color="auto"/>
                <w:right w:val="none" w:sz="0" w:space="0" w:color="auto"/>
              </w:divBdr>
              <w:divsChild>
                <w:div w:id="427896136">
                  <w:marLeft w:val="0"/>
                  <w:marRight w:val="0"/>
                  <w:marTop w:val="0"/>
                  <w:marBottom w:val="0"/>
                  <w:divBdr>
                    <w:top w:val="none" w:sz="0" w:space="0" w:color="auto"/>
                    <w:left w:val="none" w:sz="0" w:space="0" w:color="auto"/>
                    <w:bottom w:val="none" w:sz="0" w:space="0" w:color="auto"/>
                    <w:right w:val="none" w:sz="0" w:space="0" w:color="auto"/>
                  </w:divBdr>
                  <w:divsChild>
                    <w:div w:id="9817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9964714">
      <w:bodyDiv w:val="1"/>
      <w:marLeft w:val="0"/>
      <w:marRight w:val="0"/>
      <w:marTop w:val="0"/>
      <w:marBottom w:val="0"/>
      <w:divBdr>
        <w:top w:val="none" w:sz="0" w:space="0" w:color="auto"/>
        <w:left w:val="none" w:sz="0" w:space="0" w:color="auto"/>
        <w:bottom w:val="none" w:sz="0" w:space="0" w:color="auto"/>
        <w:right w:val="none" w:sz="0" w:space="0" w:color="auto"/>
      </w:divBdr>
      <w:divsChild>
        <w:div w:id="731779746">
          <w:marLeft w:val="0"/>
          <w:marRight w:val="0"/>
          <w:marTop w:val="0"/>
          <w:marBottom w:val="0"/>
          <w:divBdr>
            <w:top w:val="none" w:sz="0" w:space="0" w:color="auto"/>
            <w:left w:val="none" w:sz="0" w:space="0" w:color="auto"/>
            <w:bottom w:val="none" w:sz="0" w:space="0" w:color="auto"/>
            <w:right w:val="none" w:sz="0" w:space="0" w:color="auto"/>
          </w:divBdr>
        </w:div>
        <w:div w:id="1868181739">
          <w:marLeft w:val="0"/>
          <w:marRight w:val="0"/>
          <w:marTop w:val="0"/>
          <w:marBottom w:val="0"/>
          <w:divBdr>
            <w:top w:val="none" w:sz="0" w:space="0" w:color="auto"/>
            <w:left w:val="none" w:sz="0" w:space="0" w:color="auto"/>
            <w:bottom w:val="none" w:sz="0" w:space="0" w:color="auto"/>
            <w:right w:val="none" w:sz="0" w:space="0" w:color="auto"/>
          </w:divBdr>
        </w:div>
        <w:div w:id="1292519342">
          <w:marLeft w:val="0"/>
          <w:marRight w:val="0"/>
          <w:marTop w:val="0"/>
          <w:marBottom w:val="0"/>
          <w:divBdr>
            <w:top w:val="none" w:sz="0" w:space="0" w:color="auto"/>
            <w:left w:val="none" w:sz="0" w:space="0" w:color="auto"/>
            <w:bottom w:val="none" w:sz="0" w:space="0" w:color="auto"/>
            <w:right w:val="none" w:sz="0" w:space="0" w:color="auto"/>
          </w:divBdr>
        </w:div>
        <w:div w:id="220478906">
          <w:marLeft w:val="0"/>
          <w:marRight w:val="0"/>
          <w:marTop w:val="0"/>
          <w:marBottom w:val="0"/>
          <w:divBdr>
            <w:top w:val="none" w:sz="0" w:space="0" w:color="auto"/>
            <w:left w:val="none" w:sz="0" w:space="0" w:color="auto"/>
            <w:bottom w:val="none" w:sz="0" w:space="0" w:color="auto"/>
            <w:right w:val="none" w:sz="0" w:space="0" w:color="auto"/>
          </w:divBdr>
        </w:div>
      </w:divsChild>
    </w:div>
    <w:div w:id="671035057">
      <w:bodyDiv w:val="1"/>
      <w:marLeft w:val="0"/>
      <w:marRight w:val="0"/>
      <w:marTop w:val="0"/>
      <w:marBottom w:val="0"/>
      <w:divBdr>
        <w:top w:val="none" w:sz="0" w:space="0" w:color="auto"/>
        <w:left w:val="none" w:sz="0" w:space="0" w:color="auto"/>
        <w:bottom w:val="none" w:sz="0" w:space="0" w:color="auto"/>
        <w:right w:val="none" w:sz="0" w:space="0" w:color="auto"/>
      </w:divBdr>
    </w:div>
    <w:div w:id="676467944">
      <w:bodyDiv w:val="1"/>
      <w:marLeft w:val="0"/>
      <w:marRight w:val="0"/>
      <w:marTop w:val="0"/>
      <w:marBottom w:val="0"/>
      <w:divBdr>
        <w:top w:val="none" w:sz="0" w:space="0" w:color="auto"/>
        <w:left w:val="none" w:sz="0" w:space="0" w:color="auto"/>
        <w:bottom w:val="none" w:sz="0" w:space="0" w:color="auto"/>
        <w:right w:val="none" w:sz="0" w:space="0" w:color="auto"/>
      </w:divBdr>
      <w:divsChild>
        <w:div w:id="171456877">
          <w:blockQuote w:val="1"/>
          <w:marLeft w:val="720"/>
          <w:marRight w:val="720"/>
          <w:marTop w:val="100"/>
          <w:marBottom w:val="100"/>
          <w:divBdr>
            <w:top w:val="none" w:sz="0" w:space="0" w:color="auto"/>
            <w:left w:val="none" w:sz="0" w:space="0" w:color="auto"/>
            <w:bottom w:val="none" w:sz="0" w:space="0" w:color="auto"/>
            <w:right w:val="none" w:sz="0" w:space="0" w:color="auto"/>
          </w:divBdr>
        </w:div>
        <w:div w:id="196118755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9471711">
      <w:bodyDiv w:val="1"/>
      <w:marLeft w:val="0"/>
      <w:marRight w:val="0"/>
      <w:marTop w:val="0"/>
      <w:marBottom w:val="0"/>
      <w:divBdr>
        <w:top w:val="none" w:sz="0" w:space="0" w:color="auto"/>
        <w:left w:val="none" w:sz="0" w:space="0" w:color="auto"/>
        <w:bottom w:val="none" w:sz="0" w:space="0" w:color="auto"/>
        <w:right w:val="none" w:sz="0" w:space="0" w:color="auto"/>
      </w:divBdr>
    </w:div>
    <w:div w:id="758793014">
      <w:bodyDiv w:val="1"/>
      <w:marLeft w:val="0"/>
      <w:marRight w:val="0"/>
      <w:marTop w:val="0"/>
      <w:marBottom w:val="0"/>
      <w:divBdr>
        <w:top w:val="none" w:sz="0" w:space="0" w:color="auto"/>
        <w:left w:val="none" w:sz="0" w:space="0" w:color="auto"/>
        <w:bottom w:val="none" w:sz="0" w:space="0" w:color="auto"/>
        <w:right w:val="none" w:sz="0" w:space="0" w:color="auto"/>
      </w:divBdr>
    </w:div>
    <w:div w:id="818376153">
      <w:bodyDiv w:val="1"/>
      <w:marLeft w:val="0"/>
      <w:marRight w:val="0"/>
      <w:marTop w:val="0"/>
      <w:marBottom w:val="0"/>
      <w:divBdr>
        <w:top w:val="none" w:sz="0" w:space="0" w:color="auto"/>
        <w:left w:val="none" w:sz="0" w:space="0" w:color="auto"/>
        <w:bottom w:val="none" w:sz="0" w:space="0" w:color="auto"/>
        <w:right w:val="none" w:sz="0" w:space="0" w:color="auto"/>
      </w:divBdr>
    </w:div>
    <w:div w:id="821041218">
      <w:bodyDiv w:val="1"/>
      <w:marLeft w:val="0"/>
      <w:marRight w:val="0"/>
      <w:marTop w:val="0"/>
      <w:marBottom w:val="0"/>
      <w:divBdr>
        <w:top w:val="none" w:sz="0" w:space="0" w:color="auto"/>
        <w:left w:val="none" w:sz="0" w:space="0" w:color="auto"/>
        <w:bottom w:val="none" w:sz="0" w:space="0" w:color="auto"/>
        <w:right w:val="none" w:sz="0" w:space="0" w:color="auto"/>
      </w:divBdr>
    </w:div>
    <w:div w:id="821310575">
      <w:bodyDiv w:val="1"/>
      <w:marLeft w:val="0"/>
      <w:marRight w:val="0"/>
      <w:marTop w:val="0"/>
      <w:marBottom w:val="0"/>
      <w:divBdr>
        <w:top w:val="none" w:sz="0" w:space="0" w:color="auto"/>
        <w:left w:val="none" w:sz="0" w:space="0" w:color="auto"/>
        <w:bottom w:val="none" w:sz="0" w:space="0" w:color="auto"/>
        <w:right w:val="none" w:sz="0" w:space="0" w:color="auto"/>
      </w:divBdr>
    </w:div>
    <w:div w:id="870267238">
      <w:bodyDiv w:val="1"/>
      <w:marLeft w:val="0"/>
      <w:marRight w:val="0"/>
      <w:marTop w:val="0"/>
      <w:marBottom w:val="0"/>
      <w:divBdr>
        <w:top w:val="none" w:sz="0" w:space="0" w:color="auto"/>
        <w:left w:val="none" w:sz="0" w:space="0" w:color="auto"/>
        <w:bottom w:val="none" w:sz="0" w:space="0" w:color="auto"/>
        <w:right w:val="none" w:sz="0" w:space="0" w:color="auto"/>
      </w:divBdr>
    </w:div>
    <w:div w:id="901986681">
      <w:bodyDiv w:val="1"/>
      <w:marLeft w:val="0"/>
      <w:marRight w:val="0"/>
      <w:marTop w:val="0"/>
      <w:marBottom w:val="0"/>
      <w:divBdr>
        <w:top w:val="none" w:sz="0" w:space="0" w:color="auto"/>
        <w:left w:val="none" w:sz="0" w:space="0" w:color="auto"/>
        <w:bottom w:val="none" w:sz="0" w:space="0" w:color="auto"/>
        <w:right w:val="none" w:sz="0" w:space="0" w:color="auto"/>
      </w:divBdr>
    </w:div>
    <w:div w:id="905459079">
      <w:bodyDiv w:val="1"/>
      <w:marLeft w:val="0"/>
      <w:marRight w:val="0"/>
      <w:marTop w:val="0"/>
      <w:marBottom w:val="0"/>
      <w:divBdr>
        <w:top w:val="none" w:sz="0" w:space="0" w:color="auto"/>
        <w:left w:val="none" w:sz="0" w:space="0" w:color="auto"/>
        <w:bottom w:val="none" w:sz="0" w:space="0" w:color="auto"/>
        <w:right w:val="none" w:sz="0" w:space="0" w:color="auto"/>
      </w:divBdr>
    </w:div>
    <w:div w:id="959608857">
      <w:bodyDiv w:val="1"/>
      <w:marLeft w:val="0"/>
      <w:marRight w:val="0"/>
      <w:marTop w:val="0"/>
      <w:marBottom w:val="0"/>
      <w:divBdr>
        <w:top w:val="none" w:sz="0" w:space="0" w:color="auto"/>
        <w:left w:val="none" w:sz="0" w:space="0" w:color="auto"/>
        <w:bottom w:val="none" w:sz="0" w:space="0" w:color="auto"/>
        <w:right w:val="none" w:sz="0" w:space="0" w:color="auto"/>
      </w:divBdr>
    </w:div>
    <w:div w:id="978001406">
      <w:bodyDiv w:val="1"/>
      <w:marLeft w:val="0"/>
      <w:marRight w:val="0"/>
      <w:marTop w:val="0"/>
      <w:marBottom w:val="0"/>
      <w:divBdr>
        <w:top w:val="none" w:sz="0" w:space="0" w:color="auto"/>
        <w:left w:val="none" w:sz="0" w:space="0" w:color="auto"/>
        <w:bottom w:val="none" w:sz="0" w:space="0" w:color="auto"/>
        <w:right w:val="none" w:sz="0" w:space="0" w:color="auto"/>
      </w:divBdr>
      <w:divsChild>
        <w:div w:id="1969629298">
          <w:marLeft w:val="0"/>
          <w:marRight w:val="0"/>
          <w:marTop w:val="0"/>
          <w:marBottom w:val="0"/>
          <w:divBdr>
            <w:top w:val="none" w:sz="0" w:space="0" w:color="auto"/>
            <w:left w:val="none" w:sz="0" w:space="0" w:color="auto"/>
            <w:bottom w:val="none" w:sz="0" w:space="0" w:color="auto"/>
            <w:right w:val="none" w:sz="0" w:space="0" w:color="auto"/>
          </w:divBdr>
          <w:divsChild>
            <w:div w:id="942034622">
              <w:marLeft w:val="0"/>
              <w:marRight w:val="0"/>
              <w:marTop w:val="0"/>
              <w:marBottom w:val="0"/>
              <w:divBdr>
                <w:top w:val="none" w:sz="0" w:space="0" w:color="auto"/>
                <w:left w:val="none" w:sz="0" w:space="0" w:color="auto"/>
                <w:bottom w:val="none" w:sz="0" w:space="0" w:color="auto"/>
                <w:right w:val="none" w:sz="0" w:space="0" w:color="auto"/>
              </w:divBdr>
              <w:divsChild>
                <w:div w:id="517621406">
                  <w:marLeft w:val="0"/>
                  <w:marRight w:val="0"/>
                  <w:marTop w:val="0"/>
                  <w:marBottom w:val="0"/>
                  <w:divBdr>
                    <w:top w:val="none" w:sz="0" w:space="0" w:color="auto"/>
                    <w:left w:val="none" w:sz="0" w:space="0" w:color="auto"/>
                    <w:bottom w:val="none" w:sz="0" w:space="0" w:color="auto"/>
                    <w:right w:val="none" w:sz="0" w:space="0" w:color="auto"/>
                  </w:divBdr>
                  <w:divsChild>
                    <w:div w:id="893856078">
                      <w:marLeft w:val="0"/>
                      <w:marRight w:val="0"/>
                      <w:marTop w:val="0"/>
                      <w:marBottom w:val="0"/>
                      <w:divBdr>
                        <w:top w:val="none" w:sz="0" w:space="0" w:color="auto"/>
                        <w:left w:val="none" w:sz="0" w:space="0" w:color="auto"/>
                        <w:bottom w:val="none" w:sz="0" w:space="0" w:color="auto"/>
                        <w:right w:val="none" w:sz="0" w:space="0" w:color="auto"/>
                      </w:divBdr>
                      <w:divsChild>
                        <w:div w:id="842939968">
                          <w:marLeft w:val="0"/>
                          <w:marRight w:val="0"/>
                          <w:marTop w:val="0"/>
                          <w:marBottom w:val="0"/>
                          <w:divBdr>
                            <w:top w:val="none" w:sz="0" w:space="0" w:color="auto"/>
                            <w:left w:val="none" w:sz="0" w:space="0" w:color="auto"/>
                            <w:bottom w:val="none" w:sz="0" w:space="0" w:color="auto"/>
                            <w:right w:val="none" w:sz="0" w:space="0" w:color="auto"/>
                          </w:divBdr>
                          <w:divsChild>
                            <w:div w:id="565799514">
                              <w:marLeft w:val="0"/>
                              <w:marRight w:val="0"/>
                              <w:marTop w:val="0"/>
                              <w:marBottom w:val="0"/>
                              <w:divBdr>
                                <w:top w:val="none" w:sz="0" w:space="0" w:color="auto"/>
                                <w:left w:val="none" w:sz="0" w:space="0" w:color="auto"/>
                                <w:bottom w:val="none" w:sz="0" w:space="0" w:color="auto"/>
                                <w:right w:val="none" w:sz="0" w:space="0" w:color="auto"/>
                              </w:divBdr>
                              <w:divsChild>
                                <w:div w:id="1233272814">
                                  <w:marLeft w:val="0"/>
                                  <w:marRight w:val="0"/>
                                  <w:marTop w:val="0"/>
                                  <w:marBottom w:val="0"/>
                                  <w:divBdr>
                                    <w:top w:val="none" w:sz="0" w:space="0" w:color="auto"/>
                                    <w:left w:val="none" w:sz="0" w:space="0" w:color="auto"/>
                                    <w:bottom w:val="none" w:sz="0" w:space="0" w:color="auto"/>
                                    <w:right w:val="none" w:sz="0" w:space="0" w:color="auto"/>
                                  </w:divBdr>
                                  <w:divsChild>
                                    <w:div w:id="175461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96494678">
      <w:bodyDiv w:val="1"/>
      <w:marLeft w:val="0"/>
      <w:marRight w:val="0"/>
      <w:marTop w:val="0"/>
      <w:marBottom w:val="0"/>
      <w:divBdr>
        <w:top w:val="none" w:sz="0" w:space="0" w:color="auto"/>
        <w:left w:val="none" w:sz="0" w:space="0" w:color="auto"/>
        <w:bottom w:val="none" w:sz="0" w:space="0" w:color="auto"/>
        <w:right w:val="none" w:sz="0" w:space="0" w:color="auto"/>
      </w:divBdr>
    </w:div>
    <w:div w:id="998583948">
      <w:bodyDiv w:val="1"/>
      <w:marLeft w:val="0"/>
      <w:marRight w:val="0"/>
      <w:marTop w:val="0"/>
      <w:marBottom w:val="0"/>
      <w:divBdr>
        <w:top w:val="none" w:sz="0" w:space="0" w:color="auto"/>
        <w:left w:val="none" w:sz="0" w:space="0" w:color="auto"/>
        <w:bottom w:val="none" w:sz="0" w:space="0" w:color="auto"/>
        <w:right w:val="none" w:sz="0" w:space="0" w:color="auto"/>
      </w:divBdr>
    </w:div>
    <w:div w:id="1100376431">
      <w:bodyDiv w:val="1"/>
      <w:marLeft w:val="0"/>
      <w:marRight w:val="0"/>
      <w:marTop w:val="0"/>
      <w:marBottom w:val="0"/>
      <w:divBdr>
        <w:top w:val="none" w:sz="0" w:space="0" w:color="auto"/>
        <w:left w:val="none" w:sz="0" w:space="0" w:color="auto"/>
        <w:bottom w:val="none" w:sz="0" w:space="0" w:color="auto"/>
        <w:right w:val="none" w:sz="0" w:space="0" w:color="auto"/>
      </w:divBdr>
    </w:div>
    <w:div w:id="1117263344">
      <w:bodyDiv w:val="1"/>
      <w:marLeft w:val="0"/>
      <w:marRight w:val="0"/>
      <w:marTop w:val="0"/>
      <w:marBottom w:val="0"/>
      <w:divBdr>
        <w:top w:val="none" w:sz="0" w:space="0" w:color="auto"/>
        <w:left w:val="none" w:sz="0" w:space="0" w:color="auto"/>
        <w:bottom w:val="none" w:sz="0" w:space="0" w:color="auto"/>
        <w:right w:val="none" w:sz="0" w:space="0" w:color="auto"/>
      </w:divBdr>
      <w:divsChild>
        <w:div w:id="1006401860">
          <w:marLeft w:val="0"/>
          <w:marRight w:val="0"/>
          <w:marTop w:val="0"/>
          <w:marBottom w:val="0"/>
          <w:divBdr>
            <w:top w:val="none" w:sz="0" w:space="0" w:color="auto"/>
            <w:left w:val="none" w:sz="0" w:space="0" w:color="auto"/>
            <w:bottom w:val="none" w:sz="0" w:space="0" w:color="auto"/>
            <w:right w:val="none" w:sz="0" w:space="0" w:color="auto"/>
          </w:divBdr>
        </w:div>
      </w:divsChild>
    </w:div>
    <w:div w:id="1118598162">
      <w:bodyDiv w:val="1"/>
      <w:marLeft w:val="0"/>
      <w:marRight w:val="0"/>
      <w:marTop w:val="0"/>
      <w:marBottom w:val="0"/>
      <w:divBdr>
        <w:top w:val="none" w:sz="0" w:space="0" w:color="auto"/>
        <w:left w:val="none" w:sz="0" w:space="0" w:color="auto"/>
        <w:bottom w:val="none" w:sz="0" w:space="0" w:color="auto"/>
        <w:right w:val="none" w:sz="0" w:space="0" w:color="auto"/>
      </w:divBdr>
    </w:div>
    <w:div w:id="1132137086">
      <w:bodyDiv w:val="1"/>
      <w:marLeft w:val="0"/>
      <w:marRight w:val="0"/>
      <w:marTop w:val="0"/>
      <w:marBottom w:val="0"/>
      <w:divBdr>
        <w:top w:val="none" w:sz="0" w:space="0" w:color="auto"/>
        <w:left w:val="none" w:sz="0" w:space="0" w:color="auto"/>
        <w:bottom w:val="none" w:sz="0" w:space="0" w:color="auto"/>
        <w:right w:val="none" w:sz="0" w:space="0" w:color="auto"/>
      </w:divBdr>
      <w:divsChild>
        <w:div w:id="1943604814">
          <w:marLeft w:val="0"/>
          <w:marRight w:val="0"/>
          <w:marTop w:val="0"/>
          <w:marBottom w:val="0"/>
          <w:divBdr>
            <w:top w:val="none" w:sz="0" w:space="0" w:color="auto"/>
            <w:left w:val="none" w:sz="0" w:space="0" w:color="auto"/>
            <w:bottom w:val="none" w:sz="0" w:space="0" w:color="auto"/>
            <w:right w:val="none" w:sz="0" w:space="0" w:color="auto"/>
          </w:divBdr>
          <w:divsChild>
            <w:div w:id="1538085560">
              <w:marLeft w:val="0"/>
              <w:marRight w:val="0"/>
              <w:marTop w:val="0"/>
              <w:marBottom w:val="0"/>
              <w:divBdr>
                <w:top w:val="none" w:sz="0" w:space="0" w:color="auto"/>
                <w:left w:val="none" w:sz="0" w:space="0" w:color="auto"/>
                <w:bottom w:val="none" w:sz="0" w:space="0" w:color="auto"/>
                <w:right w:val="none" w:sz="0" w:space="0" w:color="auto"/>
              </w:divBdr>
              <w:divsChild>
                <w:div w:id="1401250095">
                  <w:marLeft w:val="0"/>
                  <w:marRight w:val="0"/>
                  <w:marTop w:val="0"/>
                  <w:marBottom w:val="0"/>
                  <w:divBdr>
                    <w:top w:val="none" w:sz="0" w:space="0" w:color="auto"/>
                    <w:left w:val="none" w:sz="0" w:space="0" w:color="auto"/>
                    <w:bottom w:val="none" w:sz="0" w:space="0" w:color="auto"/>
                    <w:right w:val="none" w:sz="0" w:space="0" w:color="auto"/>
                  </w:divBdr>
                  <w:divsChild>
                    <w:div w:id="1020740108">
                      <w:marLeft w:val="0"/>
                      <w:marRight w:val="0"/>
                      <w:marTop w:val="0"/>
                      <w:marBottom w:val="0"/>
                      <w:divBdr>
                        <w:top w:val="none" w:sz="0" w:space="0" w:color="auto"/>
                        <w:left w:val="none" w:sz="0" w:space="0" w:color="auto"/>
                        <w:bottom w:val="none" w:sz="0" w:space="0" w:color="auto"/>
                        <w:right w:val="none" w:sz="0" w:space="0" w:color="auto"/>
                      </w:divBdr>
                      <w:divsChild>
                        <w:div w:id="26297845">
                          <w:marLeft w:val="0"/>
                          <w:marRight w:val="0"/>
                          <w:marTop w:val="0"/>
                          <w:marBottom w:val="0"/>
                          <w:divBdr>
                            <w:top w:val="none" w:sz="0" w:space="0" w:color="auto"/>
                            <w:left w:val="none" w:sz="0" w:space="0" w:color="auto"/>
                            <w:bottom w:val="none" w:sz="0" w:space="0" w:color="auto"/>
                            <w:right w:val="none" w:sz="0" w:space="0" w:color="auto"/>
                          </w:divBdr>
                        </w:div>
                        <w:div w:id="952589722">
                          <w:marLeft w:val="0"/>
                          <w:marRight w:val="0"/>
                          <w:marTop w:val="0"/>
                          <w:marBottom w:val="0"/>
                          <w:divBdr>
                            <w:top w:val="none" w:sz="0" w:space="0" w:color="auto"/>
                            <w:left w:val="none" w:sz="0" w:space="0" w:color="auto"/>
                            <w:bottom w:val="none" w:sz="0" w:space="0" w:color="auto"/>
                            <w:right w:val="none" w:sz="0" w:space="0" w:color="auto"/>
                          </w:divBdr>
                        </w:div>
                        <w:div w:id="1941179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8082140">
      <w:bodyDiv w:val="1"/>
      <w:marLeft w:val="0"/>
      <w:marRight w:val="0"/>
      <w:marTop w:val="0"/>
      <w:marBottom w:val="0"/>
      <w:divBdr>
        <w:top w:val="none" w:sz="0" w:space="0" w:color="auto"/>
        <w:left w:val="none" w:sz="0" w:space="0" w:color="auto"/>
        <w:bottom w:val="none" w:sz="0" w:space="0" w:color="auto"/>
        <w:right w:val="none" w:sz="0" w:space="0" w:color="auto"/>
      </w:divBdr>
      <w:divsChild>
        <w:div w:id="863245909">
          <w:marLeft w:val="0"/>
          <w:marRight w:val="0"/>
          <w:marTop w:val="0"/>
          <w:marBottom w:val="0"/>
          <w:divBdr>
            <w:top w:val="none" w:sz="0" w:space="0" w:color="auto"/>
            <w:left w:val="none" w:sz="0" w:space="0" w:color="auto"/>
            <w:bottom w:val="none" w:sz="0" w:space="0" w:color="auto"/>
            <w:right w:val="none" w:sz="0" w:space="0" w:color="auto"/>
          </w:divBdr>
          <w:divsChild>
            <w:div w:id="527261991">
              <w:marLeft w:val="2644"/>
              <w:marRight w:val="0"/>
              <w:marTop w:val="0"/>
              <w:marBottom w:val="0"/>
              <w:divBdr>
                <w:top w:val="none" w:sz="0" w:space="0" w:color="auto"/>
                <w:left w:val="none" w:sz="0" w:space="0" w:color="auto"/>
                <w:bottom w:val="none" w:sz="0" w:space="0" w:color="auto"/>
                <w:right w:val="none" w:sz="0" w:space="0" w:color="auto"/>
              </w:divBdr>
            </w:div>
          </w:divsChild>
        </w:div>
        <w:div w:id="1413890586">
          <w:marLeft w:val="0"/>
          <w:marRight w:val="0"/>
          <w:marTop w:val="0"/>
          <w:marBottom w:val="0"/>
          <w:divBdr>
            <w:top w:val="none" w:sz="0" w:space="0" w:color="auto"/>
            <w:left w:val="none" w:sz="0" w:space="0" w:color="auto"/>
            <w:bottom w:val="none" w:sz="0" w:space="0" w:color="auto"/>
            <w:right w:val="none" w:sz="0" w:space="0" w:color="auto"/>
          </w:divBdr>
          <w:divsChild>
            <w:div w:id="641883201">
              <w:marLeft w:val="2438"/>
              <w:marRight w:val="0"/>
              <w:marTop w:val="0"/>
              <w:marBottom w:val="0"/>
              <w:divBdr>
                <w:top w:val="none" w:sz="0" w:space="0" w:color="auto"/>
                <w:left w:val="none" w:sz="0" w:space="0" w:color="auto"/>
                <w:bottom w:val="none" w:sz="0" w:space="0" w:color="auto"/>
                <w:right w:val="none" w:sz="0" w:space="0" w:color="auto"/>
              </w:divBdr>
            </w:div>
          </w:divsChild>
        </w:div>
        <w:div w:id="2082605416">
          <w:marLeft w:val="0"/>
          <w:marRight w:val="0"/>
          <w:marTop w:val="0"/>
          <w:marBottom w:val="0"/>
          <w:divBdr>
            <w:top w:val="none" w:sz="0" w:space="0" w:color="auto"/>
            <w:left w:val="none" w:sz="0" w:space="0" w:color="auto"/>
            <w:bottom w:val="none" w:sz="0" w:space="0" w:color="auto"/>
            <w:right w:val="none" w:sz="0" w:space="0" w:color="auto"/>
          </w:divBdr>
          <w:divsChild>
            <w:div w:id="134301677">
              <w:marLeft w:val="2700"/>
              <w:marRight w:val="0"/>
              <w:marTop w:val="0"/>
              <w:marBottom w:val="0"/>
              <w:divBdr>
                <w:top w:val="none" w:sz="0" w:space="0" w:color="auto"/>
                <w:left w:val="none" w:sz="0" w:space="0" w:color="auto"/>
                <w:bottom w:val="none" w:sz="0" w:space="0" w:color="auto"/>
                <w:right w:val="none" w:sz="0" w:space="0" w:color="auto"/>
              </w:divBdr>
            </w:div>
          </w:divsChild>
        </w:div>
      </w:divsChild>
    </w:div>
    <w:div w:id="1206479231">
      <w:bodyDiv w:val="1"/>
      <w:marLeft w:val="0"/>
      <w:marRight w:val="0"/>
      <w:marTop w:val="0"/>
      <w:marBottom w:val="0"/>
      <w:divBdr>
        <w:top w:val="none" w:sz="0" w:space="0" w:color="auto"/>
        <w:left w:val="none" w:sz="0" w:space="0" w:color="auto"/>
        <w:bottom w:val="none" w:sz="0" w:space="0" w:color="auto"/>
        <w:right w:val="none" w:sz="0" w:space="0" w:color="auto"/>
      </w:divBdr>
    </w:div>
    <w:div w:id="1221139286">
      <w:bodyDiv w:val="1"/>
      <w:marLeft w:val="0"/>
      <w:marRight w:val="0"/>
      <w:marTop w:val="0"/>
      <w:marBottom w:val="0"/>
      <w:divBdr>
        <w:top w:val="none" w:sz="0" w:space="0" w:color="auto"/>
        <w:left w:val="none" w:sz="0" w:space="0" w:color="auto"/>
        <w:bottom w:val="none" w:sz="0" w:space="0" w:color="auto"/>
        <w:right w:val="none" w:sz="0" w:space="0" w:color="auto"/>
      </w:divBdr>
    </w:div>
    <w:div w:id="1233466319">
      <w:bodyDiv w:val="1"/>
      <w:marLeft w:val="0"/>
      <w:marRight w:val="0"/>
      <w:marTop w:val="0"/>
      <w:marBottom w:val="0"/>
      <w:divBdr>
        <w:top w:val="none" w:sz="0" w:space="0" w:color="auto"/>
        <w:left w:val="none" w:sz="0" w:space="0" w:color="auto"/>
        <w:bottom w:val="none" w:sz="0" w:space="0" w:color="auto"/>
        <w:right w:val="none" w:sz="0" w:space="0" w:color="auto"/>
      </w:divBdr>
    </w:div>
    <w:div w:id="1279869948">
      <w:bodyDiv w:val="1"/>
      <w:marLeft w:val="0"/>
      <w:marRight w:val="0"/>
      <w:marTop w:val="0"/>
      <w:marBottom w:val="0"/>
      <w:divBdr>
        <w:top w:val="none" w:sz="0" w:space="0" w:color="auto"/>
        <w:left w:val="none" w:sz="0" w:space="0" w:color="auto"/>
        <w:bottom w:val="none" w:sz="0" w:space="0" w:color="auto"/>
        <w:right w:val="none" w:sz="0" w:space="0" w:color="auto"/>
      </w:divBdr>
      <w:divsChild>
        <w:div w:id="52434734">
          <w:marLeft w:val="0"/>
          <w:marRight w:val="0"/>
          <w:marTop w:val="0"/>
          <w:marBottom w:val="0"/>
          <w:divBdr>
            <w:top w:val="none" w:sz="0" w:space="0" w:color="auto"/>
            <w:left w:val="none" w:sz="0" w:space="0" w:color="auto"/>
            <w:bottom w:val="none" w:sz="0" w:space="0" w:color="auto"/>
            <w:right w:val="none" w:sz="0" w:space="0" w:color="auto"/>
          </w:divBdr>
        </w:div>
      </w:divsChild>
    </w:div>
    <w:div w:id="1312751998">
      <w:bodyDiv w:val="1"/>
      <w:marLeft w:val="0"/>
      <w:marRight w:val="0"/>
      <w:marTop w:val="0"/>
      <w:marBottom w:val="0"/>
      <w:divBdr>
        <w:top w:val="none" w:sz="0" w:space="0" w:color="auto"/>
        <w:left w:val="none" w:sz="0" w:space="0" w:color="auto"/>
        <w:bottom w:val="none" w:sz="0" w:space="0" w:color="auto"/>
        <w:right w:val="none" w:sz="0" w:space="0" w:color="auto"/>
      </w:divBdr>
    </w:div>
    <w:div w:id="1318919500">
      <w:bodyDiv w:val="1"/>
      <w:marLeft w:val="0"/>
      <w:marRight w:val="0"/>
      <w:marTop w:val="0"/>
      <w:marBottom w:val="0"/>
      <w:divBdr>
        <w:top w:val="none" w:sz="0" w:space="0" w:color="auto"/>
        <w:left w:val="none" w:sz="0" w:space="0" w:color="auto"/>
        <w:bottom w:val="none" w:sz="0" w:space="0" w:color="auto"/>
        <w:right w:val="none" w:sz="0" w:space="0" w:color="auto"/>
      </w:divBdr>
    </w:div>
    <w:div w:id="1336035323">
      <w:bodyDiv w:val="1"/>
      <w:marLeft w:val="0"/>
      <w:marRight w:val="0"/>
      <w:marTop w:val="0"/>
      <w:marBottom w:val="0"/>
      <w:divBdr>
        <w:top w:val="none" w:sz="0" w:space="0" w:color="auto"/>
        <w:left w:val="none" w:sz="0" w:space="0" w:color="auto"/>
        <w:bottom w:val="none" w:sz="0" w:space="0" w:color="auto"/>
        <w:right w:val="none" w:sz="0" w:space="0" w:color="auto"/>
      </w:divBdr>
      <w:divsChild>
        <w:div w:id="1730107410">
          <w:marLeft w:val="0"/>
          <w:marRight w:val="0"/>
          <w:marTop w:val="0"/>
          <w:marBottom w:val="0"/>
          <w:divBdr>
            <w:top w:val="none" w:sz="0" w:space="0" w:color="auto"/>
            <w:left w:val="none" w:sz="0" w:space="0" w:color="auto"/>
            <w:bottom w:val="none" w:sz="0" w:space="0" w:color="auto"/>
            <w:right w:val="none" w:sz="0" w:space="0" w:color="auto"/>
          </w:divBdr>
          <w:divsChild>
            <w:div w:id="2028561111">
              <w:marLeft w:val="0"/>
              <w:marRight w:val="0"/>
              <w:marTop w:val="0"/>
              <w:marBottom w:val="0"/>
              <w:divBdr>
                <w:top w:val="none" w:sz="0" w:space="0" w:color="auto"/>
                <w:left w:val="none" w:sz="0" w:space="0" w:color="auto"/>
                <w:bottom w:val="none" w:sz="0" w:space="0" w:color="auto"/>
                <w:right w:val="none" w:sz="0" w:space="0" w:color="auto"/>
              </w:divBdr>
              <w:divsChild>
                <w:div w:id="1833178910">
                  <w:marLeft w:val="0"/>
                  <w:marRight w:val="0"/>
                  <w:marTop w:val="0"/>
                  <w:marBottom w:val="0"/>
                  <w:divBdr>
                    <w:top w:val="none" w:sz="0" w:space="0" w:color="auto"/>
                    <w:left w:val="none" w:sz="0" w:space="0" w:color="auto"/>
                    <w:bottom w:val="none" w:sz="0" w:space="0" w:color="auto"/>
                    <w:right w:val="none" w:sz="0" w:space="0" w:color="auto"/>
                  </w:divBdr>
                  <w:divsChild>
                    <w:div w:id="141053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957603">
      <w:bodyDiv w:val="1"/>
      <w:marLeft w:val="0"/>
      <w:marRight w:val="0"/>
      <w:marTop w:val="0"/>
      <w:marBottom w:val="0"/>
      <w:divBdr>
        <w:top w:val="none" w:sz="0" w:space="0" w:color="auto"/>
        <w:left w:val="none" w:sz="0" w:space="0" w:color="auto"/>
        <w:bottom w:val="none" w:sz="0" w:space="0" w:color="auto"/>
        <w:right w:val="none" w:sz="0" w:space="0" w:color="auto"/>
      </w:divBdr>
    </w:div>
    <w:div w:id="1360274413">
      <w:bodyDiv w:val="1"/>
      <w:marLeft w:val="0"/>
      <w:marRight w:val="0"/>
      <w:marTop w:val="0"/>
      <w:marBottom w:val="0"/>
      <w:divBdr>
        <w:top w:val="none" w:sz="0" w:space="0" w:color="auto"/>
        <w:left w:val="none" w:sz="0" w:space="0" w:color="auto"/>
        <w:bottom w:val="none" w:sz="0" w:space="0" w:color="auto"/>
        <w:right w:val="none" w:sz="0" w:space="0" w:color="auto"/>
      </w:divBdr>
    </w:div>
    <w:div w:id="1380857308">
      <w:bodyDiv w:val="1"/>
      <w:marLeft w:val="0"/>
      <w:marRight w:val="0"/>
      <w:marTop w:val="0"/>
      <w:marBottom w:val="0"/>
      <w:divBdr>
        <w:top w:val="none" w:sz="0" w:space="0" w:color="auto"/>
        <w:left w:val="none" w:sz="0" w:space="0" w:color="auto"/>
        <w:bottom w:val="none" w:sz="0" w:space="0" w:color="auto"/>
        <w:right w:val="none" w:sz="0" w:space="0" w:color="auto"/>
      </w:divBdr>
    </w:div>
    <w:div w:id="1384599948">
      <w:bodyDiv w:val="1"/>
      <w:marLeft w:val="0"/>
      <w:marRight w:val="0"/>
      <w:marTop w:val="0"/>
      <w:marBottom w:val="0"/>
      <w:divBdr>
        <w:top w:val="none" w:sz="0" w:space="0" w:color="auto"/>
        <w:left w:val="none" w:sz="0" w:space="0" w:color="auto"/>
        <w:bottom w:val="none" w:sz="0" w:space="0" w:color="auto"/>
        <w:right w:val="none" w:sz="0" w:space="0" w:color="auto"/>
      </w:divBdr>
    </w:div>
    <w:div w:id="1434520427">
      <w:bodyDiv w:val="1"/>
      <w:marLeft w:val="5"/>
      <w:marRight w:val="5"/>
      <w:marTop w:val="0"/>
      <w:marBottom w:val="0"/>
      <w:divBdr>
        <w:top w:val="none" w:sz="0" w:space="0" w:color="auto"/>
        <w:left w:val="none" w:sz="0" w:space="0" w:color="auto"/>
        <w:bottom w:val="none" w:sz="0" w:space="0" w:color="auto"/>
        <w:right w:val="none" w:sz="0" w:space="0" w:color="auto"/>
      </w:divBdr>
      <w:divsChild>
        <w:div w:id="74711245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7228105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414698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1471091409">
      <w:bodyDiv w:val="1"/>
      <w:marLeft w:val="0"/>
      <w:marRight w:val="0"/>
      <w:marTop w:val="0"/>
      <w:marBottom w:val="0"/>
      <w:divBdr>
        <w:top w:val="none" w:sz="0" w:space="0" w:color="auto"/>
        <w:left w:val="none" w:sz="0" w:space="0" w:color="auto"/>
        <w:bottom w:val="none" w:sz="0" w:space="0" w:color="auto"/>
        <w:right w:val="none" w:sz="0" w:space="0" w:color="auto"/>
      </w:divBdr>
    </w:div>
    <w:div w:id="1471283659">
      <w:bodyDiv w:val="1"/>
      <w:marLeft w:val="0"/>
      <w:marRight w:val="0"/>
      <w:marTop w:val="0"/>
      <w:marBottom w:val="0"/>
      <w:divBdr>
        <w:top w:val="none" w:sz="0" w:space="0" w:color="auto"/>
        <w:left w:val="none" w:sz="0" w:space="0" w:color="auto"/>
        <w:bottom w:val="none" w:sz="0" w:space="0" w:color="auto"/>
        <w:right w:val="none" w:sz="0" w:space="0" w:color="auto"/>
      </w:divBdr>
    </w:div>
    <w:div w:id="1488934207">
      <w:bodyDiv w:val="1"/>
      <w:marLeft w:val="0"/>
      <w:marRight w:val="0"/>
      <w:marTop w:val="0"/>
      <w:marBottom w:val="0"/>
      <w:divBdr>
        <w:top w:val="none" w:sz="0" w:space="0" w:color="auto"/>
        <w:left w:val="none" w:sz="0" w:space="0" w:color="auto"/>
        <w:bottom w:val="none" w:sz="0" w:space="0" w:color="auto"/>
        <w:right w:val="none" w:sz="0" w:space="0" w:color="auto"/>
      </w:divBdr>
    </w:div>
    <w:div w:id="1510096475">
      <w:bodyDiv w:val="1"/>
      <w:marLeft w:val="0"/>
      <w:marRight w:val="0"/>
      <w:marTop w:val="0"/>
      <w:marBottom w:val="0"/>
      <w:divBdr>
        <w:top w:val="none" w:sz="0" w:space="0" w:color="auto"/>
        <w:left w:val="none" w:sz="0" w:space="0" w:color="auto"/>
        <w:bottom w:val="none" w:sz="0" w:space="0" w:color="auto"/>
        <w:right w:val="none" w:sz="0" w:space="0" w:color="auto"/>
      </w:divBdr>
      <w:divsChild>
        <w:div w:id="324287154">
          <w:marLeft w:val="0"/>
          <w:marRight w:val="0"/>
          <w:marTop w:val="0"/>
          <w:marBottom w:val="0"/>
          <w:divBdr>
            <w:top w:val="none" w:sz="0" w:space="0" w:color="auto"/>
            <w:left w:val="none" w:sz="0" w:space="0" w:color="auto"/>
            <w:bottom w:val="none" w:sz="0" w:space="0" w:color="auto"/>
            <w:right w:val="none" w:sz="0" w:space="0" w:color="auto"/>
          </w:divBdr>
          <w:divsChild>
            <w:div w:id="1708409110">
              <w:marLeft w:val="0"/>
              <w:marRight w:val="0"/>
              <w:marTop w:val="0"/>
              <w:marBottom w:val="0"/>
              <w:divBdr>
                <w:top w:val="none" w:sz="0" w:space="0" w:color="auto"/>
                <w:left w:val="none" w:sz="0" w:space="0" w:color="auto"/>
                <w:bottom w:val="none" w:sz="0" w:space="0" w:color="auto"/>
                <w:right w:val="none" w:sz="0" w:space="0" w:color="auto"/>
              </w:divBdr>
              <w:divsChild>
                <w:div w:id="1497260855">
                  <w:marLeft w:val="0"/>
                  <w:marRight w:val="0"/>
                  <w:marTop w:val="0"/>
                  <w:marBottom w:val="0"/>
                  <w:divBdr>
                    <w:top w:val="none" w:sz="0" w:space="0" w:color="auto"/>
                    <w:left w:val="none" w:sz="0" w:space="0" w:color="auto"/>
                    <w:bottom w:val="none" w:sz="0" w:space="0" w:color="auto"/>
                    <w:right w:val="none" w:sz="0" w:space="0" w:color="auto"/>
                  </w:divBdr>
                  <w:divsChild>
                    <w:div w:id="178199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1875476">
      <w:bodyDiv w:val="1"/>
      <w:marLeft w:val="0"/>
      <w:marRight w:val="0"/>
      <w:marTop w:val="0"/>
      <w:marBottom w:val="0"/>
      <w:divBdr>
        <w:top w:val="none" w:sz="0" w:space="0" w:color="auto"/>
        <w:left w:val="none" w:sz="0" w:space="0" w:color="auto"/>
        <w:bottom w:val="none" w:sz="0" w:space="0" w:color="auto"/>
        <w:right w:val="none" w:sz="0" w:space="0" w:color="auto"/>
      </w:divBdr>
    </w:div>
    <w:div w:id="1550650241">
      <w:bodyDiv w:val="1"/>
      <w:marLeft w:val="0"/>
      <w:marRight w:val="0"/>
      <w:marTop w:val="0"/>
      <w:marBottom w:val="0"/>
      <w:divBdr>
        <w:top w:val="none" w:sz="0" w:space="0" w:color="auto"/>
        <w:left w:val="none" w:sz="0" w:space="0" w:color="auto"/>
        <w:bottom w:val="none" w:sz="0" w:space="0" w:color="auto"/>
        <w:right w:val="none" w:sz="0" w:space="0" w:color="auto"/>
      </w:divBdr>
      <w:divsChild>
        <w:div w:id="159664222">
          <w:marLeft w:val="0"/>
          <w:marRight w:val="135"/>
          <w:marTop w:val="135"/>
          <w:marBottom w:val="0"/>
          <w:divBdr>
            <w:top w:val="single" w:sz="6" w:space="0" w:color="BEC6CB"/>
            <w:left w:val="single" w:sz="6" w:space="8" w:color="BEC6CB"/>
            <w:bottom w:val="single" w:sz="6" w:space="15" w:color="BEC6CB"/>
            <w:right w:val="single" w:sz="6" w:space="8" w:color="BEC6CB"/>
          </w:divBdr>
          <w:divsChild>
            <w:div w:id="1954359963">
              <w:marLeft w:val="0"/>
              <w:marRight w:val="105"/>
              <w:marTop w:val="0"/>
              <w:marBottom w:val="0"/>
              <w:divBdr>
                <w:top w:val="none" w:sz="0" w:space="0" w:color="auto"/>
                <w:left w:val="none" w:sz="0" w:space="0" w:color="auto"/>
                <w:bottom w:val="none" w:sz="0" w:space="0" w:color="auto"/>
                <w:right w:val="none" w:sz="0" w:space="0" w:color="auto"/>
              </w:divBdr>
              <w:divsChild>
                <w:div w:id="1879076554">
                  <w:marLeft w:val="0"/>
                  <w:marRight w:val="0"/>
                  <w:marTop w:val="0"/>
                  <w:marBottom w:val="0"/>
                  <w:divBdr>
                    <w:top w:val="none" w:sz="0" w:space="0" w:color="auto"/>
                    <w:left w:val="none" w:sz="0" w:space="0" w:color="auto"/>
                    <w:bottom w:val="none" w:sz="0" w:space="0" w:color="auto"/>
                    <w:right w:val="none" w:sz="0" w:space="0" w:color="auto"/>
                  </w:divBdr>
                  <w:divsChild>
                    <w:div w:id="2055999278">
                      <w:marLeft w:val="0"/>
                      <w:marRight w:val="0"/>
                      <w:marTop w:val="0"/>
                      <w:marBottom w:val="0"/>
                      <w:divBdr>
                        <w:top w:val="none" w:sz="0" w:space="0" w:color="auto"/>
                        <w:left w:val="none" w:sz="0" w:space="0" w:color="auto"/>
                        <w:bottom w:val="single" w:sz="2" w:space="0" w:color="000000"/>
                        <w:right w:val="none" w:sz="0" w:space="0" w:color="auto"/>
                      </w:divBdr>
                    </w:div>
                  </w:divsChild>
                </w:div>
              </w:divsChild>
            </w:div>
          </w:divsChild>
        </w:div>
      </w:divsChild>
    </w:div>
    <w:div w:id="1559631716">
      <w:bodyDiv w:val="1"/>
      <w:marLeft w:val="0"/>
      <w:marRight w:val="0"/>
      <w:marTop w:val="0"/>
      <w:marBottom w:val="0"/>
      <w:divBdr>
        <w:top w:val="none" w:sz="0" w:space="0" w:color="auto"/>
        <w:left w:val="none" w:sz="0" w:space="0" w:color="auto"/>
        <w:bottom w:val="none" w:sz="0" w:space="0" w:color="auto"/>
        <w:right w:val="none" w:sz="0" w:space="0" w:color="auto"/>
      </w:divBdr>
    </w:div>
    <w:div w:id="1580478938">
      <w:bodyDiv w:val="1"/>
      <w:marLeft w:val="0"/>
      <w:marRight w:val="0"/>
      <w:marTop w:val="0"/>
      <w:marBottom w:val="0"/>
      <w:divBdr>
        <w:top w:val="none" w:sz="0" w:space="0" w:color="auto"/>
        <w:left w:val="none" w:sz="0" w:space="0" w:color="auto"/>
        <w:bottom w:val="none" w:sz="0" w:space="0" w:color="auto"/>
        <w:right w:val="none" w:sz="0" w:space="0" w:color="auto"/>
      </w:divBdr>
    </w:div>
    <w:div w:id="1610239536">
      <w:bodyDiv w:val="1"/>
      <w:marLeft w:val="0"/>
      <w:marRight w:val="0"/>
      <w:marTop w:val="0"/>
      <w:marBottom w:val="0"/>
      <w:divBdr>
        <w:top w:val="none" w:sz="0" w:space="0" w:color="auto"/>
        <w:left w:val="none" w:sz="0" w:space="0" w:color="auto"/>
        <w:bottom w:val="none" w:sz="0" w:space="0" w:color="auto"/>
        <w:right w:val="none" w:sz="0" w:space="0" w:color="auto"/>
      </w:divBdr>
      <w:divsChild>
        <w:div w:id="590821552">
          <w:marLeft w:val="0"/>
          <w:marRight w:val="0"/>
          <w:marTop w:val="375"/>
          <w:marBottom w:val="375"/>
          <w:divBdr>
            <w:top w:val="none" w:sz="0" w:space="0" w:color="auto"/>
            <w:left w:val="none" w:sz="0" w:space="0" w:color="auto"/>
            <w:bottom w:val="none" w:sz="0" w:space="0" w:color="auto"/>
            <w:right w:val="none" w:sz="0" w:space="0" w:color="auto"/>
          </w:divBdr>
          <w:divsChild>
            <w:div w:id="778915516">
              <w:marLeft w:val="0"/>
              <w:marRight w:val="0"/>
              <w:marTop w:val="0"/>
              <w:marBottom w:val="0"/>
              <w:divBdr>
                <w:top w:val="none" w:sz="0" w:space="0" w:color="auto"/>
                <w:left w:val="none" w:sz="0" w:space="0" w:color="auto"/>
                <w:bottom w:val="none" w:sz="0" w:space="0" w:color="auto"/>
                <w:right w:val="none" w:sz="0" w:space="0" w:color="auto"/>
              </w:divBdr>
              <w:divsChild>
                <w:div w:id="1595162089">
                  <w:marLeft w:val="0"/>
                  <w:marRight w:val="0"/>
                  <w:marTop w:val="0"/>
                  <w:marBottom w:val="0"/>
                  <w:divBdr>
                    <w:top w:val="none" w:sz="0" w:space="0" w:color="auto"/>
                    <w:left w:val="none" w:sz="0" w:space="0" w:color="auto"/>
                    <w:bottom w:val="none" w:sz="0" w:space="0" w:color="auto"/>
                    <w:right w:val="none" w:sz="0" w:space="0" w:color="auto"/>
                  </w:divBdr>
                  <w:divsChild>
                    <w:div w:id="169903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2822782">
          <w:marLeft w:val="0"/>
          <w:marRight w:val="0"/>
          <w:marTop w:val="375"/>
          <w:marBottom w:val="375"/>
          <w:divBdr>
            <w:top w:val="none" w:sz="0" w:space="0" w:color="auto"/>
            <w:left w:val="none" w:sz="0" w:space="0" w:color="auto"/>
            <w:bottom w:val="none" w:sz="0" w:space="0" w:color="auto"/>
            <w:right w:val="none" w:sz="0" w:space="0" w:color="auto"/>
          </w:divBdr>
          <w:divsChild>
            <w:div w:id="1273128642">
              <w:marLeft w:val="0"/>
              <w:marRight w:val="0"/>
              <w:marTop w:val="0"/>
              <w:marBottom w:val="0"/>
              <w:divBdr>
                <w:top w:val="none" w:sz="0" w:space="0" w:color="auto"/>
                <w:left w:val="none" w:sz="0" w:space="0" w:color="auto"/>
                <w:bottom w:val="none" w:sz="0" w:space="0" w:color="auto"/>
                <w:right w:val="none" w:sz="0" w:space="0" w:color="auto"/>
              </w:divBdr>
              <w:divsChild>
                <w:div w:id="900017017">
                  <w:marLeft w:val="0"/>
                  <w:marRight w:val="0"/>
                  <w:marTop w:val="0"/>
                  <w:marBottom w:val="0"/>
                  <w:divBdr>
                    <w:top w:val="none" w:sz="0" w:space="0" w:color="auto"/>
                    <w:left w:val="none" w:sz="0" w:space="0" w:color="auto"/>
                    <w:bottom w:val="none" w:sz="0" w:space="0" w:color="auto"/>
                    <w:right w:val="none" w:sz="0" w:space="0" w:color="auto"/>
                  </w:divBdr>
                  <w:divsChild>
                    <w:div w:id="1806123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583378">
      <w:bodyDiv w:val="1"/>
      <w:marLeft w:val="0"/>
      <w:marRight w:val="0"/>
      <w:marTop w:val="0"/>
      <w:marBottom w:val="0"/>
      <w:divBdr>
        <w:top w:val="none" w:sz="0" w:space="0" w:color="auto"/>
        <w:left w:val="none" w:sz="0" w:space="0" w:color="auto"/>
        <w:bottom w:val="none" w:sz="0" w:space="0" w:color="auto"/>
        <w:right w:val="none" w:sz="0" w:space="0" w:color="auto"/>
      </w:divBdr>
      <w:divsChild>
        <w:div w:id="209536708">
          <w:marLeft w:val="0"/>
          <w:marRight w:val="0"/>
          <w:marTop w:val="0"/>
          <w:marBottom w:val="0"/>
          <w:divBdr>
            <w:top w:val="none" w:sz="0" w:space="0" w:color="auto"/>
            <w:left w:val="none" w:sz="0" w:space="0" w:color="auto"/>
            <w:bottom w:val="none" w:sz="0" w:space="0" w:color="auto"/>
            <w:right w:val="none" w:sz="0" w:space="0" w:color="auto"/>
          </w:divBdr>
        </w:div>
        <w:div w:id="1826243271">
          <w:marLeft w:val="0"/>
          <w:marRight w:val="0"/>
          <w:marTop w:val="0"/>
          <w:marBottom w:val="0"/>
          <w:divBdr>
            <w:top w:val="none" w:sz="0" w:space="0" w:color="auto"/>
            <w:left w:val="none" w:sz="0" w:space="0" w:color="auto"/>
            <w:bottom w:val="none" w:sz="0" w:space="0" w:color="auto"/>
            <w:right w:val="none" w:sz="0" w:space="0" w:color="auto"/>
          </w:divBdr>
        </w:div>
      </w:divsChild>
    </w:div>
    <w:div w:id="1637946995">
      <w:bodyDiv w:val="1"/>
      <w:marLeft w:val="0"/>
      <w:marRight w:val="0"/>
      <w:marTop w:val="0"/>
      <w:marBottom w:val="0"/>
      <w:divBdr>
        <w:top w:val="none" w:sz="0" w:space="0" w:color="auto"/>
        <w:left w:val="none" w:sz="0" w:space="0" w:color="auto"/>
        <w:bottom w:val="none" w:sz="0" w:space="0" w:color="auto"/>
        <w:right w:val="none" w:sz="0" w:space="0" w:color="auto"/>
      </w:divBdr>
    </w:div>
    <w:div w:id="1681859185">
      <w:bodyDiv w:val="1"/>
      <w:marLeft w:val="0"/>
      <w:marRight w:val="0"/>
      <w:marTop w:val="0"/>
      <w:marBottom w:val="0"/>
      <w:divBdr>
        <w:top w:val="none" w:sz="0" w:space="0" w:color="auto"/>
        <w:left w:val="none" w:sz="0" w:space="0" w:color="auto"/>
        <w:bottom w:val="none" w:sz="0" w:space="0" w:color="auto"/>
        <w:right w:val="none" w:sz="0" w:space="0" w:color="auto"/>
      </w:divBdr>
    </w:div>
    <w:div w:id="1686128033">
      <w:bodyDiv w:val="1"/>
      <w:marLeft w:val="0"/>
      <w:marRight w:val="0"/>
      <w:marTop w:val="0"/>
      <w:marBottom w:val="0"/>
      <w:divBdr>
        <w:top w:val="none" w:sz="0" w:space="0" w:color="auto"/>
        <w:left w:val="none" w:sz="0" w:space="0" w:color="auto"/>
        <w:bottom w:val="none" w:sz="0" w:space="0" w:color="auto"/>
        <w:right w:val="none" w:sz="0" w:space="0" w:color="auto"/>
      </w:divBdr>
    </w:div>
    <w:div w:id="1699113019">
      <w:bodyDiv w:val="1"/>
      <w:marLeft w:val="0"/>
      <w:marRight w:val="0"/>
      <w:marTop w:val="0"/>
      <w:marBottom w:val="0"/>
      <w:divBdr>
        <w:top w:val="none" w:sz="0" w:space="0" w:color="auto"/>
        <w:left w:val="none" w:sz="0" w:space="0" w:color="auto"/>
        <w:bottom w:val="none" w:sz="0" w:space="0" w:color="auto"/>
        <w:right w:val="none" w:sz="0" w:space="0" w:color="auto"/>
      </w:divBdr>
      <w:divsChild>
        <w:div w:id="498237318">
          <w:marLeft w:val="300"/>
          <w:marRight w:val="1500"/>
          <w:marTop w:val="300"/>
          <w:marBottom w:val="300"/>
          <w:divBdr>
            <w:top w:val="single" w:sz="6" w:space="4" w:color="C8C8C8"/>
            <w:left w:val="single" w:sz="6" w:space="4" w:color="C8C8C8"/>
            <w:bottom w:val="single" w:sz="6" w:space="4" w:color="C8C8C8"/>
            <w:right w:val="single" w:sz="6" w:space="4" w:color="C8C8C8"/>
          </w:divBdr>
        </w:div>
      </w:divsChild>
    </w:div>
    <w:div w:id="1743719279">
      <w:bodyDiv w:val="1"/>
      <w:marLeft w:val="0"/>
      <w:marRight w:val="0"/>
      <w:marTop w:val="0"/>
      <w:marBottom w:val="0"/>
      <w:divBdr>
        <w:top w:val="none" w:sz="0" w:space="0" w:color="auto"/>
        <w:left w:val="none" w:sz="0" w:space="0" w:color="auto"/>
        <w:bottom w:val="none" w:sz="0" w:space="0" w:color="auto"/>
        <w:right w:val="none" w:sz="0" w:space="0" w:color="auto"/>
      </w:divBdr>
    </w:div>
    <w:div w:id="1779980078">
      <w:bodyDiv w:val="1"/>
      <w:marLeft w:val="0"/>
      <w:marRight w:val="0"/>
      <w:marTop w:val="0"/>
      <w:marBottom w:val="0"/>
      <w:divBdr>
        <w:top w:val="none" w:sz="0" w:space="0" w:color="auto"/>
        <w:left w:val="none" w:sz="0" w:space="0" w:color="auto"/>
        <w:bottom w:val="none" w:sz="0" w:space="0" w:color="auto"/>
        <w:right w:val="none" w:sz="0" w:space="0" w:color="auto"/>
      </w:divBdr>
    </w:div>
    <w:div w:id="1785735882">
      <w:bodyDiv w:val="1"/>
      <w:marLeft w:val="0"/>
      <w:marRight w:val="0"/>
      <w:marTop w:val="0"/>
      <w:marBottom w:val="0"/>
      <w:divBdr>
        <w:top w:val="none" w:sz="0" w:space="0" w:color="auto"/>
        <w:left w:val="none" w:sz="0" w:space="0" w:color="auto"/>
        <w:bottom w:val="none" w:sz="0" w:space="0" w:color="auto"/>
        <w:right w:val="none" w:sz="0" w:space="0" w:color="auto"/>
      </w:divBdr>
    </w:div>
    <w:div w:id="1810779287">
      <w:bodyDiv w:val="1"/>
      <w:marLeft w:val="0"/>
      <w:marRight w:val="0"/>
      <w:marTop w:val="0"/>
      <w:marBottom w:val="0"/>
      <w:divBdr>
        <w:top w:val="none" w:sz="0" w:space="0" w:color="auto"/>
        <w:left w:val="none" w:sz="0" w:space="0" w:color="auto"/>
        <w:bottom w:val="none" w:sz="0" w:space="0" w:color="auto"/>
        <w:right w:val="none" w:sz="0" w:space="0" w:color="auto"/>
      </w:divBdr>
    </w:div>
    <w:div w:id="1827361288">
      <w:bodyDiv w:val="1"/>
      <w:marLeft w:val="0"/>
      <w:marRight w:val="0"/>
      <w:marTop w:val="0"/>
      <w:marBottom w:val="0"/>
      <w:divBdr>
        <w:top w:val="none" w:sz="0" w:space="0" w:color="auto"/>
        <w:left w:val="none" w:sz="0" w:space="0" w:color="auto"/>
        <w:bottom w:val="none" w:sz="0" w:space="0" w:color="auto"/>
        <w:right w:val="none" w:sz="0" w:space="0" w:color="auto"/>
      </w:divBdr>
    </w:div>
    <w:div w:id="1833788854">
      <w:bodyDiv w:val="1"/>
      <w:marLeft w:val="0"/>
      <w:marRight w:val="0"/>
      <w:marTop w:val="0"/>
      <w:marBottom w:val="0"/>
      <w:divBdr>
        <w:top w:val="none" w:sz="0" w:space="0" w:color="auto"/>
        <w:left w:val="none" w:sz="0" w:space="0" w:color="auto"/>
        <w:bottom w:val="none" w:sz="0" w:space="0" w:color="auto"/>
        <w:right w:val="none" w:sz="0" w:space="0" w:color="auto"/>
      </w:divBdr>
    </w:div>
    <w:div w:id="1835796855">
      <w:bodyDiv w:val="1"/>
      <w:marLeft w:val="0"/>
      <w:marRight w:val="0"/>
      <w:marTop w:val="0"/>
      <w:marBottom w:val="0"/>
      <w:divBdr>
        <w:top w:val="none" w:sz="0" w:space="0" w:color="auto"/>
        <w:left w:val="none" w:sz="0" w:space="0" w:color="auto"/>
        <w:bottom w:val="none" w:sz="0" w:space="0" w:color="auto"/>
        <w:right w:val="none" w:sz="0" w:space="0" w:color="auto"/>
      </w:divBdr>
      <w:divsChild>
        <w:div w:id="73742670">
          <w:marLeft w:val="0"/>
          <w:marRight w:val="0"/>
          <w:marTop w:val="0"/>
          <w:marBottom w:val="0"/>
          <w:divBdr>
            <w:top w:val="none" w:sz="0" w:space="0" w:color="auto"/>
            <w:left w:val="none" w:sz="0" w:space="0" w:color="auto"/>
            <w:bottom w:val="none" w:sz="0" w:space="0" w:color="auto"/>
            <w:right w:val="none" w:sz="0" w:space="0" w:color="auto"/>
          </w:divBdr>
          <w:divsChild>
            <w:div w:id="602567031">
              <w:marLeft w:val="2438"/>
              <w:marRight w:val="0"/>
              <w:marTop w:val="0"/>
              <w:marBottom w:val="0"/>
              <w:divBdr>
                <w:top w:val="none" w:sz="0" w:space="0" w:color="auto"/>
                <w:left w:val="none" w:sz="0" w:space="0" w:color="auto"/>
                <w:bottom w:val="none" w:sz="0" w:space="0" w:color="auto"/>
                <w:right w:val="none" w:sz="0" w:space="0" w:color="auto"/>
              </w:divBdr>
            </w:div>
          </w:divsChild>
        </w:div>
        <w:div w:id="552348211">
          <w:marLeft w:val="0"/>
          <w:marRight w:val="0"/>
          <w:marTop w:val="0"/>
          <w:marBottom w:val="0"/>
          <w:divBdr>
            <w:top w:val="none" w:sz="0" w:space="0" w:color="auto"/>
            <w:left w:val="none" w:sz="0" w:space="0" w:color="auto"/>
            <w:bottom w:val="none" w:sz="0" w:space="0" w:color="auto"/>
            <w:right w:val="none" w:sz="0" w:space="0" w:color="auto"/>
          </w:divBdr>
          <w:divsChild>
            <w:div w:id="412050526">
              <w:marLeft w:val="2700"/>
              <w:marRight w:val="0"/>
              <w:marTop w:val="0"/>
              <w:marBottom w:val="0"/>
              <w:divBdr>
                <w:top w:val="none" w:sz="0" w:space="0" w:color="auto"/>
                <w:left w:val="none" w:sz="0" w:space="0" w:color="auto"/>
                <w:bottom w:val="none" w:sz="0" w:space="0" w:color="auto"/>
                <w:right w:val="none" w:sz="0" w:space="0" w:color="auto"/>
              </w:divBdr>
            </w:div>
          </w:divsChild>
        </w:div>
        <w:div w:id="624428790">
          <w:marLeft w:val="0"/>
          <w:marRight w:val="0"/>
          <w:marTop w:val="0"/>
          <w:marBottom w:val="0"/>
          <w:divBdr>
            <w:top w:val="none" w:sz="0" w:space="0" w:color="auto"/>
            <w:left w:val="none" w:sz="0" w:space="0" w:color="auto"/>
            <w:bottom w:val="none" w:sz="0" w:space="0" w:color="auto"/>
            <w:right w:val="none" w:sz="0" w:space="0" w:color="auto"/>
          </w:divBdr>
          <w:divsChild>
            <w:div w:id="839194023">
              <w:marLeft w:val="2644"/>
              <w:marRight w:val="0"/>
              <w:marTop w:val="0"/>
              <w:marBottom w:val="0"/>
              <w:divBdr>
                <w:top w:val="none" w:sz="0" w:space="0" w:color="auto"/>
                <w:left w:val="none" w:sz="0" w:space="0" w:color="auto"/>
                <w:bottom w:val="none" w:sz="0" w:space="0" w:color="auto"/>
                <w:right w:val="none" w:sz="0" w:space="0" w:color="auto"/>
              </w:divBdr>
            </w:div>
          </w:divsChild>
        </w:div>
      </w:divsChild>
    </w:div>
    <w:div w:id="1859806312">
      <w:bodyDiv w:val="1"/>
      <w:marLeft w:val="0"/>
      <w:marRight w:val="0"/>
      <w:marTop w:val="0"/>
      <w:marBottom w:val="0"/>
      <w:divBdr>
        <w:top w:val="none" w:sz="0" w:space="0" w:color="auto"/>
        <w:left w:val="none" w:sz="0" w:space="0" w:color="auto"/>
        <w:bottom w:val="none" w:sz="0" w:space="0" w:color="auto"/>
        <w:right w:val="none" w:sz="0" w:space="0" w:color="auto"/>
      </w:divBdr>
      <w:divsChild>
        <w:div w:id="916477520">
          <w:marLeft w:val="0"/>
          <w:marRight w:val="0"/>
          <w:marTop w:val="0"/>
          <w:marBottom w:val="0"/>
          <w:divBdr>
            <w:top w:val="none" w:sz="0" w:space="0" w:color="auto"/>
            <w:left w:val="none" w:sz="0" w:space="0" w:color="auto"/>
            <w:bottom w:val="none" w:sz="0" w:space="0" w:color="auto"/>
            <w:right w:val="none" w:sz="0" w:space="0" w:color="auto"/>
          </w:divBdr>
          <w:divsChild>
            <w:div w:id="403574052">
              <w:marLeft w:val="0"/>
              <w:marRight w:val="0"/>
              <w:marTop w:val="0"/>
              <w:marBottom w:val="0"/>
              <w:divBdr>
                <w:top w:val="none" w:sz="0" w:space="0" w:color="auto"/>
                <w:left w:val="none" w:sz="0" w:space="0" w:color="auto"/>
                <w:bottom w:val="none" w:sz="0" w:space="0" w:color="auto"/>
                <w:right w:val="none" w:sz="0" w:space="0" w:color="auto"/>
              </w:divBdr>
              <w:divsChild>
                <w:div w:id="1896695330">
                  <w:marLeft w:val="0"/>
                  <w:marRight w:val="0"/>
                  <w:marTop w:val="0"/>
                  <w:marBottom w:val="0"/>
                  <w:divBdr>
                    <w:top w:val="none" w:sz="0" w:space="0" w:color="auto"/>
                    <w:left w:val="none" w:sz="0" w:space="0" w:color="auto"/>
                    <w:bottom w:val="none" w:sz="0" w:space="0" w:color="auto"/>
                    <w:right w:val="none" w:sz="0" w:space="0" w:color="auto"/>
                  </w:divBdr>
                  <w:divsChild>
                    <w:div w:id="61428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009104">
      <w:bodyDiv w:val="1"/>
      <w:marLeft w:val="0"/>
      <w:marRight w:val="0"/>
      <w:marTop w:val="0"/>
      <w:marBottom w:val="0"/>
      <w:divBdr>
        <w:top w:val="none" w:sz="0" w:space="0" w:color="auto"/>
        <w:left w:val="none" w:sz="0" w:space="0" w:color="auto"/>
        <w:bottom w:val="none" w:sz="0" w:space="0" w:color="auto"/>
        <w:right w:val="none" w:sz="0" w:space="0" w:color="auto"/>
      </w:divBdr>
      <w:divsChild>
        <w:div w:id="337119451">
          <w:marLeft w:val="0"/>
          <w:marRight w:val="0"/>
          <w:marTop w:val="0"/>
          <w:marBottom w:val="0"/>
          <w:divBdr>
            <w:top w:val="none" w:sz="0" w:space="0" w:color="auto"/>
            <w:left w:val="none" w:sz="0" w:space="0" w:color="auto"/>
            <w:bottom w:val="none" w:sz="0" w:space="0" w:color="auto"/>
            <w:right w:val="none" w:sz="0" w:space="0" w:color="auto"/>
          </w:divBdr>
          <w:divsChild>
            <w:div w:id="2034453446">
              <w:marLeft w:val="2438"/>
              <w:marRight w:val="0"/>
              <w:marTop w:val="0"/>
              <w:marBottom w:val="0"/>
              <w:divBdr>
                <w:top w:val="none" w:sz="0" w:space="0" w:color="auto"/>
                <w:left w:val="none" w:sz="0" w:space="0" w:color="auto"/>
                <w:bottom w:val="none" w:sz="0" w:space="0" w:color="auto"/>
                <w:right w:val="none" w:sz="0" w:space="0" w:color="auto"/>
              </w:divBdr>
            </w:div>
          </w:divsChild>
        </w:div>
        <w:div w:id="441802277">
          <w:marLeft w:val="0"/>
          <w:marRight w:val="0"/>
          <w:marTop w:val="0"/>
          <w:marBottom w:val="0"/>
          <w:divBdr>
            <w:top w:val="none" w:sz="0" w:space="0" w:color="auto"/>
            <w:left w:val="none" w:sz="0" w:space="0" w:color="auto"/>
            <w:bottom w:val="none" w:sz="0" w:space="0" w:color="auto"/>
            <w:right w:val="none" w:sz="0" w:space="0" w:color="auto"/>
          </w:divBdr>
          <w:divsChild>
            <w:div w:id="876091167">
              <w:marLeft w:val="2644"/>
              <w:marRight w:val="0"/>
              <w:marTop w:val="0"/>
              <w:marBottom w:val="0"/>
              <w:divBdr>
                <w:top w:val="none" w:sz="0" w:space="0" w:color="auto"/>
                <w:left w:val="none" w:sz="0" w:space="0" w:color="auto"/>
                <w:bottom w:val="none" w:sz="0" w:space="0" w:color="auto"/>
                <w:right w:val="none" w:sz="0" w:space="0" w:color="auto"/>
              </w:divBdr>
            </w:div>
          </w:divsChild>
        </w:div>
        <w:div w:id="1026759379">
          <w:marLeft w:val="0"/>
          <w:marRight w:val="0"/>
          <w:marTop w:val="0"/>
          <w:marBottom w:val="0"/>
          <w:divBdr>
            <w:top w:val="none" w:sz="0" w:space="0" w:color="auto"/>
            <w:left w:val="none" w:sz="0" w:space="0" w:color="auto"/>
            <w:bottom w:val="none" w:sz="0" w:space="0" w:color="auto"/>
            <w:right w:val="none" w:sz="0" w:space="0" w:color="auto"/>
          </w:divBdr>
          <w:divsChild>
            <w:div w:id="1598947670">
              <w:marLeft w:val="2700"/>
              <w:marRight w:val="0"/>
              <w:marTop w:val="0"/>
              <w:marBottom w:val="0"/>
              <w:divBdr>
                <w:top w:val="none" w:sz="0" w:space="0" w:color="auto"/>
                <w:left w:val="none" w:sz="0" w:space="0" w:color="auto"/>
                <w:bottom w:val="none" w:sz="0" w:space="0" w:color="auto"/>
                <w:right w:val="none" w:sz="0" w:space="0" w:color="auto"/>
              </w:divBdr>
            </w:div>
          </w:divsChild>
        </w:div>
      </w:divsChild>
    </w:div>
    <w:div w:id="1864706878">
      <w:bodyDiv w:val="1"/>
      <w:marLeft w:val="0"/>
      <w:marRight w:val="0"/>
      <w:marTop w:val="0"/>
      <w:marBottom w:val="0"/>
      <w:divBdr>
        <w:top w:val="none" w:sz="0" w:space="0" w:color="auto"/>
        <w:left w:val="none" w:sz="0" w:space="0" w:color="auto"/>
        <w:bottom w:val="none" w:sz="0" w:space="0" w:color="auto"/>
        <w:right w:val="none" w:sz="0" w:space="0" w:color="auto"/>
      </w:divBdr>
    </w:div>
    <w:div w:id="1895922314">
      <w:bodyDiv w:val="1"/>
      <w:marLeft w:val="0"/>
      <w:marRight w:val="0"/>
      <w:marTop w:val="0"/>
      <w:marBottom w:val="0"/>
      <w:divBdr>
        <w:top w:val="none" w:sz="0" w:space="0" w:color="auto"/>
        <w:left w:val="none" w:sz="0" w:space="0" w:color="auto"/>
        <w:bottom w:val="none" w:sz="0" w:space="0" w:color="auto"/>
        <w:right w:val="none" w:sz="0" w:space="0" w:color="auto"/>
      </w:divBdr>
    </w:div>
    <w:div w:id="1904563312">
      <w:bodyDiv w:val="1"/>
      <w:marLeft w:val="0"/>
      <w:marRight w:val="0"/>
      <w:marTop w:val="0"/>
      <w:marBottom w:val="0"/>
      <w:divBdr>
        <w:top w:val="none" w:sz="0" w:space="0" w:color="auto"/>
        <w:left w:val="none" w:sz="0" w:space="0" w:color="auto"/>
        <w:bottom w:val="none" w:sz="0" w:space="0" w:color="auto"/>
        <w:right w:val="none" w:sz="0" w:space="0" w:color="auto"/>
      </w:divBdr>
    </w:div>
    <w:div w:id="1940797373">
      <w:bodyDiv w:val="1"/>
      <w:marLeft w:val="0"/>
      <w:marRight w:val="0"/>
      <w:marTop w:val="0"/>
      <w:marBottom w:val="0"/>
      <w:divBdr>
        <w:top w:val="none" w:sz="0" w:space="0" w:color="auto"/>
        <w:left w:val="none" w:sz="0" w:space="0" w:color="auto"/>
        <w:bottom w:val="none" w:sz="0" w:space="0" w:color="auto"/>
        <w:right w:val="none" w:sz="0" w:space="0" w:color="auto"/>
      </w:divBdr>
    </w:div>
    <w:div w:id="1981618105">
      <w:bodyDiv w:val="1"/>
      <w:marLeft w:val="0"/>
      <w:marRight w:val="0"/>
      <w:marTop w:val="0"/>
      <w:marBottom w:val="0"/>
      <w:divBdr>
        <w:top w:val="none" w:sz="0" w:space="0" w:color="auto"/>
        <w:left w:val="none" w:sz="0" w:space="0" w:color="auto"/>
        <w:bottom w:val="none" w:sz="0" w:space="0" w:color="auto"/>
        <w:right w:val="none" w:sz="0" w:space="0" w:color="auto"/>
      </w:divBdr>
    </w:div>
    <w:div w:id="2000692292">
      <w:bodyDiv w:val="1"/>
      <w:marLeft w:val="0"/>
      <w:marRight w:val="0"/>
      <w:marTop w:val="0"/>
      <w:marBottom w:val="0"/>
      <w:divBdr>
        <w:top w:val="none" w:sz="0" w:space="0" w:color="auto"/>
        <w:left w:val="none" w:sz="0" w:space="0" w:color="auto"/>
        <w:bottom w:val="none" w:sz="0" w:space="0" w:color="auto"/>
        <w:right w:val="none" w:sz="0" w:space="0" w:color="auto"/>
      </w:divBdr>
      <w:divsChild>
        <w:div w:id="2018072952">
          <w:marLeft w:val="0"/>
          <w:marRight w:val="0"/>
          <w:marTop w:val="0"/>
          <w:marBottom w:val="0"/>
          <w:divBdr>
            <w:top w:val="none" w:sz="0" w:space="0" w:color="auto"/>
            <w:left w:val="none" w:sz="0" w:space="0" w:color="auto"/>
            <w:bottom w:val="none" w:sz="0" w:space="0" w:color="auto"/>
            <w:right w:val="none" w:sz="0" w:space="0" w:color="auto"/>
          </w:divBdr>
          <w:divsChild>
            <w:div w:id="533158164">
              <w:marLeft w:val="0"/>
              <w:marRight w:val="0"/>
              <w:marTop w:val="0"/>
              <w:marBottom w:val="0"/>
              <w:divBdr>
                <w:top w:val="none" w:sz="0" w:space="0" w:color="auto"/>
                <w:left w:val="none" w:sz="0" w:space="0" w:color="auto"/>
                <w:bottom w:val="none" w:sz="0" w:space="0" w:color="auto"/>
                <w:right w:val="none" w:sz="0" w:space="0" w:color="auto"/>
              </w:divBdr>
              <w:divsChild>
                <w:div w:id="537470696">
                  <w:marLeft w:val="0"/>
                  <w:marRight w:val="0"/>
                  <w:marTop w:val="0"/>
                  <w:marBottom w:val="0"/>
                  <w:divBdr>
                    <w:top w:val="none" w:sz="0" w:space="0" w:color="auto"/>
                    <w:left w:val="none" w:sz="0" w:space="0" w:color="auto"/>
                    <w:bottom w:val="none" w:sz="0" w:space="0" w:color="auto"/>
                    <w:right w:val="none" w:sz="0" w:space="0" w:color="auto"/>
                  </w:divBdr>
                  <w:divsChild>
                    <w:div w:id="40476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4041999">
      <w:bodyDiv w:val="1"/>
      <w:marLeft w:val="0"/>
      <w:marRight w:val="0"/>
      <w:marTop w:val="0"/>
      <w:marBottom w:val="0"/>
      <w:divBdr>
        <w:top w:val="none" w:sz="0" w:space="0" w:color="auto"/>
        <w:left w:val="none" w:sz="0" w:space="0" w:color="auto"/>
        <w:bottom w:val="none" w:sz="0" w:space="0" w:color="auto"/>
        <w:right w:val="none" w:sz="0" w:space="0" w:color="auto"/>
      </w:divBdr>
    </w:div>
    <w:div w:id="2044935202">
      <w:bodyDiv w:val="1"/>
      <w:marLeft w:val="0"/>
      <w:marRight w:val="0"/>
      <w:marTop w:val="0"/>
      <w:marBottom w:val="0"/>
      <w:divBdr>
        <w:top w:val="none" w:sz="0" w:space="0" w:color="auto"/>
        <w:left w:val="none" w:sz="0" w:space="0" w:color="auto"/>
        <w:bottom w:val="none" w:sz="0" w:space="0" w:color="auto"/>
        <w:right w:val="none" w:sz="0" w:space="0" w:color="auto"/>
      </w:divBdr>
    </w:div>
    <w:div w:id="2076968459">
      <w:bodyDiv w:val="1"/>
      <w:marLeft w:val="0"/>
      <w:marRight w:val="0"/>
      <w:marTop w:val="0"/>
      <w:marBottom w:val="0"/>
      <w:divBdr>
        <w:top w:val="none" w:sz="0" w:space="0" w:color="auto"/>
        <w:left w:val="none" w:sz="0" w:space="0" w:color="auto"/>
        <w:bottom w:val="none" w:sz="0" w:space="0" w:color="auto"/>
        <w:right w:val="none" w:sz="0" w:space="0" w:color="auto"/>
      </w:divBdr>
    </w:div>
    <w:div w:id="2103644629">
      <w:bodyDiv w:val="1"/>
      <w:marLeft w:val="0"/>
      <w:marRight w:val="0"/>
      <w:marTop w:val="0"/>
      <w:marBottom w:val="0"/>
      <w:divBdr>
        <w:top w:val="none" w:sz="0" w:space="0" w:color="auto"/>
        <w:left w:val="none" w:sz="0" w:space="0" w:color="auto"/>
        <w:bottom w:val="none" w:sz="0" w:space="0" w:color="auto"/>
        <w:right w:val="none" w:sz="0" w:space="0" w:color="auto"/>
      </w:divBdr>
    </w:div>
    <w:div w:id="21172837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investopedia.com/terms/r/returnoninvestment.asp" TargetMode="Externa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help.alteryx.com/current/Formula.ht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lassroom.udacity.com/nanodegrees/nd008-ent/parts/840e51ff-4c1b-41bd-bc02-0a659921b756/modules/bbde5353-d851-4624-bca9-75e8a07e6f10/lessons/ee1d5344-e0f5-41bd-90af-30695d0458a8/concepts/e93ee789-fb71-486c-8b0f-cd0de9b080e0" TargetMode="External"/><Relationship Id="rId24" Type="http://schemas.openxmlformats.org/officeDocument/2006/relationships/image" Target="media/image13.PNG"/><Relationship Id="rId32" Type="http://schemas.openxmlformats.org/officeDocument/2006/relationships/hyperlink" Target="https://knowledge.udacity.com"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hyperlink" Target="https://classroom.udacity.com/nanodegrees/nd008-mena-connect/parts/458f8f11-d864-4894-b72a-e446001a7368" TargetMode="External"/><Relationship Id="rId19" Type="http://schemas.openxmlformats.org/officeDocument/2006/relationships/image" Target="media/image8.png"/><Relationship Id="rId31" Type="http://schemas.openxmlformats.org/officeDocument/2006/relationships/hyperlink" Target="https://review.udacity.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D7860B-D2F5-4343-AE30-AE41670574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714</TotalTime>
  <Pages>18</Pages>
  <Words>2664</Words>
  <Characters>15189</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lpstr>
    </vt:vector>
  </TitlesOfParts>
  <Company>الحاسوب</Company>
  <LinksUpToDate>false</LinksUpToDate>
  <CharactersWithSpaces>17818</CharactersWithSpaces>
  <SharedDoc>false</SharedDoc>
  <HLinks>
    <vt:vector size="6" baseType="variant">
      <vt:variant>
        <vt:i4>3735587</vt:i4>
      </vt:variant>
      <vt:variant>
        <vt:i4>0</vt:i4>
      </vt:variant>
      <vt:variant>
        <vt:i4>0</vt:i4>
      </vt:variant>
      <vt:variant>
        <vt:i4>5</vt:i4>
      </vt:variant>
      <vt:variant>
        <vt:lpwstr>https://knowledge.udacity.com/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مروان الشرعبي</dc:creator>
  <cp:keywords/>
  <dc:description/>
  <cp:lastModifiedBy>marwan alyemen</cp:lastModifiedBy>
  <cp:revision>13</cp:revision>
  <cp:lastPrinted>2020-01-29T14:15:00Z</cp:lastPrinted>
  <dcterms:created xsi:type="dcterms:W3CDTF">2020-01-04T19:17:00Z</dcterms:created>
  <dcterms:modified xsi:type="dcterms:W3CDTF">2020-01-29T14:18:00Z</dcterms:modified>
</cp:coreProperties>
</file>