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23FA8" w14:textId="27588809" w:rsidR="00DB628F" w:rsidRDefault="00DB628F" w:rsidP="00DA3D9B">
      <w:pPr>
        <w:spacing w:line="240" w:lineRule="auto"/>
      </w:pPr>
      <w:r>
        <w:rPr>
          <w:noProof/>
        </w:rPr>
        <w:drawing>
          <wp:anchor distT="0" distB="0" distL="114300" distR="114300" simplePos="0" relativeHeight="251657216" behindDoc="0" locked="0" layoutInCell="1" allowOverlap="1" wp14:anchorId="47454425" wp14:editId="2A4EE9FA">
            <wp:simplePos x="0" y="0"/>
            <wp:positionH relativeFrom="margin">
              <wp:posOffset>-906780</wp:posOffset>
            </wp:positionH>
            <wp:positionV relativeFrom="margin">
              <wp:posOffset>-914400</wp:posOffset>
            </wp:positionV>
            <wp:extent cx="7772400" cy="10058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
      <w:sdtPr>
        <w:rPr>
          <w:rFonts w:asciiTheme="minorHAnsi" w:eastAsiaTheme="minorHAnsi" w:hAnsiTheme="minorHAnsi" w:cstheme="minorBidi"/>
          <w:color w:val="auto"/>
          <w:sz w:val="22"/>
          <w:szCs w:val="22"/>
        </w:rPr>
        <w:id w:val="981431768"/>
        <w:docPartObj>
          <w:docPartGallery w:val="Table of Contents"/>
          <w:docPartUnique/>
        </w:docPartObj>
      </w:sdtPr>
      <w:sdtEndPr>
        <w:rPr>
          <w:b/>
          <w:bCs/>
          <w:noProof/>
        </w:rPr>
      </w:sdtEndPr>
      <w:sdtContent>
        <w:p w14:paraId="45F3D6FD" w14:textId="116BC94A" w:rsidR="00DB628F" w:rsidRPr="00477252" w:rsidRDefault="00DB628F" w:rsidP="00CD045C">
          <w:pPr>
            <w:pStyle w:val="TOCHeading"/>
            <w:spacing w:line="276" w:lineRule="auto"/>
            <w:jc w:val="center"/>
            <w:rPr>
              <w:rFonts w:asciiTheme="majorBidi" w:hAnsiTheme="majorBidi"/>
              <w:b/>
              <w:bCs/>
              <w:color w:val="auto"/>
              <w:sz w:val="36"/>
              <w:szCs w:val="36"/>
            </w:rPr>
          </w:pPr>
          <w:r w:rsidRPr="00477252">
            <w:rPr>
              <w:rFonts w:asciiTheme="majorBidi" w:hAnsiTheme="majorBidi"/>
              <w:b/>
              <w:bCs/>
              <w:color w:val="auto"/>
              <w:sz w:val="36"/>
              <w:szCs w:val="36"/>
            </w:rPr>
            <w:t>Table of Contents</w:t>
          </w:r>
        </w:p>
        <w:p w14:paraId="6F15DDF8" w14:textId="77777777" w:rsidR="00DB628F" w:rsidRPr="00477252" w:rsidRDefault="00DB628F" w:rsidP="00CD045C">
          <w:pPr>
            <w:spacing w:line="276" w:lineRule="auto"/>
            <w:rPr>
              <w:sz w:val="24"/>
              <w:szCs w:val="24"/>
            </w:rPr>
          </w:pPr>
        </w:p>
        <w:p w14:paraId="25773EF1" w14:textId="3040BB62" w:rsidR="009A0596" w:rsidRDefault="00DB628F">
          <w:pPr>
            <w:pStyle w:val="TOC1"/>
            <w:tabs>
              <w:tab w:val="right" w:leader="dot" w:pos="9350"/>
            </w:tabs>
            <w:rPr>
              <w:rFonts w:eastAsiaTheme="minorEastAsia"/>
              <w:noProof/>
            </w:rPr>
          </w:pPr>
          <w:r w:rsidRPr="00477252">
            <w:rPr>
              <w:rFonts w:asciiTheme="majorBidi" w:hAnsiTheme="majorBidi" w:cstheme="majorBidi"/>
              <w:sz w:val="24"/>
              <w:szCs w:val="24"/>
            </w:rPr>
            <w:fldChar w:fldCharType="begin"/>
          </w:r>
          <w:r w:rsidRPr="00477252">
            <w:rPr>
              <w:rFonts w:asciiTheme="majorBidi" w:hAnsiTheme="majorBidi" w:cstheme="majorBidi"/>
              <w:sz w:val="24"/>
              <w:szCs w:val="24"/>
            </w:rPr>
            <w:instrText xml:space="preserve"> TOC \o "1-3" \h \z \u </w:instrText>
          </w:r>
          <w:r w:rsidRPr="00477252">
            <w:rPr>
              <w:rFonts w:asciiTheme="majorBidi" w:hAnsiTheme="majorBidi" w:cstheme="majorBidi"/>
              <w:sz w:val="24"/>
              <w:szCs w:val="24"/>
            </w:rPr>
            <w:fldChar w:fldCharType="separate"/>
          </w:r>
          <w:hyperlink w:anchor="_Toc125877652" w:history="1">
            <w:r w:rsidR="009A0596" w:rsidRPr="0028534C">
              <w:rPr>
                <w:rStyle w:val="Hyperlink"/>
                <w:rFonts w:asciiTheme="majorBidi" w:hAnsiTheme="majorBidi"/>
                <w:b/>
                <w:bCs/>
                <w:i/>
                <w:iCs/>
                <w:noProof/>
              </w:rPr>
              <w:t>Introduction</w:t>
            </w:r>
            <w:r w:rsidR="009A0596">
              <w:rPr>
                <w:noProof/>
                <w:webHidden/>
              </w:rPr>
              <w:tab/>
            </w:r>
            <w:r w:rsidR="009A0596">
              <w:rPr>
                <w:noProof/>
                <w:webHidden/>
              </w:rPr>
              <w:fldChar w:fldCharType="begin"/>
            </w:r>
            <w:r w:rsidR="009A0596">
              <w:rPr>
                <w:noProof/>
                <w:webHidden/>
              </w:rPr>
              <w:instrText xml:space="preserve"> PAGEREF _Toc125877652 \h </w:instrText>
            </w:r>
            <w:r w:rsidR="009A0596">
              <w:rPr>
                <w:noProof/>
                <w:webHidden/>
              </w:rPr>
            </w:r>
            <w:r w:rsidR="009A0596">
              <w:rPr>
                <w:noProof/>
                <w:webHidden/>
              </w:rPr>
              <w:fldChar w:fldCharType="separate"/>
            </w:r>
            <w:r w:rsidR="009A0596">
              <w:rPr>
                <w:noProof/>
                <w:webHidden/>
              </w:rPr>
              <w:t>4</w:t>
            </w:r>
            <w:r w:rsidR="009A0596">
              <w:rPr>
                <w:noProof/>
                <w:webHidden/>
              </w:rPr>
              <w:fldChar w:fldCharType="end"/>
            </w:r>
          </w:hyperlink>
        </w:p>
        <w:p w14:paraId="6AB65826" w14:textId="06EF83A1" w:rsidR="009A0596" w:rsidRDefault="00000000">
          <w:pPr>
            <w:pStyle w:val="TOC1"/>
            <w:tabs>
              <w:tab w:val="right" w:leader="dot" w:pos="9350"/>
            </w:tabs>
            <w:rPr>
              <w:rFonts w:eastAsiaTheme="minorEastAsia"/>
              <w:noProof/>
            </w:rPr>
          </w:pPr>
          <w:hyperlink w:anchor="_Toc125877653" w:history="1">
            <w:r w:rsidR="009A0596" w:rsidRPr="0028534C">
              <w:rPr>
                <w:rStyle w:val="Hyperlink"/>
                <w:rFonts w:asciiTheme="majorBidi" w:hAnsiTheme="majorBidi"/>
                <w:b/>
                <w:bCs/>
                <w:i/>
                <w:iCs/>
                <w:noProof/>
              </w:rPr>
              <w:t>Research Study</w:t>
            </w:r>
            <w:r w:rsidR="009A0596">
              <w:rPr>
                <w:noProof/>
                <w:webHidden/>
              </w:rPr>
              <w:tab/>
            </w:r>
            <w:r w:rsidR="009A0596">
              <w:rPr>
                <w:noProof/>
                <w:webHidden/>
              </w:rPr>
              <w:fldChar w:fldCharType="begin"/>
            </w:r>
            <w:r w:rsidR="009A0596">
              <w:rPr>
                <w:noProof/>
                <w:webHidden/>
              </w:rPr>
              <w:instrText xml:space="preserve"> PAGEREF _Toc125877653 \h </w:instrText>
            </w:r>
            <w:r w:rsidR="009A0596">
              <w:rPr>
                <w:noProof/>
                <w:webHidden/>
              </w:rPr>
            </w:r>
            <w:r w:rsidR="009A0596">
              <w:rPr>
                <w:noProof/>
                <w:webHidden/>
              </w:rPr>
              <w:fldChar w:fldCharType="separate"/>
            </w:r>
            <w:r w:rsidR="009A0596">
              <w:rPr>
                <w:noProof/>
                <w:webHidden/>
              </w:rPr>
              <w:t>6</w:t>
            </w:r>
            <w:r w:rsidR="009A0596">
              <w:rPr>
                <w:noProof/>
                <w:webHidden/>
              </w:rPr>
              <w:fldChar w:fldCharType="end"/>
            </w:r>
          </w:hyperlink>
        </w:p>
        <w:p w14:paraId="70609746" w14:textId="3D796BEC" w:rsidR="009A0596" w:rsidRDefault="00000000">
          <w:pPr>
            <w:pStyle w:val="TOC2"/>
            <w:tabs>
              <w:tab w:val="right" w:leader="dot" w:pos="9350"/>
            </w:tabs>
            <w:rPr>
              <w:rFonts w:eastAsiaTheme="minorEastAsia"/>
              <w:noProof/>
            </w:rPr>
          </w:pPr>
          <w:hyperlink w:anchor="_Toc125877654" w:history="1">
            <w:r w:rsidR="009A0596" w:rsidRPr="0028534C">
              <w:rPr>
                <w:rStyle w:val="Hyperlink"/>
                <w:rFonts w:asciiTheme="majorBidi" w:hAnsiTheme="majorBidi"/>
                <w:b/>
                <w:bCs/>
                <w:noProof/>
              </w:rPr>
              <w:t>The Idea of The Project</w:t>
            </w:r>
            <w:r w:rsidR="009A0596">
              <w:rPr>
                <w:noProof/>
                <w:webHidden/>
              </w:rPr>
              <w:tab/>
            </w:r>
            <w:r w:rsidR="009A0596">
              <w:rPr>
                <w:noProof/>
                <w:webHidden/>
              </w:rPr>
              <w:fldChar w:fldCharType="begin"/>
            </w:r>
            <w:r w:rsidR="009A0596">
              <w:rPr>
                <w:noProof/>
                <w:webHidden/>
              </w:rPr>
              <w:instrText xml:space="preserve"> PAGEREF _Toc125877654 \h </w:instrText>
            </w:r>
            <w:r w:rsidR="009A0596">
              <w:rPr>
                <w:noProof/>
                <w:webHidden/>
              </w:rPr>
            </w:r>
            <w:r w:rsidR="009A0596">
              <w:rPr>
                <w:noProof/>
                <w:webHidden/>
              </w:rPr>
              <w:fldChar w:fldCharType="separate"/>
            </w:r>
            <w:r w:rsidR="009A0596">
              <w:rPr>
                <w:noProof/>
                <w:webHidden/>
              </w:rPr>
              <w:t>6</w:t>
            </w:r>
            <w:r w:rsidR="009A0596">
              <w:rPr>
                <w:noProof/>
                <w:webHidden/>
              </w:rPr>
              <w:fldChar w:fldCharType="end"/>
            </w:r>
          </w:hyperlink>
        </w:p>
        <w:p w14:paraId="449840BB" w14:textId="148E90F2" w:rsidR="009A0596" w:rsidRDefault="00000000">
          <w:pPr>
            <w:pStyle w:val="TOC2"/>
            <w:tabs>
              <w:tab w:val="right" w:leader="dot" w:pos="9350"/>
            </w:tabs>
            <w:rPr>
              <w:rFonts w:eastAsiaTheme="minorEastAsia"/>
              <w:noProof/>
            </w:rPr>
          </w:pPr>
          <w:hyperlink w:anchor="_Toc125877655" w:history="1">
            <w:r w:rsidR="009A0596" w:rsidRPr="0028534C">
              <w:rPr>
                <w:rStyle w:val="Hyperlink"/>
                <w:rFonts w:asciiTheme="majorBidi" w:hAnsiTheme="majorBidi"/>
                <w:b/>
                <w:bCs/>
                <w:noProof/>
              </w:rPr>
              <w:t>The Tools and Research Methods that were used</w:t>
            </w:r>
            <w:r w:rsidR="009A0596">
              <w:rPr>
                <w:noProof/>
                <w:webHidden/>
              </w:rPr>
              <w:tab/>
            </w:r>
            <w:r w:rsidR="009A0596">
              <w:rPr>
                <w:noProof/>
                <w:webHidden/>
              </w:rPr>
              <w:fldChar w:fldCharType="begin"/>
            </w:r>
            <w:r w:rsidR="009A0596">
              <w:rPr>
                <w:noProof/>
                <w:webHidden/>
              </w:rPr>
              <w:instrText xml:space="preserve"> PAGEREF _Toc125877655 \h </w:instrText>
            </w:r>
            <w:r w:rsidR="009A0596">
              <w:rPr>
                <w:noProof/>
                <w:webHidden/>
              </w:rPr>
            </w:r>
            <w:r w:rsidR="009A0596">
              <w:rPr>
                <w:noProof/>
                <w:webHidden/>
              </w:rPr>
              <w:fldChar w:fldCharType="separate"/>
            </w:r>
            <w:r w:rsidR="009A0596">
              <w:rPr>
                <w:noProof/>
                <w:webHidden/>
              </w:rPr>
              <w:t>6</w:t>
            </w:r>
            <w:r w:rsidR="009A0596">
              <w:rPr>
                <w:noProof/>
                <w:webHidden/>
              </w:rPr>
              <w:fldChar w:fldCharType="end"/>
            </w:r>
          </w:hyperlink>
        </w:p>
        <w:p w14:paraId="1FF819C8" w14:textId="4355127E" w:rsidR="009A0596" w:rsidRDefault="00000000">
          <w:pPr>
            <w:pStyle w:val="TOC2"/>
            <w:tabs>
              <w:tab w:val="right" w:leader="dot" w:pos="9350"/>
            </w:tabs>
            <w:rPr>
              <w:rFonts w:eastAsiaTheme="minorEastAsia"/>
              <w:noProof/>
            </w:rPr>
          </w:pPr>
          <w:hyperlink w:anchor="_Toc125877656" w:history="1">
            <w:r w:rsidR="009A0596" w:rsidRPr="0028534C">
              <w:rPr>
                <w:rStyle w:val="Hyperlink"/>
                <w:rFonts w:asciiTheme="majorBidi" w:hAnsiTheme="majorBidi"/>
                <w:b/>
                <w:bCs/>
                <w:noProof/>
              </w:rPr>
              <w:t>The Sampling Method</w:t>
            </w:r>
            <w:r w:rsidR="009A0596">
              <w:rPr>
                <w:noProof/>
                <w:webHidden/>
              </w:rPr>
              <w:tab/>
            </w:r>
            <w:r w:rsidR="009A0596">
              <w:rPr>
                <w:noProof/>
                <w:webHidden/>
              </w:rPr>
              <w:fldChar w:fldCharType="begin"/>
            </w:r>
            <w:r w:rsidR="009A0596">
              <w:rPr>
                <w:noProof/>
                <w:webHidden/>
              </w:rPr>
              <w:instrText xml:space="preserve"> PAGEREF _Toc125877656 \h </w:instrText>
            </w:r>
            <w:r w:rsidR="009A0596">
              <w:rPr>
                <w:noProof/>
                <w:webHidden/>
              </w:rPr>
            </w:r>
            <w:r w:rsidR="009A0596">
              <w:rPr>
                <w:noProof/>
                <w:webHidden/>
              </w:rPr>
              <w:fldChar w:fldCharType="separate"/>
            </w:r>
            <w:r w:rsidR="009A0596">
              <w:rPr>
                <w:noProof/>
                <w:webHidden/>
              </w:rPr>
              <w:t>7</w:t>
            </w:r>
            <w:r w:rsidR="009A0596">
              <w:rPr>
                <w:noProof/>
                <w:webHidden/>
              </w:rPr>
              <w:fldChar w:fldCharType="end"/>
            </w:r>
          </w:hyperlink>
        </w:p>
        <w:p w14:paraId="0C01CAF3" w14:textId="34BAC5A7" w:rsidR="009A0596" w:rsidRDefault="00000000">
          <w:pPr>
            <w:pStyle w:val="TOC2"/>
            <w:tabs>
              <w:tab w:val="right" w:leader="dot" w:pos="9350"/>
            </w:tabs>
            <w:rPr>
              <w:rFonts w:eastAsiaTheme="minorEastAsia"/>
              <w:noProof/>
            </w:rPr>
          </w:pPr>
          <w:hyperlink w:anchor="_Toc125877657" w:history="1">
            <w:r w:rsidR="009A0596" w:rsidRPr="0028534C">
              <w:rPr>
                <w:rStyle w:val="Hyperlink"/>
                <w:rFonts w:asciiTheme="majorBidi" w:hAnsiTheme="majorBidi"/>
                <w:b/>
                <w:bCs/>
                <w:noProof/>
              </w:rPr>
              <w:t>Primary Data Analysis</w:t>
            </w:r>
            <w:r w:rsidR="009A0596">
              <w:rPr>
                <w:noProof/>
                <w:webHidden/>
              </w:rPr>
              <w:tab/>
            </w:r>
            <w:r w:rsidR="009A0596">
              <w:rPr>
                <w:noProof/>
                <w:webHidden/>
              </w:rPr>
              <w:fldChar w:fldCharType="begin"/>
            </w:r>
            <w:r w:rsidR="009A0596">
              <w:rPr>
                <w:noProof/>
                <w:webHidden/>
              </w:rPr>
              <w:instrText xml:space="preserve"> PAGEREF _Toc125877657 \h </w:instrText>
            </w:r>
            <w:r w:rsidR="009A0596">
              <w:rPr>
                <w:noProof/>
                <w:webHidden/>
              </w:rPr>
            </w:r>
            <w:r w:rsidR="009A0596">
              <w:rPr>
                <w:noProof/>
                <w:webHidden/>
              </w:rPr>
              <w:fldChar w:fldCharType="separate"/>
            </w:r>
            <w:r w:rsidR="009A0596">
              <w:rPr>
                <w:noProof/>
                <w:webHidden/>
              </w:rPr>
              <w:t>7</w:t>
            </w:r>
            <w:r w:rsidR="009A0596">
              <w:rPr>
                <w:noProof/>
                <w:webHidden/>
              </w:rPr>
              <w:fldChar w:fldCharType="end"/>
            </w:r>
          </w:hyperlink>
        </w:p>
        <w:p w14:paraId="3BD39615" w14:textId="0EA33E79" w:rsidR="009A0596" w:rsidRDefault="00000000">
          <w:pPr>
            <w:pStyle w:val="TOC2"/>
            <w:tabs>
              <w:tab w:val="right" w:leader="dot" w:pos="9350"/>
            </w:tabs>
            <w:rPr>
              <w:rFonts w:eastAsiaTheme="minorEastAsia"/>
              <w:noProof/>
            </w:rPr>
          </w:pPr>
          <w:hyperlink w:anchor="_Toc125877658" w:history="1">
            <w:r w:rsidR="009A0596" w:rsidRPr="0028534C">
              <w:rPr>
                <w:rStyle w:val="Hyperlink"/>
                <w:rFonts w:asciiTheme="majorBidi" w:hAnsiTheme="majorBidi"/>
                <w:b/>
                <w:bCs/>
                <w:noProof/>
              </w:rPr>
              <w:t>Secondary Data Analysis</w:t>
            </w:r>
            <w:r w:rsidR="009A0596">
              <w:rPr>
                <w:noProof/>
                <w:webHidden/>
              </w:rPr>
              <w:tab/>
            </w:r>
            <w:r w:rsidR="009A0596">
              <w:rPr>
                <w:noProof/>
                <w:webHidden/>
              </w:rPr>
              <w:fldChar w:fldCharType="begin"/>
            </w:r>
            <w:r w:rsidR="009A0596">
              <w:rPr>
                <w:noProof/>
                <w:webHidden/>
              </w:rPr>
              <w:instrText xml:space="preserve"> PAGEREF _Toc125877658 \h </w:instrText>
            </w:r>
            <w:r w:rsidR="009A0596">
              <w:rPr>
                <w:noProof/>
                <w:webHidden/>
              </w:rPr>
            </w:r>
            <w:r w:rsidR="009A0596">
              <w:rPr>
                <w:noProof/>
                <w:webHidden/>
              </w:rPr>
              <w:fldChar w:fldCharType="separate"/>
            </w:r>
            <w:r w:rsidR="009A0596">
              <w:rPr>
                <w:noProof/>
                <w:webHidden/>
              </w:rPr>
              <w:t>14</w:t>
            </w:r>
            <w:r w:rsidR="009A0596">
              <w:rPr>
                <w:noProof/>
                <w:webHidden/>
              </w:rPr>
              <w:fldChar w:fldCharType="end"/>
            </w:r>
          </w:hyperlink>
        </w:p>
        <w:p w14:paraId="3F317A3F" w14:textId="7DB06713" w:rsidR="009A0596" w:rsidRDefault="00000000">
          <w:pPr>
            <w:pStyle w:val="TOC2"/>
            <w:tabs>
              <w:tab w:val="right" w:leader="dot" w:pos="9350"/>
            </w:tabs>
            <w:rPr>
              <w:rFonts w:eastAsiaTheme="minorEastAsia"/>
              <w:noProof/>
            </w:rPr>
          </w:pPr>
          <w:hyperlink w:anchor="_Toc125877659" w:history="1">
            <w:r w:rsidR="009A0596" w:rsidRPr="0028534C">
              <w:rPr>
                <w:rStyle w:val="Hyperlink"/>
                <w:rFonts w:asciiTheme="majorBidi" w:hAnsiTheme="majorBidi"/>
                <w:b/>
                <w:bCs/>
                <w:noProof/>
              </w:rPr>
              <w:t>Conclusions Based on the Analysis</w:t>
            </w:r>
            <w:r w:rsidR="009A0596">
              <w:rPr>
                <w:noProof/>
                <w:webHidden/>
              </w:rPr>
              <w:tab/>
            </w:r>
            <w:r w:rsidR="009A0596">
              <w:rPr>
                <w:noProof/>
                <w:webHidden/>
              </w:rPr>
              <w:fldChar w:fldCharType="begin"/>
            </w:r>
            <w:r w:rsidR="009A0596">
              <w:rPr>
                <w:noProof/>
                <w:webHidden/>
              </w:rPr>
              <w:instrText xml:space="preserve"> PAGEREF _Toc125877659 \h </w:instrText>
            </w:r>
            <w:r w:rsidR="009A0596">
              <w:rPr>
                <w:noProof/>
                <w:webHidden/>
              </w:rPr>
            </w:r>
            <w:r w:rsidR="009A0596">
              <w:rPr>
                <w:noProof/>
                <w:webHidden/>
              </w:rPr>
              <w:fldChar w:fldCharType="separate"/>
            </w:r>
            <w:r w:rsidR="009A0596">
              <w:rPr>
                <w:noProof/>
                <w:webHidden/>
              </w:rPr>
              <w:t>15</w:t>
            </w:r>
            <w:r w:rsidR="009A0596">
              <w:rPr>
                <w:noProof/>
                <w:webHidden/>
              </w:rPr>
              <w:fldChar w:fldCharType="end"/>
            </w:r>
          </w:hyperlink>
        </w:p>
        <w:p w14:paraId="682B9BD3" w14:textId="7A558135" w:rsidR="009A0596" w:rsidRDefault="00000000">
          <w:pPr>
            <w:pStyle w:val="TOC2"/>
            <w:tabs>
              <w:tab w:val="right" w:leader="dot" w:pos="9350"/>
            </w:tabs>
            <w:rPr>
              <w:rFonts w:eastAsiaTheme="minorEastAsia"/>
              <w:noProof/>
            </w:rPr>
          </w:pPr>
          <w:hyperlink w:anchor="_Toc125877660" w:history="1">
            <w:r w:rsidR="009A0596" w:rsidRPr="0028534C">
              <w:rPr>
                <w:rStyle w:val="Hyperlink"/>
                <w:rFonts w:asciiTheme="majorBidi" w:hAnsiTheme="majorBidi"/>
                <w:b/>
                <w:bCs/>
                <w:noProof/>
              </w:rPr>
              <w:t>How the Research Theme Supports the Business Requirement</w:t>
            </w:r>
            <w:r w:rsidR="009A0596">
              <w:rPr>
                <w:noProof/>
                <w:webHidden/>
              </w:rPr>
              <w:tab/>
            </w:r>
            <w:r w:rsidR="009A0596">
              <w:rPr>
                <w:noProof/>
                <w:webHidden/>
              </w:rPr>
              <w:fldChar w:fldCharType="begin"/>
            </w:r>
            <w:r w:rsidR="009A0596">
              <w:rPr>
                <w:noProof/>
                <w:webHidden/>
              </w:rPr>
              <w:instrText xml:space="preserve"> PAGEREF _Toc125877660 \h </w:instrText>
            </w:r>
            <w:r w:rsidR="009A0596">
              <w:rPr>
                <w:noProof/>
                <w:webHidden/>
              </w:rPr>
            </w:r>
            <w:r w:rsidR="009A0596">
              <w:rPr>
                <w:noProof/>
                <w:webHidden/>
              </w:rPr>
              <w:fldChar w:fldCharType="separate"/>
            </w:r>
            <w:r w:rsidR="009A0596">
              <w:rPr>
                <w:noProof/>
                <w:webHidden/>
              </w:rPr>
              <w:t>15</w:t>
            </w:r>
            <w:r w:rsidR="009A0596">
              <w:rPr>
                <w:noProof/>
                <w:webHidden/>
              </w:rPr>
              <w:fldChar w:fldCharType="end"/>
            </w:r>
          </w:hyperlink>
        </w:p>
        <w:p w14:paraId="6C05DECB" w14:textId="2BD2F736" w:rsidR="009A0596" w:rsidRDefault="00000000">
          <w:pPr>
            <w:pStyle w:val="TOC1"/>
            <w:tabs>
              <w:tab w:val="right" w:leader="dot" w:pos="9350"/>
            </w:tabs>
            <w:rPr>
              <w:rFonts w:eastAsiaTheme="minorEastAsia"/>
              <w:noProof/>
            </w:rPr>
          </w:pPr>
          <w:hyperlink w:anchor="_Toc125877661" w:history="1">
            <w:r w:rsidR="009A0596" w:rsidRPr="0028534C">
              <w:rPr>
                <w:rStyle w:val="Hyperlink"/>
                <w:rFonts w:asciiTheme="majorBidi" w:hAnsiTheme="majorBidi"/>
                <w:b/>
                <w:bCs/>
                <w:i/>
                <w:iCs/>
                <w:noProof/>
              </w:rPr>
              <w:t>Organizational Study</w:t>
            </w:r>
            <w:r w:rsidR="009A0596">
              <w:rPr>
                <w:noProof/>
                <w:webHidden/>
              </w:rPr>
              <w:tab/>
            </w:r>
            <w:r w:rsidR="009A0596">
              <w:rPr>
                <w:noProof/>
                <w:webHidden/>
              </w:rPr>
              <w:fldChar w:fldCharType="begin"/>
            </w:r>
            <w:r w:rsidR="009A0596">
              <w:rPr>
                <w:noProof/>
                <w:webHidden/>
              </w:rPr>
              <w:instrText xml:space="preserve"> PAGEREF _Toc125877661 \h </w:instrText>
            </w:r>
            <w:r w:rsidR="009A0596">
              <w:rPr>
                <w:noProof/>
                <w:webHidden/>
              </w:rPr>
            </w:r>
            <w:r w:rsidR="009A0596">
              <w:rPr>
                <w:noProof/>
                <w:webHidden/>
              </w:rPr>
              <w:fldChar w:fldCharType="separate"/>
            </w:r>
            <w:r w:rsidR="009A0596">
              <w:rPr>
                <w:noProof/>
                <w:webHidden/>
              </w:rPr>
              <w:t>16</w:t>
            </w:r>
            <w:r w:rsidR="009A0596">
              <w:rPr>
                <w:noProof/>
                <w:webHidden/>
              </w:rPr>
              <w:fldChar w:fldCharType="end"/>
            </w:r>
          </w:hyperlink>
        </w:p>
        <w:p w14:paraId="3840F63A" w14:textId="5202432B" w:rsidR="009A0596" w:rsidRDefault="00000000">
          <w:pPr>
            <w:pStyle w:val="TOC2"/>
            <w:tabs>
              <w:tab w:val="right" w:leader="dot" w:pos="9350"/>
            </w:tabs>
            <w:rPr>
              <w:rFonts w:eastAsiaTheme="minorEastAsia"/>
              <w:noProof/>
            </w:rPr>
          </w:pPr>
          <w:hyperlink w:anchor="_Toc125877662" w:history="1">
            <w:r w:rsidR="009A0596" w:rsidRPr="0028534C">
              <w:rPr>
                <w:rStyle w:val="Hyperlink"/>
                <w:rFonts w:asciiTheme="majorBidi" w:hAnsiTheme="majorBidi"/>
                <w:b/>
                <w:bCs/>
                <w:noProof/>
              </w:rPr>
              <w:t>The Features of the Organization</w:t>
            </w:r>
            <w:r w:rsidR="009A0596">
              <w:rPr>
                <w:noProof/>
                <w:webHidden/>
              </w:rPr>
              <w:tab/>
            </w:r>
            <w:r w:rsidR="009A0596">
              <w:rPr>
                <w:noProof/>
                <w:webHidden/>
              </w:rPr>
              <w:fldChar w:fldCharType="begin"/>
            </w:r>
            <w:r w:rsidR="009A0596">
              <w:rPr>
                <w:noProof/>
                <w:webHidden/>
              </w:rPr>
              <w:instrText xml:space="preserve"> PAGEREF _Toc125877662 \h </w:instrText>
            </w:r>
            <w:r w:rsidR="009A0596">
              <w:rPr>
                <w:noProof/>
                <w:webHidden/>
              </w:rPr>
            </w:r>
            <w:r w:rsidR="009A0596">
              <w:rPr>
                <w:noProof/>
                <w:webHidden/>
              </w:rPr>
              <w:fldChar w:fldCharType="separate"/>
            </w:r>
            <w:r w:rsidR="009A0596">
              <w:rPr>
                <w:noProof/>
                <w:webHidden/>
              </w:rPr>
              <w:t>16</w:t>
            </w:r>
            <w:r w:rsidR="009A0596">
              <w:rPr>
                <w:noProof/>
                <w:webHidden/>
              </w:rPr>
              <w:fldChar w:fldCharType="end"/>
            </w:r>
          </w:hyperlink>
        </w:p>
        <w:p w14:paraId="2F32D8E0" w14:textId="26DCB98D" w:rsidR="009A0596" w:rsidRDefault="00000000">
          <w:pPr>
            <w:pStyle w:val="TOC2"/>
            <w:tabs>
              <w:tab w:val="right" w:leader="dot" w:pos="9350"/>
            </w:tabs>
            <w:rPr>
              <w:rFonts w:eastAsiaTheme="minorEastAsia"/>
              <w:noProof/>
            </w:rPr>
          </w:pPr>
          <w:hyperlink w:anchor="_Toc125877663" w:history="1">
            <w:r w:rsidR="009A0596" w:rsidRPr="0028534C">
              <w:rPr>
                <w:rStyle w:val="Hyperlink"/>
                <w:rFonts w:asciiTheme="majorBidi" w:hAnsiTheme="majorBidi"/>
                <w:b/>
                <w:bCs/>
                <w:noProof/>
              </w:rPr>
              <w:t>The Operational Areas of the Organization</w:t>
            </w:r>
            <w:r w:rsidR="009A0596">
              <w:rPr>
                <w:noProof/>
                <w:webHidden/>
              </w:rPr>
              <w:tab/>
            </w:r>
            <w:r w:rsidR="009A0596">
              <w:rPr>
                <w:noProof/>
                <w:webHidden/>
              </w:rPr>
              <w:fldChar w:fldCharType="begin"/>
            </w:r>
            <w:r w:rsidR="009A0596">
              <w:rPr>
                <w:noProof/>
                <w:webHidden/>
              </w:rPr>
              <w:instrText xml:space="preserve"> PAGEREF _Toc125877663 \h </w:instrText>
            </w:r>
            <w:r w:rsidR="009A0596">
              <w:rPr>
                <w:noProof/>
                <w:webHidden/>
              </w:rPr>
            </w:r>
            <w:r w:rsidR="009A0596">
              <w:rPr>
                <w:noProof/>
                <w:webHidden/>
              </w:rPr>
              <w:fldChar w:fldCharType="separate"/>
            </w:r>
            <w:r w:rsidR="009A0596">
              <w:rPr>
                <w:noProof/>
                <w:webHidden/>
              </w:rPr>
              <w:t>16</w:t>
            </w:r>
            <w:r w:rsidR="009A0596">
              <w:rPr>
                <w:noProof/>
                <w:webHidden/>
              </w:rPr>
              <w:fldChar w:fldCharType="end"/>
            </w:r>
          </w:hyperlink>
        </w:p>
        <w:p w14:paraId="4CB6DFFE" w14:textId="658F449C" w:rsidR="009A0596" w:rsidRDefault="00000000">
          <w:pPr>
            <w:pStyle w:val="TOC3"/>
            <w:tabs>
              <w:tab w:val="left" w:pos="880"/>
              <w:tab w:val="right" w:leader="dot" w:pos="9350"/>
            </w:tabs>
            <w:rPr>
              <w:rFonts w:eastAsiaTheme="minorEastAsia"/>
              <w:noProof/>
            </w:rPr>
          </w:pPr>
          <w:hyperlink w:anchor="_Toc125877664" w:history="1">
            <w:r w:rsidR="009A0596" w:rsidRPr="0028534C">
              <w:rPr>
                <w:rStyle w:val="Hyperlink"/>
                <w:rFonts w:ascii="Times New Roman" w:hAnsi="Times New Roman" w:cs="Times New Roman"/>
                <w:noProof/>
              </w:rPr>
              <w:t>-</w:t>
            </w:r>
            <w:r w:rsidR="009A0596">
              <w:rPr>
                <w:rFonts w:eastAsiaTheme="minorEastAsia"/>
                <w:noProof/>
              </w:rPr>
              <w:tab/>
            </w:r>
            <w:r w:rsidR="009A0596" w:rsidRPr="0028534C">
              <w:rPr>
                <w:rStyle w:val="Hyperlink"/>
                <w:rFonts w:asciiTheme="majorBidi" w:hAnsiTheme="majorBidi"/>
                <w:b/>
                <w:bCs/>
                <w:noProof/>
              </w:rPr>
              <w:t>Human Resources (HR)</w:t>
            </w:r>
            <w:r w:rsidR="009A0596">
              <w:rPr>
                <w:noProof/>
                <w:webHidden/>
              </w:rPr>
              <w:tab/>
            </w:r>
            <w:r w:rsidR="009A0596">
              <w:rPr>
                <w:noProof/>
                <w:webHidden/>
              </w:rPr>
              <w:fldChar w:fldCharType="begin"/>
            </w:r>
            <w:r w:rsidR="009A0596">
              <w:rPr>
                <w:noProof/>
                <w:webHidden/>
              </w:rPr>
              <w:instrText xml:space="preserve"> PAGEREF _Toc125877664 \h </w:instrText>
            </w:r>
            <w:r w:rsidR="009A0596">
              <w:rPr>
                <w:noProof/>
                <w:webHidden/>
              </w:rPr>
            </w:r>
            <w:r w:rsidR="009A0596">
              <w:rPr>
                <w:noProof/>
                <w:webHidden/>
              </w:rPr>
              <w:fldChar w:fldCharType="separate"/>
            </w:r>
            <w:r w:rsidR="009A0596">
              <w:rPr>
                <w:noProof/>
                <w:webHidden/>
              </w:rPr>
              <w:t>16</w:t>
            </w:r>
            <w:r w:rsidR="009A0596">
              <w:rPr>
                <w:noProof/>
                <w:webHidden/>
              </w:rPr>
              <w:fldChar w:fldCharType="end"/>
            </w:r>
          </w:hyperlink>
        </w:p>
        <w:p w14:paraId="1EBBEC37" w14:textId="40697CF8" w:rsidR="009A0596" w:rsidRDefault="00000000">
          <w:pPr>
            <w:pStyle w:val="TOC3"/>
            <w:tabs>
              <w:tab w:val="left" w:pos="880"/>
              <w:tab w:val="right" w:leader="dot" w:pos="9350"/>
            </w:tabs>
            <w:rPr>
              <w:rFonts w:eastAsiaTheme="minorEastAsia"/>
              <w:noProof/>
            </w:rPr>
          </w:pPr>
          <w:hyperlink w:anchor="_Toc125877665" w:history="1">
            <w:r w:rsidR="009A0596" w:rsidRPr="0028534C">
              <w:rPr>
                <w:rStyle w:val="Hyperlink"/>
                <w:rFonts w:ascii="Times New Roman" w:hAnsi="Times New Roman" w:cs="Times New Roman"/>
                <w:noProof/>
              </w:rPr>
              <w:t>-</w:t>
            </w:r>
            <w:r w:rsidR="009A0596">
              <w:rPr>
                <w:rFonts w:eastAsiaTheme="minorEastAsia"/>
                <w:noProof/>
              </w:rPr>
              <w:tab/>
            </w:r>
            <w:r w:rsidR="009A0596" w:rsidRPr="0028534C">
              <w:rPr>
                <w:rStyle w:val="Hyperlink"/>
                <w:rFonts w:asciiTheme="majorBidi" w:hAnsiTheme="majorBidi"/>
                <w:b/>
                <w:bCs/>
                <w:noProof/>
              </w:rPr>
              <w:t>Marketing</w:t>
            </w:r>
            <w:r w:rsidR="009A0596">
              <w:rPr>
                <w:noProof/>
                <w:webHidden/>
              </w:rPr>
              <w:tab/>
            </w:r>
            <w:r w:rsidR="009A0596">
              <w:rPr>
                <w:noProof/>
                <w:webHidden/>
              </w:rPr>
              <w:fldChar w:fldCharType="begin"/>
            </w:r>
            <w:r w:rsidR="009A0596">
              <w:rPr>
                <w:noProof/>
                <w:webHidden/>
              </w:rPr>
              <w:instrText xml:space="preserve"> PAGEREF _Toc125877665 \h </w:instrText>
            </w:r>
            <w:r w:rsidR="009A0596">
              <w:rPr>
                <w:noProof/>
                <w:webHidden/>
              </w:rPr>
            </w:r>
            <w:r w:rsidR="009A0596">
              <w:rPr>
                <w:noProof/>
                <w:webHidden/>
              </w:rPr>
              <w:fldChar w:fldCharType="separate"/>
            </w:r>
            <w:r w:rsidR="009A0596">
              <w:rPr>
                <w:noProof/>
                <w:webHidden/>
              </w:rPr>
              <w:t>16</w:t>
            </w:r>
            <w:r w:rsidR="009A0596">
              <w:rPr>
                <w:noProof/>
                <w:webHidden/>
              </w:rPr>
              <w:fldChar w:fldCharType="end"/>
            </w:r>
          </w:hyperlink>
        </w:p>
        <w:p w14:paraId="2A61C4C3" w14:textId="02DF4292" w:rsidR="009A0596" w:rsidRDefault="00000000">
          <w:pPr>
            <w:pStyle w:val="TOC3"/>
            <w:tabs>
              <w:tab w:val="left" w:pos="880"/>
              <w:tab w:val="right" w:leader="dot" w:pos="9350"/>
            </w:tabs>
            <w:rPr>
              <w:rFonts w:eastAsiaTheme="minorEastAsia"/>
              <w:noProof/>
            </w:rPr>
          </w:pPr>
          <w:hyperlink w:anchor="_Toc125877666" w:history="1">
            <w:r w:rsidR="009A0596" w:rsidRPr="0028534C">
              <w:rPr>
                <w:rStyle w:val="Hyperlink"/>
                <w:rFonts w:ascii="Times New Roman" w:hAnsi="Times New Roman" w:cs="Times New Roman"/>
                <w:noProof/>
              </w:rPr>
              <w:t>-</w:t>
            </w:r>
            <w:r w:rsidR="009A0596">
              <w:rPr>
                <w:rFonts w:eastAsiaTheme="minorEastAsia"/>
                <w:noProof/>
              </w:rPr>
              <w:tab/>
            </w:r>
            <w:r w:rsidR="009A0596" w:rsidRPr="0028534C">
              <w:rPr>
                <w:rStyle w:val="Hyperlink"/>
                <w:rFonts w:asciiTheme="majorBidi" w:hAnsiTheme="majorBidi"/>
                <w:b/>
                <w:bCs/>
                <w:noProof/>
              </w:rPr>
              <w:t>Customer Service</w:t>
            </w:r>
            <w:r w:rsidR="009A0596">
              <w:rPr>
                <w:noProof/>
                <w:webHidden/>
              </w:rPr>
              <w:tab/>
            </w:r>
            <w:r w:rsidR="009A0596">
              <w:rPr>
                <w:noProof/>
                <w:webHidden/>
              </w:rPr>
              <w:fldChar w:fldCharType="begin"/>
            </w:r>
            <w:r w:rsidR="009A0596">
              <w:rPr>
                <w:noProof/>
                <w:webHidden/>
              </w:rPr>
              <w:instrText xml:space="preserve"> PAGEREF _Toc125877666 \h </w:instrText>
            </w:r>
            <w:r w:rsidR="009A0596">
              <w:rPr>
                <w:noProof/>
                <w:webHidden/>
              </w:rPr>
            </w:r>
            <w:r w:rsidR="009A0596">
              <w:rPr>
                <w:noProof/>
                <w:webHidden/>
              </w:rPr>
              <w:fldChar w:fldCharType="separate"/>
            </w:r>
            <w:r w:rsidR="009A0596">
              <w:rPr>
                <w:noProof/>
                <w:webHidden/>
              </w:rPr>
              <w:t>17</w:t>
            </w:r>
            <w:r w:rsidR="009A0596">
              <w:rPr>
                <w:noProof/>
                <w:webHidden/>
              </w:rPr>
              <w:fldChar w:fldCharType="end"/>
            </w:r>
          </w:hyperlink>
        </w:p>
        <w:p w14:paraId="03C62AF6" w14:textId="622330B4" w:rsidR="009A0596" w:rsidRDefault="00000000">
          <w:pPr>
            <w:pStyle w:val="TOC2"/>
            <w:tabs>
              <w:tab w:val="right" w:leader="dot" w:pos="9350"/>
            </w:tabs>
            <w:rPr>
              <w:rFonts w:eastAsiaTheme="minorEastAsia"/>
              <w:noProof/>
            </w:rPr>
          </w:pPr>
          <w:hyperlink w:anchor="_Toc125877667" w:history="1">
            <w:r w:rsidR="009A0596" w:rsidRPr="0028534C">
              <w:rPr>
                <w:rStyle w:val="Hyperlink"/>
                <w:rFonts w:asciiTheme="majorBidi" w:hAnsiTheme="majorBidi"/>
                <w:b/>
                <w:bCs/>
                <w:noProof/>
              </w:rPr>
              <w:t>How do the Features and Operational Areas of the Organization Support its Purpose?</w:t>
            </w:r>
            <w:r w:rsidR="009A0596">
              <w:rPr>
                <w:noProof/>
                <w:webHidden/>
              </w:rPr>
              <w:tab/>
            </w:r>
            <w:r w:rsidR="009A0596">
              <w:rPr>
                <w:noProof/>
                <w:webHidden/>
              </w:rPr>
              <w:fldChar w:fldCharType="begin"/>
            </w:r>
            <w:r w:rsidR="009A0596">
              <w:rPr>
                <w:noProof/>
                <w:webHidden/>
              </w:rPr>
              <w:instrText xml:space="preserve"> PAGEREF _Toc125877667 \h </w:instrText>
            </w:r>
            <w:r w:rsidR="009A0596">
              <w:rPr>
                <w:noProof/>
                <w:webHidden/>
              </w:rPr>
            </w:r>
            <w:r w:rsidR="009A0596">
              <w:rPr>
                <w:noProof/>
                <w:webHidden/>
              </w:rPr>
              <w:fldChar w:fldCharType="separate"/>
            </w:r>
            <w:r w:rsidR="009A0596">
              <w:rPr>
                <w:noProof/>
                <w:webHidden/>
              </w:rPr>
              <w:t>17</w:t>
            </w:r>
            <w:r w:rsidR="009A0596">
              <w:rPr>
                <w:noProof/>
                <w:webHidden/>
              </w:rPr>
              <w:fldChar w:fldCharType="end"/>
            </w:r>
          </w:hyperlink>
        </w:p>
        <w:p w14:paraId="646AC2BB" w14:textId="34AD837E" w:rsidR="009A0596" w:rsidRDefault="00000000">
          <w:pPr>
            <w:pStyle w:val="TOC2"/>
            <w:tabs>
              <w:tab w:val="right" w:leader="dot" w:pos="9350"/>
            </w:tabs>
            <w:rPr>
              <w:rFonts w:eastAsiaTheme="minorEastAsia"/>
              <w:noProof/>
            </w:rPr>
          </w:pPr>
          <w:hyperlink w:anchor="_Toc125877668" w:history="1">
            <w:r w:rsidR="009A0596" w:rsidRPr="0028534C">
              <w:rPr>
                <w:rStyle w:val="Hyperlink"/>
                <w:rFonts w:asciiTheme="majorBidi" w:hAnsiTheme="majorBidi"/>
                <w:b/>
                <w:bCs/>
                <w:noProof/>
              </w:rPr>
              <w:t>Stakeholders</w:t>
            </w:r>
            <w:r w:rsidR="009A0596">
              <w:rPr>
                <w:noProof/>
                <w:webHidden/>
              </w:rPr>
              <w:tab/>
            </w:r>
            <w:r w:rsidR="009A0596">
              <w:rPr>
                <w:noProof/>
                <w:webHidden/>
              </w:rPr>
              <w:fldChar w:fldCharType="begin"/>
            </w:r>
            <w:r w:rsidR="009A0596">
              <w:rPr>
                <w:noProof/>
                <w:webHidden/>
              </w:rPr>
              <w:instrText xml:space="preserve"> PAGEREF _Toc125877668 \h </w:instrText>
            </w:r>
            <w:r w:rsidR="009A0596">
              <w:rPr>
                <w:noProof/>
                <w:webHidden/>
              </w:rPr>
            </w:r>
            <w:r w:rsidR="009A0596">
              <w:rPr>
                <w:noProof/>
                <w:webHidden/>
              </w:rPr>
              <w:fldChar w:fldCharType="separate"/>
            </w:r>
            <w:r w:rsidR="009A0596">
              <w:rPr>
                <w:noProof/>
                <w:webHidden/>
              </w:rPr>
              <w:t>17</w:t>
            </w:r>
            <w:r w:rsidR="009A0596">
              <w:rPr>
                <w:noProof/>
                <w:webHidden/>
              </w:rPr>
              <w:fldChar w:fldCharType="end"/>
            </w:r>
          </w:hyperlink>
        </w:p>
        <w:p w14:paraId="6EBD75F1" w14:textId="66A35471" w:rsidR="009A0596" w:rsidRDefault="00000000">
          <w:pPr>
            <w:pStyle w:val="TOC2"/>
            <w:tabs>
              <w:tab w:val="right" w:leader="dot" w:pos="9350"/>
            </w:tabs>
            <w:rPr>
              <w:rFonts w:eastAsiaTheme="minorEastAsia"/>
              <w:noProof/>
            </w:rPr>
          </w:pPr>
          <w:hyperlink w:anchor="_Toc125877669" w:history="1">
            <w:r w:rsidR="009A0596" w:rsidRPr="0028534C">
              <w:rPr>
                <w:rStyle w:val="Hyperlink"/>
                <w:rFonts w:asciiTheme="majorBidi" w:hAnsiTheme="majorBidi"/>
                <w:b/>
                <w:bCs/>
                <w:noProof/>
              </w:rPr>
              <w:t>The Role of Internal Stakeholders</w:t>
            </w:r>
            <w:r w:rsidR="009A0596">
              <w:rPr>
                <w:noProof/>
                <w:webHidden/>
              </w:rPr>
              <w:tab/>
            </w:r>
            <w:r w:rsidR="009A0596">
              <w:rPr>
                <w:noProof/>
                <w:webHidden/>
              </w:rPr>
              <w:fldChar w:fldCharType="begin"/>
            </w:r>
            <w:r w:rsidR="009A0596">
              <w:rPr>
                <w:noProof/>
                <w:webHidden/>
              </w:rPr>
              <w:instrText xml:space="preserve"> PAGEREF _Toc125877669 \h </w:instrText>
            </w:r>
            <w:r w:rsidR="009A0596">
              <w:rPr>
                <w:noProof/>
                <w:webHidden/>
              </w:rPr>
            </w:r>
            <w:r w:rsidR="009A0596">
              <w:rPr>
                <w:noProof/>
                <w:webHidden/>
              </w:rPr>
              <w:fldChar w:fldCharType="separate"/>
            </w:r>
            <w:r w:rsidR="009A0596">
              <w:rPr>
                <w:noProof/>
                <w:webHidden/>
              </w:rPr>
              <w:t>17</w:t>
            </w:r>
            <w:r w:rsidR="009A0596">
              <w:rPr>
                <w:noProof/>
                <w:webHidden/>
              </w:rPr>
              <w:fldChar w:fldCharType="end"/>
            </w:r>
          </w:hyperlink>
        </w:p>
        <w:p w14:paraId="7562A1F9" w14:textId="6F70F8D9" w:rsidR="009A0596" w:rsidRDefault="00000000">
          <w:pPr>
            <w:pStyle w:val="TOC3"/>
            <w:tabs>
              <w:tab w:val="left" w:pos="880"/>
              <w:tab w:val="right" w:leader="dot" w:pos="9350"/>
            </w:tabs>
            <w:rPr>
              <w:rFonts w:eastAsiaTheme="minorEastAsia"/>
              <w:noProof/>
            </w:rPr>
          </w:pPr>
          <w:hyperlink w:anchor="_Toc125877670" w:history="1">
            <w:r w:rsidR="009A0596" w:rsidRPr="0028534C">
              <w:rPr>
                <w:rStyle w:val="Hyperlink"/>
                <w:rFonts w:ascii="Times New Roman" w:hAnsi="Times New Roman" w:cs="Times New Roman"/>
                <w:noProof/>
              </w:rPr>
              <w:t>-</w:t>
            </w:r>
            <w:r w:rsidR="009A0596">
              <w:rPr>
                <w:rFonts w:eastAsiaTheme="minorEastAsia"/>
                <w:noProof/>
              </w:rPr>
              <w:tab/>
            </w:r>
            <w:r w:rsidR="009A0596" w:rsidRPr="0028534C">
              <w:rPr>
                <w:rStyle w:val="Hyperlink"/>
                <w:rFonts w:asciiTheme="majorBidi" w:hAnsiTheme="majorBidi"/>
                <w:b/>
                <w:bCs/>
                <w:noProof/>
              </w:rPr>
              <w:t>Employees</w:t>
            </w:r>
            <w:r w:rsidR="009A0596">
              <w:rPr>
                <w:noProof/>
                <w:webHidden/>
              </w:rPr>
              <w:tab/>
            </w:r>
            <w:r w:rsidR="009A0596">
              <w:rPr>
                <w:noProof/>
                <w:webHidden/>
              </w:rPr>
              <w:fldChar w:fldCharType="begin"/>
            </w:r>
            <w:r w:rsidR="009A0596">
              <w:rPr>
                <w:noProof/>
                <w:webHidden/>
              </w:rPr>
              <w:instrText xml:space="preserve"> PAGEREF _Toc125877670 \h </w:instrText>
            </w:r>
            <w:r w:rsidR="009A0596">
              <w:rPr>
                <w:noProof/>
                <w:webHidden/>
              </w:rPr>
            </w:r>
            <w:r w:rsidR="009A0596">
              <w:rPr>
                <w:noProof/>
                <w:webHidden/>
              </w:rPr>
              <w:fldChar w:fldCharType="separate"/>
            </w:r>
            <w:r w:rsidR="009A0596">
              <w:rPr>
                <w:noProof/>
                <w:webHidden/>
              </w:rPr>
              <w:t>18</w:t>
            </w:r>
            <w:r w:rsidR="009A0596">
              <w:rPr>
                <w:noProof/>
                <w:webHidden/>
              </w:rPr>
              <w:fldChar w:fldCharType="end"/>
            </w:r>
          </w:hyperlink>
        </w:p>
        <w:p w14:paraId="63ECBE5F" w14:textId="681E4D87" w:rsidR="009A0596" w:rsidRDefault="00000000">
          <w:pPr>
            <w:pStyle w:val="TOC3"/>
            <w:tabs>
              <w:tab w:val="left" w:pos="880"/>
              <w:tab w:val="right" w:leader="dot" w:pos="9350"/>
            </w:tabs>
            <w:rPr>
              <w:rFonts w:eastAsiaTheme="minorEastAsia"/>
              <w:noProof/>
            </w:rPr>
          </w:pPr>
          <w:hyperlink w:anchor="_Toc125877671" w:history="1">
            <w:r w:rsidR="009A0596" w:rsidRPr="0028534C">
              <w:rPr>
                <w:rStyle w:val="Hyperlink"/>
                <w:rFonts w:ascii="Times New Roman" w:hAnsi="Times New Roman" w:cs="Times New Roman"/>
                <w:noProof/>
              </w:rPr>
              <w:t>-</w:t>
            </w:r>
            <w:r w:rsidR="009A0596">
              <w:rPr>
                <w:rFonts w:eastAsiaTheme="minorEastAsia"/>
                <w:noProof/>
              </w:rPr>
              <w:tab/>
            </w:r>
            <w:r w:rsidR="009A0596" w:rsidRPr="0028534C">
              <w:rPr>
                <w:rStyle w:val="Hyperlink"/>
                <w:rFonts w:asciiTheme="majorBidi" w:hAnsiTheme="majorBidi"/>
                <w:b/>
                <w:bCs/>
                <w:noProof/>
              </w:rPr>
              <w:t>Mangers</w:t>
            </w:r>
            <w:r w:rsidR="009A0596">
              <w:rPr>
                <w:noProof/>
                <w:webHidden/>
              </w:rPr>
              <w:tab/>
            </w:r>
            <w:r w:rsidR="009A0596">
              <w:rPr>
                <w:noProof/>
                <w:webHidden/>
              </w:rPr>
              <w:fldChar w:fldCharType="begin"/>
            </w:r>
            <w:r w:rsidR="009A0596">
              <w:rPr>
                <w:noProof/>
                <w:webHidden/>
              </w:rPr>
              <w:instrText xml:space="preserve"> PAGEREF _Toc125877671 \h </w:instrText>
            </w:r>
            <w:r w:rsidR="009A0596">
              <w:rPr>
                <w:noProof/>
                <w:webHidden/>
              </w:rPr>
            </w:r>
            <w:r w:rsidR="009A0596">
              <w:rPr>
                <w:noProof/>
                <w:webHidden/>
              </w:rPr>
              <w:fldChar w:fldCharType="separate"/>
            </w:r>
            <w:r w:rsidR="009A0596">
              <w:rPr>
                <w:noProof/>
                <w:webHidden/>
              </w:rPr>
              <w:t>18</w:t>
            </w:r>
            <w:r w:rsidR="009A0596">
              <w:rPr>
                <w:noProof/>
                <w:webHidden/>
              </w:rPr>
              <w:fldChar w:fldCharType="end"/>
            </w:r>
          </w:hyperlink>
        </w:p>
        <w:p w14:paraId="0C503887" w14:textId="15E4E70A" w:rsidR="009A0596" w:rsidRDefault="00000000">
          <w:pPr>
            <w:pStyle w:val="TOC3"/>
            <w:tabs>
              <w:tab w:val="left" w:pos="880"/>
              <w:tab w:val="right" w:leader="dot" w:pos="9350"/>
            </w:tabs>
            <w:rPr>
              <w:rFonts w:eastAsiaTheme="minorEastAsia"/>
              <w:noProof/>
            </w:rPr>
          </w:pPr>
          <w:hyperlink w:anchor="_Toc125877672" w:history="1">
            <w:r w:rsidR="009A0596" w:rsidRPr="0028534C">
              <w:rPr>
                <w:rStyle w:val="Hyperlink"/>
                <w:rFonts w:ascii="Times New Roman" w:hAnsi="Times New Roman" w:cs="Times New Roman"/>
                <w:noProof/>
              </w:rPr>
              <w:t>-</w:t>
            </w:r>
            <w:r w:rsidR="009A0596">
              <w:rPr>
                <w:rFonts w:eastAsiaTheme="minorEastAsia"/>
                <w:noProof/>
              </w:rPr>
              <w:tab/>
            </w:r>
            <w:r w:rsidR="009A0596" w:rsidRPr="0028534C">
              <w:rPr>
                <w:rStyle w:val="Hyperlink"/>
                <w:rFonts w:asciiTheme="majorBidi" w:hAnsiTheme="majorBidi"/>
                <w:b/>
                <w:bCs/>
                <w:noProof/>
              </w:rPr>
              <w:t>Shareholders</w:t>
            </w:r>
            <w:r w:rsidR="009A0596">
              <w:rPr>
                <w:noProof/>
                <w:webHidden/>
              </w:rPr>
              <w:tab/>
            </w:r>
            <w:r w:rsidR="009A0596">
              <w:rPr>
                <w:noProof/>
                <w:webHidden/>
              </w:rPr>
              <w:fldChar w:fldCharType="begin"/>
            </w:r>
            <w:r w:rsidR="009A0596">
              <w:rPr>
                <w:noProof/>
                <w:webHidden/>
              </w:rPr>
              <w:instrText xml:space="preserve"> PAGEREF _Toc125877672 \h </w:instrText>
            </w:r>
            <w:r w:rsidR="009A0596">
              <w:rPr>
                <w:noProof/>
                <w:webHidden/>
              </w:rPr>
            </w:r>
            <w:r w:rsidR="009A0596">
              <w:rPr>
                <w:noProof/>
                <w:webHidden/>
              </w:rPr>
              <w:fldChar w:fldCharType="separate"/>
            </w:r>
            <w:r w:rsidR="009A0596">
              <w:rPr>
                <w:noProof/>
                <w:webHidden/>
              </w:rPr>
              <w:t>18</w:t>
            </w:r>
            <w:r w:rsidR="009A0596">
              <w:rPr>
                <w:noProof/>
                <w:webHidden/>
              </w:rPr>
              <w:fldChar w:fldCharType="end"/>
            </w:r>
          </w:hyperlink>
        </w:p>
        <w:p w14:paraId="7C9549BD" w14:textId="6E0D512D" w:rsidR="009A0596" w:rsidRDefault="00000000">
          <w:pPr>
            <w:pStyle w:val="TOC2"/>
            <w:tabs>
              <w:tab w:val="right" w:leader="dot" w:pos="9350"/>
            </w:tabs>
            <w:rPr>
              <w:rFonts w:eastAsiaTheme="minorEastAsia"/>
              <w:noProof/>
            </w:rPr>
          </w:pPr>
          <w:hyperlink w:anchor="_Toc125877673" w:history="1">
            <w:r w:rsidR="009A0596" w:rsidRPr="0028534C">
              <w:rPr>
                <w:rStyle w:val="Hyperlink"/>
                <w:rFonts w:asciiTheme="majorBidi" w:hAnsiTheme="majorBidi"/>
                <w:b/>
                <w:bCs/>
                <w:noProof/>
              </w:rPr>
              <w:t>The Role of External Stakeholders</w:t>
            </w:r>
            <w:r w:rsidR="009A0596">
              <w:rPr>
                <w:noProof/>
                <w:webHidden/>
              </w:rPr>
              <w:tab/>
            </w:r>
            <w:r w:rsidR="009A0596">
              <w:rPr>
                <w:noProof/>
                <w:webHidden/>
              </w:rPr>
              <w:fldChar w:fldCharType="begin"/>
            </w:r>
            <w:r w:rsidR="009A0596">
              <w:rPr>
                <w:noProof/>
                <w:webHidden/>
              </w:rPr>
              <w:instrText xml:space="preserve"> PAGEREF _Toc125877673 \h </w:instrText>
            </w:r>
            <w:r w:rsidR="009A0596">
              <w:rPr>
                <w:noProof/>
                <w:webHidden/>
              </w:rPr>
            </w:r>
            <w:r w:rsidR="009A0596">
              <w:rPr>
                <w:noProof/>
                <w:webHidden/>
              </w:rPr>
              <w:fldChar w:fldCharType="separate"/>
            </w:r>
            <w:r w:rsidR="009A0596">
              <w:rPr>
                <w:noProof/>
                <w:webHidden/>
              </w:rPr>
              <w:t>18</w:t>
            </w:r>
            <w:r w:rsidR="009A0596">
              <w:rPr>
                <w:noProof/>
                <w:webHidden/>
              </w:rPr>
              <w:fldChar w:fldCharType="end"/>
            </w:r>
          </w:hyperlink>
        </w:p>
        <w:p w14:paraId="063AC86E" w14:textId="3A037016" w:rsidR="009A0596" w:rsidRDefault="00000000">
          <w:pPr>
            <w:pStyle w:val="TOC3"/>
            <w:tabs>
              <w:tab w:val="left" w:pos="880"/>
              <w:tab w:val="right" w:leader="dot" w:pos="9350"/>
            </w:tabs>
            <w:rPr>
              <w:rFonts w:eastAsiaTheme="minorEastAsia"/>
              <w:noProof/>
            </w:rPr>
          </w:pPr>
          <w:hyperlink w:anchor="_Toc125877674" w:history="1">
            <w:r w:rsidR="009A0596" w:rsidRPr="0028534C">
              <w:rPr>
                <w:rStyle w:val="Hyperlink"/>
                <w:rFonts w:ascii="Times New Roman" w:hAnsi="Times New Roman" w:cs="Times New Roman"/>
                <w:bCs/>
                <w:noProof/>
              </w:rPr>
              <w:t>-</w:t>
            </w:r>
            <w:r w:rsidR="009A0596">
              <w:rPr>
                <w:rFonts w:eastAsiaTheme="minorEastAsia"/>
                <w:noProof/>
              </w:rPr>
              <w:tab/>
            </w:r>
            <w:r w:rsidR="009A0596" w:rsidRPr="0028534C">
              <w:rPr>
                <w:rStyle w:val="Hyperlink"/>
                <w:rFonts w:asciiTheme="majorBidi" w:hAnsiTheme="majorBidi"/>
                <w:b/>
                <w:bCs/>
                <w:noProof/>
              </w:rPr>
              <w:t>Suppliers</w:t>
            </w:r>
            <w:r w:rsidR="009A0596">
              <w:rPr>
                <w:noProof/>
                <w:webHidden/>
              </w:rPr>
              <w:tab/>
            </w:r>
            <w:r w:rsidR="009A0596">
              <w:rPr>
                <w:noProof/>
                <w:webHidden/>
              </w:rPr>
              <w:fldChar w:fldCharType="begin"/>
            </w:r>
            <w:r w:rsidR="009A0596">
              <w:rPr>
                <w:noProof/>
                <w:webHidden/>
              </w:rPr>
              <w:instrText xml:space="preserve"> PAGEREF _Toc125877674 \h </w:instrText>
            </w:r>
            <w:r w:rsidR="009A0596">
              <w:rPr>
                <w:noProof/>
                <w:webHidden/>
              </w:rPr>
            </w:r>
            <w:r w:rsidR="009A0596">
              <w:rPr>
                <w:noProof/>
                <w:webHidden/>
              </w:rPr>
              <w:fldChar w:fldCharType="separate"/>
            </w:r>
            <w:r w:rsidR="009A0596">
              <w:rPr>
                <w:noProof/>
                <w:webHidden/>
              </w:rPr>
              <w:t>18</w:t>
            </w:r>
            <w:r w:rsidR="009A0596">
              <w:rPr>
                <w:noProof/>
                <w:webHidden/>
              </w:rPr>
              <w:fldChar w:fldCharType="end"/>
            </w:r>
          </w:hyperlink>
        </w:p>
        <w:p w14:paraId="1827E5AD" w14:textId="7E12E7A4" w:rsidR="009A0596" w:rsidRDefault="00000000">
          <w:pPr>
            <w:pStyle w:val="TOC3"/>
            <w:tabs>
              <w:tab w:val="left" w:pos="880"/>
              <w:tab w:val="right" w:leader="dot" w:pos="9350"/>
            </w:tabs>
            <w:rPr>
              <w:rFonts w:eastAsiaTheme="minorEastAsia"/>
              <w:noProof/>
            </w:rPr>
          </w:pPr>
          <w:hyperlink w:anchor="_Toc125877675" w:history="1">
            <w:r w:rsidR="009A0596" w:rsidRPr="0028534C">
              <w:rPr>
                <w:rStyle w:val="Hyperlink"/>
                <w:rFonts w:ascii="Times New Roman" w:hAnsi="Times New Roman" w:cs="Times New Roman"/>
                <w:bCs/>
                <w:noProof/>
              </w:rPr>
              <w:t>-</w:t>
            </w:r>
            <w:r w:rsidR="009A0596">
              <w:rPr>
                <w:rFonts w:eastAsiaTheme="minorEastAsia"/>
                <w:noProof/>
              </w:rPr>
              <w:tab/>
            </w:r>
            <w:r w:rsidR="009A0596" w:rsidRPr="0028534C">
              <w:rPr>
                <w:rStyle w:val="Hyperlink"/>
                <w:rFonts w:asciiTheme="majorBidi" w:hAnsiTheme="majorBidi"/>
                <w:b/>
                <w:bCs/>
                <w:noProof/>
              </w:rPr>
              <w:t>Customers</w:t>
            </w:r>
            <w:r w:rsidR="009A0596">
              <w:rPr>
                <w:noProof/>
                <w:webHidden/>
              </w:rPr>
              <w:tab/>
            </w:r>
            <w:r w:rsidR="009A0596">
              <w:rPr>
                <w:noProof/>
                <w:webHidden/>
              </w:rPr>
              <w:fldChar w:fldCharType="begin"/>
            </w:r>
            <w:r w:rsidR="009A0596">
              <w:rPr>
                <w:noProof/>
                <w:webHidden/>
              </w:rPr>
              <w:instrText xml:space="preserve"> PAGEREF _Toc125877675 \h </w:instrText>
            </w:r>
            <w:r w:rsidR="009A0596">
              <w:rPr>
                <w:noProof/>
                <w:webHidden/>
              </w:rPr>
            </w:r>
            <w:r w:rsidR="009A0596">
              <w:rPr>
                <w:noProof/>
                <w:webHidden/>
              </w:rPr>
              <w:fldChar w:fldCharType="separate"/>
            </w:r>
            <w:r w:rsidR="009A0596">
              <w:rPr>
                <w:noProof/>
                <w:webHidden/>
              </w:rPr>
              <w:t>18</w:t>
            </w:r>
            <w:r w:rsidR="009A0596">
              <w:rPr>
                <w:noProof/>
                <w:webHidden/>
              </w:rPr>
              <w:fldChar w:fldCharType="end"/>
            </w:r>
          </w:hyperlink>
        </w:p>
        <w:p w14:paraId="4DA2DCC9" w14:textId="30E4F845" w:rsidR="009A0596" w:rsidRDefault="00000000">
          <w:pPr>
            <w:pStyle w:val="TOC3"/>
            <w:tabs>
              <w:tab w:val="left" w:pos="880"/>
              <w:tab w:val="right" w:leader="dot" w:pos="9350"/>
            </w:tabs>
            <w:rPr>
              <w:rFonts w:eastAsiaTheme="minorEastAsia"/>
              <w:noProof/>
            </w:rPr>
          </w:pPr>
          <w:hyperlink w:anchor="_Toc125877676" w:history="1">
            <w:r w:rsidR="009A0596" w:rsidRPr="0028534C">
              <w:rPr>
                <w:rStyle w:val="Hyperlink"/>
                <w:rFonts w:ascii="Times New Roman" w:hAnsi="Times New Roman" w:cs="Times New Roman"/>
                <w:bCs/>
                <w:noProof/>
              </w:rPr>
              <w:t>-</w:t>
            </w:r>
            <w:r w:rsidR="009A0596">
              <w:rPr>
                <w:rFonts w:eastAsiaTheme="minorEastAsia"/>
                <w:noProof/>
              </w:rPr>
              <w:tab/>
            </w:r>
            <w:r w:rsidR="009A0596" w:rsidRPr="0028534C">
              <w:rPr>
                <w:rStyle w:val="Hyperlink"/>
                <w:rFonts w:asciiTheme="majorBidi" w:hAnsiTheme="majorBidi"/>
                <w:b/>
                <w:bCs/>
                <w:noProof/>
              </w:rPr>
              <w:t>Government Agencies</w:t>
            </w:r>
            <w:r w:rsidR="009A0596">
              <w:rPr>
                <w:noProof/>
                <w:webHidden/>
              </w:rPr>
              <w:tab/>
            </w:r>
            <w:r w:rsidR="009A0596">
              <w:rPr>
                <w:noProof/>
                <w:webHidden/>
              </w:rPr>
              <w:fldChar w:fldCharType="begin"/>
            </w:r>
            <w:r w:rsidR="009A0596">
              <w:rPr>
                <w:noProof/>
                <w:webHidden/>
              </w:rPr>
              <w:instrText xml:space="preserve"> PAGEREF _Toc125877676 \h </w:instrText>
            </w:r>
            <w:r w:rsidR="009A0596">
              <w:rPr>
                <w:noProof/>
                <w:webHidden/>
              </w:rPr>
            </w:r>
            <w:r w:rsidR="009A0596">
              <w:rPr>
                <w:noProof/>
                <w:webHidden/>
              </w:rPr>
              <w:fldChar w:fldCharType="separate"/>
            </w:r>
            <w:r w:rsidR="009A0596">
              <w:rPr>
                <w:noProof/>
                <w:webHidden/>
              </w:rPr>
              <w:t>18</w:t>
            </w:r>
            <w:r w:rsidR="009A0596">
              <w:rPr>
                <w:noProof/>
                <w:webHidden/>
              </w:rPr>
              <w:fldChar w:fldCharType="end"/>
            </w:r>
          </w:hyperlink>
        </w:p>
        <w:p w14:paraId="7BFCFB09" w14:textId="2D4B807D" w:rsidR="009A0596" w:rsidRDefault="00000000">
          <w:pPr>
            <w:pStyle w:val="TOC3"/>
            <w:tabs>
              <w:tab w:val="left" w:pos="880"/>
              <w:tab w:val="right" w:leader="dot" w:pos="9350"/>
            </w:tabs>
            <w:rPr>
              <w:rFonts w:eastAsiaTheme="minorEastAsia"/>
              <w:noProof/>
            </w:rPr>
          </w:pPr>
          <w:hyperlink w:anchor="_Toc125877677" w:history="1">
            <w:r w:rsidR="009A0596" w:rsidRPr="0028534C">
              <w:rPr>
                <w:rStyle w:val="Hyperlink"/>
                <w:rFonts w:ascii="Times New Roman" w:hAnsi="Times New Roman" w:cs="Times New Roman"/>
                <w:bCs/>
                <w:noProof/>
              </w:rPr>
              <w:t>-</w:t>
            </w:r>
            <w:r w:rsidR="009A0596">
              <w:rPr>
                <w:rFonts w:eastAsiaTheme="minorEastAsia"/>
                <w:noProof/>
              </w:rPr>
              <w:tab/>
            </w:r>
            <w:r w:rsidR="009A0596" w:rsidRPr="0028534C">
              <w:rPr>
                <w:rStyle w:val="Hyperlink"/>
                <w:rFonts w:asciiTheme="majorBidi" w:hAnsiTheme="majorBidi"/>
                <w:b/>
                <w:bCs/>
                <w:noProof/>
              </w:rPr>
              <w:t>Communities</w:t>
            </w:r>
            <w:r w:rsidR="009A0596">
              <w:rPr>
                <w:noProof/>
                <w:webHidden/>
              </w:rPr>
              <w:tab/>
            </w:r>
            <w:r w:rsidR="009A0596">
              <w:rPr>
                <w:noProof/>
                <w:webHidden/>
              </w:rPr>
              <w:fldChar w:fldCharType="begin"/>
            </w:r>
            <w:r w:rsidR="009A0596">
              <w:rPr>
                <w:noProof/>
                <w:webHidden/>
              </w:rPr>
              <w:instrText xml:space="preserve"> PAGEREF _Toc125877677 \h </w:instrText>
            </w:r>
            <w:r w:rsidR="009A0596">
              <w:rPr>
                <w:noProof/>
                <w:webHidden/>
              </w:rPr>
            </w:r>
            <w:r w:rsidR="009A0596">
              <w:rPr>
                <w:noProof/>
                <w:webHidden/>
              </w:rPr>
              <w:fldChar w:fldCharType="separate"/>
            </w:r>
            <w:r w:rsidR="009A0596">
              <w:rPr>
                <w:noProof/>
                <w:webHidden/>
              </w:rPr>
              <w:t>19</w:t>
            </w:r>
            <w:r w:rsidR="009A0596">
              <w:rPr>
                <w:noProof/>
                <w:webHidden/>
              </w:rPr>
              <w:fldChar w:fldCharType="end"/>
            </w:r>
          </w:hyperlink>
        </w:p>
        <w:p w14:paraId="33377750" w14:textId="3D0EDA6A" w:rsidR="009A0596" w:rsidRDefault="00000000">
          <w:pPr>
            <w:pStyle w:val="TOC2"/>
            <w:tabs>
              <w:tab w:val="right" w:leader="dot" w:pos="9350"/>
            </w:tabs>
            <w:rPr>
              <w:rFonts w:eastAsiaTheme="minorEastAsia"/>
              <w:noProof/>
            </w:rPr>
          </w:pPr>
          <w:hyperlink w:anchor="_Toc125877678" w:history="1">
            <w:r w:rsidR="009A0596" w:rsidRPr="0028534C">
              <w:rPr>
                <w:rStyle w:val="Hyperlink"/>
                <w:rFonts w:asciiTheme="majorBidi" w:hAnsiTheme="majorBidi"/>
                <w:b/>
                <w:bCs/>
                <w:noProof/>
              </w:rPr>
              <w:t>The Impact of Internal and External Stakeholders on the Success of the Organization</w:t>
            </w:r>
            <w:r w:rsidR="009A0596">
              <w:rPr>
                <w:noProof/>
                <w:webHidden/>
              </w:rPr>
              <w:tab/>
            </w:r>
            <w:r w:rsidR="009A0596">
              <w:rPr>
                <w:noProof/>
                <w:webHidden/>
              </w:rPr>
              <w:fldChar w:fldCharType="begin"/>
            </w:r>
            <w:r w:rsidR="009A0596">
              <w:rPr>
                <w:noProof/>
                <w:webHidden/>
              </w:rPr>
              <w:instrText xml:space="preserve"> PAGEREF _Toc125877678 \h </w:instrText>
            </w:r>
            <w:r w:rsidR="009A0596">
              <w:rPr>
                <w:noProof/>
                <w:webHidden/>
              </w:rPr>
            </w:r>
            <w:r w:rsidR="009A0596">
              <w:rPr>
                <w:noProof/>
                <w:webHidden/>
              </w:rPr>
              <w:fldChar w:fldCharType="separate"/>
            </w:r>
            <w:r w:rsidR="009A0596">
              <w:rPr>
                <w:noProof/>
                <w:webHidden/>
              </w:rPr>
              <w:t>19</w:t>
            </w:r>
            <w:r w:rsidR="009A0596">
              <w:rPr>
                <w:noProof/>
                <w:webHidden/>
              </w:rPr>
              <w:fldChar w:fldCharType="end"/>
            </w:r>
          </w:hyperlink>
        </w:p>
        <w:p w14:paraId="71E91964" w14:textId="7D8EB057" w:rsidR="009A0596" w:rsidRDefault="00000000">
          <w:pPr>
            <w:pStyle w:val="TOC2"/>
            <w:tabs>
              <w:tab w:val="right" w:leader="dot" w:pos="9350"/>
            </w:tabs>
            <w:rPr>
              <w:rFonts w:eastAsiaTheme="minorEastAsia"/>
              <w:noProof/>
            </w:rPr>
          </w:pPr>
          <w:hyperlink w:anchor="_Toc125877679" w:history="1">
            <w:r w:rsidR="009A0596" w:rsidRPr="0028534C">
              <w:rPr>
                <w:rStyle w:val="Hyperlink"/>
                <w:rFonts w:asciiTheme="majorBidi" w:hAnsiTheme="majorBidi"/>
                <w:b/>
                <w:bCs/>
                <w:noProof/>
              </w:rPr>
              <w:t>Challenges to the Success of the Organization</w:t>
            </w:r>
            <w:r w:rsidR="009A0596">
              <w:rPr>
                <w:noProof/>
                <w:webHidden/>
              </w:rPr>
              <w:tab/>
            </w:r>
            <w:r w:rsidR="009A0596">
              <w:rPr>
                <w:noProof/>
                <w:webHidden/>
              </w:rPr>
              <w:fldChar w:fldCharType="begin"/>
            </w:r>
            <w:r w:rsidR="009A0596">
              <w:rPr>
                <w:noProof/>
                <w:webHidden/>
              </w:rPr>
              <w:instrText xml:space="preserve"> PAGEREF _Toc125877679 \h </w:instrText>
            </w:r>
            <w:r w:rsidR="009A0596">
              <w:rPr>
                <w:noProof/>
                <w:webHidden/>
              </w:rPr>
            </w:r>
            <w:r w:rsidR="009A0596">
              <w:rPr>
                <w:noProof/>
                <w:webHidden/>
              </w:rPr>
              <w:fldChar w:fldCharType="separate"/>
            </w:r>
            <w:r w:rsidR="009A0596">
              <w:rPr>
                <w:noProof/>
                <w:webHidden/>
              </w:rPr>
              <w:t>19</w:t>
            </w:r>
            <w:r w:rsidR="009A0596">
              <w:rPr>
                <w:noProof/>
                <w:webHidden/>
              </w:rPr>
              <w:fldChar w:fldCharType="end"/>
            </w:r>
          </w:hyperlink>
        </w:p>
        <w:p w14:paraId="16800FA9" w14:textId="107FC1F3" w:rsidR="009A0596" w:rsidRDefault="00000000">
          <w:pPr>
            <w:pStyle w:val="TOC3"/>
            <w:tabs>
              <w:tab w:val="left" w:pos="880"/>
              <w:tab w:val="right" w:leader="dot" w:pos="9350"/>
            </w:tabs>
            <w:rPr>
              <w:rFonts w:eastAsiaTheme="minorEastAsia"/>
              <w:noProof/>
            </w:rPr>
          </w:pPr>
          <w:hyperlink w:anchor="_Toc125877680" w:history="1">
            <w:r w:rsidR="009A0596" w:rsidRPr="0028534C">
              <w:rPr>
                <w:rStyle w:val="Hyperlink"/>
                <w:rFonts w:ascii="Times New Roman" w:hAnsi="Times New Roman" w:cs="Times New Roman"/>
                <w:bCs/>
                <w:noProof/>
              </w:rPr>
              <w:t>-</w:t>
            </w:r>
            <w:r w:rsidR="009A0596">
              <w:rPr>
                <w:rFonts w:eastAsiaTheme="minorEastAsia"/>
                <w:noProof/>
              </w:rPr>
              <w:tab/>
            </w:r>
            <w:r w:rsidR="009A0596" w:rsidRPr="0028534C">
              <w:rPr>
                <w:rStyle w:val="Hyperlink"/>
                <w:rFonts w:asciiTheme="majorBidi" w:hAnsiTheme="majorBidi"/>
                <w:b/>
                <w:bCs/>
                <w:noProof/>
              </w:rPr>
              <w:t>Legislation and industry standards relevant to FutureTEC</w:t>
            </w:r>
            <w:r w:rsidR="009A0596">
              <w:rPr>
                <w:noProof/>
                <w:webHidden/>
              </w:rPr>
              <w:tab/>
            </w:r>
            <w:r w:rsidR="009A0596">
              <w:rPr>
                <w:noProof/>
                <w:webHidden/>
              </w:rPr>
              <w:fldChar w:fldCharType="begin"/>
            </w:r>
            <w:r w:rsidR="009A0596">
              <w:rPr>
                <w:noProof/>
                <w:webHidden/>
              </w:rPr>
              <w:instrText xml:space="preserve"> PAGEREF _Toc125877680 \h </w:instrText>
            </w:r>
            <w:r w:rsidR="009A0596">
              <w:rPr>
                <w:noProof/>
                <w:webHidden/>
              </w:rPr>
            </w:r>
            <w:r w:rsidR="009A0596">
              <w:rPr>
                <w:noProof/>
                <w:webHidden/>
              </w:rPr>
              <w:fldChar w:fldCharType="separate"/>
            </w:r>
            <w:r w:rsidR="009A0596">
              <w:rPr>
                <w:noProof/>
                <w:webHidden/>
              </w:rPr>
              <w:t>19</w:t>
            </w:r>
            <w:r w:rsidR="009A0596">
              <w:rPr>
                <w:noProof/>
                <w:webHidden/>
              </w:rPr>
              <w:fldChar w:fldCharType="end"/>
            </w:r>
          </w:hyperlink>
        </w:p>
        <w:p w14:paraId="49E58376" w14:textId="4C144060" w:rsidR="009A0596" w:rsidRDefault="00000000">
          <w:pPr>
            <w:pStyle w:val="TOC3"/>
            <w:tabs>
              <w:tab w:val="left" w:pos="880"/>
              <w:tab w:val="right" w:leader="dot" w:pos="9350"/>
            </w:tabs>
            <w:rPr>
              <w:rFonts w:eastAsiaTheme="minorEastAsia"/>
              <w:noProof/>
            </w:rPr>
          </w:pPr>
          <w:hyperlink w:anchor="_Toc125877681" w:history="1">
            <w:r w:rsidR="009A0596" w:rsidRPr="0028534C">
              <w:rPr>
                <w:rStyle w:val="Hyperlink"/>
                <w:rFonts w:ascii="Times New Roman" w:hAnsi="Times New Roman" w:cs="Times New Roman"/>
                <w:noProof/>
              </w:rPr>
              <w:t>-</w:t>
            </w:r>
            <w:r w:rsidR="009A0596">
              <w:rPr>
                <w:rFonts w:eastAsiaTheme="minorEastAsia"/>
                <w:noProof/>
              </w:rPr>
              <w:tab/>
            </w:r>
            <w:r w:rsidR="009A0596" w:rsidRPr="0028534C">
              <w:rPr>
                <w:rStyle w:val="Hyperlink"/>
                <w:rFonts w:asciiTheme="majorBidi" w:hAnsiTheme="majorBidi"/>
                <w:b/>
                <w:bCs/>
                <w:noProof/>
              </w:rPr>
              <w:t>Change Management</w:t>
            </w:r>
            <w:r w:rsidR="009A0596">
              <w:rPr>
                <w:noProof/>
                <w:webHidden/>
              </w:rPr>
              <w:tab/>
            </w:r>
            <w:r w:rsidR="009A0596">
              <w:rPr>
                <w:noProof/>
                <w:webHidden/>
              </w:rPr>
              <w:fldChar w:fldCharType="begin"/>
            </w:r>
            <w:r w:rsidR="009A0596">
              <w:rPr>
                <w:noProof/>
                <w:webHidden/>
              </w:rPr>
              <w:instrText xml:space="preserve"> PAGEREF _Toc125877681 \h </w:instrText>
            </w:r>
            <w:r w:rsidR="009A0596">
              <w:rPr>
                <w:noProof/>
                <w:webHidden/>
              </w:rPr>
            </w:r>
            <w:r w:rsidR="009A0596">
              <w:rPr>
                <w:noProof/>
                <w:webHidden/>
              </w:rPr>
              <w:fldChar w:fldCharType="separate"/>
            </w:r>
            <w:r w:rsidR="009A0596">
              <w:rPr>
                <w:noProof/>
                <w:webHidden/>
              </w:rPr>
              <w:t>20</w:t>
            </w:r>
            <w:r w:rsidR="009A0596">
              <w:rPr>
                <w:noProof/>
                <w:webHidden/>
              </w:rPr>
              <w:fldChar w:fldCharType="end"/>
            </w:r>
          </w:hyperlink>
        </w:p>
        <w:p w14:paraId="04F12122" w14:textId="5364A75A" w:rsidR="009A0596" w:rsidRDefault="00000000">
          <w:pPr>
            <w:pStyle w:val="TOC2"/>
            <w:tabs>
              <w:tab w:val="right" w:leader="dot" w:pos="9350"/>
            </w:tabs>
            <w:rPr>
              <w:rFonts w:eastAsiaTheme="minorEastAsia"/>
              <w:noProof/>
            </w:rPr>
          </w:pPr>
          <w:hyperlink w:anchor="_Toc125877682" w:history="1">
            <w:r w:rsidR="009A0596" w:rsidRPr="0028534C">
              <w:rPr>
                <w:rStyle w:val="Hyperlink"/>
                <w:rFonts w:asciiTheme="majorBidi" w:hAnsiTheme="majorBidi"/>
                <w:b/>
                <w:bCs/>
                <w:noProof/>
              </w:rPr>
              <w:t>Organization Requirements</w:t>
            </w:r>
            <w:r w:rsidR="009A0596">
              <w:rPr>
                <w:noProof/>
                <w:webHidden/>
              </w:rPr>
              <w:tab/>
            </w:r>
            <w:r w:rsidR="009A0596">
              <w:rPr>
                <w:noProof/>
                <w:webHidden/>
              </w:rPr>
              <w:fldChar w:fldCharType="begin"/>
            </w:r>
            <w:r w:rsidR="009A0596">
              <w:rPr>
                <w:noProof/>
                <w:webHidden/>
              </w:rPr>
              <w:instrText xml:space="preserve"> PAGEREF _Toc125877682 \h </w:instrText>
            </w:r>
            <w:r w:rsidR="009A0596">
              <w:rPr>
                <w:noProof/>
                <w:webHidden/>
              </w:rPr>
            </w:r>
            <w:r w:rsidR="009A0596">
              <w:rPr>
                <w:noProof/>
                <w:webHidden/>
              </w:rPr>
              <w:fldChar w:fldCharType="separate"/>
            </w:r>
            <w:r w:rsidR="009A0596">
              <w:rPr>
                <w:noProof/>
                <w:webHidden/>
              </w:rPr>
              <w:t>22</w:t>
            </w:r>
            <w:r w:rsidR="009A0596">
              <w:rPr>
                <w:noProof/>
                <w:webHidden/>
              </w:rPr>
              <w:fldChar w:fldCharType="end"/>
            </w:r>
          </w:hyperlink>
        </w:p>
        <w:p w14:paraId="3190D1F8" w14:textId="5659F461" w:rsidR="009A0596" w:rsidRDefault="00000000">
          <w:pPr>
            <w:pStyle w:val="TOC1"/>
            <w:tabs>
              <w:tab w:val="right" w:leader="dot" w:pos="9350"/>
            </w:tabs>
            <w:rPr>
              <w:rFonts w:eastAsiaTheme="minorEastAsia"/>
              <w:noProof/>
            </w:rPr>
          </w:pPr>
          <w:hyperlink w:anchor="_Toc125877683" w:history="1">
            <w:r w:rsidR="009A0596" w:rsidRPr="0028534C">
              <w:rPr>
                <w:rStyle w:val="Hyperlink"/>
                <w:rFonts w:asciiTheme="majorBidi" w:hAnsiTheme="majorBidi"/>
                <w:b/>
                <w:bCs/>
                <w:i/>
                <w:iCs/>
                <w:noProof/>
              </w:rPr>
              <w:t>Project Recommendations and Justifications</w:t>
            </w:r>
            <w:r w:rsidR="009A0596">
              <w:rPr>
                <w:noProof/>
                <w:webHidden/>
              </w:rPr>
              <w:tab/>
            </w:r>
            <w:r w:rsidR="009A0596">
              <w:rPr>
                <w:noProof/>
                <w:webHidden/>
              </w:rPr>
              <w:fldChar w:fldCharType="begin"/>
            </w:r>
            <w:r w:rsidR="009A0596">
              <w:rPr>
                <w:noProof/>
                <w:webHidden/>
              </w:rPr>
              <w:instrText xml:space="preserve"> PAGEREF _Toc125877683 \h </w:instrText>
            </w:r>
            <w:r w:rsidR="009A0596">
              <w:rPr>
                <w:noProof/>
                <w:webHidden/>
              </w:rPr>
            </w:r>
            <w:r w:rsidR="009A0596">
              <w:rPr>
                <w:noProof/>
                <w:webHidden/>
              </w:rPr>
              <w:fldChar w:fldCharType="separate"/>
            </w:r>
            <w:r w:rsidR="009A0596">
              <w:rPr>
                <w:noProof/>
                <w:webHidden/>
              </w:rPr>
              <w:t>23</w:t>
            </w:r>
            <w:r w:rsidR="009A0596">
              <w:rPr>
                <w:noProof/>
                <w:webHidden/>
              </w:rPr>
              <w:fldChar w:fldCharType="end"/>
            </w:r>
          </w:hyperlink>
        </w:p>
        <w:p w14:paraId="1BD3EEEA" w14:textId="1AAD083B" w:rsidR="009A0596" w:rsidRDefault="00000000">
          <w:pPr>
            <w:pStyle w:val="TOC2"/>
            <w:tabs>
              <w:tab w:val="right" w:leader="dot" w:pos="9350"/>
            </w:tabs>
            <w:rPr>
              <w:rFonts w:eastAsiaTheme="minorEastAsia"/>
              <w:noProof/>
            </w:rPr>
          </w:pPr>
          <w:hyperlink w:anchor="_Toc125877684" w:history="1">
            <w:r w:rsidR="009A0596" w:rsidRPr="0028534C">
              <w:rPr>
                <w:rStyle w:val="Hyperlink"/>
                <w:rFonts w:asciiTheme="majorBidi" w:hAnsiTheme="majorBidi"/>
                <w:b/>
                <w:bCs/>
                <w:noProof/>
              </w:rPr>
              <w:t>Project Recommendations for Communicating with Various Stakeholders</w:t>
            </w:r>
            <w:r w:rsidR="009A0596">
              <w:rPr>
                <w:noProof/>
                <w:webHidden/>
              </w:rPr>
              <w:tab/>
            </w:r>
            <w:r w:rsidR="009A0596">
              <w:rPr>
                <w:noProof/>
                <w:webHidden/>
              </w:rPr>
              <w:fldChar w:fldCharType="begin"/>
            </w:r>
            <w:r w:rsidR="009A0596">
              <w:rPr>
                <w:noProof/>
                <w:webHidden/>
              </w:rPr>
              <w:instrText xml:space="preserve"> PAGEREF _Toc125877684 \h </w:instrText>
            </w:r>
            <w:r w:rsidR="009A0596">
              <w:rPr>
                <w:noProof/>
                <w:webHidden/>
              </w:rPr>
            </w:r>
            <w:r w:rsidR="009A0596">
              <w:rPr>
                <w:noProof/>
                <w:webHidden/>
              </w:rPr>
              <w:fldChar w:fldCharType="separate"/>
            </w:r>
            <w:r w:rsidR="009A0596">
              <w:rPr>
                <w:noProof/>
                <w:webHidden/>
              </w:rPr>
              <w:t>23</w:t>
            </w:r>
            <w:r w:rsidR="009A0596">
              <w:rPr>
                <w:noProof/>
                <w:webHidden/>
              </w:rPr>
              <w:fldChar w:fldCharType="end"/>
            </w:r>
          </w:hyperlink>
        </w:p>
        <w:p w14:paraId="2C8135FD" w14:textId="08EFE8FD" w:rsidR="009A0596" w:rsidRDefault="00000000">
          <w:pPr>
            <w:pStyle w:val="TOC2"/>
            <w:tabs>
              <w:tab w:val="right" w:leader="dot" w:pos="9350"/>
            </w:tabs>
            <w:rPr>
              <w:rFonts w:eastAsiaTheme="minorEastAsia"/>
              <w:noProof/>
            </w:rPr>
          </w:pPr>
          <w:hyperlink w:anchor="_Toc125877685" w:history="1">
            <w:r w:rsidR="009A0596" w:rsidRPr="0028534C">
              <w:rPr>
                <w:rStyle w:val="Hyperlink"/>
                <w:rFonts w:asciiTheme="majorBidi" w:hAnsiTheme="majorBidi"/>
                <w:b/>
                <w:bCs/>
                <w:noProof/>
              </w:rPr>
              <w:t>Justification of Planning Decisions and Project Management Methodology</w:t>
            </w:r>
            <w:r w:rsidR="009A0596">
              <w:rPr>
                <w:noProof/>
                <w:webHidden/>
              </w:rPr>
              <w:tab/>
            </w:r>
            <w:r w:rsidR="009A0596">
              <w:rPr>
                <w:noProof/>
                <w:webHidden/>
              </w:rPr>
              <w:fldChar w:fldCharType="begin"/>
            </w:r>
            <w:r w:rsidR="009A0596">
              <w:rPr>
                <w:noProof/>
                <w:webHidden/>
              </w:rPr>
              <w:instrText xml:space="preserve"> PAGEREF _Toc125877685 \h </w:instrText>
            </w:r>
            <w:r w:rsidR="009A0596">
              <w:rPr>
                <w:noProof/>
                <w:webHidden/>
              </w:rPr>
            </w:r>
            <w:r w:rsidR="009A0596">
              <w:rPr>
                <w:noProof/>
                <w:webHidden/>
              </w:rPr>
              <w:fldChar w:fldCharType="separate"/>
            </w:r>
            <w:r w:rsidR="009A0596">
              <w:rPr>
                <w:noProof/>
                <w:webHidden/>
              </w:rPr>
              <w:t>24</w:t>
            </w:r>
            <w:r w:rsidR="009A0596">
              <w:rPr>
                <w:noProof/>
                <w:webHidden/>
              </w:rPr>
              <w:fldChar w:fldCharType="end"/>
            </w:r>
          </w:hyperlink>
        </w:p>
        <w:p w14:paraId="7401007A" w14:textId="094AE06B" w:rsidR="009A0596" w:rsidRDefault="00000000">
          <w:pPr>
            <w:pStyle w:val="TOC2"/>
            <w:tabs>
              <w:tab w:val="right" w:leader="dot" w:pos="9350"/>
            </w:tabs>
            <w:rPr>
              <w:rFonts w:eastAsiaTheme="minorEastAsia"/>
              <w:noProof/>
            </w:rPr>
          </w:pPr>
          <w:hyperlink w:anchor="_Toc125877686" w:history="1">
            <w:r w:rsidR="009A0596" w:rsidRPr="0028534C">
              <w:rPr>
                <w:rStyle w:val="Hyperlink"/>
                <w:rFonts w:asciiTheme="majorBidi" w:hAnsiTheme="majorBidi"/>
                <w:b/>
                <w:bCs/>
                <w:noProof/>
              </w:rPr>
              <w:t>Assessing the Alignment of Project Recommendations with Organizational Needs</w:t>
            </w:r>
            <w:r w:rsidR="009A0596">
              <w:rPr>
                <w:noProof/>
                <w:webHidden/>
              </w:rPr>
              <w:tab/>
            </w:r>
            <w:r w:rsidR="009A0596">
              <w:rPr>
                <w:noProof/>
                <w:webHidden/>
              </w:rPr>
              <w:fldChar w:fldCharType="begin"/>
            </w:r>
            <w:r w:rsidR="009A0596">
              <w:rPr>
                <w:noProof/>
                <w:webHidden/>
              </w:rPr>
              <w:instrText xml:space="preserve"> PAGEREF _Toc125877686 \h </w:instrText>
            </w:r>
            <w:r w:rsidR="009A0596">
              <w:rPr>
                <w:noProof/>
                <w:webHidden/>
              </w:rPr>
            </w:r>
            <w:r w:rsidR="009A0596">
              <w:rPr>
                <w:noProof/>
                <w:webHidden/>
              </w:rPr>
              <w:fldChar w:fldCharType="separate"/>
            </w:r>
            <w:r w:rsidR="009A0596">
              <w:rPr>
                <w:noProof/>
                <w:webHidden/>
              </w:rPr>
              <w:t>28</w:t>
            </w:r>
            <w:r w:rsidR="009A0596">
              <w:rPr>
                <w:noProof/>
                <w:webHidden/>
              </w:rPr>
              <w:fldChar w:fldCharType="end"/>
            </w:r>
          </w:hyperlink>
        </w:p>
        <w:p w14:paraId="657C32CB" w14:textId="31E48736" w:rsidR="009A0596" w:rsidRDefault="00000000">
          <w:pPr>
            <w:pStyle w:val="TOC1"/>
            <w:tabs>
              <w:tab w:val="right" w:leader="dot" w:pos="9350"/>
            </w:tabs>
            <w:rPr>
              <w:rFonts w:eastAsiaTheme="minorEastAsia"/>
              <w:noProof/>
            </w:rPr>
          </w:pPr>
          <w:hyperlink w:anchor="_Toc125877687" w:history="1">
            <w:r w:rsidR="009A0596" w:rsidRPr="0028534C">
              <w:rPr>
                <w:rStyle w:val="Hyperlink"/>
                <w:rFonts w:asciiTheme="majorBidi" w:hAnsiTheme="majorBidi"/>
                <w:b/>
                <w:bCs/>
                <w:i/>
                <w:iCs/>
                <w:noProof/>
              </w:rPr>
              <w:t>Performance Review</w:t>
            </w:r>
            <w:r w:rsidR="009A0596">
              <w:rPr>
                <w:noProof/>
                <w:webHidden/>
              </w:rPr>
              <w:tab/>
            </w:r>
            <w:r w:rsidR="009A0596">
              <w:rPr>
                <w:noProof/>
                <w:webHidden/>
              </w:rPr>
              <w:fldChar w:fldCharType="begin"/>
            </w:r>
            <w:r w:rsidR="009A0596">
              <w:rPr>
                <w:noProof/>
                <w:webHidden/>
              </w:rPr>
              <w:instrText xml:space="preserve"> PAGEREF _Toc125877687 \h </w:instrText>
            </w:r>
            <w:r w:rsidR="009A0596">
              <w:rPr>
                <w:noProof/>
                <w:webHidden/>
              </w:rPr>
            </w:r>
            <w:r w:rsidR="009A0596">
              <w:rPr>
                <w:noProof/>
                <w:webHidden/>
              </w:rPr>
              <w:fldChar w:fldCharType="separate"/>
            </w:r>
            <w:r w:rsidR="009A0596">
              <w:rPr>
                <w:noProof/>
                <w:webHidden/>
              </w:rPr>
              <w:t>30</w:t>
            </w:r>
            <w:r w:rsidR="009A0596">
              <w:rPr>
                <w:noProof/>
                <w:webHidden/>
              </w:rPr>
              <w:fldChar w:fldCharType="end"/>
            </w:r>
          </w:hyperlink>
        </w:p>
        <w:p w14:paraId="68B573EE" w14:textId="46C325BD" w:rsidR="009A0596" w:rsidRDefault="00000000">
          <w:pPr>
            <w:pStyle w:val="TOC2"/>
            <w:tabs>
              <w:tab w:val="right" w:leader="dot" w:pos="9350"/>
            </w:tabs>
            <w:rPr>
              <w:rFonts w:eastAsiaTheme="minorEastAsia"/>
              <w:noProof/>
            </w:rPr>
          </w:pPr>
          <w:hyperlink w:anchor="_Toc125877688" w:history="1">
            <w:r w:rsidR="009A0596" w:rsidRPr="0028534C">
              <w:rPr>
                <w:rStyle w:val="Hyperlink"/>
                <w:rFonts w:asciiTheme="majorBidi" w:hAnsiTheme="majorBidi"/>
                <w:b/>
                <w:bCs/>
                <w:noProof/>
              </w:rPr>
              <w:t>Assessing the Accuracy and Reliability of Research Methods</w:t>
            </w:r>
            <w:r w:rsidR="009A0596">
              <w:rPr>
                <w:noProof/>
                <w:webHidden/>
              </w:rPr>
              <w:tab/>
            </w:r>
            <w:r w:rsidR="009A0596">
              <w:rPr>
                <w:noProof/>
                <w:webHidden/>
              </w:rPr>
              <w:fldChar w:fldCharType="begin"/>
            </w:r>
            <w:r w:rsidR="009A0596">
              <w:rPr>
                <w:noProof/>
                <w:webHidden/>
              </w:rPr>
              <w:instrText xml:space="preserve"> PAGEREF _Toc125877688 \h </w:instrText>
            </w:r>
            <w:r w:rsidR="009A0596">
              <w:rPr>
                <w:noProof/>
                <w:webHidden/>
              </w:rPr>
            </w:r>
            <w:r w:rsidR="009A0596">
              <w:rPr>
                <w:noProof/>
                <w:webHidden/>
              </w:rPr>
              <w:fldChar w:fldCharType="separate"/>
            </w:r>
            <w:r w:rsidR="009A0596">
              <w:rPr>
                <w:noProof/>
                <w:webHidden/>
              </w:rPr>
              <w:t>30</w:t>
            </w:r>
            <w:r w:rsidR="009A0596">
              <w:rPr>
                <w:noProof/>
                <w:webHidden/>
              </w:rPr>
              <w:fldChar w:fldCharType="end"/>
            </w:r>
          </w:hyperlink>
        </w:p>
        <w:p w14:paraId="142D57AB" w14:textId="53989952" w:rsidR="009A0596" w:rsidRDefault="00000000">
          <w:pPr>
            <w:pStyle w:val="TOC2"/>
            <w:tabs>
              <w:tab w:val="right" w:leader="dot" w:pos="9350"/>
            </w:tabs>
            <w:rPr>
              <w:rFonts w:eastAsiaTheme="minorEastAsia"/>
              <w:noProof/>
            </w:rPr>
          </w:pPr>
          <w:hyperlink w:anchor="_Toc125877689" w:history="1">
            <w:r w:rsidR="009A0596" w:rsidRPr="0028534C">
              <w:rPr>
                <w:rStyle w:val="Hyperlink"/>
                <w:rFonts w:asciiTheme="majorBidi" w:hAnsiTheme="majorBidi"/>
                <w:b/>
                <w:bCs/>
                <w:noProof/>
              </w:rPr>
              <w:t>Evaluating Project Planning Recommendations and Accuracy and Reliability of the Research</w:t>
            </w:r>
            <w:r w:rsidR="009A0596">
              <w:rPr>
                <w:noProof/>
                <w:webHidden/>
              </w:rPr>
              <w:tab/>
            </w:r>
            <w:r w:rsidR="009A0596">
              <w:rPr>
                <w:noProof/>
                <w:webHidden/>
              </w:rPr>
              <w:fldChar w:fldCharType="begin"/>
            </w:r>
            <w:r w:rsidR="009A0596">
              <w:rPr>
                <w:noProof/>
                <w:webHidden/>
              </w:rPr>
              <w:instrText xml:space="preserve"> PAGEREF _Toc125877689 \h </w:instrText>
            </w:r>
            <w:r w:rsidR="009A0596">
              <w:rPr>
                <w:noProof/>
                <w:webHidden/>
              </w:rPr>
            </w:r>
            <w:r w:rsidR="009A0596">
              <w:rPr>
                <w:noProof/>
                <w:webHidden/>
              </w:rPr>
              <w:fldChar w:fldCharType="separate"/>
            </w:r>
            <w:r w:rsidR="009A0596">
              <w:rPr>
                <w:noProof/>
                <w:webHidden/>
              </w:rPr>
              <w:t>32</w:t>
            </w:r>
            <w:r w:rsidR="009A0596">
              <w:rPr>
                <w:noProof/>
                <w:webHidden/>
              </w:rPr>
              <w:fldChar w:fldCharType="end"/>
            </w:r>
          </w:hyperlink>
        </w:p>
        <w:p w14:paraId="2A88E54F" w14:textId="585C4201" w:rsidR="009A0596" w:rsidRDefault="00000000">
          <w:pPr>
            <w:pStyle w:val="TOC1"/>
            <w:tabs>
              <w:tab w:val="right" w:leader="dot" w:pos="9350"/>
            </w:tabs>
            <w:rPr>
              <w:rFonts w:eastAsiaTheme="minorEastAsia"/>
              <w:noProof/>
            </w:rPr>
          </w:pPr>
          <w:hyperlink w:anchor="_Toc125877690" w:history="1">
            <w:r w:rsidR="009A0596" w:rsidRPr="0028534C">
              <w:rPr>
                <w:rStyle w:val="Hyperlink"/>
                <w:rFonts w:asciiTheme="majorBidi" w:hAnsiTheme="majorBidi"/>
                <w:b/>
                <w:bCs/>
                <w:i/>
                <w:iCs/>
                <w:noProof/>
              </w:rPr>
              <w:t>Project Management Plan</w:t>
            </w:r>
            <w:r w:rsidR="009A0596">
              <w:rPr>
                <w:noProof/>
                <w:webHidden/>
              </w:rPr>
              <w:tab/>
            </w:r>
            <w:r w:rsidR="009A0596">
              <w:rPr>
                <w:noProof/>
                <w:webHidden/>
              </w:rPr>
              <w:fldChar w:fldCharType="begin"/>
            </w:r>
            <w:r w:rsidR="009A0596">
              <w:rPr>
                <w:noProof/>
                <w:webHidden/>
              </w:rPr>
              <w:instrText xml:space="preserve"> PAGEREF _Toc125877690 \h </w:instrText>
            </w:r>
            <w:r w:rsidR="009A0596">
              <w:rPr>
                <w:noProof/>
                <w:webHidden/>
              </w:rPr>
            </w:r>
            <w:r w:rsidR="009A0596">
              <w:rPr>
                <w:noProof/>
                <w:webHidden/>
              </w:rPr>
              <w:fldChar w:fldCharType="separate"/>
            </w:r>
            <w:r w:rsidR="009A0596">
              <w:rPr>
                <w:noProof/>
                <w:webHidden/>
              </w:rPr>
              <w:t>35</w:t>
            </w:r>
            <w:r w:rsidR="009A0596">
              <w:rPr>
                <w:noProof/>
                <w:webHidden/>
              </w:rPr>
              <w:fldChar w:fldCharType="end"/>
            </w:r>
          </w:hyperlink>
        </w:p>
        <w:p w14:paraId="60D1C54A" w14:textId="3AFDAF43" w:rsidR="009A0596" w:rsidRDefault="00000000">
          <w:pPr>
            <w:pStyle w:val="TOC2"/>
            <w:tabs>
              <w:tab w:val="left" w:pos="660"/>
              <w:tab w:val="right" w:leader="dot" w:pos="9350"/>
            </w:tabs>
            <w:rPr>
              <w:rFonts w:eastAsiaTheme="minorEastAsia"/>
              <w:noProof/>
            </w:rPr>
          </w:pPr>
          <w:hyperlink w:anchor="_Toc125877691" w:history="1">
            <w:r w:rsidR="009A0596" w:rsidRPr="0028534C">
              <w:rPr>
                <w:rStyle w:val="Hyperlink"/>
                <w:rFonts w:asciiTheme="majorBidi" w:hAnsiTheme="majorBidi"/>
                <w:b/>
                <w:bCs/>
                <w:noProof/>
              </w:rPr>
              <w:t>1.</w:t>
            </w:r>
            <w:r w:rsidR="009A0596">
              <w:rPr>
                <w:rFonts w:eastAsiaTheme="minorEastAsia"/>
                <w:noProof/>
              </w:rPr>
              <w:tab/>
            </w:r>
            <w:r w:rsidR="009A0596" w:rsidRPr="0028534C">
              <w:rPr>
                <w:rStyle w:val="Hyperlink"/>
                <w:rFonts w:asciiTheme="majorBidi" w:hAnsiTheme="majorBidi"/>
                <w:b/>
                <w:bCs/>
                <w:noProof/>
              </w:rPr>
              <w:t>Scope Management Plan</w:t>
            </w:r>
            <w:r w:rsidR="009A0596">
              <w:rPr>
                <w:noProof/>
                <w:webHidden/>
              </w:rPr>
              <w:tab/>
            </w:r>
            <w:r w:rsidR="009A0596">
              <w:rPr>
                <w:noProof/>
                <w:webHidden/>
              </w:rPr>
              <w:fldChar w:fldCharType="begin"/>
            </w:r>
            <w:r w:rsidR="009A0596">
              <w:rPr>
                <w:noProof/>
                <w:webHidden/>
              </w:rPr>
              <w:instrText xml:space="preserve"> PAGEREF _Toc125877691 \h </w:instrText>
            </w:r>
            <w:r w:rsidR="009A0596">
              <w:rPr>
                <w:noProof/>
                <w:webHidden/>
              </w:rPr>
            </w:r>
            <w:r w:rsidR="009A0596">
              <w:rPr>
                <w:noProof/>
                <w:webHidden/>
              </w:rPr>
              <w:fldChar w:fldCharType="separate"/>
            </w:r>
            <w:r w:rsidR="009A0596">
              <w:rPr>
                <w:noProof/>
                <w:webHidden/>
              </w:rPr>
              <w:t>35</w:t>
            </w:r>
            <w:r w:rsidR="009A0596">
              <w:rPr>
                <w:noProof/>
                <w:webHidden/>
              </w:rPr>
              <w:fldChar w:fldCharType="end"/>
            </w:r>
          </w:hyperlink>
        </w:p>
        <w:p w14:paraId="6A8A8D8F" w14:textId="425A1AAD" w:rsidR="009A0596" w:rsidRDefault="00000000">
          <w:pPr>
            <w:pStyle w:val="TOC3"/>
            <w:tabs>
              <w:tab w:val="left" w:pos="880"/>
              <w:tab w:val="right" w:leader="dot" w:pos="9350"/>
            </w:tabs>
            <w:rPr>
              <w:rFonts w:eastAsiaTheme="minorEastAsia"/>
              <w:noProof/>
            </w:rPr>
          </w:pPr>
          <w:hyperlink w:anchor="_Toc125877692" w:history="1">
            <w:r w:rsidR="009A0596" w:rsidRPr="0028534C">
              <w:rPr>
                <w:rStyle w:val="Hyperlink"/>
                <w:rFonts w:asciiTheme="majorBidi" w:hAnsiTheme="majorBidi"/>
                <w:b/>
                <w:bCs/>
                <w:noProof/>
              </w:rPr>
              <w:t>a.</w:t>
            </w:r>
            <w:r w:rsidR="009A0596">
              <w:rPr>
                <w:rFonts w:eastAsiaTheme="minorEastAsia"/>
                <w:noProof/>
              </w:rPr>
              <w:tab/>
            </w:r>
            <w:r w:rsidR="009A0596" w:rsidRPr="0028534C">
              <w:rPr>
                <w:rStyle w:val="Hyperlink"/>
                <w:rFonts w:asciiTheme="majorBidi" w:hAnsiTheme="majorBidi"/>
                <w:b/>
                <w:bCs/>
                <w:noProof/>
              </w:rPr>
              <w:t>Project Requirements</w:t>
            </w:r>
            <w:r w:rsidR="009A0596">
              <w:rPr>
                <w:noProof/>
                <w:webHidden/>
              </w:rPr>
              <w:tab/>
            </w:r>
            <w:r w:rsidR="009A0596">
              <w:rPr>
                <w:noProof/>
                <w:webHidden/>
              </w:rPr>
              <w:fldChar w:fldCharType="begin"/>
            </w:r>
            <w:r w:rsidR="009A0596">
              <w:rPr>
                <w:noProof/>
                <w:webHidden/>
              </w:rPr>
              <w:instrText xml:space="preserve"> PAGEREF _Toc125877692 \h </w:instrText>
            </w:r>
            <w:r w:rsidR="009A0596">
              <w:rPr>
                <w:noProof/>
                <w:webHidden/>
              </w:rPr>
            </w:r>
            <w:r w:rsidR="009A0596">
              <w:rPr>
                <w:noProof/>
                <w:webHidden/>
              </w:rPr>
              <w:fldChar w:fldCharType="separate"/>
            </w:r>
            <w:r w:rsidR="009A0596">
              <w:rPr>
                <w:noProof/>
                <w:webHidden/>
              </w:rPr>
              <w:t>35</w:t>
            </w:r>
            <w:r w:rsidR="009A0596">
              <w:rPr>
                <w:noProof/>
                <w:webHidden/>
              </w:rPr>
              <w:fldChar w:fldCharType="end"/>
            </w:r>
          </w:hyperlink>
        </w:p>
        <w:p w14:paraId="60659372" w14:textId="077539BF" w:rsidR="009A0596" w:rsidRDefault="00000000">
          <w:pPr>
            <w:pStyle w:val="TOC3"/>
            <w:tabs>
              <w:tab w:val="left" w:pos="880"/>
              <w:tab w:val="right" w:leader="dot" w:pos="9350"/>
            </w:tabs>
            <w:rPr>
              <w:rFonts w:eastAsiaTheme="minorEastAsia"/>
              <w:noProof/>
            </w:rPr>
          </w:pPr>
          <w:hyperlink w:anchor="_Toc125877693" w:history="1">
            <w:r w:rsidR="009A0596" w:rsidRPr="0028534C">
              <w:rPr>
                <w:rStyle w:val="Hyperlink"/>
                <w:rFonts w:asciiTheme="majorBidi" w:hAnsiTheme="majorBidi"/>
                <w:b/>
                <w:bCs/>
                <w:noProof/>
              </w:rPr>
              <w:t>b.</w:t>
            </w:r>
            <w:r w:rsidR="009A0596">
              <w:rPr>
                <w:rFonts w:eastAsiaTheme="minorEastAsia"/>
                <w:noProof/>
              </w:rPr>
              <w:tab/>
            </w:r>
            <w:r w:rsidR="009A0596" w:rsidRPr="0028534C">
              <w:rPr>
                <w:rStyle w:val="Hyperlink"/>
                <w:rFonts w:asciiTheme="majorBidi" w:hAnsiTheme="majorBidi"/>
                <w:b/>
                <w:bCs/>
                <w:noProof/>
              </w:rPr>
              <w:t>Scope Description</w:t>
            </w:r>
            <w:r w:rsidR="009A0596">
              <w:rPr>
                <w:noProof/>
                <w:webHidden/>
              </w:rPr>
              <w:tab/>
            </w:r>
            <w:r w:rsidR="009A0596">
              <w:rPr>
                <w:noProof/>
                <w:webHidden/>
              </w:rPr>
              <w:fldChar w:fldCharType="begin"/>
            </w:r>
            <w:r w:rsidR="009A0596">
              <w:rPr>
                <w:noProof/>
                <w:webHidden/>
              </w:rPr>
              <w:instrText xml:space="preserve"> PAGEREF _Toc125877693 \h </w:instrText>
            </w:r>
            <w:r w:rsidR="009A0596">
              <w:rPr>
                <w:noProof/>
                <w:webHidden/>
              </w:rPr>
            </w:r>
            <w:r w:rsidR="009A0596">
              <w:rPr>
                <w:noProof/>
                <w:webHidden/>
              </w:rPr>
              <w:fldChar w:fldCharType="separate"/>
            </w:r>
            <w:r w:rsidR="009A0596">
              <w:rPr>
                <w:noProof/>
                <w:webHidden/>
              </w:rPr>
              <w:t>36</w:t>
            </w:r>
            <w:r w:rsidR="009A0596">
              <w:rPr>
                <w:noProof/>
                <w:webHidden/>
              </w:rPr>
              <w:fldChar w:fldCharType="end"/>
            </w:r>
          </w:hyperlink>
        </w:p>
        <w:p w14:paraId="33D656DB" w14:textId="4985AE16" w:rsidR="009A0596" w:rsidRDefault="00000000">
          <w:pPr>
            <w:pStyle w:val="TOC3"/>
            <w:tabs>
              <w:tab w:val="left" w:pos="880"/>
              <w:tab w:val="right" w:leader="dot" w:pos="9350"/>
            </w:tabs>
            <w:rPr>
              <w:rFonts w:eastAsiaTheme="minorEastAsia"/>
              <w:noProof/>
            </w:rPr>
          </w:pPr>
          <w:hyperlink w:anchor="_Toc125877694" w:history="1">
            <w:r w:rsidR="009A0596" w:rsidRPr="0028534C">
              <w:rPr>
                <w:rStyle w:val="Hyperlink"/>
                <w:rFonts w:asciiTheme="majorBidi" w:hAnsiTheme="majorBidi"/>
                <w:b/>
                <w:bCs/>
                <w:noProof/>
              </w:rPr>
              <w:t>c.</w:t>
            </w:r>
            <w:r w:rsidR="009A0596">
              <w:rPr>
                <w:rFonts w:eastAsiaTheme="minorEastAsia"/>
                <w:noProof/>
              </w:rPr>
              <w:tab/>
            </w:r>
            <w:r w:rsidR="009A0596" w:rsidRPr="0028534C">
              <w:rPr>
                <w:rStyle w:val="Hyperlink"/>
                <w:rFonts w:asciiTheme="majorBidi" w:hAnsiTheme="majorBidi"/>
                <w:b/>
                <w:bCs/>
                <w:noProof/>
              </w:rPr>
              <w:t>Project Aim</w:t>
            </w:r>
            <w:r w:rsidR="009A0596">
              <w:rPr>
                <w:noProof/>
                <w:webHidden/>
              </w:rPr>
              <w:tab/>
            </w:r>
            <w:r w:rsidR="009A0596">
              <w:rPr>
                <w:noProof/>
                <w:webHidden/>
              </w:rPr>
              <w:fldChar w:fldCharType="begin"/>
            </w:r>
            <w:r w:rsidR="009A0596">
              <w:rPr>
                <w:noProof/>
                <w:webHidden/>
              </w:rPr>
              <w:instrText xml:space="preserve"> PAGEREF _Toc125877694 \h </w:instrText>
            </w:r>
            <w:r w:rsidR="009A0596">
              <w:rPr>
                <w:noProof/>
                <w:webHidden/>
              </w:rPr>
            </w:r>
            <w:r w:rsidR="009A0596">
              <w:rPr>
                <w:noProof/>
                <w:webHidden/>
              </w:rPr>
              <w:fldChar w:fldCharType="separate"/>
            </w:r>
            <w:r w:rsidR="009A0596">
              <w:rPr>
                <w:noProof/>
                <w:webHidden/>
              </w:rPr>
              <w:t>36</w:t>
            </w:r>
            <w:r w:rsidR="009A0596">
              <w:rPr>
                <w:noProof/>
                <w:webHidden/>
              </w:rPr>
              <w:fldChar w:fldCharType="end"/>
            </w:r>
          </w:hyperlink>
        </w:p>
        <w:p w14:paraId="40CECC40" w14:textId="6A911D96" w:rsidR="009A0596" w:rsidRDefault="00000000">
          <w:pPr>
            <w:pStyle w:val="TOC3"/>
            <w:tabs>
              <w:tab w:val="left" w:pos="880"/>
              <w:tab w:val="right" w:leader="dot" w:pos="9350"/>
            </w:tabs>
            <w:rPr>
              <w:rFonts w:eastAsiaTheme="minorEastAsia"/>
              <w:noProof/>
            </w:rPr>
          </w:pPr>
          <w:hyperlink w:anchor="_Toc125877695" w:history="1">
            <w:r w:rsidR="009A0596" w:rsidRPr="0028534C">
              <w:rPr>
                <w:rStyle w:val="Hyperlink"/>
                <w:rFonts w:asciiTheme="majorBidi" w:hAnsiTheme="majorBidi"/>
                <w:b/>
                <w:bCs/>
                <w:noProof/>
              </w:rPr>
              <w:t>d.</w:t>
            </w:r>
            <w:r w:rsidR="009A0596">
              <w:rPr>
                <w:rFonts w:eastAsiaTheme="minorEastAsia"/>
                <w:noProof/>
              </w:rPr>
              <w:tab/>
            </w:r>
            <w:r w:rsidR="009A0596" w:rsidRPr="0028534C">
              <w:rPr>
                <w:rStyle w:val="Hyperlink"/>
                <w:rFonts w:asciiTheme="majorBidi" w:hAnsiTheme="majorBidi"/>
                <w:b/>
                <w:bCs/>
                <w:noProof/>
              </w:rPr>
              <w:t>Project Objective</w:t>
            </w:r>
            <w:r w:rsidR="009A0596">
              <w:rPr>
                <w:noProof/>
                <w:webHidden/>
              </w:rPr>
              <w:tab/>
            </w:r>
            <w:r w:rsidR="009A0596">
              <w:rPr>
                <w:noProof/>
                <w:webHidden/>
              </w:rPr>
              <w:fldChar w:fldCharType="begin"/>
            </w:r>
            <w:r w:rsidR="009A0596">
              <w:rPr>
                <w:noProof/>
                <w:webHidden/>
              </w:rPr>
              <w:instrText xml:space="preserve"> PAGEREF _Toc125877695 \h </w:instrText>
            </w:r>
            <w:r w:rsidR="009A0596">
              <w:rPr>
                <w:noProof/>
                <w:webHidden/>
              </w:rPr>
            </w:r>
            <w:r w:rsidR="009A0596">
              <w:rPr>
                <w:noProof/>
                <w:webHidden/>
              </w:rPr>
              <w:fldChar w:fldCharType="separate"/>
            </w:r>
            <w:r w:rsidR="009A0596">
              <w:rPr>
                <w:noProof/>
                <w:webHidden/>
              </w:rPr>
              <w:t>37</w:t>
            </w:r>
            <w:r w:rsidR="009A0596">
              <w:rPr>
                <w:noProof/>
                <w:webHidden/>
              </w:rPr>
              <w:fldChar w:fldCharType="end"/>
            </w:r>
          </w:hyperlink>
        </w:p>
        <w:p w14:paraId="587E9208" w14:textId="06953BED" w:rsidR="009A0596" w:rsidRDefault="00000000">
          <w:pPr>
            <w:pStyle w:val="TOC3"/>
            <w:tabs>
              <w:tab w:val="left" w:pos="880"/>
              <w:tab w:val="right" w:leader="dot" w:pos="9350"/>
            </w:tabs>
            <w:rPr>
              <w:rFonts w:eastAsiaTheme="minorEastAsia"/>
              <w:noProof/>
            </w:rPr>
          </w:pPr>
          <w:hyperlink w:anchor="_Toc125877696" w:history="1">
            <w:r w:rsidR="009A0596" w:rsidRPr="0028534C">
              <w:rPr>
                <w:rStyle w:val="Hyperlink"/>
                <w:rFonts w:asciiTheme="majorBidi" w:hAnsiTheme="majorBidi"/>
                <w:b/>
                <w:bCs/>
                <w:noProof/>
              </w:rPr>
              <w:t>e.</w:t>
            </w:r>
            <w:r w:rsidR="009A0596">
              <w:rPr>
                <w:rFonts w:eastAsiaTheme="minorEastAsia"/>
                <w:noProof/>
              </w:rPr>
              <w:tab/>
            </w:r>
            <w:r w:rsidR="009A0596" w:rsidRPr="0028534C">
              <w:rPr>
                <w:rStyle w:val="Hyperlink"/>
                <w:rFonts w:asciiTheme="majorBidi" w:hAnsiTheme="majorBidi"/>
                <w:b/>
                <w:bCs/>
                <w:noProof/>
              </w:rPr>
              <w:t>Work Breakdown Structure</w:t>
            </w:r>
            <w:r w:rsidR="009A0596">
              <w:rPr>
                <w:noProof/>
                <w:webHidden/>
              </w:rPr>
              <w:tab/>
            </w:r>
            <w:r w:rsidR="009A0596">
              <w:rPr>
                <w:noProof/>
                <w:webHidden/>
              </w:rPr>
              <w:fldChar w:fldCharType="begin"/>
            </w:r>
            <w:r w:rsidR="009A0596">
              <w:rPr>
                <w:noProof/>
                <w:webHidden/>
              </w:rPr>
              <w:instrText xml:space="preserve"> PAGEREF _Toc125877696 \h </w:instrText>
            </w:r>
            <w:r w:rsidR="009A0596">
              <w:rPr>
                <w:noProof/>
                <w:webHidden/>
              </w:rPr>
            </w:r>
            <w:r w:rsidR="009A0596">
              <w:rPr>
                <w:noProof/>
                <w:webHidden/>
              </w:rPr>
              <w:fldChar w:fldCharType="separate"/>
            </w:r>
            <w:r w:rsidR="009A0596">
              <w:rPr>
                <w:noProof/>
                <w:webHidden/>
              </w:rPr>
              <w:t>37</w:t>
            </w:r>
            <w:r w:rsidR="009A0596">
              <w:rPr>
                <w:noProof/>
                <w:webHidden/>
              </w:rPr>
              <w:fldChar w:fldCharType="end"/>
            </w:r>
          </w:hyperlink>
        </w:p>
        <w:p w14:paraId="0AB5347F" w14:textId="5F8227BC" w:rsidR="009A0596" w:rsidRDefault="00000000">
          <w:pPr>
            <w:pStyle w:val="TOC3"/>
            <w:tabs>
              <w:tab w:val="left" w:pos="880"/>
              <w:tab w:val="right" w:leader="dot" w:pos="9350"/>
            </w:tabs>
            <w:rPr>
              <w:rFonts w:eastAsiaTheme="minorEastAsia"/>
              <w:noProof/>
            </w:rPr>
          </w:pPr>
          <w:hyperlink w:anchor="_Toc125877697" w:history="1">
            <w:r w:rsidR="009A0596" w:rsidRPr="0028534C">
              <w:rPr>
                <w:rStyle w:val="Hyperlink"/>
                <w:rFonts w:asciiTheme="majorBidi" w:hAnsiTheme="majorBidi"/>
                <w:b/>
                <w:bCs/>
                <w:noProof/>
              </w:rPr>
              <w:t>f.</w:t>
            </w:r>
            <w:r w:rsidR="009A0596">
              <w:rPr>
                <w:rFonts w:eastAsiaTheme="minorEastAsia"/>
                <w:noProof/>
              </w:rPr>
              <w:tab/>
            </w:r>
            <w:r w:rsidR="009A0596" w:rsidRPr="0028534C">
              <w:rPr>
                <w:rStyle w:val="Hyperlink"/>
                <w:rFonts w:asciiTheme="majorBidi" w:hAnsiTheme="majorBidi"/>
                <w:b/>
                <w:bCs/>
                <w:noProof/>
              </w:rPr>
              <w:t>Milestones</w:t>
            </w:r>
            <w:r w:rsidR="009A0596">
              <w:rPr>
                <w:noProof/>
                <w:webHidden/>
              </w:rPr>
              <w:tab/>
            </w:r>
            <w:r w:rsidR="009A0596">
              <w:rPr>
                <w:noProof/>
                <w:webHidden/>
              </w:rPr>
              <w:fldChar w:fldCharType="begin"/>
            </w:r>
            <w:r w:rsidR="009A0596">
              <w:rPr>
                <w:noProof/>
                <w:webHidden/>
              </w:rPr>
              <w:instrText xml:space="preserve"> PAGEREF _Toc125877697 \h </w:instrText>
            </w:r>
            <w:r w:rsidR="009A0596">
              <w:rPr>
                <w:noProof/>
                <w:webHidden/>
              </w:rPr>
            </w:r>
            <w:r w:rsidR="009A0596">
              <w:rPr>
                <w:noProof/>
                <w:webHidden/>
              </w:rPr>
              <w:fldChar w:fldCharType="separate"/>
            </w:r>
            <w:r w:rsidR="009A0596">
              <w:rPr>
                <w:noProof/>
                <w:webHidden/>
              </w:rPr>
              <w:t>38</w:t>
            </w:r>
            <w:r w:rsidR="009A0596">
              <w:rPr>
                <w:noProof/>
                <w:webHidden/>
              </w:rPr>
              <w:fldChar w:fldCharType="end"/>
            </w:r>
          </w:hyperlink>
        </w:p>
        <w:p w14:paraId="64AB9BB7" w14:textId="2B36FFCB" w:rsidR="009A0596" w:rsidRDefault="00000000">
          <w:pPr>
            <w:pStyle w:val="TOC2"/>
            <w:tabs>
              <w:tab w:val="left" w:pos="660"/>
              <w:tab w:val="right" w:leader="dot" w:pos="9350"/>
            </w:tabs>
            <w:rPr>
              <w:rFonts w:eastAsiaTheme="minorEastAsia"/>
              <w:noProof/>
            </w:rPr>
          </w:pPr>
          <w:hyperlink w:anchor="_Toc125877698" w:history="1">
            <w:r w:rsidR="009A0596" w:rsidRPr="0028534C">
              <w:rPr>
                <w:rStyle w:val="Hyperlink"/>
                <w:rFonts w:asciiTheme="majorBidi" w:hAnsiTheme="majorBidi"/>
                <w:b/>
                <w:bCs/>
                <w:noProof/>
              </w:rPr>
              <w:t>2.</w:t>
            </w:r>
            <w:r w:rsidR="009A0596">
              <w:rPr>
                <w:rFonts w:eastAsiaTheme="minorEastAsia"/>
                <w:noProof/>
              </w:rPr>
              <w:tab/>
            </w:r>
            <w:r w:rsidR="009A0596" w:rsidRPr="0028534C">
              <w:rPr>
                <w:rStyle w:val="Hyperlink"/>
                <w:rFonts w:asciiTheme="majorBidi" w:hAnsiTheme="majorBidi"/>
                <w:b/>
                <w:bCs/>
                <w:noProof/>
              </w:rPr>
              <w:t>Time, Cost, and Resources Management Plan</w:t>
            </w:r>
            <w:r w:rsidR="009A0596">
              <w:rPr>
                <w:noProof/>
                <w:webHidden/>
              </w:rPr>
              <w:tab/>
            </w:r>
            <w:r w:rsidR="009A0596">
              <w:rPr>
                <w:noProof/>
                <w:webHidden/>
              </w:rPr>
              <w:fldChar w:fldCharType="begin"/>
            </w:r>
            <w:r w:rsidR="009A0596">
              <w:rPr>
                <w:noProof/>
                <w:webHidden/>
              </w:rPr>
              <w:instrText xml:space="preserve"> PAGEREF _Toc125877698 \h </w:instrText>
            </w:r>
            <w:r w:rsidR="009A0596">
              <w:rPr>
                <w:noProof/>
                <w:webHidden/>
              </w:rPr>
            </w:r>
            <w:r w:rsidR="009A0596">
              <w:rPr>
                <w:noProof/>
                <w:webHidden/>
              </w:rPr>
              <w:fldChar w:fldCharType="separate"/>
            </w:r>
            <w:r w:rsidR="009A0596">
              <w:rPr>
                <w:noProof/>
                <w:webHidden/>
              </w:rPr>
              <w:t>39</w:t>
            </w:r>
            <w:r w:rsidR="009A0596">
              <w:rPr>
                <w:noProof/>
                <w:webHidden/>
              </w:rPr>
              <w:fldChar w:fldCharType="end"/>
            </w:r>
          </w:hyperlink>
        </w:p>
        <w:p w14:paraId="2681A26F" w14:textId="3024242A" w:rsidR="009A0596" w:rsidRDefault="00000000">
          <w:pPr>
            <w:pStyle w:val="TOC3"/>
            <w:tabs>
              <w:tab w:val="left" w:pos="880"/>
              <w:tab w:val="right" w:leader="dot" w:pos="9350"/>
            </w:tabs>
            <w:rPr>
              <w:rFonts w:eastAsiaTheme="minorEastAsia"/>
              <w:noProof/>
            </w:rPr>
          </w:pPr>
          <w:hyperlink w:anchor="_Toc125877699" w:history="1">
            <w:r w:rsidR="009A0596" w:rsidRPr="0028534C">
              <w:rPr>
                <w:rStyle w:val="Hyperlink"/>
                <w:rFonts w:asciiTheme="majorBidi" w:hAnsiTheme="majorBidi"/>
                <w:noProof/>
              </w:rPr>
              <w:t>a.</w:t>
            </w:r>
            <w:r w:rsidR="009A0596">
              <w:rPr>
                <w:rFonts w:eastAsiaTheme="minorEastAsia"/>
                <w:noProof/>
              </w:rPr>
              <w:tab/>
            </w:r>
            <w:r w:rsidR="009A0596" w:rsidRPr="0028534C">
              <w:rPr>
                <w:rStyle w:val="Hyperlink"/>
                <w:rFonts w:asciiTheme="majorBidi" w:hAnsiTheme="majorBidi"/>
                <w:b/>
                <w:bCs/>
                <w:noProof/>
              </w:rPr>
              <w:t>Gantt Charts</w:t>
            </w:r>
            <w:r w:rsidR="009A0596">
              <w:rPr>
                <w:noProof/>
                <w:webHidden/>
              </w:rPr>
              <w:tab/>
            </w:r>
            <w:r w:rsidR="009A0596">
              <w:rPr>
                <w:noProof/>
                <w:webHidden/>
              </w:rPr>
              <w:fldChar w:fldCharType="begin"/>
            </w:r>
            <w:r w:rsidR="009A0596">
              <w:rPr>
                <w:noProof/>
                <w:webHidden/>
              </w:rPr>
              <w:instrText xml:space="preserve"> PAGEREF _Toc125877699 \h </w:instrText>
            </w:r>
            <w:r w:rsidR="009A0596">
              <w:rPr>
                <w:noProof/>
                <w:webHidden/>
              </w:rPr>
            </w:r>
            <w:r w:rsidR="009A0596">
              <w:rPr>
                <w:noProof/>
                <w:webHidden/>
              </w:rPr>
              <w:fldChar w:fldCharType="separate"/>
            </w:r>
            <w:r w:rsidR="009A0596">
              <w:rPr>
                <w:noProof/>
                <w:webHidden/>
              </w:rPr>
              <w:t>39</w:t>
            </w:r>
            <w:r w:rsidR="009A0596">
              <w:rPr>
                <w:noProof/>
                <w:webHidden/>
              </w:rPr>
              <w:fldChar w:fldCharType="end"/>
            </w:r>
          </w:hyperlink>
        </w:p>
        <w:p w14:paraId="564145D4" w14:textId="63EFB29B" w:rsidR="009A0596" w:rsidRDefault="00000000">
          <w:pPr>
            <w:pStyle w:val="TOC3"/>
            <w:tabs>
              <w:tab w:val="left" w:pos="880"/>
              <w:tab w:val="right" w:leader="dot" w:pos="9350"/>
            </w:tabs>
            <w:rPr>
              <w:rFonts w:eastAsiaTheme="minorEastAsia"/>
              <w:noProof/>
            </w:rPr>
          </w:pPr>
          <w:hyperlink w:anchor="_Toc125877700" w:history="1">
            <w:r w:rsidR="009A0596" w:rsidRPr="0028534C">
              <w:rPr>
                <w:rStyle w:val="Hyperlink"/>
                <w:rFonts w:asciiTheme="majorBidi" w:hAnsiTheme="majorBidi"/>
                <w:b/>
                <w:bCs/>
                <w:noProof/>
              </w:rPr>
              <w:t>b.</w:t>
            </w:r>
            <w:r w:rsidR="009A0596">
              <w:rPr>
                <w:rFonts w:eastAsiaTheme="minorEastAsia"/>
                <w:noProof/>
              </w:rPr>
              <w:tab/>
            </w:r>
            <w:r w:rsidR="009A0596" w:rsidRPr="0028534C">
              <w:rPr>
                <w:rStyle w:val="Hyperlink"/>
                <w:rFonts w:asciiTheme="majorBidi" w:hAnsiTheme="majorBidi"/>
                <w:b/>
                <w:bCs/>
                <w:noProof/>
              </w:rPr>
              <w:t>Critical Path Analysis</w:t>
            </w:r>
            <w:r w:rsidR="009A0596">
              <w:rPr>
                <w:noProof/>
                <w:webHidden/>
              </w:rPr>
              <w:tab/>
            </w:r>
            <w:r w:rsidR="009A0596">
              <w:rPr>
                <w:noProof/>
                <w:webHidden/>
              </w:rPr>
              <w:fldChar w:fldCharType="begin"/>
            </w:r>
            <w:r w:rsidR="009A0596">
              <w:rPr>
                <w:noProof/>
                <w:webHidden/>
              </w:rPr>
              <w:instrText xml:space="preserve"> PAGEREF _Toc125877700 \h </w:instrText>
            </w:r>
            <w:r w:rsidR="009A0596">
              <w:rPr>
                <w:noProof/>
                <w:webHidden/>
              </w:rPr>
            </w:r>
            <w:r w:rsidR="009A0596">
              <w:rPr>
                <w:noProof/>
                <w:webHidden/>
              </w:rPr>
              <w:fldChar w:fldCharType="separate"/>
            </w:r>
            <w:r w:rsidR="009A0596">
              <w:rPr>
                <w:noProof/>
                <w:webHidden/>
              </w:rPr>
              <w:t>39</w:t>
            </w:r>
            <w:r w:rsidR="009A0596">
              <w:rPr>
                <w:noProof/>
                <w:webHidden/>
              </w:rPr>
              <w:fldChar w:fldCharType="end"/>
            </w:r>
          </w:hyperlink>
        </w:p>
        <w:p w14:paraId="2120B720" w14:textId="453975D1" w:rsidR="009A0596" w:rsidRDefault="00000000">
          <w:pPr>
            <w:pStyle w:val="TOC3"/>
            <w:tabs>
              <w:tab w:val="left" w:pos="880"/>
              <w:tab w:val="right" w:leader="dot" w:pos="9350"/>
            </w:tabs>
            <w:rPr>
              <w:rFonts w:eastAsiaTheme="minorEastAsia"/>
              <w:noProof/>
            </w:rPr>
          </w:pPr>
          <w:hyperlink w:anchor="_Toc125877701" w:history="1">
            <w:r w:rsidR="009A0596" w:rsidRPr="0028534C">
              <w:rPr>
                <w:rStyle w:val="Hyperlink"/>
                <w:rFonts w:asciiTheme="majorBidi" w:hAnsiTheme="majorBidi"/>
                <w:b/>
                <w:bCs/>
                <w:noProof/>
              </w:rPr>
              <w:t>c.</w:t>
            </w:r>
            <w:r w:rsidR="009A0596">
              <w:rPr>
                <w:rFonts w:eastAsiaTheme="minorEastAsia"/>
                <w:noProof/>
              </w:rPr>
              <w:tab/>
            </w:r>
            <w:r w:rsidR="009A0596" w:rsidRPr="0028534C">
              <w:rPr>
                <w:rStyle w:val="Hyperlink"/>
                <w:rFonts w:asciiTheme="majorBidi" w:hAnsiTheme="majorBidi"/>
                <w:b/>
                <w:bCs/>
                <w:noProof/>
              </w:rPr>
              <w:t>Budget</w:t>
            </w:r>
            <w:r w:rsidR="009A0596">
              <w:rPr>
                <w:noProof/>
                <w:webHidden/>
              </w:rPr>
              <w:tab/>
            </w:r>
            <w:r w:rsidR="009A0596">
              <w:rPr>
                <w:noProof/>
                <w:webHidden/>
              </w:rPr>
              <w:fldChar w:fldCharType="begin"/>
            </w:r>
            <w:r w:rsidR="009A0596">
              <w:rPr>
                <w:noProof/>
                <w:webHidden/>
              </w:rPr>
              <w:instrText xml:space="preserve"> PAGEREF _Toc125877701 \h </w:instrText>
            </w:r>
            <w:r w:rsidR="009A0596">
              <w:rPr>
                <w:noProof/>
                <w:webHidden/>
              </w:rPr>
            </w:r>
            <w:r w:rsidR="009A0596">
              <w:rPr>
                <w:noProof/>
                <w:webHidden/>
              </w:rPr>
              <w:fldChar w:fldCharType="separate"/>
            </w:r>
            <w:r w:rsidR="009A0596">
              <w:rPr>
                <w:noProof/>
                <w:webHidden/>
              </w:rPr>
              <w:t>40</w:t>
            </w:r>
            <w:r w:rsidR="009A0596">
              <w:rPr>
                <w:noProof/>
                <w:webHidden/>
              </w:rPr>
              <w:fldChar w:fldCharType="end"/>
            </w:r>
          </w:hyperlink>
        </w:p>
        <w:p w14:paraId="7F1E09AF" w14:textId="79B3EC9D" w:rsidR="009A0596" w:rsidRDefault="00000000">
          <w:pPr>
            <w:pStyle w:val="TOC2"/>
            <w:tabs>
              <w:tab w:val="left" w:pos="660"/>
              <w:tab w:val="right" w:leader="dot" w:pos="9350"/>
            </w:tabs>
            <w:rPr>
              <w:rFonts w:eastAsiaTheme="minorEastAsia"/>
              <w:noProof/>
            </w:rPr>
          </w:pPr>
          <w:hyperlink w:anchor="_Toc125877702" w:history="1">
            <w:r w:rsidR="009A0596" w:rsidRPr="0028534C">
              <w:rPr>
                <w:rStyle w:val="Hyperlink"/>
                <w:rFonts w:asciiTheme="majorBidi" w:hAnsiTheme="majorBidi"/>
                <w:b/>
                <w:bCs/>
                <w:noProof/>
              </w:rPr>
              <w:t>3.</w:t>
            </w:r>
            <w:r w:rsidR="009A0596">
              <w:rPr>
                <w:rFonts w:eastAsiaTheme="minorEastAsia"/>
                <w:noProof/>
              </w:rPr>
              <w:tab/>
            </w:r>
            <w:r w:rsidR="009A0596" w:rsidRPr="0028534C">
              <w:rPr>
                <w:rStyle w:val="Hyperlink"/>
                <w:rFonts w:asciiTheme="majorBidi" w:hAnsiTheme="majorBidi"/>
                <w:b/>
                <w:bCs/>
                <w:noProof/>
              </w:rPr>
              <w:t>Change Management Plan</w:t>
            </w:r>
            <w:r w:rsidR="009A0596">
              <w:rPr>
                <w:noProof/>
                <w:webHidden/>
              </w:rPr>
              <w:tab/>
            </w:r>
            <w:r w:rsidR="009A0596">
              <w:rPr>
                <w:noProof/>
                <w:webHidden/>
              </w:rPr>
              <w:fldChar w:fldCharType="begin"/>
            </w:r>
            <w:r w:rsidR="009A0596">
              <w:rPr>
                <w:noProof/>
                <w:webHidden/>
              </w:rPr>
              <w:instrText xml:space="preserve"> PAGEREF _Toc125877702 \h </w:instrText>
            </w:r>
            <w:r w:rsidR="009A0596">
              <w:rPr>
                <w:noProof/>
                <w:webHidden/>
              </w:rPr>
            </w:r>
            <w:r w:rsidR="009A0596">
              <w:rPr>
                <w:noProof/>
                <w:webHidden/>
              </w:rPr>
              <w:fldChar w:fldCharType="separate"/>
            </w:r>
            <w:r w:rsidR="009A0596">
              <w:rPr>
                <w:noProof/>
                <w:webHidden/>
              </w:rPr>
              <w:t>44</w:t>
            </w:r>
            <w:r w:rsidR="009A0596">
              <w:rPr>
                <w:noProof/>
                <w:webHidden/>
              </w:rPr>
              <w:fldChar w:fldCharType="end"/>
            </w:r>
          </w:hyperlink>
        </w:p>
        <w:p w14:paraId="3E666E38" w14:textId="315FD0E5" w:rsidR="009A0596" w:rsidRDefault="00000000">
          <w:pPr>
            <w:pStyle w:val="TOC3"/>
            <w:tabs>
              <w:tab w:val="left" w:pos="880"/>
              <w:tab w:val="right" w:leader="dot" w:pos="9350"/>
            </w:tabs>
            <w:rPr>
              <w:rFonts w:eastAsiaTheme="minorEastAsia"/>
              <w:noProof/>
            </w:rPr>
          </w:pPr>
          <w:hyperlink w:anchor="_Toc125877703" w:history="1">
            <w:r w:rsidR="009A0596" w:rsidRPr="0028534C">
              <w:rPr>
                <w:rStyle w:val="Hyperlink"/>
                <w:rFonts w:asciiTheme="majorBidi" w:hAnsiTheme="majorBidi"/>
                <w:b/>
                <w:bCs/>
                <w:noProof/>
              </w:rPr>
              <w:t>a.</w:t>
            </w:r>
            <w:r w:rsidR="009A0596">
              <w:rPr>
                <w:rFonts w:eastAsiaTheme="minorEastAsia"/>
                <w:noProof/>
              </w:rPr>
              <w:tab/>
            </w:r>
            <w:r w:rsidR="009A0596" w:rsidRPr="0028534C">
              <w:rPr>
                <w:rStyle w:val="Hyperlink"/>
                <w:rFonts w:asciiTheme="majorBidi" w:hAnsiTheme="majorBidi"/>
                <w:b/>
                <w:bCs/>
                <w:noProof/>
              </w:rPr>
              <w:t>Awareness</w:t>
            </w:r>
            <w:r w:rsidR="009A0596">
              <w:rPr>
                <w:noProof/>
                <w:webHidden/>
              </w:rPr>
              <w:tab/>
            </w:r>
            <w:r w:rsidR="009A0596">
              <w:rPr>
                <w:noProof/>
                <w:webHidden/>
              </w:rPr>
              <w:fldChar w:fldCharType="begin"/>
            </w:r>
            <w:r w:rsidR="009A0596">
              <w:rPr>
                <w:noProof/>
                <w:webHidden/>
              </w:rPr>
              <w:instrText xml:space="preserve"> PAGEREF _Toc125877703 \h </w:instrText>
            </w:r>
            <w:r w:rsidR="009A0596">
              <w:rPr>
                <w:noProof/>
                <w:webHidden/>
              </w:rPr>
            </w:r>
            <w:r w:rsidR="009A0596">
              <w:rPr>
                <w:noProof/>
                <w:webHidden/>
              </w:rPr>
              <w:fldChar w:fldCharType="separate"/>
            </w:r>
            <w:r w:rsidR="009A0596">
              <w:rPr>
                <w:noProof/>
                <w:webHidden/>
              </w:rPr>
              <w:t>44</w:t>
            </w:r>
            <w:r w:rsidR="009A0596">
              <w:rPr>
                <w:noProof/>
                <w:webHidden/>
              </w:rPr>
              <w:fldChar w:fldCharType="end"/>
            </w:r>
          </w:hyperlink>
        </w:p>
        <w:p w14:paraId="7A9F26B1" w14:textId="286C7A60" w:rsidR="009A0596" w:rsidRDefault="00000000">
          <w:pPr>
            <w:pStyle w:val="TOC3"/>
            <w:tabs>
              <w:tab w:val="left" w:pos="880"/>
              <w:tab w:val="right" w:leader="dot" w:pos="9350"/>
            </w:tabs>
            <w:rPr>
              <w:rFonts w:eastAsiaTheme="minorEastAsia"/>
              <w:noProof/>
            </w:rPr>
          </w:pPr>
          <w:hyperlink w:anchor="_Toc125877704" w:history="1">
            <w:r w:rsidR="009A0596" w:rsidRPr="0028534C">
              <w:rPr>
                <w:rStyle w:val="Hyperlink"/>
                <w:rFonts w:asciiTheme="majorBidi" w:hAnsiTheme="majorBidi"/>
                <w:b/>
                <w:bCs/>
                <w:noProof/>
              </w:rPr>
              <w:t>b.</w:t>
            </w:r>
            <w:r w:rsidR="009A0596">
              <w:rPr>
                <w:rFonts w:eastAsiaTheme="minorEastAsia"/>
                <w:noProof/>
              </w:rPr>
              <w:tab/>
            </w:r>
            <w:r w:rsidR="009A0596" w:rsidRPr="0028534C">
              <w:rPr>
                <w:rStyle w:val="Hyperlink"/>
                <w:rFonts w:asciiTheme="majorBidi" w:hAnsiTheme="majorBidi"/>
                <w:b/>
                <w:bCs/>
                <w:noProof/>
              </w:rPr>
              <w:t>Readiness</w:t>
            </w:r>
            <w:r w:rsidR="009A0596">
              <w:rPr>
                <w:noProof/>
                <w:webHidden/>
              </w:rPr>
              <w:tab/>
            </w:r>
            <w:r w:rsidR="009A0596">
              <w:rPr>
                <w:noProof/>
                <w:webHidden/>
              </w:rPr>
              <w:fldChar w:fldCharType="begin"/>
            </w:r>
            <w:r w:rsidR="009A0596">
              <w:rPr>
                <w:noProof/>
                <w:webHidden/>
              </w:rPr>
              <w:instrText xml:space="preserve"> PAGEREF _Toc125877704 \h </w:instrText>
            </w:r>
            <w:r w:rsidR="009A0596">
              <w:rPr>
                <w:noProof/>
                <w:webHidden/>
              </w:rPr>
            </w:r>
            <w:r w:rsidR="009A0596">
              <w:rPr>
                <w:noProof/>
                <w:webHidden/>
              </w:rPr>
              <w:fldChar w:fldCharType="separate"/>
            </w:r>
            <w:r w:rsidR="009A0596">
              <w:rPr>
                <w:noProof/>
                <w:webHidden/>
              </w:rPr>
              <w:t>44</w:t>
            </w:r>
            <w:r w:rsidR="009A0596">
              <w:rPr>
                <w:noProof/>
                <w:webHidden/>
              </w:rPr>
              <w:fldChar w:fldCharType="end"/>
            </w:r>
          </w:hyperlink>
        </w:p>
        <w:p w14:paraId="469C5806" w14:textId="1D9F759A" w:rsidR="009A0596" w:rsidRDefault="00000000">
          <w:pPr>
            <w:pStyle w:val="TOC3"/>
            <w:tabs>
              <w:tab w:val="left" w:pos="880"/>
              <w:tab w:val="right" w:leader="dot" w:pos="9350"/>
            </w:tabs>
            <w:rPr>
              <w:rFonts w:eastAsiaTheme="minorEastAsia"/>
              <w:noProof/>
            </w:rPr>
          </w:pPr>
          <w:hyperlink w:anchor="_Toc125877705" w:history="1">
            <w:r w:rsidR="009A0596" w:rsidRPr="0028534C">
              <w:rPr>
                <w:rStyle w:val="Hyperlink"/>
                <w:rFonts w:asciiTheme="majorBidi" w:hAnsiTheme="majorBidi"/>
                <w:b/>
                <w:bCs/>
                <w:noProof/>
              </w:rPr>
              <w:t>c.</w:t>
            </w:r>
            <w:r w:rsidR="009A0596">
              <w:rPr>
                <w:rFonts w:eastAsiaTheme="minorEastAsia"/>
                <w:noProof/>
              </w:rPr>
              <w:tab/>
            </w:r>
            <w:r w:rsidR="009A0596" w:rsidRPr="0028534C">
              <w:rPr>
                <w:rStyle w:val="Hyperlink"/>
                <w:rFonts w:asciiTheme="majorBidi" w:hAnsiTheme="majorBidi"/>
                <w:b/>
                <w:bCs/>
                <w:noProof/>
              </w:rPr>
              <w:t>Resilience</w:t>
            </w:r>
            <w:r w:rsidR="009A0596">
              <w:rPr>
                <w:noProof/>
                <w:webHidden/>
              </w:rPr>
              <w:tab/>
            </w:r>
            <w:r w:rsidR="009A0596">
              <w:rPr>
                <w:noProof/>
                <w:webHidden/>
              </w:rPr>
              <w:fldChar w:fldCharType="begin"/>
            </w:r>
            <w:r w:rsidR="009A0596">
              <w:rPr>
                <w:noProof/>
                <w:webHidden/>
              </w:rPr>
              <w:instrText xml:space="preserve"> PAGEREF _Toc125877705 \h </w:instrText>
            </w:r>
            <w:r w:rsidR="009A0596">
              <w:rPr>
                <w:noProof/>
                <w:webHidden/>
              </w:rPr>
            </w:r>
            <w:r w:rsidR="009A0596">
              <w:rPr>
                <w:noProof/>
                <w:webHidden/>
              </w:rPr>
              <w:fldChar w:fldCharType="separate"/>
            </w:r>
            <w:r w:rsidR="009A0596">
              <w:rPr>
                <w:noProof/>
                <w:webHidden/>
              </w:rPr>
              <w:t>44</w:t>
            </w:r>
            <w:r w:rsidR="009A0596">
              <w:rPr>
                <w:noProof/>
                <w:webHidden/>
              </w:rPr>
              <w:fldChar w:fldCharType="end"/>
            </w:r>
          </w:hyperlink>
        </w:p>
        <w:p w14:paraId="76E9C49B" w14:textId="7F5A58DB" w:rsidR="009A0596" w:rsidRDefault="00000000">
          <w:pPr>
            <w:pStyle w:val="TOC3"/>
            <w:tabs>
              <w:tab w:val="left" w:pos="880"/>
              <w:tab w:val="right" w:leader="dot" w:pos="9350"/>
            </w:tabs>
            <w:rPr>
              <w:rFonts w:eastAsiaTheme="minorEastAsia"/>
              <w:noProof/>
            </w:rPr>
          </w:pPr>
          <w:hyperlink w:anchor="_Toc125877706" w:history="1">
            <w:r w:rsidR="009A0596" w:rsidRPr="0028534C">
              <w:rPr>
                <w:rStyle w:val="Hyperlink"/>
                <w:rFonts w:asciiTheme="majorBidi" w:hAnsiTheme="majorBidi"/>
                <w:b/>
                <w:bCs/>
                <w:noProof/>
              </w:rPr>
              <w:t>d.</w:t>
            </w:r>
            <w:r w:rsidR="009A0596">
              <w:rPr>
                <w:rFonts w:eastAsiaTheme="minorEastAsia"/>
                <w:noProof/>
              </w:rPr>
              <w:tab/>
            </w:r>
            <w:r w:rsidR="009A0596" w:rsidRPr="0028534C">
              <w:rPr>
                <w:rStyle w:val="Hyperlink"/>
                <w:rFonts w:asciiTheme="majorBidi" w:hAnsiTheme="majorBidi"/>
                <w:b/>
                <w:bCs/>
                <w:noProof/>
              </w:rPr>
              <w:t>Measures of Success</w:t>
            </w:r>
            <w:r w:rsidR="009A0596">
              <w:rPr>
                <w:noProof/>
                <w:webHidden/>
              </w:rPr>
              <w:tab/>
            </w:r>
            <w:r w:rsidR="009A0596">
              <w:rPr>
                <w:noProof/>
                <w:webHidden/>
              </w:rPr>
              <w:fldChar w:fldCharType="begin"/>
            </w:r>
            <w:r w:rsidR="009A0596">
              <w:rPr>
                <w:noProof/>
                <w:webHidden/>
              </w:rPr>
              <w:instrText xml:space="preserve"> PAGEREF _Toc125877706 \h </w:instrText>
            </w:r>
            <w:r w:rsidR="009A0596">
              <w:rPr>
                <w:noProof/>
                <w:webHidden/>
              </w:rPr>
            </w:r>
            <w:r w:rsidR="009A0596">
              <w:rPr>
                <w:noProof/>
                <w:webHidden/>
              </w:rPr>
              <w:fldChar w:fldCharType="separate"/>
            </w:r>
            <w:r w:rsidR="009A0596">
              <w:rPr>
                <w:noProof/>
                <w:webHidden/>
              </w:rPr>
              <w:t>44</w:t>
            </w:r>
            <w:r w:rsidR="009A0596">
              <w:rPr>
                <w:noProof/>
                <w:webHidden/>
              </w:rPr>
              <w:fldChar w:fldCharType="end"/>
            </w:r>
          </w:hyperlink>
        </w:p>
        <w:p w14:paraId="012853C4" w14:textId="698CD0DF" w:rsidR="009A0596" w:rsidRDefault="00000000">
          <w:pPr>
            <w:pStyle w:val="TOC2"/>
            <w:tabs>
              <w:tab w:val="left" w:pos="660"/>
              <w:tab w:val="right" w:leader="dot" w:pos="9350"/>
            </w:tabs>
            <w:rPr>
              <w:rFonts w:eastAsiaTheme="minorEastAsia"/>
              <w:noProof/>
            </w:rPr>
          </w:pPr>
          <w:hyperlink w:anchor="_Toc125877707" w:history="1">
            <w:r w:rsidR="009A0596" w:rsidRPr="0028534C">
              <w:rPr>
                <w:rStyle w:val="Hyperlink"/>
                <w:rFonts w:asciiTheme="majorBidi" w:hAnsiTheme="majorBidi"/>
                <w:noProof/>
              </w:rPr>
              <w:t>4.</w:t>
            </w:r>
            <w:r w:rsidR="009A0596">
              <w:rPr>
                <w:rFonts w:eastAsiaTheme="minorEastAsia"/>
                <w:noProof/>
              </w:rPr>
              <w:tab/>
            </w:r>
            <w:r w:rsidR="009A0596" w:rsidRPr="0028534C">
              <w:rPr>
                <w:rStyle w:val="Hyperlink"/>
                <w:rFonts w:asciiTheme="majorBidi" w:hAnsiTheme="majorBidi"/>
                <w:b/>
                <w:bCs/>
                <w:noProof/>
              </w:rPr>
              <w:t>Risk Management Plan</w:t>
            </w:r>
            <w:r w:rsidR="009A0596">
              <w:rPr>
                <w:noProof/>
                <w:webHidden/>
              </w:rPr>
              <w:tab/>
            </w:r>
            <w:r w:rsidR="009A0596">
              <w:rPr>
                <w:noProof/>
                <w:webHidden/>
              </w:rPr>
              <w:fldChar w:fldCharType="begin"/>
            </w:r>
            <w:r w:rsidR="009A0596">
              <w:rPr>
                <w:noProof/>
                <w:webHidden/>
              </w:rPr>
              <w:instrText xml:space="preserve"> PAGEREF _Toc125877707 \h </w:instrText>
            </w:r>
            <w:r w:rsidR="009A0596">
              <w:rPr>
                <w:noProof/>
                <w:webHidden/>
              </w:rPr>
            </w:r>
            <w:r w:rsidR="009A0596">
              <w:rPr>
                <w:noProof/>
                <w:webHidden/>
              </w:rPr>
              <w:fldChar w:fldCharType="separate"/>
            </w:r>
            <w:r w:rsidR="009A0596">
              <w:rPr>
                <w:noProof/>
                <w:webHidden/>
              </w:rPr>
              <w:t>45</w:t>
            </w:r>
            <w:r w:rsidR="009A0596">
              <w:rPr>
                <w:noProof/>
                <w:webHidden/>
              </w:rPr>
              <w:fldChar w:fldCharType="end"/>
            </w:r>
          </w:hyperlink>
        </w:p>
        <w:p w14:paraId="03223796" w14:textId="33A5EF74" w:rsidR="009A0596" w:rsidRDefault="00000000">
          <w:pPr>
            <w:pStyle w:val="TOC3"/>
            <w:tabs>
              <w:tab w:val="left" w:pos="880"/>
              <w:tab w:val="right" w:leader="dot" w:pos="9350"/>
            </w:tabs>
            <w:rPr>
              <w:rFonts w:eastAsiaTheme="minorEastAsia"/>
              <w:noProof/>
            </w:rPr>
          </w:pPr>
          <w:hyperlink w:anchor="_Toc125877708" w:history="1">
            <w:r w:rsidR="009A0596" w:rsidRPr="0028534C">
              <w:rPr>
                <w:rStyle w:val="Hyperlink"/>
                <w:rFonts w:asciiTheme="majorBidi" w:hAnsiTheme="majorBidi"/>
                <w:b/>
                <w:bCs/>
                <w:noProof/>
              </w:rPr>
              <w:t>a.</w:t>
            </w:r>
            <w:r w:rsidR="009A0596">
              <w:rPr>
                <w:rFonts w:eastAsiaTheme="minorEastAsia"/>
                <w:noProof/>
              </w:rPr>
              <w:tab/>
            </w:r>
            <w:r w:rsidR="009A0596" w:rsidRPr="0028534C">
              <w:rPr>
                <w:rStyle w:val="Hyperlink"/>
                <w:rFonts w:asciiTheme="majorBidi" w:hAnsiTheme="majorBidi"/>
                <w:b/>
                <w:bCs/>
                <w:noProof/>
              </w:rPr>
              <w:t>Risk Types</w:t>
            </w:r>
            <w:r w:rsidR="009A0596">
              <w:rPr>
                <w:noProof/>
                <w:webHidden/>
              </w:rPr>
              <w:tab/>
            </w:r>
            <w:r w:rsidR="009A0596">
              <w:rPr>
                <w:noProof/>
                <w:webHidden/>
              </w:rPr>
              <w:fldChar w:fldCharType="begin"/>
            </w:r>
            <w:r w:rsidR="009A0596">
              <w:rPr>
                <w:noProof/>
                <w:webHidden/>
              </w:rPr>
              <w:instrText xml:space="preserve"> PAGEREF _Toc125877708 \h </w:instrText>
            </w:r>
            <w:r w:rsidR="009A0596">
              <w:rPr>
                <w:noProof/>
                <w:webHidden/>
              </w:rPr>
            </w:r>
            <w:r w:rsidR="009A0596">
              <w:rPr>
                <w:noProof/>
                <w:webHidden/>
              </w:rPr>
              <w:fldChar w:fldCharType="separate"/>
            </w:r>
            <w:r w:rsidR="009A0596">
              <w:rPr>
                <w:noProof/>
                <w:webHidden/>
              </w:rPr>
              <w:t>45</w:t>
            </w:r>
            <w:r w:rsidR="009A0596">
              <w:rPr>
                <w:noProof/>
                <w:webHidden/>
              </w:rPr>
              <w:fldChar w:fldCharType="end"/>
            </w:r>
          </w:hyperlink>
        </w:p>
        <w:p w14:paraId="52BB1D81" w14:textId="03968900" w:rsidR="009A0596" w:rsidRDefault="00000000">
          <w:pPr>
            <w:pStyle w:val="TOC3"/>
            <w:tabs>
              <w:tab w:val="left" w:pos="880"/>
              <w:tab w:val="right" w:leader="dot" w:pos="9350"/>
            </w:tabs>
            <w:rPr>
              <w:rFonts w:eastAsiaTheme="minorEastAsia"/>
              <w:noProof/>
            </w:rPr>
          </w:pPr>
          <w:hyperlink w:anchor="_Toc125877709" w:history="1">
            <w:r w:rsidR="009A0596" w:rsidRPr="0028534C">
              <w:rPr>
                <w:rStyle w:val="Hyperlink"/>
                <w:rFonts w:asciiTheme="majorBidi" w:hAnsiTheme="majorBidi"/>
                <w:b/>
                <w:bCs/>
                <w:noProof/>
              </w:rPr>
              <w:t>b.</w:t>
            </w:r>
            <w:r w:rsidR="009A0596">
              <w:rPr>
                <w:rFonts w:eastAsiaTheme="minorEastAsia"/>
                <w:noProof/>
              </w:rPr>
              <w:tab/>
            </w:r>
            <w:r w:rsidR="009A0596" w:rsidRPr="0028534C">
              <w:rPr>
                <w:rStyle w:val="Hyperlink"/>
                <w:rFonts w:asciiTheme="majorBidi" w:hAnsiTheme="majorBidi"/>
                <w:b/>
                <w:bCs/>
                <w:noProof/>
              </w:rPr>
              <w:t>Probability Chart</w:t>
            </w:r>
            <w:r w:rsidR="009A0596">
              <w:rPr>
                <w:noProof/>
                <w:webHidden/>
              </w:rPr>
              <w:tab/>
            </w:r>
            <w:r w:rsidR="009A0596">
              <w:rPr>
                <w:noProof/>
                <w:webHidden/>
              </w:rPr>
              <w:fldChar w:fldCharType="begin"/>
            </w:r>
            <w:r w:rsidR="009A0596">
              <w:rPr>
                <w:noProof/>
                <w:webHidden/>
              </w:rPr>
              <w:instrText xml:space="preserve"> PAGEREF _Toc125877709 \h </w:instrText>
            </w:r>
            <w:r w:rsidR="009A0596">
              <w:rPr>
                <w:noProof/>
                <w:webHidden/>
              </w:rPr>
            </w:r>
            <w:r w:rsidR="009A0596">
              <w:rPr>
                <w:noProof/>
                <w:webHidden/>
              </w:rPr>
              <w:fldChar w:fldCharType="separate"/>
            </w:r>
            <w:r w:rsidR="009A0596">
              <w:rPr>
                <w:noProof/>
                <w:webHidden/>
              </w:rPr>
              <w:t>46</w:t>
            </w:r>
            <w:r w:rsidR="009A0596">
              <w:rPr>
                <w:noProof/>
                <w:webHidden/>
              </w:rPr>
              <w:fldChar w:fldCharType="end"/>
            </w:r>
          </w:hyperlink>
        </w:p>
        <w:p w14:paraId="6F67C30D" w14:textId="2C447B5C" w:rsidR="009A0596" w:rsidRDefault="00000000">
          <w:pPr>
            <w:pStyle w:val="TOC3"/>
            <w:tabs>
              <w:tab w:val="left" w:pos="880"/>
              <w:tab w:val="right" w:leader="dot" w:pos="9350"/>
            </w:tabs>
            <w:rPr>
              <w:rFonts w:eastAsiaTheme="minorEastAsia"/>
              <w:noProof/>
            </w:rPr>
          </w:pPr>
          <w:hyperlink w:anchor="_Toc125877710" w:history="1">
            <w:r w:rsidR="009A0596" w:rsidRPr="0028534C">
              <w:rPr>
                <w:rStyle w:val="Hyperlink"/>
                <w:rFonts w:asciiTheme="majorBidi" w:hAnsiTheme="majorBidi"/>
                <w:b/>
                <w:bCs/>
                <w:noProof/>
              </w:rPr>
              <w:t>c.</w:t>
            </w:r>
            <w:r w:rsidR="009A0596">
              <w:rPr>
                <w:rFonts w:eastAsiaTheme="minorEastAsia"/>
                <w:noProof/>
              </w:rPr>
              <w:tab/>
            </w:r>
            <w:r w:rsidR="009A0596" w:rsidRPr="0028534C">
              <w:rPr>
                <w:rStyle w:val="Hyperlink"/>
                <w:rFonts w:asciiTheme="majorBidi" w:hAnsiTheme="majorBidi"/>
                <w:b/>
                <w:bCs/>
                <w:noProof/>
              </w:rPr>
              <w:t>Impact Chart</w:t>
            </w:r>
            <w:r w:rsidR="009A0596">
              <w:rPr>
                <w:noProof/>
                <w:webHidden/>
              </w:rPr>
              <w:tab/>
            </w:r>
            <w:r w:rsidR="009A0596">
              <w:rPr>
                <w:noProof/>
                <w:webHidden/>
              </w:rPr>
              <w:fldChar w:fldCharType="begin"/>
            </w:r>
            <w:r w:rsidR="009A0596">
              <w:rPr>
                <w:noProof/>
                <w:webHidden/>
              </w:rPr>
              <w:instrText xml:space="preserve"> PAGEREF _Toc125877710 \h </w:instrText>
            </w:r>
            <w:r w:rsidR="009A0596">
              <w:rPr>
                <w:noProof/>
                <w:webHidden/>
              </w:rPr>
            </w:r>
            <w:r w:rsidR="009A0596">
              <w:rPr>
                <w:noProof/>
                <w:webHidden/>
              </w:rPr>
              <w:fldChar w:fldCharType="separate"/>
            </w:r>
            <w:r w:rsidR="009A0596">
              <w:rPr>
                <w:noProof/>
                <w:webHidden/>
              </w:rPr>
              <w:t>46</w:t>
            </w:r>
            <w:r w:rsidR="009A0596">
              <w:rPr>
                <w:noProof/>
                <w:webHidden/>
              </w:rPr>
              <w:fldChar w:fldCharType="end"/>
            </w:r>
          </w:hyperlink>
        </w:p>
        <w:p w14:paraId="7AB2AB80" w14:textId="091938BC" w:rsidR="009A0596" w:rsidRDefault="00000000">
          <w:pPr>
            <w:pStyle w:val="TOC3"/>
            <w:tabs>
              <w:tab w:val="left" w:pos="880"/>
              <w:tab w:val="right" w:leader="dot" w:pos="9350"/>
            </w:tabs>
            <w:rPr>
              <w:rFonts w:eastAsiaTheme="minorEastAsia"/>
              <w:noProof/>
            </w:rPr>
          </w:pPr>
          <w:hyperlink w:anchor="_Toc125877711" w:history="1">
            <w:r w:rsidR="009A0596" w:rsidRPr="0028534C">
              <w:rPr>
                <w:rStyle w:val="Hyperlink"/>
                <w:rFonts w:asciiTheme="majorBidi" w:hAnsiTheme="majorBidi"/>
                <w:b/>
                <w:bCs/>
                <w:noProof/>
              </w:rPr>
              <w:t>d.</w:t>
            </w:r>
            <w:r w:rsidR="009A0596">
              <w:rPr>
                <w:rFonts w:eastAsiaTheme="minorEastAsia"/>
                <w:noProof/>
              </w:rPr>
              <w:tab/>
            </w:r>
            <w:r w:rsidR="009A0596" w:rsidRPr="0028534C">
              <w:rPr>
                <w:rStyle w:val="Hyperlink"/>
                <w:rFonts w:asciiTheme="majorBidi" w:hAnsiTheme="majorBidi"/>
                <w:b/>
                <w:bCs/>
                <w:noProof/>
              </w:rPr>
              <w:t>Probability and Impact Matrix</w:t>
            </w:r>
            <w:r w:rsidR="009A0596">
              <w:rPr>
                <w:noProof/>
                <w:webHidden/>
              </w:rPr>
              <w:tab/>
            </w:r>
            <w:r w:rsidR="009A0596">
              <w:rPr>
                <w:noProof/>
                <w:webHidden/>
              </w:rPr>
              <w:fldChar w:fldCharType="begin"/>
            </w:r>
            <w:r w:rsidR="009A0596">
              <w:rPr>
                <w:noProof/>
                <w:webHidden/>
              </w:rPr>
              <w:instrText xml:space="preserve"> PAGEREF _Toc125877711 \h </w:instrText>
            </w:r>
            <w:r w:rsidR="009A0596">
              <w:rPr>
                <w:noProof/>
                <w:webHidden/>
              </w:rPr>
            </w:r>
            <w:r w:rsidR="009A0596">
              <w:rPr>
                <w:noProof/>
                <w:webHidden/>
              </w:rPr>
              <w:fldChar w:fldCharType="separate"/>
            </w:r>
            <w:r w:rsidR="009A0596">
              <w:rPr>
                <w:noProof/>
                <w:webHidden/>
              </w:rPr>
              <w:t>47</w:t>
            </w:r>
            <w:r w:rsidR="009A0596">
              <w:rPr>
                <w:noProof/>
                <w:webHidden/>
              </w:rPr>
              <w:fldChar w:fldCharType="end"/>
            </w:r>
          </w:hyperlink>
        </w:p>
        <w:p w14:paraId="336A4F5A" w14:textId="51BEE96D" w:rsidR="009A0596" w:rsidRDefault="00000000">
          <w:pPr>
            <w:pStyle w:val="TOC2"/>
            <w:tabs>
              <w:tab w:val="left" w:pos="660"/>
              <w:tab w:val="right" w:leader="dot" w:pos="9350"/>
            </w:tabs>
            <w:rPr>
              <w:rFonts w:eastAsiaTheme="minorEastAsia"/>
              <w:noProof/>
            </w:rPr>
          </w:pPr>
          <w:hyperlink w:anchor="_Toc125877712" w:history="1">
            <w:r w:rsidR="009A0596" w:rsidRPr="0028534C">
              <w:rPr>
                <w:rStyle w:val="Hyperlink"/>
                <w:rFonts w:asciiTheme="majorBidi" w:hAnsiTheme="majorBidi"/>
                <w:b/>
                <w:bCs/>
                <w:noProof/>
              </w:rPr>
              <w:t>5.</w:t>
            </w:r>
            <w:r w:rsidR="009A0596">
              <w:rPr>
                <w:rFonts w:eastAsiaTheme="minorEastAsia"/>
                <w:noProof/>
              </w:rPr>
              <w:tab/>
            </w:r>
            <w:r w:rsidR="009A0596" w:rsidRPr="0028534C">
              <w:rPr>
                <w:rStyle w:val="Hyperlink"/>
                <w:rFonts w:asciiTheme="majorBidi" w:hAnsiTheme="majorBidi"/>
                <w:b/>
                <w:bCs/>
                <w:noProof/>
              </w:rPr>
              <w:t>Software Development Methodology</w:t>
            </w:r>
            <w:r w:rsidR="009A0596">
              <w:rPr>
                <w:noProof/>
                <w:webHidden/>
              </w:rPr>
              <w:tab/>
            </w:r>
            <w:r w:rsidR="009A0596">
              <w:rPr>
                <w:noProof/>
                <w:webHidden/>
              </w:rPr>
              <w:fldChar w:fldCharType="begin"/>
            </w:r>
            <w:r w:rsidR="009A0596">
              <w:rPr>
                <w:noProof/>
                <w:webHidden/>
              </w:rPr>
              <w:instrText xml:space="preserve"> PAGEREF _Toc125877712 \h </w:instrText>
            </w:r>
            <w:r w:rsidR="009A0596">
              <w:rPr>
                <w:noProof/>
                <w:webHidden/>
              </w:rPr>
            </w:r>
            <w:r w:rsidR="009A0596">
              <w:rPr>
                <w:noProof/>
                <w:webHidden/>
              </w:rPr>
              <w:fldChar w:fldCharType="separate"/>
            </w:r>
            <w:r w:rsidR="009A0596">
              <w:rPr>
                <w:noProof/>
                <w:webHidden/>
              </w:rPr>
              <w:t>47</w:t>
            </w:r>
            <w:r w:rsidR="009A0596">
              <w:rPr>
                <w:noProof/>
                <w:webHidden/>
              </w:rPr>
              <w:fldChar w:fldCharType="end"/>
            </w:r>
          </w:hyperlink>
        </w:p>
        <w:p w14:paraId="1073014C" w14:textId="7083A83B" w:rsidR="009A0596" w:rsidRDefault="00000000">
          <w:pPr>
            <w:pStyle w:val="TOC1"/>
            <w:tabs>
              <w:tab w:val="right" w:leader="dot" w:pos="9350"/>
            </w:tabs>
            <w:rPr>
              <w:rFonts w:eastAsiaTheme="minorEastAsia"/>
              <w:noProof/>
            </w:rPr>
          </w:pPr>
          <w:hyperlink w:anchor="_Toc125877713" w:history="1">
            <w:r w:rsidR="009A0596" w:rsidRPr="0028534C">
              <w:rPr>
                <w:rStyle w:val="Hyperlink"/>
                <w:rFonts w:asciiTheme="majorBidi" w:hAnsiTheme="majorBidi"/>
                <w:b/>
                <w:bCs/>
                <w:i/>
                <w:iCs/>
                <w:noProof/>
              </w:rPr>
              <w:t>Project Proposal</w:t>
            </w:r>
            <w:r w:rsidR="009A0596">
              <w:rPr>
                <w:noProof/>
                <w:webHidden/>
              </w:rPr>
              <w:tab/>
            </w:r>
            <w:r w:rsidR="009A0596">
              <w:rPr>
                <w:noProof/>
                <w:webHidden/>
              </w:rPr>
              <w:fldChar w:fldCharType="begin"/>
            </w:r>
            <w:r w:rsidR="009A0596">
              <w:rPr>
                <w:noProof/>
                <w:webHidden/>
              </w:rPr>
              <w:instrText xml:space="preserve"> PAGEREF _Toc125877713 \h </w:instrText>
            </w:r>
            <w:r w:rsidR="009A0596">
              <w:rPr>
                <w:noProof/>
                <w:webHidden/>
              </w:rPr>
            </w:r>
            <w:r w:rsidR="009A0596">
              <w:rPr>
                <w:noProof/>
                <w:webHidden/>
              </w:rPr>
              <w:fldChar w:fldCharType="separate"/>
            </w:r>
            <w:r w:rsidR="009A0596">
              <w:rPr>
                <w:noProof/>
                <w:webHidden/>
              </w:rPr>
              <w:t>50</w:t>
            </w:r>
            <w:r w:rsidR="009A0596">
              <w:rPr>
                <w:noProof/>
                <w:webHidden/>
              </w:rPr>
              <w:fldChar w:fldCharType="end"/>
            </w:r>
          </w:hyperlink>
        </w:p>
        <w:p w14:paraId="27056CAB" w14:textId="0D1D5AC8" w:rsidR="009A0596" w:rsidRDefault="00000000">
          <w:pPr>
            <w:pStyle w:val="TOC2"/>
            <w:tabs>
              <w:tab w:val="right" w:leader="dot" w:pos="9350"/>
            </w:tabs>
            <w:rPr>
              <w:rFonts w:eastAsiaTheme="minorEastAsia"/>
              <w:noProof/>
            </w:rPr>
          </w:pPr>
          <w:hyperlink w:anchor="_Toc125877714" w:history="1">
            <w:r w:rsidR="009A0596" w:rsidRPr="0028534C">
              <w:rPr>
                <w:rStyle w:val="Hyperlink"/>
                <w:rFonts w:asciiTheme="majorBidi" w:hAnsiTheme="majorBidi"/>
                <w:b/>
                <w:bCs/>
                <w:noProof/>
              </w:rPr>
              <w:t>Introduction</w:t>
            </w:r>
            <w:r w:rsidR="009A0596">
              <w:rPr>
                <w:noProof/>
                <w:webHidden/>
              </w:rPr>
              <w:tab/>
            </w:r>
            <w:r w:rsidR="009A0596">
              <w:rPr>
                <w:noProof/>
                <w:webHidden/>
              </w:rPr>
              <w:fldChar w:fldCharType="begin"/>
            </w:r>
            <w:r w:rsidR="009A0596">
              <w:rPr>
                <w:noProof/>
                <w:webHidden/>
              </w:rPr>
              <w:instrText xml:space="preserve"> PAGEREF _Toc125877714 \h </w:instrText>
            </w:r>
            <w:r w:rsidR="009A0596">
              <w:rPr>
                <w:noProof/>
                <w:webHidden/>
              </w:rPr>
            </w:r>
            <w:r w:rsidR="009A0596">
              <w:rPr>
                <w:noProof/>
                <w:webHidden/>
              </w:rPr>
              <w:fldChar w:fldCharType="separate"/>
            </w:r>
            <w:r w:rsidR="009A0596">
              <w:rPr>
                <w:noProof/>
                <w:webHidden/>
              </w:rPr>
              <w:t>50</w:t>
            </w:r>
            <w:r w:rsidR="009A0596">
              <w:rPr>
                <w:noProof/>
                <w:webHidden/>
              </w:rPr>
              <w:fldChar w:fldCharType="end"/>
            </w:r>
          </w:hyperlink>
        </w:p>
        <w:p w14:paraId="1626AE78" w14:textId="7AD50ADB" w:rsidR="009A0596" w:rsidRDefault="00000000">
          <w:pPr>
            <w:pStyle w:val="TOC2"/>
            <w:tabs>
              <w:tab w:val="right" w:leader="dot" w:pos="9350"/>
            </w:tabs>
            <w:rPr>
              <w:rFonts w:eastAsiaTheme="minorEastAsia"/>
              <w:noProof/>
            </w:rPr>
          </w:pPr>
          <w:hyperlink w:anchor="_Toc125877715" w:history="1">
            <w:r w:rsidR="009A0596" w:rsidRPr="0028534C">
              <w:rPr>
                <w:rStyle w:val="Hyperlink"/>
                <w:rFonts w:asciiTheme="majorBidi" w:hAnsiTheme="majorBidi"/>
                <w:b/>
                <w:bCs/>
                <w:noProof/>
              </w:rPr>
              <w:t>The Problem</w:t>
            </w:r>
            <w:r w:rsidR="009A0596">
              <w:rPr>
                <w:noProof/>
                <w:webHidden/>
              </w:rPr>
              <w:tab/>
            </w:r>
            <w:r w:rsidR="009A0596">
              <w:rPr>
                <w:noProof/>
                <w:webHidden/>
              </w:rPr>
              <w:fldChar w:fldCharType="begin"/>
            </w:r>
            <w:r w:rsidR="009A0596">
              <w:rPr>
                <w:noProof/>
                <w:webHidden/>
              </w:rPr>
              <w:instrText xml:space="preserve"> PAGEREF _Toc125877715 \h </w:instrText>
            </w:r>
            <w:r w:rsidR="009A0596">
              <w:rPr>
                <w:noProof/>
                <w:webHidden/>
              </w:rPr>
            </w:r>
            <w:r w:rsidR="009A0596">
              <w:rPr>
                <w:noProof/>
                <w:webHidden/>
              </w:rPr>
              <w:fldChar w:fldCharType="separate"/>
            </w:r>
            <w:r w:rsidR="009A0596">
              <w:rPr>
                <w:noProof/>
                <w:webHidden/>
              </w:rPr>
              <w:t>50</w:t>
            </w:r>
            <w:r w:rsidR="009A0596">
              <w:rPr>
                <w:noProof/>
                <w:webHidden/>
              </w:rPr>
              <w:fldChar w:fldCharType="end"/>
            </w:r>
          </w:hyperlink>
        </w:p>
        <w:p w14:paraId="64FFFCF8" w14:textId="36F06D19" w:rsidR="009A0596" w:rsidRDefault="00000000">
          <w:pPr>
            <w:pStyle w:val="TOC2"/>
            <w:tabs>
              <w:tab w:val="right" w:leader="dot" w:pos="9350"/>
            </w:tabs>
            <w:rPr>
              <w:rFonts w:eastAsiaTheme="minorEastAsia"/>
              <w:noProof/>
            </w:rPr>
          </w:pPr>
          <w:hyperlink w:anchor="_Toc125877716" w:history="1">
            <w:r w:rsidR="009A0596" w:rsidRPr="0028534C">
              <w:rPr>
                <w:rStyle w:val="Hyperlink"/>
                <w:rFonts w:asciiTheme="majorBidi" w:hAnsiTheme="majorBidi"/>
                <w:b/>
                <w:bCs/>
                <w:noProof/>
              </w:rPr>
              <w:t>The Solution</w:t>
            </w:r>
            <w:r w:rsidR="009A0596">
              <w:rPr>
                <w:noProof/>
                <w:webHidden/>
              </w:rPr>
              <w:tab/>
            </w:r>
            <w:r w:rsidR="009A0596">
              <w:rPr>
                <w:noProof/>
                <w:webHidden/>
              </w:rPr>
              <w:fldChar w:fldCharType="begin"/>
            </w:r>
            <w:r w:rsidR="009A0596">
              <w:rPr>
                <w:noProof/>
                <w:webHidden/>
              </w:rPr>
              <w:instrText xml:space="preserve"> PAGEREF _Toc125877716 \h </w:instrText>
            </w:r>
            <w:r w:rsidR="009A0596">
              <w:rPr>
                <w:noProof/>
                <w:webHidden/>
              </w:rPr>
            </w:r>
            <w:r w:rsidR="009A0596">
              <w:rPr>
                <w:noProof/>
                <w:webHidden/>
              </w:rPr>
              <w:fldChar w:fldCharType="separate"/>
            </w:r>
            <w:r w:rsidR="009A0596">
              <w:rPr>
                <w:noProof/>
                <w:webHidden/>
              </w:rPr>
              <w:t>50</w:t>
            </w:r>
            <w:r w:rsidR="009A0596">
              <w:rPr>
                <w:noProof/>
                <w:webHidden/>
              </w:rPr>
              <w:fldChar w:fldCharType="end"/>
            </w:r>
          </w:hyperlink>
        </w:p>
        <w:p w14:paraId="4B98ABF5" w14:textId="5B4B742C" w:rsidR="009A0596" w:rsidRDefault="00000000">
          <w:pPr>
            <w:pStyle w:val="TOC2"/>
            <w:tabs>
              <w:tab w:val="right" w:leader="dot" w:pos="9350"/>
            </w:tabs>
            <w:rPr>
              <w:rFonts w:eastAsiaTheme="minorEastAsia"/>
              <w:noProof/>
            </w:rPr>
          </w:pPr>
          <w:hyperlink w:anchor="_Toc125877717" w:history="1">
            <w:r w:rsidR="009A0596" w:rsidRPr="0028534C">
              <w:rPr>
                <w:rStyle w:val="Hyperlink"/>
                <w:rFonts w:asciiTheme="majorBidi" w:hAnsiTheme="majorBidi"/>
                <w:b/>
                <w:bCs/>
                <w:noProof/>
              </w:rPr>
              <w:t>Goals and Benefits</w:t>
            </w:r>
            <w:r w:rsidR="009A0596">
              <w:rPr>
                <w:noProof/>
                <w:webHidden/>
              </w:rPr>
              <w:tab/>
            </w:r>
            <w:r w:rsidR="009A0596">
              <w:rPr>
                <w:noProof/>
                <w:webHidden/>
              </w:rPr>
              <w:fldChar w:fldCharType="begin"/>
            </w:r>
            <w:r w:rsidR="009A0596">
              <w:rPr>
                <w:noProof/>
                <w:webHidden/>
              </w:rPr>
              <w:instrText xml:space="preserve"> PAGEREF _Toc125877717 \h </w:instrText>
            </w:r>
            <w:r w:rsidR="009A0596">
              <w:rPr>
                <w:noProof/>
                <w:webHidden/>
              </w:rPr>
            </w:r>
            <w:r w:rsidR="009A0596">
              <w:rPr>
                <w:noProof/>
                <w:webHidden/>
              </w:rPr>
              <w:fldChar w:fldCharType="separate"/>
            </w:r>
            <w:r w:rsidR="009A0596">
              <w:rPr>
                <w:noProof/>
                <w:webHidden/>
              </w:rPr>
              <w:t>51</w:t>
            </w:r>
            <w:r w:rsidR="009A0596">
              <w:rPr>
                <w:noProof/>
                <w:webHidden/>
              </w:rPr>
              <w:fldChar w:fldCharType="end"/>
            </w:r>
          </w:hyperlink>
        </w:p>
        <w:p w14:paraId="3B09A521" w14:textId="690A3693" w:rsidR="009A0596" w:rsidRDefault="00000000">
          <w:pPr>
            <w:pStyle w:val="TOC2"/>
            <w:tabs>
              <w:tab w:val="right" w:leader="dot" w:pos="9350"/>
            </w:tabs>
            <w:rPr>
              <w:rFonts w:eastAsiaTheme="minorEastAsia"/>
              <w:noProof/>
            </w:rPr>
          </w:pPr>
          <w:hyperlink w:anchor="_Toc125877718" w:history="1">
            <w:r w:rsidR="009A0596" w:rsidRPr="0028534C">
              <w:rPr>
                <w:rStyle w:val="Hyperlink"/>
                <w:rFonts w:asciiTheme="majorBidi" w:hAnsiTheme="majorBidi"/>
                <w:b/>
                <w:bCs/>
                <w:noProof/>
              </w:rPr>
              <w:t>Deliverables and Success Metrics</w:t>
            </w:r>
            <w:r w:rsidR="009A0596">
              <w:rPr>
                <w:noProof/>
                <w:webHidden/>
              </w:rPr>
              <w:tab/>
            </w:r>
            <w:r w:rsidR="009A0596">
              <w:rPr>
                <w:noProof/>
                <w:webHidden/>
              </w:rPr>
              <w:fldChar w:fldCharType="begin"/>
            </w:r>
            <w:r w:rsidR="009A0596">
              <w:rPr>
                <w:noProof/>
                <w:webHidden/>
              </w:rPr>
              <w:instrText xml:space="preserve"> PAGEREF _Toc125877718 \h </w:instrText>
            </w:r>
            <w:r w:rsidR="009A0596">
              <w:rPr>
                <w:noProof/>
                <w:webHidden/>
              </w:rPr>
            </w:r>
            <w:r w:rsidR="009A0596">
              <w:rPr>
                <w:noProof/>
                <w:webHidden/>
              </w:rPr>
              <w:fldChar w:fldCharType="separate"/>
            </w:r>
            <w:r w:rsidR="009A0596">
              <w:rPr>
                <w:noProof/>
                <w:webHidden/>
              </w:rPr>
              <w:t>51</w:t>
            </w:r>
            <w:r w:rsidR="009A0596">
              <w:rPr>
                <w:noProof/>
                <w:webHidden/>
              </w:rPr>
              <w:fldChar w:fldCharType="end"/>
            </w:r>
          </w:hyperlink>
        </w:p>
        <w:p w14:paraId="7C10B5A1" w14:textId="50310D1C" w:rsidR="009A0596" w:rsidRDefault="00000000">
          <w:pPr>
            <w:pStyle w:val="TOC2"/>
            <w:tabs>
              <w:tab w:val="right" w:leader="dot" w:pos="9350"/>
            </w:tabs>
            <w:rPr>
              <w:rFonts w:eastAsiaTheme="minorEastAsia"/>
              <w:noProof/>
            </w:rPr>
          </w:pPr>
          <w:hyperlink w:anchor="_Toc125877719" w:history="1">
            <w:r w:rsidR="009A0596" w:rsidRPr="0028534C">
              <w:rPr>
                <w:rStyle w:val="Hyperlink"/>
                <w:rFonts w:asciiTheme="majorBidi" w:hAnsiTheme="majorBidi"/>
                <w:b/>
                <w:bCs/>
                <w:noProof/>
              </w:rPr>
              <w:t>Project Management Strategy</w:t>
            </w:r>
            <w:r w:rsidR="009A0596">
              <w:rPr>
                <w:noProof/>
                <w:webHidden/>
              </w:rPr>
              <w:tab/>
            </w:r>
            <w:r w:rsidR="009A0596">
              <w:rPr>
                <w:noProof/>
                <w:webHidden/>
              </w:rPr>
              <w:fldChar w:fldCharType="begin"/>
            </w:r>
            <w:r w:rsidR="009A0596">
              <w:rPr>
                <w:noProof/>
                <w:webHidden/>
              </w:rPr>
              <w:instrText xml:space="preserve"> PAGEREF _Toc125877719 \h </w:instrText>
            </w:r>
            <w:r w:rsidR="009A0596">
              <w:rPr>
                <w:noProof/>
                <w:webHidden/>
              </w:rPr>
            </w:r>
            <w:r w:rsidR="009A0596">
              <w:rPr>
                <w:noProof/>
                <w:webHidden/>
              </w:rPr>
              <w:fldChar w:fldCharType="separate"/>
            </w:r>
            <w:r w:rsidR="009A0596">
              <w:rPr>
                <w:noProof/>
                <w:webHidden/>
              </w:rPr>
              <w:t>53</w:t>
            </w:r>
            <w:r w:rsidR="009A0596">
              <w:rPr>
                <w:noProof/>
                <w:webHidden/>
              </w:rPr>
              <w:fldChar w:fldCharType="end"/>
            </w:r>
          </w:hyperlink>
        </w:p>
        <w:p w14:paraId="2814EF1B" w14:textId="0856E2EC" w:rsidR="009A0596" w:rsidRDefault="00000000">
          <w:pPr>
            <w:pStyle w:val="TOC2"/>
            <w:tabs>
              <w:tab w:val="right" w:leader="dot" w:pos="9350"/>
            </w:tabs>
            <w:rPr>
              <w:rFonts w:eastAsiaTheme="minorEastAsia"/>
              <w:noProof/>
            </w:rPr>
          </w:pPr>
          <w:hyperlink w:anchor="_Toc125877720" w:history="1">
            <w:r w:rsidR="009A0596" w:rsidRPr="0028534C">
              <w:rPr>
                <w:rStyle w:val="Hyperlink"/>
                <w:rFonts w:asciiTheme="majorBidi" w:hAnsiTheme="majorBidi"/>
                <w:b/>
                <w:bCs/>
                <w:noProof/>
              </w:rPr>
              <w:t>Budget</w:t>
            </w:r>
            <w:r w:rsidR="009A0596">
              <w:rPr>
                <w:noProof/>
                <w:webHidden/>
              </w:rPr>
              <w:tab/>
            </w:r>
            <w:r w:rsidR="009A0596">
              <w:rPr>
                <w:noProof/>
                <w:webHidden/>
              </w:rPr>
              <w:fldChar w:fldCharType="begin"/>
            </w:r>
            <w:r w:rsidR="009A0596">
              <w:rPr>
                <w:noProof/>
                <w:webHidden/>
              </w:rPr>
              <w:instrText xml:space="preserve"> PAGEREF _Toc125877720 \h </w:instrText>
            </w:r>
            <w:r w:rsidR="009A0596">
              <w:rPr>
                <w:noProof/>
                <w:webHidden/>
              </w:rPr>
            </w:r>
            <w:r w:rsidR="009A0596">
              <w:rPr>
                <w:noProof/>
                <w:webHidden/>
              </w:rPr>
              <w:fldChar w:fldCharType="separate"/>
            </w:r>
            <w:r w:rsidR="009A0596">
              <w:rPr>
                <w:noProof/>
                <w:webHidden/>
              </w:rPr>
              <w:t>53</w:t>
            </w:r>
            <w:r w:rsidR="009A0596">
              <w:rPr>
                <w:noProof/>
                <w:webHidden/>
              </w:rPr>
              <w:fldChar w:fldCharType="end"/>
            </w:r>
          </w:hyperlink>
        </w:p>
        <w:p w14:paraId="46259DF9" w14:textId="4CB669AC" w:rsidR="009A0596" w:rsidRDefault="00000000">
          <w:pPr>
            <w:pStyle w:val="TOC2"/>
            <w:tabs>
              <w:tab w:val="right" w:leader="dot" w:pos="9350"/>
            </w:tabs>
            <w:rPr>
              <w:rFonts w:eastAsiaTheme="minorEastAsia"/>
              <w:noProof/>
            </w:rPr>
          </w:pPr>
          <w:hyperlink w:anchor="_Toc125877721" w:history="1">
            <w:r w:rsidR="009A0596" w:rsidRPr="0028534C">
              <w:rPr>
                <w:rStyle w:val="Hyperlink"/>
                <w:rFonts w:asciiTheme="majorBidi" w:hAnsiTheme="majorBidi"/>
                <w:b/>
                <w:bCs/>
                <w:noProof/>
              </w:rPr>
              <w:t>Project Requirements</w:t>
            </w:r>
            <w:r w:rsidR="009A0596">
              <w:rPr>
                <w:noProof/>
                <w:webHidden/>
              </w:rPr>
              <w:tab/>
            </w:r>
            <w:r w:rsidR="009A0596">
              <w:rPr>
                <w:noProof/>
                <w:webHidden/>
              </w:rPr>
              <w:fldChar w:fldCharType="begin"/>
            </w:r>
            <w:r w:rsidR="009A0596">
              <w:rPr>
                <w:noProof/>
                <w:webHidden/>
              </w:rPr>
              <w:instrText xml:space="preserve"> PAGEREF _Toc125877721 \h </w:instrText>
            </w:r>
            <w:r w:rsidR="009A0596">
              <w:rPr>
                <w:noProof/>
                <w:webHidden/>
              </w:rPr>
            </w:r>
            <w:r w:rsidR="009A0596">
              <w:rPr>
                <w:noProof/>
                <w:webHidden/>
              </w:rPr>
              <w:fldChar w:fldCharType="separate"/>
            </w:r>
            <w:r w:rsidR="009A0596">
              <w:rPr>
                <w:noProof/>
                <w:webHidden/>
              </w:rPr>
              <w:t>54</w:t>
            </w:r>
            <w:r w:rsidR="009A0596">
              <w:rPr>
                <w:noProof/>
                <w:webHidden/>
              </w:rPr>
              <w:fldChar w:fldCharType="end"/>
            </w:r>
          </w:hyperlink>
        </w:p>
        <w:p w14:paraId="2C2A3805" w14:textId="0EBD3FBB" w:rsidR="009A0596" w:rsidRDefault="00000000">
          <w:pPr>
            <w:pStyle w:val="TOC2"/>
            <w:tabs>
              <w:tab w:val="right" w:leader="dot" w:pos="9350"/>
            </w:tabs>
            <w:rPr>
              <w:rFonts w:eastAsiaTheme="minorEastAsia"/>
              <w:noProof/>
            </w:rPr>
          </w:pPr>
          <w:hyperlink w:anchor="_Toc125877722" w:history="1">
            <w:r w:rsidR="009A0596" w:rsidRPr="0028534C">
              <w:rPr>
                <w:rStyle w:val="Hyperlink"/>
                <w:rFonts w:asciiTheme="majorBidi" w:hAnsiTheme="majorBidi"/>
                <w:b/>
                <w:bCs/>
                <w:noProof/>
              </w:rPr>
              <w:t>The Project’s Timeline</w:t>
            </w:r>
            <w:r w:rsidR="009A0596">
              <w:rPr>
                <w:noProof/>
                <w:webHidden/>
              </w:rPr>
              <w:tab/>
            </w:r>
            <w:r w:rsidR="009A0596">
              <w:rPr>
                <w:noProof/>
                <w:webHidden/>
              </w:rPr>
              <w:fldChar w:fldCharType="begin"/>
            </w:r>
            <w:r w:rsidR="009A0596">
              <w:rPr>
                <w:noProof/>
                <w:webHidden/>
              </w:rPr>
              <w:instrText xml:space="preserve"> PAGEREF _Toc125877722 \h </w:instrText>
            </w:r>
            <w:r w:rsidR="009A0596">
              <w:rPr>
                <w:noProof/>
                <w:webHidden/>
              </w:rPr>
            </w:r>
            <w:r w:rsidR="009A0596">
              <w:rPr>
                <w:noProof/>
                <w:webHidden/>
              </w:rPr>
              <w:fldChar w:fldCharType="separate"/>
            </w:r>
            <w:r w:rsidR="009A0596">
              <w:rPr>
                <w:noProof/>
                <w:webHidden/>
              </w:rPr>
              <w:t>54</w:t>
            </w:r>
            <w:r w:rsidR="009A0596">
              <w:rPr>
                <w:noProof/>
                <w:webHidden/>
              </w:rPr>
              <w:fldChar w:fldCharType="end"/>
            </w:r>
          </w:hyperlink>
        </w:p>
        <w:p w14:paraId="6AB3D422" w14:textId="62E66999" w:rsidR="009A0596" w:rsidRDefault="00000000">
          <w:pPr>
            <w:pStyle w:val="TOC2"/>
            <w:tabs>
              <w:tab w:val="right" w:leader="dot" w:pos="9350"/>
            </w:tabs>
            <w:rPr>
              <w:rFonts w:eastAsiaTheme="minorEastAsia"/>
              <w:noProof/>
            </w:rPr>
          </w:pPr>
          <w:hyperlink w:anchor="_Toc125877723" w:history="1">
            <w:r w:rsidR="009A0596" w:rsidRPr="0028534C">
              <w:rPr>
                <w:rStyle w:val="Hyperlink"/>
                <w:rFonts w:asciiTheme="majorBidi" w:hAnsiTheme="majorBidi"/>
                <w:b/>
                <w:bCs/>
                <w:noProof/>
              </w:rPr>
              <w:t>Conclusion</w:t>
            </w:r>
            <w:r w:rsidR="009A0596">
              <w:rPr>
                <w:noProof/>
                <w:webHidden/>
              </w:rPr>
              <w:tab/>
            </w:r>
            <w:r w:rsidR="009A0596">
              <w:rPr>
                <w:noProof/>
                <w:webHidden/>
              </w:rPr>
              <w:fldChar w:fldCharType="begin"/>
            </w:r>
            <w:r w:rsidR="009A0596">
              <w:rPr>
                <w:noProof/>
                <w:webHidden/>
              </w:rPr>
              <w:instrText xml:space="preserve"> PAGEREF _Toc125877723 \h </w:instrText>
            </w:r>
            <w:r w:rsidR="009A0596">
              <w:rPr>
                <w:noProof/>
                <w:webHidden/>
              </w:rPr>
            </w:r>
            <w:r w:rsidR="009A0596">
              <w:rPr>
                <w:noProof/>
                <w:webHidden/>
              </w:rPr>
              <w:fldChar w:fldCharType="separate"/>
            </w:r>
            <w:r w:rsidR="009A0596">
              <w:rPr>
                <w:noProof/>
                <w:webHidden/>
              </w:rPr>
              <w:t>55</w:t>
            </w:r>
            <w:r w:rsidR="009A0596">
              <w:rPr>
                <w:noProof/>
                <w:webHidden/>
              </w:rPr>
              <w:fldChar w:fldCharType="end"/>
            </w:r>
          </w:hyperlink>
        </w:p>
        <w:p w14:paraId="0FDDFEA9" w14:textId="3E677B0B" w:rsidR="009A0596" w:rsidRDefault="00000000">
          <w:pPr>
            <w:pStyle w:val="TOC1"/>
            <w:tabs>
              <w:tab w:val="right" w:leader="dot" w:pos="9350"/>
            </w:tabs>
            <w:rPr>
              <w:rFonts w:eastAsiaTheme="minorEastAsia"/>
              <w:noProof/>
            </w:rPr>
          </w:pPr>
          <w:hyperlink w:anchor="_Toc125877724" w:history="1">
            <w:r w:rsidR="009A0596" w:rsidRPr="0028534C">
              <w:rPr>
                <w:rStyle w:val="Hyperlink"/>
                <w:rFonts w:asciiTheme="majorBidi" w:hAnsiTheme="majorBidi"/>
                <w:b/>
                <w:bCs/>
                <w:i/>
                <w:iCs/>
                <w:noProof/>
              </w:rPr>
              <w:t>References</w:t>
            </w:r>
            <w:r w:rsidR="009A0596">
              <w:rPr>
                <w:noProof/>
                <w:webHidden/>
              </w:rPr>
              <w:tab/>
            </w:r>
            <w:r w:rsidR="009A0596">
              <w:rPr>
                <w:noProof/>
                <w:webHidden/>
              </w:rPr>
              <w:fldChar w:fldCharType="begin"/>
            </w:r>
            <w:r w:rsidR="009A0596">
              <w:rPr>
                <w:noProof/>
                <w:webHidden/>
              </w:rPr>
              <w:instrText xml:space="preserve"> PAGEREF _Toc125877724 \h </w:instrText>
            </w:r>
            <w:r w:rsidR="009A0596">
              <w:rPr>
                <w:noProof/>
                <w:webHidden/>
              </w:rPr>
            </w:r>
            <w:r w:rsidR="009A0596">
              <w:rPr>
                <w:noProof/>
                <w:webHidden/>
              </w:rPr>
              <w:fldChar w:fldCharType="separate"/>
            </w:r>
            <w:r w:rsidR="009A0596">
              <w:rPr>
                <w:noProof/>
                <w:webHidden/>
              </w:rPr>
              <w:t>56</w:t>
            </w:r>
            <w:r w:rsidR="009A0596">
              <w:rPr>
                <w:noProof/>
                <w:webHidden/>
              </w:rPr>
              <w:fldChar w:fldCharType="end"/>
            </w:r>
          </w:hyperlink>
        </w:p>
        <w:p w14:paraId="368B80A0" w14:textId="527F58DC" w:rsidR="00DB628F" w:rsidRDefault="00DB628F" w:rsidP="00CD045C">
          <w:pPr>
            <w:spacing w:line="276" w:lineRule="auto"/>
          </w:pPr>
          <w:r w:rsidRPr="00477252">
            <w:rPr>
              <w:rFonts w:asciiTheme="majorBidi" w:hAnsiTheme="majorBidi" w:cstheme="majorBidi"/>
              <w:b/>
              <w:bCs/>
              <w:noProof/>
              <w:sz w:val="24"/>
              <w:szCs w:val="24"/>
            </w:rPr>
            <w:fldChar w:fldCharType="end"/>
          </w:r>
        </w:p>
      </w:sdtContent>
    </w:sdt>
    <w:p w14:paraId="5B86E011" w14:textId="77777777" w:rsidR="00DB628F" w:rsidRDefault="00DB628F" w:rsidP="00DA3D9B">
      <w:pPr>
        <w:spacing w:line="240" w:lineRule="auto"/>
        <w:rPr>
          <w:rFonts w:asciiTheme="majorHAnsi" w:eastAsiaTheme="majorEastAsia" w:hAnsiTheme="majorHAnsi" w:cstheme="majorBidi"/>
          <w:color w:val="2F5496" w:themeColor="accent1" w:themeShade="BF"/>
          <w:sz w:val="32"/>
          <w:szCs w:val="32"/>
        </w:rPr>
      </w:pPr>
      <w:r>
        <w:br w:type="page"/>
      </w:r>
    </w:p>
    <w:p w14:paraId="420BD11C" w14:textId="67C1CBEB" w:rsidR="000E560B" w:rsidRDefault="00DB628F" w:rsidP="00DA3D9B">
      <w:pPr>
        <w:pStyle w:val="Heading1"/>
        <w:spacing w:line="240" w:lineRule="auto"/>
        <w:jc w:val="center"/>
        <w:rPr>
          <w:rFonts w:asciiTheme="majorBidi" w:hAnsiTheme="majorBidi"/>
          <w:b/>
          <w:bCs/>
          <w:i/>
          <w:iCs/>
          <w:color w:val="C00000"/>
        </w:rPr>
      </w:pPr>
      <w:bookmarkStart w:id="0" w:name="_Toc125877652"/>
      <w:r w:rsidRPr="00DB628F">
        <w:rPr>
          <w:rFonts w:asciiTheme="majorBidi" w:hAnsiTheme="majorBidi"/>
          <w:b/>
          <w:bCs/>
          <w:i/>
          <w:iCs/>
          <w:color w:val="C00000"/>
        </w:rPr>
        <w:lastRenderedPageBreak/>
        <w:t>Introduction</w:t>
      </w:r>
      <w:bookmarkEnd w:id="0"/>
    </w:p>
    <w:p w14:paraId="1DC7D167" w14:textId="5E424232" w:rsidR="005D3794" w:rsidRDefault="005D3794" w:rsidP="00DA3D9B">
      <w:pPr>
        <w:spacing w:line="240" w:lineRule="auto"/>
        <w:rPr>
          <w:rFonts w:asciiTheme="majorBidi" w:hAnsiTheme="majorBidi" w:cstheme="majorBidi"/>
          <w:sz w:val="24"/>
          <w:szCs w:val="24"/>
        </w:rPr>
      </w:pPr>
      <w:r>
        <w:rPr>
          <w:rFonts w:asciiTheme="majorBidi" w:hAnsiTheme="majorBidi" w:cstheme="majorBidi"/>
          <w:sz w:val="24"/>
          <w:szCs w:val="24"/>
        </w:rPr>
        <w:br/>
        <w:t>With the turn of the 21</w:t>
      </w:r>
      <w:r w:rsidRPr="003761DC">
        <w:rPr>
          <w:rFonts w:asciiTheme="majorBidi" w:hAnsiTheme="majorBidi" w:cstheme="majorBidi"/>
          <w:sz w:val="24"/>
          <w:szCs w:val="24"/>
          <w:vertAlign w:val="superscript"/>
        </w:rPr>
        <w:t>st</w:t>
      </w:r>
      <w:r>
        <w:rPr>
          <w:rFonts w:asciiTheme="majorBidi" w:hAnsiTheme="majorBidi" w:cstheme="majorBidi"/>
          <w:sz w:val="24"/>
          <w:szCs w:val="24"/>
        </w:rPr>
        <w:t xml:space="preserve"> century,</w:t>
      </w:r>
      <w:r w:rsidR="00224DD4">
        <w:rPr>
          <w:rFonts w:asciiTheme="majorBidi" w:hAnsiTheme="majorBidi" w:cstheme="majorBidi"/>
          <w:sz w:val="24"/>
          <w:szCs w:val="24"/>
        </w:rPr>
        <w:t xml:space="preserve"> the</w:t>
      </w:r>
      <w:r>
        <w:rPr>
          <w:rFonts w:asciiTheme="majorBidi" w:hAnsiTheme="majorBidi" w:cstheme="majorBidi"/>
          <w:sz w:val="24"/>
          <w:szCs w:val="24"/>
        </w:rPr>
        <w:t xml:space="preserve"> evolution of digital devices skyrocketed with breakthroughs happening in every sector of the market, from education, to banking, to government institutions and NGOs, and especially in the field of computer and data-based companies. Most of society now is reliant on technology to run its business, and make the economy move, and as such digital devices are now pivotal in the running of the economy. This is what is called Digital Transformation.</w:t>
      </w:r>
    </w:p>
    <w:p w14:paraId="34A2ACC7" w14:textId="65E22C18" w:rsidR="00CB240C" w:rsidRDefault="005D3794" w:rsidP="00DA3D9B">
      <w:pPr>
        <w:spacing w:line="240" w:lineRule="auto"/>
        <w:rPr>
          <w:rFonts w:asciiTheme="majorBidi" w:hAnsiTheme="majorBidi" w:cstheme="majorBidi"/>
          <w:sz w:val="24"/>
          <w:szCs w:val="24"/>
        </w:rPr>
      </w:pPr>
      <w:r>
        <w:rPr>
          <w:rFonts w:asciiTheme="majorBidi" w:hAnsiTheme="majorBidi" w:cstheme="majorBidi"/>
          <w:sz w:val="24"/>
          <w:szCs w:val="24"/>
        </w:rPr>
        <w:t>D</w:t>
      </w:r>
      <w:r w:rsidRPr="00A142D8">
        <w:rPr>
          <w:rFonts w:asciiTheme="majorBidi" w:hAnsiTheme="majorBidi" w:cstheme="majorBidi"/>
          <w:sz w:val="24"/>
          <w:szCs w:val="24"/>
        </w:rPr>
        <w:t>igital transformation is the integration of digital technologies into the strateg</w:t>
      </w:r>
      <w:r>
        <w:rPr>
          <w:rFonts w:asciiTheme="majorBidi" w:hAnsiTheme="majorBidi" w:cstheme="majorBidi"/>
          <w:sz w:val="24"/>
          <w:szCs w:val="24"/>
        </w:rPr>
        <w:t>ies</w:t>
      </w:r>
      <w:r w:rsidRPr="00A142D8">
        <w:rPr>
          <w:rFonts w:asciiTheme="majorBidi" w:hAnsiTheme="majorBidi" w:cstheme="majorBidi"/>
          <w:sz w:val="24"/>
          <w:szCs w:val="24"/>
        </w:rPr>
        <w:t>, processes, and products of a</w:t>
      </w:r>
      <w:r>
        <w:rPr>
          <w:rFonts w:asciiTheme="majorBidi" w:hAnsiTheme="majorBidi" w:cstheme="majorBidi"/>
          <w:sz w:val="24"/>
          <w:szCs w:val="24"/>
        </w:rPr>
        <w:t>n</w:t>
      </w:r>
      <w:r w:rsidRPr="00A142D8">
        <w:rPr>
          <w:rFonts w:asciiTheme="majorBidi" w:hAnsiTheme="majorBidi" w:cstheme="majorBidi"/>
          <w:sz w:val="24"/>
          <w:szCs w:val="24"/>
        </w:rPr>
        <w:t xml:space="preserve"> </w:t>
      </w:r>
      <w:r>
        <w:rPr>
          <w:rFonts w:asciiTheme="majorBidi" w:hAnsiTheme="majorBidi" w:cstheme="majorBidi"/>
          <w:sz w:val="24"/>
          <w:szCs w:val="24"/>
        </w:rPr>
        <w:t>organization</w:t>
      </w:r>
      <w:r w:rsidRPr="00BE007F">
        <w:t xml:space="preserve"> </w:t>
      </w:r>
      <w:r w:rsidRPr="004335F6">
        <w:rPr>
          <w:rFonts w:asciiTheme="majorBidi" w:hAnsiTheme="majorBidi" w:cstheme="majorBidi"/>
          <w:sz w:val="24"/>
          <w:szCs w:val="24"/>
        </w:rPr>
        <w:t>in order to</w:t>
      </w:r>
      <w:r w:rsidRPr="004335F6">
        <w:rPr>
          <w:sz w:val="24"/>
          <w:szCs w:val="24"/>
        </w:rPr>
        <w:t xml:space="preserve"> </w:t>
      </w:r>
      <w:r w:rsidRPr="00BE007F">
        <w:rPr>
          <w:rFonts w:asciiTheme="majorBidi" w:hAnsiTheme="majorBidi" w:cstheme="majorBidi"/>
          <w:sz w:val="24"/>
          <w:szCs w:val="24"/>
        </w:rPr>
        <w:t>adapt to changing market and consumer demands</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6455D6">
        <w:rPr>
          <w:rFonts w:asciiTheme="majorBidi" w:hAnsiTheme="majorBidi" w:cstheme="majorBidi"/>
          <w:sz w:val="24"/>
          <w:szCs w:val="24"/>
        </w:rPr>
        <w:instrText>ADDIN CSL_CITATION {"citationItems":[{"id":"ITEM-1","itemData":{"URL":"https://whatfix.com/digital-transformation/","accessed":{"date-parts":[["2022","11","15"]]},"author":[{"dropping-particle":"","family":"Whatfix","given":"","non-dropping-particle":"","parse-names":false,"suffix":""}],"container-title":"Whatfix","id":"ITEM-1","issued":{"date-parts":[["2021"]]},"title":"What is Digital Transformation? Overview, Why and How","type":"webpage"},"uris":["http://www.mendeley.com/documents/?uuid=c16e8b00-9117-3e5f-8624-b5f8ba8dd502"]}],"mendeley":{"formattedCitation":"(Whatfix, 2021)","plainTextFormattedCitation":"(Whatfix, 2021)","previouslyFormattedCitation":"(Whatfix, 2021)"},"properties":{"noteIndex":0},"schema":"https://github.com/citation-style-language/schema/raw/master/csl-citation.json"}</w:instrText>
      </w:r>
      <w:r>
        <w:rPr>
          <w:rFonts w:asciiTheme="majorBidi" w:hAnsiTheme="majorBidi" w:cstheme="majorBidi"/>
          <w:sz w:val="24"/>
          <w:szCs w:val="24"/>
        </w:rPr>
        <w:fldChar w:fldCharType="separate"/>
      </w:r>
      <w:r w:rsidRPr="00571C5C">
        <w:rPr>
          <w:rFonts w:asciiTheme="majorBidi" w:hAnsiTheme="majorBidi" w:cstheme="majorBidi"/>
          <w:noProof/>
          <w:sz w:val="24"/>
          <w:szCs w:val="24"/>
        </w:rPr>
        <w:t>(Whatfix, 2021)</w:t>
      </w:r>
      <w:r>
        <w:rPr>
          <w:rFonts w:asciiTheme="majorBidi" w:hAnsiTheme="majorBidi" w:cstheme="majorBidi"/>
          <w:sz w:val="24"/>
          <w:szCs w:val="24"/>
        </w:rPr>
        <w:fldChar w:fldCharType="end"/>
      </w:r>
      <w:r>
        <w:rPr>
          <w:rFonts w:asciiTheme="majorBidi" w:hAnsiTheme="majorBidi" w:cstheme="majorBidi"/>
          <w:sz w:val="24"/>
          <w:szCs w:val="24"/>
        </w:rPr>
        <w:t xml:space="preserve">. </w:t>
      </w:r>
      <w:r w:rsidR="00D87EA3" w:rsidRPr="00D87EA3">
        <w:rPr>
          <w:rFonts w:asciiTheme="majorBidi" w:hAnsiTheme="majorBidi" w:cstheme="majorBidi"/>
          <w:sz w:val="24"/>
          <w:szCs w:val="24"/>
        </w:rPr>
        <w:t xml:space="preserve">Both how organizations operate and how customers engage with them have undergone radical change </w:t>
      </w:r>
      <w:proofErr w:type="gramStart"/>
      <w:r w:rsidR="00D87EA3" w:rsidRPr="00D87EA3">
        <w:rPr>
          <w:rFonts w:asciiTheme="majorBidi" w:hAnsiTheme="majorBidi" w:cstheme="majorBidi"/>
          <w:sz w:val="24"/>
          <w:szCs w:val="24"/>
        </w:rPr>
        <w:t>as a result of</w:t>
      </w:r>
      <w:proofErr w:type="gramEnd"/>
      <w:r w:rsidR="00D87EA3" w:rsidRPr="00D87EA3">
        <w:rPr>
          <w:rFonts w:asciiTheme="majorBidi" w:hAnsiTheme="majorBidi" w:cstheme="majorBidi"/>
          <w:sz w:val="24"/>
          <w:szCs w:val="24"/>
        </w:rPr>
        <w:t xml:space="preserve"> digital transformation. Because they can now buy products and services with a single click on their phone, customers are more satisfied than before, which improve</w:t>
      </w:r>
      <w:r w:rsidR="00DD2A89">
        <w:rPr>
          <w:rFonts w:asciiTheme="majorBidi" w:hAnsiTheme="majorBidi" w:cstheme="majorBidi"/>
          <w:sz w:val="24"/>
          <w:szCs w:val="24"/>
        </w:rPr>
        <w:t>d</w:t>
      </w:r>
      <w:r w:rsidR="00D87EA3" w:rsidRPr="00D87EA3">
        <w:rPr>
          <w:rFonts w:asciiTheme="majorBidi" w:hAnsiTheme="majorBidi" w:cstheme="majorBidi"/>
          <w:sz w:val="24"/>
          <w:szCs w:val="24"/>
        </w:rPr>
        <w:t xml:space="preserve"> their experience with the brand</w:t>
      </w:r>
      <w:r w:rsidR="00D87EA3">
        <w:rPr>
          <w:rFonts w:asciiTheme="majorBidi" w:hAnsiTheme="majorBidi" w:cstheme="majorBidi"/>
          <w:sz w:val="24"/>
          <w:szCs w:val="24"/>
        </w:rPr>
        <w:t xml:space="preserve"> tremendously, as well as increasing the company</w:t>
      </w:r>
      <w:r w:rsidR="005E76D3">
        <w:rPr>
          <w:rFonts w:asciiTheme="majorBidi" w:hAnsiTheme="majorBidi" w:cstheme="majorBidi"/>
          <w:sz w:val="24"/>
          <w:szCs w:val="24"/>
        </w:rPr>
        <w:t>’</w:t>
      </w:r>
      <w:r w:rsidR="00D87EA3">
        <w:rPr>
          <w:rFonts w:asciiTheme="majorBidi" w:hAnsiTheme="majorBidi" w:cstheme="majorBidi"/>
          <w:sz w:val="24"/>
          <w:szCs w:val="24"/>
        </w:rPr>
        <w:t>s sales and profits</w:t>
      </w:r>
      <w:r w:rsidR="00D87EA3" w:rsidRPr="00D87EA3">
        <w:rPr>
          <w:rFonts w:asciiTheme="majorBidi" w:hAnsiTheme="majorBidi" w:cstheme="majorBidi"/>
          <w:sz w:val="24"/>
          <w:szCs w:val="24"/>
        </w:rPr>
        <w:t>.</w:t>
      </w:r>
      <w:r w:rsidR="00D87EA3">
        <w:rPr>
          <w:rFonts w:asciiTheme="majorBidi" w:hAnsiTheme="majorBidi" w:cstheme="majorBidi"/>
          <w:sz w:val="24"/>
          <w:szCs w:val="24"/>
        </w:rPr>
        <w:t xml:space="preserve"> </w:t>
      </w:r>
      <w:r w:rsidR="00D87EA3" w:rsidRPr="00D87EA3">
        <w:rPr>
          <w:rFonts w:asciiTheme="majorBidi" w:hAnsiTheme="majorBidi" w:cstheme="majorBidi"/>
          <w:sz w:val="24"/>
          <w:szCs w:val="24"/>
        </w:rPr>
        <w:t>Additionally, data-based insights are now possible for organizations thanks to digital transformation, which means that companies will be able to gather and analyze data to produce insights that can be used to generate money</w:t>
      </w:r>
      <w:r w:rsidR="00521FA9">
        <w:rPr>
          <w:rFonts w:asciiTheme="majorBidi" w:hAnsiTheme="majorBidi" w:cstheme="majorBidi"/>
          <w:sz w:val="24"/>
          <w:szCs w:val="24"/>
        </w:rPr>
        <w:t xml:space="preserve"> </w:t>
      </w:r>
      <w:r w:rsidR="00521FA9">
        <w:rPr>
          <w:rFonts w:asciiTheme="majorBidi" w:hAnsiTheme="majorBidi" w:cstheme="majorBidi"/>
          <w:sz w:val="24"/>
          <w:szCs w:val="24"/>
        </w:rPr>
        <w:fldChar w:fldCharType="begin" w:fldLock="1"/>
      </w:r>
      <w:r w:rsidR="009E58D3">
        <w:rPr>
          <w:rFonts w:asciiTheme="majorBidi" w:hAnsiTheme="majorBidi" w:cstheme="majorBidi"/>
          <w:sz w:val="24"/>
          <w:szCs w:val="24"/>
        </w:rPr>
        <w:instrText>ADDIN CSL_CITATION {"citationItems":[{"id":"ITEM-1","itemData":{"URL":"https://cpl.thalesgroup.com/software-monetization/benefits-of-digital-transformation","accessed":{"date-parts":[["2022","12","2"]]},"author":[{"dropping-particle":"","family":"Thales","given":"","non-dropping-particle":"","parse-names":false,"suffix":""}],"container-title":"Thales Group","id":"ITEM-1","issued":{"date-parts":[["2022"]]},"title":"The Benefits of Digital Transformation","type":"webpage"},"uris":["http://www.mendeley.com/documents/?uuid=933473e5-b777-3f83-9f66-e8a89fad9f61"]}],"mendeley":{"formattedCitation":"(Thales, 2022)","plainTextFormattedCitation":"(Thales, 2022)","previouslyFormattedCitation":"(Thales, 2022)"},"properties":{"noteIndex":0},"schema":"https://github.com/citation-style-language/schema/raw/master/csl-citation.json"}</w:instrText>
      </w:r>
      <w:r w:rsidR="00521FA9">
        <w:rPr>
          <w:rFonts w:asciiTheme="majorBidi" w:hAnsiTheme="majorBidi" w:cstheme="majorBidi"/>
          <w:sz w:val="24"/>
          <w:szCs w:val="24"/>
        </w:rPr>
        <w:fldChar w:fldCharType="separate"/>
      </w:r>
      <w:r w:rsidR="00521FA9" w:rsidRPr="00521FA9">
        <w:rPr>
          <w:rFonts w:asciiTheme="majorBidi" w:hAnsiTheme="majorBidi" w:cstheme="majorBidi"/>
          <w:noProof/>
          <w:sz w:val="24"/>
          <w:szCs w:val="24"/>
        </w:rPr>
        <w:t>(Thales, 2022)</w:t>
      </w:r>
      <w:r w:rsidR="00521FA9">
        <w:rPr>
          <w:rFonts w:asciiTheme="majorBidi" w:hAnsiTheme="majorBidi" w:cstheme="majorBidi"/>
          <w:sz w:val="24"/>
          <w:szCs w:val="24"/>
        </w:rPr>
        <w:fldChar w:fldCharType="end"/>
      </w:r>
      <w:r w:rsidR="00D87EA3" w:rsidRPr="00D87EA3">
        <w:rPr>
          <w:rFonts w:asciiTheme="majorBidi" w:hAnsiTheme="majorBidi" w:cstheme="majorBidi"/>
          <w:sz w:val="24"/>
          <w:szCs w:val="24"/>
        </w:rPr>
        <w:t>.</w:t>
      </w:r>
    </w:p>
    <w:p w14:paraId="7A249905" w14:textId="3308FCB8" w:rsidR="005D3794" w:rsidRDefault="005D3794" w:rsidP="00DA3D9B">
      <w:pPr>
        <w:spacing w:line="240" w:lineRule="auto"/>
        <w:rPr>
          <w:rFonts w:asciiTheme="majorBidi" w:hAnsiTheme="majorBidi" w:cstheme="majorBidi"/>
          <w:sz w:val="24"/>
          <w:szCs w:val="24"/>
        </w:rPr>
      </w:pPr>
      <w:r>
        <w:rPr>
          <w:rFonts w:asciiTheme="majorBidi" w:hAnsiTheme="majorBidi" w:cstheme="majorBidi"/>
          <w:sz w:val="24"/>
          <w:szCs w:val="24"/>
        </w:rPr>
        <w:t xml:space="preserve">However, hand in hand with this massive transformation into a digital society, we face a great environmental challenge, Climate Change. </w:t>
      </w:r>
      <w:r w:rsidRPr="003C63A4">
        <w:rPr>
          <w:rFonts w:asciiTheme="majorBidi" w:hAnsiTheme="majorBidi" w:cstheme="majorBidi"/>
          <w:sz w:val="24"/>
          <w:szCs w:val="24"/>
        </w:rPr>
        <w:t>Digital technologies and climate change are unquestionably two of our civilization</w:t>
      </w:r>
      <w:r w:rsidR="005E76D3">
        <w:rPr>
          <w:rFonts w:asciiTheme="majorBidi" w:hAnsiTheme="majorBidi" w:cstheme="majorBidi"/>
          <w:sz w:val="24"/>
          <w:szCs w:val="24"/>
        </w:rPr>
        <w:t>’</w:t>
      </w:r>
      <w:r w:rsidRPr="003C63A4">
        <w:rPr>
          <w:rFonts w:asciiTheme="majorBidi" w:hAnsiTheme="majorBidi" w:cstheme="majorBidi"/>
          <w:sz w:val="24"/>
          <w:szCs w:val="24"/>
        </w:rPr>
        <w:t>s most distinguishing characteristics</w:t>
      </w:r>
      <w:r>
        <w:rPr>
          <w:rFonts w:asciiTheme="majorBidi" w:hAnsiTheme="majorBidi" w:cstheme="majorBidi"/>
          <w:sz w:val="24"/>
          <w:szCs w:val="24"/>
        </w:rPr>
        <w:t xml:space="preserve">, and even though climate change </w:t>
      </w:r>
      <w:r w:rsidR="0006538A">
        <w:rPr>
          <w:rFonts w:asciiTheme="majorBidi" w:hAnsiTheme="majorBidi" w:cstheme="majorBidi"/>
          <w:sz w:val="24"/>
          <w:szCs w:val="24"/>
        </w:rPr>
        <w:t>started</w:t>
      </w:r>
      <w:r>
        <w:rPr>
          <w:rFonts w:asciiTheme="majorBidi" w:hAnsiTheme="majorBidi" w:cstheme="majorBidi"/>
          <w:sz w:val="24"/>
          <w:szCs w:val="24"/>
        </w:rPr>
        <w:t xml:space="preserve"> happening long before the switch to a digital society, and </w:t>
      </w:r>
      <w:r w:rsidR="0006538A">
        <w:rPr>
          <w:rFonts w:asciiTheme="majorBidi" w:hAnsiTheme="majorBidi" w:cstheme="majorBidi"/>
          <w:sz w:val="24"/>
          <w:szCs w:val="24"/>
        </w:rPr>
        <w:t xml:space="preserve">although </w:t>
      </w:r>
      <w:r>
        <w:rPr>
          <w:rFonts w:asciiTheme="majorBidi" w:hAnsiTheme="majorBidi" w:cstheme="majorBidi"/>
          <w:sz w:val="24"/>
          <w:szCs w:val="24"/>
        </w:rPr>
        <w:t xml:space="preserve">this digital transformation is not the sole reason behind climate change, it is without a doubt having an impact on the climate situation, whether positively or negatively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URL":"https://www.unep.org/explore-topics/technology/what-we-do/digital-transformation","author":[{"dropping-particle":"","family":"UNEP","given":"","non-dropping-particle":"","parse-names":false,"suffix":""}],"container-title":"UNEP","id":"ITEM-1","issued":{"date-parts":[["2022"]]},"title":"Digital Transformation","type":"webpage"},"uris":["http://www.mendeley.com/documents/?uuid=7bb9d400-5b10-36df-b597-e7506cbbd38f"]}],"mendeley":{"formattedCitation":"(UNEP, 2022)","plainTextFormattedCitation":"(UNEP, 2022)","previouslyFormattedCitation":"(UNEP, 2022)"},"properties":{"noteIndex":0},"schema":"https://github.com/citation-style-language/schema/raw/master/csl-citation.json"}</w:instrText>
      </w:r>
      <w:r>
        <w:rPr>
          <w:rFonts w:asciiTheme="majorBidi" w:hAnsiTheme="majorBidi" w:cstheme="majorBidi"/>
          <w:sz w:val="24"/>
          <w:szCs w:val="24"/>
        </w:rPr>
        <w:fldChar w:fldCharType="separate"/>
      </w:r>
      <w:r w:rsidRPr="00E03A11">
        <w:rPr>
          <w:rFonts w:asciiTheme="majorBidi" w:hAnsiTheme="majorBidi" w:cstheme="majorBidi"/>
          <w:noProof/>
          <w:sz w:val="24"/>
          <w:szCs w:val="24"/>
        </w:rPr>
        <w:t>(UNEP, 2022)</w:t>
      </w:r>
      <w:r>
        <w:rPr>
          <w:rFonts w:asciiTheme="majorBidi" w:hAnsiTheme="majorBidi" w:cstheme="majorBidi"/>
          <w:sz w:val="24"/>
          <w:szCs w:val="24"/>
        </w:rPr>
        <w:fldChar w:fldCharType="end"/>
      </w:r>
      <w:r w:rsidR="0006538A">
        <w:rPr>
          <w:rFonts w:asciiTheme="majorBidi" w:hAnsiTheme="majorBidi" w:cstheme="majorBidi"/>
          <w:sz w:val="24"/>
          <w:szCs w:val="24"/>
        </w:rPr>
        <w:t>.</w:t>
      </w:r>
    </w:p>
    <w:p w14:paraId="690F564A" w14:textId="2A7F4DA5" w:rsidR="005D3794" w:rsidRDefault="005D3794" w:rsidP="00DA3D9B">
      <w:pPr>
        <w:spacing w:line="240" w:lineRule="auto"/>
        <w:rPr>
          <w:rFonts w:asciiTheme="majorBidi" w:hAnsiTheme="majorBidi" w:cstheme="majorBidi"/>
          <w:sz w:val="24"/>
          <w:szCs w:val="24"/>
        </w:rPr>
      </w:pPr>
      <w:r>
        <w:rPr>
          <w:rFonts w:asciiTheme="majorBidi" w:hAnsiTheme="majorBidi" w:cstheme="majorBidi"/>
          <w:sz w:val="24"/>
          <w:szCs w:val="24"/>
        </w:rPr>
        <w:t xml:space="preserve">Some of the positives of digital transformation on climate change </w:t>
      </w:r>
      <w:r w:rsidR="0006538A">
        <w:rPr>
          <w:rFonts w:asciiTheme="majorBidi" w:hAnsiTheme="majorBidi" w:cstheme="majorBidi"/>
          <w:sz w:val="24"/>
          <w:szCs w:val="24"/>
        </w:rPr>
        <w:t>include</w:t>
      </w:r>
      <w:r>
        <w:rPr>
          <w:rFonts w:asciiTheme="majorBidi" w:hAnsiTheme="majorBidi" w:cstheme="majorBidi"/>
          <w:sz w:val="24"/>
          <w:szCs w:val="24"/>
        </w:rPr>
        <w:t xml:space="preserve"> </w:t>
      </w:r>
      <w:r w:rsidR="0006538A">
        <w:rPr>
          <w:rFonts w:asciiTheme="majorBidi" w:hAnsiTheme="majorBidi" w:cstheme="majorBidi"/>
          <w:sz w:val="24"/>
          <w:szCs w:val="24"/>
        </w:rPr>
        <w:t>u</w:t>
      </w:r>
      <w:r>
        <w:rPr>
          <w:rFonts w:asciiTheme="majorBidi" w:hAnsiTheme="majorBidi" w:cstheme="majorBidi"/>
          <w:sz w:val="24"/>
          <w:szCs w:val="24"/>
        </w:rPr>
        <w:t xml:space="preserve">sing less paper. Whether it was part of government bureaucracy, part of the operation for a company, or as a normal part of operation at universities, we have without a doubt seen a significant decline in the use of paper in all our institutions. This is because the digital transformation facilitates communication more easily and efficiently, it is more capable of delivering information, and getting the job done quicker than paper. As a result of the turn to using digital devices rather than paper, we </w:t>
      </w:r>
      <w:proofErr w:type="gramStart"/>
      <w:r>
        <w:rPr>
          <w:rFonts w:asciiTheme="majorBidi" w:hAnsiTheme="majorBidi" w:cstheme="majorBidi"/>
          <w:sz w:val="24"/>
          <w:szCs w:val="24"/>
        </w:rPr>
        <w:t>have</w:t>
      </w:r>
      <w:r w:rsidR="003559FF">
        <w:rPr>
          <w:rFonts w:asciiTheme="majorBidi" w:hAnsiTheme="majorBidi" w:cstheme="majorBidi"/>
          <w:sz w:val="24"/>
          <w:szCs w:val="24"/>
        </w:rPr>
        <w:t xml:space="preserve"> </w:t>
      </w:r>
      <w:r>
        <w:rPr>
          <w:rFonts w:asciiTheme="majorBidi" w:hAnsiTheme="majorBidi" w:cstheme="majorBidi"/>
          <w:sz w:val="24"/>
          <w:szCs w:val="24"/>
        </w:rPr>
        <w:t xml:space="preserve"> seen</w:t>
      </w:r>
      <w:proofErr w:type="gramEnd"/>
      <w:r>
        <w:rPr>
          <w:rFonts w:asciiTheme="majorBidi" w:hAnsiTheme="majorBidi" w:cstheme="majorBidi"/>
          <w:sz w:val="24"/>
          <w:szCs w:val="24"/>
        </w:rPr>
        <w:t xml:space="preserve"> a decline in the use of toner ink that was required to be used when printing a paper, as it </w:t>
      </w:r>
      <w:r w:rsidR="003559FF">
        <w:rPr>
          <w:rFonts w:asciiTheme="majorBidi" w:hAnsiTheme="majorBidi" w:cstheme="majorBidi"/>
          <w:sz w:val="24"/>
          <w:szCs w:val="24"/>
        </w:rPr>
        <w:t>is</w:t>
      </w:r>
      <w:r>
        <w:rPr>
          <w:rFonts w:asciiTheme="majorBidi" w:hAnsiTheme="majorBidi" w:cstheme="majorBidi"/>
          <w:sz w:val="24"/>
          <w:szCs w:val="24"/>
        </w:rPr>
        <w:t xml:space="preserve"> no longer required at such high demand. This has resulted in saving energy, whether it was electricity that was required in printing a paper, or human energy that was required in printing and delivering the paper to its destination. The most direct result of using less paper is the cutting of fewer trees that were being used to make paper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URL":"https://www.sortitoutsustainably.com/blog/the-5-environmental-benefits-of-minimalism","author":[{"dropping-particle":"","family":"ACT","given":"","non-dropping-particle":"","parse-names":false,"suffix":""}],"container-title":"ACT","id":"ITEM-1","issued":{"date-parts":[["2022"]]},"title":"5 Environmental Benefits of Minimalism","type":"webpage"},"uris":["http://www.mendeley.com/documents/?uuid=787a0e0c-5e5e-3764-a2c3-025b02c0634b"]}],"mendeley":{"formattedCitation":"(ACT, 2022)","plainTextFormattedCitation":"(ACT, 2022)","previouslyFormattedCitation":"(ACT, 2022)"},"properties":{"noteIndex":0},"schema":"https://github.com/citation-style-language/schema/raw/master/csl-citation.json"}</w:instrText>
      </w:r>
      <w:r>
        <w:rPr>
          <w:rFonts w:asciiTheme="majorBidi" w:hAnsiTheme="majorBidi" w:cstheme="majorBidi"/>
          <w:sz w:val="24"/>
          <w:szCs w:val="24"/>
        </w:rPr>
        <w:fldChar w:fldCharType="separate"/>
      </w:r>
      <w:r w:rsidRPr="004A1966">
        <w:rPr>
          <w:rFonts w:asciiTheme="majorBidi" w:hAnsiTheme="majorBidi" w:cstheme="majorBidi"/>
          <w:noProof/>
          <w:sz w:val="24"/>
          <w:szCs w:val="24"/>
        </w:rPr>
        <w:t>(ACT, 2022)</w:t>
      </w:r>
      <w:r>
        <w:rPr>
          <w:rFonts w:asciiTheme="majorBidi" w:hAnsiTheme="majorBidi" w:cstheme="majorBidi"/>
          <w:sz w:val="24"/>
          <w:szCs w:val="24"/>
        </w:rPr>
        <w:fldChar w:fldCharType="end"/>
      </w:r>
      <w:r w:rsidR="002C089A">
        <w:rPr>
          <w:rFonts w:asciiTheme="majorBidi" w:hAnsiTheme="majorBidi" w:cstheme="majorBidi"/>
          <w:sz w:val="24"/>
          <w:szCs w:val="24"/>
        </w:rPr>
        <w:t>.</w:t>
      </w:r>
    </w:p>
    <w:p w14:paraId="0C6E504B" w14:textId="2F5FF59D" w:rsidR="005D3794" w:rsidRDefault="005D3794" w:rsidP="00DA3D9B">
      <w:pPr>
        <w:spacing w:line="240" w:lineRule="auto"/>
        <w:rPr>
          <w:rFonts w:asciiTheme="majorBidi" w:hAnsiTheme="majorBidi" w:cstheme="majorBidi"/>
          <w:sz w:val="24"/>
          <w:szCs w:val="24"/>
        </w:rPr>
      </w:pPr>
      <w:r>
        <w:rPr>
          <w:rFonts w:asciiTheme="majorBidi" w:hAnsiTheme="majorBidi" w:cstheme="majorBidi"/>
          <w:sz w:val="24"/>
          <w:szCs w:val="24"/>
        </w:rPr>
        <w:t xml:space="preserve">Another positive result of digital transformation is using less office space. Whether it was working from home, or having more jobs done by computers, office space is becoming less and less important due to the digital transformation. During the </w:t>
      </w:r>
      <w:r w:rsidRPr="00647039">
        <w:rPr>
          <w:rFonts w:asciiTheme="majorBidi" w:hAnsiTheme="majorBidi" w:cstheme="majorBidi"/>
          <w:i/>
          <w:iCs/>
          <w:sz w:val="24"/>
          <w:szCs w:val="24"/>
        </w:rPr>
        <w:t>Covid-19</w:t>
      </w:r>
      <w:r>
        <w:rPr>
          <w:rFonts w:asciiTheme="majorBidi" w:hAnsiTheme="majorBidi" w:cstheme="majorBidi"/>
          <w:sz w:val="24"/>
          <w:szCs w:val="24"/>
        </w:rPr>
        <w:t xml:space="preserve"> lockdowns, working from home has become the center point of the global economy, as most businesses, learning institutions, and jobs that could work from home started working from home. Even businesses that thought it was impossible for them to work from home managed, and some even excelled at remote working. This has shown to many business owners that offices and office space is not as important as they thought it was, and as a result some have decided to cut down on using their offices. </w:t>
      </w:r>
      <w:r w:rsidRPr="00E03A11">
        <w:rPr>
          <w:rFonts w:asciiTheme="majorBidi" w:hAnsiTheme="majorBidi" w:cstheme="majorBidi"/>
          <w:sz w:val="24"/>
          <w:szCs w:val="24"/>
        </w:rPr>
        <w:t>This is good for the environment because workplaces consume a lot of electricity to function, especially when it comes to controlling the office</w:t>
      </w:r>
      <w:r w:rsidR="005E76D3">
        <w:rPr>
          <w:rFonts w:asciiTheme="majorBidi" w:hAnsiTheme="majorBidi" w:cstheme="majorBidi"/>
          <w:sz w:val="24"/>
          <w:szCs w:val="24"/>
        </w:rPr>
        <w:t>’</w:t>
      </w:r>
      <w:r w:rsidRPr="00E03A11">
        <w:rPr>
          <w:rFonts w:asciiTheme="majorBidi" w:hAnsiTheme="majorBidi" w:cstheme="majorBidi"/>
          <w:sz w:val="24"/>
          <w:szCs w:val="24"/>
        </w:rPr>
        <w:t xml:space="preserve">s temperature, which significantly </w:t>
      </w:r>
      <w:r w:rsidRPr="00E03A11">
        <w:rPr>
          <w:rFonts w:asciiTheme="majorBidi" w:hAnsiTheme="majorBidi" w:cstheme="majorBidi"/>
          <w:sz w:val="24"/>
          <w:szCs w:val="24"/>
        </w:rPr>
        <w:lastRenderedPageBreak/>
        <w:t>raises the energy cost.</w:t>
      </w:r>
      <w:r>
        <w:rPr>
          <w:rFonts w:asciiTheme="majorBidi" w:hAnsiTheme="majorBidi" w:cstheme="majorBidi"/>
          <w:sz w:val="24"/>
          <w:szCs w:val="24"/>
        </w:rPr>
        <w:t xml:space="preserve"> As less employees are working in offices, less electricity is being required to operate a smaller office space than what was being used. Furthermore, as less employees are commuting to their work, less cars are being used. These factors result in reducing the emission of greenhouse gases, whether it was in burning fossil fuels to generate electricity, or the use of petrol in running the car, which positively impacts climate change, and this was all facilitated by the digital transformation of the economy.</w:t>
      </w:r>
    </w:p>
    <w:p w14:paraId="7F0B06F0" w14:textId="797ACEE2" w:rsidR="005D3794" w:rsidRDefault="005D3794" w:rsidP="00DA3D9B">
      <w:pPr>
        <w:spacing w:line="240" w:lineRule="auto"/>
        <w:rPr>
          <w:rFonts w:asciiTheme="majorBidi" w:hAnsiTheme="majorBidi" w:cstheme="majorBidi"/>
          <w:sz w:val="24"/>
          <w:szCs w:val="24"/>
        </w:rPr>
      </w:pPr>
      <w:r w:rsidRPr="003C63A4">
        <w:rPr>
          <w:rFonts w:asciiTheme="majorBidi" w:hAnsiTheme="majorBidi" w:cstheme="majorBidi"/>
          <w:sz w:val="24"/>
          <w:szCs w:val="24"/>
        </w:rPr>
        <w:t xml:space="preserve">On the other hand, this </w:t>
      </w:r>
      <w:r>
        <w:rPr>
          <w:rFonts w:asciiTheme="majorBidi" w:hAnsiTheme="majorBidi" w:cstheme="majorBidi"/>
          <w:sz w:val="24"/>
          <w:szCs w:val="24"/>
        </w:rPr>
        <w:t>shift</w:t>
      </w:r>
      <w:r w:rsidRPr="003C63A4">
        <w:rPr>
          <w:rFonts w:asciiTheme="majorBidi" w:hAnsiTheme="majorBidi" w:cstheme="majorBidi"/>
          <w:sz w:val="24"/>
          <w:szCs w:val="24"/>
        </w:rPr>
        <w:t xml:space="preserve"> can have detrimental impact</w:t>
      </w:r>
      <w:r>
        <w:rPr>
          <w:rFonts w:asciiTheme="majorBidi" w:hAnsiTheme="majorBidi" w:cstheme="majorBidi"/>
          <w:sz w:val="24"/>
          <w:szCs w:val="24"/>
        </w:rPr>
        <w:t>s</w:t>
      </w:r>
      <w:r w:rsidRPr="003C63A4">
        <w:rPr>
          <w:rFonts w:asciiTheme="majorBidi" w:hAnsiTheme="majorBidi" w:cstheme="majorBidi"/>
          <w:sz w:val="24"/>
          <w:szCs w:val="24"/>
        </w:rPr>
        <w:t xml:space="preserve"> on the environment</w:t>
      </w:r>
      <w:r>
        <w:rPr>
          <w:rFonts w:asciiTheme="majorBidi" w:hAnsiTheme="majorBidi" w:cstheme="majorBidi"/>
          <w:sz w:val="24"/>
          <w:szCs w:val="24"/>
        </w:rPr>
        <w:t xml:space="preserve"> if not treated with extreme caution</w:t>
      </w:r>
      <w:r w:rsidRPr="003C63A4">
        <w:rPr>
          <w:rFonts w:asciiTheme="majorBidi" w:hAnsiTheme="majorBidi" w:cstheme="majorBidi"/>
          <w:sz w:val="24"/>
          <w:szCs w:val="24"/>
        </w:rPr>
        <w:t>.</w:t>
      </w:r>
      <w:r>
        <w:rPr>
          <w:rFonts w:asciiTheme="majorBidi" w:hAnsiTheme="majorBidi" w:cstheme="majorBidi"/>
          <w:sz w:val="24"/>
          <w:szCs w:val="24"/>
        </w:rPr>
        <w:t xml:space="preserve"> Some of the negative impacts of the digital transformation include: The massive production of digital devices and the disposal of them. As digital technology is evolving at such a high pace, more and more devices are becoming outdated, and as a result they get replaced at a fast pace. The production of digital device has a direct negative impact on the environment from the extraction of raw materials to assembling them and distributing them to the end user, and after finishing the lifecycle of the device, disposing of them, especially from improper </w:t>
      </w:r>
      <w:r w:rsidRPr="00984889">
        <w:rPr>
          <w:rFonts w:asciiTheme="majorBidi" w:hAnsiTheme="majorBidi" w:cstheme="majorBidi"/>
          <w:sz w:val="24"/>
          <w:szCs w:val="24"/>
        </w:rPr>
        <w:t>collection, recycling, and disposal</w:t>
      </w:r>
      <w:r>
        <w:rPr>
          <w:rFonts w:asciiTheme="majorBidi" w:hAnsiTheme="majorBidi" w:cstheme="majorBidi"/>
          <w:sz w:val="24"/>
          <w:szCs w:val="24"/>
        </w:rPr>
        <w:t xml:space="preserve">. Furthermore, the operation of the digital devices has a direct negative result due to the electricity used to run the device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{"citationItems":[{"id":"ITEM-1","itemData":{"DOI":"10.1155/2022/6324325","ISSN":"16875699","abstract":"Recently, digital transformation is supposed to affect all aspects of human life profoundly. Nevertheless, there is a lack of summaries map digital transformation in the environmental sustainability domain. To address this knowledge gap, this study examines the impacts of digital transformation on environmental sustainability, including both positive and negative effects. Furthermore, the results highlight the transformations that preserve the environment in three main areas: waste management and handling, pollution prevention and control, and sustainable resource management. Based on the literature summary, this study also discusses the opportunities and challenges in this field, which attempts to offer a vision for further research.","author":[{"dropping-particle":"","family":"Truong","given":"Thanh Cong","non-dropping-particle":"","parse-names":false,"suffix":""}],"container-title":"Advances in Multimedia","id":"ITEM-1","issued":{"date-parts":[["2022"]]},"publisher":"Hindawi Limited","title":"The Impact of Digital Transformation on Environmental Sustainability","type":"article-journal","volume":"2022"},"uris":["http://www.mendeley.com/documents/?uuid=f716b0ed-da13-3dfd-be55-92a32facdc35"]}],"mendeley":{"formattedCitation":"(Truong, 2022)","plainTextFormattedCitation":"(Truong, 2022)","previouslyFormattedCitation":"(Truong, 2022)"},"properties":{"noteIndex":0},"schema":"https://github.com/citation-style-language/schema/raw/master/csl-citation.json"}</w:instrText>
      </w:r>
      <w:r>
        <w:rPr>
          <w:rFonts w:asciiTheme="majorBidi" w:hAnsiTheme="majorBidi" w:cstheme="majorBidi"/>
          <w:sz w:val="24"/>
          <w:szCs w:val="24"/>
        </w:rPr>
        <w:fldChar w:fldCharType="separate"/>
      </w:r>
      <w:r w:rsidRPr="00984889">
        <w:rPr>
          <w:rFonts w:asciiTheme="majorBidi" w:hAnsiTheme="majorBidi" w:cstheme="majorBidi"/>
          <w:noProof/>
          <w:sz w:val="24"/>
          <w:szCs w:val="24"/>
        </w:rPr>
        <w:t>(Truong, 2022)</w:t>
      </w:r>
      <w:r>
        <w:rPr>
          <w:rFonts w:asciiTheme="majorBidi" w:hAnsiTheme="majorBidi" w:cstheme="majorBidi"/>
          <w:sz w:val="24"/>
          <w:szCs w:val="24"/>
        </w:rPr>
        <w:fldChar w:fldCharType="end"/>
      </w:r>
      <w:r w:rsidRPr="00984889">
        <w:rPr>
          <w:rFonts w:asciiTheme="majorBidi" w:hAnsiTheme="majorBidi" w:cstheme="majorBidi"/>
          <w:sz w:val="24"/>
          <w:szCs w:val="24"/>
        </w:rPr>
        <w:t>.</w:t>
      </w:r>
      <w:r>
        <w:rPr>
          <w:rFonts w:asciiTheme="majorBidi" w:hAnsiTheme="majorBidi" w:cstheme="majorBidi"/>
          <w:sz w:val="24"/>
          <w:szCs w:val="24"/>
        </w:rPr>
        <w:t xml:space="preserve"> </w:t>
      </w:r>
    </w:p>
    <w:p w14:paraId="65162025" w14:textId="2E82523A" w:rsidR="005D3794" w:rsidRDefault="005D3794" w:rsidP="00DA3D9B">
      <w:pPr>
        <w:spacing w:line="240" w:lineRule="auto"/>
        <w:rPr>
          <w:rFonts w:asciiTheme="majorBidi" w:hAnsiTheme="majorBidi" w:cstheme="majorBidi"/>
          <w:sz w:val="24"/>
          <w:szCs w:val="24"/>
        </w:rPr>
      </w:pPr>
      <w:r>
        <w:rPr>
          <w:rFonts w:asciiTheme="majorBidi" w:hAnsiTheme="majorBidi" w:cstheme="majorBidi"/>
          <w:sz w:val="24"/>
          <w:szCs w:val="24"/>
        </w:rPr>
        <w:t>Moreover, another negative result is the massive amount of data being collected. Many companies nowadays have their whole business model based upon collecting and storing data in their servers. Running these servers consumes a huge amount of electricity as these servers store a lot of data that requires more processing power, which in turn requires more energy to operate. An indirect result is that these servers emit a lot of heat which can ruin the servers and puts the data stored in them in jeopardy, which results in using a lot of cooling systems that consumes even more electricity. Furthermore, as most businesses are shifting toward cloud computing, which requires servers to operate, this problem is exacerbated even more, and some are dubbing this problem as the internet</w:t>
      </w:r>
      <w:r w:rsidR="005E76D3">
        <w:rPr>
          <w:rFonts w:asciiTheme="majorBidi" w:hAnsiTheme="majorBidi" w:cstheme="majorBidi"/>
          <w:sz w:val="24"/>
          <w:szCs w:val="24"/>
        </w:rPr>
        <w:t>’</w:t>
      </w:r>
      <w:r>
        <w:rPr>
          <w:rFonts w:asciiTheme="majorBidi" w:hAnsiTheme="majorBidi" w:cstheme="majorBidi"/>
          <w:sz w:val="24"/>
          <w:szCs w:val="24"/>
        </w:rPr>
        <w:t xml:space="preserve">s hidden carbon footprint. As a result of using the internet for storing data in cloud computing, </w:t>
      </w:r>
      <w:r w:rsidRPr="003C63A4">
        <w:rPr>
          <w:rFonts w:asciiTheme="majorBidi" w:hAnsiTheme="majorBidi" w:cstheme="majorBidi"/>
          <w:sz w:val="24"/>
          <w:szCs w:val="24"/>
        </w:rPr>
        <w:t xml:space="preserve">the </w:t>
      </w:r>
      <w:r>
        <w:rPr>
          <w:rFonts w:asciiTheme="majorBidi" w:hAnsiTheme="majorBidi" w:cstheme="majorBidi"/>
          <w:sz w:val="24"/>
          <w:szCs w:val="24"/>
        </w:rPr>
        <w:t>I</w:t>
      </w:r>
      <w:r w:rsidRPr="003C63A4">
        <w:rPr>
          <w:rFonts w:asciiTheme="majorBidi" w:hAnsiTheme="majorBidi" w:cstheme="majorBidi"/>
          <w:sz w:val="24"/>
          <w:szCs w:val="24"/>
        </w:rPr>
        <w:t>nternet would rank as the sixth-largest polluter in the world if it were a nation</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URL":"https://www.greenelement.co.uk/blog/the-carbon-impact-of-the-internet/","accessed":{"date-parts":[["2022","11","15"]]},"author":[{"dropping-particle":"","family":"Thew","given":"Alicia","non-dropping-particle":"","parse-names":false,"suffix":""}],"container-title":"Green Element","id":"ITEM-1","issued":{"date-parts":[["2020"]]},"title":"The Carbon impact of the Internet","type":"webpage"},"uris":["http://www.mendeley.com/documents/?uuid=0c86cb9b-5199-349f-a054-0413e8283324"]}],"mendeley":{"formattedCitation":"(Thew, 2020)","plainTextFormattedCitation":"(Thew, 2020)","previouslyFormattedCitation":"(Thew, 2020)"},"properties":{"noteIndex":0},"schema":"https://github.com/citation-style-language/schema/raw/master/csl-citation.json"}</w:instrText>
      </w:r>
      <w:r>
        <w:rPr>
          <w:rFonts w:asciiTheme="majorBidi" w:hAnsiTheme="majorBidi" w:cstheme="majorBidi"/>
          <w:sz w:val="24"/>
          <w:szCs w:val="24"/>
        </w:rPr>
        <w:fldChar w:fldCharType="separate"/>
      </w:r>
      <w:r w:rsidRPr="003C63A4">
        <w:rPr>
          <w:rFonts w:asciiTheme="majorBidi" w:hAnsiTheme="majorBidi" w:cstheme="majorBidi"/>
          <w:noProof/>
          <w:sz w:val="24"/>
          <w:szCs w:val="24"/>
        </w:rPr>
        <w:t>(Thew, 2020)</w:t>
      </w:r>
      <w:r>
        <w:rPr>
          <w:rFonts w:asciiTheme="majorBidi" w:hAnsiTheme="majorBidi" w:cstheme="majorBidi"/>
          <w:sz w:val="24"/>
          <w:szCs w:val="24"/>
        </w:rPr>
        <w:fldChar w:fldCharType="end"/>
      </w:r>
      <w:r>
        <w:rPr>
          <w:rFonts w:asciiTheme="majorBidi" w:hAnsiTheme="majorBidi" w:cstheme="majorBidi"/>
          <w:sz w:val="24"/>
          <w:szCs w:val="24"/>
        </w:rPr>
        <w:t>.</w:t>
      </w:r>
    </w:p>
    <w:p w14:paraId="23F9B94D" w14:textId="0B72964E" w:rsidR="003A0F36" w:rsidRDefault="005D3794" w:rsidP="00DA3D9B">
      <w:pPr>
        <w:spacing w:line="240" w:lineRule="auto"/>
        <w:rPr>
          <w:rFonts w:asciiTheme="majorBidi" w:hAnsiTheme="majorBidi" w:cstheme="majorBidi"/>
          <w:sz w:val="24"/>
          <w:szCs w:val="24"/>
        </w:rPr>
      </w:pPr>
      <w:r w:rsidRPr="008A4C82">
        <w:rPr>
          <w:rFonts w:asciiTheme="majorBidi" w:hAnsiTheme="majorBidi" w:cstheme="majorBidi"/>
          <w:sz w:val="24"/>
          <w:szCs w:val="24"/>
        </w:rPr>
        <w:t xml:space="preserve">What can we do to lessen the negative effects that the digital transformation is having on the environment? One possible answer is to repurpose and use our outdated electronic devices for tasks that require less computing power than they were designed for. For instance, we could download an app like Alfred, which allows you to remotely monitor your home from your current phone or the </w:t>
      </w:r>
      <w:r w:rsidR="0006538A">
        <w:rPr>
          <w:rFonts w:asciiTheme="majorBidi" w:hAnsiTheme="majorBidi" w:cstheme="majorBidi"/>
          <w:sz w:val="24"/>
          <w:szCs w:val="24"/>
        </w:rPr>
        <w:t>I</w:t>
      </w:r>
      <w:r w:rsidRPr="008A4C82">
        <w:rPr>
          <w:rFonts w:asciiTheme="majorBidi" w:hAnsiTheme="majorBidi" w:cstheme="majorBidi"/>
          <w:sz w:val="24"/>
          <w:szCs w:val="24"/>
        </w:rPr>
        <w:t>nternet</w:t>
      </w:r>
      <w:r>
        <w:rPr>
          <w:rFonts w:asciiTheme="majorBidi" w:hAnsiTheme="majorBidi" w:cstheme="majorBidi"/>
          <w:sz w:val="24"/>
          <w:szCs w:val="24"/>
        </w:rPr>
        <w:t xml:space="preserve"> and</w:t>
      </w:r>
      <w:r w:rsidRPr="008A4C82">
        <w:rPr>
          <w:rFonts w:asciiTheme="majorBidi" w:hAnsiTheme="majorBidi" w:cstheme="majorBidi"/>
          <w:sz w:val="24"/>
          <w:szCs w:val="24"/>
        </w:rPr>
        <w:t xml:space="preserve"> utilize our old smartphone that we were about to toss away as an internal security camera.</w:t>
      </w:r>
      <w:r>
        <w:rPr>
          <w:rFonts w:asciiTheme="majorBidi" w:hAnsiTheme="majorBidi" w:cstheme="majorBidi"/>
          <w:sz w:val="24"/>
          <w:szCs w:val="24"/>
        </w:rPr>
        <w:t xml:space="preserve"> </w:t>
      </w:r>
      <w:r w:rsidRPr="006F7BFD">
        <w:rPr>
          <w:rFonts w:asciiTheme="majorBidi" w:hAnsiTheme="majorBidi" w:cstheme="majorBidi"/>
          <w:sz w:val="24"/>
          <w:szCs w:val="24"/>
        </w:rPr>
        <w:t xml:space="preserve">The tablet is another device that can be reused; </w:t>
      </w:r>
      <w:r w:rsidR="0006538A">
        <w:rPr>
          <w:rFonts w:asciiTheme="majorBidi" w:hAnsiTheme="majorBidi" w:cstheme="majorBidi"/>
          <w:sz w:val="24"/>
          <w:szCs w:val="24"/>
        </w:rPr>
        <w:t>due</w:t>
      </w:r>
      <w:r w:rsidRPr="006F7BFD">
        <w:rPr>
          <w:rFonts w:asciiTheme="majorBidi" w:hAnsiTheme="majorBidi" w:cstheme="majorBidi"/>
          <w:sz w:val="24"/>
          <w:szCs w:val="24"/>
        </w:rPr>
        <w:t xml:space="preserve"> to its large screen, it can be used as a digital photo frame that holds and displays </w:t>
      </w:r>
      <w:r w:rsidR="0006538A" w:rsidRPr="006F7BFD">
        <w:rPr>
          <w:rFonts w:asciiTheme="majorBidi" w:hAnsiTheme="majorBidi" w:cstheme="majorBidi"/>
          <w:sz w:val="24"/>
          <w:szCs w:val="24"/>
        </w:rPr>
        <w:t>all</w:t>
      </w:r>
      <w:r w:rsidRPr="006F7BFD">
        <w:rPr>
          <w:rFonts w:asciiTheme="majorBidi" w:hAnsiTheme="majorBidi" w:cstheme="majorBidi"/>
          <w:sz w:val="24"/>
          <w:szCs w:val="24"/>
        </w:rPr>
        <w:t xml:space="preserve"> your images. We can accomplish this by looping over the photos in an album using the Google Photos app for Android users or the Apple</w:t>
      </w:r>
      <w:r w:rsidR="005E76D3">
        <w:rPr>
          <w:rFonts w:asciiTheme="majorBidi" w:hAnsiTheme="majorBidi" w:cstheme="majorBidi"/>
          <w:sz w:val="24"/>
          <w:szCs w:val="24"/>
        </w:rPr>
        <w:t>’</w:t>
      </w:r>
      <w:r w:rsidRPr="006F7BFD">
        <w:rPr>
          <w:rFonts w:asciiTheme="majorBidi" w:hAnsiTheme="majorBidi" w:cstheme="majorBidi"/>
          <w:sz w:val="24"/>
          <w:szCs w:val="24"/>
        </w:rPr>
        <w:t>s Photos app for Apple users</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URL":"https://www.washingtonpost.com/technology/2021/09/28/how-to-recycle-repurpose-e-waste/","accessed":{"date-parts":[["2022","11","19"]]},"author":[{"dropping-particle":"","family":"Velazco","given":"Chris","non-dropping-particle":"","parse-names":false,"suffix":""}],"container-title":"The Washington Post","id":"ITEM-1","issued":{"date-parts":[["2021"]]},"title":"Here’s how to repurpose and recycle your old technology","type":"webpage"},"uris":["http://www.mendeley.com/documents/?uuid=ddb2072b-dd0d-3f6f-98f9-6de092b74363"]}],"mendeley":{"formattedCitation":"(Velazco, 2021)","plainTextFormattedCitation":"(Velazco, 2021)","previouslyFormattedCitation":"(Velazco, 2021)"},"properties":{"noteIndex":0},"schema":"https://github.com/citation-style-language/schema/raw/master/csl-citation.json"}</w:instrText>
      </w:r>
      <w:r>
        <w:rPr>
          <w:rFonts w:asciiTheme="majorBidi" w:hAnsiTheme="majorBidi" w:cstheme="majorBidi"/>
          <w:sz w:val="24"/>
          <w:szCs w:val="24"/>
        </w:rPr>
        <w:fldChar w:fldCharType="separate"/>
      </w:r>
      <w:r w:rsidRPr="006F7BFD">
        <w:rPr>
          <w:rFonts w:asciiTheme="majorBidi" w:hAnsiTheme="majorBidi" w:cstheme="majorBidi"/>
          <w:noProof/>
          <w:sz w:val="24"/>
          <w:szCs w:val="24"/>
        </w:rPr>
        <w:t>(Velazco, 2021)</w:t>
      </w:r>
      <w:r>
        <w:rPr>
          <w:rFonts w:asciiTheme="majorBidi" w:hAnsiTheme="majorBidi" w:cstheme="majorBidi"/>
          <w:sz w:val="24"/>
          <w:szCs w:val="24"/>
        </w:rPr>
        <w:fldChar w:fldCharType="end"/>
      </w:r>
      <w:r w:rsidRPr="006F7BFD">
        <w:rPr>
          <w:rFonts w:asciiTheme="majorBidi" w:hAnsiTheme="majorBidi" w:cstheme="majorBidi"/>
          <w:sz w:val="24"/>
          <w:szCs w:val="24"/>
        </w:rPr>
        <w:t>.</w:t>
      </w:r>
    </w:p>
    <w:p w14:paraId="03B5B88F" w14:textId="12DFA9AF" w:rsidR="003A0F36" w:rsidRPr="00DD2A89" w:rsidRDefault="00E36DA7" w:rsidP="00DD2A89">
      <w:pPr>
        <w:rPr>
          <w:rFonts w:asciiTheme="majorBidi" w:hAnsiTheme="majorBidi" w:cstheme="majorBidi"/>
          <w:sz w:val="24"/>
          <w:szCs w:val="24"/>
        </w:rPr>
      </w:pPr>
      <w:r w:rsidRPr="008760C8">
        <w:rPr>
          <w:rFonts w:asciiTheme="majorBidi" w:hAnsiTheme="majorBidi" w:cstheme="majorBidi"/>
          <w:sz w:val="24"/>
          <w:szCs w:val="24"/>
        </w:rPr>
        <w:t xml:space="preserve">Future Technology Systems Company </w:t>
      </w:r>
      <w:r>
        <w:rPr>
          <w:rFonts w:asciiTheme="majorBidi" w:hAnsiTheme="majorBidi" w:cstheme="majorBidi"/>
          <w:sz w:val="24"/>
          <w:szCs w:val="24"/>
        </w:rPr>
        <w:t xml:space="preserve">- </w:t>
      </w:r>
      <w:r w:rsidR="008760C8" w:rsidRPr="008760C8">
        <w:rPr>
          <w:rFonts w:asciiTheme="majorBidi" w:hAnsiTheme="majorBidi" w:cstheme="majorBidi"/>
          <w:sz w:val="24"/>
          <w:szCs w:val="24"/>
        </w:rPr>
        <w:t>FutureTEC</w:t>
      </w:r>
      <w:r>
        <w:rPr>
          <w:rFonts w:asciiTheme="majorBidi" w:hAnsiTheme="majorBidi" w:cstheme="majorBidi"/>
          <w:sz w:val="24"/>
          <w:szCs w:val="24"/>
        </w:rPr>
        <w:t>, which is</w:t>
      </w:r>
      <w:r w:rsidR="008760C8" w:rsidRPr="008760C8">
        <w:rPr>
          <w:rFonts w:asciiTheme="majorBidi" w:hAnsiTheme="majorBidi" w:cstheme="majorBidi"/>
          <w:sz w:val="24"/>
          <w:szCs w:val="24"/>
        </w:rPr>
        <w:t xml:space="preserve"> </w:t>
      </w:r>
      <w:r w:rsidRPr="008760C8">
        <w:rPr>
          <w:rFonts w:asciiTheme="majorBidi" w:hAnsiTheme="majorBidi" w:cstheme="majorBidi"/>
          <w:sz w:val="24"/>
          <w:szCs w:val="24"/>
        </w:rPr>
        <w:t>a top provider of information technology solutions</w:t>
      </w:r>
      <w:r>
        <w:rPr>
          <w:rFonts w:asciiTheme="majorBidi" w:hAnsiTheme="majorBidi" w:cstheme="majorBidi"/>
          <w:sz w:val="24"/>
          <w:szCs w:val="24"/>
        </w:rPr>
        <w:t xml:space="preserve"> located in Jordan, Kuwait, and Bahrain,</w:t>
      </w:r>
      <w:r w:rsidRPr="008760C8">
        <w:rPr>
          <w:rFonts w:asciiTheme="majorBidi" w:hAnsiTheme="majorBidi" w:cstheme="majorBidi"/>
          <w:sz w:val="24"/>
          <w:szCs w:val="24"/>
        </w:rPr>
        <w:t xml:space="preserve"> </w:t>
      </w:r>
      <w:r w:rsidR="008760C8" w:rsidRPr="008760C8">
        <w:rPr>
          <w:rFonts w:asciiTheme="majorBidi" w:hAnsiTheme="majorBidi" w:cstheme="majorBidi"/>
          <w:sz w:val="24"/>
          <w:szCs w:val="24"/>
        </w:rPr>
        <w:t>requested us to</w:t>
      </w:r>
      <w:r w:rsidR="008B7260">
        <w:rPr>
          <w:rFonts w:asciiTheme="majorBidi" w:hAnsiTheme="majorBidi" w:cstheme="majorBidi"/>
          <w:sz w:val="24"/>
          <w:szCs w:val="24"/>
        </w:rPr>
        <w:t xml:space="preserve"> prepare and</w:t>
      </w:r>
      <w:r w:rsidR="008760C8" w:rsidRPr="008760C8">
        <w:rPr>
          <w:rFonts w:asciiTheme="majorBidi" w:hAnsiTheme="majorBidi" w:cstheme="majorBidi"/>
          <w:sz w:val="24"/>
          <w:szCs w:val="24"/>
        </w:rPr>
        <w:t xml:space="preserve"> oversee a new </w:t>
      </w:r>
      <w:r w:rsidR="008760C8">
        <w:rPr>
          <w:rFonts w:asciiTheme="majorBidi" w:hAnsiTheme="majorBidi" w:cstheme="majorBidi"/>
          <w:sz w:val="24"/>
          <w:szCs w:val="24"/>
        </w:rPr>
        <w:t>pro</w:t>
      </w:r>
      <w:r w:rsidR="00DD2A89">
        <w:rPr>
          <w:rFonts w:asciiTheme="majorBidi" w:hAnsiTheme="majorBidi" w:cstheme="majorBidi"/>
          <w:sz w:val="24"/>
          <w:szCs w:val="24"/>
        </w:rPr>
        <w:t>j</w:t>
      </w:r>
      <w:r w:rsidR="008760C8">
        <w:rPr>
          <w:rFonts w:asciiTheme="majorBidi" w:hAnsiTheme="majorBidi" w:cstheme="majorBidi"/>
          <w:sz w:val="24"/>
          <w:szCs w:val="24"/>
        </w:rPr>
        <w:t>ect</w:t>
      </w:r>
      <w:r w:rsidR="008760C8" w:rsidRPr="008760C8">
        <w:rPr>
          <w:rFonts w:asciiTheme="majorBidi" w:hAnsiTheme="majorBidi" w:cstheme="majorBidi"/>
          <w:sz w:val="24"/>
          <w:szCs w:val="24"/>
        </w:rPr>
        <w:t xml:space="preserve"> inside their organization that explored ways to refurbish, reuse, or repair digital devices rather than </w:t>
      </w:r>
      <w:r>
        <w:rPr>
          <w:rFonts w:asciiTheme="majorBidi" w:hAnsiTheme="majorBidi" w:cstheme="majorBidi"/>
          <w:sz w:val="24"/>
          <w:szCs w:val="24"/>
        </w:rPr>
        <w:t>replacing them</w:t>
      </w:r>
      <w:r w:rsidR="008760C8" w:rsidRPr="008760C8">
        <w:rPr>
          <w:rFonts w:asciiTheme="majorBidi" w:hAnsiTheme="majorBidi" w:cstheme="majorBidi"/>
          <w:sz w:val="24"/>
          <w:szCs w:val="24"/>
        </w:rPr>
        <w:t xml:space="preserve"> in order to reduce the company</w:t>
      </w:r>
      <w:r w:rsidR="005E76D3">
        <w:rPr>
          <w:rFonts w:asciiTheme="majorBidi" w:hAnsiTheme="majorBidi" w:cstheme="majorBidi"/>
          <w:sz w:val="24"/>
          <w:szCs w:val="24"/>
        </w:rPr>
        <w:t>’</w:t>
      </w:r>
      <w:r w:rsidR="008760C8" w:rsidRPr="008760C8">
        <w:rPr>
          <w:rFonts w:asciiTheme="majorBidi" w:hAnsiTheme="majorBidi" w:cstheme="majorBidi"/>
          <w:sz w:val="24"/>
          <w:szCs w:val="24"/>
        </w:rPr>
        <w:t xml:space="preserve">s negative environmental effect as a result of its digital </w:t>
      </w:r>
      <w:r w:rsidR="008760C8">
        <w:rPr>
          <w:rFonts w:asciiTheme="majorBidi" w:hAnsiTheme="majorBidi" w:cstheme="majorBidi"/>
          <w:sz w:val="24"/>
          <w:szCs w:val="24"/>
        </w:rPr>
        <w:t>transformation</w:t>
      </w:r>
      <w:r w:rsidR="008760C8" w:rsidRPr="008760C8">
        <w:rPr>
          <w:rFonts w:asciiTheme="majorBidi" w:hAnsiTheme="majorBidi" w:cstheme="majorBidi"/>
          <w:sz w:val="24"/>
          <w:szCs w:val="24"/>
        </w:rPr>
        <w:t>.</w:t>
      </w:r>
      <w:r w:rsidR="003A0F36" w:rsidRPr="00224DD4">
        <w:rPr>
          <w:rFonts w:asciiTheme="majorBidi" w:hAnsiTheme="majorBidi" w:cstheme="majorBidi"/>
          <w:sz w:val="24"/>
          <w:szCs w:val="24"/>
        </w:rPr>
        <w:br w:type="page"/>
      </w:r>
    </w:p>
    <w:p w14:paraId="23523E66" w14:textId="7088215B" w:rsidR="0018132A" w:rsidRDefault="003A0F36" w:rsidP="00DA3D9B">
      <w:pPr>
        <w:pStyle w:val="Heading1"/>
        <w:spacing w:line="240" w:lineRule="auto"/>
        <w:jc w:val="center"/>
        <w:rPr>
          <w:rFonts w:asciiTheme="majorBidi" w:hAnsiTheme="majorBidi"/>
          <w:b/>
          <w:bCs/>
          <w:i/>
          <w:iCs/>
          <w:color w:val="C00000"/>
        </w:rPr>
      </w:pPr>
      <w:bookmarkStart w:id="1" w:name="_Toc125877653"/>
      <w:r w:rsidRPr="003A0F36">
        <w:rPr>
          <w:rFonts w:asciiTheme="majorBidi" w:hAnsiTheme="majorBidi"/>
          <w:b/>
          <w:bCs/>
          <w:i/>
          <w:iCs/>
          <w:color w:val="C00000"/>
        </w:rPr>
        <w:lastRenderedPageBreak/>
        <w:t>Research Study</w:t>
      </w:r>
      <w:bookmarkEnd w:id="1"/>
    </w:p>
    <w:p w14:paraId="1949C185" w14:textId="7038B216" w:rsidR="004A2DA1" w:rsidRDefault="00F53DB8" w:rsidP="00DA3D9B">
      <w:pPr>
        <w:pStyle w:val="Heading2"/>
        <w:spacing w:line="240" w:lineRule="auto"/>
        <w:rPr>
          <w:rFonts w:asciiTheme="majorBidi" w:hAnsiTheme="majorBidi"/>
          <w:b/>
          <w:bCs/>
        </w:rPr>
      </w:pPr>
      <w:r>
        <w:rPr>
          <w:rFonts w:asciiTheme="majorBidi" w:hAnsiTheme="majorBidi"/>
          <w:b/>
          <w:bCs/>
          <w:color w:val="auto"/>
          <w:sz w:val="24"/>
          <w:szCs w:val="24"/>
        </w:rPr>
        <w:br/>
      </w:r>
      <w:bookmarkStart w:id="2" w:name="_Toc125877654"/>
      <w:r w:rsidR="00741089" w:rsidRPr="00741089">
        <w:rPr>
          <w:rFonts w:asciiTheme="majorBidi" w:hAnsiTheme="majorBidi"/>
          <w:b/>
          <w:bCs/>
          <w:color w:val="auto"/>
          <w:sz w:val="24"/>
          <w:szCs w:val="24"/>
        </w:rPr>
        <w:t>The Idea of The Project</w:t>
      </w:r>
      <w:bookmarkEnd w:id="2"/>
    </w:p>
    <w:p w14:paraId="7FA88E3E" w14:textId="447BD8B8" w:rsidR="004A2DA1" w:rsidRPr="00DA3D9B" w:rsidRDefault="004A2DA1" w:rsidP="00DA3D9B">
      <w:pPr>
        <w:spacing w:line="240" w:lineRule="auto"/>
        <w:rPr>
          <w:rFonts w:asciiTheme="majorBidi" w:hAnsiTheme="majorBidi" w:cstheme="majorBidi"/>
          <w:sz w:val="24"/>
          <w:szCs w:val="24"/>
        </w:rPr>
      </w:pPr>
      <w:bookmarkStart w:id="3" w:name="_Toc120212921"/>
      <w:r w:rsidRPr="00DA3D9B">
        <w:rPr>
          <w:rFonts w:asciiTheme="majorBidi" w:hAnsiTheme="majorBidi" w:cstheme="majorBidi"/>
          <w:sz w:val="24"/>
          <w:szCs w:val="24"/>
        </w:rPr>
        <w:t xml:space="preserve">The main goal </w:t>
      </w:r>
      <w:r w:rsidR="004C203F">
        <w:rPr>
          <w:rFonts w:asciiTheme="majorBidi" w:hAnsiTheme="majorBidi" w:cstheme="majorBidi"/>
          <w:sz w:val="24"/>
          <w:szCs w:val="24"/>
        </w:rPr>
        <w:t>for</w:t>
      </w:r>
      <w:r w:rsidRPr="00DA3D9B">
        <w:rPr>
          <w:rFonts w:asciiTheme="majorBidi" w:hAnsiTheme="majorBidi" w:cstheme="majorBidi"/>
          <w:sz w:val="24"/>
          <w:szCs w:val="24"/>
        </w:rPr>
        <w:t xml:space="preserve"> this project is to reduce the negative environmental impact of digital transformation, by refurbishing, repairing, and reusing digital devices rather than replacing them. Reducing the quantity of Dark and ROT Data stored in datacenters is one way to tackle this problem.</w:t>
      </w:r>
      <w:bookmarkEnd w:id="3"/>
    </w:p>
    <w:p w14:paraId="0065EA78" w14:textId="77777777" w:rsidR="004A2DA1" w:rsidRPr="00DA3D9B" w:rsidRDefault="004A2DA1" w:rsidP="00DA3D9B">
      <w:pPr>
        <w:spacing w:line="240" w:lineRule="auto"/>
        <w:rPr>
          <w:rFonts w:asciiTheme="majorBidi" w:hAnsiTheme="majorBidi" w:cstheme="majorBidi"/>
          <w:sz w:val="24"/>
          <w:szCs w:val="24"/>
        </w:rPr>
      </w:pPr>
      <w:bookmarkStart w:id="4" w:name="_Toc120212922"/>
      <w:r w:rsidRPr="00DA3D9B">
        <w:rPr>
          <w:rFonts w:asciiTheme="majorBidi" w:hAnsiTheme="majorBidi" w:cstheme="majorBidi"/>
          <w:b/>
          <w:bCs/>
          <w:sz w:val="24"/>
          <w:szCs w:val="24"/>
        </w:rPr>
        <w:t>Dark Data:</w:t>
      </w:r>
      <w:bookmarkEnd w:id="4"/>
      <w:r w:rsidRPr="00DA3D9B">
        <w:rPr>
          <w:rFonts w:asciiTheme="majorBidi" w:hAnsiTheme="majorBidi" w:cstheme="majorBidi"/>
          <w:sz w:val="24"/>
          <w:szCs w:val="24"/>
        </w:rPr>
        <w:t xml:space="preserve"> it refers to data that firms collect, process, and retain during normal business operations but rarely use for other purposes while keeping it, nevertheless. </w:t>
      </w:r>
      <w:r w:rsidRPr="00DA3D9B">
        <w:rPr>
          <w:rFonts w:asciiTheme="majorBidi" w:hAnsiTheme="majorBidi" w:cstheme="majorBidi"/>
          <w:sz w:val="24"/>
          <w:szCs w:val="24"/>
        </w:rPr>
        <w:fldChar w:fldCharType="begin" w:fldLock="1"/>
      </w:r>
      <w:r w:rsidRPr="00DA3D9B">
        <w:rPr>
          <w:rFonts w:asciiTheme="majorBidi" w:hAnsiTheme="majorBidi" w:cstheme="majorBidi"/>
          <w:sz w:val="24"/>
          <w:szCs w:val="24"/>
        </w:rPr>
        <w:instrText>ADDIN CSL_CITATION {"citationItems":[{"id":"ITEM-1","itemData":{"URL":"https://www.gartner.com/en/information-technology/glossary/dark-data","accessed":{"date-parts":[["2022","11","24"]]},"author":[{"dropping-particle":"","family":"Gartner Glossary","given":"","non-dropping-particle":"","parse-names":false,"suffix":""}],"container-title":"Gartner Glossary","id":"ITEM-1","issued":{"date-parts":[["2021"]]},"title":"Definition of Dark Data","type":"webpage"},"uris":["http://www.mendeley.com/documents/?uuid=fee7389c-274a-3f23-8e90-e16a2e6704f0"]}],"mendeley":{"formattedCitation":"(Gartner Glossary, 2021)","plainTextFormattedCitation":"(Gartner Glossary, 2021)","previouslyFormattedCitation":"(Gartner Glossary, 2021)"},"properties":{"noteIndex":0},"schema":"https://github.com/citation-style-language/schema/raw/master/csl-citation.json"}</w:instrText>
      </w:r>
      <w:r w:rsidRPr="00DA3D9B">
        <w:rPr>
          <w:rFonts w:asciiTheme="majorBidi" w:hAnsiTheme="majorBidi" w:cstheme="majorBidi"/>
          <w:sz w:val="24"/>
          <w:szCs w:val="24"/>
        </w:rPr>
        <w:fldChar w:fldCharType="separate"/>
      </w:r>
      <w:r w:rsidRPr="00DA3D9B">
        <w:rPr>
          <w:rFonts w:asciiTheme="majorBidi" w:hAnsiTheme="majorBidi" w:cstheme="majorBidi"/>
          <w:noProof/>
          <w:sz w:val="24"/>
          <w:szCs w:val="24"/>
        </w:rPr>
        <w:t>(Gartner Glossary, 2021)</w:t>
      </w:r>
      <w:r w:rsidRPr="00DA3D9B">
        <w:rPr>
          <w:rFonts w:asciiTheme="majorBidi" w:hAnsiTheme="majorBidi" w:cstheme="majorBidi"/>
          <w:sz w:val="24"/>
          <w:szCs w:val="24"/>
        </w:rPr>
        <w:fldChar w:fldCharType="end"/>
      </w:r>
    </w:p>
    <w:p w14:paraId="60E0C081" w14:textId="77777777" w:rsidR="004A2DA1" w:rsidRPr="00DA3D9B" w:rsidRDefault="004A2DA1" w:rsidP="00DA3D9B">
      <w:pPr>
        <w:spacing w:line="240" w:lineRule="auto"/>
        <w:rPr>
          <w:rFonts w:asciiTheme="majorBidi" w:hAnsiTheme="majorBidi" w:cstheme="majorBidi"/>
          <w:sz w:val="24"/>
          <w:szCs w:val="24"/>
        </w:rPr>
      </w:pPr>
      <w:bookmarkStart w:id="5" w:name="_Toc120212923"/>
      <w:r w:rsidRPr="00DA3D9B">
        <w:rPr>
          <w:rFonts w:asciiTheme="majorBidi" w:hAnsiTheme="majorBidi" w:cstheme="majorBidi"/>
          <w:sz w:val="24"/>
          <w:szCs w:val="24"/>
        </w:rPr>
        <w:t xml:space="preserve">ROT Data refers to Redundant, Obsolete, or Trivial Data: </w:t>
      </w:r>
      <w:r w:rsidRPr="00DA3D9B">
        <w:rPr>
          <w:rFonts w:asciiTheme="majorBidi" w:hAnsiTheme="majorBidi" w:cstheme="majorBidi"/>
          <w:sz w:val="24"/>
          <w:szCs w:val="24"/>
        </w:rPr>
        <w:fldChar w:fldCharType="begin" w:fldLock="1"/>
      </w:r>
      <w:r w:rsidRPr="00DA3D9B">
        <w:rPr>
          <w:rFonts w:asciiTheme="majorBidi" w:hAnsiTheme="majorBidi" w:cstheme="majorBidi"/>
          <w:sz w:val="24"/>
          <w:szCs w:val="24"/>
        </w:rPr>
        <w:instrText>ADDIN CSL_CITATION {"citationItems":[{"id":"ITEM-1","itemData":{"URL":"https://www.lepide.com/blog/what-is-rot-data-and-how-to-manage-it/","accessed":{"date-parts":[["2022","11","22"]]},"author":[{"dropping-particle":"","family":"Robinson","given":"Philip","non-dropping-particle":"","parse-names":false,"suffix":""}],"container-title":"Lepide","id":"ITEM-1","issued":{"date-parts":[["2021"]]},"title":"What is ROT (Redundant, Obsolete, and Trivial) Data and How to Manage It","type":"webpage"},"uris":["http://www.mendeley.com/documents/?uuid=52e670ea-51da-30ad-9ec1-1dc5f8dabd76"]}],"mendeley":{"formattedCitation":"(Robinson, 2021)","plainTextFormattedCitation":"(Robinson, 2021)","previouslyFormattedCitation":"(Robinson, 2021)"},"properties":{"noteIndex":0},"schema":"https://github.com/citation-style-language/schema/raw/master/csl-citation.json"}</w:instrText>
      </w:r>
      <w:r w:rsidRPr="00DA3D9B">
        <w:rPr>
          <w:rFonts w:asciiTheme="majorBidi" w:hAnsiTheme="majorBidi" w:cstheme="majorBidi"/>
          <w:sz w:val="24"/>
          <w:szCs w:val="24"/>
        </w:rPr>
        <w:fldChar w:fldCharType="separate"/>
      </w:r>
      <w:r w:rsidRPr="00DA3D9B">
        <w:rPr>
          <w:rFonts w:asciiTheme="majorBidi" w:hAnsiTheme="majorBidi" w:cstheme="majorBidi"/>
          <w:noProof/>
          <w:sz w:val="24"/>
          <w:szCs w:val="24"/>
        </w:rPr>
        <w:t>(Robinson, 2021)</w:t>
      </w:r>
      <w:bookmarkEnd w:id="5"/>
      <w:r w:rsidRPr="00DA3D9B">
        <w:rPr>
          <w:rFonts w:asciiTheme="majorBidi" w:hAnsiTheme="majorBidi" w:cstheme="majorBidi"/>
          <w:sz w:val="24"/>
          <w:szCs w:val="24"/>
        </w:rPr>
        <w:fldChar w:fldCharType="end"/>
      </w:r>
    </w:p>
    <w:p w14:paraId="2945F693" w14:textId="77777777" w:rsidR="004A2DA1" w:rsidRPr="00DA3D9B" w:rsidRDefault="004A2DA1">
      <w:pPr>
        <w:pStyle w:val="ListParagraph"/>
        <w:numPr>
          <w:ilvl w:val="0"/>
          <w:numId w:val="1"/>
        </w:numPr>
        <w:spacing w:line="240" w:lineRule="auto"/>
        <w:rPr>
          <w:rFonts w:asciiTheme="majorBidi" w:hAnsiTheme="majorBidi" w:cstheme="majorBidi"/>
          <w:sz w:val="24"/>
          <w:szCs w:val="24"/>
        </w:rPr>
      </w:pPr>
      <w:bookmarkStart w:id="6" w:name="_Toc120212924"/>
      <w:r w:rsidRPr="00DA3D9B">
        <w:rPr>
          <w:rFonts w:asciiTheme="majorBidi" w:hAnsiTheme="majorBidi" w:cstheme="majorBidi"/>
          <w:b/>
          <w:bCs/>
          <w:sz w:val="24"/>
          <w:szCs w:val="24"/>
        </w:rPr>
        <w:t>Redundant:</w:t>
      </w:r>
      <w:r w:rsidRPr="00DA3D9B">
        <w:rPr>
          <w:rFonts w:asciiTheme="majorBidi" w:hAnsiTheme="majorBidi" w:cstheme="majorBidi"/>
          <w:sz w:val="24"/>
          <w:szCs w:val="24"/>
        </w:rPr>
        <w:t xml:space="preserve"> it refers to data that has multiple duplicate copies of it kept in various locations on the same system, or possibly on a separate system altogether.</w:t>
      </w:r>
      <w:bookmarkEnd w:id="6"/>
    </w:p>
    <w:p w14:paraId="7C1121DE" w14:textId="77777777" w:rsidR="004A2DA1" w:rsidRPr="00DA3D9B" w:rsidRDefault="004A2DA1">
      <w:pPr>
        <w:pStyle w:val="ListParagraph"/>
        <w:numPr>
          <w:ilvl w:val="0"/>
          <w:numId w:val="1"/>
        </w:numPr>
        <w:spacing w:line="240" w:lineRule="auto"/>
        <w:rPr>
          <w:rFonts w:asciiTheme="majorBidi" w:hAnsiTheme="majorBidi" w:cstheme="majorBidi"/>
          <w:sz w:val="24"/>
          <w:szCs w:val="24"/>
        </w:rPr>
      </w:pPr>
      <w:bookmarkStart w:id="7" w:name="_Toc120212925"/>
      <w:r w:rsidRPr="00DA3D9B">
        <w:rPr>
          <w:rFonts w:asciiTheme="majorBidi" w:hAnsiTheme="majorBidi" w:cstheme="majorBidi"/>
          <w:b/>
          <w:bCs/>
          <w:sz w:val="24"/>
          <w:szCs w:val="24"/>
        </w:rPr>
        <w:t>Obsolete:</w:t>
      </w:r>
      <w:r w:rsidRPr="00DA3D9B">
        <w:rPr>
          <w:rFonts w:asciiTheme="majorBidi" w:hAnsiTheme="majorBidi" w:cstheme="majorBidi"/>
          <w:sz w:val="24"/>
          <w:szCs w:val="24"/>
        </w:rPr>
        <w:t xml:space="preserve"> it refers to data that is outdated or no longer in use that might have been replace by new information.</w:t>
      </w:r>
      <w:bookmarkEnd w:id="7"/>
    </w:p>
    <w:p w14:paraId="384D31E4" w14:textId="77777777" w:rsidR="004A2DA1" w:rsidRPr="00DA3D9B" w:rsidRDefault="004A2DA1">
      <w:pPr>
        <w:pStyle w:val="ListParagraph"/>
        <w:numPr>
          <w:ilvl w:val="0"/>
          <w:numId w:val="1"/>
        </w:numPr>
        <w:spacing w:line="240" w:lineRule="auto"/>
        <w:rPr>
          <w:rFonts w:asciiTheme="majorBidi" w:hAnsiTheme="majorBidi" w:cstheme="majorBidi"/>
          <w:sz w:val="24"/>
          <w:szCs w:val="24"/>
        </w:rPr>
      </w:pPr>
      <w:bookmarkStart w:id="8" w:name="_Toc120212926"/>
      <w:r w:rsidRPr="00DA3D9B">
        <w:rPr>
          <w:rFonts w:asciiTheme="majorBidi" w:hAnsiTheme="majorBidi" w:cstheme="majorBidi"/>
          <w:b/>
          <w:bCs/>
          <w:sz w:val="24"/>
          <w:szCs w:val="24"/>
        </w:rPr>
        <w:t>Trivial:</w:t>
      </w:r>
      <w:r w:rsidRPr="00DA3D9B">
        <w:rPr>
          <w:rFonts w:asciiTheme="majorBidi" w:hAnsiTheme="majorBidi" w:cstheme="majorBidi"/>
          <w:sz w:val="24"/>
          <w:szCs w:val="24"/>
        </w:rPr>
        <w:t xml:space="preserve"> it refers to data that the company is not using and that could be easily deleted without having any negative effects on business operations.</w:t>
      </w:r>
      <w:bookmarkEnd w:id="8"/>
    </w:p>
    <w:p w14:paraId="047FD591" w14:textId="08713B7D" w:rsidR="004A2DA1" w:rsidRPr="00DA3D9B" w:rsidRDefault="004A2DA1" w:rsidP="00DA3D9B">
      <w:pPr>
        <w:spacing w:line="240" w:lineRule="auto"/>
        <w:rPr>
          <w:rFonts w:asciiTheme="majorBidi" w:hAnsiTheme="majorBidi" w:cstheme="majorBidi"/>
          <w:sz w:val="24"/>
          <w:szCs w:val="24"/>
        </w:rPr>
      </w:pPr>
      <w:bookmarkStart w:id="9" w:name="_Toc120212927"/>
      <w:r w:rsidRPr="00DA3D9B">
        <w:rPr>
          <w:rFonts w:asciiTheme="majorBidi" w:hAnsiTheme="majorBidi" w:cstheme="majorBidi"/>
          <w:sz w:val="24"/>
          <w:szCs w:val="24"/>
        </w:rPr>
        <w:t xml:space="preserve">The demand for hundreds, thousand, or even tens of thousands of servers can be greatly reduced and require much fewer servers to be able to do the same activities by lowering the amount of Dark and ROT </w:t>
      </w:r>
      <w:r w:rsidR="007B222A">
        <w:rPr>
          <w:rFonts w:asciiTheme="majorBidi" w:hAnsiTheme="majorBidi" w:cstheme="majorBidi"/>
          <w:sz w:val="24"/>
          <w:szCs w:val="24"/>
        </w:rPr>
        <w:t>d</w:t>
      </w:r>
      <w:r w:rsidRPr="00DA3D9B">
        <w:rPr>
          <w:rFonts w:asciiTheme="majorBidi" w:hAnsiTheme="majorBidi" w:cstheme="majorBidi"/>
          <w:sz w:val="24"/>
          <w:szCs w:val="24"/>
        </w:rPr>
        <w:t>ata held in datacenters. By doing so we can significantly reduce the amount of energy that these datacenters consume whether it is for cooling the servers or running them.</w:t>
      </w:r>
      <w:bookmarkEnd w:id="9"/>
    </w:p>
    <w:p w14:paraId="3730D812" w14:textId="613A195D" w:rsidR="004A2DA1" w:rsidRPr="00DA3D9B" w:rsidRDefault="004A2DA1" w:rsidP="00DA3D9B">
      <w:pPr>
        <w:spacing w:line="240" w:lineRule="auto"/>
        <w:rPr>
          <w:rFonts w:asciiTheme="majorBidi" w:hAnsiTheme="majorBidi" w:cstheme="majorBidi"/>
          <w:sz w:val="24"/>
          <w:szCs w:val="24"/>
        </w:rPr>
      </w:pPr>
      <w:bookmarkStart w:id="10" w:name="_Toc120212928"/>
      <w:r w:rsidRPr="00DA3D9B">
        <w:rPr>
          <w:rFonts w:asciiTheme="majorBidi" w:hAnsiTheme="majorBidi" w:cstheme="majorBidi"/>
          <w:sz w:val="24"/>
          <w:szCs w:val="24"/>
        </w:rPr>
        <w:t xml:space="preserve">The plan is to reduce the Dark and ROT </w:t>
      </w:r>
      <w:r w:rsidR="007B222A">
        <w:rPr>
          <w:rFonts w:asciiTheme="majorBidi" w:hAnsiTheme="majorBidi" w:cstheme="majorBidi"/>
          <w:sz w:val="24"/>
          <w:szCs w:val="24"/>
        </w:rPr>
        <w:t>d</w:t>
      </w:r>
      <w:r w:rsidRPr="00DA3D9B">
        <w:rPr>
          <w:rFonts w:asciiTheme="majorBidi" w:hAnsiTheme="majorBidi" w:cstheme="majorBidi"/>
          <w:sz w:val="24"/>
          <w:szCs w:val="24"/>
        </w:rPr>
        <w:t>ata to the point where many servers will become available and no longer be needed. This can be accomplished by utilizing tools like Aparavi</w:t>
      </w:r>
      <w:r w:rsidR="005E76D3">
        <w:rPr>
          <w:rFonts w:asciiTheme="majorBidi" w:hAnsiTheme="majorBidi" w:cstheme="majorBidi"/>
          <w:sz w:val="24"/>
          <w:szCs w:val="24"/>
        </w:rPr>
        <w:t>’</w:t>
      </w:r>
      <w:r w:rsidRPr="00DA3D9B">
        <w:rPr>
          <w:rFonts w:asciiTheme="majorBidi" w:hAnsiTheme="majorBidi" w:cstheme="majorBidi"/>
          <w:sz w:val="24"/>
          <w:szCs w:val="24"/>
        </w:rPr>
        <w:t>s intelligent data management platform, which enables you to scan and classify all of your enterprise</w:t>
      </w:r>
      <w:r w:rsidR="005E76D3">
        <w:rPr>
          <w:rFonts w:asciiTheme="majorBidi" w:hAnsiTheme="majorBidi" w:cstheme="majorBidi"/>
          <w:sz w:val="24"/>
          <w:szCs w:val="24"/>
        </w:rPr>
        <w:t>’</w:t>
      </w:r>
      <w:r w:rsidRPr="00DA3D9B">
        <w:rPr>
          <w:rFonts w:asciiTheme="majorBidi" w:hAnsiTheme="majorBidi" w:cstheme="majorBidi"/>
          <w:sz w:val="24"/>
          <w:szCs w:val="24"/>
        </w:rPr>
        <w:t xml:space="preserve">s data in order to locate, relocate, or delete both Dark and ROT </w:t>
      </w:r>
      <w:r w:rsidR="007B222A">
        <w:rPr>
          <w:rFonts w:asciiTheme="majorBidi" w:hAnsiTheme="majorBidi" w:cstheme="majorBidi"/>
          <w:sz w:val="24"/>
          <w:szCs w:val="24"/>
        </w:rPr>
        <w:t>d</w:t>
      </w:r>
      <w:r w:rsidRPr="00DA3D9B">
        <w:rPr>
          <w:rFonts w:asciiTheme="majorBidi" w:hAnsiTheme="majorBidi" w:cstheme="majorBidi"/>
          <w:sz w:val="24"/>
          <w:szCs w:val="24"/>
        </w:rPr>
        <w:t xml:space="preserve">ata from your firm </w:t>
      </w:r>
      <w:r w:rsidRPr="00DA3D9B">
        <w:rPr>
          <w:rFonts w:asciiTheme="majorBidi" w:hAnsiTheme="majorBidi" w:cstheme="majorBidi"/>
          <w:sz w:val="24"/>
          <w:szCs w:val="24"/>
        </w:rPr>
        <w:fldChar w:fldCharType="begin" w:fldLock="1"/>
      </w:r>
      <w:r w:rsidR="00736984">
        <w:rPr>
          <w:rFonts w:asciiTheme="majorBidi" w:hAnsiTheme="majorBidi" w:cstheme="majorBidi"/>
          <w:sz w:val="24"/>
          <w:szCs w:val="24"/>
        </w:rPr>
        <w:instrText>ADDIN CSL_CITATION {"citationItems":[{"id":"ITEM-1","itemData":{"URL":"https://www.aparavi.com/resources-blog/rot-dark-data-costs","accessed":{"date-parts":[["2022","11","24"]]},"author":[{"dropping-particle":"","family":"Aparavi","given":"","non-dropping-particle":"","parse-names":false,"suffix":""}],"container-title":"Aparavi","id":"ITEM-1","issued":{"date-parts":[["2022"]]},"title":"ROT and Dark Data: Examples of 5 Types of Hidden Costs","type":"webpage"},"uris":["http://www.mendeley.com/documents/?uuid=f0c57e85-330d-3608-a248-9a7b263624fd"]}],"mendeley":{"formattedCitation":"(Aparavi, 2022)","plainTextFormattedCitation":"(Aparavi, 2022)","previouslyFormattedCitation":"(Aparavi, 2022)"},"properties":{"noteIndex":0},"schema":"https://github.com/citation-style-language/schema/raw/master/csl-citation.json"}</w:instrText>
      </w:r>
      <w:r w:rsidRPr="00DA3D9B">
        <w:rPr>
          <w:rFonts w:asciiTheme="majorBidi" w:hAnsiTheme="majorBidi" w:cstheme="majorBidi"/>
          <w:sz w:val="24"/>
          <w:szCs w:val="24"/>
        </w:rPr>
        <w:fldChar w:fldCharType="separate"/>
      </w:r>
      <w:r w:rsidRPr="00DA3D9B">
        <w:rPr>
          <w:rFonts w:asciiTheme="majorBidi" w:hAnsiTheme="majorBidi" w:cstheme="majorBidi"/>
          <w:noProof/>
          <w:sz w:val="24"/>
          <w:szCs w:val="24"/>
        </w:rPr>
        <w:t>(Aparavi, 2022)</w:t>
      </w:r>
      <w:r w:rsidRPr="00DA3D9B">
        <w:rPr>
          <w:rFonts w:asciiTheme="majorBidi" w:hAnsiTheme="majorBidi" w:cstheme="majorBidi"/>
          <w:sz w:val="24"/>
          <w:szCs w:val="24"/>
        </w:rPr>
        <w:fldChar w:fldCharType="end"/>
      </w:r>
      <w:r w:rsidRPr="00DA3D9B">
        <w:rPr>
          <w:rFonts w:asciiTheme="majorBidi" w:hAnsiTheme="majorBidi" w:cstheme="majorBidi"/>
          <w:sz w:val="24"/>
          <w:szCs w:val="24"/>
        </w:rPr>
        <w:t>. As a result, the servers</w:t>
      </w:r>
      <w:r w:rsidR="0043429A">
        <w:rPr>
          <w:rFonts w:asciiTheme="majorBidi" w:hAnsiTheme="majorBidi" w:cstheme="majorBidi"/>
          <w:sz w:val="24"/>
          <w:szCs w:val="24"/>
        </w:rPr>
        <w:t xml:space="preserve"> that are no longer needed</w:t>
      </w:r>
      <w:r w:rsidRPr="00DA3D9B">
        <w:rPr>
          <w:rFonts w:asciiTheme="majorBidi" w:hAnsiTheme="majorBidi" w:cstheme="majorBidi"/>
          <w:sz w:val="24"/>
          <w:szCs w:val="24"/>
        </w:rPr>
        <w:t xml:space="preserve"> can be kept in the facility</w:t>
      </w:r>
      <w:r w:rsidR="005E76D3">
        <w:rPr>
          <w:rFonts w:asciiTheme="majorBidi" w:hAnsiTheme="majorBidi" w:cstheme="majorBidi"/>
          <w:sz w:val="24"/>
          <w:szCs w:val="24"/>
        </w:rPr>
        <w:t>’</w:t>
      </w:r>
      <w:r w:rsidRPr="00DA3D9B">
        <w:rPr>
          <w:rFonts w:asciiTheme="majorBidi" w:hAnsiTheme="majorBidi" w:cstheme="majorBidi"/>
          <w:sz w:val="24"/>
          <w:szCs w:val="24"/>
        </w:rPr>
        <w:t xml:space="preserve">s storage rooms for potential use in the future. When needed, we refurbish these servers using modern cutting-edge technology and repair any broken parts before bringing them back into service. After that, any e-waste created during the process of repairing and refurbishing these servers, will be recycled rather than being thrown out, </w:t>
      </w:r>
      <w:r w:rsidR="007B222A">
        <w:rPr>
          <w:rFonts w:asciiTheme="majorBidi" w:hAnsiTheme="majorBidi" w:cstheme="majorBidi"/>
          <w:sz w:val="24"/>
          <w:szCs w:val="24"/>
        </w:rPr>
        <w:t xml:space="preserve">thus </w:t>
      </w:r>
      <w:r w:rsidRPr="00DA3D9B">
        <w:rPr>
          <w:rFonts w:asciiTheme="majorBidi" w:hAnsiTheme="majorBidi" w:cstheme="majorBidi"/>
          <w:sz w:val="24"/>
          <w:szCs w:val="24"/>
        </w:rPr>
        <w:t>reducing our overall amount of e-waste.</w:t>
      </w:r>
      <w:bookmarkEnd w:id="10"/>
    </w:p>
    <w:p w14:paraId="67DDED73" w14:textId="3746D901" w:rsidR="004A2DA1" w:rsidRPr="00DA3D9B" w:rsidRDefault="004A2DA1" w:rsidP="00DA3D9B">
      <w:pPr>
        <w:spacing w:line="240" w:lineRule="auto"/>
        <w:rPr>
          <w:rFonts w:asciiTheme="majorBidi" w:hAnsiTheme="majorBidi" w:cstheme="majorBidi"/>
          <w:sz w:val="24"/>
          <w:szCs w:val="24"/>
        </w:rPr>
      </w:pPr>
      <w:bookmarkStart w:id="11" w:name="_Toc120212929"/>
      <w:r w:rsidRPr="00DA3D9B">
        <w:rPr>
          <w:rFonts w:asciiTheme="majorBidi" w:hAnsiTheme="majorBidi" w:cstheme="majorBidi"/>
          <w:sz w:val="24"/>
          <w:szCs w:val="24"/>
        </w:rPr>
        <w:t xml:space="preserve">Meanwhile, the company can update its systems with new data retention guidelines. Every new piece of data that will be kept in the datacenter needs to be marked with the duration for which it will be required, such as </w:t>
      </w:r>
      <w:r w:rsidR="00206DA8">
        <w:rPr>
          <w:rFonts w:asciiTheme="majorBidi" w:hAnsiTheme="majorBidi" w:cstheme="majorBidi"/>
          <w:sz w:val="24"/>
          <w:szCs w:val="24"/>
        </w:rPr>
        <w:t>“</w:t>
      </w:r>
      <w:r w:rsidRPr="00DA3D9B">
        <w:rPr>
          <w:rFonts w:asciiTheme="majorBidi" w:hAnsiTheme="majorBidi" w:cstheme="majorBidi"/>
          <w:sz w:val="24"/>
          <w:szCs w:val="24"/>
        </w:rPr>
        <w:t>One Week</w:t>
      </w:r>
      <w:r w:rsidR="00206DA8">
        <w:rPr>
          <w:rFonts w:asciiTheme="majorBidi" w:hAnsiTheme="majorBidi" w:cstheme="majorBidi"/>
          <w:sz w:val="24"/>
          <w:szCs w:val="24"/>
        </w:rPr>
        <w:t>”</w:t>
      </w:r>
      <w:r w:rsidRPr="00DA3D9B">
        <w:rPr>
          <w:rFonts w:asciiTheme="majorBidi" w:hAnsiTheme="majorBidi" w:cstheme="majorBidi"/>
          <w:sz w:val="24"/>
          <w:szCs w:val="24"/>
        </w:rPr>
        <w:t xml:space="preserve">, </w:t>
      </w:r>
      <w:r w:rsidR="00206DA8">
        <w:rPr>
          <w:rFonts w:asciiTheme="majorBidi" w:hAnsiTheme="majorBidi" w:cstheme="majorBidi"/>
          <w:sz w:val="24"/>
          <w:szCs w:val="24"/>
        </w:rPr>
        <w:t>“</w:t>
      </w:r>
      <w:r w:rsidRPr="00DA3D9B">
        <w:rPr>
          <w:rFonts w:asciiTheme="majorBidi" w:hAnsiTheme="majorBidi" w:cstheme="majorBidi"/>
          <w:sz w:val="24"/>
          <w:szCs w:val="24"/>
        </w:rPr>
        <w:t>One Month</w:t>
      </w:r>
      <w:r w:rsidR="00206DA8">
        <w:rPr>
          <w:rFonts w:asciiTheme="majorBidi" w:hAnsiTheme="majorBidi" w:cstheme="majorBidi"/>
          <w:sz w:val="24"/>
          <w:szCs w:val="24"/>
        </w:rPr>
        <w:t>”</w:t>
      </w:r>
      <w:r w:rsidRPr="00DA3D9B">
        <w:rPr>
          <w:rFonts w:asciiTheme="majorBidi" w:hAnsiTheme="majorBidi" w:cstheme="majorBidi"/>
          <w:sz w:val="24"/>
          <w:szCs w:val="24"/>
        </w:rPr>
        <w:t xml:space="preserve">, </w:t>
      </w:r>
      <w:r w:rsidR="00206DA8">
        <w:rPr>
          <w:rFonts w:asciiTheme="majorBidi" w:hAnsiTheme="majorBidi" w:cstheme="majorBidi"/>
          <w:sz w:val="24"/>
          <w:szCs w:val="24"/>
        </w:rPr>
        <w:t>“</w:t>
      </w:r>
      <w:r w:rsidRPr="00DA3D9B">
        <w:rPr>
          <w:rFonts w:asciiTheme="majorBidi" w:hAnsiTheme="majorBidi" w:cstheme="majorBidi"/>
          <w:sz w:val="24"/>
          <w:szCs w:val="24"/>
        </w:rPr>
        <w:t>One Year</w:t>
      </w:r>
      <w:r w:rsidR="00206DA8">
        <w:rPr>
          <w:rFonts w:asciiTheme="majorBidi" w:hAnsiTheme="majorBidi" w:cstheme="majorBidi"/>
          <w:sz w:val="24"/>
          <w:szCs w:val="24"/>
        </w:rPr>
        <w:t>”</w:t>
      </w:r>
      <w:r w:rsidRPr="00DA3D9B">
        <w:rPr>
          <w:rFonts w:asciiTheme="majorBidi" w:hAnsiTheme="majorBidi" w:cstheme="majorBidi"/>
          <w:sz w:val="24"/>
          <w:szCs w:val="24"/>
        </w:rPr>
        <w:t xml:space="preserve">, </w:t>
      </w:r>
      <w:r w:rsidR="00206DA8">
        <w:rPr>
          <w:rFonts w:asciiTheme="majorBidi" w:hAnsiTheme="majorBidi" w:cstheme="majorBidi"/>
          <w:sz w:val="24"/>
          <w:szCs w:val="24"/>
        </w:rPr>
        <w:t>“</w:t>
      </w:r>
      <w:r w:rsidRPr="00DA3D9B">
        <w:rPr>
          <w:rFonts w:asciiTheme="majorBidi" w:hAnsiTheme="majorBidi" w:cstheme="majorBidi"/>
          <w:sz w:val="24"/>
          <w:szCs w:val="24"/>
        </w:rPr>
        <w:t>Five Years</w:t>
      </w:r>
      <w:r w:rsidR="00206DA8">
        <w:rPr>
          <w:rFonts w:asciiTheme="majorBidi" w:hAnsiTheme="majorBidi" w:cstheme="majorBidi"/>
          <w:sz w:val="24"/>
          <w:szCs w:val="24"/>
        </w:rPr>
        <w:t>”</w:t>
      </w:r>
      <w:r w:rsidRPr="00DA3D9B">
        <w:rPr>
          <w:rFonts w:asciiTheme="majorBidi" w:hAnsiTheme="majorBidi" w:cstheme="majorBidi"/>
          <w:sz w:val="24"/>
          <w:szCs w:val="24"/>
        </w:rPr>
        <w:t xml:space="preserve">, or </w:t>
      </w:r>
      <w:r w:rsidR="00206DA8">
        <w:rPr>
          <w:rFonts w:asciiTheme="majorBidi" w:hAnsiTheme="majorBidi" w:cstheme="majorBidi"/>
          <w:sz w:val="24"/>
          <w:szCs w:val="24"/>
        </w:rPr>
        <w:t>“</w:t>
      </w:r>
      <w:r w:rsidRPr="00DA3D9B">
        <w:rPr>
          <w:rFonts w:asciiTheme="majorBidi" w:hAnsiTheme="majorBidi" w:cstheme="majorBidi"/>
          <w:sz w:val="24"/>
          <w:szCs w:val="24"/>
        </w:rPr>
        <w:t>Forever</w:t>
      </w:r>
      <w:r w:rsidR="00206DA8">
        <w:rPr>
          <w:rFonts w:asciiTheme="majorBidi" w:hAnsiTheme="majorBidi" w:cstheme="majorBidi"/>
          <w:sz w:val="24"/>
          <w:szCs w:val="24"/>
        </w:rPr>
        <w:t>”</w:t>
      </w:r>
      <w:r w:rsidRPr="00DA3D9B">
        <w:rPr>
          <w:rFonts w:asciiTheme="majorBidi" w:hAnsiTheme="majorBidi" w:cstheme="majorBidi"/>
          <w:sz w:val="24"/>
          <w:szCs w:val="24"/>
        </w:rPr>
        <w:t>. Similar to how security cameras record video for a predetermined amount of time before deleting it, the data will be automatically deleted after that time period has passed.</w:t>
      </w:r>
      <w:bookmarkEnd w:id="11"/>
    </w:p>
    <w:p w14:paraId="106C2ACE" w14:textId="77777777" w:rsidR="004A2DA1" w:rsidRPr="004A2DA1" w:rsidRDefault="004A2DA1" w:rsidP="00DA3D9B">
      <w:pPr>
        <w:spacing w:line="240" w:lineRule="auto"/>
      </w:pPr>
    </w:p>
    <w:p w14:paraId="26136DAB" w14:textId="551AF47F" w:rsidR="007B222A" w:rsidRDefault="007A4586" w:rsidP="00236C0F">
      <w:pPr>
        <w:spacing w:line="240" w:lineRule="auto"/>
        <w:rPr>
          <w:rFonts w:asciiTheme="majorBidi" w:hAnsiTheme="majorBidi" w:cstheme="majorBidi"/>
          <w:sz w:val="24"/>
          <w:szCs w:val="24"/>
        </w:rPr>
      </w:pPr>
      <w:bookmarkStart w:id="12" w:name="_Toc125877655"/>
      <w:r w:rsidRPr="00B07708">
        <w:rPr>
          <w:rStyle w:val="Heading2Char"/>
          <w:rFonts w:asciiTheme="majorBidi" w:hAnsiTheme="majorBidi"/>
          <w:b/>
          <w:bCs/>
          <w:color w:val="auto"/>
          <w:sz w:val="24"/>
          <w:szCs w:val="24"/>
        </w:rPr>
        <w:t>The Tools and Research Methods that were used</w:t>
      </w:r>
      <w:bookmarkEnd w:id="12"/>
      <w:r w:rsidRPr="00B07708">
        <w:rPr>
          <w:rStyle w:val="Heading2Char"/>
          <w:rFonts w:asciiTheme="majorBidi" w:hAnsiTheme="majorBidi"/>
          <w:b/>
          <w:bCs/>
          <w:color w:val="auto"/>
          <w:sz w:val="24"/>
          <w:szCs w:val="24"/>
        </w:rPr>
        <w:br/>
      </w:r>
      <w:r w:rsidRPr="002342F0">
        <w:rPr>
          <w:rFonts w:asciiTheme="majorBidi" w:hAnsiTheme="majorBidi" w:cstheme="majorBidi"/>
          <w:sz w:val="24"/>
          <w:szCs w:val="24"/>
        </w:rPr>
        <w:t xml:space="preserve">For this study, I made the decision to use </w:t>
      </w:r>
      <w:r w:rsidR="0095509C">
        <w:rPr>
          <w:rFonts w:asciiTheme="majorBidi" w:hAnsiTheme="majorBidi" w:cstheme="majorBidi"/>
          <w:sz w:val="24"/>
          <w:szCs w:val="24"/>
        </w:rPr>
        <w:t>an online</w:t>
      </w:r>
      <w:r w:rsidRPr="002342F0">
        <w:rPr>
          <w:rFonts w:asciiTheme="majorBidi" w:hAnsiTheme="majorBidi" w:cstheme="majorBidi"/>
          <w:sz w:val="24"/>
          <w:szCs w:val="24"/>
        </w:rPr>
        <w:t xml:space="preserve"> survey</w:t>
      </w:r>
      <w:r w:rsidR="0095509C">
        <w:rPr>
          <w:rFonts w:asciiTheme="majorBidi" w:hAnsiTheme="majorBidi" w:cstheme="majorBidi"/>
          <w:sz w:val="24"/>
          <w:szCs w:val="24"/>
        </w:rPr>
        <w:t xml:space="preserve"> </w:t>
      </w:r>
      <w:r w:rsidRPr="002342F0">
        <w:rPr>
          <w:rFonts w:asciiTheme="majorBidi" w:hAnsiTheme="majorBidi" w:cstheme="majorBidi"/>
          <w:sz w:val="24"/>
          <w:szCs w:val="24"/>
        </w:rPr>
        <w:t>created with Google Forms to gather the primary data on which I will base my analysis. The purpose of this survey is to measure public knowledge of how the digital transformation is affecting the environment. The Mixed-</w:t>
      </w:r>
      <w:r w:rsidRPr="002342F0">
        <w:rPr>
          <w:rFonts w:asciiTheme="majorBidi" w:hAnsiTheme="majorBidi" w:cstheme="majorBidi"/>
          <w:sz w:val="24"/>
          <w:szCs w:val="24"/>
        </w:rPr>
        <w:lastRenderedPageBreak/>
        <w:t>Method methodology, which combine</w:t>
      </w:r>
      <w:r>
        <w:rPr>
          <w:rFonts w:asciiTheme="majorBidi" w:hAnsiTheme="majorBidi" w:cstheme="majorBidi"/>
          <w:sz w:val="24"/>
          <w:szCs w:val="24"/>
        </w:rPr>
        <w:t>s</w:t>
      </w:r>
      <w:r w:rsidRPr="002342F0">
        <w:rPr>
          <w:rFonts w:asciiTheme="majorBidi" w:hAnsiTheme="majorBidi" w:cstheme="majorBidi"/>
          <w:sz w:val="24"/>
          <w:szCs w:val="24"/>
        </w:rPr>
        <w:t xml:space="preserve"> the best components of both qualitative and quantitative methodologies to integrate viewpoints and create a rich picture, </w:t>
      </w:r>
      <w:r w:rsidR="00AD4427">
        <w:rPr>
          <w:rFonts w:asciiTheme="majorBidi" w:hAnsiTheme="majorBidi" w:cstheme="majorBidi"/>
          <w:sz w:val="24"/>
          <w:szCs w:val="24"/>
        </w:rPr>
        <w:t>enabled</w:t>
      </w:r>
      <w:r w:rsidRPr="002342F0">
        <w:rPr>
          <w:rFonts w:asciiTheme="majorBidi" w:hAnsiTheme="majorBidi" w:cstheme="majorBidi"/>
          <w:sz w:val="24"/>
          <w:szCs w:val="24"/>
        </w:rPr>
        <w:t xml:space="preserve"> me to use this tool to collect both quantitative</w:t>
      </w:r>
      <w:r w:rsidR="00953A0C">
        <w:rPr>
          <w:rFonts w:asciiTheme="majorBidi" w:hAnsiTheme="majorBidi" w:cstheme="majorBidi"/>
          <w:sz w:val="24"/>
          <w:szCs w:val="24"/>
        </w:rPr>
        <w:t xml:space="preserve"> </w:t>
      </w:r>
      <w:r w:rsidR="00236C0F">
        <w:rPr>
          <w:rFonts w:asciiTheme="majorBidi" w:hAnsiTheme="majorBidi" w:cstheme="majorBidi"/>
          <w:sz w:val="24"/>
          <w:szCs w:val="24"/>
        </w:rPr>
        <w:t xml:space="preserve">data </w:t>
      </w:r>
      <w:r w:rsidR="00953A0C">
        <w:rPr>
          <w:rFonts w:asciiTheme="majorBidi" w:hAnsiTheme="majorBidi" w:cstheme="majorBidi"/>
          <w:sz w:val="24"/>
          <w:szCs w:val="24"/>
        </w:rPr>
        <w:t>(</w:t>
      </w:r>
      <w:r w:rsidR="00236C0F">
        <w:rPr>
          <w:rFonts w:asciiTheme="majorBidi" w:hAnsiTheme="majorBidi" w:cstheme="majorBidi"/>
          <w:sz w:val="24"/>
          <w:szCs w:val="24"/>
        </w:rPr>
        <w:t xml:space="preserve">using </w:t>
      </w:r>
      <w:r w:rsidR="00953A0C">
        <w:rPr>
          <w:rFonts w:asciiTheme="majorBidi" w:hAnsiTheme="majorBidi" w:cstheme="majorBidi"/>
          <w:sz w:val="24"/>
          <w:szCs w:val="24"/>
        </w:rPr>
        <w:t>closed-ended questions)</w:t>
      </w:r>
      <w:r w:rsidRPr="002342F0">
        <w:rPr>
          <w:rFonts w:asciiTheme="majorBidi" w:hAnsiTheme="majorBidi" w:cstheme="majorBidi"/>
          <w:sz w:val="24"/>
          <w:szCs w:val="24"/>
        </w:rPr>
        <w:t xml:space="preserve"> and qualitative data</w:t>
      </w:r>
      <w:r w:rsidR="00953A0C">
        <w:rPr>
          <w:rFonts w:asciiTheme="majorBidi" w:hAnsiTheme="majorBidi" w:cstheme="majorBidi"/>
          <w:sz w:val="24"/>
          <w:szCs w:val="24"/>
        </w:rPr>
        <w:t xml:space="preserve"> (</w:t>
      </w:r>
      <w:r w:rsidR="00236C0F">
        <w:rPr>
          <w:rFonts w:asciiTheme="majorBidi" w:hAnsiTheme="majorBidi" w:cstheme="majorBidi"/>
          <w:sz w:val="24"/>
          <w:szCs w:val="24"/>
        </w:rPr>
        <w:t xml:space="preserve">using </w:t>
      </w:r>
      <w:r w:rsidR="00953A0C">
        <w:rPr>
          <w:rFonts w:asciiTheme="majorBidi" w:hAnsiTheme="majorBidi" w:cstheme="majorBidi"/>
          <w:sz w:val="24"/>
          <w:szCs w:val="24"/>
        </w:rPr>
        <w:t>open-ended questions)</w:t>
      </w:r>
      <w:r w:rsidRPr="002342F0">
        <w:rPr>
          <w:rFonts w:asciiTheme="majorBidi" w:hAnsiTheme="majorBidi" w:cstheme="majorBidi"/>
          <w:sz w:val="24"/>
          <w:szCs w:val="24"/>
        </w:rPr>
        <w:t>.</w:t>
      </w:r>
      <w:r>
        <w:rPr>
          <w:rFonts w:asciiTheme="majorBidi" w:hAnsiTheme="majorBidi" w:cstheme="majorBidi"/>
          <w:sz w:val="24"/>
          <w:szCs w:val="24"/>
        </w:rPr>
        <w:t xml:space="preserve"> </w:t>
      </w:r>
      <w:r w:rsidR="00953A0C" w:rsidRPr="00953A0C">
        <w:rPr>
          <w:rFonts w:asciiTheme="majorBidi" w:hAnsiTheme="majorBidi" w:cstheme="majorBidi"/>
          <w:sz w:val="24"/>
          <w:szCs w:val="24"/>
        </w:rPr>
        <w:t>While qualitative data, which focuses on words and textual data, helps in understanding people</w:t>
      </w:r>
      <w:r w:rsidR="005E76D3">
        <w:rPr>
          <w:rFonts w:asciiTheme="majorBidi" w:hAnsiTheme="majorBidi" w:cstheme="majorBidi"/>
          <w:sz w:val="24"/>
          <w:szCs w:val="24"/>
        </w:rPr>
        <w:t>’</w:t>
      </w:r>
      <w:r w:rsidR="00953A0C" w:rsidRPr="00953A0C">
        <w:rPr>
          <w:rFonts w:asciiTheme="majorBidi" w:hAnsiTheme="majorBidi" w:cstheme="majorBidi"/>
          <w:sz w:val="24"/>
          <w:szCs w:val="24"/>
        </w:rPr>
        <w:t xml:space="preserve">s perspectives about specific themes, quantitative data, which </w:t>
      </w:r>
      <w:r w:rsidR="00953A0C">
        <w:rPr>
          <w:rFonts w:asciiTheme="majorBidi" w:hAnsiTheme="majorBidi" w:cstheme="majorBidi"/>
          <w:sz w:val="24"/>
          <w:szCs w:val="24"/>
        </w:rPr>
        <w:t>focuses on</w:t>
      </w:r>
      <w:r w:rsidR="00953A0C" w:rsidRPr="00953A0C">
        <w:rPr>
          <w:rFonts w:asciiTheme="majorBidi" w:hAnsiTheme="majorBidi" w:cstheme="majorBidi"/>
          <w:sz w:val="24"/>
          <w:szCs w:val="24"/>
        </w:rPr>
        <w:t xml:space="preserve"> numerical data and measurements, assists in assessing the relationship between two variables or in testing a set of hypotheses.</w:t>
      </w:r>
      <w:r w:rsidR="00953A0C">
        <w:rPr>
          <w:rFonts w:asciiTheme="majorBidi" w:hAnsiTheme="majorBidi" w:cstheme="majorBidi"/>
          <w:sz w:val="24"/>
          <w:szCs w:val="24"/>
        </w:rPr>
        <w:t xml:space="preserve"> </w:t>
      </w:r>
      <w:r w:rsidR="00236C0F">
        <w:rPr>
          <w:rFonts w:asciiTheme="majorBidi" w:hAnsiTheme="majorBidi" w:cstheme="majorBidi"/>
          <w:sz w:val="24"/>
          <w:szCs w:val="24"/>
        </w:rPr>
        <w:t xml:space="preserve">Also, </w:t>
      </w:r>
      <w:r w:rsidRPr="008F7F41">
        <w:rPr>
          <w:rFonts w:asciiTheme="majorBidi" w:hAnsiTheme="majorBidi" w:cstheme="majorBidi"/>
          <w:sz w:val="24"/>
          <w:szCs w:val="24"/>
        </w:rPr>
        <w:t xml:space="preserve">I decided against </w:t>
      </w:r>
      <w:r>
        <w:rPr>
          <w:rFonts w:asciiTheme="majorBidi" w:hAnsiTheme="majorBidi" w:cstheme="majorBidi"/>
          <w:sz w:val="24"/>
          <w:szCs w:val="24"/>
        </w:rPr>
        <w:t>conducting</w:t>
      </w:r>
      <w:r w:rsidRPr="008F7F41">
        <w:rPr>
          <w:rFonts w:asciiTheme="majorBidi" w:hAnsiTheme="majorBidi" w:cstheme="majorBidi"/>
          <w:sz w:val="24"/>
          <w:szCs w:val="24"/>
        </w:rPr>
        <w:t xml:space="preserve"> any interviews because I </w:t>
      </w:r>
      <w:r>
        <w:rPr>
          <w:rFonts w:asciiTheme="majorBidi" w:hAnsiTheme="majorBidi" w:cstheme="majorBidi"/>
          <w:sz w:val="24"/>
          <w:szCs w:val="24"/>
        </w:rPr>
        <w:t>was able to</w:t>
      </w:r>
      <w:r w:rsidRPr="008F7F41">
        <w:rPr>
          <w:rFonts w:asciiTheme="majorBidi" w:hAnsiTheme="majorBidi" w:cstheme="majorBidi"/>
          <w:sz w:val="24"/>
          <w:szCs w:val="24"/>
        </w:rPr>
        <w:t xml:space="preserve"> gather the essential information, I required by using online surveys</w:t>
      </w:r>
      <w:r>
        <w:rPr>
          <w:rFonts w:asciiTheme="majorBidi" w:hAnsiTheme="majorBidi" w:cstheme="majorBidi"/>
          <w:sz w:val="24"/>
          <w:szCs w:val="24"/>
        </w:rPr>
        <w:t xml:space="preserve">, also, </w:t>
      </w:r>
      <w:r w:rsidRPr="008F7F41">
        <w:rPr>
          <w:rFonts w:asciiTheme="majorBidi" w:hAnsiTheme="majorBidi" w:cstheme="majorBidi"/>
          <w:sz w:val="24"/>
          <w:szCs w:val="24"/>
        </w:rPr>
        <w:t>since FutureTEC is not permitted to disclose any information about their datacenters because they do not own the data that is kept there</w:t>
      </w:r>
      <w:r w:rsidR="0095509C">
        <w:rPr>
          <w:rFonts w:asciiTheme="majorBidi" w:hAnsiTheme="majorBidi" w:cstheme="majorBidi"/>
          <w:sz w:val="24"/>
          <w:szCs w:val="24"/>
        </w:rPr>
        <w:t>.</w:t>
      </w:r>
      <w:r w:rsidR="0095509C">
        <w:rPr>
          <w:rFonts w:asciiTheme="majorBidi" w:hAnsiTheme="majorBidi" w:cstheme="majorBidi"/>
          <w:sz w:val="24"/>
          <w:szCs w:val="24"/>
        </w:rPr>
        <w:br/>
        <w:t xml:space="preserve">To go to the online survey </w:t>
      </w:r>
      <w:hyperlink r:id="rId9" w:history="1">
        <w:r w:rsidR="0095509C" w:rsidRPr="0095509C">
          <w:rPr>
            <w:rStyle w:val="Hyperlink"/>
            <w:rFonts w:asciiTheme="majorBidi" w:hAnsiTheme="majorBidi" w:cstheme="majorBidi"/>
            <w:sz w:val="24"/>
            <w:szCs w:val="24"/>
          </w:rPr>
          <w:t>click here</w:t>
        </w:r>
      </w:hyperlink>
      <w:r w:rsidR="0095509C">
        <w:rPr>
          <w:rFonts w:asciiTheme="majorBidi" w:hAnsiTheme="majorBidi" w:cstheme="majorBidi"/>
          <w:sz w:val="24"/>
          <w:szCs w:val="24"/>
        </w:rPr>
        <w:t>.</w:t>
      </w:r>
      <w:r w:rsidR="007B222A">
        <w:rPr>
          <w:rFonts w:asciiTheme="majorBidi" w:hAnsiTheme="majorBidi" w:cstheme="majorBidi"/>
          <w:sz w:val="24"/>
          <w:szCs w:val="24"/>
        </w:rPr>
        <w:t xml:space="preserve"> </w:t>
      </w:r>
    </w:p>
    <w:p w14:paraId="1324F54E" w14:textId="77777777" w:rsidR="00E752F8" w:rsidRDefault="007A4586" w:rsidP="00E752F8">
      <w:pPr>
        <w:spacing w:line="240" w:lineRule="auto"/>
        <w:rPr>
          <w:rFonts w:asciiTheme="majorBidi" w:hAnsiTheme="majorBidi" w:cstheme="majorBidi"/>
          <w:sz w:val="24"/>
          <w:szCs w:val="24"/>
        </w:rPr>
      </w:pPr>
      <w:bookmarkStart w:id="13" w:name="_Toc125877656"/>
      <w:r w:rsidRPr="00B07708">
        <w:rPr>
          <w:rStyle w:val="Heading2Char"/>
          <w:rFonts w:asciiTheme="majorBidi" w:hAnsiTheme="majorBidi"/>
          <w:b/>
          <w:bCs/>
          <w:color w:val="auto"/>
          <w:sz w:val="24"/>
          <w:szCs w:val="24"/>
        </w:rPr>
        <w:t>The Sampling Method</w:t>
      </w:r>
      <w:bookmarkEnd w:id="13"/>
      <w:r>
        <w:rPr>
          <w:rFonts w:asciiTheme="majorBidi" w:hAnsiTheme="majorBidi" w:cstheme="majorBidi"/>
          <w:b/>
          <w:bCs/>
          <w:sz w:val="24"/>
          <w:szCs w:val="24"/>
        </w:rPr>
        <w:br/>
      </w:r>
      <w:r w:rsidR="00864063" w:rsidRPr="00864063">
        <w:rPr>
          <w:rFonts w:asciiTheme="majorBidi" w:hAnsiTheme="majorBidi" w:cstheme="majorBidi"/>
          <w:sz w:val="24"/>
          <w:szCs w:val="24"/>
        </w:rPr>
        <w:t>The population of interest for this study was Jordanian IT firms with either a datacenter or firms that have their entire business on the cloud. The non-probability convenience sampling method was the method I chose to select a sample of the population</w:t>
      </w:r>
      <w:r w:rsidR="00864063">
        <w:rPr>
          <w:rFonts w:asciiTheme="majorBidi" w:hAnsiTheme="majorBidi" w:cstheme="majorBidi"/>
          <w:sz w:val="24"/>
          <w:szCs w:val="24"/>
        </w:rPr>
        <w:t xml:space="preserve">. Therefore, the sample of the population for the study was </w:t>
      </w:r>
      <w:r w:rsidR="00864063" w:rsidRPr="00864063">
        <w:rPr>
          <w:rFonts w:asciiTheme="majorBidi" w:hAnsiTheme="majorBidi" w:cstheme="majorBidi"/>
          <w:sz w:val="24"/>
          <w:szCs w:val="24"/>
        </w:rPr>
        <w:t xml:space="preserve">FutureTEC, </w:t>
      </w:r>
      <w:r w:rsidR="00864063">
        <w:rPr>
          <w:rFonts w:asciiTheme="majorBidi" w:hAnsiTheme="majorBidi" w:cstheme="majorBidi"/>
          <w:sz w:val="24"/>
          <w:szCs w:val="24"/>
        </w:rPr>
        <w:t xml:space="preserve">which is </w:t>
      </w:r>
      <w:r w:rsidR="00864063" w:rsidRPr="00864063">
        <w:rPr>
          <w:rFonts w:asciiTheme="majorBidi" w:hAnsiTheme="majorBidi" w:cstheme="majorBidi"/>
          <w:sz w:val="24"/>
          <w:szCs w:val="24"/>
        </w:rPr>
        <w:t>the company that had already requested that we complete the project within their own organization</w:t>
      </w:r>
      <w:r w:rsidR="00864063">
        <w:rPr>
          <w:rFonts w:asciiTheme="majorBidi" w:hAnsiTheme="majorBidi" w:cstheme="majorBidi"/>
          <w:sz w:val="24"/>
          <w:szCs w:val="24"/>
        </w:rPr>
        <w:t>, along with its partners.</w:t>
      </w:r>
      <w:r w:rsidR="00E752F8">
        <w:rPr>
          <w:rFonts w:asciiTheme="majorBidi" w:hAnsiTheme="majorBidi" w:cstheme="majorBidi"/>
          <w:sz w:val="24"/>
          <w:szCs w:val="24"/>
        </w:rPr>
        <w:t xml:space="preserve"> </w:t>
      </w:r>
    </w:p>
    <w:p w14:paraId="59C3186F" w14:textId="18C9B16B" w:rsidR="00B07708" w:rsidRDefault="00E752F8" w:rsidP="00E752F8">
      <w:pPr>
        <w:spacing w:line="240" w:lineRule="auto"/>
        <w:rPr>
          <w:rFonts w:asciiTheme="majorBidi" w:hAnsiTheme="majorBidi" w:cstheme="majorBidi"/>
          <w:sz w:val="24"/>
          <w:szCs w:val="24"/>
        </w:rPr>
      </w:pPr>
      <w:r>
        <w:rPr>
          <w:rFonts w:asciiTheme="majorBidi" w:hAnsiTheme="majorBidi" w:cstheme="majorBidi"/>
          <w:sz w:val="24"/>
          <w:szCs w:val="24"/>
        </w:rPr>
        <w:t xml:space="preserve">After that, I used the non-probability snowball sampling method along with the non-probability voluntary response sampling method to choose my sample for the study as it would be hard to reach the entire workforce of FutureTEC along with its partners. </w:t>
      </w:r>
      <w:r w:rsidR="00F95B06">
        <w:rPr>
          <w:rFonts w:asciiTheme="majorBidi" w:hAnsiTheme="majorBidi" w:cstheme="majorBidi"/>
          <w:sz w:val="24"/>
          <w:szCs w:val="24"/>
        </w:rPr>
        <w:t>I</w:t>
      </w:r>
      <w:r w:rsidR="007A4586" w:rsidRPr="00412884">
        <w:rPr>
          <w:rFonts w:asciiTheme="majorBidi" w:hAnsiTheme="majorBidi" w:cstheme="majorBidi"/>
          <w:sz w:val="24"/>
          <w:szCs w:val="24"/>
        </w:rPr>
        <w:t xml:space="preserve">t </w:t>
      </w:r>
      <w:r w:rsidR="00F95B06">
        <w:rPr>
          <w:rFonts w:asciiTheme="majorBidi" w:hAnsiTheme="majorBidi" w:cstheme="majorBidi"/>
          <w:sz w:val="24"/>
          <w:szCs w:val="24"/>
        </w:rPr>
        <w:t>was</w:t>
      </w:r>
      <w:r w:rsidR="007A4586" w:rsidRPr="00412884">
        <w:rPr>
          <w:rFonts w:asciiTheme="majorBidi" w:hAnsiTheme="majorBidi" w:cstheme="majorBidi"/>
          <w:sz w:val="24"/>
          <w:szCs w:val="24"/>
        </w:rPr>
        <w:t xml:space="preserve"> simple to get in touch with FutureTEC but difficult to get in touch with their clients,</w:t>
      </w:r>
      <w:r w:rsidR="00F95B06">
        <w:rPr>
          <w:rFonts w:asciiTheme="majorBidi" w:hAnsiTheme="majorBidi" w:cstheme="majorBidi"/>
          <w:sz w:val="24"/>
          <w:szCs w:val="24"/>
        </w:rPr>
        <w:t xml:space="preserve"> therefore</w:t>
      </w:r>
      <w:r w:rsidR="007A4586" w:rsidRPr="00412884">
        <w:rPr>
          <w:rFonts w:asciiTheme="majorBidi" w:hAnsiTheme="majorBidi" w:cstheme="majorBidi"/>
          <w:sz w:val="24"/>
          <w:szCs w:val="24"/>
        </w:rPr>
        <w:t xml:space="preserve"> I used the snowball sampling </w:t>
      </w:r>
      <w:r>
        <w:rPr>
          <w:rFonts w:asciiTheme="majorBidi" w:hAnsiTheme="majorBidi" w:cstheme="majorBidi"/>
          <w:sz w:val="24"/>
          <w:szCs w:val="24"/>
        </w:rPr>
        <w:t>method</w:t>
      </w:r>
      <w:r w:rsidR="007A4586" w:rsidRPr="00412884">
        <w:rPr>
          <w:rFonts w:asciiTheme="majorBidi" w:hAnsiTheme="majorBidi" w:cstheme="majorBidi"/>
          <w:sz w:val="24"/>
          <w:szCs w:val="24"/>
        </w:rPr>
        <w:t> </w:t>
      </w:r>
      <w:r w:rsidR="00F95B06">
        <w:rPr>
          <w:rFonts w:asciiTheme="majorBidi" w:hAnsiTheme="majorBidi" w:cstheme="majorBidi"/>
          <w:sz w:val="24"/>
          <w:szCs w:val="24"/>
        </w:rPr>
        <w:t>and</w:t>
      </w:r>
      <w:r w:rsidR="007A4586" w:rsidRPr="00412884">
        <w:rPr>
          <w:rFonts w:asciiTheme="majorBidi" w:hAnsiTheme="majorBidi" w:cstheme="majorBidi"/>
          <w:sz w:val="24"/>
          <w:szCs w:val="24"/>
        </w:rPr>
        <w:t xml:space="preserve"> asked FutureTEC to send the survey to</w:t>
      </w:r>
      <w:r w:rsidR="00260BE7">
        <w:rPr>
          <w:rFonts w:asciiTheme="majorBidi" w:hAnsiTheme="majorBidi" w:cstheme="majorBidi"/>
          <w:sz w:val="24"/>
          <w:szCs w:val="24"/>
        </w:rPr>
        <w:t xml:space="preserve"> some of</w:t>
      </w:r>
      <w:r w:rsidR="007A4586" w:rsidRPr="00412884">
        <w:rPr>
          <w:rFonts w:asciiTheme="majorBidi" w:hAnsiTheme="majorBidi" w:cstheme="majorBidi"/>
          <w:sz w:val="24"/>
          <w:szCs w:val="24"/>
        </w:rPr>
        <w:t xml:space="preserve"> their </w:t>
      </w:r>
      <w:r w:rsidR="00260BE7">
        <w:rPr>
          <w:rFonts w:asciiTheme="majorBidi" w:hAnsiTheme="majorBidi" w:cstheme="majorBidi"/>
          <w:sz w:val="24"/>
          <w:szCs w:val="24"/>
        </w:rPr>
        <w:t>partners</w:t>
      </w:r>
      <w:r w:rsidR="007A4586" w:rsidRPr="00412884">
        <w:rPr>
          <w:rFonts w:asciiTheme="majorBidi" w:hAnsiTheme="majorBidi" w:cstheme="majorBidi"/>
          <w:sz w:val="24"/>
          <w:szCs w:val="24"/>
        </w:rPr>
        <w:t xml:space="preserve"> who </w:t>
      </w:r>
      <w:r w:rsidR="00260BE7">
        <w:rPr>
          <w:rFonts w:asciiTheme="majorBidi" w:hAnsiTheme="majorBidi" w:cstheme="majorBidi"/>
          <w:sz w:val="24"/>
          <w:szCs w:val="24"/>
        </w:rPr>
        <w:t>have</w:t>
      </w:r>
      <w:r w:rsidR="007A4586" w:rsidRPr="00412884">
        <w:rPr>
          <w:rFonts w:asciiTheme="majorBidi" w:hAnsiTheme="majorBidi" w:cstheme="majorBidi"/>
          <w:sz w:val="24"/>
          <w:szCs w:val="24"/>
        </w:rPr>
        <w:t xml:space="preserve"> their data on the </w:t>
      </w:r>
      <w:r w:rsidR="00206DA8">
        <w:rPr>
          <w:rFonts w:asciiTheme="majorBidi" w:hAnsiTheme="majorBidi" w:cstheme="majorBidi"/>
          <w:sz w:val="24"/>
          <w:szCs w:val="24"/>
        </w:rPr>
        <w:t>“</w:t>
      </w:r>
      <w:r w:rsidR="007A4586" w:rsidRPr="00412884">
        <w:rPr>
          <w:rFonts w:asciiTheme="majorBidi" w:hAnsiTheme="majorBidi" w:cstheme="majorBidi"/>
          <w:sz w:val="24"/>
          <w:szCs w:val="24"/>
        </w:rPr>
        <w:t>Joud Cloud</w:t>
      </w:r>
      <w:r w:rsidR="00206DA8">
        <w:rPr>
          <w:rFonts w:asciiTheme="majorBidi" w:hAnsiTheme="majorBidi" w:cstheme="majorBidi"/>
          <w:sz w:val="24"/>
          <w:szCs w:val="24"/>
        </w:rPr>
        <w:t>”</w:t>
      </w:r>
      <w:r w:rsidR="007A4586" w:rsidRPr="00412884">
        <w:rPr>
          <w:rFonts w:asciiTheme="majorBidi" w:hAnsiTheme="majorBidi" w:cstheme="majorBidi"/>
          <w:sz w:val="24"/>
          <w:szCs w:val="24"/>
        </w:rPr>
        <w:t xml:space="preserve"> of FutureTEC.</w:t>
      </w:r>
      <w:r>
        <w:rPr>
          <w:rFonts w:asciiTheme="majorBidi" w:hAnsiTheme="majorBidi" w:cstheme="majorBidi"/>
          <w:sz w:val="24"/>
          <w:szCs w:val="24"/>
        </w:rPr>
        <w:t xml:space="preserve"> Also, t</w:t>
      </w:r>
      <w:r w:rsidRPr="00E752F8">
        <w:rPr>
          <w:rFonts w:asciiTheme="majorBidi" w:hAnsiTheme="majorBidi" w:cstheme="majorBidi"/>
          <w:sz w:val="24"/>
          <w:szCs w:val="24"/>
        </w:rPr>
        <w:t xml:space="preserve">he FutureTEC staff was sent the </w:t>
      </w:r>
      <w:r>
        <w:rPr>
          <w:rFonts w:asciiTheme="majorBidi" w:hAnsiTheme="majorBidi" w:cstheme="majorBidi"/>
          <w:sz w:val="24"/>
          <w:szCs w:val="24"/>
        </w:rPr>
        <w:t xml:space="preserve">online </w:t>
      </w:r>
      <w:r w:rsidRPr="00E752F8">
        <w:rPr>
          <w:rFonts w:asciiTheme="majorBidi" w:hAnsiTheme="majorBidi" w:cstheme="majorBidi"/>
          <w:sz w:val="24"/>
          <w:szCs w:val="24"/>
        </w:rPr>
        <w:t>survey through email, and as completion of the survey was not required, the voluntary response method was utilized.</w:t>
      </w:r>
    </w:p>
    <w:p w14:paraId="4C4FB13C" w14:textId="55D459A3" w:rsidR="00C43513" w:rsidRDefault="002C089A" w:rsidP="00DA3D9B">
      <w:pPr>
        <w:spacing w:line="240" w:lineRule="auto"/>
        <w:rPr>
          <w:rFonts w:asciiTheme="majorBidi" w:hAnsiTheme="majorBidi" w:cstheme="majorBidi"/>
          <w:sz w:val="24"/>
          <w:szCs w:val="24"/>
        </w:rPr>
      </w:pPr>
      <w:bookmarkStart w:id="14" w:name="_Toc125877657"/>
      <w:r w:rsidRPr="002C089A">
        <w:rPr>
          <w:rStyle w:val="Heading2Char"/>
          <w:rFonts w:asciiTheme="majorBidi" w:hAnsiTheme="majorBidi"/>
          <w:b/>
          <w:bCs/>
          <w:color w:val="auto"/>
          <w:sz w:val="24"/>
          <w:szCs w:val="24"/>
        </w:rPr>
        <w:t>Primary Data Analysis</w:t>
      </w:r>
      <w:bookmarkEnd w:id="14"/>
      <w:r>
        <w:rPr>
          <w:rFonts w:asciiTheme="majorBidi" w:hAnsiTheme="majorBidi" w:cstheme="majorBidi"/>
          <w:sz w:val="24"/>
          <w:szCs w:val="24"/>
        </w:rPr>
        <w:br/>
      </w:r>
      <w:r w:rsidR="009233DE">
        <w:rPr>
          <w:rFonts w:asciiTheme="majorBidi" w:hAnsiTheme="majorBidi" w:cstheme="majorBidi"/>
          <w:sz w:val="24"/>
          <w:szCs w:val="24"/>
        </w:rPr>
        <w:t>Firstly, t</w:t>
      </w:r>
      <w:r w:rsidR="009233DE" w:rsidRPr="009233DE">
        <w:rPr>
          <w:rFonts w:asciiTheme="majorBidi" w:hAnsiTheme="majorBidi" w:cstheme="majorBidi"/>
          <w:sz w:val="24"/>
          <w:szCs w:val="24"/>
        </w:rPr>
        <w:t xml:space="preserve">he survey </w:t>
      </w:r>
      <w:r w:rsidR="009233DE">
        <w:rPr>
          <w:rFonts w:asciiTheme="majorBidi" w:hAnsiTheme="majorBidi" w:cstheme="majorBidi"/>
          <w:sz w:val="24"/>
          <w:szCs w:val="24"/>
        </w:rPr>
        <w:t>begins</w:t>
      </w:r>
      <w:r w:rsidR="009233DE" w:rsidRPr="009233DE">
        <w:rPr>
          <w:rFonts w:asciiTheme="majorBidi" w:hAnsiTheme="majorBidi" w:cstheme="majorBidi"/>
          <w:sz w:val="24"/>
          <w:szCs w:val="24"/>
        </w:rPr>
        <w:t xml:space="preserve"> with a brief introduction outlining the effects of digital transformation on the environment along with some important details about the survey.</w:t>
      </w:r>
    </w:p>
    <w:p w14:paraId="6EAF9B7F" w14:textId="77777777" w:rsidR="009233DE" w:rsidRDefault="009233DE" w:rsidP="009233DE">
      <w:pPr>
        <w:spacing w:line="240" w:lineRule="auto"/>
        <w:jc w:val="center"/>
        <w:rPr>
          <w:rFonts w:asciiTheme="majorBidi" w:hAnsiTheme="majorBidi" w:cstheme="majorBidi"/>
          <w:sz w:val="24"/>
          <w:szCs w:val="24"/>
        </w:rPr>
      </w:pPr>
      <w:r w:rsidRPr="009233DE">
        <w:rPr>
          <w:rFonts w:asciiTheme="majorBidi" w:hAnsiTheme="majorBidi" w:cstheme="majorBidi"/>
          <w:noProof/>
          <w:sz w:val="24"/>
          <w:szCs w:val="24"/>
        </w:rPr>
        <w:drawing>
          <wp:inline distT="0" distB="0" distL="0" distR="0" wp14:anchorId="145CEB4E" wp14:editId="58AD5E11">
            <wp:extent cx="3558540" cy="286432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7699" cy="2903891"/>
                    </a:xfrm>
                    <a:prstGeom prst="rect">
                      <a:avLst/>
                    </a:prstGeom>
                  </pic:spPr>
                </pic:pic>
              </a:graphicData>
            </a:graphic>
          </wp:inline>
        </w:drawing>
      </w:r>
    </w:p>
    <w:p w14:paraId="6B6FB12D" w14:textId="78A1CEE2" w:rsidR="00E0138C" w:rsidRDefault="00E0138C" w:rsidP="00583543">
      <w:pPr>
        <w:rPr>
          <w:rFonts w:asciiTheme="majorBidi" w:hAnsiTheme="majorBidi" w:cstheme="majorBidi"/>
          <w:sz w:val="24"/>
          <w:szCs w:val="24"/>
        </w:rPr>
      </w:pPr>
      <w:r>
        <w:rPr>
          <w:rFonts w:asciiTheme="majorBidi" w:hAnsiTheme="majorBidi" w:cstheme="majorBidi"/>
          <w:sz w:val="24"/>
          <w:szCs w:val="24"/>
        </w:rPr>
        <w:lastRenderedPageBreak/>
        <w:t>Secondly, the survey starts collecting some quantitative data by asking</w:t>
      </w:r>
      <w:r w:rsidR="00CF69FD">
        <w:rPr>
          <w:rFonts w:asciiTheme="majorBidi" w:hAnsiTheme="majorBidi" w:cstheme="majorBidi"/>
          <w:sz w:val="24"/>
          <w:szCs w:val="24"/>
        </w:rPr>
        <w:t xml:space="preserve"> some general</w:t>
      </w:r>
      <w:r>
        <w:rPr>
          <w:rFonts w:asciiTheme="majorBidi" w:hAnsiTheme="majorBidi" w:cstheme="majorBidi"/>
          <w:sz w:val="24"/>
          <w:szCs w:val="24"/>
        </w:rPr>
        <w:t xml:space="preserve"> </w:t>
      </w:r>
      <w:r w:rsidR="00B944E9">
        <w:rPr>
          <w:rFonts w:asciiTheme="majorBidi" w:hAnsiTheme="majorBidi" w:cstheme="majorBidi"/>
          <w:sz w:val="24"/>
          <w:szCs w:val="24"/>
        </w:rPr>
        <w:t xml:space="preserve">closed-ended </w:t>
      </w:r>
      <w:r>
        <w:rPr>
          <w:rFonts w:asciiTheme="majorBidi" w:hAnsiTheme="majorBidi" w:cstheme="majorBidi"/>
          <w:sz w:val="24"/>
          <w:szCs w:val="24"/>
        </w:rPr>
        <w:t>question</w:t>
      </w:r>
      <w:r w:rsidR="00CF69FD">
        <w:rPr>
          <w:rFonts w:asciiTheme="majorBidi" w:hAnsiTheme="majorBidi" w:cstheme="majorBidi"/>
          <w:sz w:val="24"/>
          <w:szCs w:val="24"/>
        </w:rPr>
        <w:t>s</w:t>
      </w:r>
      <w:r>
        <w:rPr>
          <w:rFonts w:asciiTheme="majorBidi" w:hAnsiTheme="majorBidi" w:cstheme="majorBidi"/>
          <w:sz w:val="24"/>
          <w:szCs w:val="24"/>
        </w:rPr>
        <w:t xml:space="preserve"> about the gender, age, and educational level</w:t>
      </w:r>
      <w:r w:rsidR="007E0615">
        <w:rPr>
          <w:rFonts w:asciiTheme="majorBidi" w:hAnsiTheme="majorBidi" w:cstheme="majorBidi"/>
          <w:sz w:val="24"/>
          <w:szCs w:val="24"/>
        </w:rPr>
        <w:t xml:space="preserve"> of the individual</w:t>
      </w:r>
      <w:r>
        <w:rPr>
          <w:rFonts w:asciiTheme="majorBidi" w:hAnsiTheme="majorBidi" w:cstheme="majorBidi"/>
          <w:sz w:val="24"/>
          <w:szCs w:val="24"/>
        </w:rPr>
        <w:t>.</w:t>
      </w:r>
    </w:p>
    <w:p w14:paraId="471D32AA" w14:textId="61259C73" w:rsidR="00E0138C" w:rsidRDefault="00E0138C" w:rsidP="009233DE">
      <w:pPr>
        <w:spacing w:line="240" w:lineRule="auto"/>
        <w:jc w:val="cente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3360" behindDoc="0" locked="0" layoutInCell="1" allowOverlap="1" wp14:anchorId="66F92761" wp14:editId="7D6B86C6">
            <wp:simplePos x="0" y="0"/>
            <wp:positionH relativeFrom="margin">
              <wp:posOffset>1514475</wp:posOffset>
            </wp:positionH>
            <wp:positionV relativeFrom="paragraph">
              <wp:posOffset>29845</wp:posOffset>
            </wp:positionV>
            <wp:extent cx="3144624" cy="2286000"/>
            <wp:effectExtent l="19050" t="19050" r="17780" b="190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4624" cy="2286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E0138C">
        <w:rPr>
          <w:noProof/>
        </w:rPr>
        <w:drawing>
          <wp:anchor distT="0" distB="0" distL="114300" distR="114300" simplePos="0" relativeHeight="251662336" behindDoc="0" locked="0" layoutInCell="1" allowOverlap="1" wp14:anchorId="2F9DCDE7" wp14:editId="5DE7C00F">
            <wp:simplePos x="0" y="0"/>
            <wp:positionH relativeFrom="column">
              <wp:posOffset>4838065</wp:posOffset>
            </wp:positionH>
            <wp:positionV relativeFrom="paragraph">
              <wp:posOffset>27305</wp:posOffset>
            </wp:positionV>
            <wp:extent cx="1382108" cy="2286000"/>
            <wp:effectExtent l="19050" t="19050" r="27940" b="190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82108" cy="2286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B717A28" w14:textId="2C2ECF23" w:rsidR="00E0138C" w:rsidRDefault="00E0138C" w:rsidP="009233DE">
      <w:pPr>
        <w:spacing w:line="240" w:lineRule="auto"/>
        <w:jc w:val="center"/>
        <w:rPr>
          <w:rFonts w:asciiTheme="majorBidi" w:hAnsiTheme="majorBidi" w:cstheme="majorBidi"/>
          <w:sz w:val="24"/>
          <w:szCs w:val="24"/>
        </w:rPr>
      </w:pPr>
      <w:r w:rsidRPr="00E0138C">
        <w:rPr>
          <w:rFonts w:asciiTheme="majorBidi" w:hAnsiTheme="majorBidi" w:cstheme="majorBidi"/>
          <w:noProof/>
          <w:sz w:val="24"/>
          <w:szCs w:val="24"/>
        </w:rPr>
        <w:drawing>
          <wp:anchor distT="0" distB="0" distL="114300" distR="114300" simplePos="0" relativeHeight="251658240" behindDoc="0" locked="0" layoutInCell="1" allowOverlap="1" wp14:anchorId="013FA50D" wp14:editId="403FD62F">
            <wp:simplePos x="0" y="0"/>
            <wp:positionH relativeFrom="margin">
              <wp:posOffset>-336023</wp:posOffset>
            </wp:positionH>
            <wp:positionV relativeFrom="paragraph">
              <wp:posOffset>111592</wp:posOffset>
            </wp:positionV>
            <wp:extent cx="1638442" cy="1280271"/>
            <wp:effectExtent l="19050" t="19050" r="19050" b="152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38442" cy="128027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7C95DB0" w14:textId="5916F992" w:rsidR="00E0138C" w:rsidRDefault="00E0138C" w:rsidP="009233DE">
      <w:pPr>
        <w:spacing w:line="240" w:lineRule="auto"/>
        <w:jc w:val="center"/>
        <w:rPr>
          <w:rFonts w:asciiTheme="majorBidi" w:hAnsiTheme="majorBidi" w:cstheme="majorBidi"/>
          <w:sz w:val="24"/>
          <w:szCs w:val="24"/>
        </w:rPr>
      </w:pPr>
      <w:r w:rsidRPr="00E0138C">
        <w:rPr>
          <w:noProof/>
        </w:rPr>
        <w:t xml:space="preserve">  </w:t>
      </w:r>
    </w:p>
    <w:p w14:paraId="57C23200" w14:textId="45880834" w:rsidR="00CF65DA" w:rsidRDefault="00C911D6" w:rsidP="00A5045A">
      <w:pPr>
        <w:spacing w:line="240" w:lineRule="auto"/>
        <w:jc w:val="cente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8480" behindDoc="0" locked="0" layoutInCell="1" allowOverlap="1" wp14:anchorId="279B8BE8" wp14:editId="00C1A53B">
            <wp:simplePos x="0" y="0"/>
            <wp:positionH relativeFrom="column">
              <wp:posOffset>4101729</wp:posOffset>
            </wp:positionH>
            <wp:positionV relativeFrom="paragraph">
              <wp:posOffset>370205</wp:posOffset>
            </wp:positionV>
            <wp:extent cx="2468880" cy="2103120"/>
            <wp:effectExtent l="0" t="0" r="7620" b="11430"/>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rPr>
        <w:drawing>
          <wp:anchor distT="0" distB="0" distL="114300" distR="114300" simplePos="0" relativeHeight="251666432" behindDoc="0" locked="0" layoutInCell="1" allowOverlap="1" wp14:anchorId="0B3313EB" wp14:editId="0EAF8E4E">
            <wp:simplePos x="0" y="0"/>
            <wp:positionH relativeFrom="column">
              <wp:posOffset>1641739</wp:posOffset>
            </wp:positionH>
            <wp:positionV relativeFrom="paragraph">
              <wp:posOffset>363220</wp:posOffset>
            </wp:positionV>
            <wp:extent cx="2468880" cy="2103120"/>
            <wp:effectExtent l="0" t="0" r="7620" b="11430"/>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r w:rsidR="007E0615">
        <w:rPr>
          <w:rFonts w:asciiTheme="majorBidi" w:hAnsiTheme="majorBidi" w:cstheme="majorBidi"/>
          <w:noProof/>
          <w:sz w:val="24"/>
          <w:szCs w:val="24"/>
        </w:rPr>
        <w:drawing>
          <wp:anchor distT="0" distB="0" distL="114300" distR="114300" simplePos="0" relativeHeight="251664384" behindDoc="0" locked="0" layoutInCell="1" allowOverlap="1" wp14:anchorId="073F1305" wp14:editId="3D53E2D4">
            <wp:simplePos x="0" y="0"/>
            <wp:positionH relativeFrom="column">
              <wp:posOffset>-576640</wp:posOffset>
            </wp:positionH>
            <wp:positionV relativeFrom="paragraph">
              <wp:posOffset>363939</wp:posOffset>
            </wp:positionV>
            <wp:extent cx="2286000" cy="2103120"/>
            <wp:effectExtent l="0" t="0" r="0" b="11430"/>
            <wp:wrapSquare wrapText="bothSides"/>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p>
    <w:p w14:paraId="7607EB7B" w14:textId="4F33C3F1" w:rsidR="00CF65DA" w:rsidRDefault="00CF65DA" w:rsidP="00DA3D9B">
      <w:pPr>
        <w:spacing w:line="240" w:lineRule="auto"/>
        <w:rPr>
          <w:rFonts w:asciiTheme="majorBidi" w:hAnsiTheme="majorBidi" w:cstheme="majorBidi"/>
          <w:sz w:val="24"/>
          <w:szCs w:val="24"/>
        </w:rPr>
      </w:pPr>
    </w:p>
    <w:p w14:paraId="5606206E" w14:textId="094E70DC" w:rsidR="00B24453" w:rsidRDefault="00736A79" w:rsidP="00B24453">
      <w:pPr>
        <w:spacing w:line="240" w:lineRule="auto"/>
        <w:rPr>
          <w:rFonts w:asciiTheme="majorBidi" w:hAnsiTheme="majorBidi" w:cstheme="majorBidi"/>
          <w:sz w:val="24"/>
          <w:szCs w:val="24"/>
        </w:rPr>
      </w:pPr>
      <w:r w:rsidRPr="00736A79">
        <w:rPr>
          <w:rFonts w:asciiTheme="majorBidi" w:hAnsiTheme="majorBidi" w:cstheme="majorBidi"/>
          <w:sz w:val="24"/>
          <w:szCs w:val="24"/>
        </w:rPr>
        <w:t>As we can see from the data above, men provided roughly two-thirds of the 11 responses (7 responses), whilst women provided one-third of them (4 responses).</w:t>
      </w:r>
      <w:r>
        <w:rPr>
          <w:rFonts w:asciiTheme="majorBidi" w:hAnsiTheme="majorBidi" w:cstheme="majorBidi"/>
          <w:sz w:val="24"/>
          <w:szCs w:val="24"/>
        </w:rPr>
        <w:t xml:space="preserve"> </w:t>
      </w:r>
      <w:r w:rsidR="001E0A72" w:rsidRPr="001E0A72">
        <w:rPr>
          <w:rFonts w:asciiTheme="majorBidi" w:hAnsiTheme="majorBidi" w:cstheme="majorBidi"/>
          <w:sz w:val="24"/>
          <w:szCs w:val="24"/>
        </w:rPr>
        <w:t>Regarding the age distribution, no responses were submitted by people over the age of 55, while 2 responses came from people between the ages of 18 and 24, 5 responses came from people between the ages of 25 and 34, 3 responses came from people between the ages of 35 and 44, and 1 response came from a person between the ages of 45 and 54.</w:t>
      </w:r>
      <w:r w:rsidR="000A6E77">
        <w:rPr>
          <w:rFonts w:asciiTheme="majorBidi" w:hAnsiTheme="majorBidi" w:cstheme="majorBidi"/>
          <w:sz w:val="24"/>
          <w:szCs w:val="24"/>
        </w:rPr>
        <w:t xml:space="preserve"> </w:t>
      </w:r>
      <w:r w:rsidR="000A6E77" w:rsidRPr="000A6E77">
        <w:rPr>
          <w:rFonts w:asciiTheme="majorBidi" w:hAnsiTheme="majorBidi" w:cstheme="majorBidi"/>
          <w:sz w:val="24"/>
          <w:szCs w:val="24"/>
        </w:rPr>
        <w:t>Concerning education levels, no responses were provided by people who listed a high school degree, a diploma, or a PhD as their highest level of education, while the majority of respondents (8 responses) appeared to hold bachelor</w:t>
      </w:r>
      <w:r w:rsidR="005E76D3">
        <w:rPr>
          <w:rFonts w:asciiTheme="majorBidi" w:hAnsiTheme="majorBidi" w:cstheme="majorBidi"/>
          <w:sz w:val="24"/>
          <w:szCs w:val="24"/>
        </w:rPr>
        <w:t>’</w:t>
      </w:r>
      <w:r w:rsidR="000A6E77" w:rsidRPr="000A6E77">
        <w:rPr>
          <w:rFonts w:asciiTheme="majorBidi" w:hAnsiTheme="majorBidi" w:cstheme="majorBidi"/>
          <w:sz w:val="24"/>
          <w:szCs w:val="24"/>
        </w:rPr>
        <w:t>s degrees</w:t>
      </w:r>
      <w:r w:rsidR="00B01759">
        <w:rPr>
          <w:rFonts w:asciiTheme="majorBidi" w:hAnsiTheme="majorBidi" w:cstheme="majorBidi"/>
          <w:sz w:val="24"/>
          <w:szCs w:val="24"/>
        </w:rPr>
        <w:t xml:space="preserve">. In addition, </w:t>
      </w:r>
      <w:r w:rsidR="000A6E77" w:rsidRPr="000A6E77">
        <w:rPr>
          <w:rFonts w:asciiTheme="majorBidi" w:hAnsiTheme="majorBidi" w:cstheme="majorBidi"/>
          <w:sz w:val="24"/>
          <w:szCs w:val="24"/>
        </w:rPr>
        <w:t>1 was an undergraduate, and 2 have a master</w:t>
      </w:r>
      <w:r w:rsidR="005E76D3">
        <w:rPr>
          <w:rFonts w:asciiTheme="majorBidi" w:hAnsiTheme="majorBidi" w:cstheme="majorBidi"/>
          <w:sz w:val="24"/>
          <w:szCs w:val="24"/>
        </w:rPr>
        <w:t>’</w:t>
      </w:r>
      <w:r w:rsidR="000A6E77" w:rsidRPr="000A6E77">
        <w:rPr>
          <w:rFonts w:asciiTheme="majorBidi" w:hAnsiTheme="majorBidi" w:cstheme="majorBidi"/>
          <w:sz w:val="24"/>
          <w:szCs w:val="24"/>
        </w:rPr>
        <w:t>s degrees.</w:t>
      </w:r>
      <w:r w:rsidR="00FE20AF">
        <w:rPr>
          <w:rFonts w:asciiTheme="majorBidi" w:hAnsiTheme="majorBidi" w:cstheme="majorBidi"/>
          <w:sz w:val="24"/>
          <w:szCs w:val="24"/>
        </w:rPr>
        <w:t xml:space="preserve"> </w:t>
      </w:r>
      <w:r w:rsidR="00292F6A" w:rsidRPr="00292F6A">
        <w:rPr>
          <w:rFonts w:asciiTheme="majorBidi" w:hAnsiTheme="majorBidi" w:cstheme="majorBidi"/>
          <w:sz w:val="24"/>
          <w:szCs w:val="24"/>
        </w:rPr>
        <w:t xml:space="preserve">None of the respondents used the </w:t>
      </w:r>
      <w:r w:rsidR="00206DA8">
        <w:rPr>
          <w:rFonts w:asciiTheme="majorBidi" w:hAnsiTheme="majorBidi" w:cstheme="majorBidi"/>
          <w:sz w:val="24"/>
          <w:szCs w:val="24"/>
        </w:rPr>
        <w:t>“</w:t>
      </w:r>
      <w:r w:rsidR="00292F6A" w:rsidRPr="00292F6A">
        <w:rPr>
          <w:rFonts w:asciiTheme="majorBidi" w:hAnsiTheme="majorBidi" w:cstheme="majorBidi"/>
          <w:sz w:val="24"/>
          <w:szCs w:val="24"/>
        </w:rPr>
        <w:t>Other</w:t>
      </w:r>
      <w:r w:rsidR="00206DA8">
        <w:rPr>
          <w:rFonts w:asciiTheme="majorBidi" w:hAnsiTheme="majorBidi" w:cstheme="majorBidi"/>
          <w:sz w:val="24"/>
          <w:szCs w:val="24"/>
        </w:rPr>
        <w:t>”</w:t>
      </w:r>
      <w:r w:rsidR="00292F6A" w:rsidRPr="00292F6A">
        <w:rPr>
          <w:rFonts w:asciiTheme="majorBidi" w:hAnsiTheme="majorBidi" w:cstheme="majorBidi"/>
          <w:sz w:val="24"/>
          <w:szCs w:val="24"/>
        </w:rPr>
        <w:t xml:space="preserve"> option, which was intended to allow qualitative data to be submitted if a person had a degree other than those specified in the educational level enquiry.</w:t>
      </w:r>
    </w:p>
    <w:p w14:paraId="5DD6F9DD" w14:textId="3437A670" w:rsidR="00211941" w:rsidRDefault="00B24453" w:rsidP="00B24453">
      <w:pPr>
        <w:spacing w:line="240" w:lineRule="auto"/>
        <w:rPr>
          <w:rFonts w:asciiTheme="majorBidi" w:hAnsiTheme="majorBidi" w:cstheme="majorBidi"/>
          <w:sz w:val="24"/>
          <w:szCs w:val="24"/>
        </w:rPr>
      </w:pPr>
      <w:r w:rsidRPr="00B24453">
        <w:rPr>
          <w:rFonts w:asciiTheme="majorBidi" w:hAnsiTheme="majorBidi" w:cstheme="majorBidi"/>
          <w:sz w:val="24"/>
          <w:szCs w:val="24"/>
        </w:rPr>
        <w:t xml:space="preserve">Additional general </w:t>
      </w:r>
      <w:r>
        <w:rPr>
          <w:rFonts w:asciiTheme="majorBidi" w:hAnsiTheme="majorBidi" w:cstheme="majorBidi"/>
          <w:sz w:val="24"/>
          <w:szCs w:val="24"/>
        </w:rPr>
        <w:t>questions</w:t>
      </w:r>
      <w:r w:rsidRPr="00B24453">
        <w:rPr>
          <w:rFonts w:asciiTheme="majorBidi" w:hAnsiTheme="majorBidi" w:cstheme="majorBidi"/>
          <w:sz w:val="24"/>
          <w:szCs w:val="24"/>
        </w:rPr>
        <w:t xml:space="preserve"> included </w:t>
      </w:r>
      <w:r>
        <w:rPr>
          <w:rFonts w:asciiTheme="majorBidi" w:hAnsiTheme="majorBidi" w:cstheme="majorBidi"/>
          <w:sz w:val="24"/>
          <w:szCs w:val="24"/>
        </w:rPr>
        <w:t>ones</w:t>
      </w:r>
      <w:r w:rsidRPr="00B24453">
        <w:rPr>
          <w:rFonts w:asciiTheme="majorBidi" w:hAnsiTheme="majorBidi" w:cstheme="majorBidi"/>
          <w:sz w:val="24"/>
          <w:szCs w:val="24"/>
        </w:rPr>
        <w:t xml:space="preserve"> about the </w:t>
      </w:r>
      <w:r>
        <w:rPr>
          <w:rFonts w:asciiTheme="majorBidi" w:hAnsiTheme="majorBidi" w:cstheme="majorBidi"/>
          <w:sz w:val="24"/>
          <w:szCs w:val="24"/>
        </w:rPr>
        <w:t>n</w:t>
      </w:r>
      <w:r w:rsidRPr="00B24453">
        <w:rPr>
          <w:rFonts w:asciiTheme="majorBidi" w:hAnsiTheme="majorBidi" w:cstheme="majorBidi"/>
          <w:sz w:val="24"/>
          <w:szCs w:val="24"/>
        </w:rPr>
        <w:t xml:space="preserve">ame of the </w:t>
      </w:r>
      <w:r>
        <w:rPr>
          <w:rFonts w:asciiTheme="majorBidi" w:hAnsiTheme="majorBidi" w:cstheme="majorBidi"/>
          <w:sz w:val="24"/>
          <w:szCs w:val="24"/>
        </w:rPr>
        <w:t>o</w:t>
      </w:r>
      <w:r w:rsidRPr="00B24453">
        <w:rPr>
          <w:rFonts w:asciiTheme="majorBidi" w:hAnsiTheme="majorBidi" w:cstheme="majorBidi"/>
          <w:sz w:val="24"/>
          <w:szCs w:val="24"/>
        </w:rPr>
        <w:t xml:space="preserve">rganization and the </w:t>
      </w:r>
      <w:r>
        <w:rPr>
          <w:rFonts w:asciiTheme="majorBidi" w:hAnsiTheme="majorBidi" w:cstheme="majorBidi"/>
          <w:sz w:val="24"/>
          <w:szCs w:val="24"/>
        </w:rPr>
        <w:t>p</w:t>
      </w:r>
      <w:r w:rsidRPr="00B24453">
        <w:rPr>
          <w:rFonts w:asciiTheme="majorBidi" w:hAnsiTheme="majorBidi" w:cstheme="majorBidi"/>
          <w:sz w:val="24"/>
          <w:szCs w:val="24"/>
        </w:rPr>
        <w:t xml:space="preserve">osition in the </w:t>
      </w:r>
      <w:r>
        <w:rPr>
          <w:rFonts w:asciiTheme="majorBidi" w:hAnsiTheme="majorBidi" w:cstheme="majorBidi"/>
          <w:sz w:val="24"/>
          <w:szCs w:val="24"/>
        </w:rPr>
        <w:t>o</w:t>
      </w:r>
      <w:r w:rsidRPr="00B24453">
        <w:rPr>
          <w:rFonts w:asciiTheme="majorBidi" w:hAnsiTheme="majorBidi" w:cstheme="majorBidi"/>
          <w:sz w:val="24"/>
          <w:szCs w:val="24"/>
        </w:rPr>
        <w:t>rganization, the answers to which were provided in the form of short answers (</w:t>
      </w:r>
      <w:r>
        <w:rPr>
          <w:rFonts w:asciiTheme="majorBidi" w:hAnsiTheme="majorBidi" w:cstheme="majorBidi"/>
          <w:sz w:val="24"/>
          <w:szCs w:val="24"/>
        </w:rPr>
        <w:t>o</w:t>
      </w:r>
      <w:r w:rsidRPr="00B24453">
        <w:rPr>
          <w:rFonts w:asciiTheme="majorBidi" w:hAnsiTheme="majorBidi" w:cstheme="majorBidi"/>
          <w:sz w:val="24"/>
          <w:szCs w:val="24"/>
        </w:rPr>
        <w:t>pen-</w:t>
      </w:r>
      <w:r>
        <w:rPr>
          <w:rFonts w:asciiTheme="majorBidi" w:hAnsiTheme="majorBidi" w:cstheme="majorBidi"/>
          <w:sz w:val="24"/>
          <w:szCs w:val="24"/>
        </w:rPr>
        <w:t>e</w:t>
      </w:r>
      <w:r w:rsidRPr="00B24453">
        <w:rPr>
          <w:rFonts w:asciiTheme="majorBidi" w:hAnsiTheme="majorBidi" w:cstheme="majorBidi"/>
          <w:sz w:val="24"/>
          <w:szCs w:val="24"/>
        </w:rPr>
        <w:t xml:space="preserve">nded </w:t>
      </w:r>
      <w:r>
        <w:rPr>
          <w:rFonts w:asciiTheme="majorBidi" w:hAnsiTheme="majorBidi" w:cstheme="majorBidi"/>
          <w:sz w:val="24"/>
          <w:szCs w:val="24"/>
        </w:rPr>
        <w:t>q</w:t>
      </w:r>
      <w:r w:rsidRPr="00B24453">
        <w:rPr>
          <w:rFonts w:asciiTheme="majorBidi" w:hAnsiTheme="majorBidi" w:cstheme="majorBidi"/>
          <w:sz w:val="24"/>
          <w:szCs w:val="24"/>
        </w:rPr>
        <w:t>uestions) rather than multiple choice responses</w:t>
      </w:r>
      <w:r>
        <w:rPr>
          <w:rFonts w:asciiTheme="majorBidi" w:hAnsiTheme="majorBidi" w:cstheme="majorBidi"/>
          <w:sz w:val="24"/>
          <w:szCs w:val="24"/>
        </w:rPr>
        <w:t xml:space="preserve"> </w:t>
      </w:r>
      <w:r w:rsidRPr="00B24453">
        <w:rPr>
          <w:rFonts w:asciiTheme="majorBidi" w:hAnsiTheme="majorBidi" w:cstheme="majorBidi"/>
          <w:sz w:val="24"/>
          <w:szCs w:val="24"/>
        </w:rPr>
        <w:t>(</w:t>
      </w:r>
      <w:r>
        <w:rPr>
          <w:rFonts w:asciiTheme="majorBidi" w:hAnsiTheme="majorBidi" w:cstheme="majorBidi"/>
          <w:sz w:val="24"/>
          <w:szCs w:val="24"/>
        </w:rPr>
        <w:t>c</w:t>
      </w:r>
      <w:r w:rsidRPr="00B24453">
        <w:rPr>
          <w:rFonts w:asciiTheme="majorBidi" w:hAnsiTheme="majorBidi" w:cstheme="majorBidi"/>
          <w:sz w:val="24"/>
          <w:szCs w:val="24"/>
        </w:rPr>
        <w:t>losed-</w:t>
      </w:r>
      <w:r>
        <w:rPr>
          <w:rFonts w:asciiTheme="majorBidi" w:hAnsiTheme="majorBidi" w:cstheme="majorBidi"/>
          <w:sz w:val="24"/>
          <w:szCs w:val="24"/>
        </w:rPr>
        <w:t>e</w:t>
      </w:r>
      <w:r w:rsidRPr="00B24453">
        <w:rPr>
          <w:rFonts w:asciiTheme="majorBidi" w:hAnsiTheme="majorBidi" w:cstheme="majorBidi"/>
          <w:sz w:val="24"/>
          <w:szCs w:val="24"/>
        </w:rPr>
        <w:t xml:space="preserve">nded </w:t>
      </w:r>
      <w:r>
        <w:rPr>
          <w:rFonts w:asciiTheme="majorBidi" w:hAnsiTheme="majorBidi" w:cstheme="majorBidi"/>
          <w:sz w:val="24"/>
          <w:szCs w:val="24"/>
        </w:rPr>
        <w:t>q</w:t>
      </w:r>
      <w:r w:rsidRPr="00B24453">
        <w:rPr>
          <w:rFonts w:asciiTheme="majorBidi" w:hAnsiTheme="majorBidi" w:cstheme="majorBidi"/>
          <w:sz w:val="24"/>
          <w:szCs w:val="24"/>
        </w:rPr>
        <w:t>uestions), allowing us to gather qualitative data</w:t>
      </w:r>
      <w:r>
        <w:rPr>
          <w:rFonts w:asciiTheme="majorBidi" w:hAnsiTheme="majorBidi" w:cstheme="majorBidi"/>
          <w:sz w:val="24"/>
          <w:szCs w:val="24"/>
        </w:rPr>
        <w:t>.</w:t>
      </w:r>
    </w:p>
    <w:p w14:paraId="0460BD41" w14:textId="4CAD7D72" w:rsidR="0023287E" w:rsidRDefault="0023287E" w:rsidP="00B24453">
      <w:pPr>
        <w:spacing w:line="240" w:lineRule="auto"/>
        <w:rPr>
          <w:rFonts w:asciiTheme="majorBidi" w:hAnsiTheme="majorBidi" w:cstheme="majorBidi"/>
          <w:sz w:val="24"/>
          <w:szCs w:val="24"/>
        </w:rPr>
      </w:pPr>
      <w:r w:rsidRPr="0023287E">
        <w:rPr>
          <w:rFonts w:asciiTheme="majorBidi" w:hAnsiTheme="majorBidi" w:cstheme="majorBidi"/>
          <w:noProof/>
          <w:sz w:val="24"/>
          <w:szCs w:val="24"/>
        </w:rPr>
        <w:lastRenderedPageBreak/>
        <w:drawing>
          <wp:inline distT="0" distB="0" distL="0" distR="0" wp14:anchorId="3ACC46F5" wp14:editId="683AB99C">
            <wp:extent cx="3017519" cy="1005840"/>
            <wp:effectExtent l="19050" t="19050" r="12065" b="228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7519" cy="1005840"/>
                    </a:xfrm>
                    <a:prstGeom prst="rect">
                      <a:avLst/>
                    </a:prstGeom>
                    <a:ln>
                      <a:solidFill>
                        <a:schemeClr val="tx1"/>
                      </a:solidFill>
                    </a:ln>
                  </pic:spPr>
                </pic:pic>
              </a:graphicData>
            </a:graphic>
          </wp:inline>
        </w:drawing>
      </w:r>
      <w:r w:rsidRPr="0023287E">
        <w:rPr>
          <w:noProof/>
        </w:rPr>
        <w:t xml:space="preserve"> </w:t>
      </w:r>
      <w:r w:rsidRPr="0023287E">
        <w:rPr>
          <w:rFonts w:asciiTheme="majorBidi" w:hAnsiTheme="majorBidi" w:cstheme="majorBidi"/>
          <w:noProof/>
          <w:sz w:val="24"/>
          <w:szCs w:val="24"/>
        </w:rPr>
        <w:drawing>
          <wp:inline distT="0" distB="0" distL="0" distR="0" wp14:anchorId="1AA2FDB1" wp14:editId="24C16D96">
            <wp:extent cx="2816352" cy="1005840"/>
            <wp:effectExtent l="19050" t="19050" r="22225" b="2286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8"/>
                    <a:stretch>
                      <a:fillRect/>
                    </a:stretch>
                  </pic:blipFill>
                  <pic:spPr>
                    <a:xfrm>
                      <a:off x="0" y="0"/>
                      <a:ext cx="2816352" cy="1005840"/>
                    </a:xfrm>
                    <a:prstGeom prst="rect">
                      <a:avLst/>
                    </a:prstGeom>
                    <a:ln>
                      <a:solidFill>
                        <a:schemeClr val="tx1"/>
                      </a:solidFill>
                    </a:ln>
                  </pic:spPr>
                </pic:pic>
              </a:graphicData>
            </a:graphic>
          </wp:inline>
        </w:drawing>
      </w:r>
    </w:p>
    <w:p w14:paraId="054C635F" w14:textId="77777777" w:rsidR="0023287E" w:rsidRDefault="0023287E" w:rsidP="00B24453">
      <w:pPr>
        <w:spacing w:line="240" w:lineRule="auto"/>
        <w:rPr>
          <w:rFonts w:asciiTheme="majorBidi" w:hAnsiTheme="majorBidi" w:cstheme="majorBidi"/>
          <w:sz w:val="24"/>
          <w:szCs w:val="24"/>
        </w:rPr>
      </w:pPr>
    </w:p>
    <w:p w14:paraId="503D14DB" w14:textId="57662954" w:rsidR="00272CE5" w:rsidRDefault="00272CE5" w:rsidP="00B24453">
      <w:pPr>
        <w:spacing w:line="240"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9504" behindDoc="0" locked="0" layoutInCell="1" allowOverlap="1" wp14:anchorId="358876EB" wp14:editId="0E90A555">
            <wp:simplePos x="0" y="0"/>
            <wp:positionH relativeFrom="margin">
              <wp:posOffset>-733425</wp:posOffset>
            </wp:positionH>
            <wp:positionV relativeFrom="paragraph">
              <wp:posOffset>198120</wp:posOffset>
            </wp:positionV>
            <wp:extent cx="4088765" cy="2656205"/>
            <wp:effectExtent l="0" t="0" r="6985" b="10795"/>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rPr>
        <w:drawing>
          <wp:anchor distT="0" distB="0" distL="114300" distR="114300" simplePos="0" relativeHeight="251670528" behindDoc="0" locked="0" layoutInCell="1" allowOverlap="1" wp14:anchorId="28263CA0" wp14:editId="4E76F313">
            <wp:simplePos x="0" y="0"/>
            <wp:positionH relativeFrom="column">
              <wp:posOffset>3122343</wp:posOffset>
            </wp:positionH>
            <wp:positionV relativeFrom="paragraph">
              <wp:posOffset>76415</wp:posOffset>
            </wp:positionV>
            <wp:extent cx="3528204" cy="3046562"/>
            <wp:effectExtent l="0" t="76200" r="0" b="78105"/>
            <wp:wrapSquare wrapText="bothSides"/>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page">
              <wp14:pctWidth>0</wp14:pctWidth>
            </wp14:sizeRelH>
            <wp14:sizeRelV relativeFrom="page">
              <wp14:pctHeight>0</wp14:pctHeight>
            </wp14:sizeRelV>
          </wp:anchor>
        </w:drawing>
      </w:r>
    </w:p>
    <w:p w14:paraId="4799D909" w14:textId="0227B805" w:rsidR="00272CE5" w:rsidRDefault="00272CE5" w:rsidP="00B24453">
      <w:pPr>
        <w:spacing w:line="240" w:lineRule="auto"/>
        <w:rPr>
          <w:rFonts w:asciiTheme="majorBidi" w:hAnsiTheme="majorBidi" w:cstheme="majorBidi"/>
          <w:sz w:val="24"/>
          <w:szCs w:val="24"/>
        </w:rPr>
      </w:pPr>
    </w:p>
    <w:p w14:paraId="445529FB" w14:textId="77777777" w:rsidR="003C1CC6" w:rsidRDefault="003C1CC6" w:rsidP="00B24453">
      <w:pPr>
        <w:spacing w:line="240" w:lineRule="auto"/>
        <w:rPr>
          <w:rFonts w:asciiTheme="majorBidi" w:hAnsiTheme="majorBidi" w:cstheme="majorBidi"/>
          <w:sz w:val="24"/>
          <w:szCs w:val="24"/>
        </w:rPr>
      </w:pPr>
    </w:p>
    <w:p w14:paraId="6A859C9A" w14:textId="47176D54" w:rsidR="00272CE5" w:rsidRDefault="003C1CC6" w:rsidP="00B24453">
      <w:pPr>
        <w:spacing w:line="240" w:lineRule="auto"/>
        <w:rPr>
          <w:rFonts w:asciiTheme="majorBidi" w:hAnsiTheme="majorBidi" w:cstheme="majorBidi"/>
          <w:sz w:val="24"/>
          <w:szCs w:val="24"/>
        </w:rPr>
      </w:pPr>
      <w:r w:rsidRPr="003C1CC6">
        <w:rPr>
          <w:rFonts w:asciiTheme="majorBidi" w:hAnsiTheme="majorBidi" w:cstheme="majorBidi"/>
          <w:sz w:val="24"/>
          <w:szCs w:val="24"/>
        </w:rPr>
        <w:t xml:space="preserve">As we can see above, the majority of responses (6 responses) came from FutureTEC </w:t>
      </w:r>
      <w:r>
        <w:rPr>
          <w:rFonts w:asciiTheme="majorBidi" w:hAnsiTheme="majorBidi" w:cstheme="majorBidi"/>
          <w:sz w:val="24"/>
          <w:szCs w:val="24"/>
        </w:rPr>
        <w:t>employees</w:t>
      </w:r>
      <w:r w:rsidRPr="003C1CC6">
        <w:rPr>
          <w:rFonts w:asciiTheme="majorBidi" w:hAnsiTheme="majorBidi" w:cstheme="majorBidi"/>
          <w:sz w:val="24"/>
          <w:szCs w:val="24"/>
        </w:rPr>
        <w:t>. Other responses came from some of their partners, including Microsoft (2 responses), Lenovo (1 response), Aramex (1 response), and OPTIMIZA (1 response).</w:t>
      </w:r>
      <w:r>
        <w:rPr>
          <w:rFonts w:asciiTheme="majorBidi" w:hAnsiTheme="majorBidi" w:cstheme="majorBidi"/>
          <w:sz w:val="24"/>
          <w:szCs w:val="24"/>
        </w:rPr>
        <w:t xml:space="preserve"> </w:t>
      </w:r>
      <w:r w:rsidR="006815E2" w:rsidRPr="006815E2">
        <w:rPr>
          <w:rFonts w:asciiTheme="majorBidi" w:hAnsiTheme="majorBidi" w:cstheme="majorBidi"/>
          <w:sz w:val="24"/>
          <w:szCs w:val="24"/>
        </w:rPr>
        <w:t xml:space="preserve">Since </w:t>
      </w:r>
      <w:r w:rsidR="006815E2">
        <w:rPr>
          <w:rFonts w:asciiTheme="majorBidi" w:hAnsiTheme="majorBidi" w:cstheme="majorBidi"/>
          <w:sz w:val="24"/>
          <w:szCs w:val="24"/>
        </w:rPr>
        <w:t>the</w:t>
      </w:r>
      <w:r w:rsidR="006815E2" w:rsidRPr="006815E2">
        <w:rPr>
          <w:rFonts w:asciiTheme="majorBidi" w:hAnsiTheme="majorBidi" w:cstheme="majorBidi"/>
          <w:sz w:val="24"/>
          <w:szCs w:val="24"/>
        </w:rPr>
        <w:t xml:space="preserve"> question was optional, we were only able to gather 8 replies for the organizational position</w:t>
      </w:r>
      <w:r w:rsidR="006815E2">
        <w:rPr>
          <w:rFonts w:asciiTheme="majorBidi" w:hAnsiTheme="majorBidi" w:cstheme="majorBidi"/>
          <w:sz w:val="24"/>
          <w:szCs w:val="24"/>
        </w:rPr>
        <w:t>.</w:t>
      </w:r>
      <w:r w:rsidR="006815E2" w:rsidRPr="006815E2">
        <w:rPr>
          <w:rFonts w:asciiTheme="majorBidi" w:hAnsiTheme="majorBidi" w:cstheme="majorBidi"/>
          <w:sz w:val="24"/>
          <w:szCs w:val="24"/>
        </w:rPr>
        <w:t xml:space="preserve"> </w:t>
      </w:r>
      <w:r w:rsidR="00A5071F">
        <w:rPr>
          <w:rFonts w:asciiTheme="majorBidi" w:hAnsiTheme="majorBidi" w:cstheme="majorBidi"/>
          <w:sz w:val="24"/>
          <w:szCs w:val="24"/>
        </w:rPr>
        <w:t>Al</w:t>
      </w:r>
      <w:r w:rsidR="00A5071F" w:rsidRPr="006815E2">
        <w:rPr>
          <w:rFonts w:asciiTheme="majorBidi" w:hAnsiTheme="majorBidi" w:cstheme="majorBidi"/>
          <w:sz w:val="24"/>
          <w:szCs w:val="24"/>
        </w:rPr>
        <w:t>l</w:t>
      </w:r>
      <w:r w:rsidR="006815E2" w:rsidRPr="006815E2">
        <w:rPr>
          <w:rFonts w:asciiTheme="majorBidi" w:hAnsiTheme="majorBidi" w:cstheme="majorBidi"/>
          <w:sz w:val="24"/>
          <w:szCs w:val="24"/>
        </w:rPr>
        <w:t xml:space="preserve"> the positions are listed in the chart above.</w:t>
      </w:r>
    </w:p>
    <w:p w14:paraId="120BAA08" w14:textId="1F4C6E60" w:rsidR="00545E71" w:rsidRDefault="00545E71" w:rsidP="00545E71">
      <w:pPr>
        <w:spacing w:line="240" w:lineRule="auto"/>
        <w:rPr>
          <w:rFonts w:asciiTheme="majorBidi" w:hAnsiTheme="majorBidi" w:cstheme="majorBidi"/>
          <w:noProof/>
          <w:sz w:val="24"/>
          <w:szCs w:val="24"/>
        </w:rPr>
      </w:pPr>
      <w:r>
        <w:rPr>
          <w:rFonts w:asciiTheme="majorBidi" w:hAnsiTheme="majorBidi" w:cstheme="majorBidi"/>
          <w:noProof/>
          <w:sz w:val="24"/>
          <w:szCs w:val="24"/>
        </w:rPr>
        <w:drawing>
          <wp:anchor distT="0" distB="0" distL="114300" distR="114300" simplePos="0" relativeHeight="251672576" behindDoc="0" locked="0" layoutInCell="1" allowOverlap="1" wp14:anchorId="4C14D578" wp14:editId="62AD0646">
            <wp:simplePos x="0" y="0"/>
            <wp:positionH relativeFrom="column">
              <wp:posOffset>3767084</wp:posOffset>
            </wp:positionH>
            <wp:positionV relativeFrom="paragraph">
              <wp:posOffset>284480</wp:posOffset>
            </wp:positionV>
            <wp:extent cx="2373630" cy="2103120"/>
            <wp:effectExtent l="0" t="0" r="7620" b="11430"/>
            <wp:wrapSquare wrapText="bothSides"/>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Pr="00545E71">
        <w:rPr>
          <w:rFonts w:asciiTheme="majorBidi" w:hAnsiTheme="majorBidi" w:cstheme="majorBidi"/>
          <w:sz w:val="24"/>
          <w:szCs w:val="24"/>
        </w:rPr>
        <w:t>In the next section, a question about whether the responder is aware of the environmental impacts of the digital transformation appears.</w:t>
      </w:r>
      <w:r w:rsidRPr="00545E71">
        <w:rPr>
          <w:rFonts w:asciiTheme="majorBidi" w:hAnsiTheme="majorBidi" w:cstheme="majorBidi"/>
          <w:noProof/>
          <w:sz w:val="24"/>
          <w:szCs w:val="24"/>
        </w:rPr>
        <w:t xml:space="preserve"> </w:t>
      </w:r>
    </w:p>
    <w:p w14:paraId="52332514" w14:textId="7E9217A3" w:rsidR="00545E71" w:rsidRDefault="00545E71" w:rsidP="00545E71">
      <w:pPr>
        <w:spacing w:line="240" w:lineRule="auto"/>
        <w:rPr>
          <w:rFonts w:asciiTheme="majorBidi" w:hAnsiTheme="majorBidi" w:cstheme="majorBidi"/>
          <w:noProof/>
          <w:sz w:val="24"/>
          <w:szCs w:val="24"/>
        </w:rPr>
      </w:pPr>
      <w:r w:rsidRPr="00545E71">
        <w:rPr>
          <w:rFonts w:asciiTheme="majorBidi" w:hAnsiTheme="majorBidi" w:cstheme="majorBidi"/>
          <w:noProof/>
          <w:sz w:val="24"/>
          <w:szCs w:val="24"/>
        </w:rPr>
        <w:drawing>
          <wp:anchor distT="0" distB="0" distL="114300" distR="114300" simplePos="0" relativeHeight="251673600" behindDoc="0" locked="0" layoutInCell="1" allowOverlap="1" wp14:anchorId="138DFB43" wp14:editId="45A1CC3D">
            <wp:simplePos x="0" y="0"/>
            <wp:positionH relativeFrom="margin">
              <wp:align>left</wp:align>
            </wp:positionH>
            <wp:positionV relativeFrom="paragraph">
              <wp:posOffset>406771</wp:posOffset>
            </wp:positionV>
            <wp:extent cx="3552190" cy="888365"/>
            <wp:effectExtent l="19050" t="19050" r="10160" b="260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323" t="25713" r="1471" b="4500"/>
                    <a:stretch/>
                  </pic:blipFill>
                  <pic:spPr bwMode="auto">
                    <a:xfrm>
                      <a:off x="0" y="0"/>
                      <a:ext cx="3552190" cy="8883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F23175" w14:textId="63287FC3" w:rsidR="00545E71" w:rsidRDefault="00545E71" w:rsidP="00545E71">
      <w:pPr>
        <w:spacing w:line="240" w:lineRule="auto"/>
        <w:rPr>
          <w:rFonts w:asciiTheme="majorBidi" w:hAnsiTheme="majorBidi" w:cstheme="majorBidi"/>
          <w:noProof/>
          <w:sz w:val="24"/>
          <w:szCs w:val="24"/>
        </w:rPr>
      </w:pPr>
    </w:p>
    <w:p w14:paraId="798F39F1" w14:textId="030A6267" w:rsidR="00545E71" w:rsidRDefault="00545E71" w:rsidP="00545E71">
      <w:pPr>
        <w:spacing w:line="240" w:lineRule="auto"/>
        <w:rPr>
          <w:rFonts w:asciiTheme="majorBidi" w:hAnsiTheme="majorBidi" w:cstheme="majorBidi"/>
          <w:noProof/>
          <w:sz w:val="24"/>
          <w:szCs w:val="24"/>
        </w:rPr>
      </w:pPr>
    </w:p>
    <w:p w14:paraId="3D2E6C67" w14:textId="206C4624" w:rsidR="00545E71" w:rsidRDefault="00467BE9" w:rsidP="00545E71">
      <w:pPr>
        <w:spacing w:line="240" w:lineRule="auto"/>
        <w:rPr>
          <w:rFonts w:asciiTheme="majorBidi" w:hAnsiTheme="majorBidi" w:cstheme="majorBidi"/>
          <w:noProof/>
          <w:sz w:val="24"/>
          <w:szCs w:val="24"/>
        </w:rPr>
      </w:pPr>
      <w:r w:rsidRPr="00467BE9">
        <w:rPr>
          <w:rFonts w:asciiTheme="majorBidi" w:hAnsiTheme="majorBidi" w:cstheme="majorBidi"/>
          <w:noProof/>
          <w:sz w:val="24"/>
          <w:szCs w:val="24"/>
        </w:rPr>
        <w:lastRenderedPageBreak/>
        <w:t>The majority of respondents</w:t>
      </w:r>
      <w:r>
        <w:rPr>
          <w:rFonts w:asciiTheme="majorBidi" w:hAnsiTheme="majorBidi" w:cstheme="majorBidi"/>
          <w:noProof/>
          <w:sz w:val="24"/>
          <w:szCs w:val="24"/>
        </w:rPr>
        <w:t xml:space="preserve"> (8 responses)</w:t>
      </w:r>
      <w:r w:rsidRPr="00467BE9">
        <w:rPr>
          <w:rFonts w:asciiTheme="majorBidi" w:hAnsiTheme="majorBidi" w:cstheme="majorBidi"/>
          <w:noProof/>
          <w:sz w:val="24"/>
          <w:szCs w:val="24"/>
        </w:rPr>
        <w:t xml:space="preserve"> indicated that they are aware of the environmental implications of the digital transition, while three respondents indicated that they were not. For those who replied that they were aware of the situation, they proceeded on to </w:t>
      </w:r>
      <w:r>
        <w:rPr>
          <w:rFonts w:asciiTheme="majorBidi" w:hAnsiTheme="majorBidi" w:cstheme="majorBidi"/>
          <w:noProof/>
          <w:sz w:val="24"/>
          <w:szCs w:val="24"/>
        </w:rPr>
        <w:t>a new</w:t>
      </w:r>
      <w:r w:rsidRPr="00467BE9">
        <w:rPr>
          <w:rFonts w:asciiTheme="majorBidi" w:hAnsiTheme="majorBidi" w:cstheme="majorBidi"/>
          <w:noProof/>
          <w:sz w:val="24"/>
          <w:szCs w:val="24"/>
        </w:rPr>
        <w:t xml:space="preserve"> section asking for their opinions on the subject. For those who indicated they were unaware, they moved on to a new section containing some facts that would aid in their future awareness, and then they moved on to the same opinion section.</w:t>
      </w:r>
    </w:p>
    <w:p w14:paraId="57989470" w14:textId="0AB0AFE4" w:rsidR="00467BE9" w:rsidRDefault="00467BE9" w:rsidP="00545E71">
      <w:pPr>
        <w:spacing w:line="240" w:lineRule="auto"/>
        <w:rPr>
          <w:rFonts w:asciiTheme="majorBidi" w:hAnsiTheme="majorBidi" w:cstheme="majorBidi"/>
          <w:noProof/>
          <w:sz w:val="24"/>
          <w:szCs w:val="24"/>
        </w:rPr>
      </w:pPr>
      <w:r>
        <w:rPr>
          <w:noProof/>
        </w:rPr>
        <w:drawing>
          <wp:anchor distT="0" distB="0" distL="114300" distR="114300" simplePos="0" relativeHeight="251675648" behindDoc="0" locked="0" layoutInCell="1" allowOverlap="1" wp14:anchorId="6BBF82B3" wp14:editId="2978230B">
            <wp:simplePos x="0" y="0"/>
            <wp:positionH relativeFrom="page">
              <wp:posOffset>5110108</wp:posOffset>
            </wp:positionH>
            <wp:positionV relativeFrom="paragraph">
              <wp:posOffset>165100</wp:posOffset>
            </wp:positionV>
            <wp:extent cx="2508885" cy="1896745"/>
            <wp:effectExtent l="0" t="0" r="5715" b="8255"/>
            <wp:wrapSquare wrapText="bothSides"/>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7622"/>
                    <a:stretch/>
                  </pic:blipFill>
                  <pic:spPr bwMode="auto">
                    <a:xfrm>
                      <a:off x="0" y="0"/>
                      <a:ext cx="2508885" cy="1896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7BE9">
        <w:rPr>
          <w:rFonts w:asciiTheme="majorBidi" w:hAnsiTheme="majorBidi" w:cstheme="majorBidi"/>
          <w:noProof/>
          <w:sz w:val="24"/>
          <w:szCs w:val="24"/>
        </w:rPr>
        <w:drawing>
          <wp:anchor distT="0" distB="0" distL="114300" distR="114300" simplePos="0" relativeHeight="251674624" behindDoc="0" locked="0" layoutInCell="1" allowOverlap="1" wp14:anchorId="2803B294" wp14:editId="45A49719">
            <wp:simplePos x="0" y="0"/>
            <wp:positionH relativeFrom="margin">
              <wp:posOffset>1370749</wp:posOffset>
            </wp:positionH>
            <wp:positionV relativeFrom="paragraph">
              <wp:posOffset>422646</wp:posOffset>
            </wp:positionV>
            <wp:extent cx="2760345" cy="1466215"/>
            <wp:effectExtent l="0" t="0" r="1905" b="63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0345" cy="14662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67323F2E" wp14:editId="2066F5D3">
            <wp:simplePos x="0" y="0"/>
            <wp:positionH relativeFrom="column">
              <wp:posOffset>-561220</wp:posOffset>
            </wp:positionH>
            <wp:positionV relativeFrom="paragraph">
              <wp:posOffset>105770</wp:posOffset>
            </wp:positionV>
            <wp:extent cx="1901825" cy="1974850"/>
            <wp:effectExtent l="0" t="0" r="3175" b="6350"/>
            <wp:wrapSquare wrapText="bothSides"/>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41800"/>
                    <a:stretch/>
                  </pic:blipFill>
                  <pic:spPr bwMode="auto">
                    <a:xfrm>
                      <a:off x="0" y="0"/>
                      <a:ext cx="1901825" cy="1974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7BE9">
        <w:t xml:space="preserve"> </w:t>
      </w:r>
    </w:p>
    <w:p w14:paraId="0AF4A00E" w14:textId="375884B6" w:rsidR="00545E71" w:rsidRDefault="00545E71" w:rsidP="00545E71">
      <w:pPr>
        <w:spacing w:line="240" w:lineRule="auto"/>
        <w:rPr>
          <w:rFonts w:asciiTheme="majorBidi" w:hAnsiTheme="majorBidi" w:cstheme="majorBidi"/>
          <w:noProof/>
          <w:sz w:val="24"/>
          <w:szCs w:val="24"/>
        </w:rPr>
      </w:pPr>
    </w:p>
    <w:p w14:paraId="59E80D83" w14:textId="4AEC61F0" w:rsidR="00467BE9" w:rsidRDefault="00467BE9" w:rsidP="00467BE9">
      <w:pPr>
        <w:spacing w:line="240" w:lineRule="auto"/>
        <w:jc w:val="center"/>
        <w:rPr>
          <w:rFonts w:asciiTheme="majorBidi" w:hAnsiTheme="majorBidi" w:cstheme="majorBidi"/>
          <w:noProof/>
          <w:sz w:val="24"/>
          <w:szCs w:val="24"/>
        </w:rPr>
      </w:pPr>
      <w:r>
        <w:rPr>
          <w:rFonts w:asciiTheme="majorBidi" w:hAnsiTheme="majorBidi" w:cstheme="majorBidi"/>
          <w:noProof/>
          <w:sz w:val="24"/>
          <w:szCs w:val="24"/>
        </w:rPr>
        <w:t xml:space="preserve">Awareness Section for thoes who answered </w:t>
      </w:r>
      <w:r w:rsidR="00206DA8">
        <w:rPr>
          <w:rFonts w:asciiTheme="majorBidi" w:hAnsiTheme="majorBidi" w:cstheme="majorBidi"/>
          <w:noProof/>
          <w:sz w:val="24"/>
          <w:szCs w:val="24"/>
        </w:rPr>
        <w:t>“</w:t>
      </w:r>
      <w:r>
        <w:rPr>
          <w:rFonts w:asciiTheme="majorBidi" w:hAnsiTheme="majorBidi" w:cstheme="majorBidi"/>
          <w:noProof/>
          <w:sz w:val="24"/>
          <w:szCs w:val="24"/>
        </w:rPr>
        <w:t>No</w:t>
      </w:r>
      <w:r w:rsidR="00206DA8">
        <w:rPr>
          <w:rFonts w:asciiTheme="majorBidi" w:hAnsiTheme="majorBidi" w:cstheme="majorBidi"/>
          <w:noProof/>
          <w:sz w:val="24"/>
          <w:szCs w:val="24"/>
        </w:rPr>
        <w:t>”</w:t>
      </w:r>
    </w:p>
    <w:p w14:paraId="3ECA92E8" w14:textId="7C7295E9" w:rsidR="00467BE9" w:rsidRDefault="00467BE9" w:rsidP="00467BE9">
      <w:pPr>
        <w:spacing w:line="240" w:lineRule="auto"/>
        <w:rPr>
          <w:rFonts w:asciiTheme="majorBidi" w:hAnsiTheme="majorBidi" w:cstheme="majorBidi"/>
          <w:noProof/>
          <w:sz w:val="24"/>
          <w:szCs w:val="24"/>
        </w:rPr>
      </w:pPr>
    </w:p>
    <w:p w14:paraId="52EDFE5C" w14:textId="23B0D9D9" w:rsidR="00467BE9" w:rsidRDefault="00600A2D" w:rsidP="00467BE9">
      <w:pPr>
        <w:spacing w:line="240" w:lineRule="auto"/>
        <w:rPr>
          <w:rFonts w:asciiTheme="majorBidi" w:hAnsiTheme="majorBidi" w:cstheme="majorBidi"/>
          <w:noProof/>
          <w:sz w:val="24"/>
          <w:szCs w:val="24"/>
        </w:rPr>
      </w:pPr>
      <w:r w:rsidRPr="004A66E7">
        <w:rPr>
          <w:rFonts w:asciiTheme="majorBidi" w:hAnsiTheme="majorBidi" w:cstheme="majorBidi"/>
          <w:noProof/>
          <w:sz w:val="24"/>
          <w:szCs w:val="24"/>
        </w:rPr>
        <w:drawing>
          <wp:anchor distT="0" distB="0" distL="114300" distR="114300" simplePos="0" relativeHeight="251677696" behindDoc="0" locked="0" layoutInCell="1" allowOverlap="1" wp14:anchorId="30367AE5" wp14:editId="3A0D643E">
            <wp:simplePos x="0" y="0"/>
            <wp:positionH relativeFrom="column">
              <wp:posOffset>-101337</wp:posOffset>
            </wp:positionH>
            <wp:positionV relativeFrom="paragraph">
              <wp:posOffset>527469</wp:posOffset>
            </wp:positionV>
            <wp:extent cx="2689225" cy="1280795"/>
            <wp:effectExtent l="19050" t="19050" r="15875" b="1460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9225" cy="12807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A66E7" w:rsidRPr="004A66E7">
        <w:rPr>
          <w:rFonts w:asciiTheme="majorBidi" w:hAnsiTheme="majorBidi" w:cstheme="majorBidi"/>
          <w:noProof/>
          <w:sz w:val="24"/>
          <w:szCs w:val="24"/>
        </w:rPr>
        <w:drawing>
          <wp:anchor distT="0" distB="0" distL="114300" distR="114300" simplePos="0" relativeHeight="251678720" behindDoc="0" locked="0" layoutInCell="1" allowOverlap="1" wp14:anchorId="61980E52" wp14:editId="60DE417E">
            <wp:simplePos x="0" y="0"/>
            <wp:positionH relativeFrom="column">
              <wp:posOffset>2821880</wp:posOffset>
            </wp:positionH>
            <wp:positionV relativeFrom="paragraph">
              <wp:posOffset>631142</wp:posOffset>
            </wp:positionV>
            <wp:extent cx="3418840" cy="1076325"/>
            <wp:effectExtent l="19050" t="19050" r="10160" b="28575"/>
            <wp:wrapSquare wrapText="bothSides"/>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18840" cy="10763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A66E7">
        <w:rPr>
          <w:rFonts w:asciiTheme="majorBidi" w:hAnsiTheme="majorBidi" w:cstheme="majorBidi"/>
          <w:noProof/>
          <w:sz w:val="24"/>
          <w:szCs w:val="24"/>
        </w:rPr>
        <w:t>The opinion section contains a total of 8 questions that mesure the level of awarness that the respondres have in regards with the environmental impact of digital transformation.</w:t>
      </w:r>
    </w:p>
    <w:p w14:paraId="02DC1F57" w14:textId="52B5CE1C" w:rsidR="00545E71" w:rsidRDefault="00E95195" w:rsidP="004A66E7">
      <w:pPr>
        <w:spacing w:line="240" w:lineRule="auto"/>
        <w:rPr>
          <w:rFonts w:asciiTheme="majorBidi" w:hAnsiTheme="majorBidi" w:cstheme="majorBidi"/>
          <w:noProof/>
          <w:sz w:val="24"/>
          <w:szCs w:val="24"/>
        </w:rPr>
      </w:pPr>
      <w:r>
        <w:rPr>
          <w:rFonts w:asciiTheme="majorBidi" w:hAnsiTheme="majorBidi" w:cstheme="majorBidi"/>
          <w:noProof/>
          <w:sz w:val="24"/>
          <w:szCs w:val="24"/>
        </w:rPr>
        <w:drawing>
          <wp:anchor distT="0" distB="0" distL="114300" distR="114300" simplePos="0" relativeHeight="251682816" behindDoc="0" locked="0" layoutInCell="1" allowOverlap="1" wp14:anchorId="411A6FCE" wp14:editId="62A198A6">
            <wp:simplePos x="0" y="0"/>
            <wp:positionH relativeFrom="margin">
              <wp:posOffset>2855020</wp:posOffset>
            </wp:positionH>
            <wp:positionV relativeFrom="paragraph">
              <wp:posOffset>1687195</wp:posOffset>
            </wp:positionV>
            <wp:extent cx="3639820" cy="2207260"/>
            <wp:effectExtent l="0" t="0" r="17780" b="2540"/>
            <wp:wrapSquare wrapText="bothSides"/>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4A66E7">
        <w:rPr>
          <w:rFonts w:asciiTheme="majorBidi" w:hAnsiTheme="majorBidi" w:cstheme="majorBidi"/>
          <w:noProof/>
          <w:sz w:val="24"/>
          <w:szCs w:val="24"/>
        </w:rPr>
        <w:drawing>
          <wp:anchor distT="0" distB="0" distL="114300" distR="114300" simplePos="0" relativeHeight="251680768" behindDoc="0" locked="0" layoutInCell="1" allowOverlap="1" wp14:anchorId="5673A6D6" wp14:editId="156132CE">
            <wp:simplePos x="0" y="0"/>
            <wp:positionH relativeFrom="margin">
              <wp:posOffset>-327804</wp:posOffset>
            </wp:positionH>
            <wp:positionV relativeFrom="paragraph">
              <wp:posOffset>1575435</wp:posOffset>
            </wp:positionV>
            <wp:extent cx="3389630" cy="2310130"/>
            <wp:effectExtent l="0" t="0" r="1270" b="13970"/>
            <wp:wrapSquare wrapText="bothSides"/>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14:paraId="0B1B71DC" w14:textId="68933DDB" w:rsidR="00272CE5" w:rsidRDefault="001E0344" w:rsidP="00B24453">
      <w:pPr>
        <w:spacing w:line="240" w:lineRule="auto"/>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88960" behindDoc="0" locked="0" layoutInCell="1" allowOverlap="1" wp14:anchorId="1D792997" wp14:editId="37052168">
            <wp:simplePos x="0" y="0"/>
            <wp:positionH relativeFrom="margin">
              <wp:posOffset>2812199</wp:posOffset>
            </wp:positionH>
            <wp:positionV relativeFrom="paragraph">
              <wp:posOffset>2268699</wp:posOffset>
            </wp:positionV>
            <wp:extent cx="3648710" cy="2303145"/>
            <wp:effectExtent l="0" t="0" r="8890" b="1905"/>
            <wp:wrapSquare wrapText="bothSides"/>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page">
              <wp14:pctWidth>0</wp14:pctWidth>
            </wp14:sizeRelH>
            <wp14:sizeRelV relativeFrom="page">
              <wp14:pctHeight>0</wp14:pctHeight>
            </wp14:sizeRelV>
          </wp:anchor>
        </w:drawing>
      </w:r>
      <w:r w:rsidR="00600A2D" w:rsidRPr="00600A2D">
        <w:rPr>
          <w:rFonts w:asciiTheme="majorBidi" w:hAnsiTheme="majorBidi" w:cstheme="majorBidi"/>
          <w:sz w:val="24"/>
          <w:szCs w:val="24"/>
        </w:rPr>
        <w:t>As seen above, 9 out of the respondents agreed or strongly agreed that the general public is not sufficiently aware of the environmental impact of the digital transformation,</w:t>
      </w:r>
      <w:r w:rsidR="00600A2D">
        <w:rPr>
          <w:rFonts w:asciiTheme="majorBidi" w:hAnsiTheme="majorBidi" w:cstheme="majorBidi"/>
          <w:sz w:val="24"/>
          <w:szCs w:val="24"/>
        </w:rPr>
        <w:t xml:space="preserve"> while the remaining 2 responders neither agreed </w:t>
      </w:r>
      <w:r w:rsidR="00FE01D9">
        <w:rPr>
          <w:rFonts w:asciiTheme="majorBidi" w:hAnsiTheme="majorBidi" w:cstheme="majorBidi"/>
          <w:sz w:val="24"/>
          <w:szCs w:val="24"/>
        </w:rPr>
        <w:t>nor</w:t>
      </w:r>
      <w:r w:rsidR="00600A2D">
        <w:rPr>
          <w:rFonts w:asciiTheme="majorBidi" w:hAnsiTheme="majorBidi" w:cstheme="majorBidi"/>
          <w:sz w:val="24"/>
          <w:szCs w:val="24"/>
        </w:rPr>
        <w:t xml:space="preserve"> disagreed. </w:t>
      </w:r>
      <w:r w:rsidR="00F812C5" w:rsidRPr="00F812C5">
        <w:rPr>
          <w:rFonts w:asciiTheme="majorBidi" w:hAnsiTheme="majorBidi" w:cstheme="majorBidi"/>
          <w:sz w:val="24"/>
          <w:szCs w:val="24"/>
        </w:rPr>
        <w:t xml:space="preserve">Ten out of the eleven respondents ranked their level of awareness as six or lower, with four choosing that </w:t>
      </w:r>
      <w:r w:rsidR="00B944E9">
        <w:rPr>
          <w:rFonts w:asciiTheme="majorBidi" w:hAnsiTheme="majorBidi" w:cstheme="majorBidi"/>
          <w:sz w:val="24"/>
          <w:szCs w:val="24"/>
        </w:rPr>
        <w:t>ranking</w:t>
      </w:r>
      <w:r w:rsidR="00F812C5" w:rsidRPr="00F812C5">
        <w:rPr>
          <w:rFonts w:asciiTheme="majorBidi" w:hAnsiTheme="majorBidi" w:cstheme="majorBidi"/>
          <w:sz w:val="24"/>
          <w:szCs w:val="24"/>
        </w:rPr>
        <w:t>, one selecting five and another one selecting two, two selecting three, and two more selecting four. Out of the 11 respondents, only 1 rated their level of awareness as 8.</w:t>
      </w:r>
      <w:r w:rsidR="00BC2BE4">
        <w:rPr>
          <w:rFonts w:asciiTheme="majorBidi" w:hAnsiTheme="majorBidi" w:cstheme="majorBidi"/>
          <w:sz w:val="24"/>
          <w:szCs w:val="24"/>
        </w:rPr>
        <w:t xml:space="preserve"> Both questions collected quantitative data.</w:t>
      </w:r>
    </w:p>
    <w:p w14:paraId="3916107D" w14:textId="7FB2E446" w:rsidR="00934C29" w:rsidRDefault="00934C29" w:rsidP="00934C29">
      <w:pPr>
        <w:spacing w:line="240"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91008" behindDoc="0" locked="0" layoutInCell="1" allowOverlap="1" wp14:anchorId="640226E0" wp14:editId="75E0F0B7">
            <wp:simplePos x="0" y="0"/>
            <wp:positionH relativeFrom="margin">
              <wp:align>left</wp:align>
            </wp:positionH>
            <wp:positionV relativeFrom="paragraph">
              <wp:posOffset>3306445</wp:posOffset>
            </wp:positionV>
            <wp:extent cx="6132830" cy="2044065"/>
            <wp:effectExtent l="0" t="0" r="1270" b="13335"/>
            <wp:wrapSquare wrapText="bothSides"/>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r w:rsidR="00FD377D" w:rsidRPr="00BC2BE4">
        <w:rPr>
          <w:rFonts w:asciiTheme="majorBidi" w:hAnsiTheme="majorBidi" w:cstheme="majorBidi"/>
          <w:noProof/>
          <w:sz w:val="24"/>
          <w:szCs w:val="24"/>
        </w:rPr>
        <w:drawing>
          <wp:anchor distT="0" distB="0" distL="114300" distR="114300" simplePos="0" relativeHeight="251684864" behindDoc="0" locked="0" layoutInCell="1" allowOverlap="1" wp14:anchorId="689633C5" wp14:editId="7F098B0B">
            <wp:simplePos x="0" y="0"/>
            <wp:positionH relativeFrom="column">
              <wp:posOffset>2680970</wp:posOffset>
            </wp:positionH>
            <wp:positionV relativeFrom="paragraph">
              <wp:posOffset>190871</wp:posOffset>
            </wp:positionV>
            <wp:extent cx="3760470" cy="822960"/>
            <wp:effectExtent l="19050" t="19050" r="11430" b="15240"/>
            <wp:wrapSquare wrapText="bothSides"/>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760470" cy="8229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D377D" w:rsidRPr="00BC2BE4">
        <w:rPr>
          <w:rFonts w:asciiTheme="majorBidi" w:hAnsiTheme="majorBidi" w:cstheme="majorBidi"/>
          <w:noProof/>
          <w:sz w:val="24"/>
          <w:szCs w:val="24"/>
        </w:rPr>
        <w:drawing>
          <wp:anchor distT="0" distB="0" distL="114300" distR="114300" simplePos="0" relativeHeight="251683840" behindDoc="0" locked="0" layoutInCell="1" allowOverlap="1" wp14:anchorId="0FE09221" wp14:editId="7665DF0A">
            <wp:simplePos x="0" y="0"/>
            <wp:positionH relativeFrom="column">
              <wp:posOffset>-162189</wp:posOffset>
            </wp:positionH>
            <wp:positionV relativeFrom="paragraph">
              <wp:posOffset>200660</wp:posOffset>
            </wp:positionV>
            <wp:extent cx="2758440" cy="821055"/>
            <wp:effectExtent l="19050" t="19050" r="22860" b="171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58440" cy="8210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C2BE4">
        <w:rPr>
          <w:rFonts w:asciiTheme="majorBidi" w:hAnsiTheme="majorBidi" w:cstheme="majorBidi"/>
          <w:noProof/>
          <w:sz w:val="24"/>
          <w:szCs w:val="24"/>
        </w:rPr>
        <w:drawing>
          <wp:anchor distT="0" distB="0" distL="114300" distR="114300" simplePos="0" relativeHeight="251686912" behindDoc="0" locked="0" layoutInCell="1" allowOverlap="1" wp14:anchorId="137A7745" wp14:editId="30577BA9">
            <wp:simplePos x="0" y="0"/>
            <wp:positionH relativeFrom="margin">
              <wp:posOffset>-293298</wp:posOffset>
            </wp:positionH>
            <wp:positionV relativeFrom="paragraph">
              <wp:posOffset>1193176</wp:posOffset>
            </wp:positionV>
            <wp:extent cx="3010535" cy="1983740"/>
            <wp:effectExtent l="0" t="0" r="18415" b="16510"/>
            <wp:wrapSquare wrapText="bothSides"/>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14:paraId="73AD6BB9" w14:textId="2B29846A" w:rsidR="00934C29" w:rsidRDefault="00934C29" w:rsidP="00934C29">
      <w:pPr>
        <w:rPr>
          <w:rFonts w:asciiTheme="majorBidi" w:hAnsiTheme="majorBidi" w:cstheme="majorBidi"/>
          <w:sz w:val="24"/>
          <w:szCs w:val="24"/>
        </w:rPr>
      </w:pPr>
      <w:r w:rsidRPr="00934C29">
        <w:rPr>
          <w:rFonts w:asciiTheme="majorBidi" w:hAnsiTheme="majorBidi" w:cstheme="majorBidi"/>
          <w:sz w:val="24"/>
          <w:szCs w:val="24"/>
        </w:rPr>
        <w:t>As can be seen above, 9 out of the respondents believed that the digital transformation had an overall negative impact on the environment, with just 2 believing the opposite.</w:t>
      </w:r>
      <w:r>
        <w:rPr>
          <w:rFonts w:asciiTheme="majorBidi" w:hAnsiTheme="majorBidi" w:cstheme="majorBidi"/>
          <w:sz w:val="24"/>
          <w:szCs w:val="24"/>
        </w:rPr>
        <w:t xml:space="preserve"> </w:t>
      </w:r>
      <w:r w:rsidRPr="00292F6A">
        <w:rPr>
          <w:rFonts w:asciiTheme="majorBidi" w:hAnsiTheme="majorBidi" w:cstheme="majorBidi"/>
          <w:sz w:val="24"/>
          <w:szCs w:val="24"/>
        </w:rPr>
        <w:t xml:space="preserve">None of the respondents used the </w:t>
      </w:r>
      <w:r w:rsidR="00206DA8">
        <w:rPr>
          <w:rFonts w:asciiTheme="majorBidi" w:hAnsiTheme="majorBidi" w:cstheme="majorBidi"/>
          <w:sz w:val="24"/>
          <w:szCs w:val="24"/>
        </w:rPr>
        <w:t>“</w:t>
      </w:r>
      <w:r w:rsidRPr="00292F6A">
        <w:rPr>
          <w:rFonts w:asciiTheme="majorBidi" w:hAnsiTheme="majorBidi" w:cstheme="majorBidi"/>
          <w:sz w:val="24"/>
          <w:szCs w:val="24"/>
        </w:rPr>
        <w:t>Other</w:t>
      </w:r>
      <w:r w:rsidR="00206DA8">
        <w:rPr>
          <w:rFonts w:asciiTheme="majorBidi" w:hAnsiTheme="majorBidi" w:cstheme="majorBidi"/>
          <w:sz w:val="24"/>
          <w:szCs w:val="24"/>
        </w:rPr>
        <w:t>”</w:t>
      </w:r>
      <w:r w:rsidRPr="00292F6A">
        <w:rPr>
          <w:rFonts w:asciiTheme="majorBidi" w:hAnsiTheme="majorBidi" w:cstheme="majorBidi"/>
          <w:sz w:val="24"/>
          <w:szCs w:val="24"/>
        </w:rPr>
        <w:t xml:space="preserve"> option, which was intended to allow qualitative data to be submitted if a person had </w:t>
      </w:r>
      <w:r>
        <w:rPr>
          <w:rFonts w:asciiTheme="majorBidi" w:hAnsiTheme="majorBidi" w:cstheme="majorBidi"/>
          <w:sz w:val="24"/>
          <w:szCs w:val="24"/>
        </w:rPr>
        <w:t>another opinion</w:t>
      </w:r>
      <w:r w:rsidRPr="00292F6A">
        <w:rPr>
          <w:rFonts w:asciiTheme="majorBidi" w:hAnsiTheme="majorBidi" w:cstheme="majorBidi"/>
          <w:sz w:val="24"/>
          <w:szCs w:val="24"/>
        </w:rPr>
        <w:t>.</w:t>
      </w:r>
    </w:p>
    <w:p w14:paraId="792A2662" w14:textId="7ABF6723" w:rsidR="008A050E" w:rsidRDefault="00516E7F" w:rsidP="00934C29">
      <w:pPr>
        <w:rPr>
          <w:rFonts w:asciiTheme="majorBidi" w:hAnsiTheme="majorBidi" w:cstheme="majorBidi"/>
          <w:sz w:val="24"/>
          <w:szCs w:val="24"/>
        </w:rPr>
      </w:pPr>
      <w:r w:rsidRPr="00516E7F">
        <w:rPr>
          <w:rFonts w:asciiTheme="majorBidi" w:hAnsiTheme="majorBidi" w:cstheme="majorBidi"/>
          <w:sz w:val="24"/>
          <w:szCs w:val="24"/>
        </w:rPr>
        <w:t xml:space="preserve">The findings </w:t>
      </w:r>
      <w:r>
        <w:rPr>
          <w:rFonts w:asciiTheme="majorBidi" w:hAnsiTheme="majorBidi" w:cstheme="majorBidi"/>
          <w:sz w:val="24"/>
          <w:szCs w:val="24"/>
        </w:rPr>
        <w:t>from</w:t>
      </w:r>
      <w:r w:rsidRPr="00516E7F">
        <w:rPr>
          <w:rFonts w:asciiTheme="majorBidi" w:hAnsiTheme="majorBidi" w:cstheme="majorBidi"/>
          <w:sz w:val="24"/>
          <w:szCs w:val="24"/>
        </w:rPr>
        <w:t xml:space="preserve"> gathering, organizing, and analyzing the qualitative data obtained from responses to this question regarding both positive and negative effects, were as follows.</w:t>
      </w:r>
      <w:r w:rsidR="00D36D10">
        <w:rPr>
          <w:rFonts w:asciiTheme="majorBidi" w:hAnsiTheme="majorBidi" w:cstheme="majorBidi"/>
          <w:sz w:val="24"/>
          <w:szCs w:val="24"/>
        </w:rPr>
        <w:t xml:space="preserve"> </w:t>
      </w:r>
    </w:p>
    <w:p w14:paraId="08A80244" w14:textId="49A63F70" w:rsidR="00934C29" w:rsidRDefault="00316A5C" w:rsidP="00934C29">
      <w:pPr>
        <w:rPr>
          <w:rFonts w:asciiTheme="majorBidi" w:hAnsiTheme="majorBidi" w:cstheme="majorBidi"/>
          <w:sz w:val="24"/>
          <w:szCs w:val="24"/>
        </w:rPr>
      </w:pPr>
      <w:r w:rsidRPr="00316A5C">
        <w:rPr>
          <w:rFonts w:asciiTheme="majorBidi" w:hAnsiTheme="majorBidi" w:cstheme="majorBidi"/>
          <w:sz w:val="24"/>
          <w:szCs w:val="24"/>
        </w:rPr>
        <w:t xml:space="preserve">By far, </w:t>
      </w:r>
      <w:proofErr w:type="gramStart"/>
      <w:r w:rsidRPr="00316A5C">
        <w:rPr>
          <w:rFonts w:asciiTheme="majorBidi" w:hAnsiTheme="majorBidi" w:cstheme="majorBidi"/>
          <w:sz w:val="24"/>
          <w:szCs w:val="24"/>
        </w:rPr>
        <w:t>the majority of</w:t>
      </w:r>
      <w:proofErr w:type="gramEnd"/>
      <w:r w:rsidRPr="00316A5C">
        <w:rPr>
          <w:rFonts w:asciiTheme="majorBidi" w:hAnsiTheme="majorBidi" w:cstheme="majorBidi"/>
          <w:sz w:val="24"/>
          <w:szCs w:val="24"/>
        </w:rPr>
        <w:t xml:space="preserve"> people (6 responses) believed that the energy consumption of datacenters, electronic devices, and the Internet had a negative impact on the environment. This was followed </w:t>
      </w:r>
      <w:r w:rsidRPr="00316A5C">
        <w:rPr>
          <w:rFonts w:asciiTheme="majorBidi" w:hAnsiTheme="majorBidi" w:cstheme="majorBidi"/>
          <w:sz w:val="24"/>
          <w:szCs w:val="24"/>
        </w:rPr>
        <w:lastRenderedPageBreak/>
        <w:t>by the production of digital devices (3 responses), the extraction of raw materials (2 responses), and e-waste (2 responses).</w:t>
      </w:r>
      <w:r>
        <w:rPr>
          <w:rFonts w:asciiTheme="majorBidi" w:hAnsiTheme="majorBidi" w:cstheme="majorBidi"/>
          <w:sz w:val="24"/>
          <w:szCs w:val="24"/>
        </w:rPr>
        <w:t xml:space="preserve"> </w:t>
      </w:r>
    </w:p>
    <w:p w14:paraId="301EF897" w14:textId="4B6A4E90" w:rsidR="00934C29" w:rsidRPr="00934C29" w:rsidRDefault="005A1866" w:rsidP="00934C29">
      <w:pPr>
        <w:rPr>
          <w:rFonts w:asciiTheme="majorBidi" w:hAnsiTheme="majorBidi" w:cstheme="majorBidi"/>
          <w:sz w:val="24"/>
          <w:szCs w:val="24"/>
        </w:rPr>
      </w:pPr>
      <w:r w:rsidRPr="00934C29">
        <w:rPr>
          <w:rFonts w:asciiTheme="majorBidi" w:hAnsiTheme="majorBidi" w:cstheme="majorBidi"/>
          <w:noProof/>
          <w:sz w:val="24"/>
          <w:szCs w:val="24"/>
        </w:rPr>
        <w:drawing>
          <wp:anchor distT="0" distB="0" distL="114300" distR="114300" simplePos="0" relativeHeight="251692032" behindDoc="0" locked="0" layoutInCell="1" allowOverlap="1" wp14:anchorId="440E59C4" wp14:editId="750A53F4">
            <wp:simplePos x="0" y="0"/>
            <wp:positionH relativeFrom="margin">
              <wp:posOffset>-299972</wp:posOffset>
            </wp:positionH>
            <wp:positionV relativeFrom="paragraph">
              <wp:posOffset>959904</wp:posOffset>
            </wp:positionV>
            <wp:extent cx="2928016" cy="777240"/>
            <wp:effectExtent l="19050" t="19050" r="24765" b="2286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28016" cy="777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5A1866">
        <w:rPr>
          <w:rFonts w:asciiTheme="majorBidi" w:hAnsiTheme="majorBidi" w:cstheme="majorBidi"/>
          <w:noProof/>
          <w:sz w:val="24"/>
          <w:szCs w:val="24"/>
        </w:rPr>
        <w:drawing>
          <wp:anchor distT="0" distB="0" distL="114300" distR="114300" simplePos="0" relativeHeight="251693056" behindDoc="0" locked="0" layoutInCell="1" allowOverlap="1" wp14:anchorId="1A9B9517" wp14:editId="49AC1A04">
            <wp:simplePos x="0" y="0"/>
            <wp:positionH relativeFrom="margin">
              <wp:posOffset>2770517</wp:posOffset>
            </wp:positionH>
            <wp:positionV relativeFrom="paragraph">
              <wp:posOffset>968039</wp:posOffset>
            </wp:positionV>
            <wp:extent cx="3509095" cy="777240"/>
            <wp:effectExtent l="19050" t="19050" r="15240" b="2286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09095" cy="777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14BF6" w:rsidRPr="00614BF6">
        <w:rPr>
          <w:rFonts w:asciiTheme="majorBidi" w:hAnsiTheme="majorBidi" w:cstheme="majorBidi"/>
          <w:sz w:val="24"/>
          <w:szCs w:val="24"/>
        </w:rPr>
        <w:t xml:space="preserve">Regarding the </w:t>
      </w:r>
      <w:r w:rsidR="00614BF6">
        <w:rPr>
          <w:rFonts w:asciiTheme="majorBidi" w:hAnsiTheme="majorBidi" w:cstheme="majorBidi"/>
          <w:sz w:val="24"/>
          <w:szCs w:val="24"/>
        </w:rPr>
        <w:t>positives</w:t>
      </w:r>
      <w:r w:rsidR="00614BF6" w:rsidRPr="00614BF6">
        <w:rPr>
          <w:rFonts w:asciiTheme="majorBidi" w:hAnsiTheme="majorBidi" w:cstheme="majorBidi"/>
          <w:sz w:val="24"/>
          <w:szCs w:val="24"/>
        </w:rPr>
        <w:t xml:space="preserve">, two respondents believed that using digital documents instead of paper would be good for the environment. This was followed by the decrease in the number of trees being cut down (1 response), working from home to reduce office electricity use (1 response), and the fact that the digital transition has </w:t>
      </w:r>
      <w:r w:rsidR="00CF59C8" w:rsidRPr="00614BF6">
        <w:rPr>
          <w:rFonts w:asciiTheme="majorBidi" w:hAnsiTheme="majorBidi" w:cstheme="majorBidi"/>
          <w:sz w:val="24"/>
          <w:szCs w:val="24"/>
        </w:rPr>
        <w:t>opened</w:t>
      </w:r>
      <w:r w:rsidR="00614BF6" w:rsidRPr="00614BF6">
        <w:rPr>
          <w:rFonts w:asciiTheme="majorBidi" w:hAnsiTheme="majorBidi" w:cstheme="majorBidi"/>
          <w:sz w:val="24"/>
          <w:szCs w:val="24"/>
        </w:rPr>
        <w:t xml:space="preserve"> a brand-new world for us (1 response).</w:t>
      </w:r>
    </w:p>
    <w:p w14:paraId="646AD80E" w14:textId="1D8C43AA" w:rsidR="00934C29" w:rsidRPr="00934C29" w:rsidRDefault="00EC43A9" w:rsidP="00934C29">
      <w:pPr>
        <w:rPr>
          <w:rFonts w:asciiTheme="majorBidi" w:hAnsiTheme="majorBidi" w:cstheme="majorBidi"/>
          <w:sz w:val="24"/>
          <w:szCs w:val="24"/>
        </w:rPr>
      </w:pPr>
      <w:r>
        <w:rPr>
          <w:noProof/>
        </w:rPr>
        <w:drawing>
          <wp:anchor distT="0" distB="0" distL="114300" distR="114300" simplePos="0" relativeHeight="251696128" behindDoc="0" locked="0" layoutInCell="1" allowOverlap="1" wp14:anchorId="1B136525" wp14:editId="6A1E1FE4">
            <wp:simplePos x="0" y="0"/>
            <wp:positionH relativeFrom="column">
              <wp:posOffset>2613624</wp:posOffset>
            </wp:positionH>
            <wp:positionV relativeFrom="paragraph">
              <wp:posOffset>1043293</wp:posOffset>
            </wp:positionV>
            <wp:extent cx="3441940" cy="2449902"/>
            <wp:effectExtent l="0" t="0" r="6350" b="7620"/>
            <wp:wrapSquare wrapText="bothSides"/>
            <wp:docPr id="48" name="Chart 48">
              <a:extLst xmlns:a="http://schemas.openxmlformats.org/drawingml/2006/main">
                <a:ext uri="{FF2B5EF4-FFF2-40B4-BE49-F238E27FC236}">
                  <a16:creationId xmlns:a16="http://schemas.microsoft.com/office/drawing/2014/main" id="{1AB7B6F8-0571-605C-05F8-5F8D04A6DA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7C6D56">
        <w:rPr>
          <w:rFonts w:asciiTheme="majorBidi" w:hAnsiTheme="majorBidi" w:cstheme="majorBidi"/>
          <w:noProof/>
          <w:sz w:val="24"/>
          <w:szCs w:val="24"/>
        </w:rPr>
        <w:drawing>
          <wp:anchor distT="0" distB="0" distL="114300" distR="114300" simplePos="0" relativeHeight="251695104" behindDoc="0" locked="0" layoutInCell="1" allowOverlap="1" wp14:anchorId="06306C75" wp14:editId="5DCB4381">
            <wp:simplePos x="0" y="0"/>
            <wp:positionH relativeFrom="column">
              <wp:posOffset>-26406</wp:posOffset>
            </wp:positionH>
            <wp:positionV relativeFrom="paragraph">
              <wp:posOffset>1194435</wp:posOffset>
            </wp:positionV>
            <wp:extent cx="2373630" cy="2103120"/>
            <wp:effectExtent l="0" t="0" r="7620" b="11430"/>
            <wp:wrapSquare wrapText="bothSides"/>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page">
              <wp14:pctWidth>0</wp14:pctWidth>
            </wp14:sizeRelH>
            <wp14:sizeRelV relativeFrom="page">
              <wp14:pctHeight>0</wp14:pctHeight>
            </wp14:sizeRelV>
          </wp:anchor>
        </w:drawing>
      </w:r>
    </w:p>
    <w:p w14:paraId="0C808E42" w14:textId="5A38F0A2" w:rsidR="00934C29" w:rsidRPr="00934C29" w:rsidRDefault="00934C29" w:rsidP="00934C29">
      <w:pPr>
        <w:rPr>
          <w:rFonts w:asciiTheme="majorBidi" w:hAnsiTheme="majorBidi" w:cstheme="majorBidi"/>
          <w:sz w:val="24"/>
          <w:szCs w:val="24"/>
        </w:rPr>
      </w:pPr>
    </w:p>
    <w:p w14:paraId="502433A9" w14:textId="225E8A0D" w:rsidR="00934C29" w:rsidRDefault="00D1506E" w:rsidP="00934C29">
      <w:pPr>
        <w:rPr>
          <w:rFonts w:asciiTheme="majorBidi" w:hAnsiTheme="majorBidi" w:cstheme="majorBidi"/>
          <w:sz w:val="24"/>
          <w:szCs w:val="24"/>
        </w:rPr>
      </w:pPr>
      <w:r w:rsidRPr="00D1506E">
        <w:rPr>
          <w:rFonts w:asciiTheme="majorBidi" w:hAnsiTheme="majorBidi" w:cstheme="majorBidi"/>
          <w:sz w:val="24"/>
          <w:szCs w:val="24"/>
        </w:rPr>
        <w:t xml:space="preserve">It appears that 7 out of all respondents are aware that data retention has </w:t>
      </w:r>
      <w:r w:rsidR="00516E7F">
        <w:rPr>
          <w:rFonts w:asciiTheme="majorBidi" w:hAnsiTheme="majorBidi" w:cstheme="majorBidi"/>
          <w:sz w:val="24"/>
          <w:szCs w:val="24"/>
        </w:rPr>
        <w:t xml:space="preserve">some </w:t>
      </w:r>
      <w:r w:rsidRPr="00D1506E">
        <w:rPr>
          <w:rFonts w:asciiTheme="majorBidi" w:hAnsiTheme="majorBidi" w:cstheme="majorBidi"/>
          <w:sz w:val="24"/>
          <w:szCs w:val="24"/>
        </w:rPr>
        <w:t>negative impact on the environment, whereas 4 respondents are apparently unaware of this.</w:t>
      </w:r>
      <w:r>
        <w:rPr>
          <w:rFonts w:asciiTheme="majorBidi" w:hAnsiTheme="majorBidi" w:cstheme="majorBidi"/>
          <w:sz w:val="24"/>
          <w:szCs w:val="24"/>
        </w:rPr>
        <w:t xml:space="preserve"> </w:t>
      </w:r>
      <w:r w:rsidR="00DD073D" w:rsidRPr="00DD073D">
        <w:rPr>
          <w:rFonts w:asciiTheme="majorBidi" w:hAnsiTheme="majorBidi" w:cstheme="majorBidi"/>
          <w:sz w:val="24"/>
          <w:szCs w:val="24"/>
        </w:rPr>
        <w:t xml:space="preserve">Additionally, it seems that respondents believe that between 40% and 83% of the data that organizations store is </w:t>
      </w:r>
      <w:r w:rsidR="006113B8" w:rsidRPr="00DD073D">
        <w:rPr>
          <w:rFonts w:asciiTheme="majorBidi" w:hAnsiTheme="majorBidi" w:cstheme="majorBidi"/>
          <w:sz w:val="24"/>
          <w:szCs w:val="24"/>
        </w:rPr>
        <w:t>useful</w:t>
      </w:r>
      <w:r w:rsidR="00DD073D" w:rsidRPr="00DD073D">
        <w:rPr>
          <w:rFonts w:asciiTheme="majorBidi" w:hAnsiTheme="majorBidi" w:cstheme="majorBidi"/>
          <w:sz w:val="24"/>
          <w:szCs w:val="24"/>
        </w:rPr>
        <w:t>, with an average of 58.6% across all respondents.</w:t>
      </w:r>
    </w:p>
    <w:p w14:paraId="5296D884" w14:textId="570E79A4" w:rsidR="006113B8" w:rsidRPr="00934C29" w:rsidRDefault="006113B8" w:rsidP="00934C29">
      <w:pPr>
        <w:rPr>
          <w:rFonts w:asciiTheme="majorBidi" w:hAnsiTheme="majorBidi" w:cstheme="majorBidi"/>
          <w:sz w:val="24"/>
          <w:szCs w:val="24"/>
        </w:rPr>
      </w:pPr>
      <w:r w:rsidRPr="006113B8">
        <w:rPr>
          <w:rFonts w:asciiTheme="majorBidi" w:hAnsiTheme="majorBidi" w:cstheme="majorBidi"/>
          <w:noProof/>
          <w:sz w:val="24"/>
          <w:szCs w:val="24"/>
        </w:rPr>
        <w:drawing>
          <wp:anchor distT="0" distB="0" distL="114300" distR="114300" simplePos="0" relativeHeight="251698176" behindDoc="0" locked="0" layoutInCell="1" allowOverlap="1" wp14:anchorId="0D3A0A3C" wp14:editId="255B1568">
            <wp:simplePos x="0" y="0"/>
            <wp:positionH relativeFrom="column">
              <wp:posOffset>2689860</wp:posOffset>
            </wp:positionH>
            <wp:positionV relativeFrom="paragraph">
              <wp:posOffset>284744</wp:posOffset>
            </wp:positionV>
            <wp:extent cx="3488055" cy="749935"/>
            <wp:effectExtent l="19050" t="19050" r="17145" b="12065"/>
            <wp:wrapSquare wrapText="bothSides"/>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488055" cy="7499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6113B8">
        <w:rPr>
          <w:rFonts w:asciiTheme="majorBidi" w:hAnsiTheme="majorBidi" w:cstheme="majorBidi"/>
          <w:noProof/>
          <w:sz w:val="24"/>
          <w:szCs w:val="24"/>
        </w:rPr>
        <w:drawing>
          <wp:anchor distT="0" distB="0" distL="114300" distR="114300" simplePos="0" relativeHeight="251697152" behindDoc="0" locked="0" layoutInCell="1" allowOverlap="1" wp14:anchorId="08547F16" wp14:editId="6D9FC28D">
            <wp:simplePos x="0" y="0"/>
            <wp:positionH relativeFrom="margin">
              <wp:posOffset>-170444</wp:posOffset>
            </wp:positionH>
            <wp:positionV relativeFrom="paragraph">
              <wp:posOffset>35560</wp:posOffset>
            </wp:positionV>
            <wp:extent cx="2625725" cy="1509395"/>
            <wp:effectExtent l="19050" t="19050" r="22225" b="1460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25725" cy="15093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56796F6" w14:textId="4F67AAC0" w:rsidR="00934C29" w:rsidRPr="00934C29" w:rsidRDefault="00934C29" w:rsidP="00934C29">
      <w:pPr>
        <w:rPr>
          <w:rFonts w:asciiTheme="majorBidi" w:hAnsiTheme="majorBidi" w:cstheme="majorBidi"/>
          <w:sz w:val="24"/>
          <w:szCs w:val="24"/>
        </w:rPr>
      </w:pPr>
    </w:p>
    <w:p w14:paraId="4EBD2B4C" w14:textId="01ED8976" w:rsidR="00934C29" w:rsidRPr="00934C29" w:rsidRDefault="00934C29" w:rsidP="00934C29">
      <w:pPr>
        <w:rPr>
          <w:rFonts w:asciiTheme="majorBidi" w:hAnsiTheme="majorBidi" w:cstheme="majorBidi"/>
          <w:sz w:val="24"/>
          <w:szCs w:val="24"/>
        </w:rPr>
      </w:pPr>
    </w:p>
    <w:p w14:paraId="1CE3E915" w14:textId="6E71963B" w:rsidR="00934C29" w:rsidRPr="00934C29" w:rsidRDefault="00934C29" w:rsidP="00934C29">
      <w:pPr>
        <w:rPr>
          <w:rFonts w:asciiTheme="majorBidi" w:hAnsiTheme="majorBidi" w:cstheme="majorBidi"/>
          <w:sz w:val="24"/>
          <w:szCs w:val="24"/>
        </w:rPr>
      </w:pPr>
    </w:p>
    <w:p w14:paraId="169D39D7" w14:textId="0BDD6148" w:rsidR="00934C29" w:rsidRPr="00934C29" w:rsidRDefault="00934C29" w:rsidP="00934C29">
      <w:pPr>
        <w:rPr>
          <w:rFonts w:asciiTheme="majorBidi" w:hAnsiTheme="majorBidi" w:cstheme="majorBidi"/>
          <w:sz w:val="24"/>
          <w:szCs w:val="24"/>
        </w:rPr>
      </w:pPr>
    </w:p>
    <w:p w14:paraId="0327AB6C" w14:textId="48C5FBDC" w:rsidR="00934C29" w:rsidRPr="00934C29" w:rsidRDefault="00934C29" w:rsidP="00934C29">
      <w:pPr>
        <w:rPr>
          <w:rFonts w:asciiTheme="majorBidi" w:hAnsiTheme="majorBidi" w:cstheme="majorBidi"/>
          <w:sz w:val="24"/>
          <w:szCs w:val="24"/>
        </w:rPr>
      </w:pPr>
    </w:p>
    <w:p w14:paraId="1703AFE1" w14:textId="33B45F79" w:rsidR="00934C29" w:rsidRPr="00934C29" w:rsidRDefault="00D4033A" w:rsidP="00934C29">
      <w:pPr>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700224" behindDoc="0" locked="0" layoutInCell="1" allowOverlap="1" wp14:anchorId="2CEF5ADA" wp14:editId="095FA99E">
            <wp:simplePos x="0" y="0"/>
            <wp:positionH relativeFrom="margin">
              <wp:align>center</wp:align>
            </wp:positionH>
            <wp:positionV relativeFrom="paragraph">
              <wp:posOffset>0</wp:posOffset>
            </wp:positionV>
            <wp:extent cx="4726940" cy="2103120"/>
            <wp:effectExtent l="0" t="0" r="16510" b="11430"/>
            <wp:wrapSquare wrapText="bothSides"/>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page">
              <wp14:pctWidth>0</wp14:pctWidth>
            </wp14:sizeRelH>
            <wp14:sizeRelV relativeFrom="page">
              <wp14:pctHeight>0</wp14:pctHeight>
            </wp14:sizeRelV>
          </wp:anchor>
        </w:drawing>
      </w:r>
    </w:p>
    <w:p w14:paraId="3CD3D428" w14:textId="513EACBD" w:rsidR="00934C29" w:rsidRPr="00934C29" w:rsidRDefault="00934C29" w:rsidP="00934C29">
      <w:pPr>
        <w:rPr>
          <w:rFonts w:asciiTheme="majorBidi" w:hAnsiTheme="majorBidi" w:cstheme="majorBidi"/>
          <w:sz w:val="24"/>
          <w:szCs w:val="24"/>
        </w:rPr>
      </w:pPr>
    </w:p>
    <w:p w14:paraId="0FCD4F32" w14:textId="32398583" w:rsidR="00934C29" w:rsidRPr="00934C29" w:rsidRDefault="00934C29" w:rsidP="00934C29">
      <w:pPr>
        <w:rPr>
          <w:rFonts w:asciiTheme="majorBidi" w:hAnsiTheme="majorBidi" w:cstheme="majorBidi"/>
          <w:sz w:val="24"/>
          <w:szCs w:val="24"/>
        </w:rPr>
      </w:pPr>
    </w:p>
    <w:p w14:paraId="5C7562B0" w14:textId="259364EF" w:rsidR="00934C29" w:rsidRPr="00934C29" w:rsidRDefault="00934C29" w:rsidP="00934C29">
      <w:pPr>
        <w:rPr>
          <w:rFonts w:asciiTheme="majorBidi" w:hAnsiTheme="majorBidi" w:cstheme="majorBidi"/>
          <w:sz w:val="24"/>
          <w:szCs w:val="24"/>
        </w:rPr>
      </w:pPr>
    </w:p>
    <w:p w14:paraId="2F29F401" w14:textId="71D9CCE6" w:rsidR="00934C29" w:rsidRPr="00934C29" w:rsidRDefault="00934C29" w:rsidP="00934C29">
      <w:pPr>
        <w:rPr>
          <w:rFonts w:asciiTheme="majorBidi" w:hAnsiTheme="majorBidi" w:cstheme="majorBidi"/>
          <w:sz w:val="24"/>
          <w:szCs w:val="24"/>
        </w:rPr>
      </w:pPr>
    </w:p>
    <w:p w14:paraId="0E2E8100" w14:textId="77777777" w:rsidR="008B6E8C" w:rsidRDefault="008B6E8C" w:rsidP="008B6E8C">
      <w:pPr>
        <w:spacing w:line="240" w:lineRule="auto"/>
        <w:rPr>
          <w:rFonts w:asciiTheme="majorBidi" w:hAnsiTheme="majorBidi" w:cstheme="majorBidi"/>
          <w:sz w:val="24"/>
          <w:szCs w:val="24"/>
        </w:rPr>
      </w:pPr>
    </w:p>
    <w:p w14:paraId="068A5B74" w14:textId="77777777" w:rsidR="008B6E8C" w:rsidRDefault="008B6E8C" w:rsidP="008B6E8C">
      <w:pPr>
        <w:spacing w:line="240" w:lineRule="auto"/>
        <w:rPr>
          <w:rFonts w:asciiTheme="majorBidi" w:hAnsiTheme="majorBidi" w:cstheme="majorBidi"/>
          <w:sz w:val="24"/>
          <w:szCs w:val="24"/>
        </w:rPr>
      </w:pPr>
    </w:p>
    <w:p w14:paraId="1BD2129D" w14:textId="302513D3" w:rsidR="008B6E8C" w:rsidRDefault="008B6E8C" w:rsidP="008B6E8C">
      <w:pPr>
        <w:spacing w:line="240"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99199" behindDoc="0" locked="0" layoutInCell="1" allowOverlap="1" wp14:anchorId="020F3964" wp14:editId="7507D516">
            <wp:simplePos x="0" y="0"/>
            <wp:positionH relativeFrom="margin">
              <wp:posOffset>-76200</wp:posOffset>
            </wp:positionH>
            <wp:positionV relativeFrom="paragraph">
              <wp:posOffset>258022</wp:posOffset>
            </wp:positionV>
            <wp:extent cx="6081395" cy="2044065"/>
            <wp:effectExtent l="0" t="0" r="14605" b="13335"/>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page">
              <wp14:pctWidth>0</wp14:pctWidth>
            </wp14:sizeRelH>
            <wp14:sizeRelV relativeFrom="page">
              <wp14:pctHeight>0</wp14:pctHeight>
            </wp14:sizeRelV>
          </wp:anchor>
        </w:drawing>
      </w:r>
    </w:p>
    <w:p w14:paraId="35450595" w14:textId="3951A685" w:rsidR="008B6E8C" w:rsidRDefault="008B6E8C" w:rsidP="008B6E8C">
      <w:pPr>
        <w:spacing w:line="240" w:lineRule="auto"/>
        <w:rPr>
          <w:rFonts w:asciiTheme="majorBidi" w:hAnsiTheme="majorBidi" w:cstheme="majorBidi"/>
          <w:sz w:val="24"/>
          <w:szCs w:val="24"/>
        </w:rPr>
      </w:pPr>
    </w:p>
    <w:p w14:paraId="4F7DB9B4" w14:textId="77777777" w:rsidR="00D171B2" w:rsidRDefault="00DB5018" w:rsidP="00D171B2">
      <w:pPr>
        <w:spacing w:line="240" w:lineRule="auto"/>
        <w:rPr>
          <w:rFonts w:asciiTheme="majorBidi" w:hAnsiTheme="majorBidi" w:cstheme="majorBidi"/>
          <w:sz w:val="24"/>
          <w:szCs w:val="24"/>
        </w:rPr>
      </w:pPr>
      <w:r w:rsidRPr="00DB5018">
        <w:rPr>
          <w:rFonts w:asciiTheme="majorBidi" w:hAnsiTheme="majorBidi" w:cstheme="majorBidi"/>
          <w:sz w:val="24"/>
          <w:szCs w:val="24"/>
        </w:rPr>
        <w:t xml:space="preserve">As can be seen above, </w:t>
      </w:r>
      <w:r w:rsidR="00516E7F" w:rsidRPr="00DB5018">
        <w:rPr>
          <w:rFonts w:asciiTheme="majorBidi" w:hAnsiTheme="majorBidi" w:cstheme="majorBidi"/>
          <w:sz w:val="24"/>
          <w:szCs w:val="24"/>
        </w:rPr>
        <w:t>seven</w:t>
      </w:r>
      <w:r w:rsidRPr="00DB5018">
        <w:rPr>
          <w:rFonts w:asciiTheme="majorBidi" w:hAnsiTheme="majorBidi" w:cstheme="majorBidi"/>
          <w:sz w:val="24"/>
          <w:szCs w:val="24"/>
        </w:rPr>
        <w:t xml:space="preserve"> respondents rarely erase any </w:t>
      </w:r>
      <w:r>
        <w:rPr>
          <w:rFonts w:asciiTheme="majorBidi" w:hAnsiTheme="majorBidi" w:cstheme="majorBidi"/>
          <w:sz w:val="24"/>
          <w:szCs w:val="24"/>
        </w:rPr>
        <w:t>unnecessary</w:t>
      </w:r>
      <w:r w:rsidRPr="00DB5018">
        <w:rPr>
          <w:rFonts w:asciiTheme="majorBidi" w:hAnsiTheme="majorBidi" w:cstheme="majorBidi"/>
          <w:sz w:val="24"/>
          <w:szCs w:val="24"/>
        </w:rPr>
        <w:t xml:space="preserve"> data, 3 respondents often delete this data, and only 1 respondent usually does so</w:t>
      </w:r>
      <w:r>
        <w:rPr>
          <w:rFonts w:asciiTheme="majorBidi" w:hAnsiTheme="majorBidi" w:cstheme="majorBidi"/>
          <w:sz w:val="24"/>
          <w:szCs w:val="24"/>
        </w:rPr>
        <w:t>, while no responders always or never delete this data</w:t>
      </w:r>
      <w:r w:rsidRPr="00DB5018">
        <w:rPr>
          <w:rFonts w:asciiTheme="majorBidi" w:hAnsiTheme="majorBidi" w:cstheme="majorBidi"/>
          <w:sz w:val="24"/>
          <w:szCs w:val="24"/>
        </w:rPr>
        <w:t>.</w:t>
      </w:r>
      <w:r>
        <w:rPr>
          <w:rFonts w:asciiTheme="majorBidi" w:hAnsiTheme="majorBidi" w:cstheme="majorBidi"/>
          <w:sz w:val="24"/>
          <w:szCs w:val="24"/>
        </w:rPr>
        <w:t xml:space="preserve"> </w:t>
      </w:r>
      <w:r w:rsidR="003B40D4" w:rsidRPr="003B40D4">
        <w:rPr>
          <w:rFonts w:asciiTheme="majorBidi" w:hAnsiTheme="majorBidi" w:cstheme="majorBidi"/>
          <w:sz w:val="24"/>
          <w:szCs w:val="24"/>
        </w:rPr>
        <w:t>Regarding the recommendations made by the respondents, two of them proposed fewer datacenters, while another two suggested recycling e-waste and another two urged raising public awareness.</w:t>
      </w:r>
      <w:r w:rsidR="003B40D4">
        <w:rPr>
          <w:rFonts w:asciiTheme="majorBidi" w:hAnsiTheme="majorBidi" w:cstheme="majorBidi"/>
          <w:sz w:val="24"/>
          <w:szCs w:val="24"/>
        </w:rPr>
        <w:t xml:space="preserve"> </w:t>
      </w:r>
      <w:r w:rsidR="00A76652" w:rsidRPr="00A76652">
        <w:rPr>
          <w:rFonts w:asciiTheme="majorBidi" w:hAnsiTheme="majorBidi" w:cstheme="majorBidi"/>
          <w:sz w:val="24"/>
          <w:szCs w:val="24"/>
        </w:rPr>
        <w:t>One respondent suggested creating energy-efficient software, another suggested enforcing new laws and regulations to stop people from hoarding data, a third suggested relying more and more on renewable energy to power our digital devices and datacenters, and a fourth suggested providing practical advice to help people lower their digital carbon footprint.</w:t>
      </w:r>
    </w:p>
    <w:p w14:paraId="260D7B61" w14:textId="77777777" w:rsidR="00D171B2" w:rsidRDefault="00D171B2" w:rsidP="00D171B2">
      <w:pPr>
        <w:spacing w:line="240" w:lineRule="auto"/>
        <w:rPr>
          <w:rFonts w:asciiTheme="majorBidi" w:hAnsiTheme="majorBidi" w:cstheme="majorBidi"/>
          <w:sz w:val="24"/>
          <w:szCs w:val="24"/>
        </w:rPr>
      </w:pPr>
    </w:p>
    <w:p w14:paraId="1DC31ED2" w14:textId="77777777" w:rsidR="00D171B2" w:rsidRDefault="00D171B2" w:rsidP="00D171B2">
      <w:pPr>
        <w:spacing w:line="240" w:lineRule="auto"/>
        <w:rPr>
          <w:rFonts w:asciiTheme="majorBidi" w:hAnsiTheme="majorBidi" w:cstheme="majorBidi"/>
          <w:sz w:val="24"/>
          <w:szCs w:val="24"/>
        </w:rPr>
      </w:pPr>
    </w:p>
    <w:p w14:paraId="5726CFE8" w14:textId="77777777" w:rsidR="00D171B2" w:rsidRDefault="00D171B2" w:rsidP="00D171B2">
      <w:pPr>
        <w:spacing w:line="240" w:lineRule="auto"/>
        <w:rPr>
          <w:rFonts w:asciiTheme="majorBidi" w:hAnsiTheme="majorBidi" w:cstheme="majorBidi"/>
          <w:sz w:val="24"/>
          <w:szCs w:val="24"/>
        </w:rPr>
      </w:pPr>
    </w:p>
    <w:p w14:paraId="14568A54" w14:textId="77777777" w:rsidR="00D171B2" w:rsidRDefault="00D171B2" w:rsidP="00D171B2">
      <w:pPr>
        <w:spacing w:line="240" w:lineRule="auto"/>
        <w:rPr>
          <w:rFonts w:asciiTheme="majorBidi" w:hAnsiTheme="majorBidi" w:cstheme="majorBidi"/>
          <w:sz w:val="24"/>
          <w:szCs w:val="24"/>
        </w:rPr>
      </w:pPr>
    </w:p>
    <w:p w14:paraId="0A2E915B" w14:textId="77777777" w:rsidR="00D171B2" w:rsidRDefault="00D171B2" w:rsidP="00D171B2">
      <w:pPr>
        <w:spacing w:line="240" w:lineRule="auto"/>
        <w:rPr>
          <w:rFonts w:asciiTheme="majorBidi" w:hAnsiTheme="majorBidi" w:cstheme="majorBidi"/>
          <w:sz w:val="24"/>
          <w:szCs w:val="24"/>
        </w:rPr>
      </w:pPr>
    </w:p>
    <w:p w14:paraId="6DB4122D" w14:textId="77777777" w:rsidR="00D171B2" w:rsidRDefault="00D171B2" w:rsidP="00D171B2">
      <w:pPr>
        <w:spacing w:line="240" w:lineRule="auto"/>
        <w:rPr>
          <w:rFonts w:asciiTheme="majorBidi" w:hAnsiTheme="majorBidi" w:cstheme="majorBidi"/>
          <w:sz w:val="24"/>
          <w:szCs w:val="24"/>
        </w:rPr>
      </w:pPr>
    </w:p>
    <w:p w14:paraId="489A0FE3" w14:textId="378B1512" w:rsidR="00403D7F" w:rsidRPr="00D171B2" w:rsidRDefault="00D171B2" w:rsidP="00D171B2">
      <w:pPr>
        <w:spacing w:line="240" w:lineRule="auto"/>
        <w:rPr>
          <w:rFonts w:asciiTheme="majorBidi" w:hAnsiTheme="majorBidi" w:cstheme="majorBidi"/>
          <w:sz w:val="24"/>
          <w:szCs w:val="24"/>
        </w:rPr>
      </w:pPr>
      <w:bookmarkStart w:id="15" w:name="_Toc125877658"/>
      <w:r w:rsidRPr="00D171B2">
        <w:rPr>
          <w:rStyle w:val="Heading2Char"/>
          <w:rFonts w:asciiTheme="majorBidi" w:hAnsiTheme="majorBidi"/>
          <w:b/>
          <w:bCs/>
          <w:color w:val="auto"/>
          <w:sz w:val="24"/>
          <w:szCs w:val="24"/>
        </w:rPr>
        <w:lastRenderedPageBreak/>
        <w:t>Secondary Data Analysis</w:t>
      </w:r>
      <w:bookmarkEnd w:id="15"/>
      <w:r w:rsidR="002C089A" w:rsidRPr="00D171B2">
        <w:rPr>
          <w:rStyle w:val="Heading2Char"/>
          <w:rFonts w:asciiTheme="majorBidi" w:hAnsiTheme="majorBidi"/>
          <w:b/>
          <w:bCs/>
          <w:color w:val="auto"/>
          <w:sz w:val="24"/>
          <w:szCs w:val="24"/>
        </w:rPr>
        <w:br/>
      </w:r>
      <w:r w:rsidR="00403D7F" w:rsidRPr="00403D7F">
        <w:rPr>
          <w:rFonts w:asciiTheme="majorBidi" w:hAnsiTheme="majorBidi" w:cstheme="majorBidi"/>
          <w:sz w:val="24"/>
          <w:szCs w:val="24"/>
        </w:rPr>
        <w:t>Following the collection and analysis of the primary data obtained through the online survey, we began looking for and gathering secondary data from several sources, and the results are presented below.</w:t>
      </w:r>
    </w:p>
    <w:p w14:paraId="0E4D23B2" w14:textId="0C4C47D9" w:rsidR="00AB2CF9" w:rsidRDefault="00403D7F" w:rsidP="00DA3D9B">
      <w:pPr>
        <w:spacing w:line="240" w:lineRule="auto"/>
        <w:rPr>
          <w:rFonts w:asciiTheme="majorBidi" w:hAnsiTheme="majorBidi" w:cstheme="majorBidi"/>
          <w:sz w:val="24"/>
          <w:szCs w:val="24"/>
        </w:rPr>
      </w:pPr>
      <w:r w:rsidRPr="00403D7F">
        <w:rPr>
          <w:rFonts w:asciiTheme="majorBidi" w:hAnsiTheme="majorBidi" w:cstheme="majorBidi"/>
          <w:sz w:val="24"/>
          <w:szCs w:val="24"/>
        </w:rPr>
        <w:t>Only 15% of organizations</w:t>
      </w:r>
      <w:r w:rsidR="005E76D3">
        <w:rPr>
          <w:rFonts w:asciiTheme="majorBidi" w:hAnsiTheme="majorBidi" w:cstheme="majorBidi"/>
          <w:sz w:val="24"/>
          <w:szCs w:val="24"/>
        </w:rPr>
        <w:t>’</w:t>
      </w:r>
      <w:r w:rsidRPr="00403D7F">
        <w:rPr>
          <w:rFonts w:asciiTheme="majorBidi" w:hAnsiTheme="majorBidi" w:cstheme="majorBidi"/>
          <w:sz w:val="24"/>
          <w:szCs w:val="24"/>
        </w:rPr>
        <w:t xml:space="preserve"> data, according to the 2016 Global Databerg Report by Veritas Technologies, is deemed to be business crucial. As a result, 52% of all data that is processed and stored by businesses worldwide is categorized as Dark </w:t>
      </w:r>
      <w:r w:rsidR="00516E7F">
        <w:rPr>
          <w:rFonts w:asciiTheme="majorBidi" w:hAnsiTheme="majorBidi" w:cstheme="majorBidi"/>
          <w:sz w:val="24"/>
          <w:szCs w:val="24"/>
        </w:rPr>
        <w:t>d</w:t>
      </w:r>
      <w:r w:rsidRPr="00403D7F">
        <w:rPr>
          <w:rFonts w:asciiTheme="majorBidi" w:hAnsiTheme="majorBidi" w:cstheme="majorBidi"/>
          <w:sz w:val="24"/>
          <w:szCs w:val="24"/>
        </w:rPr>
        <w:t xml:space="preserve">ata, the value of which is unknown. The remaining 33% of the data are categorized as </w:t>
      </w:r>
      <w:r>
        <w:rPr>
          <w:rFonts w:asciiTheme="majorBidi" w:hAnsiTheme="majorBidi" w:cstheme="majorBidi"/>
          <w:sz w:val="24"/>
          <w:szCs w:val="24"/>
        </w:rPr>
        <w:t>R</w:t>
      </w:r>
      <w:r w:rsidRPr="00403D7F">
        <w:rPr>
          <w:rFonts w:asciiTheme="majorBidi" w:hAnsiTheme="majorBidi" w:cstheme="majorBidi"/>
          <w:sz w:val="24"/>
          <w:szCs w:val="24"/>
        </w:rPr>
        <w:t xml:space="preserve">edundant, </w:t>
      </w:r>
      <w:r>
        <w:rPr>
          <w:rFonts w:asciiTheme="majorBidi" w:hAnsiTheme="majorBidi" w:cstheme="majorBidi"/>
          <w:sz w:val="24"/>
          <w:szCs w:val="24"/>
        </w:rPr>
        <w:t>O</w:t>
      </w:r>
      <w:r w:rsidRPr="00403D7F">
        <w:rPr>
          <w:rFonts w:asciiTheme="majorBidi" w:hAnsiTheme="majorBidi" w:cstheme="majorBidi"/>
          <w:sz w:val="24"/>
          <w:szCs w:val="24"/>
        </w:rPr>
        <w:t xml:space="preserve">bsolete, or </w:t>
      </w:r>
      <w:r>
        <w:rPr>
          <w:rFonts w:asciiTheme="majorBidi" w:hAnsiTheme="majorBidi" w:cstheme="majorBidi"/>
          <w:sz w:val="24"/>
          <w:szCs w:val="24"/>
        </w:rPr>
        <w:t>T</w:t>
      </w:r>
      <w:r w:rsidRPr="00403D7F">
        <w:rPr>
          <w:rFonts w:asciiTheme="majorBidi" w:hAnsiTheme="majorBidi" w:cstheme="majorBidi"/>
          <w:sz w:val="24"/>
          <w:szCs w:val="24"/>
        </w:rPr>
        <w:t>rivial since they are regarded as being useless (ROT)</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AB2CF9">
        <w:rPr>
          <w:rFonts w:asciiTheme="majorBidi" w:hAnsiTheme="majorBidi" w:cstheme="majorBidi"/>
          <w:sz w:val="24"/>
          <w:szCs w:val="24"/>
        </w:rPr>
        <w:instrText>ADDIN CSL_CITATION {"citationItems":[{"id":"ITEM-1","itemData":{"URL":"https://www.veritas.com/news-releases/2016-03-15-veritas-global-databerg-report-finds-85-percent-of-stored-data","abstract":"March 15, 2016-Veritas Technologies, the global leader in information management, today released the results of its Global Databerg Report (/product/information-governance/global-databerg). The survey reveals that 52% of all information currently stored and processed by organizations around the world is considered 'dark' data, whose value is unknown. Additionally, another 33% of data is considered redundant, obsolete, or trivial (ROT) and is known to be useless. If left untamed, business data will unnecessarily cost organizations around the world a cumulative $3.3 trillion to manage by the year 2020. Organizations are creating and storing data at an ever-increasing rate due to a 'data hoarding' culture and an indifferent attitude to retention policy. This data could be anything from valuable business information to non-compliant information. The report reveals that IT leaders consider just 15% of all stored data to be classified as business critical information. For the average midsized organization holding 1000TB of data, the cost to store their non-critical information is estimated at more than $650,000 annually.","accessed":{"date-parts":[["2022","11","24"]]},"author":[{"dropping-particle":"","family":"Veritas","given":"","non-dropping-particle":"","parse-names":false,"suffix":""}],"container-title":"Veritas","id":"ITEM-1","issued":{"date-parts":[["2016"]]},"title":"Veritas Global Databerg Report Finds 85% of Stored Data Is Either Dark, or Redundant, Obsolete, or Trivial","type":"webpage"},"uris":["http://www.mendeley.com/documents/?uuid=8270c640-b5a2-3a36-84c6-dfe15c2be913"]}],"mendeley":{"formattedCitation":"(Veritas, 2016)","plainTextFormattedCitation":"(Veritas, 2016)","previouslyFormattedCitation":"(Veritas, 2016)"},"properties":{"noteIndex":0},"schema":"https://github.com/citation-style-language/schema/raw/master/csl-citation.json"}</w:instrText>
      </w:r>
      <w:r>
        <w:rPr>
          <w:rFonts w:asciiTheme="majorBidi" w:hAnsiTheme="majorBidi" w:cstheme="majorBidi"/>
          <w:sz w:val="24"/>
          <w:szCs w:val="24"/>
        </w:rPr>
        <w:fldChar w:fldCharType="separate"/>
      </w:r>
      <w:r w:rsidRPr="00403D7F">
        <w:rPr>
          <w:rFonts w:asciiTheme="majorBidi" w:hAnsiTheme="majorBidi" w:cstheme="majorBidi"/>
          <w:noProof/>
          <w:sz w:val="24"/>
          <w:szCs w:val="24"/>
        </w:rPr>
        <w:t>(Veritas, 2016)</w:t>
      </w:r>
      <w:r>
        <w:rPr>
          <w:rFonts w:asciiTheme="majorBidi" w:hAnsiTheme="majorBidi" w:cstheme="majorBidi"/>
          <w:sz w:val="24"/>
          <w:szCs w:val="24"/>
        </w:rPr>
        <w:fldChar w:fldCharType="end"/>
      </w:r>
      <w:r>
        <w:rPr>
          <w:rFonts w:asciiTheme="majorBidi" w:hAnsiTheme="majorBidi" w:cstheme="majorBidi"/>
          <w:sz w:val="24"/>
          <w:szCs w:val="24"/>
        </w:rPr>
        <w:t>.</w:t>
      </w:r>
    </w:p>
    <w:p w14:paraId="2298CD75" w14:textId="5F3BA587" w:rsidR="00AB2CF9" w:rsidRDefault="00AB2CF9" w:rsidP="00DA3D9B">
      <w:pPr>
        <w:spacing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A91A8C7" wp14:editId="021E5B07">
            <wp:extent cx="4373880" cy="2606040"/>
            <wp:effectExtent l="0" t="0" r="7620" b="381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13ED285" w14:textId="3410CEAA" w:rsidR="004A0F55" w:rsidRDefault="00AB2CF9" w:rsidP="00DA3D9B">
      <w:pPr>
        <w:spacing w:line="240" w:lineRule="auto"/>
        <w:rPr>
          <w:rFonts w:asciiTheme="majorBidi" w:hAnsiTheme="majorBidi" w:cstheme="majorBidi"/>
          <w:sz w:val="24"/>
          <w:szCs w:val="24"/>
        </w:rPr>
      </w:pPr>
      <w:r w:rsidRPr="00AB2CF9">
        <w:rPr>
          <w:rFonts w:asciiTheme="majorBidi" w:hAnsiTheme="majorBidi" w:cstheme="majorBidi"/>
          <w:sz w:val="24"/>
          <w:szCs w:val="24"/>
        </w:rPr>
        <w:t xml:space="preserve">Because of a culture of </w:t>
      </w:r>
      <w:r w:rsidR="00206DA8">
        <w:rPr>
          <w:rFonts w:asciiTheme="majorBidi" w:hAnsiTheme="majorBidi" w:cstheme="majorBidi"/>
          <w:sz w:val="24"/>
          <w:szCs w:val="24"/>
        </w:rPr>
        <w:t>“</w:t>
      </w:r>
      <w:r w:rsidRPr="00AB2CF9">
        <w:rPr>
          <w:rFonts w:asciiTheme="majorBidi" w:hAnsiTheme="majorBidi" w:cstheme="majorBidi"/>
          <w:sz w:val="24"/>
          <w:szCs w:val="24"/>
        </w:rPr>
        <w:t>data hoarding</w:t>
      </w:r>
      <w:r w:rsidR="00206DA8">
        <w:rPr>
          <w:rFonts w:asciiTheme="majorBidi" w:hAnsiTheme="majorBidi" w:cstheme="majorBidi"/>
          <w:sz w:val="24"/>
          <w:szCs w:val="24"/>
        </w:rPr>
        <w:t>”</w:t>
      </w:r>
      <w:r w:rsidRPr="00AB2CF9">
        <w:rPr>
          <w:rFonts w:asciiTheme="majorBidi" w:hAnsiTheme="majorBidi" w:cstheme="majorBidi"/>
          <w:sz w:val="24"/>
          <w:szCs w:val="24"/>
        </w:rPr>
        <w:t xml:space="preserve"> and disregard for retention policies, businesses are producing and storing data at record-breaking rates</w:t>
      </w:r>
      <w:r w:rsidR="00C22C14">
        <w:rPr>
          <w:rFonts w:asciiTheme="majorBidi" w:hAnsiTheme="majorBidi" w:cstheme="majorBidi"/>
          <w:sz w:val="24"/>
          <w:szCs w:val="24"/>
        </w:rPr>
        <w:t xml:space="preserve">, leaving behind a </w:t>
      </w:r>
      <w:r>
        <w:rPr>
          <w:rFonts w:asciiTheme="majorBidi" w:hAnsiTheme="majorBidi" w:cstheme="majorBidi"/>
          <w:sz w:val="24"/>
          <w:szCs w:val="24"/>
        </w:rPr>
        <w:t>massive carbon footprint unnecessarily</w:t>
      </w:r>
      <w:r w:rsidR="00F64063">
        <w:rPr>
          <w:rFonts w:asciiTheme="majorBidi" w:hAnsiTheme="majorBidi" w:cstheme="majorBidi"/>
          <w:sz w:val="24"/>
          <w:szCs w:val="24"/>
        </w:rPr>
        <w:t>.</w:t>
      </w:r>
      <w:r w:rsidR="00C22C14">
        <w:rPr>
          <w:rFonts w:asciiTheme="majorBidi" w:hAnsiTheme="majorBidi" w:cstheme="majorBidi"/>
          <w:sz w:val="24"/>
          <w:szCs w:val="24"/>
        </w:rPr>
        <w:t xml:space="preserve"> </w:t>
      </w:r>
      <w:r w:rsidR="00F64063" w:rsidRPr="00F64063">
        <w:rPr>
          <w:rFonts w:asciiTheme="majorBidi" w:hAnsiTheme="majorBidi" w:cstheme="majorBidi"/>
          <w:sz w:val="24"/>
          <w:szCs w:val="24"/>
        </w:rPr>
        <w:t>This data not only has an adverse effect on the environment, but it may also put a tremendous financial burden on these businesses</w:t>
      </w:r>
      <w:r w:rsidR="00F64063">
        <w:rPr>
          <w:rFonts w:asciiTheme="majorBidi" w:hAnsiTheme="majorBidi" w:cstheme="majorBidi"/>
          <w:sz w:val="24"/>
          <w:szCs w:val="24"/>
        </w:rPr>
        <w:t>, as t</w:t>
      </w:r>
      <w:r w:rsidR="00F64063" w:rsidRPr="00F64063">
        <w:rPr>
          <w:rFonts w:asciiTheme="majorBidi" w:hAnsiTheme="majorBidi" w:cstheme="majorBidi"/>
          <w:sz w:val="24"/>
          <w:szCs w:val="24"/>
        </w:rPr>
        <w:t>he cost of maintaining non-critical data may cost a typical midsize company with 1000TB of data more than $650,000 a year</w:t>
      </w:r>
      <w:r w:rsidR="00F64063">
        <w:rPr>
          <w:rFonts w:asciiTheme="majorBidi" w:hAnsiTheme="majorBidi" w:cstheme="majorBidi"/>
          <w:sz w:val="24"/>
          <w:szCs w:val="24"/>
        </w:rPr>
        <w:t xml:space="preserve"> </w:t>
      </w:r>
      <w:r w:rsidR="00F64063">
        <w:rPr>
          <w:rFonts w:asciiTheme="majorBidi" w:hAnsiTheme="majorBidi" w:cstheme="majorBidi"/>
          <w:sz w:val="24"/>
          <w:szCs w:val="24"/>
        </w:rPr>
        <w:fldChar w:fldCharType="begin" w:fldLock="1"/>
      </w:r>
      <w:r w:rsidR="00655989">
        <w:rPr>
          <w:rFonts w:asciiTheme="majorBidi" w:hAnsiTheme="majorBidi" w:cstheme="majorBidi"/>
          <w:sz w:val="24"/>
          <w:szCs w:val="24"/>
        </w:rPr>
        <w:instrText>ADDIN CSL_CITATION {"citationItems":[{"id":"ITEM-1","itemData":{"URL":"https://www.veritas.com/news-releases/2016-03-15-veritas-global-databerg-report-finds-85-percent-of-stored-data","abstract":"March 15, 2016-Veritas Technologies, the global leader in information management, today released the results of its Global Databerg Report (/product/information-governance/global-databerg). The survey reveals that 52% of all information currently stored and processed by organizations around the world is considered 'dark' data, whose value is unknown. Additionally, another 33% of data is considered redundant, obsolete, or trivial (ROT) and is known to be useless. If left untamed, business data will unnecessarily cost organizations around the world a cumulative $3.3 trillion to manage by the year 2020. Organizations are creating and storing data at an ever-increasing rate due to a 'data hoarding' culture and an indifferent attitude to retention policy. This data could be anything from valuable business information to non-compliant information. The report reveals that IT leaders consider just 15% of all stored data to be classified as business critical information. For the average midsized organization holding 1000TB of data, the cost to store their non-critical information is estimated at more than $650,000 annually.","accessed":{"date-parts":[["2022","11","24"]]},"author":[{"dropping-particle":"","family":"Veritas","given":"","non-dropping-particle":"","parse-names":false,"suffix":""}],"container-title":"Veritas","id":"ITEM-1","issued":{"date-parts":[["2016"]]},"title":"Veritas Global Databerg Report Finds 85% of Stored Data Is Either Dark, or Redundant, Obsolete, or Trivial","type":"webpage"},"uris":["http://www.mendeley.com/documents/?uuid=8270c640-b5a2-3a36-84c6-dfe15c2be913"]}],"mendeley":{"formattedCitation":"(Veritas, 2016)","plainTextFormattedCitation":"(Veritas, 2016)","previouslyFormattedCitation":"(Veritas, 2016)"},"properties":{"noteIndex":0},"schema":"https://github.com/citation-style-language/schema/raw/master/csl-citation.json"}</w:instrText>
      </w:r>
      <w:r w:rsidR="00F64063">
        <w:rPr>
          <w:rFonts w:asciiTheme="majorBidi" w:hAnsiTheme="majorBidi" w:cstheme="majorBidi"/>
          <w:sz w:val="24"/>
          <w:szCs w:val="24"/>
        </w:rPr>
        <w:fldChar w:fldCharType="separate"/>
      </w:r>
      <w:r w:rsidR="00F64063" w:rsidRPr="00F64063">
        <w:rPr>
          <w:rFonts w:asciiTheme="majorBidi" w:hAnsiTheme="majorBidi" w:cstheme="majorBidi"/>
          <w:noProof/>
          <w:sz w:val="24"/>
          <w:szCs w:val="24"/>
        </w:rPr>
        <w:t>(Veritas, 2016)</w:t>
      </w:r>
      <w:r w:rsidR="00F64063">
        <w:rPr>
          <w:rFonts w:asciiTheme="majorBidi" w:hAnsiTheme="majorBidi" w:cstheme="majorBidi"/>
          <w:sz w:val="24"/>
          <w:szCs w:val="24"/>
        </w:rPr>
        <w:fldChar w:fldCharType="end"/>
      </w:r>
      <w:r w:rsidR="004A0F55">
        <w:rPr>
          <w:rFonts w:asciiTheme="majorBidi" w:hAnsiTheme="majorBidi" w:cstheme="majorBidi"/>
          <w:sz w:val="24"/>
          <w:szCs w:val="24"/>
        </w:rPr>
        <w:t>.</w:t>
      </w:r>
    </w:p>
    <w:p w14:paraId="74A1DC47" w14:textId="213EC9B8" w:rsidR="00516E7F" w:rsidRDefault="004A0F55" w:rsidP="00DA3D9B">
      <w:pPr>
        <w:spacing w:line="240" w:lineRule="auto"/>
        <w:rPr>
          <w:rFonts w:asciiTheme="majorBidi" w:hAnsiTheme="majorBidi" w:cstheme="majorBidi"/>
          <w:sz w:val="24"/>
          <w:szCs w:val="24"/>
        </w:rPr>
      </w:pPr>
      <w:r>
        <w:rPr>
          <w:rFonts w:asciiTheme="majorBidi" w:hAnsiTheme="majorBidi" w:cstheme="majorBidi"/>
          <w:sz w:val="24"/>
          <w:szCs w:val="24"/>
        </w:rPr>
        <w:t xml:space="preserve">According to Aparavi, </w:t>
      </w:r>
      <w:r w:rsidR="00244F00">
        <w:rPr>
          <w:rFonts w:asciiTheme="majorBidi" w:hAnsiTheme="majorBidi" w:cstheme="majorBidi"/>
          <w:sz w:val="24"/>
          <w:szCs w:val="24"/>
        </w:rPr>
        <w:t xml:space="preserve">keeping ROT and Dark </w:t>
      </w:r>
      <w:r w:rsidR="00516E7F">
        <w:rPr>
          <w:rFonts w:asciiTheme="majorBidi" w:hAnsiTheme="majorBidi" w:cstheme="majorBidi"/>
          <w:sz w:val="24"/>
          <w:szCs w:val="24"/>
        </w:rPr>
        <w:t>d</w:t>
      </w:r>
      <w:r w:rsidR="00244F00">
        <w:rPr>
          <w:rFonts w:asciiTheme="majorBidi" w:hAnsiTheme="majorBidi" w:cstheme="majorBidi"/>
          <w:sz w:val="24"/>
          <w:szCs w:val="24"/>
        </w:rPr>
        <w:t>ata can</w:t>
      </w:r>
      <w:r w:rsidR="00516E7F">
        <w:rPr>
          <w:rFonts w:asciiTheme="majorBidi" w:hAnsiTheme="majorBidi" w:cstheme="majorBidi"/>
          <w:sz w:val="24"/>
          <w:szCs w:val="24"/>
        </w:rPr>
        <w:t xml:space="preserve"> also</w:t>
      </w:r>
      <w:r w:rsidR="00244F00">
        <w:rPr>
          <w:rFonts w:asciiTheme="majorBidi" w:hAnsiTheme="majorBidi" w:cstheme="majorBidi"/>
          <w:sz w:val="24"/>
          <w:szCs w:val="24"/>
        </w:rPr>
        <w:t xml:space="preserve"> increase the chances of security breaches. </w:t>
      </w:r>
      <w:r w:rsidR="009F2403" w:rsidRPr="009F2403">
        <w:rPr>
          <w:rFonts w:asciiTheme="majorBidi" w:hAnsiTheme="majorBidi" w:cstheme="majorBidi"/>
          <w:sz w:val="24"/>
          <w:szCs w:val="24"/>
        </w:rPr>
        <w:t>Breaches typically occur when you</w:t>
      </w:r>
      <w:r w:rsidR="005E76D3">
        <w:rPr>
          <w:rFonts w:asciiTheme="majorBidi" w:hAnsiTheme="majorBidi" w:cstheme="majorBidi"/>
          <w:sz w:val="24"/>
          <w:szCs w:val="24"/>
        </w:rPr>
        <w:t>’</w:t>
      </w:r>
      <w:r w:rsidR="009F2403" w:rsidRPr="009F2403">
        <w:rPr>
          <w:rFonts w:asciiTheme="majorBidi" w:hAnsiTheme="majorBidi" w:cstheme="majorBidi"/>
          <w:sz w:val="24"/>
          <w:szCs w:val="24"/>
        </w:rPr>
        <w:t xml:space="preserve">re unsure of exactly what data you have or where it is. This frequently happens, especially when staff members make their own copies of documents to take home in insecure file systems or on endpoints like PCs, USB sticks, or mobile phones, only to misplace them or have their equipment stolen, which exponentially raises the danger of a data breach. Legal settlements for data breaches may cost </w:t>
      </w:r>
      <w:r w:rsidR="00516E7F">
        <w:rPr>
          <w:rFonts w:asciiTheme="majorBidi" w:hAnsiTheme="majorBidi" w:cstheme="majorBidi"/>
          <w:sz w:val="24"/>
          <w:szCs w:val="24"/>
        </w:rPr>
        <w:t xml:space="preserve">companies </w:t>
      </w:r>
      <w:r w:rsidR="009F2403" w:rsidRPr="009F2403">
        <w:rPr>
          <w:rFonts w:asciiTheme="majorBidi" w:hAnsiTheme="majorBidi" w:cstheme="majorBidi"/>
          <w:sz w:val="24"/>
          <w:szCs w:val="24"/>
        </w:rPr>
        <w:t>a significant amount of money</w:t>
      </w:r>
      <w:r w:rsidR="00516E7F">
        <w:rPr>
          <w:rFonts w:asciiTheme="majorBidi" w:hAnsiTheme="majorBidi" w:cstheme="majorBidi"/>
          <w:sz w:val="24"/>
          <w:szCs w:val="24"/>
        </w:rPr>
        <w:t xml:space="preserve"> </w:t>
      </w:r>
      <w:r w:rsidR="00516E7F">
        <w:rPr>
          <w:rFonts w:asciiTheme="majorBidi" w:hAnsiTheme="majorBidi" w:cstheme="majorBidi"/>
          <w:sz w:val="24"/>
          <w:szCs w:val="24"/>
        </w:rPr>
        <w:fldChar w:fldCharType="begin" w:fldLock="1"/>
      </w:r>
      <w:r w:rsidR="00516E7F">
        <w:rPr>
          <w:rFonts w:asciiTheme="majorBidi" w:hAnsiTheme="majorBidi" w:cstheme="majorBidi"/>
          <w:sz w:val="24"/>
          <w:szCs w:val="24"/>
        </w:rPr>
        <w:instrText>ADDIN CSL_CITATION {"citationItems":[{"id":"ITEM-1","itemData":{"URL":"https://www.aparavi.com/resources-blog/rot-dark-data-costs","accessed":{"date-parts":[["2022","11","24"]]},"author":[{"dropping-particle":"","family":"Aparavi","given":"","non-dropping-particle":"","parse-names":false,"suffix":""}],"container-title":"Aparavi","id":"ITEM-1","issued":{"date-parts":[["2022"]]},"title":"ROT and Dark Data: Examples of 5 Types of Hidden Costs","type":"webpage"},"uris":["http://www.mendeley.com/documents/?uuid=f0c57e85-330d-3608-a248-9a7b263624fd"]}],"mendeley":{"formattedCitation":"(Aparavi, 2022)","plainTextFormattedCitation":"(Aparavi, 2022)","previouslyFormattedCitation":"(Aparavi, 2022)"},"properties":{"noteIndex":0},"schema":"https://github.com/citation-style-language/schema/raw/master/csl-citation.json"}</w:instrText>
      </w:r>
      <w:r w:rsidR="00516E7F">
        <w:rPr>
          <w:rFonts w:asciiTheme="majorBidi" w:hAnsiTheme="majorBidi" w:cstheme="majorBidi"/>
          <w:sz w:val="24"/>
          <w:szCs w:val="24"/>
        </w:rPr>
        <w:fldChar w:fldCharType="separate"/>
      </w:r>
      <w:r w:rsidR="00516E7F" w:rsidRPr="00655989">
        <w:rPr>
          <w:rFonts w:asciiTheme="majorBidi" w:hAnsiTheme="majorBidi" w:cstheme="majorBidi"/>
          <w:noProof/>
          <w:sz w:val="24"/>
          <w:szCs w:val="24"/>
        </w:rPr>
        <w:t>(Aparavi, 2022)</w:t>
      </w:r>
      <w:r w:rsidR="00516E7F">
        <w:rPr>
          <w:rFonts w:asciiTheme="majorBidi" w:hAnsiTheme="majorBidi" w:cstheme="majorBidi"/>
          <w:sz w:val="24"/>
          <w:szCs w:val="24"/>
        </w:rPr>
        <w:fldChar w:fldCharType="end"/>
      </w:r>
      <w:r w:rsidR="009F2403" w:rsidRPr="009F2403">
        <w:rPr>
          <w:rFonts w:asciiTheme="majorBidi" w:hAnsiTheme="majorBidi" w:cstheme="majorBidi"/>
          <w:sz w:val="24"/>
          <w:szCs w:val="24"/>
        </w:rPr>
        <w:t xml:space="preserve">. </w:t>
      </w:r>
    </w:p>
    <w:p w14:paraId="55E7CD03" w14:textId="00732C18" w:rsidR="00C0485C" w:rsidRDefault="009F2403" w:rsidP="00DA3D9B">
      <w:pPr>
        <w:spacing w:line="240" w:lineRule="auto"/>
        <w:rPr>
          <w:rFonts w:asciiTheme="majorBidi" w:hAnsiTheme="majorBidi" w:cstheme="majorBidi"/>
          <w:sz w:val="24"/>
          <w:szCs w:val="24"/>
        </w:rPr>
      </w:pPr>
      <w:r w:rsidRPr="009F2403">
        <w:rPr>
          <w:rFonts w:asciiTheme="majorBidi" w:hAnsiTheme="majorBidi" w:cstheme="majorBidi"/>
          <w:sz w:val="24"/>
          <w:szCs w:val="24"/>
        </w:rPr>
        <w:t>Following the breach of its systems, Equifax agreed to a settlement for over one billion dollars. To make it simpler for staff members to access each other</w:t>
      </w:r>
      <w:r w:rsidR="005E76D3">
        <w:rPr>
          <w:rFonts w:asciiTheme="majorBidi" w:hAnsiTheme="majorBidi" w:cstheme="majorBidi"/>
          <w:sz w:val="24"/>
          <w:szCs w:val="24"/>
        </w:rPr>
        <w:t>’</w:t>
      </w:r>
      <w:r w:rsidRPr="009F2403">
        <w:rPr>
          <w:rFonts w:asciiTheme="majorBidi" w:hAnsiTheme="majorBidi" w:cstheme="majorBidi"/>
          <w:sz w:val="24"/>
          <w:szCs w:val="24"/>
        </w:rPr>
        <w:t xml:space="preserve">s data, some employees left </w:t>
      </w:r>
      <w:r w:rsidR="00516E7F">
        <w:rPr>
          <w:rFonts w:asciiTheme="majorBidi" w:hAnsiTheme="majorBidi" w:cstheme="majorBidi"/>
          <w:sz w:val="24"/>
          <w:szCs w:val="24"/>
        </w:rPr>
        <w:t xml:space="preserve">a </w:t>
      </w:r>
      <w:r w:rsidRPr="009F2403">
        <w:rPr>
          <w:rFonts w:asciiTheme="majorBidi" w:hAnsiTheme="majorBidi" w:cstheme="majorBidi"/>
          <w:sz w:val="24"/>
          <w:szCs w:val="24"/>
        </w:rPr>
        <w:t>ROT data</w:t>
      </w:r>
      <w:r w:rsidR="00516E7F">
        <w:rPr>
          <w:rFonts w:asciiTheme="majorBidi" w:hAnsiTheme="majorBidi" w:cstheme="majorBidi"/>
          <w:sz w:val="24"/>
          <w:szCs w:val="24"/>
        </w:rPr>
        <w:t xml:space="preserve"> </w:t>
      </w:r>
      <w:r w:rsidRPr="009F2403">
        <w:rPr>
          <w:rFonts w:asciiTheme="majorBidi" w:hAnsiTheme="majorBidi" w:cstheme="majorBidi"/>
          <w:sz w:val="24"/>
          <w:szCs w:val="24"/>
        </w:rPr>
        <w:t xml:space="preserve">file </w:t>
      </w:r>
      <w:r w:rsidR="00516E7F">
        <w:rPr>
          <w:rFonts w:asciiTheme="majorBidi" w:hAnsiTheme="majorBidi" w:cstheme="majorBidi"/>
          <w:sz w:val="24"/>
          <w:szCs w:val="24"/>
        </w:rPr>
        <w:t>conta</w:t>
      </w:r>
      <w:r w:rsidR="005F5838">
        <w:rPr>
          <w:rFonts w:asciiTheme="majorBidi" w:hAnsiTheme="majorBidi" w:cstheme="majorBidi"/>
          <w:sz w:val="24"/>
          <w:szCs w:val="24"/>
        </w:rPr>
        <w:t>in</w:t>
      </w:r>
      <w:r w:rsidR="00516E7F">
        <w:rPr>
          <w:rFonts w:asciiTheme="majorBidi" w:hAnsiTheme="majorBidi" w:cstheme="majorBidi"/>
          <w:sz w:val="24"/>
          <w:szCs w:val="24"/>
        </w:rPr>
        <w:t>ing</w:t>
      </w:r>
      <w:r w:rsidRPr="009F2403">
        <w:rPr>
          <w:rFonts w:asciiTheme="majorBidi" w:hAnsiTheme="majorBidi" w:cstheme="majorBidi"/>
          <w:sz w:val="24"/>
          <w:szCs w:val="24"/>
        </w:rPr>
        <w:t xml:space="preserve"> all of the staff members</w:t>
      </w:r>
      <w:r w:rsidR="005E76D3">
        <w:rPr>
          <w:rFonts w:asciiTheme="majorBidi" w:hAnsiTheme="majorBidi" w:cstheme="majorBidi"/>
          <w:sz w:val="24"/>
          <w:szCs w:val="24"/>
        </w:rPr>
        <w:t>’</w:t>
      </w:r>
      <w:r w:rsidRPr="009F2403">
        <w:rPr>
          <w:rFonts w:asciiTheme="majorBidi" w:hAnsiTheme="majorBidi" w:cstheme="majorBidi"/>
          <w:sz w:val="24"/>
          <w:szCs w:val="24"/>
        </w:rPr>
        <w:t xml:space="preserve"> passwords, on the servers, which led to this incident</w:t>
      </w:r>
      <w:r w:rsidR="00655989">
        <w:rPr>
          <w:rFonts w:asciiTheme="majorBidi" w:hAnsiTheme="majorBidi" w:cstheme="majorBidi"/>
          <w:sz w:val="24"/>
          <w:szCs w:val="24"/>
        </w:rPr>
        <w:t xml:space="preserve"> </w:t>
      </w:r>
      <w:r w:rsidR="00655989">
        <w:rPr>
          <w:rFonts w:asciiTheme="majorBidi" w:hAnsiTheme="majorBidi" w:cstheme="majorBidi"/>
          <w:sz w:val="24"/>
          <w:szCs w:val="24"/>
        </w:rPr>
        <w:fldChar w:fldCharType="begin" w:fldLock="1"/>
      </w:r>
      <w:r w:rsidR="00AE7F0D">
        <w:rPr>
          <w:rFonts w:asciiTheme="majorBidi" w:hAnsiTheme="majorBidi" w:cstheme="majorBidi"/>
          <w:sz w:val="24"/>
          <w:szCs w:val="24"/>
        </w:rPr>
        <w:instrText>ADDIN CSL_CITATION {"citationItems":[{"id":"ITEM-1","itemData":{"URL":"https://www.aparavi.com/resources-blog/rot-dark-data-costs","accessed":{"date-parts":[["2022","11","24"]]},"author":[{"dropping-particle":"","family":"Aparavi","given":"","non-dropping-particle":"","parse-names":false,"suffix":""}],"container-title":"Aparavi","id":"ITEM-1","issued":{"date-parts":[["2022"]]},"title":"ROT and Dark Data: Examples of 5 Types of Hidden Costs","type":"webpage"},"uris":["http://www.mendeley.com/documents/?uuid=f0c57e85-330d-3608-a248-9a7b263624fd"]}],"mendeley":{"formattedCitation":"(Aparavi, 2022)","plainTextFormattedCitation":"(Aparavi, 2022)","previouslyFormattedCitation":"(Aparavi, 2022)"},"properties":{"noteIndex":0},"schema":"https://github.com/citation-style-language/schema/raw/master/csl-citation.json"}</w:instrText>
      </w:r>
      <w:r w:rsidR="00655989">
        <w:rPr>
          <w:rFonts w:asciiTheme="majorBidi" w:hAnsiTheme="majorBidi" w:cstheme="majorBidi"/>
          <w:sz w:val="24"/>
          <w:szCs w:val="24"/>
        </w:rPr>
        <w:fldChar w:fldCharType="separate"/>
      </w:r>
      <w:r w:rsidR="00655989" w:rsidRPr="00655989">
        <w:rPr>
          <w:rFonts w:asciiTheme="majorBidi" w:hAnsiTheme="majorBidi" w:cstheme="majorBidi"/>
          <w:noProof/>
          <w:sz w:val="24"/>
          <w:szCs w:val="24"/>
        </w:rPr>
        <w:t>(Aparavi, 2022)</w:t>
      </w:r>
      <w:r w:rsidR="00655989">
        <w:rPr>
          <w:rFonts w:asciiTheme="majorBidi" w:hAnsiTheme="majorBidi" w:cstheme="majorBidi"/>
          <w:sz w:val="24"/>
          <w:szCs w:val="24"/>
        </w:rPr>
        <w:fldChar w:fldCharType="end"/>
      </w:r>
      <w:r w:rsidR="00655989">
        <w:rPr>
          <w:rFonts w:asciiTheme="majorBidi" w:hAnsiTheme="majorBidi" w:cstheme="majorBidi"/>
          <w:sz w:val="24"/>
          <w:szCs w:val="24"/>
        </w:rPr>
        <w:t>.</w:t>
      </w:r>
      <w:r w:rsidR="00753204">
        <w:rPr>
          <w:rFonts w:asciiTheme="majorBidi" w:hAnsiTheme="majorBidi" w:cstheme="majorBidi"/>
          <w:sz w:val="24"/>
          <w:szCs w:val="24"/>
        </w:rPr>
        <w:t xml:space="preserve"> </w:t>
      </w:r>
    </w:p>
    <w:p w14:paraId="68A74A8A" w14:textId="008C79E5" w:rsidR="0043429A" w:rsidRDefault="00472180" w:rsidP="00516E7F">
      <w:pPr>
        <w:spacing w:line="240" w:lineRule="auto"/>
        <w:rPr>
          <w:rFonts w:asciiTheme="majorBidi" w:hAnsiTheme="majorBidi" w:cstheme="majorBidi"/>
          <w:sz w:val="24"/>
          <w:szCs w:val="24"/>
        </w:rPr>
      </w:pPr>
      <w:r>
        <w:rPr>
          <w:rFonts w:asciiTheme="majorBidi" w:hAnsiTheme="majorBidi" w:cstheme="majorBidi"/>
          <w:sz w:val="24"/>
          <w:szCs w:val="24"/>
        </w:rPr>
        <w:t>S</w:t>
      </w:r>
      <w:r w:rsidR="00C0485C" w:rsidRPr="00C0485C">
        <w:rPr>
          <w:rFonts w:asciiTheme="majorBidi" w:hAnsiTheme="majorBidi" w:cstheme="majorBidi"/>
          <w:sz w:val="24"/>
          <w:szCs w:val="24"/>
        </w:rPr>
        <w:t>imply</w:t>
      </w:r>
      <w:r>
        <w:rPr>
          <w:rFonts w:asciiTheme="majorBidi" w:hAnsiTheme="majorBidi" w:cstheme="majorBidi"/>
          <w:sz w:val="24"/>
          <w:szCs w:val="24"/>
        </w:rPr>
        <w:t xml:space="preserve"> by</w:t>
      </w:r>
      <w:r w:rsidR="00C0485C" w:rsidRPr="00C0485C">
        <w:rPr>
          <w:rFonts w:asciiTheme="majorBidi" w:hAnsiTheme="majorBidi" w:cstheme="majorBidi"/>
          <w:sz w:val="24"/>
          <w:szCs w:val="24"/>
        </w:rPr>
        <w:t xml:space="preserve"> deleting the ROT and Dark Data stored on your servers</w:t>
      </w:r>
      <w:r w:rsidR="00C0485C">
        <w:rPr>
          <w:rFonts w:asciiTheme="majorBidi" w:hAnsiTheme="majorBidi" w:cstheme="majorBidi"/>
          <w:sz w:val="24"/>
          <w:szCs w:val="24"/>
        </w:rPr>
        <w:t>, it</w:t>
      </w:r>
      <w:r w:rsidR="00C0485C" w:rsidRPr="00C0485C">
        <w:rPr>
          <w:rFonts w:asciiTheme="majorBidi" w:hAnsiTheme="majorBidi" w:cstheme="majorBidi"/>
          <w:sz w:val="24"/>
          <w:szCs w:val="24"/>
        </w:rPr>
        <w:t xml:space="preserve"> might save your firm many billions of dollars while also reducing the harmful environmental effects of the digital transformation.</w:t>
      </w:r>
    </w:p>
    <w:p w14:paraId="38E961E8" w14:textId="681D77E2" w:rsidR="00D2566F" w:rsidRDefault="0043429A" w:rsidP="00B15905">
      <w:pPr>
        <w:spacing w:line="240" w:lineRule="auto"/>
        <w:rPr>
          <w:rFonts w:asciiTheme="majorBidi" w:hAnsiTheme="majorBidi" w:cstheme="majorBidi"/>
          <w:sz w:val="24"/>
          <w:szCs w:val="24"/>
        </w:rPr>
      </w:pPr>
      <w:bookmarkStart w:id="16" w:name="_Toc125877659"/>
      <w:r w:rsidRPr="0043429A">
        <w:rPr>
          <w:rStyle w:val="Heading2Char"/>
          <w:rFonts w:asciiTheme="majorBidi" w:hAnsiTheme="majorBidi"/>
          <w:b/>
          <w:bCs/>
          <w:color w:val="auto"/>
          <w:sz w:val="24"/>
          <w:szCs w:val="24"/>
        </w:rPr>
        <w:lastRenderedPageBreak/>
        <w:t>Conclusions Based on the Analysis</w:t>
      </w:r>
      <w:bookmarkEnd w:id="16"/>
      <w:r>
        <w:rPr>
          <w:rFonts w:asciiTheme="majorBidi" w:hAnsiTheme="majorBidi" w:cstheme="majorBidi"/>
          <w:sz w:val="24"/>
          <w:szCs w:val="24"/>
        </w:rPr>
        <w:br/>
      </w:r>
      <w:r w:rsidR="005477E9" w:rsidRPr="005477E9">
        <w:rPr>
          <w:rFonts w:asciiTheme="majorBidi" w:hAnsiTheme="majorBidi" w:cstheme="majorBidi"/>
          <w:sz w:val="24"/>
          <w:szCs w:val="24"/>
        </w:rPr>
        <w:t>After completing the analyses of the primary and secondary data using charts as a method of data visualization and Microsoft Excel as a tool,</w:t>
      </w:r>
      <w:r w:rsidR="005477E9">
        <w:rPr>
          <w:rFonts w:asciiTheme="majorBidi" w:hAnsiTheme="majorBidi" w:cstheme="majorBidi"/>
          <w:sz w:val="24"/>
          <w:szCs w:val="24"/>
        </w:rPr>
        <w:t xml:space="preserve"> t</w:t>
      </w:r>
      <w:r w:rsidR="007D3196" w:rsidRPr="007D3196">
        <w:rPr>
          <w:rFonts w:asciiTheme="majorBidi" w:hAnsiTheme="majorBidi" w:cstheme="majorBidi"/>
          <w:sz w:val="24"/>
          <w:szCs w:val="24"/>
        </w:rPr>
        <w:t xml:space="preserve">he analysis suggests that there is a </w:t>
      </w:r>
      <w:r w:rsidR="00D1540A">
        <w:rPr>
          <w:rFonts w:asciiTheme="majorBidi" w:hAnsiTheme="majorBidi" w:cstheme="majorBidi"/>
          <w:sz w:val="24"/>
          <w:szCs w:val="24"/>
        </w:rPr>
        <w:t xml:space="preserve">significant </w:t>
      </w:r>
      <w:r w:rsidR="007D3196" w:rsidRPr="007D3196">
        <w:rPr>
          <w:rFonts w:asciiTheme="majorBidi" w:hAnsiTheme="majorBidi" w:cstheme="majorBidi"/>
          <w:sz w:val="24"/>
          <w:szCs w:val="24"/>
        </w:rPr>
        <w:t>problem with people</w:t>
      </w:r>
      <w:r w:rsidR="00B15905">
        <w:rPr>
          <w:rFonts w:asciiTheme="majorBidi" w:hAnsiTheme="majorBidi" w:cstheme="majorBidi"/>
          <w:sz w:val="24"/>
          <w:szCs w:val="24"/>
        </w:rPr>
        <w:t xml:space="preserve"> and organization</w:t>
      </w:r>
      <w:r w:rsidR="005E76D3">
        <w:rPr>
          <w:rFonts w:asciiTheme="majorBidi" w:hAnsiTheme="majorBidi" w:cstheme="majorBidi"/>
          <w:sz w:val="24"/>
          <w:szCs w:val="24"/>
        </w:rPr>
        <w:t>’</w:t>
      </w:r>
      <w:r w:rsidR="007D3196" w:rsidRPr="007D3196">
        <w:rPr>
          <w:rFonts w:asciiTheme="majorBidi" w:hAnsiTheme="majorBidi" w:cstheme="majorBidi"/>
          <w:sz w:val="24"/>
          <w:szCs w:val="24"/>
        </w:rPr>
        <w:t>s lack of awareness of the environmental impacts of the digital transformation, particularly with regards to the hoarding and retention of Dark and ROT data.</w:t>
      </w:r>
      <w:r w:rsidR="007D3196">
        <w:rPr>
          <w:rFonts w:asciiTheme="majorBidi" w:hAnsiTheme="majorBidi" w:cstheme="majorBidi"/>
          <w:sz w:val="24"/>
          <w:szCs w:val="24"/>
        </w:rPr>
        <w:t xml:space="preserve"> </w:t>
      </w:r>
      <w:r w:rsidR="004F4098" w:rsidRPr="004F4098">
        <w:rPr>
          <w:rFonts w:asciiTheme="majorBidi" w:hAnsiTheme="majorBidi" w:cstheme="majorBidi"/>
          <w:sz w:val="24"/>
          <w:szCs w:val="24"/>
        </w:rPr>
        <w:t>This issue does not appear to be influenced by gender, age, organization, or position</w:t>
      </w:r>
      <w:r w:rsidR="005F5838">
        <w:rPr>
          <w:rFonts w:asciiTheme="majorBidi" w:hAnsiTheme="majorBidi" w:cstheme="majorBidi"/>
          <w:sz w:val="24"/>
          <w:szCs w:val="24"/>
        </w:rPr>
        <w:t xml:space="preserve"> based on the primary data</w:t>
      </w:r>
      <w:r w:rsidR="004F4098" w:rsidRPr="004F4098">
        <w:rPr>
          <w:rFonts w:asciiTheme="majorBidi" w:hAnsiTheme="majorBidi" w:cstheme="majorBidi"/>
          <w:sz w:val="24"/>
          <w:szCs w:val="24"/>
        </w:rPr>
        <w:t>. Instead, it does appear that educational level does have an impact on this issue because both master</w:t>
      </w:r>
      <w:r w:rsidR="005E76D3">
        <w:rPr>
          <w:rFonts w:asciiTheme="majorBidi" w:hAnsiTheme="majorBidi" w:cstheme="majorBidi"/>
          <w:sz w:val="24"/>
          <w:szCs w:val="24"/>
        </w:rPr>
        <w:t>’</w:t>
      </w:r>
      <w:r w:rsidR="004F4098" w:rsidRPr="004F4098">
        <w:rPr>
          <w:rFonts w:asciiTheme="majorBidi" w:hAnsiTheme="majorBidi" w:cstheme="majorBidi"/>
          <w:sz w:val="24"/>
          <w:szCs w:val="24"/>
        </w:rPr>
        <w:t>s degree holders rated their level of awareness as a 6, with an average of 6, which is higher than the overall average of 4.8.</w:t>
      </w:r>
      <w:r w:rsidR="00B15905">
        <w:rPr>
          <w:rFonts w:asciiTheme="majorBidi" w:hAnsiTheme="majorBidi" w:cstheme="majorBidi"/>
          <w:sz w:val="24"/>
          <w:szCs w:val="24"/>
        </w:rPr>
        <w:t xml:space="preserve"> </w:t>
      </w:r>
    </w:p>
    <w:p w14:paraId="1E0F8EF5" w14:textId="38F9980B" w:rsidR="00B73AA3" w:rsidRDefault="001643A0" w:rsidP="00B15905">
      <w:pPr>
        <w:spacing w:line="240" w:lineRule="auto"/>
        <w:rPr>
          <w:rFonts w:asciiTheme="majorBidi" w:hAnsiTheme="majorBidi" w:cstheme="majorBidi"/>
          <w:sz w:val="24"/>
          <w:szCs w:val="24"/>
        </w:rPr>
      </w:pPr>
      <w:r w:rsidRPr="001643A0">
        <w:rPr>
          <w:rFonts w:asciiTheme="majorBidi" w:hAnsiTheme="majorBidi" w:cstheme="majorBidi"/>
          <w:sz w:val="24"/>
          <w:szCs w:val="24"/>
        </w:rPr>
        <w:t>The analysis also revealed that while most individuals are aware of some of the negative environmental effects of the digital transformation, they are not aware of its entire scale or that keeping unnecessary data after they no longer need it could put them in unnecessary financial burdens.</w:t>
      </w:r>
      <w:r>
        <w:rPr>
          <w:rFonts w:asciiTheme="majorBidi" w:hAnsiTheme="majorBidi" w:cstheme="majorBidi"/>
          <w:sz w:val="24"/>
          <w:szCs w:val="24"/>
        </w:rPr>
        <w:t xml:space="preserve"> T</w:t>
      </w:r>
      <w:r w:rsidRPr="001643A0">
        <w:rPr>
          <w:rFonts w:asciiTheme="majorBidi" w:hAnsiTheme="majorBidi" w:cstheme="majorBidi"/>
          <w:sz w:val="24"/>
          <w:szCs w:val="24"/>
        </w:rPr>
        <w:t xml:space="preserve">he analysis </w:t>
      </w:r>
      <w:r>
        <w:rPr>
          <w:rFonts w:asciiTheme="majorBidi" w:hAnsiTheme="majorBidi" w:cstheme="majorBidi"/>
          <w:sz w:val="24"/>
          <w:szCs w:val="24"/>
        </w:rPr>
        <w:t xml:space="preserve">also </w:t>
      </w:r>
      <w:r w:rsidRPr="001643A0">
        <w:rPr>
          <w:rFonts w:asciiTheme="majorBidi" w:hAnsiTheme="majorBidi" w:cstheme="majorBidi"/>
          <w:sz w:val="24"/>
          <w:szCs w:val="24"/>
        </w:rPr>
        <w:t>revealed that most people are aware of how much energy datacenters use and that this problem needs to be resolved to reduce the negative environmental effects of the digital transformation.</w:t>
      </w:r>
      <w:r>
        <w:rPr>
          <w:rFonts w:asciiTheme="majorBidi" w:hAnsiTheme="majorBidi" w:cstheme="majorBidi"/>
          <w:sz w:val="24"/>
          <w:szCs w:val="24"/>
        </w:rPr>
        <w:t xml:space="preserve"> </w:t>
      </w:r>
      <w:r w:rsidR="00896FF2">
        <w:rPr>
          <w:rFonts w:asciiTheme="majorBidi" w:hAnsiTheme="majorBidi" w:cstheme="majorBidi"/>
          <w:sz w:val="24"/>
          <w:szCs w:val="24"/>
        </w:rPr>
        <w:t xml:space="preserve">Finally, the analysis showed that </w:t>
      </w:r>
      <w:proofErr w:type="gramStart"/>
      <w:r w:rsidR="00896FF2">
        <w:rPr>
          <w:rFonts w:asciiTheme="majorBidi" w:hAnsiTheme="majorBidi" w:cstheme="majorBidi"/>
          <w:sz w:val="24"/>
          <w:szCs w:val="24"/>
        </w:rPr>
        <w:t>the majority of</w:t>
      </w:r>
      <w:proofErr w:type="gramEnd"/>
      <w:r w:rsidR="00896FF2">
        <w:rPr>
          <w:rFonts w:asciiTheme="majorBidi" w:hAnsiTheme="majorBidi" w:cstheme="majorBidi"/>
          <w:sz w:val="24"/>
          <w:szCs w:val="24"/>
        </w:rPr>
        <w:t xml:space="preserve"> people are aware that retaining data long after they need it has negative environmental impact, but most of them rarely do anything about it</w:t>
      </w:r>
      <w:r>
        <w:rPr>
          <w:rFonts w:asciiTheme="majorBidi" w:hAnsiTheme="majorBidi" w:cstheme="majorBidi"/>
          <w:sz w:val="24"/>
          <w:szCs w:val="24"/>
        </w:rPr>
        <w:t>, and that they don</w:t>
      </w:r>
      <w:r w:rsidR="005E76D3">
        <w:rPr>
          <w:rFonts w:asciiTheme="majorBidi" w:hAnsiTheme="majorBidi" w:cstheme="majorBidi"/>
          <w:sz w:val="24"/>
          <w:szCs w:val="24"/>
        </w:rPr>
        <w:t>’</w:t>
      </w:r>
      <w:r>
        <w:rPr>
          <w:rFonts w:asciiTheme="majorBidi" w:hAnsiTheme="majorBidi" w:cstheme="majorBidi"/>
          <w:sz w:val="24"/>
          <w:szCs w:val="24"/>
        </w:rPr>
        <w:t xml:space="preserve">t realize that the vast majority of data that they </w:t>
      </w:r>
      <w:r w:rsidR="003A3C3F">
        <w:rPr>
          <w:rFonts w:asciiTheme="majorBidi" w:hAnsiTheme="majorBidi" w:cstheme="majorBidi"/>
          <w:sz w:val="24"/>
          <w:szCs w:val="24"/>
        </w:rPr>
        <w:t>keep</w:t>
      </w:r>
      <w:r>
        <w:rPr>
          <w:rFonts w:asciiTheme="majorBidi" w:hAnsiTheme="majorBidi" w:cstheme="majorBidi"/>
          <w:sz w:val="24"/>
          <w:szCs w:val="24"/>
        </w:rPr>
        <w:t xml:space="preserve"> is actually useless</w:t>
      </w:r>
      <w:r w:rsidR="00896FF2">
        <w:rPr>
          <w:rFonts w:asciiTheme="majorBidi" w:hAnsiTheme="majorBidi" w:cstheme="majorBidi"/>
          <w:sz w:val="24"/>
          <w:szCs w:val="24"/>
        </w:rPr>
        <w:t>.</w:t>
      </w:r>
    </w:p>
    <w:p w14:paraId="7FBBA336" w14:textId="77777777" w:rsidR="00BF3C95" w:rsidRDefault="00B73AA3" w:rsidP="00B73AA3">
      <w:pPr>
        <w:pStyle w:val="Heading2"/>
        <w:rPr>
          <w:rFonts w:asciiTheme="majorBidi" w:hAnsiTheme="majorBidi"/>
          <w:b/>
          <w:bCs/>
          <w:color w:val="auto"/>
          <w:sz w:val="24"/>
          <w:szCs w:val="24"/>
        </w:rPr>
      </w:pPr>
      <w:bookmarkStart w:id="17" w:name="_Toc125877660"/>
      <w:r w:rsidRPr="00B73AA3">
        <w:rPr>
          <w:rFonts w:asciiTheme="majorBidi" w:hAnsiTheme="majorBidi"/>
          <w:b/>
          <w:bCs/>
          <w:color w:val="auto"/>
          <w:sz w:val="24"/>
          <w:szCs w:val="24"/>
        </w:rPr>
        <w:t xml:space="preserve">How the </w:t>
      </w:r>
      <w:r>
        <w:rPr>
          <w:rFonts w:asciiTheme="majorBidi" w:hAnsiTheme="majorBidi"/>
          <w:b/>
          <w:bCs/>
          <w:color w:val="auto"/>
          <w:sz w:val="24"/>
          <w:szCs w:val="24"/>
        </w:rPr>
        <w:t>R</w:t>
      </w:r>
      <w:r w:rsidRPr="00B73AA3">
        <w:rPr>
          <w:rFonts w:asciiTheme="majorBidi" w:hAnsiTheme="majorBidi"/>
          <w:b/>
          <w:bCs/>
          <w:color w:val="auto"/>
          <w:sz w:val="24"/>
          <w:szCs w:val="24"/>
        </w:rPr>
        <w:t xml:space="preserve">esearch </w:t>
      </w:r>
      <w:r>
        <w:rPr>
          <w:rFonts w:asciiTheme="majorBidi" w:hAnsiTheme="majorBidi"/>
          <w:b/>
          <w:bCs/>
          <w:color w:val="auto"/>
          <w:sz w:val="24"/>
          <w:szCs w:val="24"/>
        </w:rPr>
        <w:t>T</w:t>
      </w:r>
      <w:r w:rsidRPr="00B73AA3">
        <w:rPr>
          <w:rFonts w:asciiTheme="majorBidi" w:hAnsiTheme="majorBidi"/>
          <w:b/>
          <w:bCs/>
          <w:color w:val="auto"/>
          <w:sz w:val="24"/>
          <w:szCs w:val="24"/>
        </w:rPr>
        <w:t xml:space="preserve">heme </w:t>
      </w:r>
      <w:r>
        <w:rPr>
          <w:rFonts w:asciiTheme="majorBidi" w:hAnsiTheme="majorBidi"/>
          <w:b/>
          <w:bCs/>
          <w:color w:val="auto"/>
          <w:sz w:val="24"/>
          <w:szCs w:val="24"/>
        </w:rPr>
        <w:t>S</w:t>
      </w:r>
      <w:r w:rsidRPr="00B73AA3">
        <w:rPr>
          <w:rFonts w:asciiTheme="majorBidi" w:hAnsiTheme="majorBidi"/>
          <w:b/>
          <w:bCs/>
          <w:color w:val="auto"/>
          <w:sz w:val="24"/>
          <w:szCs w:val="24"/>
        </w:rPr>
        <w:t xml:space="preserve">upports the </w:t>
      </w:r>
      <w:r>
        <w:rPr>
          <w:rFonts w:asciiTheme="majorBidi" w:hAnsiTheme="majorBidi"/>
          <w:b/>
          <w:bCs/>
          <w:color w:val="auto"/>
          <w:sz w:val="24"/>
          <w:szCs w:val="24"/>
        </w:rPr>
        <w:t>B</w:t>
      </w:r>
      <w:r w:rsidRPr="00B73AA3">
        <w:rPr>
          <w:rFonts w:asciiTheme="majorBidi" w:hAnsiTheme="majorBidi"/>
          <w:b/>
          <w:bCs/>
          <w:color w:val="auto"/>
          <w:sz w:val="24"/>
          <w:szCs w:val="24"/>
        </w:rPr>
        <w:t xml:space="preserve">usiness </w:t>
      </w:r>
      <w:r>
        <w:rPr>
          <w:rFonts w:asciiTheme="majorBidi" w:hAnsiTheme="majorBidi"/>
          <w:b/>
          <w:bCs/>
          <w:color w:val="auto"/>
          <w:sz w:val="24"/>
          <w:szCs w:val="24"/>
        </w:rPr>
        <w:t>R</w:t>
      </w:r>
      <w:r w:rsidRPr="00B73AA3">
        <w:rPr>
          <w:rFonts w:asciiTheme="majorBidi" w:hAnsiTheme="majorBidi"/>
          <w:b/>
          <w:bCs/>
          <w:color w:val="auto"/>
          <w:sz w:val="24"/>
          <w:szCs w:val="24"/>
        </w:rPr>
        <w:t>equirement</w:t>
      </w:r>
      <w:bookmarkEnd w:id="17"/>
    </w:p>
    <w:p w14:paraId="022F8549" w14:textId="63E8EF31" w:rsidR="00CD6070" w:rsidRDefault="00730C43" w:rsidP="00BF3C95">
      <w:pPr>
        <w:rPr>
          <w:rFonts w:asciiTheme="majorBidi" w:hAnsiTheme="majorBidi" w:cstheme="majorBidi"/>
          <w:sz w:val="24"/>
          <w:szCs w:val="24"/>
        </w:rPr>
      </w:pPr>
      <w:r>
        <w:rPr>
          <w:rFonts w:asciiTheme="majorBidi" w:hAnsiTheme="majorBidi" w:cstheme="majorBidi"/>
          <w:sz w:val="24"/>
          <w:szCs w:val="24"/>
        </w:rPr>
        <w:t>Based on the analyses of both primary and secondary data, along with all the research that was conducted to complete this project</w:t>
      </w:r>
      <w:r w:rsidR="005F5838">
        <w:rPr>
          <w:rFonts w:asciiTheme="majorBidi" w:hAnsiTheme="majorBidi" w:cstheme="majorBidi"/>
          <w:sz w:val="24"/>
          <w:szCs w:val="24"/>
        </w:rPr>
        <w:t>,</w:t>
      </w:r>
      <w:r>
        <w:rPr>
          <w:rFonts w:asciiTheme="majorBidi" w:hAnsiTheme="majorBidi" w:cstheme="majorBidi"/>
          <w:sz w:val="24"/>
          <w:szCs w:val="24"/>
        </w:rPr>
        <w:t xml:space="preserve"> I concluded as follows. </w:t>
      </w:r>
      <w:r w:rsidRPr="00730C43">
        <w:rPr>
          <w:rFonts w:asciiTheme="majorBidi" w:hAnsiTheme="majorBidi" w:cstheme="majorBidi"/>
          <w:sz w:val="24"/>
          <w:szCs w:val="24"/>
        </w:rPr>
        <w:t xml:space="preserve">There is </w:t>
      </w:r>
      <w:r w:rsidR="005F5838" w:rsidRPr="00730C43">
        <w:rPr>
          <w:rFonts w:asciiTheme="majorBidi" w:hAnsiTheme="majorBidi" w:cstheme="majorBidi"/>
          <w:sz w:val="24"/>
          <w:szCs w:val="24"/>
        </w:rPr>
        <w:t>a fundamental problem</w:t>
      </w:r>
      <w:r w:rsidRPr="00730C43">
        <w:rPr>
          <w:rFonts w:asciiTheme="majorBidi" w:hAnsiTheme="majorBidi" w:cstheme="majorBidi"/>
          <w:sz w:val="24"/>
          <w:szCs w:val="24"/>
        </w:rPr>
        <w:t xml:space="preserve"> with how people deal with data in general. People prefer to keep their data and hoard it rather than delete it, which causes both ROT and Dark data to accumulate over time </w:t>
      </w:r>
      <w:r w:rsidR="00CD6070">
        <w:rPr>
          <w:rFonts w:asciiTheme="majorBidi" w:hAnsiTheme="majorBidi" w:cstheme="majorBidi"/>
          <w:sz w:val="24"/>
          <w:szCs w:val="24"/>
        </w:rPr>
        <w:t>as it reaches a point that this data</w:t>
      </w:r>
      <w:r w:rsidRPr="00730C43">
        <w:rPr>
          <w:rFonts w:asciiTheme="majorBidi" w:hAnsiTheme="majorBidi" w:cstheme="majorBidi"/>
          <w:sz w:val="24"/>
          <w:szCs w:val="24"/>
        </w:rPr>
        <w:t xml:space="preserve"> account</w:t>
      </w:r>
      <w:r w:rsidR="00CD6070">
        <w:rPr>
          <w:rFonts w:asciiTheme="majorBidi" w:hAnsiTheme="majorBidi" w:cstheme="majorBidi"/>
          <w:sz w:val="24"/>
          <w:szCs w:val="24"/>
        </w:rPr>
        <w:t>s</w:t>
      </w:r>
      <w:r w:rsidRPr="00730C43">
        <w:rPr>
          <w:rFonts w:asciiTheme="majorBidi" w:hAnsiTheme="majorBidi" w:cstheme="majorBidi"/>
          <w:sz w:val="24"/>
          <w:szCs w:val="24"/>
        </w:rPr>
        <w:t xml:space="preserve"> for 85% of all data saved.</w:t>
      </w:r>
      <w:r>
        <w:rPr>
          <w:rFonts w:asciiTheme="majorBidi" w:hAnsiTheme="majorBidi" w:cstheme="majorBidi"/>
          <w:sz w:val="24"/>
          <w:szCs w:val="24"/>
        </w:rPr>
        <w:t xml:space="preserve"> </w:t>
      </w:r>
      <w:r w:rsidRPr="00730C43">
        <w:rPr>
          <w:rFonts w:asciiTheme="majorBidi" w:hAnsiTheme="majorBidi" w:cstheme="majorBidi"/>
          <w:sz w:val="24"/>
          <w:szCs w:val="24"/>
        </w:rPr>
        <w:t>This behavior also reflects how corporations handle data retention, but the difference between them and average people</w:t>
      </w:r>
      <w:r>
        <w:rPr>
          <w:rFonts w:asciiTheme="majorBidi" w:hAnsiTheme="majorBidi" w:cstheme="majorBidi"/>
          <w:sz w:val="24"/>
          <w:szCs w:val="24"/>
        </w:rPr>
        <w:t xml:space="preserve">, </w:t>
      </w:r>
      <w:r w:rsidRPr="00730C43">
        <w:rPr>
          <w:rFonts w:asciiTheme="majorBidi" w:hAnsiTheme="majorBidi" w:cstheme="majorBidi"/>
          <w:sz w:val="24"/>
          <w:szCs w:val="24"/>
        </w:rPr>
        <w:t>who may only have a few terabytes of data</w:t>
      </w:r>
      <w:r>
        <w:rPr>
          <w:rFonts w:asciiTheme="majorBidi" w:hAnsiTheme="majorBidi" w:cstheme="majorBidi"/>
          <w:sz w:val="24"/>
          <w:szCs w:val="24"/>
        </w:rPr>
        <w:t xml:space="preserve">, </w:t>
      </w:r>
      <w:r w:rsidRPr="00730C43">
        <w:rPr>
          <w:rFonts w:asciiTheme="majorBidi" w:hAnsiTheme="majorBidi" w:cstheme="majorBidi"/>
          <w:sz w:val="24"/>
          <w:szCs w:val="24"/>
        </w:rPr>
        <w:t xml:space="preserve">is that organizations store </w:t>
      </w:r>
      <w:r w:rsidR="005F5838">
        <w:rPr>
          <w:rFonts w:asciiTheme="majorBidi" w:hAnsiTheme="majorBidi" w:cstheme="majorBidi"/>
          <w:sz w:val="24"/>
          <w:szCs w:val="24"/>
        </w:rPr>
        <w:t xml:space="preserve">many </w:t>
      </w:r>
      <w:r w:rsidRPr="00730C43">
        <w:rPr>
          <w:rFonts w:asciiTheme="majorBidi" w:hAnsiTheme="majorBidi" w:cstheme="majorBidi"/>
          <w:sz w:val="24"/>
          <w:szCs w:val="24"/>
        </w:rPr>
        <w:t>terabytes</w:t>
      </w:r>
      <w:r w:rsidR="005F5838">
        <w:rPr>
          <w:rFonts w:asciiTheme="majorBidi" w:hAnsiTheme="majorBidi" w:cstheme="majorBidi"/>
          <w:sz w:val="24"/>
          <w:szCs w:val="24"/>
        </w:rPr>
        <w:t xml:space="preserve">, </w:t>
      </w:r>
      <w:r w:rsidRPr="00730C43">
        <w:rPr>
          <w:rFonts w:asciiTheme="majorBidi" w:hAnsiTheme="majorBidi" w:cstheme="majorBidi"/>
          <w:sz w:val="24"/>
          <w:szCs w:val="24"/>
        </w:rPr>
        <w:t>petabytes</w:t>
      </w:r>
      <w:r>
        <w:rPr>
          <w:rFonts w:asciiTheme="majorBidi" w:hAnsiTheme="majorBidi" w:cstheme="majorBidi"/>
          <w:sz w:val="24"/>
          <w:szCs w:val="24"/>
        </w:rPr>
        <w:t xml:space="preserve">, </w:t>
      </w:r>
      <w:r w:rsidRPr="00730C43">
        <w:rPr>
          <w:rFonts w:asciiTheme="majorBidi" w:hAnsiTheme="majorBidi" w:cstheme="majorBidi"/>
          <w:sz w:val="24"/>
          <w:szCs w:val="24"/>
        </w:rPr>
        <w:t xml:space="preserve">and in some cases, </w:t>
      </w:r>
      <w:r w:rsidR="00AC3226">
        <w:rPr>
          <w:rFonts w:asciiTheme="majorBidi" w:hAnsiTheme="majorBidi" w:cstheme="majorBidi"/>
          <w:sz w:val="24"/>
          <w:szCs w:val="24"/>
        </w:rPr>
        <w:t xml:space="preserve">even </w:t>
      </w:r>
      <w:r w:rsidRPr="00730C43">
        <w:rPr>
          <w:rFonts w:asciiTheme="majorBidi" w:hAnsiTheme="majorBidi" w:cstheme="majorBidi"/>
          <w:sz w:val="24"/>
          <w:szCs w:val="24"/>
        </w:rPr>
        <w:t>exabytes</w:t>
      </w:r>
      <w:r>
        <w:rPr>
          <w:rFonts w:asciiTheme="majorBidi" w:hAnsiTheme="majorBidi" w:cstheme="majorBidi"/>
          <w:sz w:val="24"/>
          <w:szCs w:val="24"/>
        </w:rPr>
        <w:t xml:space="preserve"> </w:t>
      </w:r>
      <w:r w:rsidRPr="00730C43">
        <w:rPr>
          <w:rFonts w:asciiTheme="majorBidi" w:hAnsiTheme="majorBidi" w:cstheme="majorBidi"/>
          <w:sz w:val="24"/>
          <w:szCs w:val="24"/>
        </w:rPr>
        <w:t>of data.</w:t>
      </w:r>
      <w:r>
        <w:rPr>
          <w:rFonts w:asciiTheme="majorBidi" w:hAnsiTheme="majorBidi" w:cstheme="majorBidi"/>
          <w:sz w:val="24"/>
          <w:szCs w:val="24"/>
        </w:rPr>
        <w:t xml:space="preserve"> Keeping that much data</w:t>
      </w:r>
      <w:r w:rsidR="00CD6070">
        <w:rPr>
          <w:rFonts w:asciiTheme="majorBidi" w:hAnsiTheme="majorBidi" w:cstheme="majorBidi"/>
          <w:sz w:val="24"/>
          <w:szCs w:val="24"/>
        </w:rPr>
        <w:t xml:space="preserve"> causes pollution and a massive carbon footprint.</w:t>
      </w:r>
    </w:p>
    <w:p w14:paraId="1AC31588" w14:textId="7E9B287F" w:rsidR="00A8438C" w:rsidRDefault="00AC3226" w:rsidP="00BF3C95">
      <w:pPr>
        <w:rPr>
          <w:rFonts w:asciiTheme="majorBidi" w:hAnsiTheme="majorBidi" w:cstheme="majorBidi"/>
          <w:sz w:val="24"/>
          <w:szCs w:val="24"/>
        </w:rPr>
      </w:pPr>
      <w:r>
        <w:rPr>
          <w:rFonts w:asciiTheme="majorBidi" w:hAnsiTheme="majorBidi" w:cstheme="majorBidi"/>
          <w:sz w:val="24"/>
          <w:szCs w:val="24"/>
        </w:rPr>
        <w:t>FutureTEC</w:t>
      </w:r>
      <w:r w:rsidR="00A8438C" w:rsidRPr="00A8438C">
        <w:rPr>
          <w:rFonts w:asciiTheme="majorBidi" w:hAnsiTheme="majorBidi" w:cstheme="majorBidi"/>
          <w:sz w:val="24"/>
          <w:szCs w:val="24"/>
        </w:rPr>
        <w:t xml:space="preserve"> asked us to investigate the possibility of refurbishing, repairing, and </w:t>
      </w:r>
      <w:r>
        <w:rPr>
          <w:rFonts w:asciiTheme="majorBidi" w:hAnsiTheme="majorBidi" w:cstheme="majorBidi"/>
          <w:sz w:val="24"/>
          <w:szCs w:val="24"/>
        </w:rPr>
        <w:t>reusing</w:t>
      </w:r>
      <w:r w:rsidR="00A8438C" w:rsidRPr="00A8438C">
        <w:rPr>
          <w:rFonts w:asciiTheme="majorBidi" w:hAnsiTheme="majorBidi" w:cstheme="majorBidi"/>
          <w:sz w:val="24"/>
          <w:szCs w:val="24"/>
        </w:rPr>
        <w:t xml:space="preserve"> digital devices rather than replacing them in order to find solutions to reduce their environmental effect as a result of their digital transition. Using the project</w:t>
      </w:r>
      <w:r w:rsidR="005E76D3">
        <w:rPr>
          <w:rFonts w:asciiTheme="majorBidi" w:hAnsiTheme="majorBidi" w:cstheme="majorBidi"/>
          <w:sz w:val="24"/>
          <w:szCs w:val="24"/>
        </w:rPr>
        <w:t>’</w:t>
      </w:r>
      <w:r w:rsidR="00A8438C" w:rsidRPr="00A8438C">
        <w:rPr>
          <w:rFonts w:asciiTheme="majorBidi" w:hAnsiTheme="majorBidi" w:cstheme="majorBidi"/>
          <w:sz w:val="24"/>
          <w:szCs w:val="24"/>
        </w:rPr>
        <w:t>s initial concept, which is thoroughly explained on page</w:t>
      </w:r>
      <w:r w:rsidR="005477E9">
        <w:rPr>
          <w:rFonts w:asciiTheme="majorBidi" w:hAnsiTheme="majorBidi" w:cstheme="majorBidi"/>
          <w:sz w:val="24"/>
          <w:szCs w:val="24"/>
        </w:rPr>
        <w:t>5</w:t>
      </w:r>
      <w:r w:rsidR="00A8438C" w:rsidRPr="00A8438C">
        <w:rPr>
          <w:rFonts w:asciiTheme="majorBidi" w:hAnsiTheme="majorBidi" w:cstheme="majorBidi"/>
          <w:sz w:val="24"/>
          <w:szCs w:val="24"/>
        </w:rPr>
        <w:t>, we were able to achieve all of the aforementioned goals. The concept of reducing the environmental impact of digital transformation served as the foundation for the entire scheme. We were able to address all three points by repairing and refurbishing the servers before reuse again. In addition, we were able to recycle the leftover materials from the refurbishment rather than throwing them away as e-waste, which allowed us to meet all of the business requirements.</w:t>
      </w:r>
    </w:p>
    <w:p w14:paraId="59C46AC9" w14:textId="0563930B" w:rsidR="00B07708" w:rsidRPr="00CD6070" w:rsidRDefault="00A8438C" w:rsidP="00BF3C95">
      <w:pPr>
        <w:rPr>
          <w:rFonts w:asciiTheme="majorBidi" w:hAnsiTheme="majorBidi" w:cstheme="majorBidi"/>
        </w:rPr>
      </w:pPr>
      <w:r w:rsidRPr="00A8438C">
        <w:rPr>
          <w:rFonts w:asciiTheme="majorBidi" w:hAnsiTheme="majorBidi" w:cstheme="majorBidi"/>
          <w:sz w:val="24"/>
          <w:szCs w:val="24"/>
        </w:rPr>
        <w:t xml:space="preserve">Although the project will cost thousands of dollars to </w:t>
      </w:r>
      <w:r>
        <w:rPr>
          <w:rFonts w:asciiTheme="majorBidi" w:hAnsiTheme="majorBidi" w:cstheme="majorBidi"/>
          <w:sz w:val="24"/>
          <w:szCs w:val="24"/>
        </w:rPr>
        <w:t>implement and to buy the new technologies</w:t>
      </w:r>
      <w:r w:rsidRPr="00A8438C">
        <w:rPr>
          <w:rFonts w:asciiTheme="majorBidi" w:hAnsiTheme="majorBidi" w:cstheme="majorBidi"/>
          <w:sz w:val="24"/>
          <w:szCs w:val="24"/>
        </w:rPr>
        <w:t>, it will ultimately save the corporation hundreds of thousands or perhaps even millions of dollars in addition to helping the environment.</w:t>
      </w:r>
      <w:r>
        <w:rPr>
          <w:rFonts w:asciiTheme="majorBidi" w:hAnsiTheme="majorBidi" w:cstheme="majorBidi"/>
          <w:sz w:val="24"/>
          <w:szCs w:val="24"/>
        </w:rPr>
        <w:t xml:space="preserve"> </w:t>
      </w:r>
      <w:r w:rsidRPr="00A8438C">
        <w:rPr>
          <w:rFonts w:asciiTheme="majorBidi" w:hAnsiTheme="majorBidi" w:cstheme="majorBidi"/>
          <w:sz w:val="24"/>
          <w:szCs w:val="24"/>
        </w:rPr>
        <w:t>Additionally, by eliminating all ROT and Dark data, staff members will be able to use the organization</w:t>
      </w:r>
      <w:r w:rsidR="005E76D3">
        <w:rPr>
          <w:rFonts w:asciiTheme="majorBidi" w:hAnsiTheme="majorBidi" w:cstheme="majorBidi"/>
          <w:sz w:val="24"/>
          <w:szCs w:val="24"/>
        </w:rPr>
        <w:t>’</w:t>
      </w:r>
      <w:r w:rsidRPr="00A8438C">
        <w:rPr>
          <w:rFonts w:asciiTheme="majorBidi" w:hAnsiTheme="majorBidi" w:cstheme="majorBidi"/>
          <w:sz w:val="24"/>
          <w:szCs w:val="24"/>
        </w:rPr>
        <w:t>s system more effectively, making it simpler</w:t>
      </w:r>
      <w:r w:rsidR="00AC3226">
        <w:rPr>
          <w:rFonts w:asciiTheme="majorBidi" w:hAnsiTheme="majorBidi" w:cstheme="majorBidi"/>
          <w:sz w:val="24"/>
          <w:szCs w:val="24"/>
        </w:rPr>
        <w:t xml:space="preserve"> and safer</w:t>
      </w:r>
      <w:r w:rsidRPr="00A8438C">
        <w:rPr>
          <w:rFonts w:asciiTheme="majorBidi" w:hAnsiTheme="majorBidi" w:cstheme="majorBidi"/>
          <w:sz w:val="24"/>
          <w:szCs w:val="24"/>
        </w:rPr>
        <w:t xml:space="preserve"> for them to access data, improving the quality of their job, their productivity, and cutting down on their time.</w:t>
      </w:r>
      <w:r w:rsidR="00B07708" w:rsidRPr="00CD6070">
        <w:rPr>
          <w:rFonts w:asciiTheme="majorBidi" w:hAnsiTheme="majorBidi" w:cstheme="majorBidi"/>
        </w:rPr>
        <w:br w:type="page"/>
      </w:r>
    </w:p>
    <w:p w14:paraId="169B7457" w14:textId="47132B6C" w:rsidR="007A4586" w:rsidRDefault="00B07708" w:rsidP="00DA3D9B">
      <w:pPr>
        <w:pStyle w:val="Heading1"/>
        <w:spacing w:line="240" w:lineRule="auto"/>
        <w:jc w:val="center"/>
        <w:rPr>
          <w:rFonts w:asciiTheme="majorBidi" w:hAnsiTheme="majorBidi"/>
          <w:b/>
          <w:bCs/>
          <w:i/>
          <w:iCs/>
          <w:color w:val="C00000"/>
        </w:rPr>
      </w:pPr>
      <w:bookmarkStart w:id="18" w:name="_Toc125877661"/>
      <w:r w:rsidRPr="00B07708">
        <w:rPr>
          <w:rFonts w:asciiTheme="majorBidi" w:hAnsiTheme="majorBidi"/>
          <w:b/>
          <w:bCs/>
          <w:i/>
          <w:iCs/>
          <w:color w:val="C00000"/>
        </w:rPr>
        <w:lastRenderedPageBreak/>
        <w:t>Organizational Study</w:t>
      </w:r>
      <w:bookmarkEnd w:id="18"/>
    </w:p>
    <w:p w14:paraId="5BF537E2" w14:textId="2E70069D" w:rsidR="00DF0883" w:rsidRDefault="004724AF" w:rsidP="004724AF">
      <w:pPr>
        <w:pStyle w:val="Heading2"/>
        <w:rPr>
          <w:rFonts w:asciiTheme="majorBidi" w:hAnsiTheme="majorBidi"/>
          <w:b/>
          <w:bCs/>
          <w:color w:val="auto"/>
          <w:sz w:val="24"/>
          <w:szCs w:val="24"/>
        </w:rPr>
      </w:pPr>
      <w:r>
        <w:br/>
      </w:r>
      <w:bookmarkStart w:id="19" w:name="_Toc125877662"/>
      <w:r w:rsidR="0078501F">
        <w:rPr>
          <w:rFonts w:asciiTheme="majorBidi" w:hAnsiTheme="majorBidi"/>
          <w:b/>
          <w:bCs/>
          <w:color w:val="auto"/>
          <w:sz w:val="24"/>
          <w:szCs w:val="24"/>
        </w:rPr>
        <w:t xml:space="preserve">The </w:t>
      </w:r>
      <w:r w:rsidRPr="004724AF">
        <w:rPr>
          <w:rFonts w:asciiTheme="majorBidi" w:hAnsiTheme="majorBidi"/>
          <w:b/>
          <w:bCs/>
          <w:color w:val="auto"/>
          <w:sz w:val="24"/>
          <w:szCs w:val="24"/>
        </w:rPr>
        <w:t xml:space="preserve">Features of the </w:t>
      </w:r>
      <w:r>
        <w:rPr>
          <w:rFonts w:asciiTheme="majorBidi" w:hAnsiTheme="majorBidi"/>
          <w:b/>
          <w:bCs/>
          <w:color w:val="auto"/>
          <w:sz w:val="24"/>
          <w:szCs w:val="24"/>
        </w:rPr>
        <w:t>O</w:t>
      </w:r>
      <w:r w:rsidRPr="004724AF">
        <w:rPr>
          <w:rFonts w:asciiTheme="majorBidi" w:hAnsiTheme="majorBidi"/>
          <w:b/>
          <w:bCs/>
          <w:color w:val="auto"/>
          <w:sz w:val="24"/>
          <w:szCs w:val="24"/>
        </w:rPr>
        <w:t>rganization</w:t>
      </w:r>
      <w:bookmarkEnd w:id="19"/>
    </w:p>
    <w:p w14:paraId="7FACE1FB" w14:textId="334A218B" w:rsidR="004B5F53" w:rsidRDefault="00DF0883" w:rsidP="00DF0883">
      <w:pPr>
        <w:rPr>
          <w:rFonts w:asciiTheme="majorBidi" w:hAnsiTheme="majorBidi" w:cstheme="majorBidi"/>
          <w:sz w:val="24"/>
          <w:szCs w:val="24"/>
        </w:rPr>
      </w:pPr>
      <w:r>
        <w:rPr>
          <w:rFonts w:asciiTheme="majorBidi" w:hAnsiTheme="majorBidi" w:cstheme="majorBidi"/>
          <w:sz w:val="24"/>
          <w:szCs w:val="24"/>
        </w:rPr>
        <w:t xml:space="preserve">Future Technology Systems Company - </w:t>
      </w:r>
      <w:r w:rsidRPr="00DF0883">
        <w:rPr>
          <w:rFonts w:asciiTheme="majorBidi" w:hAnsiTheme="majorBidi" w:cstheme="majorBidi"/>
          <w:sz w:val="24"/>
          <w:szCs w:val="24"/>
        </w:rPr>
        <w:t>FutureTEC is an LLC</w:t>
      </w:r>
      <w:r>
        <w:rPr>
          <w:rFonts w:asciiTheme="majorBidi" w:hAnsiTheme="majorBidi" w:cstheme="majorBidi"/>
          <w:sz w:val="24"/>
          <w:szCs w:val="24"/>
        </w:rPr>
        <w:t xml:space="preserve"> </w:t>
      </w:r>
      <w:r w:rsidRPr="00DF0883">
        <w:rPr>
          <w:rFonts w:asciiTheme="majorBidi" w:hAnsiTheme="majorBidi" w:cstheme="majorBidi"/>
          <w:sz w:val="24"/>
          <w:szCs w:val="24"/>
        </w:rPr>
        <w:t>company</w:t>
      </w:r>
      <w:r>
        <w:rPr>
          <w:rFonts w:asciiTheme="majorBidi" w:hAnsiTheme="majorBidi" w:cstheme="majorBidi"/>
          <w:sz w:val="24"/>
          <w:szCs w:val="24"/>
        </w:rPr>
        <w:t xml:space="preserve"> (Limited Liability Company)</w:t>
      </w:r>
      <w:r w:rsidRPr="00DF0883">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8E5DD5">
        <w:rPr>
          <w:rFonts w:asciiTheme="majorBidi" w:hAnsiTheme="majorBidi" w:cstheme="majorBidi"/>
          <w:sz w:val="24"/>
          <w:szCs w:val="24"/>
        </w:rPr>
        <w:instrText>ADDIN CSL_CITATION {"citationItems":[{"id":"ITEM-1","itemData":{"URL":"https://www.zoominfo.com/c/futuretec-group-llc/425728637","accessed":{"date-parts":[["2022","11","26"]]},"author":[{"dropping-particle":"","family":"ZoomInfo","given":"","non-dropping-particle":"","parse-names":false,"suffix":""}],"container-title":"ZoomInfo","id":"ITEM-1","issued":{"date-parts":[["2017"]]},"title":"FutureTec Group - Overview, News &amp; Competitors","type":"webpage"},"uris":["http://www.mendeley.com/documents/?uuid=2bb9053c-31a8-3dc8-b481-c95b0e8d3561"]}],"mendeley":{"formattedCitation":"(ZoomInfo, 2017)","plainTextFormattedCitation":"(ZoomInfo, 2017)","previouslyFormattedCitation":"(ZoomInfo, 2017)"},"properties":{"noteIndex":0},"schema":"https://github.com/citation-style-language/schema/raw/master/csl-citation.json"}</w:instrText>
      </w:r>
      <w:r>
        <w:rPr>
          <w:rFonts w:asciiTheme="majorBidi" w:hAnsiTheme="majorBidi" w:cstheme="majorBidi"/>
          <w:sz w:val="24"/>
          <w:szCs w:val="24"/>
        </w:rPr>
        <w:fldChar w:fldCharType="separate"/>
      </w:r>
      <w:r w:rsidRPr="00DF0883">
        <w:rPr>
          <w:rFonts w:asciiTheme="majorBidi" w:hAnsiTheme="majorBidi" w:cstheme="majorBidi"/>
          <w:noProof/>
          <w:sz w:val="24"/>
          <w:szCs w:val="24"/>
        </w:rPr>
        <w:t>(ZoomInfo, 2017)</w:t>
      </w:r>
      <w:r>
        <w:rPr>
          <w:rFonts w:asciiTheme="majorBidi" w:hAnsiTheme="majorBidi" w:cstheme="majorBidi"/>
          <w:sz w:val="24"/>
          <w:szCs w:val="24"/>
        </w:rPr>
        <w:fldChar w:fldCharType="end"/>
      </w:r>
      <w:r>
        <w:rPr>
          <w:rFonts w:asciiTheme="majorBidi" w:hAnsiTheme="majorBidi" w:cstheme="majorBidi"/>
          <w:sz w:val="24"/>
          <w:szCs w:val="24"/>
        </w:rPr>
        <w:t xml:space="preserve">. </w:t>
      </w:r>
      <w:r w:rsidR="00735EFD" w:rsidRPr="00735EFD">
        <w:rPr>
          <w:rFonts w:asciiTheme="majorBidi" w:hAnsiTheme="majorBidi" w:cstheme="majorBidi"/>
          <w:sz w:val="24"/>
          <w:szCs w:val="24"/>
        </w:rPr>
        <w:t>An LLC is a particular kind of Private Limited Company (</w:t>
      </w:r>
      <w:r w:rsidR="005A42F3">
        <w:rPr>
          <w:rFonts w:asciiTheme="majorBidi" w:hAnsiTheme="majorBidi" w:cstheme="majorBidi"/>
          <w:sz w:val="24"/>
          <w:szCs w:val="24"/>
        </w:rPr>
        <w:t>LTD</w:t>
      </w:r>
      <w:r w:rsidR="00735EFD" w:rsidRPr="00735EFD">
        <w:rPr>
          <w:rFonts w:asciiTheme="majorBidi" w:hAnsiTheme="majorBidi" w:cstheme="majorBidi"/>
          <w:sz w:val="24"/>
          <w:szCs w:val="24"/>
        </w:rPr>
        <w:t>) in the private sector that</w:t>
      </w:r>
      <w:r w:rsidRPr="00DF0883">
        <w:rPr>
          <w:rFonts w:asciiTheme="majorBidi" w:hAnsiTheme="majorBidi" w:cstheme="majorBidi"/>
          <w:sz w:val="24"/>
          <w:szCs w:val="24"/>
        </w:rPr>
        <w:t xml:space="preserve"> shields its owners from being held personally liable for any financial or legal liabilit</w:t>
      </w:r>
      <w:r w:rsidR="008E5DD5">
        <w:rPr>
          <w:rFonts w:asciiTheme="majorBidi" w:hAnsiTheme="majorBidi" w:cstheme="majorBidi"/>
          <w:sz w:val="24"/>
          <w:szCs w:val="24"/>
        </w:rPr>
        <w:t>ies</w:t>
      </w:r>
      <w:r w:rsidR="0078501F">
        <w:rPr>
          <w:rFonts w:asciiTheme="majorBidi" w:hAnsiTheme="majorBidi" w:cstheme="majorBidi"/>
          <w:sz w:val="24"/>
          <w:szCs w:val="24"/>
        </w:rPr>
        <w:t xml:space="preserve"> that relate to their organization</w:t>
      </w:r>
      <w:r w:rsidR="008E5DD5">
        <w:rPr>
          <w:rFonts w:asciiTheme="majorBidi" w:hAnsiTheme="majorBidi" w:cstheme="majorBidi"/>
          <w:sz w:val="24"/>
          <w:szCs w:val="24"/>
        </w:rPr>
        <w:t xml:space="preserve"> </w:t>
      </w:r>
      <w:r w:rsidR="008E5DD5">
        <w:rPr>
          <w:rFonts w:asciiTheme="majorBidi" w:hAnsiTheme="majorBidi" w:cstheme="majorBidi"/>
          <w:sz w:val="24"/>
          <w:szCs w:val="24"/>
        </w:rPr>
        <w:fldChar w:fldCharType="begin" w:fldLock="1"/>
      </w:r>
      <w:r w:rsidR="008770EA">
        <w:rPr>
          <w:rFonts w:asciiTheme="majorBidi" w:hAnsiTheme="majorBidi" w:cstheme="majorBidi"/>
          <w:sz w:val="24"/>
          <w:szCs w:val="24"/>
        </w:rPr>
        <w:instrText>ADDIN CSL_CITATION {"citationItems":[{"id":"ITEM-1","itemData":{"URL":"https://www.investopedia.com/terms/l/llc.asp","accessed":{"date-parts":[["2022","11","26"]]},"author":[{"dropping-particle":"","family":"Fernando","given":"Jason","non-dropping-particle":"","parse-names":false,"suffix":""}],"container-title":"Investopedia","id":"ITEM-1","issued":{"date-parts":[["2022"]]},"title":"What is an LLC? Limited Liability Company Structure and Benefits Defined","type":"webpage"},"uris":["http://www.mendeley.com/documents/?uuid=893bbc2e-348a-3da1-a5fb-f78624d6d378"]}],"mendeley":{"formattedCitation":"(Fernando, 2022b)","plainTextFormattedCitation":"(Fernando, 2022b)","previouslyFormattedCitation":"(Fernando, 2022b)"},"properties":{"noteIndex":0},"schema":"https://github.com/citation-style-language/schema/raw/master/csl-citation.json"}</w:instrText>
      </w:r>
      <w:r w:rsidR="008E5DD5">
        <w:rPr>
          <w:rFonts w:asciiTheme="majorBidi" w:hAnsiTheme="majorBidi" w:cstheme="majorBidi"/>
          <w:sz w:val="24"/>
          <w:szCs w:val="24"/>
        </w:rPr>
        <w:fldChar w:fldCharType="separate"/>
      </w:r>
      <w:r w:rsidR="009E58D3" w:rsidRPr="009E58D3">
        <w:rPr>
          <w:rFonts w:asciiTheme="majorBidi" w:hAnsiTheme="majorBidi" w:cstheme="majorBidi"/>
          <w:noProof/>
          <w:sz w:val="24"/>
          <w:szCs w:val="24"/>
        </w:rPr>
        <w:t>(Fernando, 2022b)</w:t>
      </w:r>
      <w:r w:rsidR="008E5DD5">
        <w:rPr>
          <w:rFonts w:asciiTheme="majorBidi" w:hAnsiTheme="majorBidi" w:cstheme="majorBidi"/>
          <w:sz w:val="24"/>
          <w:szCs w:val="24"/>
        </w:rPr>
        <w:fldChar w:fldCharType="end"/>
      </w:r>
      <w:r w:rsidRPr="00DF0883">
        <w:rPr>
          <w:rFonts w:asciiTheme="majorBidi" w:hAnsiTheme="majorBidi" w:cstheme="majorBidi"/>
          <w:sz w:val="24"/>
          <w:szCs w:val="24"/>
        </w:rPr>
        <w:t xml:space="preserve">. </w:t>
      </w:r>
      <w:r w:rsidR="003246E7" w:rsidRPr="003246E7">
        <w:rPr>
          <w:rFonts w:asciiTheme="majorBidi" w:hAnsiTheme="majorBidi" w:cstheme="majorBidi"/>
          <w:sz w:val="24"/>
          <w:szCs w:val="24"/>
        </w:rPr>
        <w:t xml:space="preserve">Providing top-notch information security, information management, and business solutions, FutureTEC is a major provider of information technology solutions and a part of the </w:t>
      </w:r>
      <w:r w:rsidR="003246E7">
        <w:rPr>
          <w:rFonts w:asciiTheme="majorBidi" w:hAnsiTheme="majorBidi" w:cstheme="majorBidi"/>
          <w:sz w:val="24"/>
          <w:szCs w:val="24"/>
        </w:rPr>
        <w:t>quaternary</w:t>
      </w:r>
      <w:r w:rsidR="003246E7" w:rsidRPr="003246E7">
        <w:rPr>
          <w:rFonts w:asciiTheme="majorBidi" w:hAnsiTheme="majorBidi" w:cstheme="majorBidi"/>
          <w:sz w:val="24"/>
          <w:szCs w:val="24"/>
        </w:rPr>
        <w:t xml:space="preserve"> industry</w:t>
      </w:r>
      <w:r w:rsidR="003246E7">
        <w:rPr>
          <w:rFonts w:asciiTheme="majorBidi" w:hAnsiTheme="majorBidi" w:cstheme="majorBidi"/>
          <w:sz w:val="24"/>
          <w:szCs w:val="24"/>
        </w:rPr>
        <w:t xml:space="preserve"> </w:t>
      </w:r>
      <w:r w:rsidR="003246E7">
        <w:rPr>
          <w:rFonts w:asciiTheme="majorBidi" w:hAnsiTheme="majorBidi" w:cstheme="majorBidi"/>
          <w:sz w:val="24"/>
          <w:szCs w:val="24"/>
        </w:rPr>
        <w:fldChar w:fldCharType="begin" w:fldLock="1"/>
      </w:r>
      <w:r w:rsidR="004B5F53">
        <w:rPr>
          <w:rFonts w:asciiTheme="majorBidi" w:hAnsiTheme="majorBidi" w:cstheme="majorBidi"/>
          <w:sz w:val="24"/>
          <w:szCs w:val="24"/>
        </w:rPr>
        <w:instrText>ADDIN CSL_CITATION {"citationItems":[{"id":"ITEM-1","itemData":{"URL":"https://futuretec.me/about-us/","accessed":{"date-parts":[["2022","11","26"]]},"author":[{"dropping-particle":"","family":"FutureTEC","given":"","non-dropping-particle":"","parse-names":false,"suffix":""}],"container-title":"FutureTEC","id":"ITEM-1","issued":{"date-parts":[["2020"]]},"title":"About us – Futuretec","type":"webpage"},"uris":["http://www.mendeley.com/documents/?uuid=2db42401-cfee-34ff-b953-c3a1425125dd"]}],"mendeley":{"formattedCitation":"(FutureTEC, 2020)","plainTextFormattedCitation":"(FutureTEC, 2020)","previouslyFormattedCitation":"(FutureTEC, 2020)"},"properties":{"noteIndex":0},"schema":"https://github.com/citation-style-language/schema/raw/master/csl-citation.json"}</w:instrText>
      </w:r>
      <w:r w:rsidR="003246E7">
        <w:rPr>
          <w:rFonts w:asciiTheme="majorBidi" w:hAnsiTheme="majorBidi" w:cstheme="majorBidi"/>
          <w:sz w:val="24"/>
          <w:szCs w:val="24"/>
        </w:rPr>
        <w:fldChar w:fldCharType="separate"/>
      </w:r>
      <w:r w:rsidR="003246E7" w:rsidRPr="003246E7">
        <w:rPr>
          <w:rFonts w:asciiTheme="majorBidi" w:hAnsiTheme="majorBidi" w:cstheme="majorBidi"/>
          <w:noProof/>
          <w:sz w:val="24"/>
          <w:szCs w:val="24"/>
        </w:rPr>
        <w:t>(FutureTEC, 2020)</w:t>
      </w:r>
      <w:r w:rsidR="003246E7">
        <w:rPr>
          <w:rFonts w:asciiTheme="majorBidi" w:hAnsiTheme="majorBidi" w:cstheme="majorBidi"/>
          <w:sz w:val="24"/>
          <w:szCs w:val="24"/>
        </w:rPr>
        <w:fldChar w:fldCharType="end"/>
      </w:r>
      <w:r w:rsidR="003246E7" w:rsidRPr="003246E7">
        <w:rPr>
          <w:rFonts w:asciiTheme="majorBidi" w:hAnsiTheme="majorBidi" w:cstheme="majorBidi"/>
          <w:sz w:val="24"/>
          <w:szCs w:val="24"/>
        </w:rPr>
        <w:t>.</w:t>
      </w:r>
    </w:p>
    <w:p w14:paraId="46FEFE7E" w14:textId="396B1E07" w:rsidR="00500680" w:rsidRDefault="004B5F53" w:rsidP="004B5F53">
      <w:pPr>
        <w:rPr>
          <w:rFonts w:asciiTheme="majorBidi" w:hAnsiTheme="majorBidi" w:cstheme="majorBidi"/>
          <w:sz w:val="24"/>
          <w:szCs w:val="24"/>
        </w:rPr>
      </w:pPr>
      <w:bookmarkStart w:id="20" w:name="_Toc125877663"/>
      <w:r w:rsidRPr="004B5F53">
        <w:rPr>
          <w:rStyle w:val="Heading2Char"/>
          <w:rFonts w:asciiTheme="majorBidi" w:hAnsiTheme="majorBidi"/>
          <w:b/>
          <w:bCs/>
          <w:color w:val="auto"/>
          <w:sz w:val="24"/>
          <w:szCs w:val="24"/>
        </w:rPr>
        <w:t>The Operational Areas of the Organization</w:t>
      </w:r>
      <w:bookmarkEnd w:id="20"/>
      <w:r>
        <w:rPr>
          <w:rFonts w:asciiTheme="majorBidi" w:hAnsiTheme="majorBidi" w:cstheme="majorBidi"/>
          <w:sz w:val="24"/>
          <w:szCs w:val="24"/>
        </w:rPr>
        <w:br/>
      </w:r>
      <w:r w:rsidRPr="004B5F53">
        <w:rPr>
          <w:rFonts w:asciiTheme="majorBidi" w:hAnsiTheme="majorBidi" w:cstheme="majorBidi"/>
          <w:sz w:val="24"/>
          <w:szCs w:val="24"/>
        </w:rPr>
        <w:t xml:space="preserve">Business operations </w:t>
      </w:r>
      <w:r>
        <w:rPr>
          <w:rFonts w:asciiTheme="majorBidi" w:hAnsiTheme="majorBidi" w:cstheme="majorBidi"/>
          <w:sz w:val="24"/>
          <w:szCs w:val="24"/>
        </w:rPr>
        <w:t>are all</w:t>
      </w:r>
      <w:r w:rsidRPr="004B5F53">
        <w:rPr>
          <w:rFonts w:asciiTheme="majorBidi" w:hAnsiTheme="majorBidi" w:cstheme="majorBidi"/>
          <w:sz w:val="24"/>
          <w:szCs w:val="24"/>
        </w:rPr>
        <w:t xml:space="preserve"> the procedures and tools </w:t>
      </w:r>
      <w:r>
        <w:rPr>
          <w:rFonts w:asciiTheme="majorBidi" w:hAnsiTheme="majorBidi" w:cstheme="majorBidi"/>
          <w:sz w:val="24"/>
          <w:szCs w:val="24"/>
        </w:rPr>
        <w:t>that businesses</w:t>
      </w:r>
      <w:r w:rsidRPr="004B5F53">
        <w:rPr>
          <w:rFonts w:asciiTheme="majorBidi" w:hAnsiTheme="majorBidi" w:cstheme="majorBidi"/>
          <w:sz w:val="24"/>
          <w:szCs w:val="24"/>
        </w:rPr>
        <w:t xml:space="preserve"> employ to generate the best products and services with maximum efficiency</w:t>
      </w:r>
      <w:r>
        <w:rPr>
          <w:rFonts w:asciiTheme="majorBidi" w:hAnsiTheme="majorBidi" w:cstheme="majorBidi"/>
          <w:sz w:val="24"/>
          <w:szCs w:val="24"/>
        </w:rPr>
        <w:t xml:space="preserve">, </w:t>
      </w:r>
      <w:r w:rsidR="004F76AC" w:rsidRPr="004F76AC">
        <w:rPr>
          <w:rFonts w:asciiTheme="majorBidi" w:hAnsiTheme="majorBidi" w:cstheme="majorBidi"/>
          <w:sz w:val="24"/>
          <w:szCs w:val="24"/>
        </w:rPr>
        <w:t>to increase the value of their company, and to make a profit.</w:t>
      </w:r>
      <w:r w:rsidR="004F76AC">
        <w:rPr>
          <w:rFonts w:asciiTheme="majorBidi" w:hAnsiTheme="majorBidi" w:cstheme="majorBidi"/>
          <w:sz w:val="24"/>
          <w:szCs w:val="24"/>
        </w:rPr>
        <w:t xml:space="preserve"> </w:t>
      </w:r>
      <w:r w:rsidR="004450E8" w:rsidRPr="004450E8">
        <w:rPr>
          <w:rFonts w:asciiTheme="majorBidi" w:hAnsiTheme="majorBidi" w:cstheme="majorBidi"/>
          <w:sz w:val="24"/>
          <w:szCs w:val="24"/>
        </w:rPr>
        <w:t>Business operations differ depending on the specifics of each firm and are subject to major change depending on the status of the market or economy</w:t>
      </w:r>
      <w:r w:rsidR="004450E8">
        <w:rPr>
          <w:rFonts w:asciiTheme="majorBidi" w:hAnsiTheme="majorBidi" w:cstheme="majorBidi"/>
          <w:sz w:val="24"/>
          <w:szCs w:val="24"/>
        </w:rPr>
        <w:t xml:space="preserve"> </w:t>
      </w:r>
      <w:r w:rsidR="004450E8">
        <w:rPr>
          <w:rFonts w:asciiTheme="majorBidi" w:hAnsiTheme="majorBidi" w:cstheme="majorBidi"/>
          <w:sz w:val="24"/>
          <w:szCs w:val="24"/>
        </w:rPr>
        <w:fldChar w:fldCharType="begin" w:fldLock="1"/>
      </w:r>
      <w:r w:rsidR="00F1759A">
        <w:rPr>
          <w:rFonts w:asciiTheme="majorBidi" w:hAnsiTheme="majorBidi" w:cstheme="majorBidi"/>
          <w:sz w:val="24"/>
          <w:szCs w:val="24"/>
        </w:rPr>
        <w:instrText>ADDIN CSL_CITATION {"citationItems":[{"id":"ITEM-1","itemData":{"URL":"https://corporatefinanceinstitute.com/resources/knowledge/strategy/business-operations/","accessed":{"date-parts":[["2022","11","26"]]},"author":[{"dropping-particle":"","family":"CFI","given":"","non-dropping-particle":"","parse-names":false,"suffix":""}],"container-title":"CFI","id":"ITEM-1","issued":{"date-parts":[["2010"]]},"title":"Business Operations - Overview, Examples, How To Improve","type":"webpage"},"uris":["http://www.mendeley.com/documents/?uuid=a634d0b3-5fa6-3820-9202-2855c305b925"]}],"mendeley":{"formattedCitation":"(CFI, 2010)","plainTextFormattedCitation":"(CFI, 2010)","previouslyFormattedCitation":"(CFI, 2010)"},"properties":{"noteIndex":0},"schema":"https://github.com/citation-style-language/schema/raw/master/csl-citation.json"}</w:instrText>
      </w:r>
      <w:r w:rsidR="004450E8">
        <w:rPr>
          <w:rFonts w:asciiTheme="majorBidi" w:hAnsiTheme="majorBidi" w:cstheme="majorBidi"/>
          <w:sz w:val="24"/>
          <w:szCs w:val="24"/>
        </w:rPr>
        <w:fldChar w:fldCharType="separate"/>
      </w:r>
      <w:r w:rsidR="004450E8" w:rsidRPr="004B5F53">
        <w:rPr>
          <w:rFonts w:asciiTheme="majorBidi" w:hAnsiTheme="majorBidi" w:cstheme="majorBidi"/>
          <w:noProof/>
          <w:sz w:val="24"/>
          <w:szCs w:val="24"/>
        </w:rPr>
        <w:t>(CFI, 2010)</w:t>
      </w:r>
      <w:r w:rsidR="004450E8">
        <w:rPr>
          <w:rFonts w:asciiTheme="majorBidi" w:hAnsiTheme="majorBidi" w:cstheme="majorBidi"/>
          <w:sz w:val="24"/>
          <w:szCs w:val="24"/>
        </w:rPr>
        <w:fldChar w:fldCharType="end"/>
      </w:r>
      <w:r w:rsidR="004450E8" w:rsidRPr="004450E8">
        <w:rPr>
          <w:rFonts w:asciiTheme="majorBidi" w:hAnsiTheme="majorBidi" w:cstheme="majorBidi"/>
          <w:sz w:val="24"/>
          <w:szCs w:val="24"/>
        </w:rPr>
        <w:t>.</w:t>
      </w:r>
      <w:r w:rsidR="00500680">
        <w:rPr>
          <w:rFonts w:asciiTheme="majorBidi" w:hAnsiTheme="majorBidi" w:cstheme="majorBidi"/>
          <w:sz w:val="24"/>
          <w:szCs w:val="24"/>
        </w:rPr>
        <w:t xml:space="preserve"> </w:t>
      </w:r>
      <w:r w:rsidR="005A42F3">
        <w:rPr>
          <w:rFonts w:asciiTheme="majorBidi" w:hAnsiTheme="majorBidi" w:cstheme="majorBidi"/>
          <w:sz w:val="24"/>
          <w:szCs w:val="24"/>
        </w:rPr>
        <w:t>S</w:t>
      </w:r>
      <w:r w:rsidR="00500680">
        <w:rPr>
          <w:rFonts w:asciiTheme="majorBidi" w:hAnsiTheme="majorBidi" w:cstheme="majorBidi"/>
          <w:sz w:val="24"/>
          <w:szCs w:val="24"/>
        </w:rPr>
        <w:t xml:space="preserve">ome </w:t>
      </w:r>
      <w:r w:rsidR="005A42F3">
        <w:rPr>
          <w:rFonts w:asciiTheme="majorBidi" w:hAnsiTheme="majorBidi" w:cstheme="majorBidi"/>
          <w:sz w:val="24"/>
          <w:szCs w:val="24"/>
        </w:rPr>
        <w:t xml:space="preserve">of the </w:t>
      </w:r>
      <w:r w:rsidR="00500680">
        <w:rPr>
          <w:rFonts w:asciiTheme="majorBidi" w:hAnsiTheme="majorBidi" w:cstheme="majorBidi"/>
          <w:sz w:val="24"/>
          <w:szCs w:val="24"/>
        </w:rPr>
        <w:t xml:space="preserve">business </w:t>
      </w:r>
      <w:r w:rsidR="002B0AAF">
        <w:rPr>
          <w:rFonts w:asciiTheme="majorBidi" w:hAnsiTheme="majorBidi" w:cstheme="majorBidi"/>
          <w:sz w:val="24"/>
          <w:szCs w:val="24"/>
        </w:rPr>
        <w:t>functions</w:t>
      </w:r>
      <w:r w:rsidR="00500680">
        <w:rPr>
          <w:rFonts w:asciiTheme="majorBidi" w:hAnsiTheme="majorBidi" w:cstheme="majorBidi"/>
          <w:sz w:val="24"/>
          <w:szCs w:val="24"/>
        </w:rPr>
        <w:t xml:space="preserve"> in FutureTEC</w:t>
      </w:r>
      <w:r w:rsidR="005A42F3">
        <w:rPr>
          <w:rFonts w:asciiTheme="majorBidi" w:hAnsiTheme="majorBidi" w:cstheme="majorBidi"/>
          <w:sz w:val="24"/>
          <w:szCs w:val="24"/>
        </w:rPr>
        <w:t xml:space="preserve"> are</w:t>
      </w:r>
      <w:r w:rsidR="00500680">
        <w:rPr>
          <w:rFonts w:asciiTheme="majorBidi" w:hAnsiTheme="majorBidi" w:cstheme="majorBidi"/>
          <w:sz w:val="24"/>
          <w:szCs w:val="24"/>
        </w:rPr>
        <w:t>:</w:t>
      </w:r>
    </w:p>
    <w:p w14:paraId="4CA67E5D" w14:textId="1C8F9B3E" w:rsidR="002B0AAF" w:rsidRDefault="00500680">
      <w:pPr>
        <w:pStyle w:val="ListParagraph"/>
        <w:numPr>
          <w:ilvl w:val="0"/>
          <w:numId w:val="1"/>
        </w:numPr>
        <w:rPr>
          <w:rFonts w:asciiTheme="majorBidi" w:hAnsiTheme="majorBidi" w:cstheme="majorBidi"/>
          <w:sz w:val="24"/>
          <w:szCs w:val="24"/>
        </w:rPr>
      </w:pPr>
      <w:bookmarkStart w:id="21" w:name="_Toc125877664"/>
      <w:r w:rsidRPr="002B0AAF">
        <w:rPr>
          <w:rStyle w:val="Heading3Char"/>
          <w:rFonts w:asciiTheme="majorBidi" w:hAnsiTheme="majorBidi"/>
          <w:b/>
          <w:bCs/>
          <w:color w:val="auto"/>
        </w:rPr>
        <w:t>Human Resources (HR)</w:t>
      </w:r>
      <w:bookmarkEnd w:id="21"/>
      <w:r w:rsidRPr="00FE19CB">
        <w:rPr>
          <w:rFonts w:asciiTheme="majorBidi" w:hAnsiTheme="majorBidi" w:cstheme="majorBidi"/>
          <w:b/>
          <w:bCs/>
          <w:sz w:val="24"/>
          <w:szCs w:val="24"/>
        </w:rPr>
        <w:t>:</w:t>
      </w:r>
      <w:r w:rsidR="00FE19CB">
        <w:rPr>
          <w:rFonts w:asciiTheme="majorBidi" w:hAnsiTheme="majorBidi" w:cstheme="majorBidi"/>
          <w:sz w:val="24"/>
          <w:szCs w:val="24"/>
        </w:rPr>
        <w:t xml:space="preserve"> </w:t>
      </w:r>
      <w:r w:rsidR="00EE1A59">
        <w:rPr>
          <w:rFonts w:asciiTheme="majorBidi" w:hAnsiTheme="majorBidi" w:cstheme="majorBidi"/>
          <w:sz w:val="24"/>
          <w:szCs w:val="24"/>
        </w:rPr>
        <w:t>i</w:t>
      </w:r>
      <w:r w:rsidR="00EE1A59" w:rsidRPr="00EE1A59">
        <w:rPr>
          <w:rFonts w:asciiTheme="majorBidi" w:hAnsiTheme="majorBidi" w:cstheme="majorBidi"/>
          <w:sz w:val="24"/>
          <w:szCs w:val="24"/>
        </w:rPr>
        <w:t>t is the department in charge of managing all activities related to the organization</w:t>
      </w:r>
      <w:r w:rsidR="005E76D3">
        <w:rPr>
          <w:rFonts w:asciiTheme="majorBidi" w:hAnsiTheme="majorBidi" w:cstheme="majorBidi"/>
          <w:sz w:val="24"/>
          <w:szCs w:val="24"/>
        </w:rPr>
        <w:t>’</w:t>
      </w:r>
      <w:r w:rsidR="00EE1A59" w:rsidRPr="00EE1A59">
        <w:rPr>
          <w:rFonts w:asciiTheme="majorBidi" w:hAnsiTheme="majorBidi" w:cstheme="majorBidi"/>
          <w:sz w:val="24"/>
          <w:szCs w:val="24"/>
        </w:rPr>
        <w:t xml:space="preserve">s most vital resource, its employees. </w:t>
      </w:r>
      <w:r w:rsidR="002B7338" w:rsidRPr="002B7338">
        <w:rPr>
          <w:rFonts w:asciiTheme="majorBidi" w:hAnsiTheme="majorBidi" w:cstheme="majorBidi"/>
          <w:sz w:val="24"/>
          <w:szCs w:val="24"/>
        </w:rPr>
        <w:t>The HR department</w:t>
      </w:r>
      <w:r w:rsidR="005E76D3">
        <w:rPr>
          <w:rFonts w:asciiTheme="majorBidi" w:hAnsiTheme="majorBidi" w:cstheme="majorBidi"/>
          <w:sz w:val="24"/>
          <w:szCs w:val="24"/>
        </w:rPr>
        <w:t>’</w:t>
      </w:r>
      <w:r w:rsidR="002B7338" w:rsidRPr="002B7338">
        <w:rPr>
          <w:rFonts w:asciiTheme="majorBidi" w:hAnsiTheme="majorBidi" w:cstheme="majorBidi"/>
          <w:sz w:val="24"/>
          <w:szCs w:val="24"/>
        </w:rPr>
        <w:t>s main responsibility is to hire workers who are qualified for the numerous tasks that will be expected of them</w:t>
      </w:r>
      <w:r w:rsidR="00CA24D3">
        <w:rPr>
          <w:rFonts w:asciiTheme="majorBidi" w:hAnsiTheme="majorBidi" w:cstheme="majorBidi"/>
          <w:sz w:val="24"/>
          <w:szCs w:val="24"/>
        </w:rPr>
        <w:t xml:space="preserve">, to </w:t>
      </w:r>
      <w:r w:rsidR="00CA24D3" w:rsidRPr="00CA24D3">
        <w:rPr>
          <w:rFonts w:asciiTheme="majorBidi" w:hAnsiTheme="majorBidi" w:cstheme="majorBidi"/>
          <w:sz w:val="24"/>
          <w:szCs w:val="24"/>
        </w:rPr>
        <w:t>maintain a positive workplace culture that draws and keeps skilled workers</w:t>
      </w:r>
      <w:r w:rsidR="00CA24D3">
        <w:rPr>
          <w:rFonts w:asciiTheme="majorBidi" w:hAnsiTheme="majorBidi" w:cstheme="majorBidi"/>
          <w:sz w:val="24"/>
          <w:szCs w:val="24"/>
        </w:rPr>
        <w:t xml:space="preserve">, and to </w:t>
      </w:r>
      <w:r w:rsidR="00CA24D3" w:rsidRPr="00CA24D3">
        <w:rPr>
          <w:rFonts w:asciiTheme="majorBidi" w:hAnsiTheme="majorBidi" w:cstheme="majorBidi"/>
          <w:sz w:val="24"/>
          <w:szCs w:val="24"/>
        </w:rPr>
        <w:t>ensur</w:t>
      </w:r>
      <w:r w:rsidR="00CA24D3">
        <w:rPr>
          <w:rFonts w:asciiTheme="majorBidi" w:hAnsiTheme="majorBidi" w:cstheme="majorBidi"/>
          <w:sz w:val="24"/>
          <w:szCs w:val="24"/>
        </w:rPr>
        <w:t>e</w:t>
      </w:r>
      <w:r w:rsidR="00CA24D3" w:rsidRPr="00CA24D3">
        <w:rPr>
          <w:rFonts w:asciiTheme="majorBidi" w:hAnsiTheme="majorBidi" w:cstheme="majorBidi"/>
          <w:sz w:val="24"/>
          <w:szCs w:val="24"/>
        </w:rPr>
        <w:t xml:space="preserve"> that workers have all they need to carry out their daily jobs.</w:t>
      </w:r>
      <w:r w:rsidR="00CA24D3">
        <w:rPr>
          <w:rFonts w:asciiTheme="majorBidi" w:hAnsiTheme="majorBidi" w:cstheme="majorBidi"/>
          <w:sz w:val="24"/>
          <w:szCs w:val="24"/>
        </w:rPr>
        <w:t xml:space="preserve"> </w:t>
      </w:r>
      <w:r w:rsidR="00E809B4" w:rsidRPr="00E809B4">
        <w:rPr>
          <w:rFonts w:asciiTheme="majorBidi" w:hAnsiTheme="majorBidi" w:cstheme="majorBidi"/>
          <w:sz w:val="24"/>
          <w:szCs w:val="24"/>
        </w:rPr>
        <w:t>In addition to hiring</w:t>
      </w:r>
      <w:r w:rsidR="00E809B4">
        <w:rPr>
          <w:rFonts w:asciiTheme="majorBidi" w:hAnsiTheme="majorBidi" w:cstheme="majorBidi"/>
          <w:sz w:val="24"/>
          <w:szCs w:val="24"/>
        </w:rPr>
        <w:t xml:space="preserve"> and</w:t>
      </w:r>
      <w:r w:rsidR="00E809B4" w:rsidRPr="00E809B4">
        <w:rPr>
          <w:rFonts w:asciiTheme="majorBidi" w:hAnsiTheme="majorBidi" w:cstheme="majorBidi"/>
          <w:sz w:val="24"/>
          <w:szCs w:val="24"/>
        </w:rPr>
        <w:t xml:space="preserve"> firing</w:t>
      </w:r>
      <w:r w:rsidR="00E809B4">
        <w:rPr>
          <w:rFonts w:asciiTheme="majorBidi" w:hAnsiTheme="majorBidi" w:cstheme="majorBidi"/>
          <w:sz w:val="24"/>
          <w:szCs w:val="24"/>
        </w:rPr>
        <w:t xml:space="preserve"> staff,</w:t>
      </w:r>
      <w:r w:rsidR="00E809B4" w:rsidRPr="00E809B4">
        <w:rPr>
          <w:rFonts w:asciiTheme="majorBidi" w:hAnsiTheme="majorBidi" w:cstheme="majorBidi"/>
          <w:sz w:val="24"/>
          <w:szCs w:val="24"/>
        </w:rPr>
        <w:t xml:space="preserve"> and </w:t>
      </w:r>
      <w:r w:rsidR="00E809B4">
        <w:rPr>
          <w:rFonts w:asciiTheme="majorBidi" w:hAnsiTheme="majorBidi" w:cstheme="majorBidi"/>
          <w:sz w:val="24"/>
          <w:szCs w:val="24"/>
        </w:rPr>
        <w:t xml:space="preserve">providing </w:t>
      </w:r>
      <w:r w:rsidR="00E809B4" w:rsidRPr="00E809B4">
        <w:rPr>
          <w:rFonts w:asciiTheme="majorBidi" w:hAnsiTheme="majorBidi" w:cstheme="majorBidi"/>
          <w:sz w:val="24"/>
          <w:szCs w:val="24"/>
        </w:rPr>
        <w:t>compensation and benefits, this department</w:t>
      </w:r>
      <w:r w:rsidR="005E76D3">
        <w:rPr>
          <w:rFonts w:asciiTheme="majorBidi" w:hAnsiTheme="majorBidi" w:cstheme="majorBidi"/>
          <w:sz w:val="24"/>
          <w:szCs w:val="24"/>
        </w:rPr>
        <w:t>’</w:t>
      </w:r>
      <w:r w:rsidR="00E809B4" w:rsidRPr="00E809B4">
        <w:rPr>
          <w:rFonts w:asciiTheme="majorBidi" w:hAnsiTheme="majorBidi" w:cstheme="majorBidi"/>
          <w:sz w:val="24"/>
          <w:szCs w:val="24"/>
        </w:rPr>
        <w:t>s responsibilities also include increasing employee productivity and safeguarding the business from any problems that might emerge within the staff</w:t>
      </w:r>
      <w:r w:rsidR="002B0AAF">
        <w:rPr>
          <w:rFonts w:asciiTheme="majorBidi" w:hAnsiTheme="majorBidi" w:cstheme="majorBidi"/>
          <w:sz w:val="24"/>
          <w:szCs w:val="24"/>
        </w:rPr>
        <w:t xml:space="preserve"> </w:t>
      </w:r>
      <w:r w:rsidR="00F1759A">
        <w:rPr>
          <w:rFonts w:asciiTheme="majorBidi" w:hAnsiTheme="majorBidi" w:cstheme="majorBidi"/>
          <w:sz w:val="24"/>
          <w:szCs w:val="24"/>
        </w:rPr>
        <w:fldChar w:fldCharType="begin" w:fldLock="1"/>
      </w:r>
      <w:r w:rsidR="006455D6">
        <w:rPr>
          <w:rFonts w:asciiTheme="majorBidi" w:hAnsiTheme="majorBidi" w:cstheme="majorBidi"/>
          <w:sz w:val="24"/>
          <w:szCs w:val="24"/>
        </w:rPr>
        <w:instrText>ADDIN CSL_CITATION {"citationItems":[{"id":"ITEM-1","itemData":{"URL":"https://www.investopedia.com/terms/h/humanresources.asp","accessed":{"date-parts":[["2022","11","26"]]},"author":[{"dropping-particle":"","family":"Will Kenton","given":"","non-dropping-particle":"","parse-names":false,"suffix":""}],"container-title":"Investopedia","id":"ITEM-1","issued":{"date-parts":[["2022"]]},"title":"Human Resources (HR) Meaning and Responsibilities","type":"webpage"},"uris":["http://www.mendeley.com/documents/?uuid=1811c38f-480b-3fa0-8a37-a02d49a35bb7"]},{"id":"ITEM-2","itemData":{"URL":"https://resources.workable.com/hr-terms/human-resources-definition","accessed":{"date-parts":[["2022","11","26"]]},"author":[{"dropping-particle":"","family":"Workable","given":"","non-dropping-particle":"","parse-names":false,"suffix":""}],"container-title":"Workable","id":"ITEM-2","issued":{"date-parts":[["2021"]]},"title":"What is Human Resources (HR)? [definition and more]","type":"webpage"},"uris":["http://www.mendeley.com/documents/?uuid=57641bf8-b407-394d-baf7-5a19764f9978"]}],"mendeley":{"formattedCitation":"(Workable, 2021; Will Kenton, 2022)","plainTextFormattedCitation":"(Workable, 2021; Will Kenton, 2022)","previouslyFormattedCitation":"(Workable, 2021; Will Kenton, 2022)"},"properties":{"noteIndex":0},"schema":"https://github.com/citation-style-language/schema/raw/master/csl-citation.json"}</w:instrText>
      </w:r>
      <w:r w:rsidR="00F1759A">
        <w:rPr>
          <w:rFonts w:asciiTheme="majorBidi" w:hAnsiTheme="majorBidi" w:cstheme="majorBidi"/>
          <w:sz w:val="24"/>
          <w:szCs w:val="24"/>
        </w:rPr>
        <w:fldChar w:fldCharType="separate"/>
      </w:r>
      <w:r w:rsidR="00F1759A" w:rsidRPr="00F1759A">
        <w:rPr>
          <w:rFonts w:asciiTheme="majorBidi" w:hAnsiTheme="majorBidi" w:cstheme="majorBidi"/>
          <w:noProof/>
          <w:sz w:val="24"/>
          <w:szCs w:val="24"/>
        </w:rPr>
        <w:t>(Workable, 2021; Will Kenton, 2022)</w:t>
      </w:r>
      <w:r w:rsidR="00F1759A">
        <w:rPr>
          <w:rFonts w:asciiTheme="majorBidi" w:hAnsiTheme="majorBidi" w:cstheme="majorBidi"/>
          <w:sz w:val="24"/>
          <w:szCs w:val="24"/>
        </w:rPr>
        <w:fldChar w:fldCharType="end"/>
      </w:r>
      <w:r w:rsidR="002B0AAF">
        <w:rPr>
          <w:rFonts w:asciiTheme="majorBidi" w:hAnsiTheme="majorBidi" w:cstheme="majorBidi"/>
          <w:sz w:val="24"/>
          <w:szCs w:val="24"/>
        </w:rPr>
        <w:t>.</w:t>
      </w:r>
      <w:r w:rsidR="004809CD">
        <w:rPr>
          <w:rFonts w:asciiTheme="majorBidi" w:hAnsiTheme="majorBidi" w:cstheme="majorBidi"/>
          <w:sz w:val="24"/>
          <w:szCs w:val="24"/>
        </w:rPr>
        <w:t xml:space="preserve"> </w:t>
      </w:r>
      <w:r w:rsidR="004809CD" w:rsidRPr="004809CD">
        <w:rPr>
          <w:rFonts w:asciiTheme="majorBidi" w:hAnsiTheme="majorBidi" w:cstheme="majorBidi"/>
          <w:sz w:val="24"/>
          <w:szCs w:val="24"/>
        </w:rPr>
        <w:t>HR departments frequently make the mistake of concentrating on the financial expenses related to hiring employees, when</w:t>
      </w:r>
      <w:r w:rsidR="005A42F3">
        <w:rPr>
          <w:rFonts w:asciiTheme="majorBidi" w:hAnsiTheme="majorBidi" w:cstheme="majorBidi"/>
          <w:sz w:val="24"/>
          <w:szCs w:val="24"/>
        </w:rPr>
        <w:t xml:space="preserve"> their </w:t>
      </w:r>
      <w:r w:rsidR="004809CD" w:rsidRPr="004809CD">
        <w:rPr>
          <w:rFonts w:asciiTheme="majorBidi" w:hAnsiTheme="majorBidi" w:cstheme="majorBidi"/>
          <w:sz w:val="24"/>
          <w:szCs w:val="24"/>
        </w:rPr>
        <w:t>primary concern should be whether the candidates are a suitable fit for the jobs being filled.</w:t>
      </w:r>
      <w:r w:rsidR="004809CD">
        <w:rPr>
          <w:rFonts w:asciiTheme="majorBidi" w:hAnsiTheme="majorBidi" w:cstheme="majorBidi"/>
          <w:sz w:val="24"/>
          <w:szCs w:val="24"/>
        </w:rPr>
        <w:t xml:space="preserve"> </w:t>
      </w:r>
      <w:r w:rsidR="004809CD" w:rsidRPr="004809CD">
        <w:rPr>
          <w:rFonts w:asciiTheme="majorBidi" w:hAnsiTheme="majorBidi" w:cstheme="majorBidi"/>
          <w:sz w:val="24"/>
          <w:szCs w:val="24"/>
        </w:rPr>
        <w:t xml:space="preserve">This is </w:t>
      </w:r>
      <w:r w:rsidR="004809CD">
        <w:rPr>
          <w:rFonts w:asciiTheme="majorBidi" w:hAnsiTheme="majorBidi" w:cstheme="majorBidi"/>
          <w:sz w:val="24"/>
          <w:szCs w:val="24"/>
        </w:rPr>
        <w:t>how</w:t>
      </w:r>
      <w:r w:rsidR="004809CD" w:rsidRPr="004809CD">
        <w:rPr>
          <w:rFonts w:asciiTheme="majorBidi" w:hAnsiTheme="majorBidi" w:cstheme="majorBidi"/>
          <w:sz w:val="24"/>
          <w:szCs w:val="24"/>
        </w:rPr>
        <w:t xml:space="preserve"> FutureTEC </w:t>
      </w:r>
      <w:r w:rsidR="004809CD">
        <w:rPr>
          <w:rFonts w:asciiTheme="majorBidi" w:hAnsiTheme="majorBidi" w:cstheme="majorBidi"/>
          <w:sz w:val="24"/>
          <w:szCs w:val="24"/>
        </w:rPr>
        <w:t>hires its employees</w:t>
      </w:r>
      <w:r w:rsidR="004809CD" w:rsidRPr="004809CD">
        <w:rPr>
          <w:rFonts w:asciiTheme="majorBidi" w:hAnsiTheme="majorBidi" w:cstheme="majorBidi"/>
          <w:sz w:val="24"/>
          <w:szCs w:val="24"/>
        </w:rPr>
        <w:t>, and it is what sets their HR department apart from other HR departments.</w:t>
      </w:r>
    </w:p>
    <w:p w14:paraId="01D6952F" w14:textId="77777777" w:rsidR="002B0AAF" w:rsidRDefault="002B0AAF" w:rsidP="002B0AAF">
      <w:pPr>
        <w:pStyle w:val="ListParagraph"/>
        <w:rPr>
          <w:rFonts w:asciiTheme="majorBidi" w:hAnsiTheme="majorBidi" w:cstheme="majorBidi"/>
          <w:sz w:val="24"/>
          <w:szCs w:val="24"/>
        </w:rPr>
      </w:pPr>
    </w:p>
    <w:p w14:paraId="679F1A2A" w14:textId="7ADBF19E" w:rsidR="002B0AAF" w:rsidRPr="002B0AAF" w:rsidRDefault="002B0AAF">
      <w:pPr>
        <w:pStyle w:val="ListParagraph"/>
        <w:numPr>
          <w:ilvl w:val="0"/>
          <w:numId w:val="1"/>
        </w:numPr>
        <w:rPr>
          <w:rFonts w:asciiTheme="majorBidi" w:hAnsiTheme="majorBidi" w:cstheme="majorBidi"/>
          <w:sz w:val="24"/>
          <w:szCs w:val="24"/>
        </w:rPr>
      </w:pPr>
      <w:bookmarkStart w:id="22" w:name="_Toc125877665"/>
      <w:r w:rsidRPr="002B0AAF">
        <w:rPr>
          <w:rStyle w:val="Heading3Char"/>
          <w:rFonts w:asciiTheme="majorBidi" w:hAnsiTheme="majorBidi"/>
          <w:b/>
          <w:bCs/>
          <w:color w:val="auto"/>
        </w:rPr>
        <w:t>Marketing</w:t>
      </w:r>
      <w:bookmarkEnd w:id="22"/>
      <w:r>
        <w:rPr>
          <w:rFonts w:asciiTheme="majorBidi" w:hAnsiTheme="majorBidi" w:cstheme="majorBidi"/>
          <w:b/>
          <w:bCs/>
          <w:sz w:val="24"/>
          <w:szCs w:val="24"/>
        </w:rPr>
        <w:t>:</w:t>
      </w:r>
      <w:r w:rsidR="009310DF">
        <w:rPr>
          <w:rFonts w:asciiTheme="majorBidi" w:hAnsiTheme="majorBidi" w:cstheme="majorBidi"/>
          <w:b/>
          <w:bCs/>
          <w:sz w:val="24"/>
          <w:szCs w:val="24"/>
        </w:rPr>
        <w:t xml:space="preserve"> </w:t>
      </w:r>
      <w:r w:rsidR="00665CD6">
        <w:rPr>
          <w:rFonts w:asciiTheme="majorBidi" w:hAnsiTheme="majorBidi" w:cstheme="majorBidi"/>
          <w:sz w:val="24"/>
          <w:szCs w:val="24"/>
        </w:rPr>
        <w:t xml:space="preserve">it is the </w:t>
      </w:r>
      <w:r w:rsidR="00665CD6" w:rsidRPr="00665CD6">
        <w:rPr>
          <w:rFonts w:asciiTheme="majorBidi" w:hAnsiTheme="majorBidi" w:cstheme="majorBidi"/>
          <w:sz w:val="24"/>
          <w:szCs w:val="24"/>
        </w:rPr>
        <w:t xml:space="preserve">division </w:t>
      </w:r>
      <w:r w:rsidR="005A42F3">
        <w:rPr>
          <w:rFonts w:asciiTheme="majorBidi" w:hAnsiTheme="majorBidi" w:cstheme="majorBidi"/>
          <w:sz w:val="24"/>
          <w:szCs w:val="24"/>
        </w:rPr>
        <w:t>in</w:t>
      </w:r>
      <w:r w:rsidR="00665CD6" w:rsidRPr="00665CD6">
        <w:rPr>
          <w:rFonts w:asciiTheme="majorBidi" w:hAnsiTheme="majorBidi" w:cstheme="majorBidi"/>
          <w:sz w:val="24"/>
          <w:szCs w:val="24"/>
        </w:rPr>
        <w:t xml:space="preserve"> </w:t>
      </w:r>
      <w:r w:rsidR="005A42F3">
        <w:rPr>
          <w:rFonts w:asciiTheme="majorBidi" w:hAnsiTheme="majorBidi" w:cstheme="majorBidi"/>
          <w:sz w:val="24"/>
          <w:szCs w:val="24"/>
        </w:rPr>
        <w:t>FutureTEC</w:t>
      </w:r>
      <w:r w:rsidR="00665CD6" w:rsidRPr="00665CD6">
        <w:rPr>
          <w:rFonts w:asciiTheme="majorBidi" w:hAnsiTheme="majorBidi" w:cstheme="majorBidi"/>
          <w:sz w:val="24"/>
          <w:szCs w:val="24"/>
        </w:rPr>
        <w:t xml:space="preserve"> </w:t>
      </w:r>
      <w:r w:rsidR="00665CD6">
        <w:rPr>
          <w:rFonts w:asciiTheme="majorBidi" w:hAnsiTheme="majorBidi" w:cstheme="majorBidi"/>
          <w:sz w:val="24"/>
          <w:szCs w:val="24"/>
        </w:rPr>
        <w:t xml:space="preserve">that is </w:t>
      </w:r>
      <w:r w:rsidR="00665CD6" w:rsidRPr="00665CD6">
        <w:rPr>
          <w:rFonts w:asciiTheme="majorBidi" w:hAnsiTheme="majorBidi" w:cstheme="majorBidi"/>
          <w:sz w:val="24"/>
          <w:szCs w:val="24"/>
        </w:rPr>
        <w:t>responsible for promoting its brand, products, and services</w:t>
      </w:r>
      <w:r w:rsidR="00665CD6">
        <w:rPr>
          <w:rFonts w:asciiTheme="majorBidi" w:hAnsiTheme="majorBidi" w:cstheme="majorBidi"/>
          <w:sz w:val="24"/>
          <w:szCs w:val="24"/>
        </w:rPr>
        <w:t xml:space="preserve">. </w:t>
      </w:r>
      <w:r w:rsidR="005A42F3" w:rsidRPr="005A42F3">
        <w:rPr>
          <w:rFonts w:asciiTheme="majorBidi" w:hAnsiTheme="majorBidi" w:cstheme="majorBidi"/>
          <w:sz w:val="24"/>
          <w:szCs w:val="24"/>
        </w:rPr>
        <w:t>FutureTEC can grow and prosper to achieve their full potential and ROI with the aid of its superb marketing division.</w:t>
      </w:r>
      <w:r w:rsidR="005A42F3">
        <w:rPr>
          <w:rFonts w:asciiTheme="majorBidi" w:hAnsiTheme="majorBidi" w:cstheme="majorBidi"/>
          <w:sz w:val="24"/>
          <w:szCs w:val="24"/>
        </w:rPr>
        <w:t xml:space="preserve"> </w:t>
      </w:r>
      <w:r w:rsidR="002954E4" w:rsidRPr="002954E4">
        <w:rPr>
          <w:rFonts w:asciiTheme="majorBidi" w:hAnsiTheme="majorBidi" w:cstheme="majorBidi"/>
          <w:sz w:val="24"/>
          <w:szCs w:val="24"/>
        </w:rPr>
        <w:t>Since this division serves as the company</w:t>
      </w:r>
      <w:r w:rsidR="005E76D3">
        <w:rPr>
          <w:rFonts w:asciiTheme="majorBidi" w:hAnsiTheme="majorBidi" w:cstheme="majorBidi"/>
          <w:sz w:val="24"/>
          <w:szCs w:val="24"/>
        </w:rPr>
        <w:t>’</w:t>
      </w:r>
      <w:r w:rsidR="002954E4" w:rsidRPr="002954E4">
        <w:rPr>
          <w:rFonts w:asciiTheme="majorBidi" w:hAnsiTheme="majorBidi" w:cstheme="majorBidi"/>
          <w:sz w:val="24"/>
          <w:szCs w:val="24"/>
        </w:rPr>
        <w:t>s public face, its primary goals are to develop and manage the company</w:t>
      </w:r>
      <w:r w:rsidR="005E76D3">
        <w:rPr>
          <w:rFonts w:asciiTheme="majorBidi" w:hAnsiTheme="majorBidi" w:cstheme="majorBidi"/>
          <w:sz w:val="24"/>
          <w:szCs w:val="24"/>
        </w:rPr>
        <w:t>’</w:t>
      </w:r>
      <w:r w:rsidR="002954E4" w:rsidRPr="002954E4">
        <w:rPr>
          <w:rFonts w:asciiTheme="majorBidi" w:hAnsiTheme="majorBidi" w:cstheme="majorBidi"/>
          <w:sz w:val="24"/>
          <w:szCs w:val="24"/>
        </w:rPr>
        <w:t>s brand, attract new customers and investors, keep the website and social media platforms up to date, manage the company</w:t>
      </w:r>
      <w:r w:rsidR="005E76D3">
        <w:rPr>
          <w:rFonts w:asciiTheme="majorBidi" w:hAnsiTheme="majorBidi" w:cstheme="majorBidi"/>
          <w:sz w:val="24"/>
          <w:szCs w:val="24"/>
        </w:rPr>
        <w:t>’</w:t>
      </w:r>
      <w:r w:rsidR="002954E4" w:rsidRPr="002954E4">
        <w:rPr>
          <w:rFonts w:asciiTheme="majorBidi" w:hAnsiTheme="majorBidi" w:cstheme="majorBidi"/>
          <w:sz w:val="24"/>
          <w:szCs w:val="24"/>
        </w:rPr>
        <w:t>s online presence, and carry out a range of other responsibilities.</w:t>
      </w:r>
      <w:r w:rsidR="00920FCD" w:rsidRPr="00920FCD">
        <w:t xml:space="preserve"> </w:t>
      </w:r>
      <w:r w:rsidR="00920FCD" w:rsidRPr="00920FCD">
        <w:rPr>
          <w:rFonts w:asciiTheme="majorBidi" w:hAnsiTheme="majorBidi" w:cstheme="majorBidi"/>
          <w:sz w:val="24"/>
          <w:szCs w:val="24"/>
        </w:rPr>
        <w:t xml:space="preserve">As a result, </w:t>
      </w:r>
      <w:r w:rsidR="00920FCD">
        <w:rPr>
          <w:rFonts w:asciiTheme="majorBidi" w:hAnsiTheme="majorBidi" w:cstheme="majorBidi"/>
          <w:sz w:val="24"/>
          <w:szCs w:val="24"/>
        </w:rPr>
        <w:t>the</w:t>
      </w:r>
      <w:r w:rsidR="00920FCD" w:rsidRPr="00920FCD">
        <w:rPr>
          <w:rFonts w:asciiTheme="majorBidi" w:hAnsiTheme="majorBidi" w:cstheme="majorBidi"/>
          <w:sz w:val="24"/>
          <w:szCs w:val="24"/>
        </w:rPr>
        <w:t xml:space="preserve"> marketing team </w:t>
      </w:r>
      <w:r w:rsidR="00920FCD">
        <w:rPr>
          <w:rFonts w:asciiTheme="majorBidi" w:hAnsiTheme="majorBidi" w:cstheme="majorBidi"/>
          <w:sz w:val="24"/>
          <w:szCs w:val="24"/>
        </w:rPr>
        <w:t>is</w:t>
      </w:r>
      <w:r w:rsidR="00920FCD" w:rsidRPr="00920FCD">
        <w:rPr>
          <w:rFonts w:asciiTheme="majorBidi" w:hAnsiTheme="majorBidi" w:cstheme="majorBidi"/>
          <w:sz w:val="24"/>
          <w:szCs w:val="24"/>
        </w:rPr>
        <w:t xml:space="preserve"> the group responsible for bringing in new customers, keeping existing ones satisfied, and assisting </w:t>
      </w:r>
      <w:r w:rsidR="005A42F3">
        <w:rPr>
          <w:rFonts w:asciiTheme="majorBidi" w:hAnsiTheme="majorBidi" w:cstheme="majorBidi"/>
          <w:sz w:val="24"/>
          <w:szCs w:val="24"/>
        </w:rPr>
        <w:t xml:space="preserve">Future TEC </w:t>
      </w:r>
      <w:r w:rsidR="00920FCD" w:rsidRPr="00920FCD">
        <w:rPr>
          <w:rFonts w:asciiTheme="majorBidi" w:hAnsiTheme="majorBidi" w:cstheme="majorBidi"/>
          <w:sz w:val="24"/>
          <w:szCs w:val="24"/>
        </w:rPr>
        <w:t>in expanding and achieving its organizational and financial objectives</w:t>
      </w:r>
      <w:r w:rsidR="00920FCD">
        <w:rPr>
          <w:rFonts w:asciiTheme="majorBidi" w:hAnsiTheme="majorBidi" w:cstheme="majorBidi"/>
          <w:sz w:val="24"/>
          <w:szCs w:val="24"/>
        </w:rPr>
        <w:t xml:space="preserve"> </w:t>
      </w:r>
      <w:r w:rsidR="006455D6">
        <w:rPr>
          <w:rFonts w:asciiTheme="majorBidi" w:hAnsiTheme="majorBidi" w:cstheme="majorBidi"/>
          <w:sz w:val="24"/>
          <w:szCs w:val="24"/>
        </w:rPr>
        <w:fldChar w:fldCharType="begin" w:fldLock="1"/>
      </w:r>
      <w:r w:rsidR="00494888">
        <w:rPr>
          <w:rFonts w:asciiTheme="majorBidi" w:hAnsiTheme="majorBidi" w:cstheme="majorBidi"/>
          <w:sz w:val="24"/>
          <w:szCs w:val="24"/>
        </w:rPr>
        <w:instrText>ADDIN CSL_CITATION {"citationItems":[{"id":"ITEM-1","itemData":{"URL":"https://www.indeed.com/career-advice/career-development/what-does-a-marketing-department-do","accessed":{"date-parts":[["2022","11","26"]]},"author":[{"dropping-particle":"","family":"Indeed Editorial Team","given":"","non-dropping-particle":"","parse-names":false,"suffix":""}],"container-title":"Indeed","id":"ITEM-1","issued":{"date-parts":[["2021"]]},"title":"What Does a Marketing Department Do? (With Benefits and Tools) | Indeed.com","type":"webpage"},"uris":["http://www.mendeley.com/documents/?uuid=28bb637f-a6f7-3155-9944-de3afc478f5f"]},{"id":"ITEM-2","itemData":{"URL":"https://www.thehartford.com/business-insurance/strategy/creating-marketing-department/role","accessed":{"date-parts":[["2022","11","26"]]},"author":[{"dropping-particle":"","family":"The Hartford","given":"","non-dropping-particle":"","parse-names":false,"suffix":""}],"container-title":"The Hartford","id":"ITEM-2","issued":{"date-parts":[["2019"]]},"title":"The Role of a Marketing Department in a Business","type":"webpage"},"uris":["http://www.mendeley.com/documents/?uuid=4ed49662-f6c5-373f-b186-16701c9858a7"]},{"id":"ITEM-3","itemData":{"URL":"https://www.wrike.com/marketing-guide/marketing-team-department/","accessed":{"date-parts":[["2022","11","26"]]},"author":[{"dropping-particle":"","family":"Wrike","given":"","non-dropping-particle":"","parse-names":false,"suffix":""}],"container-title":"Wrike Inc.","id":"ITEM-3","issued":{"date-parts":[["2022"]]},"title":"Building a Marketing Department &amp; Team","type":"webpage"},"uris":["http://www.mendeley.com/documents/?uuid=b23eeb08-569d-389e-a172-e0c0f873d20c"]}],"mendeley":{"formattedCitation":"(The Hartford, 2019; Indeed Editorial Team, 2021; Wrike, 2022)","plainTextFormattedCitation":"(The Hartford, 2019; Indeed Editorial Team, 2021; Wrike, 2022)","previouslyFormattedCitation":"(The Hartford, 2019; Indeed Editorial Team, 2021; Wrike, 2022)"},"properties":{"noteIndex":0},"schema":"https://github.com/citation-style-language/schema/raw/master/csl-citation.json"}</w:instrText>
      </w:r>
      <w:r w:rsidR="006455D6">
        <w:rPr>
          <w:rFonts w:asciiTheme="majorBidi" w:hAnsiTheme="majorBidi" w:cstheme="majorBidi"/>
          <w:sz w:val="24"/>
          <w:szCs w:val="24"/>
        </w:rPr>
        <w:fldChar w:fldCharType="separate"/>
      </w:r>
      <w:r w:rsidR="006455D6" w:rsidRPr="006455D6">
        <w:rPr>
          <w:rFonts w:asciiTheme="majorBidi" w:hAnsiTheme="majorBidi" w:cstheme="majorBidi"/>
          <w:noProof/>
          <w:sz w:val="24"/>
          <w:szCs w:val="24"/>
        </w:rPr>
        <w:t>(The Hartford, 2019; Indeed Editorial Team, 2021; Wrike, 2022)</w:t>
      </w:r>
      <w:r w:rsidR="006455D6">
        <w:rPr>
          <w:rFonts w:asciiTheme="majorBidi" w:hAnsiTheme="majorBidi" w:cstheme="majorBidi"/>
          <w:sz w:val="24"/>
          <w:szCs w:val="24"/>
        </w:rPr>
        <w:fldChar w:fldCharType="end"/>
      </w:r>
      <w:r w:rsidR="006455D6">
        <w:rPr>
          <w:rFonts w:asciiTheme="majorBidi" w:hAnsiTheme="majorBidi" w:cstheme="majorBidi"/>
          <w:sz w:val="24"/>
          <w:szCs w:val="24"/>
        </w:rPr>
        <w:t>.</w:t>
      </w:r>
    </w:p>
    <w:p w14:paraId="5DBB9C31" w14:textId="2AF32DEC" w:rsidR="002B0AAF" w:rsidRDefault="002B0AAF" w:rsidP="002B0AAF">
      <w:pPr>
        <w:pStyle w:val="ListParagraph"/>
        <w:rPr>
          <w:rFonts w:asciiTheme="majorBidi" w:hAnsiTheme="majorBidi" w:cstheme="majorBidi"/>
          <w:b/>
          <w:bCs/>
        </w:rPr>
      </w:pPr>
    </w:p>
    <w:p w14:paraId="4E3572E7" w14:textId="77777777" w:rsidR="00705773" w:rsidRPr="002B0AAF" w:rsidRDefault="00705773" w:rsidP="002B0AAF">
      <w:pPr>
        <w:pStyle w:val="ListParagraph"/>
        <w:rPr>
          <w:rFonts w:asciiTheme="majorBidi" w:hAnsiTheme="majorBidi" w:cstheme="majorBidi"/>
          <w:b/>
          <w:bCs/>
        </w:rPr>
      </w:pPr>
    </w:p>
    <w:p w14:paraId="43CCD854" w14:textId="1134C6F0" w:rsidR="00BF3C95" w:rsidRDefault="002B0AAF">
      <w:pPr>
        <w:pStyle w:val="ListParagraph"/>
        <w:numPr>
          <w:ilvl w:val="0"/>
          <w:numId w:val="1"/>
        </w:numPr>
        <w:rPr>
          <w:rFonts w:asciiTheme="majorBidi" w:hAnsiTheme="majorBidi" w:cstheme="majorBidi"/>
          <w:sz w:val="24"/>
          <w:szCs w:val="24"/>
        </w:rPr>
      </w:pPr>
      <w:bookmarkStart w:id="23" w:name="_Toc125877666"/>
      <w:r w:rsidRPr="002B0AAF">
        <w:rPr>
          <w:rStyle w:val="Heading3Char"/>
          <w:rFonts w:asciiTheme="majorBidi" w:hAnsiTheme="majorBidi"/>
          <w:b/>
          <w:bCs/>
          <w:color w:val="auto"/>
        </w:rPr>
        <w:lastRenderedPageBreak/>
        <w:t>Customer Service</w:t>
      </w:r>
      <w:bookmarkEnd w:id="23"/>
      <w:r w:rsidRPr="002B0AAF">
        <w:rPr>
          <w:rFonts w:asciiTheme="majorBidi" w:hAnsiTheme="majorBidi" w:cstheme="majorBidi"/>
          <w:b/>
          <w:bCs/>
          <w:sz w:val="24"/>
          <w:szCs w:val="24"/>
        </w:rPr>
        <w:t>:</w:t>
      </w:r>
      <w:r w:rsidR="00705773" w:rsidRPr="00705773">
        <w:rPr>
          <w:rFonts w:asciiTheme="majorBidi" w:hAnsiTheme="majorBidi" w:cstheme="majorBidi"/>
          <w:sz w:val="24"/>
          <w:szCs w:val="24"/>
        </w:rPr>
        <w:t xml:space="preserve"> it</w:t>
      </w:r>
      <w:r w:rsidR="00705773">
        <w:rPr>
          <w:rFonts w:asciiTheme="majorBidi" w:hAnsiTheme="majorBidi" w:cstheme="majorBidi"/>
          <w:b/>
          <w:bCs/>
          <w:sz w:val="24"/>
          <w:szCs w:val="24"/>
        </w:rPr>
        <w:t xml:space="preserve"> </w:t>
      </w:r>
      <w:r w:rsidR="00705773" w:rsidRPr="00705773">
        <w:rPr>
          <w:rFonts w:asciiTheme="majorBidi" w:hAnsiTheme="majorBidi" w:cstheme="majorBidi"/>
          <w:sz w:val="24"/>
          <w:szCs w:val="24"/>
        </w:rPr>
        <w:t xml:space="preserve">is a service that </w:t>
      </w:r>
      <w:r w:rsidR="005A42F3">
        <w:rPr>
          <w:rFonts w:asciiTheme="majorBidi" w:hAnsiTheme="majorBidi" w:cstheme="majorBidi"/>
          <w:sz w:val="24"/>
          <w:szCs w:val="24"/>
        </w:rPr>
        <w:t>FutureTEC</w:t>
      </w:r>
      <w:r w:rsidR="00705773" w:rsidRPr="00705773">
        <w:rPr>
          <w:rFonts w:asciiTheme="majorBidi" w:hAnsiTheme="majorBidi" w:cstheme="majorBidi"/>
          <w:sz w:val="24"/>
          <w:szCs w:val="24"/>
        </w:rPr>
        <w:t xml:space="preserve"> provides to help its customers by making their interactions with its services as easy and enjoyable as possible, both before and after they make a purchase.</w:t>
      </w:r>
      <w:r w:rsidR="005A42F3">
        <w:rPr>
          <w:rFonts w:asciiTheme="majorBidi" w:hAnsiTheme="majorBidi" w:cstheme="majorBidi"/>
          <w:sz w:val="24"/>
          <w:szCs w:val="24"/>
        </w:rPr>
        <w:t xml:space="preserve"> FutureTEC</w:t>
      </w:r>
      <w:r w:rsidR="005E76D3">
        <w:rPr>
          <w:rFonts w:asciiTheme="majorBidi" w:hAnsiTheme="majorBidi" w:cstheme="majorBidi"/>
          <w:sz w:val="24"/>
          <w:szCs w:val="24"/>
        </w:rPr>
        <w:t>’</w:t>
      </w:r>
      <w:r w:rsidR="00C4036D">
        <w:rPr>
          <w:rFonts w:asciiTheme="majorBidi" w:hAnsiTheme="majorBidi" w:cstheme="majorBidi"/>
          <w:sz w:val="24"/>
          <w:szCs w:val="24"/>
        </w:rPr>
        <w:t>s</w:t>
      </w:r>
      <w:r w:rsidR="005A42F3">
        <w:rPr>
          <w:rFonts w:asciiTheme="majorBidi" w:hAnsiTheme="majorBidi" w:cstheme="majorBidi"/>
          <w:sz w:val="24"/>
          <w:szCs w:val="24"/>
        </w:rPr>
        <w:t xml:space="preserve"> </w:t>
      </w:r>
      <w:r w:rsidR="00C4036D">
        <w:rPr>
          <w:rFonts w:asciiTheme="majorBidi" w:hAnsiTheme="majorBidi" w:cstheme="majorBidi"/>
          <w:sz w:val="24"/>
          <w:szCs w:val="24"/>
        </w:rPr>
        <w:t xml:space="preserve">customer service </w:t>
      </w:r>
      <w:r w:rsidR="00705773" w:rsidRPr="00705773">
        <w:rPr>
          <w:rFonts w:asciiTheme="majorBidi" w:hAnsiTheme="majorBidi" w:cstheme="majorBidi"/>
          <w:sz w:val="24"/>
          <w:szCs w:val="24"/>
        </w:rPr>
        <w:t>goes beyond merely resolving customer complaints and completing requests</w:t>
      </w:r>
      <w:r w:rsidR="00C4036D">
        <w:rPr>
          <w:rFonts w:asciiTheme="majorBidi" w:hAnsiTheme="majorBidi" w:cstheme="majorBidi"/>
          <w:sz w:val="24"/>
          <w:szCs w:val="24"/>
        </w:rPr>
        <w:t>, like most companies do, but rather</w:t>
      </w:r>
      <w:r w:rsidR="00705773" w:rsidRPr="00705773">
        <w:rPr>
          <w:rFonts w:asciiTheme="majorBidi" w:hAnsiTheme="majorBidi" w:cstheme="majorBidi"/>
          <w:sz w:val="24"/>
          <w:szCs w:val="24"/>
        </w:rPr>
        <w:t xml:space="preserve"> it also entails providing customers with prompt support via the channel of their choice, whether it be through the phone, email, website, or any other means of communication</w:t>
      </w:r>
      <w:r w:rsidR="00C4036D">
        <w:rPr>
          <w:rFonts w:asciiTheme="majorBidi" w:hAnsiTheme="majorBidi" w:cstheme="majorBidi"/>
          <w:sz w:val="24"/>
          <w:szCs w:val="24"/>
        </w:rPr>
        <w:t xml:space="preserve">. </w:t>
      </w:r>
      <w:r w:rsidR="00C4036D" w:rsidRPr="00C4036D">
        <w:rPr>
          <w:rFonts w:asciiTheme="majorBidi" w:hAnsiTheme="majorBidi" w:cstheme="majorBidi"/>
          <w:sz w:val="24"/>
          <w:szCs w:val="24"/>
        </w:rPr>
        <w:t>FutureTEC is very selective in the people it hires for its customer service departments because</w:t>
      </w:r>
      <w:r w:rsidR="00C4036D">
        <w:rPr>
          <w:rFonts w:asciiTheme="majorBidi" w:hAnsiTheme="majorBidi" w:cstheme="majorBidi"/>
          <w:sz w:val="24"/>
          <w:szCs w:val="24"/>
        </w:rPr>
        <w:t xml:space="preserve"> they</w:t>
      </w:r>
      <w:r w:rsidR="00705773" w:rsidRPr="00705773">
        <w:rPr>
          <w:rFonts w:asciiTheme="majorBidi" w:hAnsiTheme="majorBidi" w:cstheme="majorBidi"/>
          <w:sz w:val="24"/>
          <w:szCs w:val="24"/>
        </w:rPr>
        <w:t xml:space="preserve"> are the primary point of contact between </w:t>
      </w:r>
      <w:r w:rsidR="00C4036D">
        <w:rPr>
          <w:rFonts w:asciiTheme="majorBidi" w:hAnsiTheme="majorBidi" w:cstheme="majorBidi"/>
          <w:sz w:val="24"/>
          <w:szCs w:val="24"/>
        </w:rPr>
        <w:t>FutureTEC</w:t>
      </w:r>
      <w:r w:rsidR="00705773" w:rsidRPr="00705773">
        <w:rPr>
          <w:rFonts w:asciiTheme="majorBidi" w:hAnsiTheme="majorBidi" w:cstheme="majorBidi"/>
          <w:sz w:val="24"/>
          <w:szCs w:val="24"/>
        </w:rPr>
        <w:t xml:space="preserve"> and its customers, thus even if customer service only deal</w:t>
      </w:r>
      <w:r w:rsidR="00C4036D">
        <w:rPr>
          <w:rFonts w:asciiTheme="majorBidi" w:hAnsiTheme="majorBidi" w:cstheme="majorBidi"/>
          <w:sz w:val="24"/>
          <w:szCs w:val="24"/>
        </w:rPr>
        <w:t>s</w:t>
      </w:r>
      <w:r w:rsidR="00705773" w:rsidRPr="00705773">
        <w:rPr>
          <w:rFonts w:asciiTheme="majorBidi" w:hAnsiTheme="majorBidi" w:cstheme="majorBidi"/>
          <w:sz w:val="24"/>
          <w:szCs w:val="24"/>
        </w:rPr>
        <w:t xml:space="preserve"> with customers when necessary, those interactions are crucial to keeping </w:t>
      </w:r>
      <w:r w:rsidR="009233CB">
        <w:rPr>
          <w:rFonts w:asciiTheme="majorBidi" w:hAnsiTheme="majorBidi" w:cstheme="majorBidi"/>
          <w:sz w:val="24"/>
          <w:szCs w:val="24"/>
        </w:rPr>
        <w:t>the</w:t>
      </w:r>
      <w:r w:rsidR="00705773" w:rsidRPr="00705773">
        <w:rPr>
          <w:rFonts w:asciiTheme="majorBidi" w:hAnsiTheme="majorBidi" w:cstheme="majorBidi"/>
          <w:sz w:val="24"/>
          <w:szCs w:val="24"/>
        </w:rPr>
        <w:t xml:space="preserve"> organization operating properly</w:t>
      </w:r>
      <w:r w:rsidR="009233CB">
        <w:rPr>
          <w:rFonts w:asciiTheme="majorBidi" w:hAnsiTheme="majorBidi" w:cstheme="majorBidi"/>
          <w:sz w:val="24"/>
          <w:szCs w:val="24"/>
        </w:rPr>
        <w:t xml:space="preserve"> and keeping the customers satisfied</w:t>
      </w:r>
      <w:r w:rsidR="00494888">
        <w:rPr>
          <w:rFonts w:asciiTheme="majorBidi" w:hAnsiTheme="majorBidi" w:cstheme="majorBidi"/>
          <w:sz w:val="24"/>
          <w:szCs w:val="24"/>
        </w:rPr>
        <w:t xml:space="preserve"> </w:t>
      </w:r>
      <w:r w:rsidR="00494888">
        <w:rPr>
          <w:rFonts w:asciiTheme="majorBidi" w:hAnsiTheme="majorBidi" w:cstheme="majorBidi"/>
          <w:sz w:val="24"/>
          <w:szCs w:val="24"/>
        </w:rPr>
        <w:fldChar w:fldCharType="begin" w:fldLock="1"/>
      </w:r>
      <w:r w:rsidR="00AB3530">
        <w:rPr>
          <w:rFonts w:asciiTheme="majorBidi" w:hAnsiTheme="majorBidi" w:cstheme="majorBidi"/>
          <w:sz w:val="24"/>
          <w:szCs w:val="24"/>
        </w:rPr>
        <w:instrText>ADDIN CSL_CITATION {"citationItems":[{"id":"ITEM-1","itemData":{"URL":"https://www.techtarget.com/searchcustomerexperience/definition/customer-service-and-support","accessed":{"date-parts":[["2022","11","26"]]},"author":[{"dropping-particle":"","family":"Amsler","given":"Sarah","non-dropping-particle":"","parse-names":false,"suffix":""}],"container-title":"TechTarget","id":"ITEM-1","issued":{"date-parts":[["2020"]]},"title":"What are Customer Service and Customer Support?","type":"webpage"},"uris":["http://www.mendeley.com/documents/?uuid=ab9c19b7-3c6b-3f0b-a6e4-ce82284e93e1"]},{"id":"ITEM-2","itemData":{"URL":"https://www.salesforce.com/resources/articles/what-is-customer-service/","accessed":{"date-parts":[["2022","11","26"]]},"author":[{"dropping-particle":"","family":"Salesforce","given":"","non-dropping-particle":"","parse-names":false,"suffix":""}],"container-title":"Salesforce","id":"ITEM-2","issued":{"date-parts":[["2022"]]},"title":"What Is Customer Service?","type":"webpage"},"uris":["http://www.mendeley.com/documents/?uuid=e11f2282-f087-33df-b9c7-b39e9ed6aeb1"]}],"mendeley":{"formattedCitation":"(Amsler, 2020; Salesforce, 2022)","plainTextFormattedCitation":"(Amsler, 2020; Salesforce, 2022)","previouslyFormattedCitation":"(Amsler, 2020; Salesforce, 2022)"},"properties":{"noteIndex":0},"schema":"https://github.com/citation-style-language/schema/raw/master/csl-citation.json"}</w:instrText>
      </w:r>
      <w:r w:rsidR="00494888">
        <w:rPr>
          <w:rFonts w:asciiTheme="majorBidi" w:hAnsiTheme="majorBidi" w:cstheme="majorBidi"/>
          <w:sz w:val="24"/>
          <w:szCs w:val="24"/>
        </w:rPr>
        <w:fldChar w:fldCharType="separate"/>
      </w:r>
      <w:r w:rsidR="00494888" w:rsidRPr="00494888">
        <w:rPr>
          <w:rFonts w:asciiTheme="majorBidi" w:hAnsiTheme="majorBidi" w:cstheme="majorBidi"/>
          <w:noProof/>
          <w:sz w:val="24"/>
          <w:szCs w:val="24"/>
        </w:rPr>
        <w:t>(Amsler, 2020; Salesforce, 2022)</w:t>
      </w:r>
      <w:r w:rsidR="00494888">
        <w:rPr>
          <w:rFonts w:asciiTheme="majorBidi" w:hAnsiTheme="majorBidi" w:cstheme="majorBidi"/>
          <w:sz w:val="24"/>
          <w:szCs w:val="24"/>
        </w:rPr>
        <w:fldChar w:fldCharType="end"/>
      </w:r>
      <w:r w:rsidR="00705773" w:rsidRPr="00705773">
        <w:rPr>
          <w:rFonts w:asciiTheme="majorBidi" w:hAnsiTheme="majorBidi" w:cstheme="majorBidi"/>
          <w:sz w:val="24"/>
          <w:szCs w:val="24"/>
        </w:rPr>
        <w:t>.</w:t>
      </w:r>
    </w:p>
    <w:p w14:paraId="06A437AD" w14:textId="7227FFED" w:rsidR="005A26E1" w:rsidRDefault="00BF3C95" w:rsidP="005A26E1">
      <w:pPr>
        <w:pStyle w:val="Heading2"/>
        <w:rPr>
          <w:rFonts w:asciiTheme="majorBidi" w:hAnsiTheme="majorBidi"/>
          <w:b/>
          <w:bCs/>
          <w:color w:val="auto"/>
          <w:sz w:val="24"/>
          <w:szCs w:val="24"/>
        </w:rPr>
      </w:pPr>
      <w:bookmarkStart w:id="24" w:name="_Toc125877667"/>
      <w:r w:rsidRPr="00BF3C95">
        <w:rPr>
          <w:rFonts w:asciiTheme="majorBidi" w:hAnsiTheme="majorBidi"/>
          <w:b/>
          <w:bCs/>
          <w:color w:val="auto"/>
          <w:sz w:val="24"/>
          <w:szCs w:val="24"/>
        </w:rPr>
        <w:t>How do the Features and Operational Areas of the Organization Support its Purpos</w:t>
      </w:r>
      <w:r>
        <w:rPr>
          <w:rFonts w:asciiTheme="majorBidi" w:hAnsiTheme="majorBidi"/>
          <w:b/>
          <w:bCs/>
          <w:color w:val="auto"/>
          <w:sz w:val="24"/>
          <w:szCs w:val="24"/>
        </w:rPr>
        <w:t>e</w:t>
      </w:r>
      <w:r w:rsidR="003E2ED9">
        <w:rPr>
          <w:rFonts w:asciiTheme="majorBidi" w:hAnsiTheme="majorBidi"/>
          <w:b/>
          <w:bCs/>
          <w:color w:val="auto"/>
          <w:sz w:val="24"/>
          <w:szCs w:val="24"/>
        </w:rPr>
        <w:t>?</w:t>
      </w:r>
      <w:bookmarkEnd w:id="24"/>
    </w:p>
    <w:p w14:paraId="368C7DF8" w14:textId="6A4C0481" w:rsidR="00BF3C95" w:rsidRDefault="001D62C3" w:rsidP="005A26E1">
      <w:pPr>
        <w:rPr>
          <w:rFonts w:asciiTheme="majorBidi" w:hAnsiTheme="majorBidi" w:cstheme="majorBidi"/>
          <w:sz w:val="24"/>
          <w:szCs w:val="24"/>
        </w:rPr>
      </w:pPr>
      <w:r>
        <w:rPr>
          <w:rFonts w:asciiTheme="majorBidi" w:hAnsiTheme="majorBidi" w:cstheme="majorBidi"/>
          <w:sz w:val="24"/>
          <w:szCs w:val="24"/>
        </w:rPr>
        <w:t>FutureTEC</w:t>
      </w:r>
      <w:r w:rsidR="005A26E1" w:rsidRPr="005A26E1">
        <w:rPr>
          <w:rFonts w:asciiTheme="majorBidi" w:hAnsiTheme="majorBidi" w:cstheme="majorBidi"/>
          <w:sz w:val="24"/>
          <w:szCs w:val="24"/>
        </w:rPr>
        <w:t xml:space="preserve"> can accomplish its goals in </w:t>
      </w:r>
      <w:r w:rsidR="008D5BCF" w:rsidRPr="005A26E1">
        <w:rPr>
          <w:rFonts w:asciiTheme="majorBidi" w:hAnsiTheme="majorBidi" w:cstheme="majorBidi"/>
          <w:sz w:val="24"/>
          <w:szCs w:val="24"/>
        </w:rPr>
        <w:t>several</w:t>
      </w:r>
      <w:r w:rsidR="005A26E1" w:rsidRPr="005A26E1">
        <w:rPr>
          <w:rFonts w:asciiTheme="majorBidi" w:hAnsiTheme="majorBidi" w:cstheme="majorBidi"/>
          <w:sz w:val="24"/>
          <w:szCs w:val="24"/>
        </w:rPr>
        <w:t xml:space="preserve"> ways with the aid of all the features and business operations stated above. First off, by providing excellent business operations, it can assist the company in drastically raising its productivity, in turn increasing sales and revenue.</w:t>
      </w:r>
      <w:r w:rsidR="005A26E1">
        <w:rPr>
          <w:rFonts w:asciiTheme="majorBidi" w:hAnsiTheme="majorBidi" w:cstheme="majorBidi"/>
          <w:sz w:val="24"/>
          <w:szCs w:val="24"/>
        </w:rPr>
        <w:t xml:space="preserve"> </w:t>
      </w:r>
      <w:r w:rsidR="00F90E6C" w:rsidRPr="00F90E6C">
        <w:rPr>
          <w:rFonts w:asciiTheme="majorBidi" w:hAnsiTheme="majorBidi" w:cstheme="majorBidi"/>
          <w:sz w:val="24"/>
          <w:szCs w:val="24"/>
        </w:rPr>
        <w:t xml:space="preserve">Better </w:t>
      </w:r>
      <w:r w:rsidR="00F90E6C">
        <w:rPr>
          <w:rFonts w:asciiTheme="majorBidi" w:hAnsiTheme="majorBidi" w:cstheme="majorBidi"/>
          <w:sz w:val="24"/>
          <w:szCs w:val="24"/>
        </w:rPr>
        <w:t>business</w:t>
      </w:r>
      <w:r w:rsidR="00F90E6C" w:rsidRPr="00F90E6C">
        <w:rPr>
          <w:rFonts w:asciiTheme="majorBidi" w:hAnsiTheme="majorBidi" w:cstheme="majorBidi"/>
          <w:sz w:val="24"/>
          <w:szCs w:val="24"/>
        </w:rPr>
        <w:t xml:space="preserve"> </w:t>
      </w:r>
      <w:r w:rsidR="00F90E6C">
        <w:rPr>
          <w:rFonts w:asciiTheme="majorBidi" w:hAnsiTheme="majorBidi" w:cstheme="majorBidi"/>
          <w:sz w:val="24"/>
          <w:szCs w:val="24"/>
        </w:rPr>
        <w:t>operations</w:t>
      </w:r>
      <w:r w:rsidR="00F90E6C" w:rsidRPr="00F90E6C">
        <w:rPr>
          <w:rFonts w:asciiTheme="majorBidi" w:hAnsiTheme="majorBidi" w:cstheme="majorBidi"/>
          <w:sz w:val="24"/>
          <w:szCs w:val="24"/>
        </w:rPr>
        <w:t xml:space="preserve"> also increase customer satisfaction, and happier customers tend to spend more money on the company</w:t>
      </w:r>
      <w:r w:rsidR="005E76D3">
        <w:rPr>
          <w:rFonts w:asciiTheme="majorBidi" w:hAnsiTheme="majorBidi" w:cstheme="majorBidi"/>
          <w:sz w:val="24"/>
          <w:szCs w:val="24"/>
        </w:rPr>
        <w:t>’</w:t>
      </w:r>
      <w:r w:rsidR="00F90E6C" w:rsidRPr="00F90E6C">
        <w:rPr>
          <w:rFonts w:asciiTheme="majorBidi" w:hAnsiTheme="majorBidi" w:cstheme="majorBidi"/>
          <w:sz w:val="24"/>
          <w:szCs w:val="24"/>
        </w:rPr>
        <w:t xml:space="preserve">s services, </w:t>
      </w:r>
      <w:r w:rsidR="00F90E6C">
        <w:rPr>
          <w:rFonts w:asciiTheme="majorBidi" w:hAnsiTheme="majorBidi" w:cstheme="majorBidi"/>
          <w:sz w:val="24"/>
          <w:szCs w:val="24"/>
        </w:rPr>
        <w:t xml:space="preserve">thus </w:t>
      </w:r>
      <w:r w:rsidR="00F90E6C" w:rsidRPr="00F90E6C">
        <w:rPr>
          <w:rFonts w:asciiTheme="majorBidi" w:hAnsiTheme="majorBidi" w:cstheme="majorBidi"/>
          <w:sz w:val="24"/>
          <w:szCs w:val="24"/>
        </w:rPr>
        <w:t>increasing their revenue even more.</w:t>
      </w:r>
      <w:r w:rsidR="00F90E6C">
        <w:rPr>
          <w:rFonts w:asciiTheme="majorBidi" w:hAnsiTheme="majorBidi" w:cstheme="majorBidi"/>
          <w:sz w:val="24"/>
          <w:szCs w:val="24"/>
        </w:rPr>
        <w:t xml:space="preserve"> It also helps in c</w:t>
      </w:r>
      <w:r w:rsidR="00F90E6C" w:rsidRPr="00F90E6C">
        <w:rPr>
          <w:rFonts w:asciiTheme="majorBidi" w:hAnsiTheme="majorBidi" w:cstheme="majorBidi"/>
          <w:sz w:val="24"/>
          <w:szCs w:val="24"/>
        </w:rPr>
        <w:t xml:space="preserve">reating an environment that is welcoming to growth and innovation </w:t>
      </w:r>
      <w:r w:rsidR="00F90E6C">
        <w:rPr>
          <w:rFonts w:asciiTheme="majorBidi" w:hAnsiTheme="majorBidi" w:cstheme="majorBidi"/>
          <w:sz w:val="24"/>
          <w:szCs w:val="24"/>
        </w:rPr>
        <w:t xml:space="preserve">which </w:t>
      </w:r>
      <w:r w:rsidR="00F90E6C" w:rsidRPr="00F90E6C">
        <w:rPr>
          <w:rFonts w:asciiTheme="majorBidi" w:hAnsiTheme="majorBidi" w:cstheme="majorBidi"/>
          <w:sz w:val="24"/>
          <w:szCs w:val="24"/>
        </w:rPr>
        <w:t>creates the infrastructure for innovation</w:t>
      </w:r>
      <w:r w:rsidR="003E2ED9">
        <w:rPr>
          <w:rFonts w:asciiTheme="majorBidi" w:hAnsiTheme="majorBidi" w:cstheme="majorBidi"/>
          <w:sz w:val="24"/>
          <w:szCs w:val="24"/>
        </w:rPr>
        <w:t>, thus fulfilling the organization</w:t>
      </w:r>
      <w:r w:rsidR="005E76D3">
        <w:rPr>
          <w:rFonts w:asciiTheme="majorBidi" w:hAnsiTheme="majorBidi" w:cstheme="majorBidi"/>
          <w:sz w:val="24"/>
          <w:szCs w:val="24"/>
        </w:rPr>
        <w:t>’</w:t>
      </w:r>
      <w:r w:rsidR="003E2ED9">
        <w:rPr>
          <w:rFonts w:asciiTheme="majorBidi" w:hAnsiTheme="majorBidi" w:cstheme="majorBidi"/>
          <w:sz w:val="24"/>
          <w:szCs w:val="24"/>
        </w:rPr>
        <w:t>s purpose</w:t>
      </w:r>
      <w:r w:rsidR="00AB3530">
        <w:rPr>
          <w:rFonts w:asciiTheme="majorBidi" w:hAnsiTheme="majorBidi" w:cstheme="majorBidi"/>
          <w:sz w:val="24"/>
          <w:szCs w:val="24"/>
        </w:rPr>
        <w:t xml:space="preserve"> </w:t>
      </w:r>
      <w:r w:rsidR="00AB3530">
        <w:rPr>
          <w:rFonts w:asciiTheme="majorBidi" w:hAnsiTheme="majorBidi" w:cstheme="majorBidi"/>
          <w:sz w:val="24"/>
          <w:szCs w:val="24"/>
        </w:rPr>
        <w:fldChar w:fldCharType="begin" w:fldLock="1"/>
      </w:r>
      <w:r w:rsidR="00E84780">
        <w:rPr>
          <w:rFonts w:asciiTheme="majorBidi" w:hAnsiTheme="majorBidi" w:cstheme="majorBidi"/>
          <w:sz w:val="24"/>
          <w:szCs w:val="24"/>
        </w:rPr>
        <w:instrText>ADDIN CSL_CITATION {"citationItems":[{"id":"ITEM-1","itemData":{"URL":"https://altametrics.com/business-operations.html","accessed":{"date-parts":[["2022","11","26"]]},"author":[{"dropping-particle":"","family":"Christiansen","given":"Lauren","non-dropping-particle":"","parse-names":false,"suffix":""}],"container-title":"Altametrics","id":"ITEM-1","issued":{"date-parts":[["2021"]]},"title":"Building an Understanding of Business OperationsMenu","type":"webpage"},"uris":["http://www.mendeley.com/documents/?uuid=207d8e0d-8616-3efd-8cfe-214a12ab4370"]}],"mendeley":{"formattedCitation":"(Christiansen, 2021)","plainTextFormattedCitation":"(Christiansen, 2021)","previouslyFormattedCitation":"(Christiansen, 2021)"},"properties":{"noteIndex":0},"schema":"https://github.com/citation-style-language/schema/raw/master/csl-citation.json"}</w:instrText>
      </w:r>
      <w:r w:rsidR="00AB3530">
        <w:rPr>
          <w:rFonts w:asciiTheme="majorBidi" w:hAnsiTheme="majorBidi" w:cstheme="majorBidi"/>
          <w:sz w:val="24"/>
          <w:szCs w:val="24"/>
        </w:rPr>
        <w:fldChar w:fldCharType="separate"/>
      </w:r>
      <w:r w:rsidR="00AB3530" w:rsidRPr="00AB3530">
        <w:rPr>
          <w:rFonts w:asciiTheme="majorBidi" w:hAnsiTheme="majorBidi" w:cstheme="majorBidi"/>
          <w:noProof/>
          <w:sz w:val="24"/>
          <w:szCs w:val="24"/>
        </w:rPr>
        <w:t>(Christiansen, 2021)</w:t>
      </w:r>
      <w:r w:rsidR="00AB3530">
        <w:rPr>
          <w:rFonts w:asciiTheme="majorBidi" w:hAnsiTheme="majorBidi" w:cstheme="majorBidi"/>
          <w:sz w:val="24"/>
          <w:szCs w:val="24"/>
        </w:rPr>
        <w:fldChar w:fldCharType="end"/>
      </w:r>
      <w:r w:rsidR="00F90E6C" w:rsidRPr="00F90E6C">
        <w:rPr>
          <w:rFonts w:asciiTheme="majorBidi" w:hAnsiTheme="majorBidi" w:cstheme="majorBidi"/>
          <w:sz w:val="24"/>
          <w:szCs w:val="24"/>
        </w:rPr>
        <w:t>.</w:t>
      </w:r>
      <w:r w:rsidR="00F90E6C">
        <w:rPr>
          <w:rFonts w:asciiTheme="majorBidi" w:hAnsiTheme="majorBidi" w:cstheme="majorBidi"/>
          <w:sz w:val="24"/>
          <w:szCs w:val="24"/>
        </w:rPr>
        <w:t xml:space="preserve"> </w:t>
      </w:r>
    </w:p>
    <w:p w14:paraId="687275F0" w14:textId="5015A51E" w:rsidR="006F186E" w:rsidRDefault="003E2ED9" w:rsidP="006F186E">
      <w:pPr>
        <w:rPr>
          <w:rFonts w:asciiTheme="majorBidi" w:hAnsiTheme="majorBidi" w:cstheme="majorBidi"/>
          <w:sz w:val="24"/>
          <w:szCs w:val="24"/>
        </w:rPr>
      </w:pPr>
      <w:r w:rsidRPr="003E2ED9">
        <w:rPr>
          <w:rFonts w:asciiTheme="majorBidi" w:hAnsiTheme="majorBidi" w:cstheme="majorBidi"/>
          <w:sz w:val="24"/>
          <w:szCs w:val="24"/>
        </w:rPr>
        <w:t xml:space="preserve">Additionally, having </w:t>
      </w:r>
      <w:r>
        <w:rPr>
          <w:rFonts w:asciiTheme="majorBidi" w:hAnsiTheme="majorBidi" w:cstheme="majorBidi"/>
          <w:sz w:val="24"/>
          <w:szCs w:val="24"/>
        </w:rPr>
        <w:t>clear and specific</w:t>
      </w:r>
      <w:r w:rsidRPr="003E2ED9">
        <w:rPr>
          <w:rFonts w:asciiTheme="majorBidi" w:hAnsiTheme="majorBidi" w:cstheme="majorBidi"/>
          <w:sz w:val="24"/>
          <w:szCs w:val="24"/>
        </w:rPr>
        <w:t xml:space="preserve"> organizational features can help customers, employees, and investors better understand the business. As a result, the business will draw in more customers, investors, and industry professionals, resulting in a highly skilled workforce</w:t>
      </w:r>
      <w:r>
        <w:rPr>
          <w:rFonts w:asciiTheme="majorBidi" w:hAnsiTheme="majorBidi" w:cstheme="majorBidi"/>
          <w:sz w:val="24"/>
          <w:szCs w:val="24"/>
        </w:rPr>
        <w:t>, thus fulfilling the organization</w:t>
      </w:r>
      <w:r w:rsidR="005E76D3">
        <w:rPr>
          <w:rFonts w:asciiTheme="majorBidi" w:hAnsiTheme="majorBidi" w:cstheme="majorBidi"/>
          <w:sz w:val="24"/>
          <w:szCs w:val="24"/>
        </w:rPr>
        <w:t>’</w:t>
      </w:r>
      <w:r>
        <w:rPr>
          <w:rFonts w:asciiTheme="majorBidi" w:hAnsiTheme="majorBidi" w:cstheme="majorBidi"/>
          <w:sz w:val="24"/>
          <w:szCs w:val="24"/>
        </w:rPr>
        <w:t>s purpose as well</w:t>
      </w:r>
      <w:r w:rsidRPr="003E2ED9">
        <w:rPr>
          <w:rFonts w:asciiTheme="majorBidi" w:hAnsiTheme="majorBidi" w:cstheme="majorBidi"/>
          <w:sz w:val="24"/>
          <w:szCs w:val="24"/>
        </w:rPr>
        <w:t>.</w:t>
      </w:r>
    </w:p>
    <w:p w14:paraId="226CB8B4" w14:textId="755F9EFE" w:rsidR="006F186E" w:rsidRDefault="00003A83" w:rsidP="00003A83">
      <w:pPr>
        <w:rPr>
          <w:rFonts w:asciiTheme="majorBidi" w:hAnsiTheme="majorBidi" w:cstheme="majorBidi"/>
          <w:sz w:val="24"/>
          <w:szCs w:val="24"/>
        </w:rPr>
      </w:pPr>
      <w:r w:rsidRPr="00003A83">
        <w:rPr>
          <w:rFonts w:asciiTheme="majorBidi" w:hAnsiTheme="majorBidi" w:cstheme="majorBidi"/>
          <w:sz w:val="24"/>
          <w:szCs w:val="24"/>
        </w:rPr>
        <w:t>By promoting this initiative and its benefits to the company</w:t>
      </w:r>
      <w:r w:rsidR="005E76D3">
        <w:rPr>
          <w:rFonts w:asciiTheme="majorBidi" w:hAnsiTheme="majorBidi" w:cstheme="majorBidi"/>
          <w:sz w:val="24"/>
          <w:szCs w:val="24"/>
        </w:rPr>
        <w:t>’</w:t>
      </w:r>
      <w:r w:rsidRPr="00003A83">
        <w:rPr>
          <w:rFonts w:asciiTheme="majorBidi" w:hAnsiTheme="majorBidi" w:cstheme="majorBidi"/>
          <w:sz w:val="24"/>
          <w:szCs w:val="24"/>
        </w:rPr>
        <w:t>s finances and environment, the marketing and sales department may aid FutureTEC in its success. Meanwhile, the customer service department can aid FutureTEC</w:t>
      </w:r>
      <w:r w:rsidR="005E76D3">
        <w:rPr>
          <w:rFonts w:asciiTheme="majorBidi" w:hAnsiTheme="majorBidi" w:cstheme="majorBidi"/>
          <w:sz w:val="24"/>
          <w:szCs w:val="24"/>
        </w:rPr>
        <w:t>’</w:t>
      </w:r>
      <w:r w:rsidRPr="00003A83">
        <w:rPr>
          <w:rFonts w:asciiTheme="majorBidi" w:hAnsiTheme="majorBidi" w:cstheme="majorBidi"/>
          <w:sz w:val="24"/>
          <w:szCs w:val="24"/>
        </w:rPr>
        <w:t>s clients by offering them whatever assistance they may need throughout this transition</w:t>
      </w:r>
      <w:r>
        <w:rPr>
          <w:rFonts w:asciiTheme="majorBidi" w:hAnsiTheme="majorBidi" w:cstheme="majorBidi"/>
          <w:sz w:val="24"/>
          <w:szCs w:val="24"/>
        </w:rPr>
        <w:t>.</w:t>
      </w:r>
      <w:r w:rsidRPr="00003A83">
        <w:t xml:space="preserve"> </w:t>
      </w:r>
      <w:r w:rsidRPr="00003A83">
        <w:rPr>
          <w:rFonts w:asciiTheme="majorBidi" w:hAnsiTheme="majorBidi" w:cstheme="majorBidi"/>
          <w:sz w:val="24"/>
          <w:szCs w:val="24"/>
        </w:rPr>
        <w:t>Last but not least, the HR division can support FutureTEC</w:t>
      </w:r>
      <w:r w:rsidR="005E76D3">
        <w:rPr>
          <w:rFonts w:asciiTheme="majorBidi" w:hAnsiTheme="majorBidi" w:cstheme="majorBidi"/>
          <w:sz w:val="24"/>
          <w:szCs w:val="24"/>
        </w:rPr>
        <w:t>’</w:t>
      </w:r>
      <w:r w:rsidRPr="00003A83">
        <w:rPr>
          <w:rFonts w:asciiTheme="majorBidi" w:hAnsiTheme="majorBidi" w:cstheme="majorBidi"/>
          <w:sz w:val="24"/>
          <w:szCs w:val="24"/>
        </w:rPr>
        <w:t>s staff members by recruiting experts to train the company</w:t>
      </w:r>
      <w:r w:rsidR="005E76D3">
        <w:rPr>
          <w:rFonts w:asciiTheme="majorBidi" w:hAnsiTheme="majorBidi" w:cstheme="majorBidi"/>
          <w:sz w:val="24"/>
          <w:szCs w:val="24"/>
        </w:rPr>
        <w:t>’</w:t>
      </w:r>
      <w:r w:rsidRPr="00003A83">
        <w:rPr>
          <w:rFonts w:asciiTheme="majorBidi" w:hAnsiTheme="majorBidi" w:cstheme="majorBidi"/>
          <w:sz w:val="24"/>
          <w:szCs w:val="24"/>
        </w:rPr>
        <w:t>s personnel on the new system or by providing them with any assistance they require to implement this project in their business</w:t>
      </w:r>
      <w:r>
        <w:rPr>
          <w:rFonts w:asciiTheme="majorBidi" w:hAnsiTheme="majorBidi" w:cstheme="majorBidi"/>
          <w:sz w:val="24"/>
          <w:szCs w:val="24"/>
        </w:rPr>
        <w:t>.</w:t>
      </w:r>
    </w:p>
    <w:p w14:paraId="42E5B692" w14:textId="779C933F" w:rsidR="00D712D6" w:rsidRPr="00D712D6" w:rsidRDefault="00D712D6" w:rsidP="00D712D6">
      <w:pPr>
        <w:pStyle w:val="Heading2"/>
        <w:rPr>
          <w:rFonts w:asciiTheme="majorBidi" w:hAnsiTheme="majorBidi"/>
          <w:b/>
          <w:bCs/>
          <w:color w:val="auto"/>
          <w:sz w:val="24"/>
          <w:szCs w:val="24"/>
        </w:rPr>
      </w:pPr>
      <w:bookmarkStart w:id="25" w:name="_Toc125877668"/>
      <w:r w:rsidRPr="00D712D6">
        <w:rPr>
          <w:rFonts w:asciiTheme="majorBidi" w:hAnsiTheme="majorBidi"/>
          <w:b/>
          <w:bCs/>
          <w:color w:val="auto"/>
          <w:sz w:val="24"/>
          <w:szCs w:val="24"/>
        </w:rPr>
        <w:t>Stakeholders</w:t>
      </w:r>
      <w:bookmarkEnd w:id="25"/>
    </w:p>
    <w:p w14:paraId="23CA5DF9" w14:textId="7CAEC0FA" w:rsidR="00D712D6" w:rsidRPr="005A26E1" w:rsidRDefault="009E58D3" w:rsidP="005A26E1">
      <w:pPr>
        <w:rPr>
          <w:rFonts w:asciiTheme="majorBidi" w:hAnsiTheme="majorBidi" w:cstheme="majorBidi"/>
          <w:sz w:val="24"/>
          <w:szCs w:val="24"/>
          <w:lang w:bidi="ar-JO"/>
        </w:rPr>
      </w:pPr>
      <w:r w:rsidRPr="009E58D3">
        <w:rPr>
          <w:rFonts w:asciiTheme="majorBidi" w:eastAsia="Times New Roman" w:hAnsiTheme="majorBidi" w:cstheme="majorBidi"/>
          <w:color w:val="000000"/>
          <w:sz w:val="24"/>
          <w:szCs w:val="24"/>
        </w:rPr>
        <w:t>Any person or organization that is affected directly or indirectly by how a business operates or in the success or failure of the business is considered a stakeholder</w:t>
      </w:r>
      <w:r>
        <w:rPr>
          <w:rFonts w:asciiTheme="majorBidi" w:eastAsia="Times New Roman" w:hAnsiTheme="majorBidi" w:cstheme="majorBidi"/>
          <w:color w:val="000000"/>
          <w:sz w:val="24"/>
          <w:szCs w:val="24"/>
        </w:rPr>
        <w:t xml:space="preserve"> </w:t>
      </w:r>
      <w:r>
        <w:rPr>
          <w:rFonts w:asciiTheme="majorBidi" w:eastAsia="Times New Roman" w:hAnsiTheme="majorBidi" w:cstheme="majorBidi"/>
          <w:color w:val="000000"/>
          <w:sz w:val="24"/>
          <w:szCs w:val="24"/>
        </w:rPr>
        <w:fldChar w:fldCharType="begin" w:fldLock="1"/>
      </w:r>
      <w:r w:rsidR="008770EA">
        <w:rPr>
          <w:rFonts w:asciiTheme="majorBidi" w:eastAsia="Times New Roman" w:hAnsiTheme="majorBidi" w:cstheme="majorBidi"/>
          <w:color w:val="000000"/>
          <w:sz w:val="24"/>
          <w:szCs w:val="24"/>
        </w:rPr>
        <w:instrText>ADDIN CSL_CITATION {"citationItems":[{"id":"ITEM-1","itemData":{"URL":"https://www.investopedia.com/terms/s/stakeholder.asp","accessed":{"date-parts":[["2022","12","2"]]},"author":[{"dropping-particle":"","family":"Fernando","given":"Jason","non-dropping-particle":"","parse-names":false,"suffix":""}],"container-title":"Investopedia","id":"ITEM-1","issued":{"date-parts":[["2022"]]},"page":"1-1","title":"What Are Stakeholders: Definition, Types, and Examples","type":"webpage"},"uris":["http://www.mendeley.com/documents/?uuid=2feaae66-23f2-3a32-ad16-70ac7828d9c4"]}],"mendeley":{"formattedCitation":"(Fernando, 2022a)","plainTextFormattedCitation":"(Fernando, 2022a)","previouslyFormattedCitation":"(Fernando, 2022a)"},"properties":{"noteIndex":0},"schema":"https://github.com/citation-style-language/schema/raw/master/csl-citation.json"}</w:instrText>
      </w:r>
      <w:r>
        <w:rPr>
          <w:rFonts w:asciiTheme="majorBidi" w:eastAsia="Times New Roman" w:hAnsiTheme="majorBidi" w:cstheme="majorBidi"/>
          <w:color w:val="000000"/>
          <w:sz w:val="24"/>
          <w:szCs w:val="24"/>
        </w:rPr>
        <w:fldChar w:fldCharType="separate"/>
      </w:r>
      <w:r w:rsidRPr="009E58D3">
        <w:rPr>
          <w:rFonts w:asciiTheme="majorBidi" w:eastAsia="Times New Roman" w:hAnsiTheme="majorBidi" w:cstheme="majorBidi"/>
          <w:noProof/>
          <w:color w:val="000000"/>
          <w:sz w:val="24"/>
          <w:szCs w:val="24"/>
        </w:rPr>
        <w:t>(Fernando, 2022a)</w:t>
      </w:r>
      <w:r>
        <w:rPr>
          <w:rFonts w:asciiTheme="majorBidi" w:eastAsia="Times New Roman" w:hAnsiTheme="majorBidi" w:cstheme="majorBidi"/>
          <w:color w:val="000000"/>
          <w:sz w:val="24"/>
          <w:szCs w:val="24"/>
        </w:rPr>
        <w:fldChar w:fldCharType="end"/>
      </w:r>
      <w:r w:rsidRPr="009E58D3">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 xml:space="preserve"> </w:t>
      </w:r>
      <w:r w:rsidR="00D712D6" w:rsidRPr="00D712D6">
        <w:rPr>
          <w:rFonts w:asciiTheme="majorBidi" w:eastAsia="Times New Roman" w:hAnsiTheme="majorBidi" w:cstheme="majorBidi"/>
          <w:color w:val="000000"/>
          <w:sz w:val="24"/>
          <w:szCs w:val="24"/>
        </w:rPr>
        <w:t>The support of stakeholders is crucial for a</w:t>
      </w:r>
      <w:r>
        <w:rPr>
          <w:rFonts w:asciiTheme="majorBidi" w:eastAsia="Times New Roman" w:hAnsiTheme="majorBidi" w:cstheme="majorBidi"/>
          <w:color w:val="000000"/>
          <w:sz w:val="24"/>
          <w:szCs w:val="24"/>
        </w:rPr>
        <w:t>ny</w:t>
      </w:r>
      <w:r w:rsidR="00D712D6" w:rsidRPr="00D712D6">
        <w:rPr>
          <w:rFonts w:asciiTheme="majorBidi" w:eastAsia="Times New Roman" w:hAnsiTheme="majorBidi" w:cstheme="majorBidi"/>
          <w:color w:val="000000"/>
          <w:sz w:val="24"/>
          <w:szCs w:val="24"/>
        </w:rPr>
        <w:t xml:space="preserve"> project</w:t>
      </w:r>
      <w:r w:rsidR="005E76D3">
        <w:rPr>
          <w:rFonts w:asciiTheme="majorBidi" w:eastAsia="Times New Roman" w:hAnsiTheme="majorBidi" w:cstheme="majorBidi"/>
          <w:color w:val="000000"/>
          <w:sz w:val="24"/>
          <w:szCs w:val="24"/>
        </w:rPr>
        <w:t>’</w:t>
      </w:r>
      <w:r w:rsidR="00D712D6" w:rsidRPr="00D712D6">
        <w:rPr>
          <w:rFonts w:asciiTheme="majorBidi" w:eastAsia="Times New Roman" w:hAnsiTheme="majorBidi" w:cstheme="majorBidi"/>
          <w:color w:val="000000"/>
          <w:sz w:val="24"/>
          <w:szCs w:val="24"/>
        </w:rPr>
        <w:t>s success since a stakeholder</w:t>
      </w:r>
      <w:r w:rsidR="005E76D3">
        <w:rPr>
          <w:rFonts w:asciiTheme="majorBidi" w:eastAsia="Times New Roman" w:hAnsiTheme="majorBidi" w:cstheme="majorBidi"/>
          <w:color w:val="000000"/>
          <w:sz w:val="24"/>
          <w:szCs w:val="24"/>
        </w:rPr>
        <w:t>’</w:t>
      </w:r>
      <w:r w:rsidR="00D712D6" w:rsidRPr="00D712D6">
        <w:rPr>
          <w:rFonts w:asciiTheme="majorBidi" w:eastAsia="Times New Roman" w:hAnsiTheme="majorBidi" w:cstheme="majorBidi"/>
          <w:color w:val="000000"/>
          <w:sz w:val="24"/>
          <w:szCs w:val="24"/>
        </w:rPr>
        <w:t>s key responsibility is to provide their knowledge and perspective to a project in order to help the organization achieve its strategic goals and provide the necessary resources and supplies to them</w:t>
      </w:r>
      <w:r w:rsidR="00D712D6">
        <w:rPr>
          <w:rFonts w:asciiTheme="majorBidi" w:eastAsia="Times New Roman" w:hAnsiTheme="majorBidi" w:cstheme="majorBidi"/>
          <w:color w:val="000000"/>
          <w:sz w:val="24"/>
          <w:szCs w:val="24"/>
        </w:rPr>
        <w:t xml:space="preserve"> </w:t>
      </w:r>
      <w:r w:rsidR="00D712D6">
        <w:rPr>
          <w:rFonts w:asciiTheme="majorBidi" w:eastAsia="Times New Roman" w:hAnsiTheme="majorBidi" w:cstheme="majorBidi"/>
          <w:color w:val="000000"/>
          <w:sz w:val="24"/>
          <w:szCs w:val="24"/>
        </w:rPr>
        <w:fldChar w:fldCharType="begin" w:fldLock="1"/>
      </w:r>
      <w:r w:rsidR="00521FA9">
        <w:rPr>
          <w:rFonts w:asciiTheme="majorBidi" w:eastAsia="Times New Roman" w:hAnsiTheme="majorBidi" w:cstheme="majorBidi"/>
          <w:color w:val="000000"/>
          <w:sz w:val="24"/>
          <w:szCs w:val="24"/>
        </w:rPr>
        <w:instrText>ADDIN CSL_CITATION {"citationItems":[{"id":"ITEM-1","itemData":{"URL":"https://www.masterclass.com/articles/stakeholder-explained","accessed":{"date-parts":[["2022","11","29"]]},"author":[{"dropping-particle":"","family":"MasterClass","given":"","non-dropping-particle":"","parse-names":false,"suffix":""}],"container-title":"MasterClass","id":"ITEM-1","issued":{"date-parts":[["2022"]]},"title":"Stakeholder Definition and Examples","type":"webpage"},"uris":["http://www.mendeley.com/documents/?uuid=fd0c1ec5-b473-39e0-9839-c431d141dc84"]}],"mendeley":{"formattedCitation":"(MasterClass, 2022)","plainTextFormattedCitation":"(MasterClass, 2022)","previouslyFormattedCitation":"(MasterClass, 2022)"},"properties":{"noteIndex":0},"schema":"https://github.com/citation-style-language/schema/raw/master/csl-citation.json"}</w:instrText>
      </w:r>
      <w:r w:rsidR="00D712D6">
        <w:rPr>
          <w:rFonts w:asciiTheme="majorBidi" w:eastAsia="Times New Roman" w:hAnsiTheme="majorBidi" w:cstheme="majorBidi"/>
          <w:color w:val="000000"/>
          <w:sz w:val="24"/>
          <w:szCs w:val="24"/>
        </w:rPr>
        <w:fldChar w:fldCharType="separate"/>
      </w:r>
      <w:r w:rsidR="00D712D6" w:rsidRPr="00D712D6">
        <w:rPr>
          <w:rFonts w:asciiTheme="majorBidi" w:eastAsia="Times New Roman" w:hAnsiTheme="majorBidi" w:cstheme="majorBidi"/>
          <w:noProof/>
          <w:color w:val="000000"/>
          <w:sz w:val="24"/>
          <w:szCs w:val="24"/>
        </w:rPr>
        <w:t>(MasterClass, 2022)</w:t>
      </w:r>
      <w:r w:rsidR="00D712D6">
        <w:rPr>
          <w:rFonts w:asciiTheme="majorBidi" w:eastAsia="Times New Roman" w:hAnsiTheme="majorBidi" w:cstheme="majorBidi"/>
          <w:color w:val="000000"/>
          <w:sz w:val="24"/>
          <w:szCs w:val="24"/>
        </w:rPr>
        <w:fldChar w:fldCharType="end"/>
      </w:r>
      <w:r w:rsidR="00D712D6" w:rsidRPr="00D712D6">
        <w:rPr>
          <w:rFonts w:asciiTheme="majorBidi" w:eastAsia="Times New Roman" w:hAnsiTheme="majorBidi" w:cstheme="majorBidi"/>
          <w:color w:val="000000"/>
          <w:sz w:val="24"/>
          <w:szCs w:val="24"/>
        </w:rPr>
        <w:t>.</w:t>
      </w:r>
    </w:p>
    <w:p w14:paraId="6C584680" w14:textId="77777777" w:rsidR="003E2ED9" w:rsidRDefault="00BF3C95" w:rsidP="00BF3C95">
      <w:pPr>
        <w:pStyle w:val="Heading2"/>
        <w:rPr>
          <w:rFonts w:asciiTheme="majorBidi" w:hAnsiTheme="majorBidi"/>
          <w:b/>
          <w:bCs/>
          <w:color w:val="auto"/>
          <w:sz w:val="24"/>
          <w:szCs w:val="24"/>
        </w:rPr>
      </w:pPr>
      <w:bookmarkStart w:id="26" w:name="_Toc125877669"/>
      <w:r>
        <w:rPr>
          <w:rFonts w:asciiTheme="majorBidi" w:hAnsiTheme="majorBidi"/>
          <w:b/>
          <w:bCs/>
          <w:color w:val="auto"/>
          <w:sz w:val="24"/>
          <w:szCs w:val="24"/>
        </w:rPr>
        <w:t>The Role of Internal Stakeholders</w:t>
      </w:r>
      <w:bookmarkEnd w:id="26"/>
    </w:p>
    <w:p w14:paraId="4C018D9E" w14:textId="2C3687CD" w:rsidR="00E84780" w:rsidRDefault="00196071" w:rsidP="003E2ED9">
      <w:pPr>
        <w:rPr>
          <w:rFonts w:asciiTheme="majorBidi" w:hAnsiTheme="majorBidi" w:cstheme="majorBidi"/>
          <w:sz w:val="24"/>
          <w:szCs w:val="24"/>
        </w:rPr>
      </w:pPr>
      <w:r w:rsidRPr="00196071">
        <w:rPr>
          <w:rFonts w:asciiTheme="majorBidi" w:hAnsiTheme="majorBidi" w:cstheme="majorBidi"/>
          <w:sz w:val="24"/>
          <w:szCs w:val="24"/>
        </w:rPr>
        <w:t xml:space="preserve">The management, the staff, and the shareholders make up the internal stakeholders of </w:t>
      </w:r>
      <w:r w:rsidR="006E3EE3">
        <w:rPr>
          <w:rFonts w:asciiTheme="majorBidi" w:hAnsiTheme="majorBidi" w:cstheme="majorBidi"/>
          <w:sz w:val="24"/>
          <w:szCs w:val="24"/>
        </w:rPr>
        <w:t>FutureTEC</w:t>
      </w:r>
      <w:r w:rsidRPr="00196071">
        <w:rPr>
          <w:rFonts w:asciiTheme="majorBidi" w:hAnsiTheme="majorBidi" w:cstheme="majorBidi"/>
          <w:sz w:val="24"/>
          <w:szCs w:val="24"/>
        </w:rPr>
        <w:t xml:space="preserve">. The success of the firm is of significant interest to these stakeholders because </w:t>
      </w:r>
      <w:r w:rsidR="0007335F" w:rsidRPr="00196071">
        <w:rPr>
          <w:rFonts w:asciiTheme="majorBidi" w:hAnsiTheme="majorBidi" w:cstheme="majorBidi"/>
          <w:sz w:val="24"/>
          <w:szCs w:val="24"/>
        </w:rPr>
        <w:t>most</w:t>
      </w:r>
      <w:r w:rsidRPr="00196071">
        <w:rPr>
          <w:rFonts w:asciiTheme="majorBidi" w:hAnsiTheme="majorBidi" w:cstheme="majorBidi"/>
          <w:sz w:val="24"/>
          <w:szCs w:val="24"/>
        </w:rPr>
        <w:t xml:space="preserve"> </w:t>
      </w:r>
      <w:r w:rsidR="00E84780">
        <w:rPr>
          <w:rFonts w:asciiTheme="majorBidi" w:hAnsiTheme="majorBidi" w:cstheme="majorBidi"/>
          <w:sz w:val="24"/>
          <w:szCs w:val="24"/>
        </w:rPr>
        <w:t>of them</w:t>
      </w:r>
      <w:r w:rsidRPr="00196071">
        <w:rPr>
          <w:rFonts w:asciiTheme="majorBidi" w:hAnsiTheme="majorBidi" w:cstheme="majorBidi"/>
          <w:sz w:val="24"/>
          <w:szCs w:val="24"/>
        </w:rPr>
        <w:t xml:space="preserve"> have financial interests in the company due to their investments in it. </w:t>
      </w:r>
      <w:r>
        <w:rPr>
          <w:rFonts w:asciiTheme="majorBidi" w:hAnsiTheme="majorBidi" w:cstheme="majorBidi"/>
          <w:sz w:val="24"/>
          <w:szCs w:val="24"/>
        </w:rPr>
        <w:t xml:space="preserve">Also, the internal </w:t>
      </w:r>
      <w:r>
        <w:rPr>
          <w:rFonts w:asciiTheme="majorBidi" w:hAnsiTheme="majorBidi" w:cstheme="majorBidi"/>
          <w:sz w:val="24"/>
          <w:szCs w:val="24"/>
        </w:rPr>
        <w:lastRenderedPageBreak/>
        <w:t>stakeholders</w:t>
      </w:r>
      <w:r w:rsidRPr="00196071">
        <w:rPr>
          <w:rFonts w:asciiTheme="majorBidi" w:hAnsiTheme="majorBidi" w:cstheme="majorBidi"/>
          <w:sz w:val="24"/>
          <w:szCs w:val="24"/>
        </w:rPr>
        <w:t xml:space="preserve"> </w:t>
      </w:r>
      <w:r w:rsidR="0007335F">
        <w:rPr>
          <w:rFonts w:asciiTheme="majorBidi" w:hAnsiTheme="majorBidi" w:cstheme="majorBidi"/>
          <w:sz w:val="24"/>
          <w:szCs w:val="24"/>
        </w:rPr>
        <w:t xml:space="preserve">hold more power </w:t>
      </w:r>
      <w:r w:rsidRPr="00196071">
        <w:rPr>
          <w:rFonts w:asciiTheme="majorBidi" w:hAnsiTheme="majorBidi" w:cstheme="majorBidi"/>
          <w:sz w:val="24"/>
          <w:szCs w:val="24"/>
        </w:rPr>
        <w:t xml:space="preserve">than </w:t>
      </w:r>
      <w:r w:rsidR="0007335F">
        <w:rPr>
          <w:rFonts w:asciiTheme="majorBidi" w:hAnsiTheme="majorBidi" w:cstheme="majorBidi"/>
          <w:sz w:val="24"/>
          <w:szCs w:val="24"/>
        </w:rPr>
        <w:t>external</w:t>
      </w:r>
      <w:r w:rsidRPr="00196071">
        <w:rPr>
          <w:rFonts w:asciiTheme="majorBidi" w:hAnsiTheme="majorBidi" w:cstheme="majorBidi"/>
          <w:sz w:val="24"/>
          <w:szCs w:val="24"/>
        </w:rPr>
        <w:t xml:space="preserve"> stakeholders</w:t>
      </w:r>
      <w:r w:rsidR="0007335F">
        <w:rPr>
          <w:rFonts w:asciiTheme="majorBidi" w:hAnsiTheme="majorBidi" w:cstheme="majorBidi"/>
          <w:sz w:val="24"/>
          <w:szCs w:val="24"/>
        </w:rPr>
        <w:t>, when it comes to decisions regarding the organization</w:t>
      </w:r>
      <w:r w:rsidR="00E84780">
        <w:rPr>
          <w:rFonts w:asciiTheme="majorBidi" w:hAnsiTheme="majorBidi" w:cstheme="majorBidi"/>
          <w:sz w:val="24"/>
          <w:szCs w:val="24"/>
        </w:rPr>
        <w:t xml:space="preserve"> </w:t>
      </w:r>
      <w:r w:rsidR="00E84780">
        <w:rPr>
          <w:rFonts w:asciiTheme="majorBidi" w:hAnsiTheme="majorBidi" w:cstheme="majorBidi"/>
          <w:sz w:val="24"/>
          <w:szCs w:val="24"/>
        </w:rPr>
        <w:fldChar w:fldCharType="begin" w:fldLock="1"/>
      </w:r>
      <w:r w:rsidR="00C35C96">
        <w:rPr>
          <w:rFonts w:asciiTheme="majorBidi" w:hAnsiTheme="majorBidi" w:cstheme="majorBidi"/>
          <w:sz w:val="24"/>
          <w:szCs w:val="24"/>
        </w:rPr>
        <w:instrText>ADDIN CSL_CITATION {"citationItems":[{"id":"ITEM-1","itemData":{"URL":"http://smallbusiness.chron.com/stakeholders-roles-company-25029.html","accessed":{"date-parts":[["2022","11","26"]]},"author":[{"dropping-particle":"","family":"Hill","given":"Brian","non-dropping-particle":"","parse-names":false,"suffix":""}],"container-title":"Chron.com","id":"ITEM-1","issued":{"date-parts":[["2019"]]},"title":"What Are the Stakeholders' Roles in a Company?","type":"webpage"},"uris":["http://www.mendeley.com/documents/?uuid=2aa79ffd-6ba9-3461-949f-1fde807ede96"]},{"id":"ITEM-2","itemData":{"URL":"https://www.alva-group.com/blog/types-of-stakeholders-and-their-role-in-the-company/","accessed":{"date-parts":[["2022","11","26"]]},"author":[{"dropping-particle":"","family":"Alva","given":"","non-dropping-particle":"","parse-names":false,"suffix":""}],"container-title":"Alva Group","id":"ITEM-2","issued":{"date-parts":[["2021"]]},"title":"Types of stakeholders and their role in the company","type":"webpage"},"uris":["http://www.mendeley.com/documents/?uuid=6f1e6d7f-672c-32d7-b45f-79c2086fb95f"]}],"mendeley":{"formattedCitation":"(Hill, 2019; Alva, 2021a)","plainTextFormattedCitation":"(Hill, 2019; Alva, 2021a)","previouslyFormattedCitation":"(Hill, 2019; Alva, 2021a)"},"properties":{"noteIndex":0},"schema":"https://github.com/citation-style-language/schema/raw/master/csl-citation.json"}</w:instrText>
      </w:r>
      <w:r w:rsidR="00E84780">
        <w:rPr>
          <w:rFonts w:asciiTheme="majorBidi" w:hAnsiTheme="majorBidi" w:cstheme="majorBidi"/>
          <w:sz w:val="24"/>
          <w:szCs w:val="24"/>
        </w:rPr>
        <w:fldChar w:fldCharType="separate"/>
      </w:r>
      <w:r w:rsidR="00D85A87" w:rsidRPr="00D85A87">
        <w:rPr>
          <w:rFonts w:asciiTheme="majorBidi" w:hAnsiTheme="majorBidi" w:cstheme="majorBidi"/>
          <w:noProof/>
          <w:sz w:val="24"/>
          <w:szCs w:val="24"/>
        </w:rPr>
        <w:t>(Hill, 2019; Alva, 2021a)</w:t>
      </w:r>
      <w:r w:rsidR="00E84780">
        <w:rPr>
          <w:rFonts w:asciiTheme="majorBidi" w:hAnsiTheme="majorBidi" w:cstheme="majorBidi"/>
          <w:sz w:val="24"/>
          <w:szCs w:val="24"/>
        </w:rPr>
        <w:fldChar w:fldCharType="end"/>
      </w:r>
      <w:r w:rsidR="00E84780">
        <w:rPr>
          <w:rFonts w:asciiTheme="majorBidi" w:hAnsiTheme="majorBidi" w:cstheme="majorBidi"/>
          <w:sz w:val="24"/>
          <w:szCs w:val="24"/>
        </w:rPr>
        <w:t>.</w:t>
      </w:r>
    </w:p>
    <w:p w14:paraId="1E2CC44B" w14:textId="227D78E1" w:rsidR="00E84780" w:rsidRDefault="00E84780">
      <w:pPr>
        <w:pStyle w:val="ListParagraph"/>
        <w:numPr>
          <w:ilvl w:val="0"/>
          <w:numId w:val="1"/>
        </w:numPr>
        <w:rPr>
          <w:rFonts w:asciiTheme="majorBidi" w:hAnsiTheme="majorBidi" w:cstheme="majorBidi"/>
          <w:sz w:val="24"/>
          <w:szCs w:val="24"/>
        </w:rPr>
      </w:pPr>
      <w:bookmarkStart w:id="27" w:name="_Toc125877670"/>
      <w:r w:rsidRPr="00A11508">
        <w:rPr>
          <w:rStyle w:val="Heading3Char"/>
          <w:rFonts w:asciiTheme="majorBidi" w:hAnsiTheme="majorBidi"/>
          <w:b/>
          <w:bCs/>
          <w:color w:val="auto"/>
        </w:rPr>
        <w:t>Employees</w:t>
      </w:r>
      <w:bookmarkEnd w:id="27"/>
      <w:r>
        <w:rPr>
          <w:rFonts w:asciiTheme="majorBidi" w:hAnsiTheme="majorBidi" w:cstheme="majorBidi"/>
          <w:sz w:val="24"/>
          <w:szCs w:val="24"/>
        </w:rPr>
        <w:t>:</w:t>
      </w:r>
      <w:r w:rsidR="00DF55D1">
        <w:rPr>
          <w:rFonts w:asciiTheme="majorBidi" w:hAnsiTheme="majorBidi" w:cstheme="majorBidi"/>
          <w:sz w:val="24"/>
          <w:szCs w:val="24"/>
        </w:rPr>
        <w:t xml:space="preserve"> </w:t>
      </w:r>
      <w:r w:rsidR="006E3EE3">
        <w:rPr>
          <w:rFonts w:asciiTheme="majorBidi" w:hAnsiTheme="majorBidi" w:cstheme="majorBidi"/>
          <w:sz w:val="24"/>
          <w:szCs w:val="24"/>
        </w:rPr>
        <w:t>FutureTEC</w:t>
      </w:r>
      <w:r w:rsidR="005E76D3">
        <w:rPr>
          <w:rFonts w:asciiTheme="majorBidi" w:hAnsiTheme="majorBidi" w:cstheme="majorBidi"/>
          <w:sz w:val="24"/>
          <w:szCs w:val="24"/>
        </w:rPr>
        <w:t>’</w:t>
      </w:r>
      <w:r w:rsidR="006E3EE3">
        <w:rPr>
          <w:rFonts w:asciiTheme="majorBidi" w:hAnsiTheme="majorBidi" w:cstheme="majorBidi"/>
          <w:sz w:val="24"/>
          <w:szCs w:val="24"/>
        </w:rPr>
        <w:t xml:space="preserve">s </w:t>
      </w:r>
      <w:r w:rsidR="006E3EE3" w:rsidRPr="006E3EE3">
        <w:rPr>
          <w:rFonts w:asciiTheme="majorBidi" w:hAnsiTheme="majorBidi" w:cstheme="majorBidi"/>
          <w:sz w:val="24"/>
          <w:szCs w:val="24"/>
        </w:rPr>
        <w:t xml:space="preserve">s ability to achieve its goals is </w:t>
      </w:r>
      <w:r w:rsidR="006E3EE3">
        <w:rPr>
          <w:rFonts w:asciiTheme="majorBidi" w:hAnsiTheme="majorBidi" w:cstheme="majorBidi"/>
          <w:sz w:val="24"/>
          <w:szCs w:val="24"/>
        </w:rPr>
        <w:t>significantly</w:t>
      </w:r>
      <w:r w:rsidR="006E3EE3" w:rsidRPr="006E3EE3">
        <w:rPr>
          <w:rFonts w:asciiTheme="majorBidi" w:hAnsiTheme="majorBidi" w:cstheme="majorBidi"/>
          <w:sz w:val="24"/>
          <w:szCs w:val="24"/>
        </w:rPr>
        <w:t xml:space="preserve"> influenced by its employees</w:t>
      </w:r>
      <w:r w:rsidR="006E3EE3">
        <w:rPr>
          <w:rFonts w:asciiTheme="majorBidi" w:hAnsiTheme="majorBidi" w:cstheme="majorBidi"/>
          <w:sz w:val="24"/>
          <w:szCs w:val="24"/>
        </w:rPr>
        <w:t xml:space="preserve">, as they are </w:t>
      </w:r>
      <w:r w:rsidR="00DF55D1" w:rsidRPr="00DF55D1">
        <w:rPr>
          <w:rFonts w:asciiTheme="majorBidi" w:hAnsiTheme="majorBidi" w:cstheme="majorBidi"/>
          <w:sz w:val="24"/>
          <w:szCs w:val="24"/>
        </w:rPr>
        <w:t xml:space="preserve">the </w:t>
      </w:r>
      <w:r w:rsidR="006E3EE3">
        <w:rPr>
          <w:rFonts w:asciiTheme="majorBidi" w:hAnsiTheme="majorBidi" w:cstheme="majorBidi"/>
          <w:sz w:val="24"/>
          <w:szCs w:val="24"/>
        </w:rPr>
        <w:t>individuals</w:t>
      </w:r>
      <w:r w:rsidR="00DF55D1" w:rsidRPr="00DF55D1">
        <w:rPr>
          <w:rFonts w:asciiTheme="majorBidi" w:hAnsiTheme="majorBidi" w:cstheme="majorBidi"/>
          <w:sz w:val="24"/>
          <w:szCs w:val="24"/>
        </w:rPr>
        <w:t xml:space="preserve"> who effectively contribute to the smooth operation of </w:t>
      </w:r>
      <w:r w:rsidR="006E3EE3">
        <w:rPr>
          <w:rFonts w:asciiTheme="majorBidi" w:hAnsiTheme="majorBidi" w:cstheme="majorBidi"/>
          <w:sz w:val="24"/>
          <w:szCs w:val="24"/>
        </w:rPr>
        <w:t>FutureTEC</w:t>
      </w:r>
      <w:r w:rsidR="00DF55D1" w:rsidRPr="00DF55D1">
        <w:rPr>
          <w:rFonts w:asciiTheme="majorBidi" w:hAnsiTheme="majorBidi" w:cstheme="majorBidi"/>
          <w:sz w:val="24"/>
          <w:szCs w:val="24"/>
        </w:rPr>
        <w:t xml:space="preserve"> because they work diligently to produce their best work and complete the assigned tasks within the allotted time limit in order to ensure that they continue to be paid and keep their jobs</w:t>
      </w:r>
      <w:r w:rsidR="00A11508">
        <w:rPr>
          <w:rFonts w:asciiTheme="majorBidi" w:hAnsiTheme="majorBidi" w:cstheme="majorBidi"/>
          <w:sz w:val="24"/>
          <w:szCs w:val="24"/>
        </w:rPr>
        <w:t xml:space="preserve"> </w:t>
      </w:r>
      <w:r w:rsidR="00DF55D1">
        <w:rPr>
          <w:rFonts w:asciiTheme="majorBidi" w:hAnsiTheme="majorBidi" w:cstheme="majorBidi"/>
          <w:sz w:val="24"/>
          <w:szCs w:val="24"/>
        </w:rPr>
        <w:fldChar w:fldCharType="begin" w:fldLock="1"/>
      </w:r>
      <w:r w:rsidR="00C35C96">
        <w:rPr>
          <w:rFonts w:asciiTheme="majorBidi" w:hAnsiTheme="majorBidi" w:cstheme="majorBidi"/>
          <w:sz w:val="24"/>
          <w:szCs w:val="24"/>
        </w:rPr>
        <w:instrText>ADDIN CSL_CITATION {"citationItems":[{"id":"ITEM-1","itemData":{"URL":"http://www.managementstudyguide.com/role-of-employees-in-organization-culture.htm","accessed":{"date-parts":[["2022","11","26"]]},"author":[{"dropping-particle":"","family":"Management Study Guide","given":"","non-dropping-particle":"","parse-names":false,"suffix":""}],"container-title":"Management Study Guide","id":"ITEM-1","issued":{"date-parts":[["2013"]]},"title":"Role of Employees in Organization Culture","type":"webpage"},"uris":["http://www.mendeley.com/documents/?uuid=0a63c570-d9e3-3176-b5b3-667d859cb5e9"]},{"id":"ITEM-2","itemData":{"URL":"https://www.alva-group.com/blog/types-of-stakeholders-and-their-role-in-the-company/","accessed":{"date-parts":[["2022","11","26"]]},"author":[{"dropping-particle":"","family":"Alva","given":"","non-dropping-particle":"","parse-names":false,"suffix":""}],"container-title":"Alva Group","id":"ITEM-2","issued":{"date-parts":[["2021"]]},"title":"Types of stakeholders and their role in the company","type":"webpage"},"uris":["http://www.mendeley.com/documents/?uuid=6f1e6d7f-672c-32d7-b45f-79c2086fb95f"]}],"mendeley":{"formattedCitation":"(Management Study Guide, 2013; Alva, 2021a)","plainTextFormattedCitation":"(Management Study Guide, 2013; Alva, 2021a)","previouslyFormattedCitation":"(Management Study Guide, 2013; Alva, 2021a)"},"properties":{"noteIndex":0},"schema":"https://github.com/citation-style-language/schema/raw/master/csl-citation.json"}</w:instrText>
      </w:r>
      <w:r w:rsidR="00DF55D1">
        <w:rPr>
          <w:rFonts w:asciiTheme="majorBidi" w:hAnsiTheme="majorBidi" w:cstheme="majorBidi"/>
          <w:sz w:val="24"/>
          <w:szCs w:val="24"/>
        </w:rPr>
        <w:fldChar w:fldCharType="separate"/>
      </w:r>
      <w:r w:rsidR="00D85A87" w:rsidRPr="00D85A87">
        <w:rPr>
          <w:rFonts w:asciiTheme="majorBidi" w:hAnsiTheme="majorBidi" w:cstheme="majorBidi"/>
          <w:noProof/>
          <w:sz w:val="24"/>
          <w:szCs w:val="24"/>
        </w:rPr>
        <w:t>(Management Study Guide, 2013; Alva, 2021a)</w:t>
      </w:r>
      <w:r w:rsidR="00DF55D1">
        <w:rPr>
          <w:rFonts w:asciiTheme="majorBidi" w:hAnsiTheme="majorBidi" w:cstheme="majorBidi"/>
          <w:sz w:val="24"/>
          <w:szCs w:val="24"/>
        </w:rPr>
        <w:fldChar w:fldCharType="end"/>
      </w:r>
      <w:r w:rsidR="00B85389">
        <w:rPr>
          <w:rFonts w:asciiTheme="majorBidi" w:hAnsiTheme="majorBidi" w:cstheme="majorBidi"/>
          <w:sz w:val="24"/>
          <w:szCs w:val="24"/>
        </w:rPr>
        <w:t>.</w:t>
      </w:r>
    </w:p>
    <w:p w14:paraId="32677432" w14:textId="77777777" w:rsidR="006E3EE3" w:rsidRDefault="006E3EE3" w:rsidP="006E3EE3">
      <w:pPr>
        <w:pStyle w:val="ListParagraph"/>
        <w:rPr>
          <w:rFonts w:asciiTheme="majorBidi" w:hAnsiTheme="majorBidi" w:cstheme="majorBidi"/>
          <w:sz w:val="24"/>
          <w:szCs w:val="24"/>
        </w:rPr>
      </w:pPr>
    </w:p>
    <w:p w14:paraId="65DDF710" w14:textId="45E16334" w:rsidR="00E84780" w:rsidRDefault="00E84780">
      <w:pPr>
        <w:pStyle w:val="ListParagraph"/>
        <w:numPr>
          <w:ilvl w:val="0"/>
          <w:numId w:val="1"/>
        </w:numPr>
        <w:rPr>
          <w:rFonts w:asciiTheme="majorBidi" w:hAnsiTheme="majorBidi" w:cstheme="majorBidi"/>
          <w:sz w:val="24"/>
          <w:szCs w:val="24"/>
        </w:rPr>
      </w:pPr>
      <w:bookmarkStart w:id="28" w:name="_Toc125877671"/>
      <w:r w:rsidRPr="00B85389">
        <w:rPr>
          <w:rStyle w:val="Heading3Char"/>
          <w:rFonts w:asciiTheme="majorBidi" w:hAnsiTheme="majorBidi"/>
          <w:b/>
          <w:bCs/>
          <w:color w:val="auto"/>
        </w:rPr>
        <w:t>Mangers</w:t>
      </w:r>
      <w:bookmarkEnd w:id="28"/>
      <w:r>
        <w:rPr>
          <w:rFonts w:asciiTheme="majorBidi" w:hAnsiTheme="majorBidi" w:cstheme="majorBidi"/>
          <w:sz w:val="24"/>
          <w:szCs w:val="24"/>
        </w:rPr>
        <w:t>:</w:t>
      </w:r>
      <w:r w:rsidR="00B85389" w:rsidRPr="00B85389">
        <w:t xml:space="preserve"> </w:t>
      </w:r>
      <w:r w:rsidR="00B85389">
        <w:rPr>
          <w:rFonts w:asciiTheme="majorBidi" w:hAnsiTheme="majorBidi" w:cstheme="majorBidi"/>
          <w:sz w:val="24"/>
          <w:szCs w:val="24"/>
        </w:rPr>
        <w:t>i</w:t>
      </w:r>
      <w:r w:rsidR="00B85389" w:rsidRPr="00B85389">
        <w:rPr>
          <w:rFonts w:asciiTheme="majorBidi" w:hAnsiTheme="majorBidi" w:cstheme="majorBidi"/>
          <w:sz w:val="24"/>
          <w:szCs w:val="24"/>
        </w:rPr>
        <w:t xml:space="preserve">n addition to having a high degree of </w:t>
      </w:r>
      <w:r w:rsidR="00B85389">
        <w:rPr>
          <w:rFonts w:asciiTheme="majorBidi" w:hAnsiTheme="majorBidi" w:cstheme="majorBidi"/>
          <w:sz w:val="24"/>
          <w:szCs w:val="24"/>
        </w:rPr>
        <w:t>independence</w:t>
      </w:r>
      <w:r w:rsidR="00B85389" w:rsidRPr="00B85389">
        <w:rPr>
          <w:rFonts w:asciiTheme="majorBidi" w:hAnsiTheme="majorBidi" w:cstheme="majorBidi"/>
          <w:sz w:val="24"/>
          <w:szCs w:val="24"/>
        </w:rPr>
        <w:t>, high influence over their teams, and receiving a lot of support to carry out their duties, managers</w:t>
      </w:r>
      <w:r w:rsidR="006E3EE3">
        <w:rPr>
          <w:rFonts w:asciiTheme="majorBidi" w:hAnsiTheme="majorBidi" w:cstheme="majorBidi"/>
          <w:sz w:val="24"/>
          <w:szCs w:val="24"/>
        </w:rPr>
        <w:t xml:space="preserve"> in FutureTEC</w:t>
      </w:r>
      <w:r w:rsidR="00B85389" w:rsidRPr="00B85389">
        <w:rPr>
          <w:rFonts w:asciiTheme="majorBidi" w:hAnsiTheme="majorBidi" w:cstheme="majorBidi"/>
          <w:sz w:val="24"/>
          <w:szCs w:val="24"/>
        </w:rPr>
        <w:t xml:space="preserve"> are heavily focused on project management and how specific parts of the organization are operated</w:t>
      </w:r>
      <w:r w:rsidR="00B85389">
        <w:rPr>
          <w:rFonts w:asciiTheme="majorBidi" w:hAnsiTheme="majorBidi" w:cstheme="majorBidi"/>
          <w:sz w:val="24"/>
          <w:szCs w:val="24"/>
        </w:rPr>
        <w:t xml:space="preserve"> </w:t>
      </w:r>
      <w:r w:rsidR="00B85389">
        <w:rPr>
          <w:rFonts w:asciiTheme="majorBidi" w:hAnsiTheme="majorBidi" w:cstheme="majorBidi"/>
          <w:sz w:val="24"/>
          <w:szCs w:val="24"/>
        </w:rPr>
        <w:fldChar w:fldCharType="begin" w:fldLock="1"/>
      </w:r>
      <w:r w:rsidR="00C35C96">
        <w:rPr>
          <w:rFonts w:asciiTheme="majorBidi" w:hAnsiTheme="majorBidi" w:cstheme="majorBidi"/>
          <w:sz w:val="24"/>
          <w:szCs w:val="24"/>
        </w:rPr>
        <w:instrText>ADDIN CSL_CITATION {"citationItems":[{"id":"ITEM-1","itemData":{"URL":"https://www.alva-group.com/blog/types-of-stakeholders-and-their-role-in-the-company/","accessed":{"date-parts":[["2022","11","26"]]},"author":[{"dropping-particle":"","family":"Alva","given":"","non-dropping-particle":"","parse-names":false,"suffix":""}],"container-title":"Alva Group","id":"ITEM-1","issued":{"date-parts":[["2021"]]},"title":"Types of stakeholders and their role in the company","type":"webpage"},"uris":["http://www.mendeley.com/documents/?uuid=6f1e6d7f-672c-32d7-b45f-79c2086fb95f"]}],"mendeley":{"formattedCitation":"(Alva, 2021a)","plainTextFormattedCitation":"(Alva, 2021a)","previouslyFormattedCitation":"(Alva, 2021a)"},"properties":{"noteIndex":0},"schema":"https://github.com/citation-style-language/schema/raw/master/csl-citation.json"}</w:instrText>
      </w:r>
      <w:r w:rsidR="00B85389">
        <w:rPr>
          <w:rFonts w:asciiTheme="majorBidi" w:hAnsiTheme="majorBidi" w:cstheme="majorBidi"/>
          <w:sz w:val="24"/>
          <w:szCs w:val="24"/>
        </w:rPr>
        <w:fldChar w:fldCharType="separate"/>
      </w:r>
      <w:r w:rsidR="00D85A87" w:rsidRPr="00D85A87">
        <w:rPr>
          <w:rFonts w:asciiTheme="majorBidi" w:hAnsiTheme="majorBidi" w:cstheme="majorBidi"/>
          <w:noProof/>
          <w:sz w:val="24"/>
          <w:szCs w:val="24"/>
        </w:rPr>
        <w:t>(Alva, 2021a)</w:t>
      </w:r>
      <w:r w:rsidR="00B85389">
        <w:rPr>
          <w:rFonts w:asciiTheme="majorBidi" w:hAnsiTheme="majorBidi" w:cstheme="majorBidi"/>
          <w:sz w:val="24"/>
          <w:szCs w:val="24"/>
        </w:rPr>
        <w:fldChar w:fldCharType="end"/>
      </w:r>
      <w:r w:rsidR="00B85389">
        <w:rPr>
          <w:rFonts w:asciiTheme="majorBidi" w:hAnsiTheme="majorBidi" w:cstheme="majorBidi"/>
          <w:sz w:val="24"/>
          <w:szCs w:val="24"/>
        </w:rPr>
        <w:t>.</w:t>
      </w:r>
    </w:p>
    <w:p w14:paraId="72A78ED7" w14:textId="77777777" w:rsidR="006E3EE3" w:rsidRDefault="006E3EE3" w:rsidP="006E3EE3">
      <w:pPr>
        <w:pStyle w:val="ListParagraph"/>
        <w:rPr>
          <w:rFonts w:asciiTheme="majorBidi" w:hAnsiTheme="majorBidi" w:cstheme="majorBidi"/>
          <w:sz w:val="24"/>
          <w:szCs w:val="24"/>
        </w:rPr>
      </w:pPr>
    </w:p>
    <w:p w14:paraId="4FB2B9B2" w14:textId="1D92FF48" w:rsidR="00BF3C95" w:rsidRPr="006E3EE3" w:rsidRDefault="00E84780">
      <w:pPr>
        <w:pStyle w:val="ListParagraph"/>
        <w:numPr>
          <w:ilvl w:val="0"/>
          <w:numId w:val="1"/>
        </w:numPr>
        <w:rPr>
          <w:rFonts w:asciiTheme="majorBidi" w:hAnsiTheme="majorBidi" w:cstheme="majorBidi"/>
          <w:sz w:val="24"/>
          <w:szCs w:val="24"/>
        </w:rPr>
      </w:pPr>
      <w:bookmarkStart w:id="29" w:name="_Toc125877672"/>
      <w:r w:rsidRPr="00AF522D">
        <w:rPr>
          <w:rStyle w:val="Heading3Char"/>
          <w:rFonts w:asciiTheme="majorBidi" w:hAnsiTheme="majorBidi"/>
          <w:b/>
          <w:bCs/>
          <w:color w:val="auto"/>
        </w:rPr>
        <w:t>Shareholder</w:t>
      </w:r>
      <w:r w:rsidR="00AF522D" w:rsidRPr="00AF522D">
        <w:rPr>
          <w:rStyle w:val="Heading3Char"/>
          <w:rFonts w:asciiTheme="majorBidi" w:hAnsiTheme="majorBidi"/>
          <w:b/>
          <w:bCs/>
          <w:color w:val="auto"/>
        </w:rPr>
        <w:t>s</w:t>
      </w:r>
      <w:bookmarkEnd w:id="29"/>
      <w:r>
        <w:rPr>
          <w:rFonts w:asciiTheme="majorBidi" w:hAnsiTheme="majorBidi" w:cstheme="majorBidi"/>
          <w:sz w:val="24"/>
          <w:szCs w:val="24"/>
        </w:rPr>
        <w:t>:</w:t>
      </w:r>
      <w:r w:rsidR="00AF522D">
        <w:rPr>
          <w:rFonts w:asciiTheme="majorBidi" w:hAnsiTheme="majorBidi" w:cstheme="majorBidi"/>
          <w:sz w:val="24"/>
          <w:szCs w:val="24"/>
        </w:rPr>
        <w:t xml:space="preserve"> s</w:t>
      </w:r>
      <w:r w:rsidR="00AF522D" w:rsidRPr="00AF522D">
        <w:rPr>
          <w:rFonts w:asciiTheme="majorBidi" w:hAnsiTheme="majorBidi" w:cstheme="majorBidi"/>
          <w:sz w:val="24"/>
          <w:szCs w:val="24"/>
        </w:rPr>
        <w:t>ince they are the company</w:t>
      </w:r>
      <w:r w:rsidR="005E76D3">
        <w:rPr>
          <w:rFonts w:asciiTheme="majorBidi" w:hAnsiTheme="majorBidi" w:cstheme="majorBidi"/>
          <w:sz w:val="24"/>
          <w:szCs w:val="24"/>
        </w:rPr>
        <w:t>’</w:t>
      </w:r>
      <w:r w:rsidR="00AF522D" w:rsidRPr="00AF522D">
        <w:rPr>
          <w:rFonts w:asciiTheme="majorBidi" w:hAnsiTheme="majorBidi" w:cstheme="majorBidi"/>
          <w:sz w:val="24"/>
          <w:szCs w:val="24"/>
        </w:rPr>
        <w:t>s owners and provide financial support in exchange for earnings, shareholders are keenly interested in strong performance of the organization because it will boost their investment returns </w:t>
      </w:r>
      <w:r w:rsidR="00C26A90">
        <w:rPr>
          <w:rFonts w:asciiTheme="majorBidi" w:hAnsiTheme="majorBidi" w:cstheme="majorBidi"/>
          <w:sz w:val="24"/>
          <w:szCs w:val="24"/>
        </w:rPr>
        <w:fldChar w:fldCharType="begin" w:fldLock="1"/>
      </w:r>
      <w:r w:rsidR="00C35C96">
        <w:rPr>
          <w:rFonts w:asciiTheme="majorBidi" w:hAnsiTheme="majorBidi" w:cstheme="majorBidi"/>
          <w:sz w:val="24"/>
          <w:szCs w:val="24"/>
        </w:rPr>
        <w:instrText>ADDIN CSL_CITATION {"citationItems":[{"id":"ITEM-1","itemData":{"URL":"https://www.pearse-trust.ie/blog/roles-responsibilities-of-company-shareholder","accessed":{"date-parts":[["2022","11","26"]]},"author":[{"dropping-particle":"","family":"Pearse Trust","given":"","non-dropping-particle":"","parse-names":false,"suffix":""}],"container-title":"Pearse Trust","id":"ITEM-1","issued":{"date-parts":[["2018"]]},"title":"Roles &amp; Responsibilities Of A Company Shareholder","type":"webpage"},"uris":["http://www.mendeley.com/documents/?uuid=e90f3bed-92a8-3f63-9a36-bc10a9f01096"]},{"id":"ITEM-2","itemData":{"URL":"https://www.alva-group.com/blog/types-of-stakeholders-and-their-role-in-the-company/","accessed":{"date-parts":[["2022","11","26"]]},"author":[{"dropping-particle":"","family":"Alva","given":"","non-dropping-particle":"","parse-names":false,"suffix":""}],"container-title":"Alva Group","id":"ITEM-2","issued":{"date-parts":[["2021"]]},"title":"Types of stakeholders and their role in the company","type":"webpage"},"uris":["http://www.mendeley.com/documents/?uuid=6f1e6d7f-672c-32d7-b45f-79c2086fb95f"]}],"mendeley":{"formattedCitation":"(Pearse Trust, 2018; Alva, 2021a)","plainTextFormattedCitation":"(Pearse Trust, 2018; Alva, 2021a)","previouslyFormattedCitation":"(Pearse Trust, 2018; Alva, 2021a)"},"properties":{"noteIndex":0},"schema":"https://github.com/citation-style-language/schema/raw/master/csl-citation.json"}</w:instrText>
      </w:r>
      <w:r w:rsidR="00C26A90">
        <w:rPr>
          <w:rFonts w:asciiTheme="majorBidi" w:hAnsiTheme="majorBidi" w:cstheme="majorBidi"/>
          <w:sz w:val="24"/>
          <w:szCs w:val="24"/>
        </w:rPr>
        <w:fldChar w:fldCharType="separate"/>
      </w:r>
      <w:r w:rsidR="00D85A87" w:rsidRPr="00D85A87">
        <w:rPr>
          <w:rFonts w:asciiTheme="majorBidi" w:hAnsiTheme="majorBidi" w:cstheme="majorBidi"/>
          <w:noProof/>
          <w:sz w:val="24"/>
          <w:szCs w:val="24"/>
        </w:rPr>
        <w:t>(Pearse Trust, 2018; Alva, 2021a)</w:t>
      </w:r>
      <w:r w:rsidR="00C26A90">
        <w:rPr>
          <w:rFonts w:asciiTheme="majorBidi" w:hAnsiTheme="majorBidi" w:cstheme="majorBidi"/>
          <w:sz w:val="24"/>
          <w:szCs w:val="24"/>
        </w:rPr>
        <w:fldChar w:fldCharType="end"/>
      </w:r>
      <w:r w:rsidR="00B85389">
        <w:rPr>
          <w:rFonts w:asciiTheme="majorBidi" w:hAnsiTheme="majorBidi" w:cstheme="majorBidi"/>
          <w:sz w:val="24"/>
          <w:szCs w:val="24"/>
        </w:rPr>
        <w:t>.</w:t>
      </w:r>
      <w:r w:rsidR="003E2ED9" w:rsidRPr="006E3EE3">
        <w:rPr>
          <w:rFonts w:asciiTheme="majorBidi" w:hAnsiTheme="majorBidi" w:cstheme="majorBidi"/>
          <w:sz w:val="24"/>
          <w:szCs w:val="24"/>
        </w:rPr>
        <w:br/>
      </w:r>
    </w:p>
    <w:p w14:paraId="0146221D" w14:textId="168ACDF0" w:rsidR="00BF3C95" w:rsidRDefault="00BF3C95" w:rsidP="00BF3C95">
      <w:pPr>
        <w:pStyle w:val="Heading2"/>
        <w:rPr>
          <w:rFonts w:asciiTheme="majorBidi" w:hAnsiTheme="majorBidi"/>
          <w:b/>
          <w:bCs/>
          <w:color w:val="auto"/>
          <w:sz w:val="24"/>
          <w:szCs w:val="24"/>
        </w:rPr>
      </w:pPr>
      <w:bookmarkStart w:id="30" w:name="_Toc125877673"/>
      <w:r>
        <w:rPr>
          <w:rFonts w:asciiTheme="majorBidi" w:hAnsiTheme="majorBidi"/>
          <w:b/>
          <w:bCs/>
          <w:color w:val="auto"/>
          <w:sz w:val="24"/>
          <w:szCs w:val="24"/>
        </w:rPr>
        <w:t>The Role of External Stakeholders</w:t>
      </w:r>
      <w:bookmarkEnd w:id="30"/>
    </w:p>
    <w:p w14:paraId="1D6AD02E" w14:textId="49C6DE97" w:rsidR="00BF3C95" w:rsidRDefault="00580727" w:rsidP="00BF3C95">
      <w:pPr>
        <w:rPr>
          <w:rFonts w:asciiTheme="majorBidi" w:hAnsiTheme="majorBidi" w:cstheme="majorBidi"/>
          <w:sz w:val="24"/>
          <w:szCs w:val="24"/>
        </w:rPr>
      </w:pPr>
      <w:r w:rsidRPr="00580727">
        <w:rPr>
          <w:rFonts w:asciiTheme="majorBidi" w:hAnsiTheme="majorBidi" w:cstheme="majorBidi"/>
          <w:sz w:val="24"/>
          <w:szCs w:val="24"/>
        </w:rPr>
        <w:t xml:space="preserve">Since external stakeholders typically do not participate in internal operations or decision-making of </w:t>
      </w:r>
      <w:r w:rsidR="00CB472D">
        <w:rPr>
          <w:rFonts w:asciiTheme="majorBidi" w:hAnsiTheme="majorBidi" w:cstheme="majorBidi"/>
          <w:sz w:val="24"/>
          <w:szCs w:val="24"/>
        </w:rPr>
        <w:t xml:space="preserve">FutureTEC </w:t>
      </w:r>
      <w:r w:rsidRPr="00580727">
        <w:rPr>
          <w:rFonts w:asciiTheme="majorBidi" w:hAnsiTheme="majorBidi" w:cstheme="majorBidi"/>
          <w:sz w:val="24"/>
          <w:szCs w:val="24"/>
        </w:rPr>
        <w:t>and do not have any personal or organizational financial investments in the company, they very rarely have the power to influence the direction of the business.</w:t>
      </w:r>
      <w:r>
        <w:rPr>
          <w:rFonts w:asciiTheme="majorBidi" w:hAnsiTheme="majorBidi" w:cstheme="majorBidi"/>
          <w:sz w:val="24"/>
          <w:szCs w:val="24"/>
        </w:rPr>
        <w:t xml:space="preserve"> </w:t>
      </w:r>
      <w:r w:rsidRPr="00580727">
        <w:rPr>
          <w:rFonts w:asciiTheme="majorBidi" w:hAnsiTheme="majorBidi" w:cstheme="majorBidi"/>
          <w:sz w:val="24"/>
          <w:szCs w:val="24"/>
        </w:rPr>
        <w:t>Their primary function, in contrast to internal stakeholders, is to invest or stop investing in the business</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AB5CF0">
        <w:rPr>
          <w:rFonts w:asciiTheme="majorBidi" w:hAnsiTheme="majorBidi" w:cstheme="majorBidi"/>
          <w:sz w:val="24"/>
          <w:szCs w:val="24"/>
        </w:rPr>
        <w:instrText>ADDIN CSL_CITATION {"citationItems":[{"id":"ITEM-1","itemData":{"URL":"https://www.complianceprime.com/blog/2019/10/17/role-of-stakeholders-in-business-organization/","accessed":{"date-parts":[["2022","11","26"]]},"author":[{"dropping-particle":"","family":"Compliance Prime","given":"","non-dropping-particle":"","parse-names":false,"suffix":""}],"container-title":"Compliance Prime","id":"ITEM-1","issued":{"date-parts":[["2019"]]},"title":"Role of Stakeholders in Business Organization - Compliance Prime Blog","type":"webpage"},"uris":["http://www.mendeley.com/documents/?uuid=29a7e10f-8658-353c-9b55-c4fdaa26e479"]},{"id":"ITEM-2","itemData":{"URL":"http://smallbusiness.chron.com/stakeholders-roles-company-25029.html","accessed":{"date-parts":[["2022","11","26"]]},"author":[{"dropping-particle":"","family":"Hill","given":"Brian","non-dropping-particle":"","parse-names":false,"suffix":""}],"container-title":"Chron.com","id":"ITEM-2","issued":{"date-parts":[["2019"]]},"title":"What Are the Stakeholders' Roles in a Company?","type":"webpage"},"uris":["http://www.mendeley.com/documents/?uuid=2aa79ffd-6ba9-3461-949f-1fde807ede96"]}],"mendeley":{"formattedCitation":"(Compliance Prime, 2019; Hill, 2019)","plainTextFormattedCitation":"(Compliance Prime, 2019; Hill, 2019)","previouslyFormattedCitation":"(Compliance Prime, 2019; Hill, 2019)"},"properties":{"noteIndex":0},"schema":"https://github.com/citation-style-language/schema/raw/master/csl-citation.json"}</w:instrText>
      </w:r>
      <w:r>
        <w:rPr>
          <w:rFonts w:asciiTheme="majorBidi" w:hAnsiTheme="majorBidi" w:cstheme="majorBidi"/>
          <w:sz w:val="24"/>
          <w:szCs w:val="24"/>
        </w:rPr>
        <w:fldChar w:fldCharType="separate"/>
      </w:r>
      <w:r w:rsidRPr="00580727">
        <w:rPr>
          <w:rFonts w:asciiTheme="majorBidi" w:hAnsiTheme="majorBidi" w:cstheme="majorBidi"/>
          <w:noProof/>
          <w:sz w:val="24"/>
          <w:szCs w:val="24"/>
        </w:rPr>
        <w:t>(Compliance Prime, 2019; Hill, 2019)</w:t>
      </w:r>
      <w:r>
        <w:rPr>
          <w:rFonts w:asciiTheme="majorBidi" w:hAnsiTheme="majorBidi" w:cstheme="majorBidi"/>
          <w:sz w:val="24"/>
          <w:szCs w:val="24"/>
        </w:rPr>
        <w:fldChar w:fldCharType="end"/>
      </w:r>
      <w:r w:rsidRPr="00580727">
        <w:rPr>
          <w:rFonts w:asciiTheme="majorBidi" w:hAnsiTheme="majorBidi" w:cstheme="majorBidi"/>
          <w:sz w:val="24"/>
          <w:szCs w:val="24"/>
        </w:rPr>
        <w:t>.</w:t>
      </w:r>
      <w:r>
        <w:rPr>
          <w:rFonts w:asciiTheme="majorBidi" w:hAnsiTheme="majorBidi" w:cstheme="majorBidi"/>
          <w:sz w:val="24"/>
          <w:szCs w:val="24"/>
        </w:rPr>
        <w:t xml:space="preserve"> </w:t>
      </w:r>
    </w:p>
    <w:p w14:paraId="08B0A376" w14:textId="2F772AD1" w:rsidR="00962067" w:rsidRPr="00CB472D" w:rsidRDefault="00580727">
      <w:pPr>
        <w:pStyle w:val="ListParagraph"/>
        <w:numPr>
          <w:ilvl w:val="0"/>
          <w:numId w:val="1"/>
        </w:numPr>
        <w:rPr>
          <w:rFonts w:asciiTheme="majorBidi" w:hAnsiTheme="majorBidi" w:cstheme="majorBidi"/>
          <w:b/>
          <w:bCs/>
          <w:sz w:val="24"/>
          <w:szCs w:val="24"/>
        </w:rPr>
      </w:pPr>
      <w:bookmarkStart w:id="31" w:name="_Toc125877674"/>
      <w:r w:rsidRPr="00962067">
        <w:rPr>
          <w:rStyle w:val="Heading3Char"/>
          <w:rFonts w:asciiTheme="majorBidi" w:hAnsiTheme="majorBidi"/>
          <w:b/>
          <w:bCs/>
          <w:color w:val="auto"/>
        </w:rPr>
        <w:t>Suppliers</w:t>
      </w:r>
      <w:bookmarkEnd w:id="31"/>
      <w:r w:rsidRPr="00962067">
        <w:rPr>
          <w:rFonts w:asciiTheme="majorBidi" w:hAnsiTheme="majorBidi" w:cstheme="majorBidi"/>
          <w:b/>
          <w:bCs/>
          <w:sz w:val="24"/>
          <w:szCs w:val="24"/>
        </w:rPr>
        <w:t xml:space="preserve">: </w:t>
      </w:r>
      <w:r w:rsidR="00962067">
        <w:rPr>
          <w:rFonts w:asciiTheme="majorBidi" w:hAnsiTheme="majorBidi" w:cstheme="majorBidi"/>
          <w:sz w:val="24"/>
          <w:szCs w:val="24"/>
        </w:rPr>
        <w:t>they</w:t>
      </w:r>
      <w:r w:rsidR="00962067" w:rsidRPr="00962067">
        <w:rPr>
          <w:rFonts w:asciiTheme="majorBidi" w:hAnsiTheme="majorBidi" w:cstheme="majorBidi"/>
          <w:sz w:val="24"/>
          <w:szCs w:val="24"/>
        </w:rPr>
        <w:t xml:space="preserve"> are individuals or organizations that provide products or services to </w:t>
      </w:r>
      <w:r w:rsidR="00CB472D">
        <w:rPr>
          <w:rFonts w:asciiTheme="majorBidi" w:hAnsiTheme="majorBidi" w:cstheme="majorBidi"/>
          <w:sz w:val="24"/>
          <w:szCs w:val="24"/>
        </w:rPr>
        <w:t xml:space="preserve">FutureTEC </w:t>
      </w:r>
      <w:r w:rsidR="00962067" w:rsidRPr="00962067">
        <w:rPr>
          <w:rFonts w:asciiTheme="majorBidi" w:hAnsiTheme="majorBidi" w:cstheme="majorBidi"/>
          <w:sz w:val="24"/>
          <w:szCs w:val="24"/>
        </w:rPr>
        <w:t xml:space="preserve">and depend on </w:t>
      </w:r>
      <w:r w:rsidR="00CB472D">
        <w:rPr>
          <w:rFonts w:asciiTheme="majorBidi" w:hAnsiTheme="majorBidi" w:cstheme="majorBidi"/>
          <w:sz w:val="24"/>
          <w:szCs w:val="24"/>
        </w:rPr>
        <w:t>the company</w:t>
      </w:r>
      <w:r w:rsidR="00962067" w:rsidRPr="00962067">
        <w:rPr>
          <w:rFonts w:asciiTheme="majorBidi" w:hAnsiTheme="majorBidi" w:cstheme="majorBidi"/>
          <w:sz w:val="24"/>
          <w:szCs w:val="24"/>
        </w:rPr>
        <w:t xml:space="preserve"> for the</w:t>
      </w:r>
      <w:r w:rsidR="00CB472D">
        <w:rPr>
          <w:rFonts w:asciiTheme="majorBidi" w:hAnsiTheme="majorBidi" w:cstheme="majorBidi"/>
          <w:sz w:val="24"/>
          <w:szCs w:val="24"/>
        </w:rPr>
        <w:t>ir</w:t>
      </w:r>
      <w:r w:rsidR="00962067" w:rsidRPr="00962067">
        <w:rPr>
          <w:rFonts w:asciiTheme="majorBidi" w:hAnsiTheme="majorBidi" w:cstheme="majorBidi"/>
          <w:sz w:val="24"/>
          <w:szCs w:val="24"/>
        </w:rPr>
        <w:t xml:space="preserve"> </w:t>
      </w:r>
      <w:r w:rsidR="00962067">
        <w:rPr>
          <w:rFonts w:asciiTheme="majorBidi" w:hAnsiTheme="majorBidi" w:cstheme="majorBidi"/>
          <w:sz w:val="24"/>
          <w:szCs w:val="24"/>
        </w:rPr>
        <w:t>revenue</w:t>
      </w:r>
      <w:r w:rsidR="00962067" w:rsidRPr="00962067">
        <w:rPr>
          <w:rFonts w:asciiTheme="majorBidi" w:hAnsiTheme="majorBidi" w:cstheme="majorBidi"/>
          <w:sz w:val="24"/>
          <w:szCs w:val="24"/>
        </w:rPr>
        <w:t xml:space="preserve"> from the sale of those commodities to generate their own income. Suppliers frequently worry about the availability and safety of their goods and services because they directly impact how your company works</w:t>
      </w:r>
      <w:r w:rsidR="00AB5CF0">
        <w:rPr>
          <w:rFonts w:asciiTheme="majorBidi" w:hAnsiTheme="majorBidi" w:cstheme="majorBidi"/>
          <w:sz w:val="24"/>
          <w:szCs w:val="24"/>
        </w:rPr>
        <w:t xml:space="preserve"> </w:t>
      </w:r>
      <w:r w:rsidR="00AB5CF0">
        <w:rPr>
          <w:rFonts w:asciiTheme="majorBidi" w:hAnsiTheme="majorBidi" w:cstheme="majorBidi"/>
          <w:sz w:val="24"/>
          <w:szCs w:val="24"/>
        </w:rPr>
        <w:fldChar w:fldCharType="begin" w:fldLock="1"/>
      </w:r>
      <w:r w:rsidR="007C4ADB">
        <w:rPr>
          <w:rFonts w:asciiTheme="majorBidi" w:hAnsiTheme="majorBidi" w:cstheme="majorBidi"/>
          <w:sz w:val="24"/>
          <w:szCs w:val="24"/>
        </w:rPr>
        <w:instrText>ADDIN CSL_CITATION {"citationItems":[{"id":"ITEM-1","itemData":{"URL":"https://www.activecampaign.com/blog/types-of-stakeholders","accessed":{"date-parts":[["2022","11","26"]]},"author":[{"dropping-particle":"","family":"Active Campaign","given":"","non-dropping-particle":"","parse-names":false,"suffix":""}],"container-title":"Active Campaign","id":"ITEM-1","issued":{"date-parts":[["2022"]]},"title":"The 10 Types of Stakeholders That You Meet in Business","type":"webpage"},"uris":["http://www.mendeley.com/documents/?uuid=6fbb268d-526b-34f8-b6c6-831f2191b3e0"]}],"mendeley":{"formattedCitation":"(Active Campaign, 2022)","plainTextFormattedCitation":"(Active Campaign, 2022)","previouslyFormattedCitation":"(Active Campaign, 2022)"},"properties":{"noteIndex":0},"schema":"https://github.com/citation-style-language/schema/raw/master/csl-citation.json"}</w:instrText>
      </w:r>
      <w:r w:rsidR="00AB5CF0">
        <w:rPr>
          <w:rFonts w:asciiTheme="majorBidi" w:hAnsiTheme="majorBidi" w:cstheme="majorBidi"/>
          <w:sz w:val="24"/>
          <w:szCs w:val="24"/>
        </w:rPr>
        <w:fldChar w:fldCharType="separate"/>
      </w:r>
      <w:r w:rsidR="00AB5CF0" w:rsidRPr="00AB5CF0">
        <w:rPr>
          <w:rFonts w:asciiTheme="majorBidi" w:hAnsiTheme="majorBidi" w:cstheme="majorBidi"/>
          <w:noProof/>
          <w:sz w:val="24"/>
          <w:szCs w:val="24"/>
        </w:rPr>
        <w:t>(Active Campaign, 2022)</w:t>
      </w:r>
      <w:r w:rsidR="00AB5CF0">
        <w:rPr>
          <w:rFonts w:asciiTheme="majorBidi" w:hAnsiTheme="majorBidi" w:cstheme="majorBidi"/>
          <w:sz w:val="24"/>
          <w:szCs w:val="24"/>
        </w:rPr>
        <w:fldChar w:fldCharType="end"/>
      </w:r>
      <w:r w:rsidR="00962067" w:rsidRPr="00962067">
        <w:rPr>
          <w:rFonts w:asciiTheme="majorBidi" w:hAnsiTheme="majorBidi" w:cstheme="majorBidi"/>
          <w:sz w:val="24"/>
          <w:szCs w:val="24"/>
        </w:rPr>
        <w:t>.</w:t>
      </w:r>
    </w:p>
    <w:p w14:paraId="1CA4192A" w14:textId="77777777" w:rsidR="00CB472D" w:rsidRPr="00962067" w:rsidRDefault="00CB472D" w:rsidP="00CB472D">
      <w:pPr>
        <w:pStyle w:val="ListParagraph"/>
        <w:rPr>
          <w:rFonts w:asciiTheme="majorBidi" w:hAnsiTheme="majorBidi" w:cstheme="majorBidi"/>
          <w:b/>
          <w:bCs/>
          <w:sz w:val="24"/>
          <w:szCs w:val="24"/>
        </w:rPr>
      </w:pPr>
    </w:p>
    <w:p w14:paraId="233DD1F8" w14:textId="73E21F3B" w:rsidR="00580727" w:rsidRPr="00CB472D" w:rsidRDefault="00580727">
      <w:pPr>
        <w:pStyle w:val="ListParagraph"/>
        <w:numPr>
          <w:ilvl w:val="0"/>
          <w:numId w:val="1"/>
        </w:numPr>
        <w:rPr>
          <w:rFonts w:asciiTheme="majorBidi" w:hAnsiTheme="majorBidi" w:cstheme="majorBidi"/>
          <w:b/>
          <w:bCs/>
          <w:sz w:val="24"/>
          <w:szCs w:val="24"/>
        </w:rPr>
      </w:pPr>
      <w:bookmarkStart w:id="32" w:name="_Toc125877675"/>
      <w:r w:rsidRPr="00962067">
        <w:rPr>
          <w:rStyle w:val="Heading3Char"/>
          <w:rFonts w:asciiTheme="majorBidi" w:hAnsiTheme="majorBidi"/>
          <w:b/>
          <w:bCs/>
          <w:color w:val="auto"/>
        </w:rPr>
        <w:t>Customers</w:t>
      </w:r>
      <w:bookmarkEnd w:id="32"/>
      <w:r w:rsidRPr="00962067">
        <w:rPr>
          <w:rFonts w:asciiTheme="majorBidi" w:hAnsiTheme="majorBidi" w:cstheme="majorBidi"/>
          <w:b/>
          <w:bCs/>
          <w:sz w:val="24"/>
          <w:szCs w:val="24"/>
        </w:rPr>
        <w:t>:</w:t>
      </w:r>
      <w:r w:rsidR="00AB5CF0">
        <w:rPr>
          <w:rFonts w:asciiTheme="majorBidi" w:hAnsiTheme="majorBidi" w:cstheme="majorBidi"/>
          <w:b/>
          <w:bCs/>
          <w:sz w:val="24"/>
          <w:szCs w:val="24"/>
        </w:rPr>
        <w:t xml:space="preserve"> </w:t>
      </w:r>
      <w:r w:rsidR="007C4ADB">
        <w:rPr>
          <w:rFonts w:asciiTheme="majorBidi" w:hAnsiTheme="majorBidi" w:cstheme="majorBidi"/>
          <w:sz w:val="24"/>
          <w:szCs w:val="24"/>
        </w:rPr>
        <w:t>they</w:t>
      </w:r>
      <w:r w:rsidR="007C4ADB" w:rsidRPr="007C4ADB">
        <w:rPr>
          <w:rFonts w:asciiTheme="majorBidi" w:hAnsiTheme="majorBidi" w:cstheme="majorBidi"/>
          <w:sz w:val="24"/>
          <w:szCs w:val="24"/>
        </w:rPr>
        <w:t xml:space="preserve"> are the people or businesses who utilize</w:t>
      </w:r>
      <w:r w:rsidR="00D25009">
        <w:rPr>
          <w:rFonts w:asciiTheme="majorBidi" w:hAnsiTheme="majorBidi" w:cstheme="majorBidi"/>
          <w:sz w:val="24"/>
          <w:szCs w:val="24"/>
        </w:rPr>
        <w:t xml:space="preserve"> FutureTEC</w:t>
      </w:r>
      <w:r w:rsidR="005E76D3">
        <w:rPr>
          <w:rFonts w:asciiTheme="majorBidi" w:hAnsiTheme="majorBidi" w:cstheme="majorBidi"/>
          <w:sz w:val="24"/>
          <w:szCs w:val="24"/>
        </w:rPr>
        <w:t>’</w:t>
      </w:r>
      <w:r w:rsidR="00D25009">
        <w:rPr>
          <w:rFonts w:asciiTheme="majorBidi" w:hAnsiTheme="majorBidi" w:cstheme="majorBidi"/>
          <w:sz w:val="24"/>
          <w:szCs w:val="24"/>
        </w:rPr>
        <w:t>s</w:t>
      </w:r>
      <w:r w:rsidR="007C4ADB" w:rsidRPr="007C4ADB">
        <w:rPr>
          <w:rFonts w:asciiTheme="majorBidi" w:hAnsiTheme="majorBidi" w:cstheme="majorBidi"/>
          <w:sz w:val="24"/>
          <w:szCs w:val="24"/>
        </w:rPr>
        <w:t xml:space="preserve"> services, making them the major stakeholders in determining whether </w:t>
      </w:r>
      <w:r w:rsidR="00D25009">
        <w:rPr>
          <w:rFonts w:asciiTheme="majorBidi" w:hAnsiTheme="majorBidi" w:cstheme="majorBidi"/>
          <w:sz w:val="24"/>
          <w:szCs w:val="24"/>
        </w:rPr>
        <w:t>the</w:t>
      </w:r>
      <w:r w:rsidR="007C4ADB" w:rsidRPr="007C4ADB">
        <w:rPr>
          <w:rFonts w:asciiTheme="majorBidi" w:hAnsiTheme="majorBidi" w:cstheme="majorBidi"/>
          <w:sz w:val="24"/>
          <w:szCs w:val="24"/>
        </w:rPr>
        <w:t xml:space="preserve"> business succeeds or fails.</w:t>
      </w:r>
      <w:r w:rsidR="007C4ADB">
        <w:rPr>
          <w:rFonts w:asciiTheme="majorBidi" w:hAnsiTheme="majorBidi" w:cstheme="majorBidi"/>
          <w:sz w:val="24"/>
          <w:szCs w:val="24"/>
        </w:rPr>
        <w:t xml:space="preserve"> </w:t>
      </w:r>
      <w:r w:rsidR="007C4ADB" w:rsidRPr="007C4ADB">
        <w:rPr>
          <w:rFonts w:asciiTheme="majorBidi" w:hAnsiTheme="majorBidi" w:cstheme="majorBidi"/>
          <w:sz w:val="24"/>
          <w:szCs w:val="24"/>
        </w:rPr>
        <w:t xml:space="preserve">Although customers are very loyal to </w:t>
      </w:r>
      <w:r w:rsidR="00D25009">
        <w:rPr>
          <w:rFonts w:asciiTheme="majorBidi" w:hAnsiTheme="majorBidi" w:cstheme="majorBidi"/>
          <w:sz w:val="24"/>
          <w:szCs w:val="24"/>
        </w:rPr>
        <w:t>the businesses they deal with</w:t>
      </w:r>
      <w:r w:rsidR="007C4ADB" w:rsidRPr="007C4ADB">
        <w:rPr>
          <w:rFonts w:asciiTheme="majorBidi" w:hAnsiTheme="majorBidi" w:cstheme="majorBidi"/>
          <w:sz w:val="24"/>
          <w:szCs w:val="24"/>
        </w:rPr>
        <w:t>,</w:t>
      </w:r>
      <w:r w:rsidR="00D25009">
        <w:rPr>
          <w:rFonts w:asciiTheme="majorBidi" w:hAnsiTheme="majorBidi" w:cstheme="majorBidi"/>
          <w:sz w:val="24"/>
          <w:szCs w:val="24"/>
        </w:rPr>
        <w:t xml:space="preserve"> they</w:t>
      </w:r>
      <w:r w:rsidR="00D25009" w:rsidRPr="007C4ADB">
        <w:rPr>
          <w:rFonts w:asciiTheme="majorBidi" w:hAnsiTheme="majorBidi" w:cstheme="majorBidi"/>
          <w:sz w:val="24"/>
          <w:szCs w:val="24"/>
        </w:rPr>
        <w:t xml:space="preserve"> also want to use the best service available</w:t>
      </w:r>
      <w:r w:rsidR="00D25009">
        <w:rPr>
          <w:rFonts w:asciiTheme="majorBidi" w:hAnsiTheme="majorBidi" w:cstheme="majorBidi"/>
          <w:sz w:val="24"/>
          <w:szCs w:val="24"/>
        </w:rPr>
        <w:t>, therefore,</w:t>
      </w:r>
      <w:r w:rsidR="007C4ADB" w:rsidRPr="007C4ADB">
        <w:rPr>
          <w:rFonts w:asciiTheme="majorBidi" w:hAnsiTheme="majorBidi" w:cstheme="majorBidi"/>
          <w:sz w:val="24"/>
          <w:szCs w:val="24"/>
        </w:rPr>
        <w:t xml:space="preserve"> if the company fails to live up to their expectations, </w:t>
      </w:r>
      <w:r w:rsidR="00D25009">
        <w:rPr>
          <w:rFonts w:asciiTheme="majorBidi" w:hAnsiTheme="majorBidi" w:cstheme="majorBidi"/>
          <w:sz w:val="24"/>
          <w:szCs w:val="24"/>
        </w:rPr>
        <w:t>customers</w:t>
      </w:r>
      <w:r w:rsidR="007C4ADB" w:rsidRPr="007C4ADB">
        <w:rPr>
          <w:rFonts w:asciiTheme="majorBidi" w:hAnsiTheme="majorBidi" w:cstheme="majorBidi"/>
          <w:sz w:val="24"/>
          <w:szCs w:val="24"/>
        </w:rPr>
        <w:t xml:space="preserve"> will just take their business elsewhere</w:t>
      </w:r>
      <w:r w:rsidR="007C4ADB">
        <w:rPr>
          <w:rFonts w:asciiTheme="majorBidi" w:hAnsiTheme="majorBidi" w:cstheme="majorBidi"/>
          <w:sz w:val="24"/>
          <w:szCs w:val="24"/>
        </w:rPr>
        <w:t xml:space="preserve"> </w:t>
      </w:r>
      <w:r w:rsidR="007C4ADB">
        <w:rPr>
          <w:rFonts w:asciiTheme="majorBidi" w:hAnsiTheme="majorBidi" w:cstheme="majorBidi"/>
          <w:sz w:val="24"/>
          <w:szCs w:val="24"/>
        </w:rPr>
        <w:fldChar w:fldCharType="begin" w:fldLock="1"/>
      </w:r>
      <w:r w:rsidR="00C35C96">
        <w:rPr>
          <w:rFonts w:asciiTheme="majorBidi" w:hAnsiTheme="majorBidi" w:cstheme="majorBidi"/>
          <w:sz w:val="24"/>
          <w:szCs w:val="24"/>
        </w:rPr>
        <w:instrText>ADDIN CSL_CITATION {"citationItems":[{"id":"ITEM-1","itemData":{"URL":"https://www.bbc.co.uk/bitesize/guides/znf7nrd/revision/10%0Ahttps://www.bbc.co.uk/bitesize/guides/znf7nrd/revision/2","accessed":{"date-parts":[["2022","11","26"]]},"author":[{"dropping-particle":"","family":"Bitesize","given":"","non-dropping-particle":"","parse-names":false,"suffix":""}],"container-title":"Bitesize","id":"ITEM-1","issued":{"date-parts":[["2020"]]},"title":"Owners/shareholders - Stakeholders - Higher Business management Revision","type":"webpage"},"uris":["http://www.mendeley.com/documents/?uuid=532caf0a-3f03-3a1d-b854-96d0c6cb9040"]},{"id":"ITEM-2","itemData":{"URL":"https://www.alva-group.com/blog/types-of-stakeholders-and-their-role-in-the-company/","accessed":{"date-parts":[["2022","11","26"]]},"author":[{"dropping-particle":"","family":"Alva","given":"","non-dropping-particle":"","parse-names":false,"suffix":""}],"container-title":"Alva Group","id":"ITEM-2","issued":{"date-parts":[["2021"]]},"title":"Types of stakeholders and their role in the company","type":"webpage"},"uris":["http://www.mendeley.com/documents/?uuid=6f1e6d7f-672c-32d7-b45f-79c2086fb95f"]}],"mendeley":{"formattedCitation":"(Bitesize, 2020; Alva, 2021a)","plainTextFormattedCitation":"(Bitesize, 2020; Alva, 2021a)","previouslyFormattedCitation":"(Bitesize, 2020; Alva, 2021a)"},"properties":{"noteIndex":0},"schema":"https://github.com/citation-style-language/schema/raw/master/csl-citation.json"}</w:instrText>
      </w:r>
      <w:r w:rsidR="007C4ADB">
        <w:rPr>
          <w:rFonts w:asciiTheme="majorBidi" w:hAnsiTheme="majorBidi" w:cstheme="majorBidi"/>
          <w:sz w:val="24"/>
          <w:szCs w:val="24"/>
        </w:rPr>
        <w:fldChar w:fldCharType="separate"/>
      </w:r>
      <w:r w:rsidR="00D85A87" w:rsidRPr="00D85A87">
        <w:rPr>
          <w:rFonts w:asciiTheme="majorBidi" w:hAnsiTheme="majorBidi" w:cstheme="majorBidi"/>
          <w:noProof/>
          <w:sz w:val="24"/>
          <w:szCs w:val="24"/>
        </w:rPr>
        <w:t>(Bitesize, 2020; Alva, 2021a)</w:t>
      </w:r>
      <w:r w:rsidR="007C4ADB">
        <w:rPr>
          <w:rFonts w:asciiTheme="majorBidi" w:hAnsiTheme="majorBidi" w:cstheme="majorBidi"/>
          <w:sz w:val="24"/>
          <w:szCs w:val="24"/>
        </w:rPr>
        <w:fldChar w:fldCharType="end"/>
      </w:r>
      <w:r w:rsidR="007C4ADB" w:rsidRPr="007C4ADB">
        <w:rPr>
          <w:rFonts w:asciiTheme="majorBidi" w:hAnsiTheme="majorBidi" w:cstheme="majorBidi"/>
          <w:sz w:val="24"/>
          <w:szCs w:val="24"/>
        </w:rPr>
        <w:t>.</w:t>
      </w:r>
    </w:p>
    <w:p w14:paraId="110F36EF" w14:textId="77777777" w:rsidR="00CB472D" w:rsidRPr="00962067" w:rsidRDefault="00CB472D" w:rsidP="00CB472D">
      <w:pPr>
        <w:pStyle w:val="ListParagraph"/>
        <w:rPr>
          <w:rFonts w:asciiTheme="majorBidi" w:hAnsiTheme="majorBidi" w:cstheme="majorBidi"/>
          <w:b/>
          <w:bCs/>
          <w:sz w:val="24"/>
          <w:szCs w:val="24"/>
        </w:rPr>
      </w:pPr>
    </w:p>
    <w:p w14:paraId="6D44CD13" w14:textId="3CD9DA16" w:rsidR="001D0615" w:rsidRPr="001D0615" w:rsidRDefault="00580727">
      <w:pPr>
        <w:pStyle w:val="ListParagraph"/>
        <w:numPr>
          <w:ilvl w:val="0"/>
          <w:numId w:val="1"/>
        </w:numPr>
        <w:rPr>
          <w:rFonts w:asciiTheme="majorBidi" w:hAnsiTheme="majorBidi" w:cstheme="majorBidi"/>
          <w:b/>
          <w:bCs/>
          <w:sz w:val="24"/>
          <w:szCs w:val="24"/>
        </w:rPr>
      </w:pPr>
      <w:bookmarkStart w:id="33" w:name="_Toc125877676"/>
      <w:r w:rsidRPr="001D0615">
        <w:rPr>
          <w:rStyle w:val="Heading3Char"/>
          <w:rFonts w:asciiTheme="majorBidi" w:hAnsiTheme="majorBidi"/>
          <w:b/>
          <w:bCs/>
          <w:color w:val="auto"/>
        </w:rPr>
        <w:t>Government Agencies</w:t>
      </w:r>
      <w:bookmarkEnd w:id="33"/>
      <w:r w:rsidRPr="001D0615">
        <w:rPr>
          <w:rFonts w:asciiTheme="majorBidi" w:hAnsiTheme="majorBidi" w:cstheme="majorBidi"/>
          <w:b/>
          <w:bCs/>
          <w:sz w:val="24"/>
          <w:szCs w:val="24"/>
        </w:rPr>
        <w:t>:</w:t>
      </w:r>
      <w:r w:rsidR="001D0615" w:rsidRPr="001D0615">
        <w:rPr>
          <w:rFonts w:asciiTheme="majorBidi" w:hAnsiTheme="majorBidi" w:cstheme="majorBidi"/>
          <w:b/>
          <w:bCs/>
          <w:sz w:val="24"/>
          <w:szCs w:val="24"/>
        </w:rPr>
        <w:t xml:space="preserve"> </w:t>
      </w:r>
      <w:r w:rsidR="00D25009">
        <w:rPr>
          <w:rFonts w:asciiTheme="majorBidi" w:hAnsiTheme="majorBidi" w:cstheme="majorBidi"/>
          <w:sz w:val="24"/>
          <w:szCs w:val="24"/>
        </w:rPr>
        <w:t>t</w:t>
      </w:r>
      <w:r w:rsidR="001D0615" w:rsidRPr="001D0615">
        <w:rPr>
          <w:rFonts w:asciiTheme="majorBidi" w:hAnsiTheme="majorBidi" w:cstheme="majorBidi"/>
          <w:sz w:val="24"/>
          <w:szCs w:val="24"/>
        </w:rPr>
        <w:t>hey are organizations that want businesses follow the law, increase employment, and adhere to sound financial practices in order to support the economy. Additionally, the government must be seen as a proxy shareholder by any organization engaged in providing services to the public</w:t>
      </w:r>
      <w:r w:rsidR="001D0615">
        <w:rPr>
          <w:rFonts w:asciiTheme="majorBidi" w:hAnsiTheme="majorBidi" w:cstheme="majorBidi"/>
          <w:sz w:val="24"/>
          <w:szCs w:val="24"/>
        </w:rPr>
        <w:t xml:space="preserve"> </w:t>
      </w:r>
      <w:r w:rsidR="001D0615">
        <w:rPr>
          <w:rFonts w:asciiTheme="majorBidi" w:hAnsiTheme="majorBidi" w:cstheme="majorBidi"/>
          <w:sz w:val="24"/>
          <w:szCs w:val="24"/>
        </w:rPr>
        <w:fldChar w:fldCharType="begin" w:fldLock="1"/>
      </w:r>
      <w:r w:rsidR="00C35C96">
        <w:rPr>
          <w:rFonts w:asciiTheme="majorBidi" w:hAnsiTheme="majorBidi" w:cstheme="majorBidi"/>
          <w:sz w:val="24"/>
          <w:szCs w:val="24"/>
        </w:rPr>
        <w:instrText>ADDIN CSL_CITATION {"citationItems":[{"id":"ITEM-1","itemData":{"URL":"https://www.swiftdigital.com.au/blog/government-stakeholders/#:~:text=Government is an important stakeholder,critical to long term success.","accessed":{"date-parts":[["2022","11","26"]]},"author":[{"dropping-particle":"","family":"Kimberley","given":"","non-dropping-particle":"","parse-names":false,"suffix":""}],"container-title":"Swift Digital","id":"ITEM-1","issued":{"date-parts":[["2021"]]},"title":"How Identify and Engage with Government Stakeholders","type":"webpage"},"uris":["http://www.mendeley.com/documents/?uuid=905bc482-583c-3b75-9e0c-8a982ec2758c"]},{"id":"ITEM-2","itemData":{"URL":"https://www.alva-group.com/blog/types-of-stakeholders-and-their-role-in-the-company/","accessed":{"date-parts":[["2022","11","26"]]},"author":[{"dropping-particle":"","family":"Alva","given":"","non-dropping-particle":"","parse-names":false,"suffix":""}],"container-title":"Alva Group","id":"ITEM-2","issued":{"date-parts":[["2021"]]},"title":"Types of stakeholders and their role in the company","type":"webpage"},"uris":["http://www.mendeley.com/documents/?uuid=6f1e6d7f-672c-32d7-b45f-79c2086fb95f"]}],"mendeley":{"formattedCitation":"(Alva, 2021a; Kimberley, 2021)","plainTextFormattedCitation":"(Alva, 2021a; Kimberley, 2021)","previouslyFormattedCitation":"(Alva, 2021a; Kimberley, 2021)"},"properties":{"noteIndex":0},"schema":"https://github.com/citation-style-language/schema/raw/master/csl-citation.json"}</w:instrText>
      </w:r>
      <w:r w:rsidR="001D0615">
        <w:rPr>
          <w:rFonts w:asciiTheme="majorBidi" w:hAnsiTheme="majorBidi" w:cstheme="majorBidi"/>
          <w:sz w:val="24"/>
          <w:szCs w:val="24"/>
        </w:rPr>
        <w:fldChar w:fldCharType="separate"/>
      </w:r>
      <w:r w:rsidR="00D85A87" w:rsidRPr="00D85A87">
        <w:rPr>
          <w:rFonts w:asciiTheme="majorBidi" w:hAnsiTheme="majorBidi" w:cstheme="majorBidi"/>
          <w:noProof/>
          <w:sz w:val="24"/>
          <w:szCs w:val="24"/>
        </w:rPr>
        <w:t>(Alva, 2021a; Kimberley, 2021)</w:t>
      </w:r>
      <w:r w:rsidR="001D0615">
        <w:rPr>
          <w:rFonts w:asciiTheme="majorBidi" w:hAnsiTheme="majorBidi" w:cstheme="majorBidi"/>
          <w:sz w:val="24"/>
          <w:szCs w:val="24"/>
        </w:rPr>
        <w:fldChar w:fldCharType="end"/>
      </w:r>
      <w:r w:rsidR="001D0615" w:rsidRPr="001D0615">
        <w:rPr>
          <w:rFonts w:asciiTheme="majorBidi" w:hAnsiTheme="majorBidi" w:cstheme="majorBidi"/>
          <w:sz w:val="24"/>
          <w:szCs w:val="24"/>
        </w:rPr>
        <w:t>.</w:t>
      </w:r>
      <w:r w:rsidR="001D0615">
        <w:rPr>
          <w:rFonts w:asciiTheme="majorBidi" w:hAnsiTheme="majorBidi" w:cstheme="majorBidi"/>
          <w:sz w:val="24"/>
          <w:szCs w:val="24"/>
        </w:rPr>
        <w:t xml:space="preserve"> </w:t>
      </w:r>
    </w:p>
    <w:p w14:paraId="3D6411B4" w14:textId="064CDE40" w:rsidR="00580727" w:rsidRPr="001D0615" w:rsidRDefault="00580727">
      <w:pPr>
        <w:pStyle w:val="ListParagraph"/>
        <w:numPr>
          <w:ilvl w:val="0"/>
          <w:numId w:val="1"/>
        </w:numPr>
        <w:rPr>
          <w:rFonts w:asciiTheme="majorBidi" w:hAnsiTheme="majorBidi" w:cstheme="majorBidi"/>
          <w:b/>
          <w:bCs/>
          <w:sz w:val="24"/>
          <w:szCs w:val="24"/>
        </w:rPr>
      </w:pPr>
      <w:bookmarkStart w:id="34" w:name="_Toc125877677"/>
      <w:r w:rsidRPr="001D0615">
        <w:rPr>
          <w:rStyle w:val="Heading3Char"/>
          <w:rFonts w:asciiTheme="majorBidi" w:hAnsiTheme="majorBidi"/>
          <w:b/>
          <w:bCs/>
          <w:color w:val="auto"/>
        </w:rPr>
        <w:lastRenderedPageBreak/>
        <w:t>Communities</w:t>
      </w:r>
      <w:bookmarkEnd w:id="34"/>
      <w:r w:rsidRPr="001D0615">
        <w:rPr>
          <w:rFonts w:asciiTheme="majorBidi" w:hAnsiTheme="majorBidi" w:cstheme="majorBidi"/>
          <w:b/>
          <w:bCs/>
          <w:sz w:val="24"/>
          <w:szCs w:val="24"/>
        </w:rPr>
        <w:t>:</w:t>
      </w:r>
      <w:r w:rsidR="00181BC6">
        <w:rPr>
          <w:rFonts w:asciiTheme="majorBidi" w:hAnsiTheme="majorBidi" w:cstheme="majorBidi"/>
          <w:b/>
          <w:bCs/>
          <w:sz w:val="24"/>
          <w:szCs w:val="24"/>
        </w:rPr>
        <w:t xml:space="preserve"> </w:t>
      </w:r>
      <w:r w:rsidR="00181BC6">
        <w:rPr>
          <w:rFonts w:asciiTheme="majorBidi" w:hAnsiTheme="majorBidi" w:cstheme="majorBidi"/>
          <w:sz w:val="24"/>
          <w:szCs w:val="24"/>
        </w:rPr>
        <w:t>t</w:t>
      </w:r>
      <w:r w:rsidR="00181BC6" w:rsidRPr="00181BC6">
        <w:rPr>
          <w:rFonts w:asciiTheme="majorBidi" w:hAnsiTheme="majorBidi" w:cstheme="majorBidi"/>
          <w:sz w:val="24"/>
          <w:szCs w:val="24"/>
        </w:rPr>
        <w:t>he actions, goals,</w:t>
      </w:r>
      <w:r w:rsidR="00E55BA6">
        <w:rPr>
          <w:rFonts w:asciiTheme="majorBidi" w:hAnsiTheme="majorBidi" w:cstheme="majorBidi"/>
          <w:sz w:val="24"/>
          <w:szCs w:val="24"/>
        </w:rPr>
        <w:t xml:space="preserve"> traditions, </w:t>
      </w:r>
      <w:r w:rsidR="00486196">
        <w:rPr>
          <w:rFonts w:asciiTheme="majorBidi" w:hAnsiTheme="majorBidi" w:cstheme="majorBidi"/>
          <w:sz w:val="24"/>
          <w:szCs w:val="24"/>
        </w:rPr>
        <w:t>mindset,</w:t>
      </w:r>
      <w:r w:rsidR="00181BC6" w:rsidRPr="00181BC6">
        <w:rPr>
          <w:rFonts w:asciiTheme="majorBidi" w:hAnsiTheme="majorBidi" w:cstheme="majorBidi"/>
          <w:sz w:val="24"/>
          <w:szCs w:val="24"/>
        </w:rPr>
        <w:t xml:space="preserve"> and policies of the community can have an impact on </w:t>
      </w:r>
      <w:r w:rsidR="00E55BA6">
        <w:rPr>
          <w:rFonts w:asciiTheme="majorBidi" w:hAnsiTheme="majorBidi" w:cstheme="majorBidi"/>
          <w:sz w:val="24"/>
          <w:szCs w:val="24"/>
        </w:rPr>
        <w:t>businesses</w:t>
      </w:r>
      <w:r w:rsidR="00486196">
        <w:rPr>
          <w:rFonts w:asciiTheme="majorBidi" w:hAnsiTheme="majorBidi" w:cstheme="majorBidi"/>
          <w:sz w:val="24"/>
          <w:szCs w:val="24"/>
        </w:rPr>
        <w:t xml:space="preserve"> as the company can affect the communities directly</w:t>
      </w:r>
      <w:r w:rsidR="00181BC6" w:rsidRPr="00181BC6">
        <w:rPr>
          <w:rFonts w:asciiTheme="majorBidi" w:hAnsiTheme="majorBidi" w:cstheme="majorBidi"/>
          <w:sz w:val="24"/>
          <w:szCs w:val="24"/>
        </w:rPr>
        <w:t>. Communities view the company as a supplier of goods and services, a source of local employment, and a buyer of local materials</w:t>
      </w:r>
      <w:r w:rsidR="00181BC6">
        <w:rPr>
          <w:rFonts w:asciiTheme="majorBidi" w:hAnsiTheme="majorBidi" w:cstheme="majorBidi"/>
          <w:sz w:val="24"/>
          <w:szCs w:val="24"/>
        </w:rPr>
        <w:t xml:space="preserve"> </w:t>
      </w:r>
      <w:r w:rsidR="00181BC6">
        <w:rPr>
          <w:rFonts w:asciiTheme="majorBidi" w:hAnsiTheme="majorBidi" w:cstheme="majorBidi"/>
          <w:sz w:val="24"/>
          <w:szCs w:val="24"/>
        </w:rPr>
        <w:fldChar w:fldCharType="begin" w:fldLock="1"/>
      </w:r>
      <w:r w:rsidR="00C35C96">
        <w:rPr>
          <w:rFonts w:asciiTheme="majorBidi" w:hAnsiTheme="majorBidi" w:cstheme="majorBidi"/>
          <w:sz w:val="24"/>
          <w:szCs w:val="24"/>
        </w:rPr>
        <w:instrText>ADDIN CSL_CITATION {"citationItems":[{"id":"ITEM-1","itemData":{"URL":"http://neighborhoodeconomics.org/community-stakeholders/","accessed":{"date-parts":[["2022","11","26"]]},"author":[{"dropping-particle":"","family":"Glendinning","given":"Ruth","non-dropping-particle":"","parse-names":false,"suffix":""}],"container-title":"Neighboring Economics","id":"ITEM-1","issued":{"date-parts":[["2016"]]},"title":"Community Stakeholders","type":"webpage"},"uris":["http://www.mendeley.com/documents/?uuid=c1d55dc8-869d-3532-9bf9-8b27b00e533d"]},{"id":"ITEM-2","itemData":{"URL":"https://www.alva-group.com/blog/types-of-stakeholders-and-their-role-in-the-company/","accessed":{"date-parts":[["2022","11","26"]]},"author":[{"dropping-particle":"","family":"Alva","given":"","non-dropping-particle":"","parse-names":false,"suffix":""}],"container-title":"Alva Group","id":"ITEM-2","issued":{"date-parts":[["2021"]]},"title":"Types of stakeholders and their role in the company","type":"webpage"},"uris":["http://www.mendeley.com/documents/?uuid=6f1e6d7f-672c-32d7-b45f-79c2086fb95f"]}],"mendeley":{"formattedCitation":"(Glendinning, 2016; Alva, 2021a)","plainTextFormattedCitation":"(Glendinning, 2016; Alva, 2021a)","previouslyFormattedCitation":"(Glendinning, 2016; Alva, 2021a)"},"properties":{"noteIndex":0},"schema":"https://github.com/citation-style-language/schema/raw/master/csl-citation.json"}</w:instrText>
      </w:r>
      <w:r w:rsidR="00181BC6">
        <w:rPr>
          <w:rFonts w:asciiTheme="majorBidi" w:hAnsiTheme="majorBidi" w:cstheme="majorBidi"/>
          <w:sz w:val="24"/>
          <w:szCs w:val="24"/>
        </w:rPr>
        <w:fldChar w:fldCharType="separate"/>
      </w:r>
      <w:r w:rsidR="00D85A87" w:rsidRPr="00D85A87">
        <w:rPr>
          <w:rFonts w:asciiTheme="majorBidi" w:hAnsiTheme="majorBidi" w:cstheme="majorBidi"/>
          <w:noProof/>
          <w:sz w:val="24"/>
          <w:szCs w:val="24"/>
        </w:rPr>
        <w:t>(Glendinning, 2016; Alva, 2021a)</w:t>
      </w:r>
      <w:r w:rsidR="00181BC6">
        <w:rPr>
          <w:rFonts w:asciiTheme="majorBidi" w:hAnsiTheme="majorBidi" w:cstheme="majorBidi"/>
          <w:sz w:val="24"/>
          <w:szCs w:val="24"/>
        </w:rPr>
        <w:fldChar w:fldCharType="end"/>
      </w:r>
      <w:r w:rsidR="00181BC6">
        <w:rPr>
          <w:rFonts w:asciiTheme="majorBidi" w:hAnsiTheme="majorBidi" w:cstheme="majorBidi"/>
          <w:sz w:val="24"/>
          <w:szCs w:val="24"/>
        </w:rPr>
        <w:t>.</w:t>
      </w:r>
    </w:p>
    <w:p w14:paraId="5D5F4D9A" w14:textId="77777777" w:rsidR="00BF3C95" w:rsidRDefault="00BF3C95" w:rsidP="00BF3C95">
      <w:pPr>
        <w:pStyle w:val="Heading2"/>
        <w:rPr>
          <w:rFonts w:asciiTheme="majorBidi" w:hAnsiTheme="majorBidi"/>
          <w:b/>
          <w:bCs/>
          <w:color w:val="auto"/>
          <w:sz w:val="24"/>
          <w:szCs w:val="24"/>
        </w:rPr>
      </w:pPr>
      <w:bookmarkStart w:id="35" w:name="_Toc125877678"/>
      <w:r>
        <w:rPr>
          <w:rFonts w:asciiTheme="majorBidi" w:hAnsiTheme="majorBidi"/>
          <w:b/>
          <w:bCs/>
          <w:color w:val="auto"/>
          <w:sz w:val="24"/>
          <w:szCs w:val="24"/>
        </w:rPr>
        <w:t>The Impact of Internal and External Stakeholders on the Success of the Organization</w:t>
      </w:r>
      <w:bookmarkEnd w:id="35"/>
    </w:p>
    <w:p w14:paraId="51E67440" w14:textId="5B701137" w:rsidR="00BF3C95" w:rsidRDefault="008F05FF" w:rsidP="004A4585">
      <w:pPr>
        <w:rPr>
          <w:rFonts w:asciiTheme="majorBidi" w:hAnsiTheme="majorBidi" w:cstheme="majorBidi"/>
          <w:sz w:val="24"/>
          <w:szCs w:val="24"/>
        </w:rPr>
      </w:pPr>
      <w:r>
        <w:rPr>
          <w:rFonts w:asciiTheme="majorBidi" w:hAnsiTheme="majorBidi" w:cstheme="majorBidi"/>
          <w:sz w:val="24"/>
          <w:szCs w:val="24"/>
        </w:rPr>
        <w:t xml:space="preserve">All internal and external stakeholders </w:t>
      </w:r>
      <w:r w:rsidR="004A4585">
        <w:rPr>
          <w:rFonts w:asciiTheme="majorBidi" w:hAnsiTheme="majorBidi" w:cstheme="majorBidi"/>
          <w:sz w:val="24"/>
          <w:szCs w:val="24"/>
        </w:rPr>
        <w:t>contribute to</w:t>
      </w:r>
      <w:r>
        <w:rPr>
          <w:rFonts w:asciiTheme="majorBidi" w:hAnsiTheme="majorBidi" w:cstheme="majorBidi"/>
          <w:sz w:val="24"/>
          <w:szCs w:val="24"/>
        </w:rPr>
        <w:t xml:space="preserve"> the success </w:t>
      </w:r>
      <w:r w:rsidR="004A4585">
        <w:rPr>
          <w:rFonts w:asciiTheme="majorBidi" w:hAnsiTheme="majorBidi" w:cstheme="majorBidi"/>
          <w:sz w:val="24"/>
          <w:szCs w:val="24"/>
        </w:rPr>
        <w:t xml:space="preserve">of </w:t>
      </w:r>
      <w:r w:rsidR="00486196">
        <w:rPr>
          <w:rFonts w:asciiTheme="majorBidi" w:hAnsiTheme="majorBidi" w:cstheme="majorBidi"/>
          <w:sz w:val="24"/>
          <w:szCs w:val="24"/>
        </w:rPr>
        <w:t>FutureTEC</w:t>
      </w:r>
      <w:r w:rsidR="004A4585">
        <w:rPr>
          <w:rFonts w:asciiTheme="majorBidi" w:hAnsiTheme="majorBidi" w:cstheme="majorBidi"/>
          <w:sz w:val="24"/>
          <w:szCs w:val="24"/>
        </w:rPr>
        <w:t xml:space="preserve">, one way or the other. For example, </w:t>
      </w:r>
      <w:r w:rsidR="00DF55D1">
        <w:rPr>
          <w:rFonts w:asciiTheme="majorBidi" w:hAnsiTheme="majorBidi" w:cstheme="majorBidi"/>
          <w:sz w:val="24"/>
          <w:szCs w:val="24"/>
        </w:rPr>
        <w:t>e</w:t>
      </w:r>
      <w:r w:rsidR="00DF55D1" w:rsidRPr="00A11508">
        <w:rPr>
          <w:rFonts w:asciiTheme="majorBidi" w:hAnsiTheme="majorBidi" w:cstheme="majorBidi"/>
          <w:sz w:val="24"/>
          <w:szCs w:val="24"/>
        </w:rPr>
        <w:t>mployees contribute to the success of the company by carrying out the tasks they were hired to do with the highest</w:t>
      </w:r>
      <w:r w:rsidR="00DF55D1">
        <w:rPr>
          <w:rFonts w:asciiTheme="majorBidi" w:hAnsiTheme="majorBidi" w:cstheme="majorBidi"/>
          <w:sz w:val="24"/>
          <w:szCs w:val="24"/>
        </w:rPr>
        <w:t xml:space="preserve"> levels</w:t>
      </w:r>
      <w:r w:rsidR="00DF55D1" w:rsidRPr="00A11508">
        <w:rPr>
          <w:rFonts w:asciiTheme="majorBidi" w:hAnsiTheme="majorBidi" w:cstheme="majorBidi"/>
          <w:sz w:val="24"/>
          <w:szCs w:val="24"/>
        </w:rPr>
        <w:t xml:space="preserve"> seriousness, attention, honesty, and dedication, and by following the instructions given by their employer</w:t>
      </w:r>
      <w:r w:rsidR="00D81A24">
        <w:rPr>
          <w:rFonts w:asciiTheme="majorBidi" w:hAnsiTheme="majorBidi" w:cstheme="majorBidi"/>
          <w:sz w:val="24"/>
          <w:szCs w:val="24"/>
        </w:rPr>
        <w:t xml:space="preserve"> </w:t>
      </w:r>
      <w:r w:rsidR="00D81A24">
        <w:rPr>
          <w:rFonts w:asciiTheme="majorBidi" w:hAnsiTheme="majorBidi" w:cstheme="majorBidi"/>
          <w:sz w:val="24"/>
          <w:szCs w:val="24"/>
        </w:rPr>
        <w:fldChar w:fldCharType="begin" w:fldLock="1"/>
      </w:r>
      <w:r w:rsidR="00580727">
        <w:rPr>
          <w:rFonts w:asciiTheme="majorBidi" w:hAnsiTheme="majorBidi" w:cstheme="majorBidi"/>
          <w:sz w:val="24"/>
          <w:szCs w:val="24"/>
        </w:rPr>
        <w:instrText>ADDIN CSL_CITATION {"citationItems":[{"id":"ITEM-1","itemData":{"URL":"https://educaloi.qc.ca/en/capsules/rights-and-responsibilities-of-employers-and-employees/","accessed":{"date-parts":[["2022","11","26"]]},"author":[{"dropping-particle":"","family":"Éducaloi","given":"","non-dropping-particle":"","parse-names":false,"suffix":""}],"container-title":"Éducaloi","id":"ITEM-1","issued":{"date-parts":[["2021"]]},"title":"Rights and Responsibilities of Employers and Employees | Éducaloi","type":"webpage"},"uris":["http://www.mendeley.com/documents/?uuid=16b8d8c1-f9f2-3826-b504-e5ffc30d5eac"]}],"mendeley":{"formattedCitation":"(Éducaloi, 2021)","plainTextFormattedCitation":"(Éducaloi, 2021)","previouslyFormattedCitation":"(Éducaloi, 2021)"},"properties":{"noteIndex":0},"schema":"https://github.com/citation-style-language/schema/raw/master/csl-citation.json"}</w:instrText>
      </w:r>
      <w:r w:rsidR="00D81A24">
        <w:rPr>
          <w:rFonts w:asciiTheme="majorBidi" w:hAnsiTheme="majorBidi" w:cstheme="majorBidi"/>
          <w:sz w:val="24"/>
          <w:szCs w:val="24"/>
        </w:rPr>
        <w:fldChar w:fldCharType="separate"/>
      </w:r>
      <w:r w:rsidR="00D81A24" w:rsidRPr="00D81A24">
        <w:rPr>
          <w:rFonts w:asciiTheme="majorBidi" w:hAnsiTheme="majorBidi" w:cstheme="majorBidi"/>
          <w:noProof/>
          <w:sz w:val="24"/>
          <w:szCs w:val="24"/>
        </w:rPr>
        <w:t>(Éducaloi, 2021)</w:t>
      </w:r>
      <w:r w:rsidR="00D81A24">
        <w:rPr>
          <w:rFonts w:asciiTheme="majorBidi" w:hAnsiTheme="majorBidi" w:cstheme="majorBidi"/>
          <w:sz w:val="24"/>
          <w:szCs w:val="24"/>
        </w:rPr>
        <w:fldChar w:fldCharType="end"/>
      </w:r>
      <w:r w:rsidR="001D0615">
        <w:rPr>
          <w:rFonts w:asciiTheme="majorBidi" w:hAnsiTheme="majorBidi" w:cstheme="majorBidi"/>
          <w:sz w:val="24"/>
          <w:szCs w:val="24"/>
        </w:rPr>
        <w:t>.</w:t>
      </w:r>
      <w:r w:rsidR="004A4585">
        <w:rPr>
          <w:rFonts w:asciiTheme="majorBidi" w:hAnsiTheme="majorBidi" w:cstheme="majorBidi"/>
          <w:sz w:val="24"/>
          <w:szCs w:val="24"/>
        </w:rPr>
        <w:t xml:space="preserve"> </w:t>
      </w:r>
      <w:r w:rsidR="009F1C3B" w:rsidRPr="009F1C3B">
        <w:rPr>
          <w:rFonts w:asciiTheme="majorBidi" w:hAnsiTheme="majorBidi" w:cstheme="majorBidi"/>
          <w:sz w:val="24"/>
          <w:szCs w:val="24"/>
        </w:rPr>
        <w:t>It should go without saying that the success of the organization will eventually result from each stakeholder being able to fulfill their responsibilities.</w:t>
      </w:r>
    </w:p>
    <w:p w14:paraId="175218D4" w14:textId="2B574A63" w:rsidR="00BB1BE7" w:rsidRDefault="008770EA" w:rsidP="00BB1BE7">
      <w:pPr>
        <w:rPr>
          <w:rFonts w:asciiTheme="majorBidi" w:hAnsiTheme="majorBidi" w:cstheme="majorBidi"/>
          <w:sz w:val="24"/>
          <w:szCs w:val="24"/>
        </w:rPr>
      </w:pPr>
      <w:r>
        <w:rPr>
          <w:rFonts w:asciiTheme="majorBidi" w:hAnsiTheme="majorBidi" w:cstheme="majorBidi"/>
          <w:sz w:val="24"/>
          <w:szCs w:val="24"/>
        </w:rPr>
        <w:t>For instance</w:t>
      </w:r>
      <w:r w:rsidR="00BB1BE7">
        <w:rPr>
          <w:rFonts w:asciiTheme="majorBidi" w:hAnsiTheme="majorBidi" w:cstheme="majorBidi"/>
          <w:sz w:val="24"/>
          <w:szCs w:val="24"/>
        </w:rPr>
        <w:t>, m</w:t>
      </w:r>
      <w:r w:rsidR="0099217F">
        <w:rPr>
          <w:rFonts w:asciiTheme="majorBidi" w:hAnsiTheme="majorBidi" w:cstheme="majorBidi"/>
          <w:sz w:val="24"/>
          <w:szCs w:val="24"/>
        </w:rPr>
        <w:t>anagers in FutureTEC contribute to the success of the company e</w:t>
      </w:r>
      <w:r w:rsidR="0099217F" w:rsidRPr="0099217F">
        <w:rPr>
          <w:rFonts w:asciiTheme="majorBidi" w:hAnsiTheme="majorBidi" w:cstheme="majorBidi"/>
          <w:sz w:val="24"/>
          <w:szCs w:val="24"/>
        </w:rPr>
        <w:t xml:space="preserve">very day, </w:t>
      </w:r>
      <w:r w:rsidR="0099217F">
        <w:rPr>
          <w:rFonts w:asciiTheme="majorBidi" w:hAnsiTheme="majorBidi" w:cstheme="majorBidi"/>
          <w:sz w:val="24"/>
          <w:szCs w:val="24"/>
        </w:rPr>
        <w:t>by</w:t>
      </w:r>
      <w:r w:rsidR="0099217F" w:rsidRPr="0099217F">
        <w:rPr>
          <w:rFonts w:asciiTheme="majorBidi" w:hAnsiTheme="majorBidi" w:cstheme="majorBidi"/>
          <w:sz w:val="24"/>
          <w:szCs w:val="24"/>
        </w:rPr>
        <w:t xml:space="preserve"> mak</w:t>
      </w:r>
      <w:r w:rsidR="0099217F">
        <w:rPr>
          <w:rFonts w:asciiTheme="majorBidi" w:hAnsiTheme="majorBidi" w:cstheme="majorBidi"/>
          <w:sz w:val="24"/>
          <w:szCs w:val="24"/>
        </w:rPr>
        <w:t>ing</w:t>
      </w:r>
      <w:r w:rsidR="0099217F" w:rsidRPr="0099217F">
        <w:rPr>
          <w:rFonts w:asciiTheme="majorBidi" w:hAnsiTheme="majorBidi" w:cstheme="majorBidi"/>
          <w:sz w:val="24"/>
          <w:szCs w:val="24"/>
        </w:rPr>
        <w:t xml:space="preserve"> important commercial and operational decisions in an effort to accomplish the goals and objectives set forth by shareholders and owners. At the same time, shareholders support the company</w:t>
      </w:r>
      <w:r w:rsidR="005E76D3">
        <w:rPr>
          <w:rFonts w:asciiTheme="majorBidi" w:hAnsiTheme="majorBidi" w:cstheme="majorBidi"/>
          <w:sz w:val="24"/>
          <w:szCs w:val="24"/>
        </w:rPr>
        <w:t>’</w:t>
      </w:r>
      <w:r w:rsidR="0099217F" w:rsidRPr="0099217F">
        <w:rPr>
          <w:rFonts w:asciiTheme="majorBidi" w:hAnsiTheme="majorBidi" w:cstheme="majorBidi"/>
          <w:sz w:val="24"/>
          <w:szCs w:val="24"/>
        </w:rPr>
        <w:t>s success by</w:t>
      </w:r>
      <w:r w:rsidR="0099217F">
        <w:rPr>
          <w:rFonts w:asciiTheme="majorBidi" w:hAnsiTheme="majorBidi" w:cstheme="majorBidi"/>
          <w:sz w:val="24"/>
          <w:szCs w:val="24"/>
        </w:rPr>
        <w:t xml:space="preserve"> </w:t>
      </w:r>
      <w:r w:rsidR="0099217F" w:rsidRPr="0099217F">
        <w:rPr>
          <w:rFonts w:asciiTheme="majorBidi" w:hAnsiTheme="majorBidi" w:cstheme="majorBidi"/>
          <w:sz w:val="24"/>
          <w:szCs w:val="24"/>
        </w:rPr>
        <w:t>decid</w:t>
      </w:r>
      <w:r w:rsidR="0099217F">
        <w:rPr>
          <w:rFonts w:asciiTheme="majorBidi" w:hAnsiTheme="majorBidi" w:cstheme="majorBidi"/>
          <w:sz w:val="24"/>
          <w:szCs w:val="24"/>
        </w:rPr>
        <w:t>ing</w:t>
      </w:r>
      <w:r w:rsidR="0099217F" w:rsidRPr="0099217F">
        <w:rPr>
          <w:rFonts w:asciiTheme="majorBidi" w:hAnsiTheme="majorBidi" w:cstheme="majorBidi"/>
          <w:sz w:val="24"/>
          <w:szCs w:val="24"/>
        </w:rPr>
        <w:t xml:space="preserve"> on </w:t>
      </w:r>
      <w:r w:rsidR="0099217F">
        <w:rPr>
          <w:rFonts w:asciiTheme="majorBidi" w:hAnsiTheme="majorBidi" w:cstheme="majorBidi"/>
          <w:sz w:val="24"/>
          <w:szCs w:val="24"/>
        </w:rPr>
        <w:t>FutureTEC</w:t>
      </w:r>
      <w:r w:rsidR="005E76D3">
        <w:rPr>
          <w:rFonts w:asciiTheme="majorBidi" w:hAnsiTheme="majorBidi" w:cstheme="majorBidi"/>
          <w:sz w:val="24"/>
          <w:szCs w:val="24"/>
        </w:rPr>
        <w:t>’</w:t>
      </w:r>
      <w:r w:rsidR="0099217F" w:rsidRPr="0099217F">
        <w:rPr>
          <w:rFonts w:asciiTheme="majorBidi" w:hAnsiTheme="majorBidi" w:cstheme="majorBidi"/>
          <w:sz w:val="24"/>
          <w:szCs w:val="24"/>
        </w:rPr>
        <w:t xml:space="preserve">s operations and offer financing to help </w:t>
      </w:r>
      <w:r w:rsidR="0099217F">
        <w:rPr>
          <w:rFonts w:asciiTheme="majorBidi" w:hAnsiTheme="majorBidi" w:cstheme="majorBidi"/>
          <w:sz w:val="24"/>
          <w:szCs w:val="24"/>
        </w:rPr>
        <w:t>the company</w:t>
      </w:r>
      <w:r w:rsidR="0099217F" w:rsidRPr="0099217F">
        <w:rPr>
          <w:rFonts w:asciiTheme="majorBidi" w:hAnsiTheme="majorBidi" w:cstheme="majorBidi"/>
          <w:sz w:val="24"/>
          <w:szCs w:val="24"/>
        </w:rPr>
        <w:t xml:space="preserve"> launch and expand</w:t>
      </w:r>
      <w:r w:rsidR="00F25DC3">
        <w:rPr>
          <w:rFonts w:asciiTheme="majorBidi" w:hAnsiTheme="majorBidi" w:cstheme="majorBidi"/>
          <w:sz w:val="24"/>
          <w:szCs w:val="24"/>
        </w:rPr>
        <w:t xml:space="preserve">, </w:t>
      </w:r>
      <w:r w:rsidR="00BB1BE7" w:rsidRPr="00BB1BE7">
        <w:rPr>
          <w:rFonts w:asciiTheme="majorBidi" w:hAnsiTheme="majorBidi" w:cstheme="majorBidi"/>
          <w:sz w:val="24"/>
          <w:szCs w:val="24"/>
        </w:rPr>
        <w:t>while suppliers have an impact on FutureTEC</w:t>
      </w:r>
      <w:r w:rsidR="005E76D3">
        <w:rPr>
          <w:rFonts w:asciiTheme="majorBidi" w:hAnsiTheme="majorBidi" w:cstheme="majorBidi"/>
          <w:sz w:val="24"/>
          <w:szCs w:val="24"/>
        </w:rPr>
        <w:t>’</w:t>
      </w:r>
      <w:r w:rsidR="00BB1BE7" w:rsidRPr="00BB1BE7">
        <w:rPr>
          <w:rFonts w:asciiTheme="majorBidi" w:hAnsiTheme="majorBidi" w:cstheme="majorBidi"/>
          <w:sz w:val="24"/>
          <w:szCs w:val="24"/>
        </w:rPr>
        <w:t>s success by ensuring that the company receives the desired quality and quantity of goods and services on schedule.</w:t>
      </w:r>
      <w:r w:rsidR="00BB1BE7">
        <w:rPr>
          <w:rFonts w:asciiTheme="majorBidi" w:hAnsiTheme="majorBidi" w:cstheme="majorBidi"/>
          <w:sz w:val="24"/>
          <w:szCs w:val="24"/>
        </w:rPr>
        <w:t xml:space="preserve"> </w:t>
      </w:r>
      <w:r w:rsidR="00BB1BE7" w:rsidRPr="00BB1BE7">
        <w:rPr>
          <w:rFonts w:asciiTheme="majorBidi" w:hAnsiTheme="majorBidi" w:cstheme="majorBidi"/>
          <w:sz w:val="24"/>
          <w:szCs w:val="24"/>
        </w:rPr>
        <w:t>The government may help FutureTEC succeed by decreasing taxes or by allowing them enough time to adjust to any new changes in legislation.</w:t>
      </w:r>
      <w:r w:rsidR="00BB1BE7">
        <w:rPr>
          <w:rFonts w:asciiTheme="majorBidi" w:hAnsiTheme="majorBidi" w:cstheme="majorBidi"/>
          <w:sz w:val="24"/>
          <w:szCs w:val="24"/>
        </w:rPr>
        <w:t xml:space="preserve"> </w:t>
      </w:r>
      <w:r w:rsidR="00BB1BE7" w:rsidRPr="00BB1BE7">
        <w:rPr>
          <w:rFonts w:asciiTheme="majorBidi" w:hAnsiTheme="majorBidi" w:cstheme="majorBidi"/>
          <w:sz w:val="24"/>
          <w:szCs w:val="24"/>
        </w:rPr>
        <w:t>Local communities</w:t>
      </w:r>
      <w:r w:rsidR="00BB1BE7">
        <w:rPr>
          <w:rFonts w:asciiTheme="majorBidi" w:hAnsiTheme="majorBidi" w:cstheme="majorBidi"/>
          <w:sz w:val="24"/>
          <w:szCs w:val="24"/>
        </w:rPr>
        <w:t xml:space="preserve"> and customers</w:t>
      </w:r>
      <w:r w:rsidR="00BB1BE7" w:rsidRPr="00BB1BE7">
        <w:rPr>
          <w:rFonts w:asciiTheme="majorBidi" w:hAnsiTheme="majorBidi" w:cstheme="majorBidi"/>
          <w:sz w:val="24"/>
          <w:szCs w:val="24"/>
        </w:rPr>
        <w:t xml:space="preserve"> can contribute to the success of FutureTEC by using its goods and services</w:t>
      </w:r>
      <w:r w:rsidR="00BB1BE7">
        <w:rPr>
          <w:rFonts w:asciiTheme="majorBidi" w:hAnsiTheme="majorBidi" w:cstheme="majorBidi"/>
          <w:sz w:val="24"/>
          <w:szCs w:val="24"/>
        </w:rPr>
        <w:t xml:space="preserve"> and encouraging other organization to use FutureTEC</w:t>
      </w:r>
      <w:r w:rsidR="005E76D3">
        <w:rPr>
          <w:rFonts w:asciiTheme="majorBidi" w:hAnsiTheme="majorBidi" w:cstheme="majorBidi"/>
          <w:sz w:val="24"/>
          <w:szCs w:val="24"/>
        </w:rPr>
        <w:t>’</w:t>
      </w:r>
      <w:r w:rsidR="00BB1BE7">
        <w:rPr>
          <w:rFonts w:asciiTheme="majorBidi" w:hAnsiTheme="majorBidi" w:cstheme="majorBidi"/>
          <w:sz w:val="24"/>
          <w:szCs w:val="24"/>
        </w:rPr>
        <w:t>s services</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6A166E">
        <w:rPr>
          <w:rFonts w:asciiTheme="majorBidi" w:hAnsiTheme="majorBidi" w:cstheme="majorBidi"/>
          <w:sz w:val="24"/>
          <w:szCs w:val="24"/>
        </w:rPr>
        <w:instrText>ADDIN CSL_CITATION {"citationItems":[{"id":"ITEM-1","itemData":{"URL":"https://www.bbc.co.uk/bitesize/guides/zvhrrj6/revision/6.","accessed":{"date-parts":[["2022","12","2"]]},"author":[{"dropping-particle":"","family":"BBC Bitesize","given":"","non-dropping-particle":"","parse-names":false,"suffix":""}],"container-title":"BBC Bitesize","id":"ITEM-1","issued":{"date-parts":[["2020"]]},"title":"How stakeholders influence business activity and business decisions - Business aims and objectives","type":"webpage"},"uris":["http://www.mendeley.com/documents/?uuid=37c79a21-2e37-3d66-87ee-b5684066c35f"]}],"mendeley":{"formattedCitation":"(BBC Bitesize, 2020)","plainTextFormattedCitation":"(BBC Bitesize, 2020)","previouslyFormattedCitation":"(BBC Bitesize, 2020)"},"properties":{"noteIndex":0},"schema":"https://github.com/citation-style-language/schema/raw/master/csl-citation.json"}</w:instrText>
      </w:r>
      <w:r>
        <w:rPr>
          <w:rFonts w:asciiTheme="majorBidi" w:hAnsiTheme="majorBidi" w:cstheme="majorBidi"/>
          <w:sz w:val="24"/>
          <w:szCs w:val="24"/>
        </w:rPr>
        <w:fldChar w:fldCharType="separate"/>
      </w:r>
      <w:r w:rsidRPr="008770EA">
        <w:rPr>
          <w:rFonts w:asciiTheme="majorBidi" w:hAnsiTheme="majorBidi" w:cstheme="majorBidi"/>
          <w:noProof/>
          <w:sz w:val="24"/>
          <w:szCs w:val="24"/>
        </w:rPr>
        <w:t>(BBC Bitesize, 2020)</w:t>
      </w:r>
      <w:r>
        <w:rPr>
          <w:rFonts w:asciiTheme="majorBidi" w:hAnsiTheme="majorBidi" w:cstheme="majorBidi"/>
          <w:sz w:val="24"/>
          <w:szCs w:val="24"/>
        </w:rPr>
        <w:fldChar w:fldCharType="end"/>
      </w:r>
      <w:r w:rsidR="00BB1BE7" w:rsidRPr="00BB1BE7">
        <w:rPr>
          <w:rFonts w:asciiTheme="majorBidi" w:hAnsiTheme="majorBidi" w:cstheme="majorBidi"/>
          <w:sz w:val="24"/>
          <w:szCs w:val="24"/>
        </w:rPr>
        <w:t>.</w:t>
      </w:r>
    </w:p>
    <w:p w14:paraId="452CF3FC" w14:textId="3BA7E851" w:rsidR="009F1C3B" w:rsidRDefault="00D85A87" w:rsidP="00BB1BE7">
      <w:pPr>
        <w:rPr>
          <w:rFonts w:asciiTheme="majorBidi" w:hAnsiTheme="majorBidi" w:cstheme="majorBidi"/>
          <w:sz w:val="24"/>
          <w:szCs w:val="24"/>
        </w:rPr>
      </w:pPr>
      <w:r w:rsidRPr="00D85A87">
        <w:rPr>
          <w:rFonts w:asciiTheme="majorBidi" w:hAnsiTheme="majorBidi" w:cstheme="majorBidi"/>
          <w:sz w:val="24"/>
          <w:szCs w:val="24"/>
        </w:rPr>
        <w:t>A company wouldn</w:t>
      </w:r>
      <w:r w:rsidR="005E76D3">
        <w:rPr>
          <w:rFonts w:asciiTheme="majorBidi" w:hAnsiTheme="majorBidi" w:cstheme="majorBidi"/>
          <w:sz w:val="24"/>
          <w:szCs w:val="24"/>
        </w:rPr>
        <w:t>’</w:t>
      </w:r>
      <w:r w:rsidRPr="00D85A87">
        <w:rPr>
          <w:rFonts w:asciiTheme="majorBidi" w:hAnsiTheme="majorBidi" w:cstheme="majorBidi"/>
          <w:sz w:val="24"/>
          <w:szCs w:val="24"/>
        </w:rPr>
        <w:t>t be able to function without its stakeholders, and stakeholders have an impact on how and why a company conducts its business. However, not all stakeholders are created equal because different stakeholder groups have different responsibilities and levels of influence over how an organization is run</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C35C96">
        <w:rPr>
          <w:rFonts w:asciiTheme="majorBidi" w:hAnsiTheme="majorBidi" w:cstheme="majorBidi"/>
          <w:sz w:val="24"/>
          <w:szCs w:val="24"/>
        </w:rPr>
        <w:instrText>ADDIN CSL_CITATION {"citationItems":[{"id":"ITEM-1","itemData":{"URL":"https://www.alva-group.com/blog/what-are-the-impacts-of-stakeholders-on-a-business/","accessed":{"date-parts":[["2022","11","26"]]},"author":[{"dropping-particle":"","family":"Alva","given":"","non-dropping-particle":"","parse-names":false,"suffix":""}],"container-title":"Alva Group","id":"ITEM-1","issued":{"date-parts":[["2021"]]},"title":"What are the impacts of stakeholders on a business?","type":"webpage"},"uris":["http://www.mendeley.com/documents/?uuid=61e7a8ff-b94b-3065-8524-572ae12473e1"]}],"mendeley":{"formattedCitation":"(Alva, 2021b)","plainTextFormattedCitation":"(Alva, 2021b)","previouslyFormattedCitation":"(Alva, 2021b)"},"properties":{"noteIndex":0},"schema":"https://github.com/citation-style-language/schema/raw/master/csl-citation.json"}</w:instrText>
      </w:r>
      <w:r>
        <w:rPr>
          <w:rFonts w:asciiTheme="majorBidi" w:hAnsiTheme="majorBidi" w:cstheme="majorBidi"/>
          <w:sz w:val="24"/>
          <w:szCs w:val="24"/>
        </w:rPr>
        <w:fldChar w:fldCharType="separate"/>
      </w:r>
      <w:r w:rsidRPr="00D85A87">
        <w:rPr>
          <w:rFonts w:asciiTheme="majorBidi" w:hAnsiTheme="majorBidi" w:cstheme="majorBidi"/>
          <w:noProof/>
          <w:sz w:val="24"/>
          <w:szCs w:val="24"/>
        </w:rPr>
        <w:t>(Alva, 2021b)</w:t>
      </w:r>
      <w:r>
        <w:rPr>
          <w:rFonts w:asciiTheme="majorBidi" w:hAnsiTheme="majorBidi" w:cstheme="majorBidi"/>
          <w:sz w:val="24"/>
          <w:szCs w:val="24"/>
        </w:rPr>
        <w:fldChar w:fldCharType="end"/>
      </w:r>
      <w:r w:rsidR="00DD7C43">
        <w:rPr>
          <w:rFonts w:asciiTheme="majorBidi" w:hAnsiTheme="majorBidi" w:cstheme="majorBidi"/>
          <w:sz w:val="24"/>
          <w:szCs w:val="24"/>
        </w:rPr>
        <w:t>.</w:t>
      </w:r>
    </w:p>
    <w:p w14:paraId="0DDDAE85" w14:textId="0B385183" w:rsidR="00C35C96" w:rsidRDefault="00C35C96" w:rsidP="004A4585">
      <w:pPr>
        <w:rPr>
          <w:rFonts w:asciiTheme="majorBidi" w:hAnsiTheme="majorBidi" w:cstheme="majorBidi"/>
          <w:sz w:val="24"/>
          <w:szCs w:val="24"/>
        </w:rPr>
      </w:pPr>
      <w:r w:rsidRPr="00C35C96">
        <w:rPr>
          <w:rFonts w:asciiTheme="majorBidi" w:hAnsiTheme="majorBidi" w:cstheme="majorBidi"/>
          <w:sz w:val="24"/>
          <w:szCs w:val="24"/>
        </w:rPr>
        <w:t>Regardless of whether they were internal or external stakeholders, their in-depth knowledge of current procedures, background information, business insights, and their experience in the field can be very beneficial to the success of the company. It</w:t>
      </w:r>
      <w:r w:rsidR="005E76D3">
        <w:rPr>
          <w:rFonts w:asciiTheme="majorBidi" w:hAnsiTheme="majorBidi" w:cstheme="majorBidi"/>
          <w:sz w:val="24"/>
          <w:szCs w:val="24"/>
        </w:rPr>
        <w:t>’</w:t>
      </w:r>
      <w:r w:rsidRPr="00C35C96">
        <w:rPr>
          <w:rFonts w:asciiTheme="majorBidi" w:hAnsiTheme="majorBidi" w:cstheme="majorBidi"/>
          <w:sz w:val="24"/>
          <w:szCs w:val="24"/>
        </w:rPr>
        <w:t>s possible that some of them know more about the organization or the project than the project manager does.</w:t>
      </w:r>
      <w:r>
        <w:rPr>
          <w:rFonts w:asciiTheme="majorBidi" w:hAnsiTheme="majorBidi" w:cstheme="majorBidi"/>
          <w:sz w:val="24"/>
          <w:szCs w:val="24"/>
        </w:rPr>
        <w:t xml:space="preserve"> </w:t>
      </w:r>
      <w:r w:rsidRPr="00C35C96">
        <w:rPr>
          <w:rFonts w:asciiTheme="majorBidi" w:hAnsiTheme="majorBidi" w:cstheme="majorBidi"/>
          <w:sz w:val="24"/>
          <w:szCs w:val="24"/>
        </w:rPr>
        <w:t xml:space="preserve">Due to their </w:t>
      </w:r>
      <w:r>
        <w:rPr>
          <w:rFonts w:asciiTheme="majorBidi" w:hAnsiTheme="majorBidi" w:cstheme="majorBidi"/>
          <w:sz w:val="24"/>
          <w:szCs w:val="24"/>
        </w:rPr>
        <w:t>knowledge</w:t>
      </w:r>
      <w:r w:rsidRPr="00C35C96">
        <w:rPr>
          <w:rFonts w:asciiTheme="majorBidi" w:hAnsiTheme="majorBidi" w:cstheme="majorBidi"/>
          <w:sz w:val="24"/>
          <w:szCs w:val="24"/>
        </w:rPr>
        <w:t xml:space="preserve"> and experience, combined with increased involvement and engagement from </w:t>
      </w:r>
      <w:r w:rsidR="001E29A0">
        <w:rPr>
          <w:rFonts w:asciiTheme="majorBidi" w:hAnsiTheme="majorBidi" w:cstheme="majorBidi"/>
          <w:sz w:val="24"/>
          <w:szCs w:val="24"/>
        </w:rPr>
        <w:t>them</w:t>
      </w:r>
      <w:r w:rsidRPr="00C35C96">
        <w:rPr>
          <w:rFonts w:asciiTheme="majorBidi" w:hAnsiTheme="majorBidi" w:cstheme="majorBidi"/>
          <w:sz w:val="24"/>
          <w:szCs w:val="24"/>
        </w:rPr>
        <w:t>, they may be able to assist the business in identifying and minimizing some of its risks.</w:t>
      </w:r>
      <w:r w:rsidR="001E29A0">
        <w:rPr>
          <w:rFonts w:asciiTheme="majorBidi" w:hAnsiTheme="majorBidi" w:cstheme="majorBidi"/>
          <w:sz w:val="24"/>
          <w:szCs w:val="24"/>
        </w:rPr>
        <w:t xml:space="preserve"> </w:t>
      </w:r>
      <w:r w:rsidR="001E29A0" w:rsidRPr="001E29A0">
        <w:rPr>
          <w:rFonts w:asciiTheme="majorBidi" w:hAnsiTheme="majorBidi" w:cstheme="majorBidi"/>
          <w:sz w:val="24"/>
          <w:szCs w:val="24"/>
        </w:rPr>
        <w:t>Additionally, by including stakeholders early on, you can get their advice on how to gradually enhance your company, which will guarantee project approval and produce better results</w:t>
      </w:r>
      <w:r w:rsidR="001E29A0">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1B0E40">
        <w:rPr>
          <w:rFonts w:asciiTheme="majorBidi" w:hAnsiTheme="majorBidi" w:cstheme="majorBidi"/>
          <w:sz w:val="24"/>
          <w:szCs w:val="24"/>
        </w:rPr>
        <w:instrText>ADDIN CSL_CITATION {"citationItems":[{"id":"ITEM-1","itemData":{"URL":"https://proficientlearning.com/4-ways-stakeholders-are-important-to-a-project/","accessed":{"date-parts":[["2022","11","26"]]},"author":[{"dropping-particle":"","family":"Schoenhard","given":"Lori","non-dropping-particle":"","parse-names":false,"suffix":""}],"container-title":"Proficient Learning, LLC","id":"ITEM-1","issued":{"date-parts":[["2019"]]},"title":"4 Ways Stakeholders are Important to a Project","type":"webpage"},"uris":["http://www.mendeley.com/documents/?uuid=ab81d44a-1ea3-3ed5-92c4-f0a99528396e"]}],"mendeley":{"formattedCitation":"(Schoenhard, 2019)","plainTextFormattedCitation":"(Schoenhard, 2019)","previouslyFormattedCitation":"(Schoenhard, 2019)"},"properties":{"noteIndex":0},"schema":"https://github.com/citation-style-language/schema/raw/master/csl-citation.json"}</w:instrText>
      </w:r>
      <w:r>
        <w:rPr>
          <w:rFonts w:asciiTheme="majorBidi" w:hAnsiTheme="majorBidi" w:cstheme="majorBidi"/>
          <w:sz w:val="24"/>
          <w:szCs w:val="24"/>
        </w:rPr>
        <w:fldChar w:fldCharType="separate"/>
      </w:r>
      <w:r w:rsidRPr="00C35C96">
        <w:rPr>
          <w:rFonts w:asciiTheme="majorBidi" w:hAnsiTheme="majorBidi" w:cstheme="majorBidi"/>
          <w:noProof/>
          <w:sz w:val="24"/>
          <w:szCs w:val="24"/>
        </w:rPr>
        <w:t>(Schoenhard, 2019)</w:t>
      </w:r>
      <w:r>
        <w:rPr>
          <w:rFonts w:asciiTheme="majorBidi" w:hAnsiTheme="majorBidi" w:cstheme="majorBidi"/>
          <w:sz w:val="24"/>
          <w:szCs w:val="24"/>
        </w:rPr>
        <w:fldChar w:fldCharType="end"/>
      </w:r>
      <w:r w:rsidR="007818F9">
        <w:rPr>
          <w:rFonts w:asciiTheme="majorBidi" w:hAnsiTheme="majorBidi" w:cstheme="majorBidi"/>
          <w:sz w:val="24"/>
          <w:szCs w:val="24"/>
        </w:rPr>
        <w:t>.</w:t>
      </w:r>
    </w:p>
    <w:p w14:paraId="23FD87B3" w14:textId="01DCF5D9" w:rsidR="00BF3C95" w:rsidRDefault="00BF3C95" w:rsidP="00BF3C95">
      <w:pPr>
        <w:rPr>
          <w:rFonts w:asciiTheme="majorBidi" w:hAnsiTheme="majorBidi" w:cstheme="majorBidi"/>
          <w:sz w:val="24"/>
          <w:szCs w:val="24"/>
        </w:rPr>
      </w:pPr>
      <w:bookmarkStart w:id="36" w:name="_Toc125877679"/>
      <w:r w:rsidRPr="00BF3C95">
        <w:rPr>
          <w:rStyle w:val="Heading2Char"/>
          <w:rFonts w:asciiTheme="majorBidi" w:hAnsiTheme="majorBidi"/>
          <w:b/>
          <w:bCs/>
          <w:color w:val="auto"/>
          <w:sz w:val="24"/>
          <w:szCs w:val="24"/>
        </w:rPr>
        <w:t>Challenges to the Success of the Organization</w:t>
      </w:r>
      <w:bookmarkEnd w:id="36"/>
      <w:r>
        <w:rPr>
          <w:rFonts w:asciiTheme="majorBidi" w:hAnsiTheme="majorBidi" w:cstheme="majorBidi"/>
          <w:sz w:val="24"/>
          <w:szCs w:val="24"/>
        </w:rPr>
        <w:br/>
      </w:r>
      <w:r w:rsidR="00AA0472">
        <w:rPr>
          <w:rFonts w:asciiTheme="majorBidi" w:hAnsiTheme="majorBidi" w:cstheme="majorBidi"/>
          <w:sz w:val="24"/>
          <w:szCs w:val="24"/>
        </w:rPr>
        <w:t xml:space="preserve">There are several challenges that </w:t>
      </w:r>
      <w:r w:rsidR="001E4CA4">
        <w:rPr>
          <w:rFonts w:asciiTheme="majorBidi" w:hAnsiTheme="majorBidi" w:cstheme="majorBidi"/>
          <w:sz w:val="24"/>
          <w:szCs w:val="24"/>
        </w:rPr>
        <w:t>FutureTEC</w:t>
      </w:r>
      <w:r w:rsidR="00AA0472">
        <w:rPr>
          <w:rFonts w:asciiTheme="majorBidi" w:hAnsiTheme="majorBidi" w:cstheme="majorBidi"/>
          <w:sz w:val="24"/>
          <w:szCs w:val="24"/>
        </w:rPr>
        <w:t xml:space="preserve"> face</w:t>
      </w:r>
      <w:r w:rsidR="001E4CA4">
        <w:rPr>
          <w:rFonts w:asciiTheme="majorBidi" w:hAnsiTheme="majorBidi" w:cstheme="majorBidi"/>
          <w:sz w:val="24"/>
          <w:szCs w:val="24"/>
        </w:rPr>
        <w:t>s</w:t>
      </w:r>
      <w:r w:rsidR="00AA0472">
        <w:rPr>
          <w:rFonts w:asciiTheme="majorBidi" w:hAnsiTheme="majorBidi" w:cstheme="majorBidi"/>
          <w:sz w:val="24"/>
          <w:szCs w:val="24"/>
        </w:rPr>
        <w:t xml:space="preserve"> regularly, some of them include:</w:t>
      </w:r>
    </w:p>
    <w:p w14:paraId="57B96760" w14:textId="148AB6B0" w:rsidR="0031724D" w:rsidRPr="00DD7C43" w:rsidRDefault="00863B76">
      <w:pPr>
        <w:pStyle w:val="ListParagraph"/>
        <w:numPr>
          <w:ilvl w:val="0"/>
          <w:numId w:val="1"/>
        </w:numPr>
        <w:rPr>
          <w:rFonts w:asciiTheme="majorBidi" w:hAnsiTheme="majorBidi" w:cstheme="majorBidi"/>
          <w:b/>
          <w:bCs/>
          <w:sz w:val="24"/>
          <w:szCs w:val="24"/>
        </w:rPr>
      </w:pPr>
      <w:bookmarkStart w:id="37" w:name="_Toc125877680"/>
      <w:r w:rsidRPr="00477252">
        <w:rPr>
          <w:rStyle w:val="Heading3Char"/>
          <w:rFonts w:asciiTheme="majorBidi" w:hAnsiTheme="majorBidi"/>
          <w:b/>
          <w:bCs/>
          <w:color w:val="auto"/>
        </w:rPr>
        <w:t xml:space="preserve">Legislation and industry standards relevant to </w:t>
      </w:r>
      <w:r w:rsidR="001E4CA4">
        <w:rPr>
          <w:rStyle w:val="Heading3Char"/>
          <w:rFonts w:asciiTheme="majorBidi" w:hAnsiTheme="majorBidi"/>
          <w:b/>
          <w:bCs/>
          <w:color w:val="auto"/>
        </w:rPr>
        <w:t>FutureTEC</w:t>
      </w:r>
      <w:bookmarkEnd w:id="37"/>
      <w:r w:rsidR="008B0C73" w:rsidRPr="00477252">
        <w:rPr>
          <w:rFonts w:asciiTheme="majorBidi" w:hAnsiTheme="majorBidi" w:cstheme="majorBidi"/>
          <w:b/>
          <w:bCs/>
          <w:sz w:val="24"/>
          <w:szCs w:val="24"/>
        </w:rPr>
        <w:t>:</w:t>
      </w:r>
      <w:r w:rsidR="0031724D" w:rsidRPr="00477252">
        <w:rPr>
          <w:rFonts w:asciiTheme="majorBidi" w:hAnsiTheme="majorBidi" w:cstheme="majorBidi"/>
          <w:b/>
          <w:bCs/>
          <w:sz w:val="24"/>
          <w:szCs w:val="24"/>
        </w:rPr>
        <w:t xml:space="preserve"> </w:t>
      </w:r>
      <w:r w:rsidR="007E1254" w:rsidRPr="00477252">
        <w:rPr>
          <w:rFonts w:asciiTheme="majorBidi" w:hAnsiTheme="majorBidi" w:cstheme="majorBidi"/>
          <w:sz w:val="24"/>
          <w:szCs w:val="24"/>
        </w:rPr>
        <w:t>t</w:t>
      </w:r>
      <w:r w:rsidR="008B0C73" w:rsidRPr="00477252">
        <w:rPr>
          <w:rFonts w:asciiTheme="majorBidi" w:hAnsiTheme="majorBidi" w:cstheme="majorBidi"/>
          <w:sz w:val="24"/>
          <w:szCs w:val="24"/>
        </w:rPr>
        <w:t>he government uses the law to control companies</w:t>
      </w:r>
      <w:r w:rsidR="005E76D3">
        <w:rPr>
          <w:rFonts w:asciiTheme="majorBidi" w:hAnsiTheme="majorBidi" w:cstheme="majorBidi"/>
          <w:sz w:val="24"/>
          <w:szCs w:val="24"/>
        </w:rPr>
        <w:t>’</w:t>
      </w:r>
      <w:r w:rsidR="008B0C73" w:rsidRPr="00477252">
        <w:rPr>
          <w:rFonts w:asciiTheme="majorBidi" w:hAnsiTheme="majorBidi" w:cstheme="majorBidi"/>
          <w:sz w:val="24"/>
          <w:szCs w:val="24"/>
        </w:rPr>
        <w:t xml:space="preserve"> activities and stop it from exploiting individuals, protecting both customers who deal</w:t>
      </w:r>
      <w:r w:rsidR="00AA0472" w:rsidRPr="00477252">
        <w:rPr>
          <w:rFonts w:asciiTheme="majorBidi" w:hAnsiTheme="majorBidi" w:cstheme="majorBidi"/>
          <w:sz w:val="24"/>
          <w:szCs w:val="24"/>
        </w:rPr>
        <w:t>s</w:t>
      </w:r>
      <w:r w:rsidR="008B0C73" w:rsidRPr="00477252">
        <w:rPr>
          <w:rFonts w:asciiTheme="majorBidi" w:hAnsiTheme="majorBidi" w:cstheme="majorBidi"/>
          <w:sz w:val="24"/>
          <w:szCs w:val="24"/>
        </w:rPr>
        <w:t xml:space="preserve"> with companies and the employees who work for them.</w:t>
      </w:r>
      <w:r w:rsidR="002D55E2" w:rsidRPr="00477252">
        <w:rPr>
          <w:rFonts w:asciiTheme="majorBidi" w:hAnsiTheme="majorBidi" w:cstheme="majorBidi"/>
          <w:sz w:val="24"/>
          <w:szCs w:val="24"/>
        </w:rPr>
        <w:t xml:space="preserve"> These laws have </w:t>
      </w:r>
      <w:r w:rsidR="00AA0472" w:rsidRPr="00477252">
        <w:rPr>
          <w:rFonts w:asciiTheme="majorBidi" w:hAnsiTheme="majorBidi" w:cstheme="majorBidi"/>
          <w:sz w:val="24"/>
          <w:szCs w:val="24"/>
        </w:rPr>
        <w:t>several</w:t>
      </w:r>
      <w:r w:rsidR="002D55E2" w:rsidRPr="00477252">
        <w:rPr>
          <w:rFonts w:asciiTheme="majorBidi" w:hAnsiTheme="majorBidi" w:cstheme="majorBidi"/>
          <w:sz w:val="24"/>
          <w:szCs w:val="24"/>
        </w:rPr>
        <w:t xml:space="preserve"> effects on businesses, including</w:t>
      </w:r>
      <w:r w:rsidR="001B0E40" w:rsidRPr="00477252">
        <w:rPr>
          <w:rFonts w:asciiTheme="majorBidi" w:hAnsiTheme="majorBidi" w:cstheme="majorBidi"/>
          <w:sz w:val="24"/>
          <w:szCs w:val="24"/>
        </w:rPr>
        <w:t xml:space="preserve"> </w:t>
      </w:r>
      <w:r w:rsidR="001B0E40" w:rsidRPr="00477252">
        <w:rPr>
          <w:rFonts w:asciiTheme="majorBidi" w:hAnsiTheme="majorBidi" w:cstheme="majorBidi"/>
          <w:sz w:val="24"/>
          <w:szCs w:val="24"/>
        </w:rPr>
        <w:fldChar w:fldCharType="begin" w:fldLock="1"/>
      </w:r>
      <w:r w:rsidR="004369C5" w:rsidRPr="00477252">
        <w:rPr>
          <w:rFonts w:asciiTheme="majorBidi" w:hAnsiTheme="majorBidi" w:cstheme="majorBidi"/>
          <w:sz w:val="24"/>
          <w:szCs w:val="24"/>
        </w:rPr>
        <w:instrText>ADDIN CSL_CITATION {"citationItems":[{"id":"ITEM-1","itemData":{"URL":"https://www.bbc.co.uk/bitesize/guides/z49xxyc/revision/1","accessed":{"date-parts":[["2022","11","28"]]},"author":[{"dropping-particle":"","family":"BBC Bitesiz","given":"","non-dropping-particle":"","parse-names":false,"suffix":""}],"container-title":"BBC Bitesize","id":"ITEM-1","issued":{"date-parts":[["2020"]]},"title":"The need for legislation in business - The impact of legislation on businesses","type":"webpage"},"uris":["http://www.mendeley.com/documents/?uuid=032afa33-27a4-37cc-a771-66d3eedf1fe3"]}],"mendeley":{"formattedCitation":"(BBC Bitesiz, 2020)","plainTextFormattedCitation":"(BBC Bitesiz, 2020)","previouslyFormattedCitation":"(BBC Bitesiz, 2020)"},"properties":{"noteIndex":0},"schema":"https://github.com/citation-style-language/schema/raw/master/csl-citation.json"}</w:instrText>
      </w:r>
      <w:r w:rsidR="001B0E40" w:rsidRPr="00477252">
        <w:rPr>
          <w:rFonts w:asciiTheme="majorBidi" w:hAnsiTheme="majorBidi" w:cstheme="majorBidi"/>
          <w:sz w:val="24"/>
          <w:szCs w:val="24"/>
        </w:rPr>
        <w:fldChar w:fldCharType="separate"/>
      </w:r>
      <w:r w:rsidR="001B0E40" w:rsidRPr="00477252">
        <w:rPr>
          <w:rFonts w:asciiTheme="majorBidi" w:hAnsiTheme="majorBidi" w:cstheme="majorBidi"/>
          <w:noProof/>
          <w:sz w:val="24"/>
          <w:szCs w:val="24"/>
        </w:rPr>
        <w:t>(BBC Bitesiz, 2020)</w:t>
      </w:r>
      <w:r w:rsidR="001B0E40" w:rsidRPr="00477252">
        <w:rPr>
          <w:rFonts w:asciiTheme="majorBidi" w:hAnsiTheme="majorBidi" w:cstheme="majorBidi"/>
          <w:sz w:val="24"/>
          <w:szCs w:val="24"/>
        </w:rPr>
        <w:fldChar w:fldCharType="end"/>
      </w:r>
      <w:r w:rsidR="0097691F">
        <w:rPr>
          <w:rFonts w:asciiTheme="majorBidi" w:hAnsiTheme="majorBidi" w:cstheme="majorBidi"/>
          <w:sz w:val="24"/>
          <w:szCs w:val="24"/>
        </w:rPr>
        <w:t>:</w:t>
      </w:r>
    </w:p>
    <w:p w14:paraId="54F76745" w14:textId="563974E6" w:rsidR="0096759F" w:rsidRDefault="00BC6E60">
      <w:pPr>
        <w:pStyle w:val="ListParagraph"/>
        <w:numPr>
          <w:ilvl w:val="0"/>
          <w:numId w:val="3"/>
        </w:numPr>
        <w:autoSpaceDE w:val="0"/>
        <w:autoSpaceDN w:val="0"/>
        <w:adjustRightInd w:val="0"/>
        <w:spacing w:after="0" w:line="240" w:lineRule="auto"/>
        <w:rPr>
          <w:rFonts w:asciiTheme="majorBidi" w:hAnsiTheme="majorBidi" w:cstheme="majorBidi"/>
          <w:color w:val="000000"/>
          <w:sz w:val="24"/>
          <w:szCs w:val="24"/>
        </w:rPr>
      </w:pPr>
      <w:r w:rsidRPr="006E0A3D">
        <w:rPr>
          <w:rFonts w:asciiTheme="majorBidi" w:hAnsiTheme="majorBidi" w:cstheme="majorBidi"/>
          <w:b/>
          <w:bCs/>
          <w:color w:val="000000"/>
          <w:sz w:val="24"/>
          <w:szCs w:val="24"/>
        </w:rPr>
        <w:lastRenderedPageBreak/>
        <w:t>Costs and Profits</w:t>
      </w:r>
      <w:r w:rsidRPr="006E0A3D">
        <w:rPr>
          <w:rFonts w:asciiTheme="majorBidi" w:hAnsiTheme="majorBidi" w:cstheme="majorBidi"/>
          <w:color w:val="000000"/>
          <w:sz w:val="24"/>
          <w:szCs w:val="24"/>
        </w:rPr>
        <w:t>:</w:t>
      </w:r>
      <w:r w:rsidR="00004336" w:rsidRPr="006E0A3D">
        <w:rPr>
          <w:rFonts w:asciiTheme="majorBidi" w:hAnsiTheme="majorBidi" w:cstheme="majorBidi"/>
          <w:color w:val="000000"/>
          <w:sz w:val="24"/>
          <w:szCs w:val="24"/>
        </w:rPr>
        <w:t xml:space="preserve"> </w:t>
      </w:r>
      <w:r w:rsidR="00D0459B" w:rsidRPr="006E0A3D">
        <w:rPr>
          <w:rFonts w:asciiTheme="majorBidi" w:hAnsiTheme="majorBidi" w:cstheme="majorBidi"/>
          <w:color w:val="000000"/>
          <w:sz w:val="24"/>
          <w:szCs w:val="24"/>
        </w:rPr>
        <w:t xml:space="preserve">legislations can have a significant impact on </w:t>
      </w:r>
      <w:r w:rsidR="001E4CA4">
        <w:rPr>
          <w:rFonts w:asciiTheme="majorBidi" w:hAnsiTheme="majorBidi" w:cstheme="majorBidi"/>
          <w:color w:val="000000"/>
          <w:sz w:val="24"/>
          <w:szCs w:val="24"/>
        </w:rPr>
        <w:t>FutureTEC</w:t>
      </w:r>
      <w:r w:rsidR="005E76D3">
        <w:rPr>
          <w:rFonts w:asciiTheme="majorBidi" w:hAnsiTheme="majorBidi" w:cstheme="majorBidi"/>
          <w:color w:val="000000"/>
          <w:sz w:val="24"/>
          <w:szCs w:val="24"/>
        </w:rPr>
        <w:t>’</w:t>
      </w:r>
      <w:r w:rsidR="001E4CA4">
        <w:rPr>
          <w:rFonts w:asciiTheme="majorBidi" w:hAnsiTheme="majorBidi" w:cstheme="majorBidi"/>
          <w:color w:val="000000"/>
          <w:sz w:val="24"/>
          <w:szCs w:val="24"/>
        </w:rPr>
        <w:t>s</w:t>
      </w:r>
      <w:r w:rsidR="00D0459B" w:rsidRPr="006E0A3D">
        <w:rPr>
          <w:rFonts w:asciiTheme="majorBidi" w:hAnsiTheme="majorBidi" w:cstheme="majorBidi"/>
          <w:color w:val="000000"/>
          <w:sz w:val="24"/>
          <w:szCs w:val="24"/>
        </w:rPr>
        <w:t xml:space="preserve"> finances, and they can be a double-edged sword in that they can either boost revenues or end up costing the company thousands of dollars.</w:t>
      </w:r>
      <w:r w:rsidR="00AA0472" w:rsidRPr="006E0A3D">
        <w:rPr>
          <w:rFonts w:asciiTheme="majorBidi" w:hAnsiTheme="majorBidi" w:cstheme="majorBidi"/>
          <w:color w:val="000000"/>
          <w:sz w:val="24"/>
          <w:szCs w:val="24"/>
        </w:rPr>
        <w:t xml:space="preserve"> </w:t>
      </w:r>
      <w:r w:rsidR="006E0A3D" w:rsidRPr="006E0A3D">
        <w:rPr>
          <w:rFonts w:asciiTheme="majorBidi" w:hAnsiTheme="majorBidi" w:cstheme="majorBidi"/>
          <w:color w:val="000000"/>
          <w:sz w:val="24"/>
          <w:szCs w:val="24"/>
        </w:rPr>
        <w:t>Following regulations and industry standards, for instance, will improve a company</w:t>
      </w:r>
      <w:r w:rsidR="005E76D3">
        <w:rPr>
          <w:rFonts w:asciiTheme="majorBidi" w:hAnsiTheme="majorBidi" w:cstheme="majorBidi"/>
          <w:color w:val="000000"/>
          <w:sz w:val="24"/>
          <w:szCs w:val="24"/>
        </w:rPr>
        <w:t>’</w:t>
      </w:r>
      <w:r w:rsidR="006E0A3D" w:rsidRPr="006E0A3D">
        <w:rPr>
          <w:rFonts w:asciiTheme="majorBidi" w:hAnsiTheme="majorBidi" w:cstheme="majorBidi"/>
          <w:color w:val="000000"/>
          <w:sz w:val="24"/>
          <w:szCs w:val="24"/>
        </w:rPr>
        <w:t xml:space="preserve">s reputation and brand image while also creating a safe and ethical workplace that will increase sales for the business drastically. On the other side, mandating that </w:t>
      </w:r>
      <w:r w:rsidR="002001D5">
        <w:rPr>
          <w:rFonts w:asciiTheme="majorBidi" w:hAnsiTheme="majorBidi" w:cstheme="majorBidi"/>
          <w:color w:val="000000"/>
          <w:sz w:val="24"/>
          <w:szCs w:val="24"/>
        </w:rPr>
        <w:t>FutureTEC</w:t>
      </w:r>
      <w:r w:rsidR="006E0A3D" w:rsidRPr="006E0A3D">
        <w:rPr>
          <w:rFonts w:asciiTheme="majorBidi" w:hAnsiTheme="majorBidi" w:cstheme="majorBidi"/>
          <w:color w:val="000000"/>
          <w:sz w:val="24"/>
          <w:szCs w:val="24"/>
        </w:rPr>
        <w:t xml:space="preserve"> train</w:t>
      </w:r>
      <w:r w:rsidR="002001D5">
        <w:rPr>
          <w:rFonts w:asciiTheme="majorBidi" w:hAnsiTheme="majorBidi" w:cstheme="majorBidi"/>
          <w:color w:val="000000"/>
          <w:sz w:val="24"/>
          <w:szCs w:val="24"/>
        </w:rPr>
        <w:t>s</w:t>
      </w:r>
      <w:r w:rsidR="006E0A3D" w:rsidRPr="006E0A3D">
        <w:rPr>
          <w:rFonts w:asciiTheme="majorBidi" w:hAnsiTheme="majorBidi" w:cstheme="majorBidi"/>
          <w:color w:val="000000"/>
          <w:sz w:val="24"/>
          <w:szCs w:val="24"/>
        </w:rPr>
        <w:t xml:space="preserve"> their staff, do routine safety inspections, pay taxes, and attain the minimum wage of salaries could end up costing </w:t>
      </w:r>
      <w:r w:rsidR="002001D5">
        <w:rPr>
          <w:rFonts w:asciiTheme="majorBidi" w:hAnsiTheme="majorBidi" w:cstheme="majorBidi"/>
          <w:color w:val="000000"/>
          <w:sz w:val="24"/>
          <w:szCs w:val="24"/>
        </w:rPr>
        <w:t>the company</w:t>
      </w:r>
      <w:r w:rsidR="006E0A3D" w:rsidRPr="006E0A3D">
        <w:rPr>
          <w:rFonts w:asciiTheme="majorBidi" w:hAnsiTheme="majorBidi" w:cstheme="majorBidi"/>
          <w:color w:val="000000"/>
          <w:sz w:val="24"/>
          <w:szCs w:val="24"/>
        </w:rPr>
        <w:t xml:space="preserve"> thousands of dollars</w:t>
      </w:r>
      <w:r w:rsidR="006E0A3D">
        <w:rPr>
          <w:rFonts w:asciiTheme="majorBidi" w:hAnsiTheme="majorBidi" w:cstheme="majorBidi"/>
          <w:color w:val="000000"/>
          <w:sz w:val="24"/>
          <w:szCs w:val="24"/>
        </w:rPr>
        <w:t>, driving their profits down</w:t>
      </w:r>
      <w:r w:rsidR="006E0A3D" w:rsidRPr="006E0A3D">
        <w:rPr>
          <w:rFonts w:asciiTheme="majorBidi" w:hAnsiTheme="majorBidi" w:cstheme="majorBidi"/>
          <w:color w:val="000000"/>
          <w:sz w:val="24"/>
          <w:szCs w:val="24"/>
        </w:rPr>
        <w:t>.</w:t>
      </w:r>
    </w:p>
    <w:p w14:paraId="34F61DF3" w14:textId="77777777" w:rsidR="0096759F" w:rsidRDefault="0096759F" w:rsidP="0096759F">
      <w:pPr>
        <w:pStyle w:val="ListParagraph"/>
        <w:autoSpaceDE w:val="0"/>
        <w:autoSpaceDN w:val="0"/>
        <w:adjustRightInd w:val="0"/>
        <w:spacing w:after="0" w:line="240" w:lineRule="auto"/>
        <w:ind w:left="1080"/>
        <w:rPr>
          <w:rFonts w:asciiTheme="majorBidi" w:hAnsiTheme="majorBidi" w:cstheme="majorBidi"/>
          <w:color w:val="000000"/>
          <w:sz w:val="24"/>
          <w:szCs w:val="24"/>
        </w:rPr>
      </w:pPr>
    </w:p>
    <w:p w14:paraId="44C6BEAD" w14:textId="25E9A814" w:rsidR="0096759F" w:rsidRPr="0096759F" w:rsidRDefault="00BC6E60">
      <w:pPr>
        <w:pStyle w:val="ListParagraph"/>
        <w:numPr>
          <w:ilvl w:val="0"/>
          <w:numId w:val="3"/>
        </w:numPr>
        <w:autoSpaceDE w:val="0"/>
        <w:autoSpaceDN w:val="0"/>
        <w:adjustRightInd w:val="0"/>
        <w:spacing w:after="0" w:line="240" w:lineRule="auto"/>
        <w:rPr>
          <w:rFonts w:asciiTheme="majorBidi" w:hAnsiTheme="majorBidi" w:cstheme="majorBidi"/>
          <w:color w:val="000000"/>
          <w:sz w:val="24"/>
          <w:szCs w:val="24"/>
        </w:rPr>
      </w:pPr>
      <w:r w:rsidRPr="0096759F">
        <w:rPr>
          <w:rFonts w:asciiTheme="majorBidi" w:hAnsiTheme="majorBidi" w:cstheme="majorBidi"/>
          <w:b/>
          <w:bCs/>
          <w:color w:val="000000"/>
          <w:sz w:val="24"/>
          <w:szCs w:val="24"/>
        </w:rPr>
        <w:t>Marketing and Sales:</w:t>
      </w:r>
      <w:r w:rsidR="0006314E" w:rsidRPr="0096759F">
        <w:rPr>
          <w:rFonts w:asciiTheme="majorBidi" w:hAnsiTheme="majorBidi" w:cstheme="majorBidi"/>
          <w:b/>
          <w:bCs/>
          <w:color w:val="000000"/>
          <w:sz w:val="24"/>
          <w:szCs w:val="24"/>
        </w:rPr>
        <w:t xml:space="preserve"> </w:t>
      </w:r>
      <w:r w:rsidR="001B0E40" w:rsidRPr="001B0E40">
        <w:rPr>
          <w:rFonts w:asciiTheme="majorBidi" w:hAnsiTheme="majorBidi" w:cstheme="majorBidi"/>
          <w:color w:val="000000"/>
          <w:sz w:val="24"/>
          <w:szCs w:val="24"/>
        </w:rPr>
        <w:t xml:space="preserve">enforcing laws on </w:t>
      </w:r>
      <w:r w:rsidR="00DD7C43">
        <w:rPr>
          <w:rFonts w:asciiTheme="majorBidi" w:hAnsiTheme="majorBidi" w:cstheme="majorBidi"/>
          <w:color w:val="000000"/>
          <w:sz w:val="24"/>
          <w:szCs w:val="24"/>
        </w:rPr>
        <w:t>FutureTEC</w:t>
      </w:r>
      <w:r w:rsidR="001B0E40" w:rsidRPr="001B0E40">
        <w:rPr>
          <w:rFonts w:asciiTheme="majorBidi" w:hAnsiTheme="majorBidi" w:cstheme="majorBidi"/>
          <w:color w:val="000000"/>
          <w:sz w:val="24"/>
          <w:szCs w:val="24"/>
        </w:rPr>
        <w:t xml:space="preserve"> could have a range of effects on </w:t>
      </w:r>
      <w:r w:rsidR="001B0E40">
        <w:rPr>
          <w:rFonts w:asciiTheme="majorBidi" w:hAnsiTheme="majorBidi" w:cstheme="majorBidi"/>
          <w:color w:val="000000"/>
          <w:sz w:val="24"/>
          <w:szCs w:val="24"/>
        </w:rPr>
        <w:t>marketing</w:t>
      </w:r>
      <w:r w:rsidR="001B0E40" w:rsidRPr="001B0E40">
        <w:rPr>
          <w:rFonts w:asciiTheme="majorBidi" w:hAnsiTheme="majorBidi" w:cstheme="majorBidi"/>
          <w:color w:val="000000"/>
          <w:sz w:val="24"/>
          <w:szCs w:val="24"/>
        </w:rPr>
        <w:t xml:space="preserve"> and sales</w:t>
      </w:r>
      <w:r w:rsidR="001B0E40">
        <w:rPr>
          <w:rFonts w:asciiTheme="majorBidi" w:hAnsiTheme="majorBidi" w:cstheme="majorBidi"/>
          <w:color w:val="000000"/>
          <w:sz w:val="24"/>
          <w:szCs w:val="24"/>
        </w:rPr>
        <w:t>.</w:t>
      </w:r>
      <w:r w:rsidR="001B0E40" w:rsidRPr="001B0E40">
        <w:rPr>
          <w:rFonts w:asciiTheme="majorBidi" w:hAnsiTheme="majorBidi" w:cstheme="majorBidi"/>
          <w:color w:val="000000"/>
          <w:sz w:val="24"/>
          <w:szCs w:val="24"/>
        </w:rPr>
        <w:t xml:space="preserve"> Legislations, for instance, could cause increased sales, ensure a good brand image, lower the risk of customer lawsuits, and reduce the likelihood of brand replication by other businesses. On the other </w:t>
      </w:r>
      <w:r w:rsidR="00E06226">
        <w:rPr>
          <w:rFonts w:asciiTheme="majorBidi" w:hAnsiTheme="majorBidi" w:cstheme="majorBidi"/>
          <w:color w:val="000000"/>
          <w:sz w:val="24"/>
          <w:szCs w:val="24"/>
        </w:rPr>
        <w:t>hand</w:t>
      </w:r>
      <w:r w:rsidR="001B0E40" w:rsidRPr="001B0E40">
        <w:rPr>
          <w:rFonts w:asciiTheme="majorBidi" w:hAnsiTheme="majorBidi" w:cstheme="majorBidi"/>
          <w:color w:val="000000"/>
          <w:sz w:val="24"/>
          <w:szCs w:val="24"/>
        </w:rPr>
        <w:t xml:space="preserve">, abiding by all rules might be expensive, which makes </w:t>
      </w:r>
      <w:r w:rsidR="00E06226">
        <w:rPr>
          <w:rFonts w:asciiTheme="majorBidi" w:hAnsiTheme="majorBidi" w:cstheme="majorBidi"/>
          <w:color w:val="000000"/>
          <w:sz w:val="24"/>
          <w:szCs w:val="24"/>
        </w:rPr>
        <w:t>sales</w:t>
      </w:r>
      <w:r w:rsidR="001B0E40" w:rsidRPr="001B0E40">
        <w:rPr>
          <w:rFonts w:asciiTheme="majorBidi" w:hAnsiTheme="majorBidi" w:cstheme="majorBidi"/>
          <w:color w:val="000000"/>
          <w:sz w:val="24"/>
          <w:szCs w:val="24"/>
        </w:rPr>
        <w:t xml:space="preserve"> more important. Additionally, any problems with the items could have a negative effect on sales, and the branding</w:t>
      </w:r>
      <w:r w:rsidR="00E06226">
        <w:rPr>
          <w:rFonts w:asciiTheme="majorBidi" w:hAnsiTheme="majorBidi" w:cstheme="majorBidi"/>
          <w:color w:val="000000"/>
          <w:sz w:val="24"/>
          <w:szCs w:val="24"/>
        </w:rPr>
        <w:t>,</w:t>
      </w:r>
      <w:r w:rsidR="001B0E40" w:rsidRPr="001B0E40">
        <w:rPr>
          <w:rFonts w:asciiTheme="majorBidi" w:hAnsiTheme="majorBidi" w:cstheme="majorBidi"/>
          <w:color w:val="000000"/>
          <w:sz w:val="24"/>
          <w:szCs w:val="24"/>
        </w:rPr>
        <w:t xml:space="preserve"> and intellectual property must be original.</w:t>
      </w:r>
    </w:p>
    <w:p w14:paraId="35895EB6" w14:textId="7C977D5A" w:rsidR="0031724D" w:rsidRPr="00BC6E60" w:rsidRDefault="0031724D" w:rsidP="0031724D">
      <w:pPr>
        <w:pStyle w:val="ListParagraph"/>
        <w:autoSpaceDE w:val="0"/>
        <w:autoSpaceDN w:val="0"/>
        <w:adjustRightInd w:val="0"/>
        <w:spacing w:after="0" w:line="240" w:lineRule="auto"/>
        <w:ind w:left="1080"/>
        <w:rPr>
          <w:rFonts w:asciiTheme="majorBidi" w:hAnsiTheme="majorBidi" w:cstheme="majorBidi"/>
          <w:color w:val="000000"/>
          <w:sz w:val="24"/>
          <w:szCs w:val="24"/>
        </w:rPr>
      </w:pPr>
    </w:p>
    <w:p w14:paraId="06C21DB1" w14:textId="2EA76C1C" w:rsidR="00A13D91" w:rsidRPr="00A13D91" w:rsidRDefault="002D55E2">
      <w:pPr>
        <w:pStyle w:val="ListParagraph"/>
        <w:numPr>
          <w:ilvl w:val="0"/>
          <w:numId w:val="3"/>
        </w:numPr>
        <w:autoSpaceDE w:val="0"/>
        <w:autoSpaceDN w:val="0"/>
        <w:adjustRightInd w:val="0"/>
        <w:spacing w:after="0" w:line="240" w:lineRule="auto"/>
        <w:rPr>
          <w:rFonts w:asciiTheme="majorBidi" w:hAnsiTheme="majorBidi" w:cstheme="majorBidi"/>
          <w:b/>
          <w:bCs/>
          <w:color w:val="000000"/>
          <w:sz w:val="24"/>
          <w:szCs w:val="24"/>
        </w:rPr>
      </w:pPr>
      <w:r w:rsidRPr="00A13D91">
        <w:rPr>
          <w:rFonts w:asciiTheme="majorBidi" w:hAnsiTheme="majorBidi" w:cstheme="majorBidi"/>
          <w:b/>
          <w:bCs/>
          <w:color w:val="000000"/>
          <w:sz w:val="24"/>
          <w:szCs w:val="24"/>
        </w:rPr>
        <w:t>Production</w:t>
      </w:r>
      <w:r w:rsidR="0031724D" w:rsidRPr="00A13D91">
        <w:rPr>
          <w:rFonts w:asciiTheme="majorBidi" w:hAnsiTheme="majorBidi" w:cstheme="majorBidi"/>
          <w:b/>
          <w:bCs/>
          <w:color w:val="000000"/>
          <w:sz w:val="24"/>
          <w:szCs w:val="24"/>
        </w:rPr>
        <w:t>:</w:t>
      </w:r>
      <w:r w:rsidR="001A6D38" w:rsidRPr="00A13D91">
        <w:rPr>
          <w:rFonts w:asciiTheme="majorBidi" w:hAnsiTheme="majorBidi" w:cstheme="majorBidi"/>
          <w:b/>
          <w:bCs/>
          <w:color w:val="000000"/>
          <w:sz w:val="24"/>
          <w:szCs w:val="24"/>
        </w:rPr>
        <w:t xml:space="preserve"> </w:t>
      </w:r>
      <w:r w:rsidR="00A13D91" w:rsidRPr="00A13D91">
        <w:rPr>
          <w:rFonts w:asciiTheme="majorBidi" w:hAnsiTheme="majorBidi" w:cstheme="majorBidi"/>
          <w:color w:val="000000"/>
          <w:sz w:val="24"/>
          <w:szCs w:val="24"/>
        </w:rPr>
        <w:t xml:space="preserve">providing high-quality products and a health workplace may increase sales, boost consumer confidence, and increase employee productivity, all of which may increase the </w:t>
      </w:r>
      <w:r w:rsidR="00E06226">
        <w:rPr>
          <w:rFonts w:asciiTheme="majorBidi" w:hAnsiTheme="majorBidi" w:cstheme="majorBidi"/>
          <w:color w:val="000000"/>
          <w:sz w:val="24"/>
          <w:szCs w:val="24"/>
        </w:rPr>
        <w:t>FutureTEC</w:t>
      </w:r>
      <w:r w:rsidR="005E76D3">
        <w:rPr>
          <w:rFonts w:asciiTheme="majorBidi" w:hAnsiTheme="majorBidi" w:cstheme="majorBidi"/>
          <w:color w:val="000000"/>
          <w:sz w:val="24"/>
          <w:szCs w:val="24"/>
        </w:rPr>
        <w:t>’</w:t>
      </w:r>
      <w:r w:rsidR="00E06226">
        <w:rPr>
          <w:rFonts w:asciiTheme="majorBidi" w:hAnsiTheme="majorBidi" w:cstheme="majorBidi"/>
          <w:color w:val="000000"/>
          <w:sz w:val="24"/>
          <w:szCs w:val="24"/>
        </w:rPr>
        <w:t>s</w:t>
      </w:r>
      <w:r w:rsidR="00A13D91" w:rsidRPr="00A13D91">
        <w:rPr>
          <w:rFonts w:asciiTheme="majorBidi" w:hAnsiTheme="majorBidi" w:cstheme="majorBidi"/>
          <w:color w:val="000000"/>
          <w:sz w:val="24"/>
          <w:szCs w:val="24"/>
        </w:rPr>
        <w:t xml:space="preserve"> overall</w:t>
      </w:r>
      <w:r w:rsidR="00E06226">
        <w:rPr>
          <w:rFonts w:asciiTheme="majorBidi" w:hAnsiTheme="majorBidi" w:cstheme="majorBidi"/>
          <w:color w:val="000000"/>
          <w:sz w:val="24"/>
          <w:szCs w:val="24"/>
        </w:rPr>
        <w:t xml:space="preserve"> quality of services</w:t>
      </w:r>
      <w:r w:rsidR="00A13D91" w:rsidRPr="00A13D91">
        <w:rPr>
          <w:rFonts w:asciiTheme="majorBidi" w:hAnsiTheme="majorBidi" w:cstheme="majorBidi"/>
          <w:color w:val="000000"/>
          <w:sz w:val="24"/>
          <w:szCs w:val="24"/>
        </w:rPr>
        <w:t xml:space="preserve">. </w:t>
      </w:r>
      <w:r w:rsidR="003E5125" w:rsidRPr="003E5125">
        <w:rPr>
          <w:rFonts w:asciiTheme="majorBidi" w:hAnsiTheme="majorBidi" w:cstheme="majorBidi"/>
          <w:color w:val="000000"/>
          <w:sz w:val="24"/>
          <w:szCs w:val="24"/>
        </w:rPr>
        <w:t xml:space="preserve">This is accomplished through laws that regulate the level of quality of products and the working conditions of businesses. </w:t>
      </w:r>
      <w:r w:rsidR="00E06226">
        <w:rPr>
          <w:rFonts w:asciiTheme="majorBidi" w:hAnsiTheme="majorBidi" w:cstheme="majorBidi"/>
          <w:color w:val="000000"/>
          <w:sz w:val="24"/>
          <w:szCs w:val="24"/>
        </w:rPr>
        <w:t>Enforcing t</w:t>
      </w:r>
      <w:r w:rsidR="003E5125" w:rsidRPr="003E5125">
        <w:rPr>
          <w:rFonts w:asciiTheme="majorBidi" w:hAnsiTheme="majorBidi" w:cstheme="majorBidi"/>
          <w:color w:val="000000"/>
          <w:sz w:val="24"/>
          <w:szCs w:val="24"/>
        </w:rPr>
        <w:t>hese laws may be</w:t>
      </w:r>
      <w:r w:rsidR="00E06226">
        <w:rPr>
          <w:rFonts w:asciiTheme="majorBidi" w:hAnsiTheme="majorBidi" w:cstheme="majorBidi"/>
          <w:color w:val="000000"/>
          <w:sz w:val="24"/>
          <w:szCs w:val="24"/>
        </w:rPr>
        <w:t xml:space="preserve"> </w:t>
      </w:r>
      <w:r w:rsidR="003E5125" w:rsidRPr="003E5125">
        <w:rPr>
          <w:rFonts w:asciiTheme="majorBidi" w:hAnsiTheme="majorBidi" w:cstheme="majorBidi"/>
          <w:color w:val="000000"/>
          <w:sz w:val="24"/>
          <w:szCs w:val="24"/>
        </w:rPr>
        <w:t>expensive because all goods and services must be produced to satisfactory standards by using high-quality materials, and productivity may be negatively impacted by complying with working-time requirements.</w:t>
      </w:r>
    </w:p>
    <w:p w14:paraId="08A7CF4B" w14:textId="77777777" w:rsidR="00F4668F" w:rsidRPr="00A13D91" w:rsidRDefault="00F4668F" w:rsidP="00A13D91">
      <w:pPr>
        <w:pStyle w:val="ListParagraph"/>
        <w:rPr>
          <w:rFonts w:asciiTheme="majorBidi" w:hAnsiTheme="majorBidi" w:cstheme="majorBidi"/>
          <w:b/>
          <w:bCs/>
          <w:color w:val="000000"/>
          <w:sz w:val="24"/>
          <w:szCs w:val="24"/>
        </w:rPr>
      </w:pPr>
    </w:p>
    <w:p w14:paraId="0A8329CE" w14:textId="469E3F20" w:rsidR="002D55E2" w:rsidRPr="00A13D91" w:rsidRDefault="002D55E2">
      <w:pPr>
        <w:pStyle w:val="ListParagraph"/>
        <w:numPr>
          <w:ilvl w:val="0"/>
          <w:numId w:val="3"/>
        </w:numPr>
        <w:autoSpaceDE w:val="0"/>
        <w:autoSpaceDN w:val="0"/>
        <w:adjustRightInd w:val="0"/>
        <w:spacing w:after="0" w:line="240" w:lineRule="auto"/>
        <w:rPr>
          <w:rFonts w:asciiTheme="majorBidi" w:hAnsiTheme="majorBidi" w:cstheme="majorBidi"/>
          <w:b/>
          <w:bCs/>
          <w:color w:val="000000"/>
          <w:sz w:val="24"/>
          <w:szCs w:val="24"/>
        </w:rPr>
      </w:pPr>
      <w:r w:rsidRPr="00A13D91">
        <w:rPr>
          <w:rFonts w:asciiTheme="majorBidi" w:hAnsiTheme="majorBidi" w:cstheme="majorBidi"/>
          <w:b/>
          <w:bCs/>
          <w:color w:val="000000"/>
          <w:sz w:val="24"/>
          <w:szCs w:val="24"/>
        </w:rPr>
        <w:t xml:space="preserve">Human Resource </w:t>
      </w:r>
      <w:r w:rsidR="0031724D" w:rsidRPr="00A13D91">
        <w:rPr>
          <w:rFonts w:asciiTheme="majorBidi" w:hAnsiTheme="majorBidi" w:cstheme="majorBidi"/>
          <w:b/>
          <w:bCs/>
          <w:color w:val="000000"/>
          <w:sz w:val="24"/>
          <w:szCs w:val="24"/>
        </w:rPr>
        <w:t>Act:</w:t>
      </w:r>
      <w:r w:rsidR="00FF76ED" w:rsidRPr="00FF76ED">
        <w:t xml:space="preserve"> </w:t>
      </w:r>
      <w:r w:rsidR="00FF76ED">
        <w:rPr>
          <w:rFonts w:asciiTheme="majorBidi" w:hAnsiTheme="majorBidi" w:cstheme="majorBidi"/>
          <w:color w:val="000000"/>
          <w:sz w:val="24"/>
          <w:szCs w:val="24"/>
        </w:rPr>
        <w:t>l</w:t>
      </w:r>
      <w:r w:rsidR="00FF76ED" w:rsidRPr="00FF76ED">
        <w:rPr>
          <w:rFonts w:asciiTheme="majorBidi" w:hAnsiTheme="majorBidi" w:cstheme="majorBidi"/>
          <w:color w:val="000000"/>
          <w:sz w:val="24"/>
          <w:szCs w:val="24"/>
        </w:rPr>
        <w:t>egislation that supports the human resource act can ensure lower staff turnover, lower hiring expenses, less complaints, and happier employees, all of which increase</w:t>
      </w:r>
      <w:r w:rsidR="00FF76ED">
        <w:rPr>
          <w:rFonts w:asciiTheme="majorBidi" w:hAnsiTheme="majorBidi" w:cstheme="majorBidi"/>
          <w:color w:val="000000"/>
          <w:sz w:val="24"/>
          <w:szCs w:val="24"/>
        </w:rPr>
        <w:t xml:space="preserve"> the </w:t>
      </w:r>
      <w:r w:rsidR="002A1861">
        <w:rPr>
          <w:rFonts w:asciiTheme="majorBidi" w:hAnsiTheme="majorBidi" w:cstheme="majorBidi"/>
          <w:color w:val="000000"/>
          <w:sz w:val="24"/>
          <w:szCs w:val="24"/>
        </w:rPr>
        <w:t>FutureTEC</w:t>
      </w:r>
      <w:r w:rsidR="005E76D3">
        <w:rPr>
          <w:rFonts w:asciiTheme="majorBidi" w:hAnsiTheme="majorBidi" w:cstheme="majorBidi"/>
          <w:color w:val="000000"/>
          <w:sz w:val="24"/>
          <w:szCs w:val="24"/>
        </w:rPr>
        <w:t>’</w:t>
      </w:r>
      <w:r w:rsidR="002A1861">
        <w:rPr>
          <w:rFonts w:asciiTheme="majorBidi" w:hAnsiTheme="majorBidi" w:cstheme="majorBidi"/>
          <w:color w:val="000000"/>
          <w:sz w:val="24"/>
          <w:szCs w:val="24"/>
        </w:rPr>
        <w:t>s</w:t>
      </w:r>
      <w:r w:rsidR="00FF76ED" w:rsidRPr="00FF76ED">
        <w:rPr>
          <w:rFonts w:asciiTheme="majorBidi" w:hAnsiTheme="majorBidi" w:cstheme="majorBidi"/>
          <w:color w:val="000000"/>
          <w:sz w:val="24"/>
          <w:szCs w:val="24"/>
        </w:rPr>
        <w:t xml:space="preserve"> productivity.</w:t>
      </w:r>
      <w:r w:rsidR="00FF76ED">
        <w:rPr>
          <w:rFonts w:asciiTheme="majorBidi" w:hAnsiTheme="majorBidi" w:cstheme="majorBidi"/>
          <w:color w:val="000000"/>
          <w:sz w:val="24"/>
          <w:szCs w:val="24"/>
        </w:rPr>
        <w:t xml:space="preserve"> However, </w:t>
      </w:r>
      <w:r w:rsidR="0079636D" w:rsidRPr="0079636D">
        <w:rPr>
          <w:rFonts w:asciiTheme="majorBidi" w:hAnsiTheme="majorBidi" w:cstheme="majorBidi"/>
          <w:color w:val="000000"/>
          <w:sz w:val="24"/>
          <w:szCs w:val="24"/>
        </w:rPr>
        <w:t>making sure that all legal standards are followed can be costly, and if mistakes are made, costly legal action may follow.</w:t>
      </w:r>
    </w:p>
    <w:p w14:paraId="0750B333" w14:textId="77777777" w:rsidR="0031724D" w:rsidRPr="0031724D" w:rsidRDefault="0031724D" w:rsidP="0031724D">
      <w:pPr>
        <w:pStyle w:val="ListParagraph"/>
        <w:autoSpaceDE w:val="0"/>
        <w:autoSpaceDN w:val="0"/>
        <w:adjustRightInd w:val="0"/>
        <w:spacing w:after="0" w:line="240" w:lineRule="auto"/>
        <w:ind w:left="1080"/>
        <w:rPr>
          <w:rFonts w:asciiTheme="majorBidi" w:hAnsiTheme="majorBidi" w:cstheme="majorBidi"/>
          <w:b/>
          <w:bCs/>
          <w:color w:val="000000"/>
          <w:sz w:val="24"/>
          <w:szCs w:val="24"/>
        </w:rPr>
      </w:pPr>
    </w:p>
    <w:p w14:paraId="13148BF4" w14:textId="582C7EDD" w:rsidR="0031724D" w:rsidRPr="00477252" w:rsidRDefault="00863B76">
      <w:pPr>
        <w:pStyle w:val="ListParagraph"/>
        <w:numPr>
          <w:ilvl w:val="0"/>
          <w:numId w:val="7"/>
        </w:numPr>
        <w:rPr>
          <w:rFonts w:asciiTheme="majorBidi" w:hAnsiTheme="majorBidi" w:cstheme="majorBidi"/>
          <w:sz w:val="24"/>
          <w:szCs w:val="24"/>
        </w:rPr>
      </w:pPr>
      <w:bookmarkStart w:id="38" w:name="_Toc125877681"/>
      <w:r w:rsidRPr="00477252">
        <w:rPr>
          <w:rStyle w:val="Heading3Char"/>
          <w:rFonts w:asciiTheme="majorBidi" w:hAnsiTheme="majorBidi"/>
          <w:b/>
          <w:bCs/>
          <w:color w:val="auto"/>
        </w:rPr>
        <w:t xml:space="preserve">Change </w:t>
      </w:r>
      <w:r w:rsidR="0031724D" w:rsidRPr="00477252">
        <w:rPr>
          <w:rStyle w:val="Heading3Char"/>
          <w:rFonts w:asciiTheme="majorBidi" w:hAnsiTheme="majorBidi"/>
          <w:b/>
          <w:bCs/>
          <w:color w:val="auto"/>
        </w:rPr>
        <w:t>M</w:t>
      </w:r>
      <w:r w:rsidRPr="00477252">
        <w:rPr>
          <w:rStyle w:val="Heading3Char"/>
          <w:rFonts w:asciiTheme="majorBidi" w:hAnsiTheme="majorBidi"/>
          <w:b/>
          <w:bCs/>
          <w:color w:val="auto"/>
        </w:rPr>
        <w:t>anagement</w:t>
      </w:r>
      <w:bookmarkEnd w:id="38"/>
      <w:r w:rsidR="0031724D" w:rsidRPr="00477252">
        <w:rPr>
          <w:rFonts w:asciiTheme="majorBidi" w:hAnsiTheme="majorBidi" w:cstheme="majorBidi"/>
          <w:b/>
          <w:bCs/>
          <w:sz w:val="24"/>
          <w:szCs w:val="24"/>
        </w:rPr>
        <w:t>:</w:t>
      </w:r>
      <w:r w:rsidR="00023C75" w:rsidRPr="00477252">
        <w:rPr>
          <w:rFonts w:asciiTheme="majorBidi" w:hAnsiTheme="majorBidi" w:cstheme="majorBidi"/>
          <w:b/>
          <w:bCs/>
          <w:sz w:val="24"/>
          <w:szCs w:val="24"/>
        </w:rPr>
        <w:t xml:space="preserve"> </w:t>
      </w:r>
      <w:r w:rsidR="00023C75" w:rsidRPr="00477252">
        <w:rPr>
          <w:rFonts w:asciiTheme="majorBidi" w:hAnsiTheme="majorBidi" w:cstheme="majorBidi"/>
          <w:sz w:val="24"/>
          <w:szCs w:val="24"/>
        </w:rPr>
        <w:t xml:space="preserve">whether they be tiny staff reorganizations or significant mergers, everyone is affected by changes, as they are necessary for any firm to succeed in a highly competitive market. </w:t>
      </w:r>
      <w:r w:rsidR="004369C5" w:rsidRPr="00477252">
        <w:rPr>
          <w:rFonts w:asciiTheme="majorBidi" w:hAnsiTheme="majorBidi" w:cstheme="majorBidi"/>
          <w:sz w:val="24"/>
          <w:szCs w:val="24"/>
        </w:rPr>
        <w:t>It is common to experience significant resistance to these changes, but by keeping the team informed and up to date, you can greatly smooth the transition and reduce the resistance. If you don</w:t>
      </w:r>
      <w:r w:rsidR="005E76D3">
        <w:rPr>
          <w:rFonts w:asciiTheme="majorBidi" w:hAnsiTheme="majorBidi" w:cstheme="majorBidi"/>
          <w:sz w:val="24"/>
          <w:szCs w:val="24"/>
        </w:rPr>
        <w:t>’</w:t>
      </w:r>
      <w:r w:rsidR="004369C5" w:rsidRPr="00477252">
        <w:rPr>
          <w:rFonts w:asciiTheme="majorBidi" w:hAnsiTheme="majorBidi" w:cstheme="majorBidi"/>
          <w:sz w:val="24"/>
          <w:szCs w:val="24"/>
        </w:rPr>
        <w:t xml:space="preserve">t, it could result in decreased productivity and job satisfaction due to their lack of involvement in the change, which would result in resistance to change </w:t>
      </w:r>
      <w:r w:rsidR="004369C5" w:rsidRPr="00477252">
        <w:rPr>
          <w:rFonts w:asciiTheme="majorBidi" w:hAnsiTheme="majorBidi" w:cstheme="majorBidi"/>
          <w:sz w:val="24"/>
          <w:szCs w:val="24"/>
        </w:rPr>
        <w:fldChar w:fldCharType="begin" w:fldLock="1"/>
      </w:r>
      <w:r w:rsidR="00610323" w:rsidRPr="00477252">
        <w:rPr>
          <w:rFonts w:asciiTheme="majorBidi" w:hAnsiTheme="majorBidi" w:cstheme="majorBidi"/>
          <w:sz w:val="24"/>
          <w:szCs w:val="24"/>
        </w:rPr>
        <w:instrText>ADDIN CSL_CITATION {"citationItems":[{"id":"ITEM-1","itemData":{"URL":"https://change.walkme.com/organizational-change-management/","accessed":{"date-parts":[["2022","11","28"]]},"author":[{"dropping-particle":"","family":"Smith","given":"Christopher","non-dropping-particle":"","parse-names":false,"suffix":""}],"container-title":"Walk me","id":"ITEM-1","issued":{"date-parts":[["2018"]]},"page":"1-1","title":"What are the challenges faced during organizational change management?","type":"webpage"},"uris":["http://www.mendeley.com/documents/?uuid=36867855-f076-30b8-98e4-940fa459ae9b"]}],"mendeley":{"formattedCitation":"(Smith, 2018)","plainTextFormattedCitation":"(Smith, 2018)","previouslyFormattedCitation":"(Smith, 2018)"},"properties":{"noteIndex":0},"schema":"https://github.com/citation-style-language/schema/raw/master/csl-citation.json"}</w:instrText>
      </w:r>
      <w:r w:rsidR="004369C5" w:rsidRPr="00477252">
        <w:rPr>
          <w:rFonts w:asciiTheme="majorBidi" w:hAnsiTheme="majorBidi" w:cstheme="majorBidi"/>
          <w:sz w:val="24"/>
          <w:szCs w:val="24"/>
        </w:rPr>
        <w:fldChar w:fldCharType="separate"/>
      </w:r>
      <w:r w:rsidR="004369C5" w:rsidRPr="00477252">
        <w:rPr>
          <w:rFonts w:asciiTheme="majorBidi" w:hAnsiTheme="majorBidi" w:cstheme="majorBidi"/>
          <w:noProof/>
          <w:sz w:val="24"/>
          <w:szCs w:val="24"/>
        </w:rPr>
        <w:t>(Smith, 2018)</w:t>
      </w:r>
      <w:r w:rsidR="004369C5" w:rsidRPr="00477252">
        <w:rPr>
          <w:rFonts w:asciiTheme="majorBidi" w:hAnsiTheme="majorBidi" w:cstheme="majorBidi"/>
          <w:sz w:val="24"/>
          <w:szCs w:val="24"/>
        </w:rPr>
        <w:fldChar w:fldCharType="end"/>
      </w:r>
      <w:r w:rsidR="004369C5" w:rsidRPr="00477252">
        <w:rPr>
          <w:rFonts w:asciiTheme="majorBidi" w:hAnsiTheme="majorBidi" w:cstheme="majorBidi"/>
          <w:sz w:val="24"/>
          <w:szCs w:val="24"/>
        </w:rPr>
        <w:t xml:space="preserve">. </w:t>
      </w:r>
      <w:r w:rsidR="00023C75" w:rsidRPr="00477252">
        <w:rPr>
          <w:rFonts w:asciiTheme="majorBidi" w:hAnsiTheme="majorBidi" w:cstheme="majorBidi"/>
          <w:sz w:val="24"/>
          <w:szCs w:val="24"/>
        </w:rPr>
        <w:t>There are two types of changes:</w:t>
      </w:r>
    </w:p>
    <w:p w14:paraId="6A1C808D" w14:textId="77777777" w:rsidR="00023C75" w:rsidRPr="00023C75" w:rsidRDefault="00023C75" w:rsidP="00023C75"/>
    <w:p w14:paraId="22D5E7DD" w14:textId="6760B711" w:rsidR="0031724D" w:rsidRPr="00C61A5B" w:rsidRDefault="0031724D">
      <w:pPr>
        <w:pStyle w:val="ListParagraph"/>
        <w:numPr>
          <w:ilvl w:val="0"/>
          <w:numId w:val="4"/>
        </w:numPr>
        <w:autoSpaceDE w:val="0"/>
        <w:autoSpaceDN w:val="0"/>
        <w:adjustRightInd w:val="0"/>
        <w:spacing w:after="0" w:line="240" w:lineRule="auto"/>
        <w:rPr>
          <w:rFonts w:asciiTheme="majorBidi" w:hAnsiTheme="majorBidi" w:cstheme="majorBidi"/>
          <w:b/>
          <w:bCs/>
          <w:color w:val="000000"/>
          <w:sz w:val="24"/>
          <w:szCs w:val="24"/>
        </w:rPr>
      </w:pPr>
      <w:r w:rsidRPr="00477252">
        <w:rPr>
          <w:rStyle w:val="Heading4Char"/>
          <w:rFonts w:asciiTheme="majorBidi" w:hAnsiTheme="majorBidi"/>
          <w:b/>
          <w:bCs/>
          <w:i w:val="0"/>
          <w:iCs w:val="0"/>
          <w:color w:val="auto"/>
          <w:sz w:val="24"/>
          <w:szCs w:val="24"/>
        </w:rPr>
        <w:t>P</w:t>
      </w:r>
      <w:r w:rsidR="00863B76" w:rsidRPr="00477252">
        <w:rPr>
          <w:rStyle w:val="Heading4Char"/>
          <w:rFonts w:asciiTheme="majorBidi" w:hAnsiTheme="majorBidi"/>
          <w:b/>
          <w:bCs/>
          <w:i w:val="0"/>
          <w:iCs w:val="0"/>
          <w:color w:val="auto"/>
          <w:sz w:val="24"/>
          <w:szCs w:val="24"/>
        </w:rPr>
        <w:t xml:space="preserve">lanned </w:t>
      </w:r>
      <w:r w:rsidRPr="00477252">
        <w:rPr>
          <w:rStyle w:val="Heading4Char"/>
          <w:rFonts w:asciiTheme="majorBidi" w:hAnsiTheme="majorBidi"/>
          <w:b/>
          <w:bCs/>
          <w:i w:val="0"/>
          <w:iCs w:val="0"/>
          <w:color w:val="auto"/>
          <w:sz w:val="24"/>
          <w:szCs w:val="24"/>
        </w:rPr>
        <w:t>C</w:t>
      </w:r>
      <w:r w:rsidR="00863B76" w:rsidRPr="00477252">
        <w:rPr>
          <w:rStyle w:val="Heading4Char"/>
          <w:rFonts w:asciiTheme="majorBidi" w:hAnsiTheme="majorBidi"/>
          <w:b/>
          <w:bCs/>
          <w:i w:val="0"/>
          <w:iCs w:val="0"/>
          <w:color w:val="auto"/>
          <w:sz w:val="24"/>
          <w:szCs w:val="24"/>
        </w:rPr>
        <w:t>hanges</w:t>
      </w:r>
      <w:r w:rsidRPr="0031724D">
        <w:rPr>
          <w:rFonts w:asciiTheme="majorBidi" w:hAnsiTheme="majorBidi" w:cstheme="majorBidi"/>
          <w:b/>
          <w:bCs/>
          <w:color w:val="000000"/>
          <w:sz w:val="24"/>
          <w:szCs w:val="24"/>
        </w:rPr>
        <w:t>:</w:t>
      </w:r>
      <w:r w:rsidR="0022588E">
        <w:rPr>
          <w:rFonts w:asciiTheme="majorBidi" w:hAnsiTheme="majorBidi" w:cstheme="majorBidi"/>
          <w:b/>
          <w:bCs/>
          <w:color w:val="000000"/>
          <w:sz w:val="24"/>
          <w:szCs w:val="24"/>
        </w:rPr>
        <w:t xml:space="preserve"> </w:t>
      </w:r>
      <w:r w:rsidR="0022588E" w:rsidRPr="00AA0BB9">
        <w:rPr>
          <w:rFonts w:asciiTheme="majorBidi" w:hAnsiTheme="majorBidi" w:cstheme="majorBidi"/>
          <w:color w:val="000000"/>
          <w:sz w:val="24"/>
          <w:szCs w:val="24"/>
        </w:rPr>
        <w:t>it i</w:t>
      </w:r>
      <w:r w:rsidR="0022588E">
        <w:rPr>
          <w:rFonts w:asciiTheme="majorBidi" w:hAnsiTheme="majorBidi" w:cstheme="majorBidi"/>
          <w:b/>
          <w:bCs/>
          <w:color w:val="000000"/>
          <w:sz w:val="24"/>
          <w:szCs w:val="24"/>
        </w:rPr>
        <w:t xml:space="preserve">s </w:t>
      </w:r>
      <w:r w:rsidR="0022588E" w:rsidRPr="0022588E">
        <w:rPr>
          <w:rFonts w:asciiTheme="majorBidi" w:hAnsiTheme="majorBidi" w:cstheme="majorBidi"/>
          <w:color w:val="000000"/>
          <w:sz w:val="24"/>
          <w:szCs w:val="24"/>
        </w:rPr>
        <w:t xml:space="preserve">the procedure for preparing the workforce of the </w:t>
      </w:r>
      <w:r w:rsidR="00BC6912">
        <w:rPr>
          <w:rFonts w:asciiTheme="majorBidi" w:hAnsiTheme="majorBidi" w:cstheme="majorBidi"/>
          <w:color w:val="000000"/>
          <w:sz w:val="24"/>
          <w:szCs w:val="24"/>
        </w:rPr>
        <w:t>FutureTEC</w:t>
      </w:r>
      <w:r w:rsidR="0022588E" w:rsidRPr="0022588E">
        <w:rPr>
          <w:rFonts w:asciiTheme="majorBidi" w:hAnsiTheme="majorBidi" w:cstheme="majorBidi"/>
          <w:color w:val="000000"/>
          <w:sz w:val="24"/>
          <w:szCs w:val="24"/>
        </w:rPr>
        <w:t xml:space="preserve"> for a new direction</w:t>
      </w:r>
      <w:r w:rsidR="00BC6912">
        <w:rPr>
          <w:rFonts w:asciiTheme="majorBidi" w:hAnsiTheme="majorBidi" w:cstheme="majorBidi"/>
          <w:color w:val="000000"/>
          <w:sz w:val="24"/>
          <w:szCs w:val="24"/>
        </w:rPr>
        <w:t xml:space="preserve"> whenever it is needed</w:t>
      </w:r>
      <w:r w:rsidR="0022588E" w:rsidRPr="0022588E">
        <w:rPr>
          <w:rFonts w:asciiTheme="majorBidi" w:hAnsiTheme="majorBidi" w:cstheme="majorBidi"/>
          <w:color w:val="000000"/>
          <w:sz w:val="24"/>
          <w:szCs w:val="24"/>
        </w:rPr>
        <w:t>. This strategy can be used to improve the company</w:t>
      </w:r>
      <w:r w:rsidR="005E76D3">
        <w:rPr>
          <w:rFonts w:asciiTheme="majorBidi" w:hAnsiTheme="majorBidi" w:cstheme="majorBidi"/>
          <w:color w:val="000000"/>
          <w:sz w:val="24"/>
          <w:szCs w:val="24"/>
        </w:rPr>
        <w:t>’</w:t>
      </w:r>
      <w:r w:rsidR="0022588E" w:rsidRPr="0022588E">
        <w:rPr>
          <w:rFonts w:asciiTheme="majorBidi" w:hAnsiTheme="majorBidi" w:cstheme="majorBidi"/>
          <w:color w:val="000000"/>
          <w:sz w:val="24"/>
          <w:szCs w:val="24"/>
        </w:rPr>
        <w:t>s culture, internal structures, procedures, measurements, rewards, and other elements</w:t>
      </w:r>
      <w:r w:rsidR="00610323">
        <w:rPr>
          <w:rFonts w:asciiTheme="majorBidi" w:hAnsiTheme="majorBidi" w:cstheme="majorBidi"/>
          <w:color w:val="000000"/>
          <w:sz w:val="24"/>
          <w:szCs w:val="24"/>
        </w:rPr>
        <w:t xml:space="preserve"> </w:t>
      </w:r>
      <w:r w:rsidR="00610323">
        <w:rPr>
          <w:rFonts w:asciiTheme="majorBidi" w:hAnsiTheme="majorBidi" w:cstheme="majorBidi"/>
          <w:color w:val="000000"/>
          <w:sz w:val="24"/>
          <w:szCs w:val="24"/>
        </w:rPr>
        <w:fldChar w:fldCharType="begin" w:fldLock="1"/>
      </w:r>
      <w:r w:rsidR="00AA3711">
        <w:rPr>
          <w:rFonts w:asciiTheme="majorBidi" w:hAnsiTheme="majorBidi" w:cstheme="majorBidi"/>
          <w:color w:val="000000"/>
          <w:sz w:val="24"/>
          <w:szCs w:val="24"/>
        </w:rPr>
        <w:instrText>ADDIN CSL_CITATION {"citationItems":[{"id":"ITEM-1","itemData":{"URL":"https://blog.hypeinnovation.com/planned-change-management","accessed":{"date-parts":[["2022","11","28"]]},"author":[{"dropping-particle":"","family":"Pop","given":"Oana-Maria","non-dropping-particle":"","parse-names":false,"suffix":""}],"container-title":"HYPE Innovation Blog","id":"ITEM-1","issued":{"date-parts":[["2018"]]},"title":"Planned Change Management and Why You Should Care","type":"webpage"},"uris":["http://www.mendeley.com/documents/?uuid=7a72e802-13cf-3a0f-9278-9815dfb4eb19"]}],"mendeley":{"formattedCitation":"(Pop, 2018)","plainTextFormattedCitation":"(Pop, 2018)","previouslyFormattedCitation":"(Pop, 2018)"},"properties":{"noteIndex":0},"schema":"https://github.com/citation-style-language/schema/raw/master/csl-citation.json"}</w:instrText>
      </w:r>
      <w:r w:rsidR="00610323">
        <w:rPr>
          <w:rFonts w:asciiTheme="majorBidi" w:hAnsiTheme="majorBidi" w:cstheme="majorBidi"/>
          <w:color w:val="000000"/>
          <w:sz w:val="24"/>
          <w:szCs w:val="24"/>
        </w:rPr>
        <w:fldChar w:fldCharType="separate"/>
      </w:r>
      <w:r w:rsidR="00610323" w:rsidRPr="00610323">
        <w:rPr>
          <w:rFonts w:asciiTheme="majorBidi" w:hAnsiTheme="majorBidi" w:cstheme="majorBidi"/>
          <w:noProof/>
          <w:color w:val="000000"/>
          <w:sz w:val="24"/>
          <w:szCs w:val="24"/>
        </w:rPr>
        <w:t>(Pop, 2018)</w:t>
      </w:r>
      <w:r w:rsidR="00610323">
        <w:rPr>
          <w:rFonts w:asciiTheme="majorBidi" w:hAnsiTheme="majorBidi" w:cstheme="majorBidi"/>
          <w:color w:val="000000"/>
          <w:sz w:val="24"/>
          <w:szCs w:val="24"/>
        </w:rPr>
        <w:fldChar w:fldCharType="end"/>
      </w:r>
      <w:r w:rsidR="0022588E" w:rsidRPr="0022588E">
        <w:rPr>
          <w:rFonts w:asciiTheme="majorBidi" w:hAnsiTheme="majorBidi" w:cstheme="majorBidi"/>
          <w:color w:val="000000"/>
          <w:sz w:val="24"/>
          <w:szCs w:val="24"/>
        </w:rPr>
        <w:t>.</w:t>
      </w:r>
      <w:r w:rsidR="00610323">
        <w:rPr>
          <w:rFonts w:asciiTheme="majorBidi" w:hAnsiTheme="majorBidi" w:cstheme="majorBidi"/>
          <w:color w:val="000000"/>
          <w:sz w:val="24"/>
          <w:szCs w:val="24"/>
        </w:rPr>
        <w:t xml:space="preserve"> Examples of planned changes include:</w:t>
      </w:r>
    </w:p>
    <w:p w14:paraId="68E14F2D" w14:textId="77777777" w:rsidR="00C61A5B" w:rsidRPr="0022588E" w:rsidRDefault="00C61A5B" w:rsidP="00C61A5B">
      <w:pPr>
        <w:pStyle w:val="ListParagraph"/>
        <w:autoSpaceDE w:val="0"/>
        <w:autoSpaceDN w:val="0"/>
        <w:adjustRightInd w:val="0"/>
        <w:spacing w:after="0" w:line="240" w:lineRule="auto"/>
        <w:ind w:left="1080"/>
        <w:rPr>
          <w:rFonts w:asciiTheme="majorBidi" w:hAnsiTheme="majorBidi" w:cstheme="majorBidi"/>
          <w:b/>
          <w:bCs/>
          <w:color w:val="000000"/>
          <w:sz w:val="24"/>
          <w:szCs w:val="24"/>
        </w:rPr>
      </w:pPr>
    </w:p>
    <w:p w14:paraId="591126D0" w14:textId="55441792" w:rsidR="0031724D" w:rsidRPr="00B54529" w:rsidRDefault="0031724D">
      <w:pPr>
        <w:pStyle w:val="ListParagraph"/>
        <w:numPr>
          <w:ilvl w:val="0"/>
          <w:numId w:val="5"/>
        </w:numPr>
        <w:autoSpaceDE w:val="0"/>
        <w:autoSpaceDN w:val="0"/>
        <w:adjustRightInd w:val="0"/>
        <w:spacing w:after="0" w:line="240" w:lineRule="auto"/>
        <w:rPr>
          <w:rFonts w:asciiTheme="majorBidi" w:hAnsiTheme="majorBidi" w:cstheme="majorBidi"/>
          <w:color w:val="000000"/>
          <w:sz w:val="24"/>
          <w:szCs w:val="24"/>
        </w:rPr>
      </w:pPr>
      <w:r w:rsidRPr="0031724D">
        <w:rPr>
          <w:rFonts w:asciiTheme="majorBidi" w:hAnsiTheme="majorBidi" w:cstheme="majorBidi"/>
          <w:b/>
          <w:bCs/>
          <w:color w:val="000000"/>
          <w:sz w:val="24"/>
          <w:szCs w:val="24"/>
        </w:rPr>
        <w:lastRenderedPageBreak/>
        <w:t>E</w:t>
      </w:r>
      <w:r w:rsidR="00863B76" w:rsidRPr="0031724D">
        <w:rPr>
          <w:rFonts w:asciiTheme="majorBidi" w:hAnsiTheme="majorBidi" w:cstheme="majorBidi"/>
          <w:b/>
          <w:bCs/>
          <w:color w:val="000000"/>
          <w:sz w:val="24"/>
          <w:szCs w:val="24"/>
        </w:rPr>
        <w:t>xpansion</w:t>
      </w:r>
      <w:r>
        <w:rPr>
          <w:rFonts w:asciiTheme="majorBidi" w:hAnsiTheme="majorBidi" w:cstheme="majorBidi"/>
          <w:b/>
          <w:bCs/>
          <w:color w:val="000000"/>
          <w:sz w:val="24"/>
          <w:szCs w:val="24"/>
        </w:rPr>
        <w:t>:</w:t>
      </w:r>
      <w:r w:rsidR="00B54529">
        <w:rPr>
          <w:rFonts w:asciiTheme="majorBidi" w:hAnsiTheme="majorBidi" w:cstheme="majorBidi"/>
          <w:b/>
          <w:bCs/>
          <w:color w:val="000000"/>
          <w:sz w:val="24"/>
          <w:szCs w:val="24"/>
        </w:rPr>
        <w:t xml:space="preserve"> </w:t>
      </w:r>
      <w:r w:rsidR="00B54529">
        <w:rPr>
          <w:rFonts w:asciiTheme="majorBidi" w:hAnsiTheme="majorBidi" w:cstheme="majorBidi"/>
          <w:color w:val="000000"/>
          <w:sz w:val="24"/>
          <w:szCs w:val="24"/>
        </w:rPr>
        <w:t>m</w:t>
      </w:r>
      <w:r w:rsidR="00B54529" w:rsidRPr="00B54529">
        <w:rPr>
          <w:rFonts w:asciiTheme="majorBidi" w:hAnsiTheme="majorBidi" w:cstheme="majorBidi"/>
          <w:color w:val="000000"/>
          <w:sz w:val="24"/>
          <w:szCs w:val="24"/>
        </w:rPr>
        <w:t>ost businesses will ultimately face</w:t>
      </w:r>
      <w:r w:rsidR="00BC6912">
        <w:rPr>
          <w:rFonts w:asciiTheme="majorBidi" w:hAnsiTheme="majorBidi" w:cstheme="majorBidi"/>
          <w:color w:val="000000"/>
          <w:sz w:val="24"/>
          <w:szCs w:val="24"/>
        </w:rPr>
        <w:t>, and even FutureTEC faced</w:t>
      </w:r>
      <w:r w:rsidR="00B54529" w:rsidRPr="00B54529">
        <w:rPr>
          <w:rFonts w:asciiTheme="majorBidi" w:hAnsiTheme="majorBidi" w:cstheme="majorBidi"/>
          <w:color w:val="000000"/>
          <w:sz w:val="24"/>
          <w:szCs w:val="24"/>
        </w:rPr>
        <w:t xml:space="preserve"> the </w:t>
      </w:r>
      <w:r w:rsidR="00B54529">
        <w:rPr>
          <w:rFonts w:asciiTheme="majorBidi" w:hAnsiTheme="majorBidi" w:cstheme="majorBidi"/>
          <w:color w:val="000000"/>
          <w:sz w:val="24"/>
          <w:szCs w:val="24"/>
        </w:rPr>
        <w:t>opportunity</w:t>
      </w:r>
      <w:r w:rsidR="00B54529" w:rsidRPr="00B54529">
        <w:rPr>
          <w:rFonts w:asciiTheme="majorBidi" w:hAnsiTheme="majorBidi" w:cstheme="majorBidi"/>
          <w:color w:val="000000"/>
          <w:sz w:val="24"/>
          <w:szCs w:val="24"/>
        </w:rPr>
        <w:t xml:space="preserve"> of business growth </w:t>
      </w:r>
      <w:r w:rsidR="00332C61">
        <w:rPr>
          <w:rFonts w:asciiTheme="majorBidi" w:hAnsiTheme="majorBidi" w:cstheme="majorBidi"/>
          <w:color w:val="000000"/>
          <w:sz w:val="24"/>
          <w:szCs w:val="24"/>
        </w:rPr>
        <w:t>and</w:t>
      </w:r>
      <w:r w:rsidR="00B54529" w:rsidRPr="00B54529">
        <w:rPr>
          <w:rFonts w:asciiTheme="majorBidi" w:hAnsiTheme="majorBidi" w:cstheme="majorBidi"/>
          <w:color w:val="000000"/>
          <w:sz w:val="24"/>
          <w:szCs w:val="24"/>
        </w:rPr>
        <w:t xml:space="preserve"> development</w:t>
      </w:r>
      <w:r w:rsidR="00332C61">
        <w:rPr>
          <w:rFonts w:asciiTheme="majorBidi" w:hAnsiTheme="majorBidi" w:cstheme="majorBidi"/>
          <w:color w:val="000000"/>
          <w:sz w:val="24"/>
          <w:szCs w:val="24"/>
        </w:rPr>
        <w:t>. T</w:t>
      </w:r>
      <w:r w:rsidR="00B54529">
        <w:rPr>
          <w:rFonts w:asciiTheme="majorBidi" w:hAnsiTheme="majorBidi" w:cstheme="majorBidi"/>
          <w:color w:val="000000"/>
          <w:sz w:val="24"/>
          <w:szCs w:val="24"/>
        </w:rPr>
        <w:t xml:space="preserve">his step is very critical for any business as it is </w:t>
      </w:r>
      <w:r w:rsidR="00B54529" w:rsidRPr="00B54529">
        <w:rPr>
          <w:rFonts w:asciiTheme="majorBidi" w:hAnsiTheme="majorBidi" w:cstheme="majorBidi"/>
          <w:color w:val="000000"/>
          <w:sz w:val="24"/>
          <w:szCs w:val="24"/>
        </w:rPr>
        <w:t>full of opportunities and dangers</w:t>
      </w:r>
      <w:r w:rsidR="00332C61">
        <w:rPr>
          <w:rFonts w:asciiTheme="majorBidi" w:hAnsiTheme="majorBidi" w:cstheme="majorBidi"/>
          <w:color w:val="000000"/>
          <w:sz w:val="24"/>
          <w:szCs w:val="24"/>
        </w:rPr>
        <w:t>,</w:t>
      </w:r>
      <w:r w:rsidR="00B54529">
        <w:rPr>
          <w:rFonts w:asciiTheme="majorBidi" w:hAnsiTheme="majorBidi" w:cstheme="majorBidi"/>
          <w:color w:val="000000"/>
          <w:sz w:val="24"/>
          <w:szCs w:val="24"/>
        </w:rPr>
        <w:t xml:space="preserve"> because </w:t>
      </w:r>
      <w:r w:rsidR="00B54529" w:rsidRPr="00B54529">
        <w:rPr>
          <w:rFonts w:asciiTheme="majorBidi" w:hAnsiTheme="majorBidi" w:cstheme="majorBidi"/>
          <w:color w:val="000000"/>
          <w:sz w:val="24"/>
          <w:szCs w:val="24"/>
        </w:rPr>
        <w:t xml:space="preserve">if it is managed properly, </w:t>
      </w:r>
      <w:r w:rsidR="00332C61">
        <w:rPr>
          <w:rFonts w:asciiTheme="majorBidi" w:hAnsiTheme="majorBidi" w:cstheme="majorBidi"/>
          <w:color w:val="000000"/>
          <w:sz w:val="24"/>
          <w:szCs w:val="24"/>
        </w:rPr>
        <w:t>it can raise the company</w:t>
      </w:r>
      <w:r w:rsidR="005E76D3">
        <w:rPr>
          <w:rFonts w:asciiTheme="majorBidi" w:hAnsiTheme="majorBidi" w:cstheme="majorBidi"/>
          <w:color w:val="000000"/>
          <w:sz w:val="24"/>
          <w:szCs w:val="24"/>
        </w:rPr>
        <w:t>’</w:t>
      </w:r>
      <w:r w:rsidR="00332C61">
        <w:rPr>
          <w:rFonts w:asciiTheme="majorBidi" w:hAnsiTheme="majorBidi" w:cstheme="majorBidi"/>
          <w:color w:val="000000"/>
          <w:sz w:val="24"/>
          <w:szCs w:val="24"/>
        </w:rPr>
        <w:t xml:space="preserve">s revenue exponentially, otherwise, </w:t>
      </w:r>
      <w:r w:rsidR="00BC6912">
        <w:rPr>
          <w:rFonts w:asciiTheme="majorBidi" w:hAnsiTheme="majorBidi" w:cstheme="majorBidi"/>
          <w:color w:val="000000"/>
          <w:sz w:val="24"/>
          <w:szCs w:val="24"/>
        </w:rPr>
        <w:t>the result</w:t>
      </w:r>
      <w:r w:rsidR="00D31C4C">
        <w:rPr>
          <w:rFonts w:asciiTheme="majorBidi" w:hAnsiTheme="majorBidi" w:cstheme="majorBidi"/>
          <w:color w:val="000000"/>
          <w:sz w:val="24"/>
          <w:szCs w:val="24"/>
        </w:rPr>
        <w:t>s</w:t>
      </w:r>
      <w:r w:rsidR="00BC6912">
        <w:rPr>
          <w:rFonts w:asciiTheme="majorBidi" w:hAnsiTheme="majorBidi" w:cstheme="majorBidi"/>
          <w:color w:val="000000"/>
          <w:sz w:val="24"/>
          <w:szCs w:val="24"/>
        </w:rPr>
        <w:t xml:space="preserve"> </w:t>
      </w:r>
      <w:r w:rsidR="00D31C4C">
        <w:rPr>
          <w:rFonts w:asciiTheme="majorBidi" w:hAnsiTheme="majorBidi" w:cstheme="majorBidi"/>
          <w:color w:val="000000"/>
          <w:sz w:val="24"/>
          <w:szCs w:val="24"/>
        </w:rPr>
        <w:t xml:space="preserve">can be catastrophic to the business </w:t>
      </w:r>
      <w:r w:rsidR="004E5C36">
        <w:rPr>
          <w:rFonts w:asciiTheme="majorBidi" w:hAnsiTheme="majorBidi" w:cstheme="majorBidi"/>
          <w:color w:val="000000"/>
          <w:sz w:val="24"/>
          <w:szCs w:val="24"/>
        </w:rPr>
        <w:fldChar w:fldCharType="begin" w:fldLock="1"/>
      </w:r>
      <w:r w:rsidR="00F61252">
        <w:rPr>
          <w:rFonts w:asciiTheme="majorBidi" w:hAnsiTheme="majorBidi" w:cstheme="majorBidi"/>
          <w:color w:val="000000"/>
          <w:sz w:val="24"/>
          <w:szCs w:val="24"/>
        </w:rPr>
        <w:instrText>ADDIN CSL_CITATION {"citationItems":[{"id":"ITEM-1","itemData":{"URL":"https://nnroad.com/blog/business-expansion-strategies/","accessed":{"date-parts":[["2022","11","28"]]},"author":[{"dropping-particle":"","family":"Verde","given":"Giacomo","non-dropping-particle":"","parse-names":false,"suffix":""}],"container-title":"NNRoad","id":"ITEM-1","issued":{"date-parts":[["2021"]]},"title":"The 6 Best Strategies For Business Expansion","type":"webpage"},"uris":["http://www.mendeley.com/documents/?uuid=dd71c739-9cb5-3792-b8af-a517b5c24551"]}],"mendeley":{"formattedCitation":"(Verde, 2021)","plainTextFormattedCitation":"(Verde, 2021)","previouslyFormattedCitation":"(Verde, 2021)"},"properties":{"noteIndex":0},"schema":"https://github.com/citation-style-language/schema/raw/master/csl-citation.json"}</w:instrText>
      </w:r>
      <w:r w:rsidR="004E5C36">
        <w:rPr>
          <w:rFonts w:asciiTheme="majorBidi" w:hAnsiTheme="majorBidi" w:cstheme="majorBidi"/>
          <w:color w:val="000000"/>
          <w:sz w:val="24"/>
          <w:szCs w:val="24"/>
        </w:rPr>
        <w:fldChar w:fldCharType="separate"/>
      </w:r>
      <w:r w:rsidR="004E5C36" w:rsidRPr="004E5C36">
        <w:rPr>
          <w:rFonts w:asciiTheme="majorBidi" w:hAnsiTheme="majorBidi" w:cstheme="majorBidi"/>
          <w:noProof/>
          <w:color w:val="000000"/>
          <w:sz w:val="24"/>
          <w:szCs w:val="24"/>
        </w:rPr>
        <w:t>(Verde, 2021)</w:t>
      </w:r>
      <w:r w:rsidR="004E5C36">
        <w:rPr>
          <w:rFonts w:asciiTheme="majorBidi" w:hAnsiTheme="majorBidi" w:cstheme="majorBidi"/>
          <w:color w:val="000000"/>
          <w:sz w:val="24"/>
          <w:szCs w:val="24"/>
        </w:rPr>
        <w:fldChar w:fldCharType="end"/>
      </w:r>
      <w:r w:rsidR="00B54529" w:rsidRPr="00B54529">
        <w:rPr>
          <w:rFonts w:asciiTheme="majorBidi" w:hAnsiTheme="majorBidi" w:cstheme="majorBidi"/>
          <w:color w:val="000000"/>
          <w:sz w:val="24"/>
          <w:szCs w:val="24"/>
        </w:rPr>
        <w:t>.</w:t>
      </w:r>
    </w:p>
    <w:p w14:paraId="2E9BE0DE" w14:textId="77777777" w:rsidR="0031724D" w:rsidRDefault="0031724D" w:rsidP="0031724D">
      <w:pPr>
        <w:pStyle w:val="ListParagraph"/>
        <w:autoSpaceDE w:val="0"/>
        <w:autoSpaceDN w:val="0"/>
        <w:adjustRightInd w:val="0"/>
        <w:spacing w:after="0" w:line="240" w:lineRule="auto"/>
        <w:ind w:left="1440"/>
        <w:rPr>
          <w:rFonts w:asciiTheme="majorBidi" w:hAnsiTheme="majorBidi" w:cstheme="majorBidi"/>
          <w:color w:val="000000"/>
          <w:sz w:val="24"/>
          <w:szCs w:val="24"/>
        </w:rPr>
      </w:pPr>
    </w:p>
    <w:p w14:paraId="309A2665" w14:textId="7C2DDFAE" w:rsidR="0031724D" w:rsidRPr="0031724D" w:rsidRDefault="0031724D">
      <w:pPr>
        <w:pStyle w:val="ListParagraph"/>
        <w:numPr>
          <w:ilvl w:val="0"/>
          <w:numId w:val="5"/>
        </w:numPr>
        <w:autoSpaceDE w:val="0"/>
        <w:autoSpaceDN w:val="0"/>
        <w:adjustRightInd w:val="0"/>
        <w:spacing w:after="0" w:line="240" w:lineRule="auto"/>
        <w:rPr>
          <w:rFonts w:asciiTheme="majorBidi" w:hAnsiTheme="majorBidi" w:cstheme="majorBidi"/>
          <w:b/>
          <w:bCs/>
          <w:color w:val="000000"/>
          <w:sz w:val="24"/>
          <w:szCs w:val="24"/>
        </w:rPr>
      </w:pPr>
      <w:r w:rsidRPr="0031724D">
        <w:rPr>
          <w:rFonts w:asciiTheme="majorBidi" w:hAnsiTheme="majorBidi" w:cstheme="majorBidi"/>
          <w:b/>
          <w:bCs/>
          <w:color w:val="000000"/>
          <w:sz w:val="24"/>
          <w:szCs w:val="24"/>
        </w:rPr>
        <w:t>D</w:t>
      </w:r>
      <w:r w:rsidR="00863B76" w:rsidRPr="0031724D">
        <w:rPr>
          <w:rFonts w:asciiTheme="majorBidi" w:hAnsiTheme="majorBidi" w:cstheme="majorBidi"/>
          <w:b/>
          <w:bCs/>
          <w:color w:val="000000"/>
          <w:sz w:val="24"/>
          <w:szCs w:val="24"/>
        </w:rPr>
        <w:t>iversification</w:t>
      </w:r>
      <w:r>
        <w:rPr>
          <w:rFonts w:asciiTheme="majorBidi" w:hAnsiTheme="majorBidi" w:cstheme="majorBidi"/>
          <w:b/>
          <w:bCs/>
          <w:color w:val="000000"/>
          <w:sz w:val="24"/>
          <w:szCs w:val="24"/>
        </w:rPr>
        <w:t>:</w:t>
      </w:r>
      <w:r w:rsidR="00AA0BB9">
        <w:rPr>
          <w:rFonts w:asciiTheme="majorBidi" w:hAnsiTheme="majorBidi" w:cstheme="majorBidi"/>
          <w:b/>
          <w:bCs/>
          <w:color w:val="000000"/>
          <w:sz w:val="24"/>
          <w:szCs w:val="24"/>
        </w:rPr>
        <w:t xml:space="preserve"> </w:t>
      </w:r>
      <w:r w:rsidR="00AA0BB9">
        <w:rPr>
          <w:rFonts w:asciiTheme="majorBidi" w:hAnsiTheme="majorBidi" w:cstheme="majorBidi"/>
          <w:color w:val="000000"/>
          <w:sz w:val="24"/>
          <w:szCs w:val="24"/>
        </w:rPr>
        <w:t>i</w:t>
      </w:r>
      <w:r w:rsidR="00AA0BB9" w:rsidRPr="00AA0BB9">
        <w:rPr>
          <w:rFonts w:asciiTheme="majorBidi" w:hAnsiTheme="majorBidi" w:cstheme="majorBidi"/>
          <w:color w:val="000000"/>
          <w:sz w:val="24"/>
          <w:szCs w:val="24"/>
        </w:rPr>
        <w:t xml:space="preserve">t is a </w:t>
      </w:r>
      <w:r w:rsidR="00AA0BB9">
        <w:rPr>
          <w:rFonts w:asciiTheme="majorBidi" w:hAnsiTheme="majorBidi" w:cstheme="majorBidi"/>
          <w:color w:val="000000"/>
          <w:sz w:val="24"/>
          <w:szCs w:val="24"/>
        </w:rPr>
        <w:t>planned</w:t>
      </w:r>
      <w:r w:rsidR="00AA0BB9" w:rsidRPr="00AA0BB9">
        <w:rPr>
          <w:rFonts w:asciiTheme="majorBidi" w:hAnsiTheme="majorBidi" w:cstheme="majorBidi"/>
          <w:color w:val="000000"/>
          <w:sz w:val="24"/>
          <w:szCs w:val="24"/>
        </w:rPr>
        <w:t xml:space="preserve"> strategy whereby a company concentrates on multiple industries at once to offer a number of various products or services that are not necessarily related to one another in order to benefit their current customer base, a comparable market, or an altogether different audience</w:t>
      </w:r>
      <w:r w:rsidR="00D259CE">
        <w:rPr>
          <w:rFonts w:asciiTheme="majorBidi" w:hAnsiTheme="majorBidi" w:cstheme="majorBidi"/>
          <w:color w:val="000000"/>
          <w:sz w:val="24"/>
          <w:szCs w:val="24"/>
        </w:rPr>
        <w:t xml:space="preserve">. FutureTEC implements diversification by </w:t>
      </w:r>
      <w:r w:rsidR="00D259CE" w:rsidRPr="00D259CE">
        <w:rPr>
          <w:rFonts w:asciiTheme="majorBidi" w:hAnsiTheme="majorBidi" w:cstheme="majorBidi"/>
          <w:color w:val="000000"/>
          <w:sz w:val="24"/>
          <w:szCs w:val="24"/>
        </w:rPr>
        <w:t xml:space="preserve">delivering world-class </w:t>
      </w:r>
      <w:r w:rsidR="00D259CE">
        <w:rPr>
          <w:rFonts w:asciiTheme="majorBidi" w:hAnsiTheme="majorBidi" w:cstheme="majorBidi"/>
          <w:color w:val="000000"/>
          <w:sz w:val="24"/>
          <w:szCs w:val="24"/>
        </w:rPr>
        <w:t>i</w:t>
      </w:r>
      <w:r w:rsidR="00D259CE" w:rsidRPr="00D259CE">
        <w:rPr>
          <w:rFonts w:asciiTheme="majorBidi" w:hAnsiTheme="majorBidi" w:cstheme="majorBidi"/>
          <w:color w:val="000000"/>
          <w:sz w:val="24"/>
          <w:szCs w:val="24"/>
        </w:rPr>
        <w:t xml:space="preserve">nformation </w:t>
      </w:r>
      <w:r w:rsidR="00D259CE">
        <w:rPr>
          <w:rFonts w:asciiTheme="majorBidi" w:hAnsiTheme="majorBidi" w:cstheme="majorBidi"/>
          <w:color w:val="000000"/>
          <w:sz w:val="24"/>
          <w:szCs w:val="24"/>
        </w:rPr>
        <w:t>s</w:t>
      </w:r>
      <w:r w:rsidR="00D259CE" w:rsidRPr="00D259CE">
        <w:rPr>
          <w:rFonts w:asciiTheme="majorBidi" w:hAnsiTheme="majorBidi" w:cstheme="majorBidi"/>
          <w:color w:val="000000"/>
          <w:sz w:val="24"/>
          <w:szCs w:val="24"/>
        </w:rPr>
        <w:t xml:space="preserve">ecurity, </w:t>
      </w:r>
      <w:r w:rsidR="00D259CE">
        <w:rPr>
          <w:rFonts w:asciiTheme="majorBidi" w:hAnsiTheme="majorBidi" w:cstheme="majorBidi"/>
          <w:color w:val="000000"/>
          <w:sz w:val="24"/>
          <w:szCs w:val="24"/>
        </w:rPr>
        <w:t>i</w:t>
      </w:r>
      <w:r w:rsidR="00D259CE" w:rsidRPr="00D259CE">
        <w:rPr>
          <w:rFonts w:asciiTheme="majorBidi" w:hAnsiTheme="majorBidi" w:cstheme="majorBidi"/>
          <w:color w:val="000000"/>
          <w:sz w:val="24"/>
          <w:szCs w:val="24"/>
        </w:rPr>
        <w:t xml:space="preserve">nformation </w:t>
      </w:r>
      <w:r w:rsidR="00D259CE">
        <w:rPr>
          <w:rFonts w:asciiTheme="majorBidi" w:hAnsiTheme="majorBidi" w:cstheme="majorBidi"/>
          <w:color w:val="000000"/>
          <w:sz w:val="24"/>
          <w:szCs w:val="24"/>
        </w:rPr>
        <w:t>m</w:t>
      </w:r>
      <w:r w:rsidR="00D259CE" w:rsidRPr="00D259CE">
        <w:rPr>
          <w:rFonts w:asciiTheme="majorBidi" w:hAnsiTheme="majorBidi" w:cstheme="majorBidi"/>
          <w:color w:val="000000"/>
          <w:sz w:val="24"/>
          <w:szCs w:val="24"/>
        </w:rPr>
        <w:t xml:space="preserve">anagement, and </w:t>
      </w:r>
      <w:r w:rsidR="00D259CE">
        <w:rPr>
          <w:rFonts w:asciiTheme="majorBidi" w:hAnsiTheme="majorBidi" w:cstheme="majorBidi"/>
          <w:color w:val="000000"/>
          <w:sz w:val="24"/>
          <w:szCs w:val="24"/>
        </w:rPr>
        <w:t>b</w:t>
      </w:r>
      <w:r w:rsidR="00D259CE" w:rsidRPr="00D259CE">
        <w:rPr>
          <w:rFonts w:asciiTheme="majorBidi" w:hAnsiTheme="majorBidi" w:cstheme="majorBidi"/>
          <w:color w:val="000000"/>
          <w:sz w:val="24"/>
          <w:szCs w:val="24"/>
        </w:rPr>
        <w:t xml:space="preserve">usiness </w:t>
      </w:r>
      <w:r w:rsidR="00D259CE">
        <w:rPr>
          <w:rFonts w:asciiTheme="majorBidi" w:hAnsiTheme="majorBidi" w:cstheme="majorBidi"/>
          <w:color w:val="000000"/>
          <w:sz w:val="24"/>
          <w:szCs w:val="24"/>
        </w:rPr>
        <w:t>s</w:t>
      </w:r>
      <w:r w:rsidR="00D259CE" w:rsidRPr="00D259CE">
        <w:rPr>
          <w:rFonts w:asciiTheme="majorBidi" w:hAnsiTheme="majorBidi" w:cstheme="majorBidi"/>
          <w:color w:val="000000"/>
          <w:sz w:val="24"/>
          <w:szCs w:val="24"/>
        </w:rPr>
        <w:t>olutions.</w:t>
      </w:r>
      <w:r w:rsidR="00B54529">
        <w:rPr>
          <w:rFonts w:asciiTheme="majorBidi" w:hAnsiTheme="majorBidi" w:cstheme="majorBidi"/>
          <w:color w:val="000000"/>
          <w:sz w:val="24"/>
          <w:szCs w:val="24"/>
        </w:rPr>
        <w:t xml:space="preserve"> </w:t>
      </w:r>
      <w:r w:rsidR="00B54529">
        <w:rPr>
          <w:rFonts w:asciiTheme="majorBidi" w:hAnsiTheme="majorBidi" w:cstheme="majorBidi"/>
          <w:color w:val="000000"/>
          <w:sz w:val="24"/>
          <w:szCs w:val="24"/>
        </w:rPr>
        <w:fldChar w:fldCharType="begin" w:fldLock="1"/>
      </w:r>
      <w:r w:rsidR="004E5C36">
        <w:rPr>
          <w:rFonts w:asciiTheme="majorBidi" w:hAnsiTheme="majorBidi" w:cstheme="majorBidi"/>
          <w:color w:val="000000"/>
          <w:sz w:val="24"/>
          <w:szCs w:val="24"/>
        </w:rPr>
        <w:instrText>ADDIN CSL_CITATION {"citationItems":[{"id":"ITEM-1","itemData":{"URL":"https://marketfinance.com/business-finance/why-you-should-consider-diversifying","accessed":{"date-parts":[["2022","11","28"]]},"author":[{"dropping-particle":"","family":"Knowledge Center","given":"","non-dropping-particle":"","parse-names":false,"suffix":""}],"container-title":"Knowledge Center","id":"ITEM-1","issued":{"date-parts":[["2019"]]},"title":"Addressing the benefits of business diversification","type":"webpage"},"uris":["http://www.mendeley.com/documents/?uuid=567d3a66-c596-39f5-8f1b-a7f7ef7ea0fb"]}],"mendeley":{"formattedCitation":"(Knowledge Center, 2019)","plainTextFormattedCitation":"(Knowledge Center, 2019)","previouslyFormattedCitation":"(Knowledge Center, 2019)"},"properties":{"noteIndex":0},"schema":"https://github.com/citation-style-language/schema/raw/master/csl-citation.json"}</w:instrText>
      </w:r>
      <w:r w:rsidR="00B54529">
        <w:rPr>
          <w:rFonts w:asciiTheme="majorBidi" w:hAnsiTheme="majorBidi" w:cstheme="majorBidi"/>
          <w:color w:val="000000"/>
          <w:sz w:val="24"/>
          <w:szCs w:val="24"/>
        </w:rPr>
        <w:fldChar w:fldCharType="separate"/>
      </w:r>
      <w:r w:rsidR="00B54529" w:rsidRPr="00B54529">
        <w:rPr>
          <w:rFonts w:asciiTheme="majorBidi" w:hAnsiTheme="majorBidi" w:cstheme="majorBidi"/>
          <w:noProof/>
          <w:color w:val="000000"/>
          <w:sz w:val="24"/>
          <w:szCs w:val="24"/>
        </w:rPr>
        <w:t>(Knowledge Center, 2019)</w:t>
      </w:r>
      <w:r w:rsidR="00B54529">
        <w:rPr>
          <w:rFonts w:asciiTheme="majorBidi" w:hAnsiTheme="majorBidi" w:cstheme="majorBidi"/>
          <w:color w:val="000000"/>
          <w:sz w:val="24"/>
          <w:szCs w:val="24"/>
        </w:rPr>
        <w:fldChar w:fldCharType="end"/>
      </w:r>
      <w:r w:rsidR="00AA0BB9" w:rsidRPr="00AA0BB9">
        <w:rPr>
          <w:rFonts w:asciiTheme="majorBidi" w:hAnsiTheme="majorBidi" w:cstheme="majorBidi"/>
          <w:color w:val="000000"/>
          <w:sz w:val="24"/>
          <w:szCs w:val="24"/>
        </w:rPr>
        <w:t>.</w:t>
      </w:r>
    </w:p>
    <w:p w14:paraId="0CF0D437" w14:textId="77777777" w:rsidR="0031724D" w:rsidRPr="0031724D" w:rsidRDefault="0031724D" w:rsidP="0031724D">
      <w:pPr>
        <w:pStyle w:val="ListParagraph"/>
        <w:autoSpaceDE w:val="0"/>
        <w:autoSpaceDN w:val="0"/>
        <w:adjustRightInd w:val="0"/>
        <w:spacing w:after="0" w:line="240" w:lineRule="auto"/>
        <w:ind w:left="1440"/>
        <w:rPr>
          <w:rFonts w:asciiTheme="majorBidi" w:hAnsiTheme="majorBidi" w:cstheme="majorBidi"/>
          <w:b/>
          <w:bCs/>
          <w:color w:val="000000"/>
          <w:sz w:val="24"/>
          <w:szCs w:val="24"/>
        </w:rPr>
      </w:pPr>
    </w:p>
    <w:p w14:paraId="676D3CE4" w14:textId="3FC2250B" w:rsidR="0031724D" w:rsidRPr="00F61252" w:rsidRDefault="0031724D">
      <w:pPr>
        <w:pStyle w:val="ListParagraph"/>
        <w:numPr>
          <w:ilvl w:val="0"/>
          <w:numId w:val="5"/>
        </w:numPr>
        <w:autoSpaceDE w:val="0"/>
        <w:autoSpaceDN w:val="0"/>
        <w:adjustRightInd w:val="0"/>
        <w:spacing w:after="0" w:line="240" w:lineRule="auto"/>
        <w:rPr>
          <w:rFonts w:asciiTheme="majorBidi" w:hAnsiTheme="majorBidi" w:cstheme="majorBidi"/>
          <w:color w:val="000000"/>
          <w:sz w:val="24"/>
          <w:szCs w:val="24"/>
        </w:rPr>
      </w:pPr>
      <w:r w:rsidRPr="0031724D">
        <w:rPr>
          <w:rFonts w:asciiTheme="majorBidi" w:hAnsiTheme="majorBidi" w:cstheme="majorBidi"/>
          <w:b/>
          <w:bCs/>
          <w:color w:val="000000"/>
          <w:sz w:val="24"/>
          <w:szCs w:val="24"/>
        </w:rPr>
        <w:t>C</w:t>
      </w:r>
      <w:r w:rsidR="00863B76" w:rsidRPr="0031724D">
        <w:rPr>
          <w:rFonts w:asciiTheme="majorBidi" w:hAnsiTheme="majorBidi" w:cstheme="majorBidi"/>
          <w:b/>
          <w:bCs/>
          <w:color w:val="000000"/>
          <w:sz w:val="24"/>
          <w:szCs w:val="24"/>
        </w:rPr>
        <w:t xml:space="preserve">hanges in </w:t>
      </w:r>
      <w:r w:rsidRPr="0031724D">
        <w:rPr>
          <w:rFonts w:asciiTheme="majorBidi" w:hAnsiTheme="majorBidi" w:cstheme="majorBidi"/>
          <w:b/>
          <w:bCs/>
          <w:color w:val="000000"/>
          <w:sz w:val="24"/>
          <w:szCs w:val="24"/>
        </w:rPr>
        <w:t>L</w:t>
      </w:r>
      <w:r w:rsidR="00863B76" w:rsidRPr="0031724D">
        <w:rPr>
          <w:rFonts w:asciiTheme="majorBidi" w:hAnsiTheme="majorBidi" w:cstheme="majorBidi"/>
          <w:b/>
          <w:bCs/>
          <w:color w:val="000000"/>
          <w:sz w:val="24"/>
          <w:szCs w:val="24"/>
        </w:rPr>
        <w:t>egislation</w:t>
      </w:r>
      <w:r>
        <w:rPr>
          <w:rFonts w:asciiTheme="majorBidi" w:hAnsiTheme="majorBidi" w:cstheme="majorBidi"/>
          <w:b/>
          <w:bCs/>
          <w:color w:val="000000"/>
          <w:sz w:val="24"/>
          <w:szCs w:val="24"/>
        </w:rPr>
        <w:t>:</w:t>
      </w:r>
      <w:r w:rsidR="00F61252">
        <w:rPr>
          <w:rFonts w:asciiTheme="majorBidi" w:hAnsiTheme="majorBidi" w:cstheme="majorBidi"/>
          <w:b/>
          <w:bCs/>
          <w:color w:val="000000"/>
          <w:sz w:val="24"/>
          <w:szCs w:val="24"/>
        </w:rPr>
        <w:t xml:space="preserve"> </w:t>
      </w:r>
      <w:r w:rsidR="00F61252" w:rsidRPr="00D259CE">
        <w:rPr>
          <w:rFonts w:asciiTheme="majorBidi" w:hAnsiTheme="majorBidi" w:cstheme="majorBidi"/>
          <w:color w:val="000000"/>
          <w:sz w:val="24"/>
          <w:szCs w:val="24"/>
        </w:rPr>
        <w:t>m</w:t>
      </w:r>
      <w:r w:rsidR="00F61252" w:rsidRPr="00F61252">
        <w:rPr>
          <w:rFonts w:asciiTheme="majorBidi" w:hAnsiTheme="majorBidi" w:cstheme="majorBidi"/>
          <w:color w:val="000000"/>
          <w:sz w:val="24"/>
          <w:szCs w:val="24"/>
        </w:rPr>
        <w:t>ost governmental law changes are outside of the control of businesses; nonetheless, these alterations must be made known to businesses before they go into effect, giving them adequate time to plan and take any necessary activities to guarantee that they abide by the new requirements. Failure to do so could have serious consequences, such as fines or jail time, as well as bad press that might have a negative effect on sales</w:t>
      </w:r>
      <w:r w:rsidR="00F61252">
        <w:rPr>
          <w:rFonts w:asciiTheme="majorBidi" w:hAnsiTheme="majorBidi" w:cstheme="majorBidi"/>
          <w:color w:val="000000"/>
          <w:sz w:val="24"/>
          <w:szCs w:val="24"/>
        </w:rPr>
        <w:t xml:space="preserve"> </w:t>
      </w:r>
      <w:r w:rsidR="00FE48C4">
        <w:rPr>
          <w:rFonts w:asciiTheme="majorBidi" w:hAnsiTheme="majorBidi" w:cstheme="majorBidi"/>
          <w:color w:val="000000"/>
          <w:sz w:val="24"/>
          <w:szCs w:val="24"/>
        </w:rPr>
        <w:fldChar w:fldCharType="begin" w:fldLock="1"/>
      </w:r>
      <w:r w:rsidR="009E2C7B">
        <w:rPr>
          <w:rFonts w:asciiTheme="majorBidi" w:hAnsiTheme="majorBidi" w:cstheme="majorBidi"/>
          <w:color w:val="000000"/>
          <w:sz w:val="24"/>
          <w:szCs w:val="24"/>
        </w:rPr>
        <w:instrText>ADDIN CSL_CITATION {"citationItems":[{"id":"ITEM-1","itemData":{"URL":"https://www.bbc.co.uk/bitesize/guides/zdxynrd/revision/2","accessed":{"date-parts":[["2022","11","28"]]},"author":[{"dropping-particle":"","family":"BBC Bitesiz","given":"","non-dropping-particle":"","parse-names":false,"suffix":""}],"container-title":"BBC Bitesize","id":"ITEM-1","issued":{"date-parts":[["2021"]]},"title":"Businesses’ responses to changes in legislation","type":"webpage"},"uris":["http://www.mendeley.com/documents/?uuid=50fb2e45-74ae-3d9a-958a-33779c2517db"]}],"mendeley":{"formattedCitation":"(BBC Bitesiz, 2021)","plainTextFormattedCitation":"(BBC Bitesiz, 2021)","previouslyFormattedCitation":"(BBC Bitesiz, 2021)"},"properties":{"noteIndex":0},"schema":"https://github.com/citation-style-language/schema/raw/master/csl-citation.json"}</w:instrText>
      </w:r>
      <w:r w:rsidR="00FE48C4">
        <w:rPr>
          <w:rFonts w:asciiTheme="majorBidi" w:hAnsiTheme="majorBidi" w:cstheme="majorBidi"/>
          <w:color w:val="000000"/>
          <w:sz w:val="24"/>
          <w:szCs w:val="24"/>
        </w:rPr>
        <w:fldChar w:fldCharType="separate"/>
      </w:r>
      <w:r w:rsidR="00FE48C4" w:rsidRPr="00F61252">
        <w:rPr>
          <w:rFonts w:asciiTheme="majorBidi" w:hAnsiTheme="majorBidi" w:cstheme="majorBidi"/>
          <w:noProof/>
          <w:color w:val="000000"/>
          <w:sz w:val="24"/>
          <w:szCs w:val="24"/>
        </w:rPr>
        <w:t>(BBC Bitesiz, 2021)</w:t>
      </w:r>
      <w:r w:rsidR="00FE48C4">
        <w:rPr>
          <w:rFonts w:asciiTheme="majorBidi" w:hAnsiTheme="majorBidi" w:cstheme="majorBidi"/>
          <w:color w:val="000000"/>
          <w:sz w:val="24"/>
          <w:szCs w:val="24"/>
        </w:rPr>
        <w:fldChar w:fldCharType="end"/>
      </w:r>
      <w:r w:rsidR="00F61252" w:rsidRPr="00F61252">
        <w:rPr>
          <w:rFonts w:asciiTheme="majorBidi" w:hAnsiTheme="majorBidi" w:cstheme="majorBidi"/>
          <w:color w:val="000000"/>
          <w:sz w:val="24"/>
          <w:szCs w:val="24"/>
        </w:rPr>
        <w:t>.</w:t>
      </w:r>
    </w:p>
    <w:p w14:paraId="4A0755EA" w14:textId="77777777" w:rsidR="0031724D" w:rsidRPr="0031724D" w:rsidRDefault="0031724D" w:rsidP="0031724D">
      <w:pPr>
        <w:pStyle w:val="ListParagraph"/>
        <w:autoSpaceDE w:val="0"/>
        <w:autoSpaceDN w:val="0"/>
        <w:adjustRightInd w:val="0"/>
        <w:spacing w:after="0" w:line="240" w:lineRule="auto"/>
        <w:ind w:left="1440"/>
        <w:rPr>
          <w:rFonts w:asciiTheme="majorBidi" w:hAnsiTheme="majorBidi" w:cstheme="majorBidi"/>
          <w:b/>
          <w:bCs/>
          <w:color w:val="000000"/>
          <w:sz w:val="24"/>
          <w:szCs w:val="24"/>
        </w:rPr>
      </w:pPr>
    </w:p>
    <w:p w14:paraId="133951AA" w14:textId="0037DAA3" w:rsidR="00863B76" w:rsidRDefault="0031724D">
      <w:pPr>
        <w:pStyle w:val="ListParagraph"/>
        <w:numPr>
          <w:ilvl w:val="0"/>
          <w:numId w:val="5"/>
        </w:numPr>
        <w:autoSpaceDE w:val="0"/>
        <w:autoSpaceDN w:val="0"/>
        <w:adjustRightInd w:val="0"/>
        <w:spacing w:after="0" w:line="240" w:lineRule="auto"/>
        <w:rPr>
          <w:rFonts w:asciiTheme="majorBidi" w:hAnsiTheme="majorBidi" w:cstheme="majorBidi"/>
          <w:b/>
          <w:bCs/>
          <w:color w:val="000000"/>
          <w:sz w:val="24"/>
          <w:szCs w:val="24"/>
        </w:rPr>
      </w:pPr>
      <w:r w:rsidRPr="0031724D">
        <w:rPr>
          <w:rFonts w:asciiTheme="majorBidi" w:hAnsiTheme="majorBidi" w:cstheme="majorBidi"/>
          <w:b/>
          <w:bCs/>
          <w:color w:val="000000"/>
          <w:sz w:val="24"/>
          <w:szCs w:val="24"/>
        </w:rPr>
        <w:t>S</w:t>
      </w:r>
      <w:r w:rsidR="00863B76" w:rsidRPr="0031724D">
        <w:rPr>
          <w:rFonts w:asciiTheme="majorBidi" w:hAnsiTheme="majorBidi" w:cstheme="majorBidi"/>
          <w:b/>
          <w:bCs/>
          <w:color w:val="000000"/>
          <w:sz w:val="24"/>
          <w:szCs w:val="24"/>
        </w:rPr>
        <w:t xml:space="preserve">ystem </w:t>
      </w:r>
      <w:r w:rsidRPr="0031724D">
        <w:rPr>
          <w:rFonts w:asciiTheme="majorBidi" w:hAnsiTheme="majorBidi" w:cstheme="majorBidi"/>
          <w:b/>
          <w:bCs/>
          <w:color w:val="000000"/>
          <w:sz w:val="24"/>
          <w:szCs w:val="24"/>
        </w:rPr>
        <w:t>U</w:t>
      </w:r>
      <w:r w:rsidR="00863B76" w:rsidRPr="0031724D">
        <w:rPr>
          <w:rFonts w:asciiTheme="majorBidi" w:hAnsiTheme="majorBidi" w:cstheme="majorBidi"/>
          <w:b/>
          <w:bCs/>
          <w:color w:val="000000"/>
          <w:sz w:val="24"/>
          <w:szCs w:val="24"/>
        </w:rPr>
        <w:t>pgrades</w:t>
      </w:r>
      <w:r>
        <w:rPr>
          <w:rFonts w:asciiTheme="majorBidi" w:hAnsiTheme="majorBidi" w:cstheme="majorBidi"/>
          <w:b/>
          <w:bCs/>
          <w:color w:val="000000"/>
          <w:sz w:val="24"/>
          <w:szCs w:val="24"/>
        </w:rPr>
        <w:t>:</w:t>
      </w:r>
      <w:r w:rsidR="009E2C7B">
        <w:rPr>
          <w:rFonts w:asciiTheme="majorBidi" w:hAnsiTheme="majorBidi" w:cstheme="majorBidi"/>
          <w:b/>
          <w:bCs/>
          <w:color w:val="000000"/>
          <w:sz w:val="24"/>
          <w:szCs w:val="24"/>
        </w:rPr>
        <w:t xml:space="preserve"> </w:t>
      </w:r>
      <w:r w:rsidR="009E2C7B">
        <w:rPr>
          <w:rFonts w:asciiTheme="majorBidi" w:hAnsiTheme="majorBidi" w:cstheme="majorBidi"/>
          <w:color w:val="000000"/>
          <w:sz w:val="24"/>
          <w:szCs w:val="24"/>
        </w:rPr>
        <w:t>when upgrading to a new system in the organization, it can come with a variety of challenges associated with the cost of the installation of the new system, the staff</w:t>
      </w:r>
      <w:r w:rsidR="005E76D3">
        <w:rPr>
          <w:rFonts w:asciiTheme="majorBidi" w:hAnsiTheme="majorBidi" w:cstheme="majorBidi"/>
          <w:color w:val="000000"/>
          <w:sz w:val="24"/>
          <w:szCs w:val="24"/>
        </w:rPr>
        <w:t>’</w:t>
      </w:r>
      <w:r w:rsidR="009E2C7B">
        <w:rPr>
          <w:rFonts w:asciiTheme="majorBidi" w:hAnsiTheme="majorBidi" w:cstheme="majorBidi"/>
          <w:color w:val="000000"/>
          <w:sz w:val="24"/>
          <w:szCs w:val="24"/>
        </w:rPr>
        <w:t>s ability to adapt to the new system, and it could take some time until the organization finds a systems that is suitable to their organization, and unfortunately some data may be lost during the migration to the new system</w:t>
      </w:r>
      <w:r w:rsidR="008E7B3A">
        <w:rPr>
          <w:rFonts w:asciiTheme="majorBidi" w:hAnsiTheme="majorBidi" w:cstheme="majorBidi"/>
          <w:color w:val="000000"/>
          <w:sz w:val="24"/>
          <w:szCs w:val="24"/>
        </w:rPr>
        <w:t>. This is one of the main challenges that FutureTEC will face when implementing the project as they need a new system to minimize data retention, and FutureTEC is planning to minimize the effect of upgrading to a new system</w:t>
      </w:r>
      <w:r w:rsidR="00FA5E0E">
        <w:rPr>
          <w:rFonts w:asciiTheme="majorBidi" w:hAnsiTheme="majorBidi" w:cstheme="majorBidi"/>
          <w:color w:val="000000"/>
          <w:sz w:val="24"/>
          <w:szCs w:val="24"/>
        </w:rPr>
        <w:t xml:space="preserve"> </w:t>
      </w:r>
      <w:r w:rsidR="00FA5E0E">
        <w:rPr>
          <w:rFonts w:asciiTheme="majorBidi" w:hAnsiTheme="majorBidi" w:cstheme="majorBidi"/>
          <w:color w:val="000000"/>
          <w:sz w:val="24"/>
          <w:szCs w:val="24"/>
        </w:rPr>
        <w:fldChar w:fldCharType="begin" w:fldLock="1"/>
      </w:r>
      <w:r w:rsidR="00D855FC">
        <w:rPr>
          <w:rFonts w:asciiTheme="majorBidi" w:hAnsiTheme="majorBidi" w:cstheme="majorBidi"/>
          <w:color w:val="000000"/>
          <w:sz w:val="24"/>
          <w:szCs w:val="24"/>
        </w:rPr>
        <w:instrText>ADDIN CSL_CITATION {"citationItems":[{"id":"ITEM-1","itemData":{"URL":"https://www.zibtek.com/blog/10-challenges-to-think-about-when-upgrading-from-legacy-systems/","accessed":{"date-parts":[["2022","11","28"]]},"author":[{"dropping-particle":"","family":"Merrill","given":"Cachi","non-dropping-particle":"","parse-names":false,"suffix":""}],"container-title":"Zibtek Blog","id":"ITEM-1","issued":{"date-parts":[["2019"]]},"title":"10 Challenges To Think About When Upgrading From Legacy Systems","type":"webpage"},"uris":["http://www.mendeley.com/documents/?uuid=3540d3ed-669c-3d97-ba80-d702675cd93e"]}],"mendeley":{"formattedCitation":"(Merrill, 2019)","plainTextFormattedCitation":"(Merrill, 2019)","previouslyFormattedCitation":"(Merrill, 2019)"},"properties":{"noteIndex":0},"schema":"https://github.com/citation-style-language/schema/raw/master/csl-citation.json"}</w:instrText>
      </w:r>
      <w:r w:rsidR="00FA5E0E">
        <w:rPr>
          <w:rFonts w:asciiTheme="majorBidi" w:hAnsiTheme="majorBidi" w:cstheme="majorBidi"/>
          <w:color w:val="000000"/>
          <w:sz w:val="24"/>
          <w:szCs w:val="24"/>
        </w:rPr>
        <w:fldChar w:fldCharType="separate"/>
      </w:r>
      <w:r w:rsidR="00FA5E0E" w:rsidRPr="00FA5E0E">
        <w:rPr>
          <w:rFonts w:asciiTheme="majorBidi" w:hAnsiTheme="majorBidi" w:cstheme="majorBidi"/>
          <w:noProof/>
          <w:color w:val="000000"/>
          <w:sz w:val="24"/>
          <w:szCs w:val="24"/>
        </w:rPr>
        <w:t>(Merrill, 2019)</w:t>
      </w:r>
      <w:r w:rsidR="00FA5E0E">
        <w:rPr>
          <w:rFonts w:asciiTheme="majorBidi" w:hAnsiTheme="majorBidi" w:cstheme="majorBidi"/>
          <w:color w:val="000000"/>
          <w:sz w:val="24"/>
          <w:szCs w:val="24"/>
        </w:rPr>
        <w:fldChar w:fldCharType="end"/>
      </w:r>
      <w:r w:rsidR="009E2C7B">
        <w:rPr>
          <w:rFonts w:asciiTheme="majorBidi" w:hAnsiTheme="majorBidi" w:cstheme="majorBidi"/>
          <w:color w:val="000000"/>
          <w:sz w:val="24"/>
          <w:szCs w:val="24"/>
        </w:rPr>
        <w:t>.</w:t>
      </w:r>
    </w:p>
    <w:p w14:paraId="44B73B93" w14:textId="77777777" w:rsidR="00534798" w:rsidRPr="00534798" w:rsidRDefault="00534798" w:rsidP="00534798">
      <w:pPr>
        <w:pStyle w:val="ListParagraph"/>
        <w:rPr>
          <w:rFonts w:asciiTheme="majorBidi" w:hAnsiTheme="majorBidi" w:cstheme="majorBidi"/>
          <w:b/>
          <w:bCs/>
          <w:color w:val="000000"/>
          <w:sz w:val="24"/>
          <w:szCs w:val="24"/>
        </w:rPr>
      </w:pPr>
    </w:p>
    <w:p w14:paraId="290282D3" w14:textId="2FCAA9C4" w:rsidR="00534798" w:rsidRDefault="00534798">
      <w:pPr>
        <w:pStyle w:val="ListParagraph"/>
        <w:numPr>
          <w:ilvl w:val="0"/>
          <w:numId w:val="4"/>
        </w:numPr>
        <w:autoSpaceDE w:val="0"/>
        <w:autoSpaceDN w:val="0"/>
        <w:adjustRightInd w:val="0"/>
        <w:spacing w:after="0" w:line="240" w:lineRule="auto"/>
        <w:rPr>
          <w:rFonts w:asciiTheme="majorBidi" w:hAnsiTheme="majorBidi" w:cstheme="majorBidi"/>
          <w:b/>
          <w:bCs/>
          <w:color w:val="000000"/>
          <w:sz w:val="24"/>
          <w:szCs w:val="24"/>
        </w:rPr>
      </w:pPr>
      <w:r w:rsidRPr="00477252">
        <w:rPr>
          <w:rStyle w:val="Heading4Char"/>
          <w:rFonts w:asciiTheme="majorBidi" w:hAnsiTheme="majorBidi"/>
          <w:b/>
          <w:bCs/>
          <w:i w:val="0"/>
          <w:iCs w:val="0"/>
          <w:color w:val="auto"/>
          <w:sz w:val="24"/>
          <w:szCs w:val="24"/>
        </w:rPr>
        <w:t>Unplanned Changes</w:t>
      </w:r>
      <w:r>
        <w:rPr>
          <w:rFonts w:asciiTheme="majorBidi" w:hAnsiTheme="majorBidi" w:cstheme="majorBidi"/>
          <w:b/>
          <w:bCs/>
          <w:color w:val="000000"/>
          <w:sz w:val="24"/>
          <w:szCs w:val="24"/>
        </w:rPr>
        <w:t>:</w:t>
      </w:r>
      <w:r w:rsidR="00AA3711">
        <w:rPr>
          <w:rFonts w:asciiTheme="majorBidi" w:hAnsiTheme="majorBidi" w:cstheme="majorBidi"/>
          <w:b/>
          <w:bCs/>
          <w:color w:val="000000"/>
          <w:sz w:val="24"/>
          <w:szCs w:val="24"/>
        </w:rPr>
        <w:t xml:space="preserve"> </w:t>
      </w:r>
      <w:r w:rsidR="00AA3711">
        <w:rPr>
          <w:rFonts w:asciiTheme="majorBidi" w:hAnsiTheme="majorBidi" w:cstheme="majorBidi"/>
          <w:color w:val="000000"/>
          <w:sz w:val="24"/>
          <w:szCs w:val="24"/>
        </w:rPr>
        <w:t xml:space="preserve">it is </w:t>
      </w:r>
      <w:r w:rsidR="00AA3711" w:rsidRPr="00AA3711">
        <w:rPr>
          <w:rFonts w:asciiTheme="majorBidi" w:hAnsiTheme="majorBidi" w:cstheme="majorBidi"/>
          <w:color w:val="000000"/>
          <w:sz w:val="24"/>
          <w:szCs w:val="24"/>
        </w:rPr>
        <w:t>change</w:t>
      </w:r>
      <w:r w:rsidR="00AA3711">
        <w:rPr>
          <w:rFonts w:asciiTheme="majorBidi" w:hAnsiTheme="majorBidi" w:cstheme="majorBidi"/>
          <w:color w:val="000000"/>
          <w:sz w:val="24"/>
          <w:szCs w:val="24"/>
        </w:rPr>
        <w:t>s that happen</w:t>
      </w:r>
      <w:r w:rsidR="00AA3711" w:rsidRPr="00AA3711">
        <w:rPr>
          <w:rFonts w:asciiTheme="majorBidi" w:hAnsiTheme="majorBidi" w:cstheme="majorBidi"/>
          <w:color w:val="000000"/>
          <w:sz w:val="24"/>
          <w:szCs w:val="24"/>
        </w:rPr>
        <w:t xml:space="preserve"> in an organization that was not anticipated before it was required, frequently as a result of changes in the environment in which it operates</w:t>
      </w:r>
      <w:r w:rsidR="00AA3711">
        <w:rPr>
          <w:rFonts w:asciiTheme="majorBidi" w:hAnsiTheme="majorBidi" w:cstheme="majorBidi"/>
          <w:color w:val="000000"/>
          <w:sz w:val="24"/>
          <w:szCs w:val="24"/>
        </w:rPr>
        <w:t xml:space="preserve"> </w:t>
      </w:r>
      <w:r w:rsidR="00AA3711">
        <w:rPr>
          <w:rFonts w:asciiTheme="majorBidi" w:hAnsiTheme="majorBidi" w:cstheme="majorBidi"/>
          <w:color w:val="000000"/>
          <w:sz w:val="24"/>
          <w:szCs w:val="24"/>
        </w:rPr>
        <w:fldChar w:fldCharType="begin" w:fldLock="1"/>
      </w:r>
      <w:r w:rsidR="00B54529">
        <w:rPr>
          <w:rFonts w:asciiTheme="majorBidi" w:hAnsiTheme="majorBidi" w:cstheme="majorBidi"/>
          <w:color w:val="000000"/>
          <w:sz w:val="24"/>
          <w:szCs w:val="24"/>
        </w:rPr>
        <w:instrText>ADDIN CSL_CITATION {"citationItems":[{"id":"ITEM-1","itemData":{"URL":"https://link.springer.com/referenceworkentry/10.1007%2F978-3-319-20928-9_748","accessed":{"date-parts":[["2022","11","28"]]},"author":[{"dropping-particle":"","family":"Mahauganee Shaw","given":"","non-dropping-particle":"","parse-names":false,"suffix":""}],"container-title":"SpringerLink","id":"ITEM-1","issued":{"date-parts":[["2018"]]},"title":"Unplanned Change and Crisis Management | SpringerLink","type":"webpage"},"uris":["http://www.mendeley.com/documents/?uuid=841f0e49-1460-3e3e-8239-6ac03af67294"]}],"mendeley":{"formattedCitation":"(Mahauganee Shaw, 2018)","plainTextFormattedCitation":"(Mahauganee Shaw, 2018)","previouslyFormattedCitation":"(Mahauganee Shaw, 2018)"},"properties":{"noteIndex":0},"schema":"https://github.com/citation-style-language/schema/raw/master/csl-citation.json"}</w:instrText>
      </w:r>
      <w:r w:rsidR="00AA3711">
        <w:rPr>
          <w:rFonts w:asciiTheme="majorBidi" w:hAnsiTheme="majorBidi" w:cstheme="majorBidi"/>
          <w:color w:val="000000"/>
          <w:sz w:val="24"/>
          <w:szCs w:val="24"/>
        </w:rPr>
        <w:fldChar w:fldCharType="separate"/>
      </w:r>
      <w:r w:rsidR="00AA3711" w:rsidRPr="00AA3711">
        <w:rPr>
          <w:rFonts w:asciiTheme="majorBidi" w:hAnsiTheme="majorBidi" w:cstheme="majorBidi"/>
          <w:noProof/>
          <w:color w:val="000000"/>
          <w:sz w:val="24"/>
          <w:szCs w:val="24"/>
        </w:rPr>
        <w:t>(Mahauganee Shaw, 2018)</w:t>
      </w:r>
      <w:r w:rsidR="00AA3711">
        <w:rPr>
          <w:rFonts w:asciiTheme="majorBidi" w:hAnsiTheme="majorBidi" w:cstheme="majorBidi"/>
          <w:color w:val="000000"/>
          <w:sz w:val="24"/>
          <w:szCs w:val="24"/>
        </w:rPr>
        <w:fldChar w:fldCharType="end"/>
      </w:r>
      <w:r w:rsidR="00AA3711" w:rsidRPr="00AA3711">
        <w:rPr>
          <w:rFonts w:asciiTheme="majorBidi" w:hAnsiTheme="majorBidi" w:cstheme="majorBidi"/>
          <w:color w:val="000000"/>
          <w:sz w:val="24"/>
          <w:szCs w:val="24"/>
        </w:rPr>
        <w:t>.</w:t>
      </w:r>
      <w:r w:rsidR="00AA3711">
        <w:rPr>
          <w:rFonts w:asciiTheme="majorBidi" w:hAnsiTheme="majorBidi" w:cstheme="majorBidi"/>
          <w:color w:val="000000"/>
          <w:sz w:val="24"/>
          <w:szCs w:val="24"/>
        </w:rPr>
        <w:t xml:space="preserve"> </w:t>
      </w:r>
      <w:r w:rsidR="00E46A9F">
        <w:rPr>
          <w:rFonts w:asciiTheme="majorBidi" w:hAnsiTheme="majorBidi" w:cstheme="majorBidi"/>
          <w:color w:val="000000"/>
          <w:sz w:val="24"/>
          <w:szCs w:val="24"/>
        </w:rPr>
        <w:t>There are two types of unplanned change:</w:t>
      </w:r>
    </w:p>
    <w:p w14:paraId="27AFFB61" w14:textId="77777777" w:rsidR="003F64A2" w:rsidRDefault="003F64A2" w:rsidP="003F64A2">
      <w:pPr>
        <w:pStyle w:val="ListParagraph"/>
        <w:autoSpaceDE w:val="0"/>
        <w:autoSpaceDN w:val="0"/>
        <w:adjustRightInd w:val="0"/>
        <w:spacing w:after="0" w:line="240" w:lineRule="auto"/>
        <w:ind w:left="1080"/>
        <w:rPr>
          <w:rFonts w:asciiTheme="majorBidi" w:hAnsiTheme="majorBidi" w:cstheme="majorBidi"/>
          <w:b/>
          <w:bCs/>
          <w:color w:val="000000"/>
          <w:sz w:val="24"/>
          <w:szCs w:val="24"/>
        </w:rPr>
      </w:pPr>
    </w:p>
    <w:p w14:paraId="3DFE99A0" w14:textId="0783A9BD" w:rsidR="00534798" w:rsidRPr="00DB1463" w:rsidRDefault="00534798">
      <w:pPr>
        <w:pStyle w:val="ListParagraph"/>
        <w:numPr>
          <w:ilvl w:val="0"/>
          <w:numId w:val="6"/>
        </w:numPr>
        <w:autoSpaceDE w:val="0"/>
        <w:autoSpaceDN w:val="0"/>
        <w:adjustRightInd w:val="0"/>
        <w:spacing w:after="0" w:line="240" w:lineRule="auto"/>
        <w:rPr>
          <w:rFonts w:asciiTheme="majorBidi" w:hAnsiTheme="majorBidi" w:cstheme="majorBidi"/>
          <w:color w:val="000000"/>
          <w:sz w:val="24"/>
          <w:szCs w:val="24"/>
        </w:rPr>
      </w:pPr>
      <w:r>
        <w:rPr>
          <w:rFonts w:asciiTheme="majorBidi" w:hAnsiTheme="majorBidi" w:cstheme="majorBidi"/>
          <w:b/>
          <w:bCs/>
          <w:color w:val="000000"/>
          <w:sz w:val="24"/>
          <w:szCs w:val="24"/>
        </w:rPr>
        <w:t>Internal:</w:t>
      </w:r>
      <w:r w:rsidR="00DB1463">
        <w:rPr>
          <w:rFonts w:asciiTheme="majorBidi" w:hAnsiTheme="majorBidi" w:cstheme="majorBidi"/>
          <w:b/>
          <w:bCs/>
          <w:color w:val="000000"/>
          <w:sz w:val="24"/>
          <w:szCs w:val="24"/>
        </w:rPr>
        <w:t xml:space="preserve"> </w:t>
      </w:r>
      <w:r w:rsidR="00DB1463">
        <w:rPr>
          <w:rFonts w:asciiTheme="majorBidi" w:hAnsiTheme="majorBidi" w:cstheme="majorBidi"/>
          <w:color w:val="000000"/>
          <w:sz w:val="24"/>
          <w:szCs w:val="24"/>
        </w:rPr>
        <w:t>it is the</w:t>
      </w:r>
      <w:r w:rsidR="00DB1463" w:rsidRPr="00DB1463">
        <w:rPr>
          <w:rFonts w:asciiTheme="majorBidi" w:hAnsiTheme="majorBidi" w:cstheme="majorBidi"/>
          <w:color w:val="000000"/>
          <w:sz w:val="24"/>
          <w:szCs w:val="24"/>
        </w:rPr>
        <w:t xml:space="preserve"> change that occurs within a company without prior planning and is implemented hastily</w:t>
      </w:r>
      <w:r w:rsidR="002111E7">
        <w:rPr>
          <w:rFonts w:asciiTheme="majorBidi" w:hAnsiTheme="majorBidi" w:cstheme="majorBidi"/>
          <w:color w:val="000000"/>
          <w:sz w:val="24"/>
          <w:szCs w:val="24"/>
        </w:rPr>
        <w:t xml:space="preserve">. </w:t>
      </w:r>
      <w:r w:rsidR="0035094B">
        <w:rPr>
          <w:rFonts w:asciiTheme="majorBidi" w:hAnsiTheme="majorBidi" w:cstheme="majorBidi"/>
          <w:color w:val="000000"/>
          <w:sz w:val="24"/>
          <w:szCs w:val="24"/>
        </w:rPr>
        <w:t>Often, internal unplanned changes occur in FutureTEC, as they</w:t>
      </w:r>
      <w:r w:rsidR="002111E7" w:rsidRPr="002111E7">
        <w:rPr>
          <w:rFonts w:asciiTheme="majorBidi" w:hAnsiTheme="majorBidi" w:cstheme="majorBidi"/>
          <w:color w:val="000000"/>
          <w:sz w:val="24"/>
          <w:szCs w:val="24"/>
        </w:rPr>
        <w:t xml:space="preserve"> might arise as a result of a shift in the demographic composition of the company, such as what happens when individuals previously excluded from certain jobs are now able to perform them normally.</w:t>
      </w:r>
      <w:r w:rsidR="002111E7">
        <w:rPr>
          <w:rFonts w:asciiTheme="majorBidi" w:hAnsiTheme="majorBidi" w:cstheme="majorBidi"/>
          <w:color w:val="000000"/>
          <w:sz w:val="24"/>
          <w:szCs w:val="24"/>
        </w:rPr>
        <w:t xml:space="preserve"> These changes in the demographics can happen very rapidly and business have to adapt quickly to them. </w:t>
      </w:r>
      <w:r w:rsidR="00D855FC" w:rsidRPr="00D855FC">
        <w:rPr>
          <w:rFonts w:asciiTheme="majorBidi" w:hAnsiTheme="majorBidi" w:cstheme="majorBidi"/>
          <w:color w:val="000000"/>
          <w:sz w:val="24"/>
          <w:szCs w:val="24"/>
        </w:rPr>
        <w:t>Another reason for unplanned internal changes could be performance gaps. For instance, when a new product or service doesn</w:t>
      </w:r>
      <w:r w:rsidR="005E76D3">
        <w:rPr>
          <w:rFonts w:asciiTheme="majorBidi" w:hAnsiTheme="majorBidi" w:cstheme="majorBidi"/>
          <w:color w:val="000000"/>
          <w:sz w:val="24"/>
          <w:szCs w:val="24"/>
        </w:rPr>
        <w:t>’</w:t>
      </w:r>
      <w:r w:rsidR="00D855FC" w:rsidRPr="00D855FC">
        <w:rPr>
          <w:rFonts w:asciiTheme="majorBidi" w:hAnsiTheme="majorBidi" w:cstheme="majorBidi"/>
          <w:color w:val="000000"/>
          <w:sz w:val="24"/>
          <w:szCs w:val="24"/>
        </w:rPr>
        <w:t>t perform as well as anticipated, they may need to make urgent adjustments to close the gap.</w:t>
      </w:r>
      <w:r w:rsidR="00D855FC">
        <w:rPr>
          <w:rFonts w:asciiTheme="majorBidi" w:hAnsiTheme="majorBidi" w:cstheme="majorBidi"/>
          <w:color w:val="000000"/>
          <w:sz w:val="24"/>
          <w:szCs w:val="24"/>
        </w:rPr>
        <w:t xml:space="preserve"> </w:t>
      </w:r>
      <w:r w:rsidR="00D855FC" w:rsidRPr="00D855FC">
        <w:rPr>
          <w:rFonts w:asciiTheme="majorBidi" w:hAnsiTheme="majorBidi" w:cstheme="majorBidi"/>
          <w:color w:val="000000"/>
          <w:sz w:val="24"/>
          <w:szCs w:val="24"/>
        </w:rPr>
        <w:t>Performance gaps serve as catalysts for organizational innovation, according to research</w:t>
      </w:r>
      <w:r w:rsidR="00D855FC">
        <w:rPr>
          <w:rFonts w:asciiTheme="majorBidi" w:hAnsiTheme="majorBidi" w:cstheme="majorBidi"/>
          <w:color w:val="000000"/>
          <w:sz w:val="24"/>
          <w:szCs w:val="24"/>
        </w:rPr>
        <w:t xml:space="preserve"> </w:t>
      </w:r>
      <w:r w:rsidR="00D855FC">
        <w:rPr>
          <w:rFonts w:asciiTheme="majorBidi" w:hAnsiTheme="majorBidi" w:cstheme="majorBidi"/>
          <w:color w:val="000000"/>
          <w:sz w:val="24"/>
          <w:szCs w:val="24"/>
        </w:rPr>
        <w:fldChar w:fldCharType="begin" w:fldLock="1"/>
      </w:r>
      <w:r w:rsidR="001F1FF2">
        <w:rPr>
          <w:rFonts w:asciiTheme="majorBidi" w:hAnsiTheme="majorBidi" w:cstheme="majorBidi"/>
          <w:color w:val="000000"/>
          <w:sz w:val="24"/>
          <w:szCs w:val="24"/>
        </w:rPr>
        <w:instrText>ADDIN CSL_CITATION {"citationItems":[{"id":"ITEM-1","itemData":{"URL":"https://managementstudyguide.com/forces-of-organizational-change.htm","accessed":{"date-parts":[["2022","11","28"]]},"author":[{"dropping-particle":"","family":"Juneja","given":"Prachi","non-dropping-particle":"","parse-names":false,"suffix":""}],"container-title":"Management Study Guide","id":"ITEM-1","issued":{"date-parts":[["2017"]]},"page":"1-6","title":"Forces of Organizational Change: Planned vs. Unplanned Change and Internal &amp; External Change","type":"webpage"},"uris":["http://www.mendeley.com/documents/?uuid=2475b60c-2e2f-3c12-a8b5-141415ed642c"]}],"mendeley":{"formattedCitation":"(Juneja, 2017)","plainTextFormattedCitation":"(Juneja, 2017)","previouslyFormattedCitation":"(Juneja, 2017)"},"properties":{"noteIndex":0},"schema":"https://github.com/citation-style-language/schema/raw/master/csl-citation.json"}</w:instrText>
      </w:r>
      <w:r w:rsidR="00D855FC">
        <w:rPr>
          <w:rFonts w:asciiTheme="majorBidi" w:hAnsiTheme="majorBidi" w:cstheme="majorBidi"/>
          <w:color w:val="000000"/>
          <w:sz w:val="24"/>
          <w:szCs w:val="24"/>
        </w:rPr>
        <w:fldChar w:fldCharType="separate"/>
      </w:r>
      <w:r w:rsidR="00D855FC" w:rsidRPr="00D855FC">
        <w:rPr>
          <w:rFonts w:asciiTheme="majorBidi" w:hAnsiTheme="majorBidi" w:cstheme="majorBidi"/>
          <w:noProof/>
          <w:color w:val="000000"/>
          <w:sz w:val="24"/>
          <w:szCs w:val="24"/>
        </w:rPr>
        <w:t>(Juneja, 2017)</w:t>
      </w:r>
      <w:r w:rsidR="00D855FC">
        <w:rPr>
          <w:rFonts w:asciiTheme="majorBidi" w:hAnsiTheme="majorBidi" w:cstheme="majorBidi"/>
          <w:color w:val="000000"/>
          <w:sz w:val="24"/>
          <w:szCs w:val="24"/>
        </w:rPr>
        <w:fldChar w:fldCharType="end"/>
      </w:r>
      <w:r w:rsidR="00D855FC" w:rsidRPr="00D855FC">
        <w:rPr>
          <w:rFonts w:asciiTheme="majorBidi" w:hAnsiTheme="majorBidi" w:cstheme="majorBidi"/>
          <w:color w:val="000000"/>
          <w:sz w:val="24"/>
          <w:szCs w:val="24"/>
        </w:rPr>
        <w:t>.</w:t>
      </w:r>
    </w:p>
    <w:p w14:paraId="064CD043" w14:textId="77777777" w:rsidR="003F64A2" w:rsidRDefault="003F64A2" w:rsidP="003F64A2">
      <w:pPr>
        <w:pStyle w:val="ListParagraph"/>
        <w:autoSpaceDE w:val="0"/>
        <w:autoSpaceDN w:val="0"/>
        <w:adjustRightInd w:val="0"/>
        <w:spacing w:after="0" w:line="240" w:lineRule="auto"/>
        <w:ind w:left="1440"/>
        <w:rPr>
          <w:rFonts w:asciiTheme="majorBidi" w:hAnsiTheme="majorBidi" w:cstheme="majorBidi"/>
          <w:b/>
          <w:bCs/>
          <w:color w:val="000000"/>
          <w:sz w:val="24"/>
          <w:szCs w:val="24"/>
        </w:rPr>
      </w:pPr>
    </w:p>
    <w:p w14:paraId="13AB3CD5" w14:textId="15E3F76A" w:rsidR="00534798" w:rsidRPr="004C387A" w:rsidRDefault="00534798">
      <w:pPr>
        <w:pStyle w:val="ListParagraph"/>
        <w:numPr>
          <w:ilvl w:val="0"/>
          <w:numId w:val="6"/>
        </w:numPr>
        <w:autoSpaceDE w:val="0"/>
        <w:autoSpaceDN w:val="0"/>
        <w:adjustRightInd w:val="0"/>
        <w:spacing w:after="0" w:line="240" w:lineRule="auto"/>
        <w:rPr>
          <w:rFonts w:asciiTheme="majorBidi" w:hAnsiTheme="majorBidi" w:cstheme="majorBidi"/>
          <w:color w:val="000000"/>
          <w:sz w:val="24"/>
          <w:szCs w:val="24"/>
        </w:rPr>
      </w:pPr>
      <w:r>
        <w:rPr>
          <w:rFonts w:asciiTheme="majorBidi" w:hAnsiTheme="majorBidi" w:cstheme="majorBidi"/>
          <w:b/>
          <w:bCs/>
          <w:color w:val="000000"/>
          <w:sz w:val="24"/>
          <w:szCs w:val="24"/>
        </w:rPr>
        <w:lastRenderedPageBreak/>
        <w:t>External:</w:t>
      </w:r>
      <w:r w:rsidR="004C387A">
        <w:rPr>
          <w:rFonts w:asciiTheme="majorBidi" w:hAnsiTheme="majorBidi" w:cstheme="majorBidi"/>
          <w:b/>
          <w:bCs/>
          <w:color w:val="000000"/>
          <w:sz w:val="24"/>
          <w:szCs w:val="24"/>
        </w:rPr>
        <w:t xml:space="preserve"> </w:t>
      </w:r>
      <w:r w:rsidR="004C387A">
        <w:rPr>
          <w:rFonts w:asciiTheme="majorBidi" w:hAnsiTheme="majorBidi" w:cstheme="majorBidi"/>
          <w:color w:val="000000"/>
          <w:sz w:val="24"/>
          <w:szCs w:val="24"/>
        </w:rPr>
        <w:t>o</w:t>
      </w:r>
      <w:r w:rsidR="004C387A" w:rsidRPr="004C387A">
        <w:rPr>
          <w:rFonts w:asciiTheme="majorBidi" w:hAnsiTheme="majorBidi" w:cstheme="majorBidi"/>
          <w:color w:val="000000"/>
          <w:sz w:val="24"/>
          <w:szCs w:val="24"/>
        </w:rPr>
        <w:t>rganizations are forced to change as a result of two very important factors: economic uncertainty and changes in governmental rules.</w:t>
      </w:r>
      <w:r w:rsidR="0035094B">
        <w:rPr>
          <w:rFonts w:asciiTheme="majorBidi" w:hAnsiTheme="majorBidi" w:cstheme="majorBidi"/>
          <w:color w:val="000000"/>
          <w:sz w:val="24"/>
          <w:szCs w:val="24"/>
        </w:rPr>
        <w:t xml:space="preserve"> FutureTEC faces this problem like any other organization because</w:t>
      </w:r>
      <w:r w:rsidR="004C387A">
        <w:rPr>
          <w:rFonts w:asciiTheme="majorBidi" w:hAnsiTheme="majorBidi" w:cstheme="majorBidi"/>
          <w:color w:val="000000"/>
          <w:sz w:val="24"/>
          <w:szCs w:val="24"/>
        </w:rPr>
        <w:t xml:space="preserve"> </w:t>
      </w:r>
      <w:r w:rsidR="0035094B">
        <w:rPr>
          <w:rFonts w:asciiTheme="majorBidi" w:hAnsiTheme="majorBidi" w:cstheme="majorBidi"/>
          <w:color w:val="000000"/>
          <w:sz w:val="24"/>
          <w:szCs w:val="24"/>
        </w:rPr>
        <w:t>t</w:t>
      </w:r>
      <w:r w:rsidR="004C387A">
        <w:rPr>
          <w:rFonts w:asciiTheme="majorBidi" w:hAnsiTheme="majorBidi" w:cstheme="majorBidi"/>
          <w:color w:val="000000"/>
          <w:sz w:val="24"/>
          <w:szCs w:val="24"/>
        </w:rPr>
        <w:t>his can happen when the government changes some of its legislations and it doesn</w:t>
      </w:r>
      <w:r w:rsidR="005E76D3">
        <w:rPr>
          <w:rFonts w:asciiTheme="majorBidi" w:hAnsiTheme="majorBidi" w:cstheme="majorBidi"/>
          <w:color w:val="000000"/>
          <w:sz w:val="24"/>
          <w:szCs w:val="24"/>
        </w:rPr>
        <w:t>’</w:t>
      </w:r>
      <w:r w:rsidR="004C387A">
        <w:rPr>
          <w:rFonts w:asciiTheme="majorBidi" w:hAnsiTheme="majorBidi" w:cstheme="majorBidi"/>
          <w:color w:val="000000"/>
          <w:sz w:val="24"/>
          <w:szCs w:val="24"/>
        </w:rPr>
        <w:t>t give businesses enough time to adapt to the new regulations. Also, d</w:t>
      </w:r>
      <w:r w:rsidR="004C387A" w:rsidRPr="004C387A">
        <w:rPr>
          <w:rFonts w:asciiTheme="majorBidi" w:hAnsiTheme="majorBidi" w:cstheme="majorBidi"/>
          <w:color w:val="000000"/>
          <w:sz w:val="24"/>
          <w:szCs w:val="24"/>
        </w:rPr>
        <w:t xml:space="preserve">ue to competitive constraints brought on by the global economic environment, organizations are forced to </w:t>
      </w:r>
      <w:r w:rsidR="004C387A">
        <w:rPr>
          <w:rFonts w:asciiTheme="majorBidi" w:hAnsiTheme="majorBidi" w:cstheme="majorBidi"/>
          <w:color w:val="000000"/>
          <w:sz w:val="24"/>
          <w:szCs w:val="24"/>
        </w:rPr>
        <w:t>rapidly and continually change according to the market</w:t>
      </w:r>
      <w:r w:rsidR="005E76D3">
        <w:rPr>
          <w:rFonts w:asciiTheme="majorBidi" w:hAnsiTheme="majorBidi" w:cstheme="majorBidi"/>
          <w:color w:val="000000"/>
          <w:sz w:val="24"/>
          <w:szCs w:val="24"/>
        </w:rPr>
        <w:t>’</w:t>
      </w:r>
      <w:r w:rsidR="004C387A">
        <w:rPr>
          <w:rFonts w:asciiTheme="majorBidi" w:hAnsiTheme="majorBidi" w:cstheme="majorBidi"/>
          <w:color w:val="000000"/>
          <w:sz w:val="24"/>
          <w:szCs w:val="24"/>
        </w:rPr>
        <w:t>s need to gain more clients, therefore, increase their revenue.</w:t>
      </w:r>
    </w:p>
    <w:p w14:paraId="26846AEF" w14:textId="77777777" w:rsidR="0031724D" w:rsidRPr="0031724D" w:rsidRDefault="0031724D" w:rsidP="0031724D">
      <w:pPr>
        <w:pStyle w:val="ListParagraph"/>
        <w:autoSpaceDE w:val="0"/>
        <w:autoSpaceDN w:val="0"/>
        <w:adjustRightInd w:val="0"/>
        <w:spacing w:after="0" w:line="240" w:lineRule="auto"/>
        <w:ind w:left="1440"/>
        <w:rPr>
          <w:rFonts w:asciiTheme="majorBidi" w:hAnsiTheme="majorBidi" w:cstheme="majorBidi"/>
          <w:color w:val="000000"/>
          <w:sz w:val="24"/>
          <w:szCs w:val="24"/>
        </w:rPr>
      </w:pPr>
    </w:p>
    <w:p w14:paraId="381C7827" w14:textId="77777777" w:rsidR="00863B76" w:rsidRPr="00863B76" w:rsidRDefault="00863B76" w:rsidP="00863B76">
      <w:pPr>
        <w:autoSpaceDE w:val="0"/>
        <w:autoSpaceDN w:val="0"/>
        <w:adjustRightInd w:val="0"/>
        <w:spacing w:after="0" w:line="240" w:lineRule="auto"/>
        <w:ind w:left="1080"/>
        <w:rPr>
          <w:rFonts w:asciiTheme="majorBidi" w:hAnsiTheme="majorBidi" w:cstheme="majorBidi"/>
          <w:color w:val="000000"/>
          <w:sz w:val="24"/>
          <w:szCs w:val="24"/>
        </w:rPr>
      </w:pPr>
    </w:p>
    <w:p w14:paraId="6D374191" w14:textId="10E222C9" w:rsidR="00863B76" w:rsidRDefault="00BF3C95" w:rsidP="00BF3C95">
      <w:pPr>
        <w:rPr>
          <w:rFonts w:asciiTheme="majorBidi" w:hAnsiTheme="majorBidi" w:cstheme="majorBidi"/>
          <w:sz w:val="24"/>
          <w:szCs w:val="24"/>
        </w:rPr>
      </w:pPr>
      <w:bookmarkStart w:id="39" w:name="_Toc125877682"/>
      <w:r w:rsidRPr="00BF3C95">
        <w:rPr>
          <w:rStyle w:val="Heading2Char"/>
          <w:rFonts w:asciiTheme="majorBidi" w:hAnsiTheme="majorBidi"/>
          <w:b/>
          <w:bCs/>
          <w:color w:val="auto"/>
          <w:sz w:val="24"/>
          <w:szCs w:val="24"/>
        </w:rPr>
        <w:t>Organization Requirements</w:t>
      </w:r>
      <w:bookmarkEnd w:id="39"/>
      <w:r>
        <w:rPr>
          <w:rFonts w:asciiTheme="majorBidi" w:hAnsiTheme="majorBidi" w:cstheme="majorBidi"/>
          <w:sz w:val="24"/>
          <w:szCs w:val="24"/>
        </w:rPr>
        <w:br/>
      </w:r>
      <w:r w:rsidR="00FF3C2B" w:rsidRPr="00FF3C2B">
        <w:rPr>
          <w:rFonts w:asciiTheme="majorBidi" w:hAnsiTheme="majorBidi" w:cstheme="majorBidi"/>
          <w:sz w:val="24"/>
          <w:szCs w:val="24"/>
        </w:rPr>
        <w:t xml:space="preserve">These contain </w:t>
      </w:r>
      <w:r w:rsidR="002111E7" w:rsidRPr="00FF3C2B">
        <w:rPr>
          <w:rFonts w:asciiTheme="majorBidi" w:hAnsiTheme="majorBidi" w:cstheme="majorBidi"/>
          <w:sz w:val="24"/>
          <w:szCs w:val="24"/>
        </w:rPr>
        <w:t>all</w:t>
      </w:r>
      <w:r w:rsidR="00FF3C2B" w:rsidRPr="00FF3C2B">
        <w:rPr>
          <w:rFonts w:asciiTheme="majorBidi" w:hAnsiTheme="majorBidi" w:cstheme="majorBidi"/>
          <w:sz w:val="24"/>
          <w:szCs w:val="24"/>
        </w:rPr>
        <w:t xml:space="preserve"> the prerequisites that the organization must meet before the project can start.</w:t>
      </w:r>
    </w:p>
    <w:p w14:paraId="42E8E300" w14:textId="7CA83B93" w:rsidR="00863B76" w:rsidRDefault="00863B76">
      <w:pPr>
        <w:pStyle w:val="ListParagraph"/>
        <w:numPr>
          <w:ilvl w:val="1"/>
          <w:numId w:val="2"/>
        </w:numPr>
        <w:ind w:left="720"/>
        <w:rPr>
          <w:rFonts w:asciiTheme="majorBidi" w:hAnsiTheme="majorBidi" w:cstheme="majorBidi"/>
          <w:sz w:val="24"/>
          <w:szCs w:val="24"/>
        </w:rPr>
      </w:pPr>
      <w:r w:rsidRPr="006952FD">
        <w:rPr>
          <w:rFonts w:asciiTheme="majorBidi" w:hAnsiTheme="majorBidi" w:cstheme="majorBidi"/>
          <w:b/>
          <w:bCs/>
          <w:sz w:val="24"/>
          <w:szCs w:val="24"/>
        </w:rPr>
        <w:t>Cost:</w:t>
      </w:r>
      <w:r w:rsidR="00FC10A4">
        <w:rPr>
          <w:rFonts w:asciiTheme="majorBidi" w:hAnsiTheme="majorBidi" w:cstheme="majorBidi"/>
          <w:b/>
          <w:bCs/>
          <w:sz w:val="24"/>
          <w:szCs w:val="24"/>
        </w:rPr>
        <w:t xml:space="preserve"> </w:t>
      </w:r>
      <w:r w:rsidR="00FC10A4">
        <w:rPr>
          <w:rFonts w:asciiTheme="majorBidi" w:hAnsiTheme="majorBidi" w:cstheme="majorBidi"/>
          <w:sz w:val="24"/>
          <w:szCs w:val="24"/>
        </w:rPr>
        <w:t>the cost for this project mainly consists of the intelligent data management platforms that will be used to filter out all the existing data and</w:t>
      </w:r>
      <w:r w:rsidR="00713C59">
        <w:rPr>
          <w:rFonts w:asciiTheme="majorBidi" w:hAnsiTheme="majorBidi" w:cstheme="majorBidi"/>
          <w:sz w:val="24"/>
          <w:szCs w:val="24"/>
        </w:rPr>
        <w:t xml:space="preserve"> the new system that implements</w:t>
      </w:r>
      <w:r w:rsidR="00FC10A4">
        <w:rPr>
          <w:rFonts w:asciiTheme="majorBidi" w:hAnsiTheme="majorBidi" w:cstheme="majorBidi"/>
          <w:sz w:val="24"/>
          <w:szCs w:val="24"/>
        </w:rPr>
        <w:t xml:space="preserve"> new policies for data retention across the company</w:t>
      </w:r>
      <w:r w:rsidR="005E76D3">
        <w:rPr>
          <w:rFonts w:asciiTheme="majorBidi" w:hAnsiTheme="majorBidi" w:cstheme="majorBidi"/>
          <w:sz w:val="24"/>
          <w:szCs w:val="24"/>
        </w:rPr>
        <w:t>’</w:t>
      </w:r>
      <w:r w:rsidR="00FC10A4">
        <w:rPr>
          <w:rFonts w:asciiTheme="majorBidi" w:hAnsiTheme="majorBidi" w:cstheme="majorBidi"/>
          <w:sz w:val="24"/>
          <w:szCs w:val="24"/>
        </w:rPr>
        <w:t>s entire system.</w:t>
      </w:r>
    </w:p>
    <w:p w14:paraId="04645939" w14:textId="77777777" w:rsidR="00AA0BB9" w:rsidRPr="006952FD" w:rsidRDefault="00AA0BB9" w:rsidP="00AA0BB9">
      <w:pPr>
        <w:pStyle w:val="ListParagraph"/>
        <w:rPr>
          <w:rFonts w:asciiTheme="majorBidi" w:hAnsiTheme="majorBidi" w:cstheme="majorBidi"/>
          <w:sz w:val="24"/>
          <w:szCs w:val="24"/>
        </w:rPr>
      </w:pPr>
    </w:p>
    <w:p w14:paraId="16C078AC" w14:textId="067F1F08" w:rsidR="00863B76" w:rsidRDefault="00863B76">
      <w:pPr>
        <w:pStyle w:val="ListParagraph"/>
        <w:numPr>
          <w:ilvl w:val="1"/>
          <w:numId w:val="2"/>
        </w:numPr>
        <w:ind w:left="720"/>
        <w:rPr>
          <w:rFonts w:asciiTheme="majorBidi" w:hAnsiTheme="majorBidi" w:cstheme="majorBidi"/>
          <w:sz w:val="24"/>
          <w:szCs w:val="24"/>
        </w:rPr>
      </w:pPr>
      <w:r w:rsidRPr="006952FD">
        <w:rPr>
          <w:rFonts w:asciiTheme="majorBidi" w:hAnsiTheme="majorBidi" w:cstheme="majorBidi"/>
          <w:b/>
          <w:bCs/>
          <w:sz w:val="24"/>
          <w:szCs w:val="24"/>
        </w:rPr>
        <w:t>Scope:</w:t>
      </w:r>
      <w:r w:rsidR="00A4439E">
        <w:rPr>
          <w:rFonts w:asciiTheme="majorBidi" w:hAnsiTheme="majorBidi" w:cstheme="majorBidi"/>
          <w:b/>
          <w:bCs/>
          <w:sz w:val="24"/>
          <w:szCs w:val="24"/>
        </w:rPr>
        <w:t xml:space="preserve"> </w:t>
      </w:r>
      <w:r w:rsidR="00A4439E">
        <w:rPr>
          <w:rFonts w:asciiTheme="majorBidi" w:hAnsiTheme="majorBidi" w:cstheme="majorBidi"/>
          <w:sz w:val="24"/>
          <w:szCs w:val="24"/>
        </w:rPr>
        <w:t xml:space="preserve">the scope of the project will be the elimination of all the ROT and Dark data across the entire </w:t>
      </w:r>
      <w:r w:rsidR="008F6CF5">
        <w:rPr>
          <w:rFonts w:asciiTheme="majorBidi" w:hAnsiTheme="majorBidi" w:cstheme="majorBidi"/>
          <w:sz w:val="24"/>
          <w:szCs w:val="24"/>
        </w:rPr>
        <w:t>system and prevent their retention</w:t>
      </w:r>
      <w:r w:rsidR="00A4439E">
        <w:rPr>
          <w:rFonts w:asciiTheme="majorBidi" w:hAnsiTheme="majorBidi" w:cstheme="majorBidi"/>
          <w:sz w:val="24"/>
          <w:szCs w:val="24"/>
        </w:rPr>
        <w:t>.</w:t>
      </w:r>
    </w:p>
    <w:p w14:paraId="55D61E24" w14:textId="77777777" w:rsidR="00AA0BB9" w:rsidRPr="006952FD" w:rsidRDefault="00AA0BB9" w:rsidP="00AA0BB9">
      <w:pPr>
        <w:pStyle w:val="ListParagraph"/>
        <w:rPr>
          <w:rFonts w:asciiTheme="majorBidi" w:hAnsiTheme="majorBidi" w:cstheme="majorBidi"/>
          <w:sz w:val="24"/>
          <w:szCs w:val="24"/>
        </w:rPr>
      </w:pPr>
    </w:p>
    <w:p w14:paraId="5414F461" w14:textId="10199012" w:rsidR="00863B76" w:rsidRDefault="00863B76">
      <w:pPr>
        <w:pStyle w:val="ListParagraph"/>
        <w:numPr>
          <w:ilvl w:val="1"/>
          <w:numId w:val="2"/>
        </w:numPr>
        <w:ind w:left="720"/>
        <w:rPr>
          <w:rFonts w:asciiTheme="majorBidi" w:hAnsiTheme="majorBidi" w:cstheme="majorBidi"/>
          <w:sz w:val="24"/>
          <w:szCs w:val="24"/>
        </w:rPr>
      </w:pPr>
      <w:r w:rsidRPr="006952FD">
        <w:rPr>
          <w:rFonts w:asciiTheme="majorBidi" w:hAnsiTheme="majorBidi" w:cstheme="majorBidi"/>
          <w:b/>
          <w:bCs/>
          <w:sz w:val="24"/>
          <w:szCs w:val="24"/>
        </w:rPr>
        <w:t>Time:</w:t>
      </w:r>
      <w:r w:rsidR="00A4439E">
        <w:rPr>
          <w:rFonts w:asciiTheme="majorBidi" w:hAnsiTheme="majorBidi" w:cstheme="majorBidi"/>
          <w:b/>
          <w:bCs/>
          <w:sz w:val="24"/>
          <w:szCs w:val="24"/>
        </w:rPr>
        <w:t xml:space="preserve"> </w:t>
      </w:r>
      <w:r w:rsidR="00713C59" w:rsidRPr="00713C59">
        <w:rPr>
          <w:rFonts w:asciiTheme="majorBidi" w:hAnsiTheme="majorBidi" w:cstheme="majorBidi"/>
          <w:sz w:val="24"/>
          <w:szCs w:val="24"/>
        </w:rPr>
        <w:t xml:space="preserve">time is of the essence because holding onto ROT and Dark data costs </w:t>
      </w:r>
      <w:r w:rsidR="00713C59">
        <w:rPr>
          <w:rFonts w:asciiTheme="majorBidi" w:hAnsiTheme="majorBidi" w:cstheme="majorBidi"/>
          <w:sz w:val="24"/>
          <w:szCs w:val="24"/>
        </w:rPr>
        <w:t>FutureTEC</w:t>
      </w:r>
      <w:r w:rsidR="00713C59" w:rsidRPr="00713C59">
        <w:rPr>
          <w:rFonts w:asciiTheme="majorBidi" w:hAnsiTheme="majorBidi" w:cstheme="majorBidi"/>
          <w:sz w:val="24"/>
          <w:szCs w:val="24"/>
        </w:rPr>
        <w:t xml:space="preserve"> </w:t>
      </w:r>
      <w:r w:rsidR="00713C59">
        <w:rPr>
          <w:rFonts w:asciiTheme="majorBidi" w:hAnsiTheme="majorBidi" w:cstheme="majorBidi"/>
          <w:sz w:val="24"/>
          <w:szCs w:val="24"/>
        </w:rPr>
        <w:t>hundreds</w:t>
      </w:r>
      <w:r w:rsidR="00713C59" w:rsidRPr="00713C59">
        <w:rPr>
          <w:rFonts w:asciiTheme="majorBidi" w:hAnsiTheme="majorBidi" w:cstheme="majorBidi"/>
          <w:sz w:val="24"/>
          <w:szCs w:val="24"/>
        </w:rPr>
        <w:t xml:space="preserve"> of dollars daily and has a significant negative impact on the environment. However, FutureTEC shouldn</w:t>
      </w:r>
      <w:r w:rsidR="005E76D3">
        <w:rPr>
          <w:rFonts w:asciiTheme="majorBidi" w:hAnsiTheme="majorBidi" w:cstheme="majorBidi"/>
          <w:sz w:val="24"/>
          <w:szCs w:val="24"/>
        </w:rPr>
        <w:t>’</w:t>
      </w:r>
      <w:r w:rsidR="00713C59" w:rsidRPr="00713C59">
        <w:rPr>
          <w:rFonts w:asciiTheme="majorBidi" w:hAnsiTheme="majorBidi" w:cstheme="majorBidi"/>
          <w:sz w:val="24"/>
          <w:szCs w:val="24"/>
        </w:rPr>
        <w:t xml:space="preserve">t rush the project </w:t>
      </w:r>
      <w:r w:rsidR="00713C59">
        <w:rPr>
          <w:rFonts w:asciiTheme="majorBidi" w:hAnsiTheme="majorBidi" w:cstheme="majorBidi"/>
          <w:sz w:val="24"/>
          <w:szCs w:val="24"/>
        </w:rPr>
        <w:t>as</w:t>
      </w:r>
      <w:r w:rsidR="00713C59" w:rsidRPr="00713C59">
        <w:rPr>
          <w:rFonts w:asciiTheme="majorBidi" w:hAnsiTheme="majorBidi" w:cstheme="majorBidi"/>
          <w:sz w:val="24"/>
          <w:szCs w:val="24"/>
        </w:rPr>
        <w:t xml:space="preserve"> it should only start off after all the organization</w:t>
      </w:r>
      <w:r w:rsidR="005E76D3">
        <w:rPr>
          <w:rFonts w:asciiTheme="majorBidi" w:hAnsiTheme="majorBidi" w:cstheme="majorBidi"/>
          <w:sz w:val="24"/>
          <w:szCs w:val="24"/>
        </w:rPr>
        <w:t>’</w:t>
      </w:r>
      <w:r w:rsidR="00713C59" w:rsidRPr="00713C59">
        <w:rPr>
          <w:rFonts w:asciiTheme="majorBidi" w:hAnsiTheme="majorBidi" w:cstheme="majorBidi"/>
          <w:sz w:val="24"/>
          <w:szCs w:val="24"/>
        </w:rPr>
        <w:t>s requirements have been satisfied.</w:t>
      </w:r>
      <w:r w:rsidR="00713C59">
        <w:rPr>
          <w:rFonts w:asciiTheme="majorBidi" w:hAnsiTheme="majorBidi" w:cstheme="majorBidi"/>
          <w:sz w:val="24"/>
          <w:szCs w:val="24"/>
        </w:rPr>
        <w:t xml:space="preserve"> </w:t>
      </w:r>
      <w:r w:rsidR="00713C59" w:rsidRPr="00713C59">
        <w:rPr>
          <w:rFonts w:asciiTheme="majorBidi" w:hAnsiTheme="majorBidi" w:cstheme="majorBidi"/>
          <w:sz w:val="24"/>
          <w:szCs w:val="24"/>
        </w:rPr>
        <w:t>The project should be finished in</w:t>
      </w:r>
      <w:r w:rsidR="00713C59">
        <w:rPr>
          <w:rFonts w:asciiTheme="majorBidi" w:hAnsiTheme="majorBidi" w:cstheme="majorBidi"/>
          <w:sz w:val="24"/>
          <w:szCs w:val="24"/>
        </w:rPr>
        <w:t xml:space="preserve"> about</w:t>
      </w:r>
      <w:r w:rsidR="00713C59" w:rsidRPr="00713C59">
        <w:rPr>
          <w:rFonts w:asciiTheme="majorBidi" w:hAnsiTheme="majorBidi" w:cstheme="majorBidi"/>
          <w:sz w:val="24"/>
          <w:szCs w:val="24"/>
        </w:rPr>
        <w:t xml:space="preserve"> three months.</w:t>
      </w:r>
    </w:p>
    <w:p w14:paraId="378F10AA" w14:textId="77777777" w:rsidR="00AA0BB9" w:rsidRPr="006952FD" w:rsidRDefault="00AA0BB9" w:rsidP="00AA0BB9">
      <w:pPr>
        <w:pStyle w:val="ListParagraph"/>
        <w:rPr>
          <w:rFonts w:asciiTheme="majorBidi" w:hAnsiTheme="majorBidi" w:cstheme="majorBidi"/>
          <w:sz w:val="24"/>
          <w:szCs w:val="24"/>
        </w:rPr>
      </w:pPr>
    </w:p>
    <w:p w14:paraId="4906964E" w14:textId="129229BC" w:rsidR="006952FD" w:rsidRDefault="006952FD">
      <w:pPr>
        <w:pStyle w:val="ListParagraph"/>
        <w:numPr>
          <w:ilvl w:val="1"/>
          <w:numId w:val="2"/>
        </w:numPr>
        <w:ind w:left="720"/>
        <w:rPr>
          <w:rFonts w:asciiTheme="majorBidi" w:hAnsiTheme="majorBidi" w:cstheme="majorBidi"/>
          <w:sz w:val="24"/>
          <w:szCs w:val="24"/>
        </w:rPr>
      </w:pPr>
      <w:r w:rsidRPr="006952FD">
        <w:rPr>
          <w:rFonts w:asciiTheme="majorBidi" w:hAnsiTheme="majorBidi" w:cstheme="majorBidi"/>
          <w:b/>
          <w:bCs/>
          <w:sz w:val="24"/>
          <w:szCs w:val="24"/>
        </w:rPr>
        <w:t>Quality:</w:t>
      </w:r>
      <w:r w:rsidR="00A4439E">
        <w:rPr>
          <w:rFonts w:asciiTheme="majorBidi" w:hAnsiTheme="majorBidi" w:cstheme="majorBidi"/>
          <w:b/>
          <w:bCs/>
          <w:sz w:val="24"/>
          <w:szCs w:val="24"/>
        </w:rPr>
        <w:t xml:space="preserve"> </w:t>
      </w:r>
      <w:r w:rsidR="00A4439E">
        <w:rPr>
          <w:rFonts w:asciiTheme="majorBidi" w:hAnsiTheme="majorBidi" w:cstheme="majorBidi"/>
          <w:sz w:val="24"/>
          <w:szCs w:val="24"/>
        </w:rPr>
        <w:t>to ensure that the new system suits the organization</w:t>
      </w:r>
      <w:r w:rsidR="005E76D3">
        <w:rPr>
          <w:rFonts w:asciiTheme="majorBidi" w:hAnsiTheme="majorBidi" w:cstheme="majorBidi"/>
          <w:sz w:val="24"/>
          <w:szCs w:val="24"/>
        </w:rPr>
        <w:t>’</w:t>
      </w:r>
      <w:r w:rsidR="00A4439E">
        <w:rPr>
          <w:rFonts w:asciiTheme="majorBidi" w:hAnsiTheme="majorBidi" w:cstheme="majorBidi"/>
          <w:sz w:val="24"/>
          <w:szCs w:val="24"/>
        </w:rPr>
        <w:t xml:space="preserve">s requirements, this can be done by testing the system on a small part of the </w:t>
      </w:r>
      <w:r w:rsidR="003C29CC">
        <w:rPr>
          <w:rFonts w:asciiTheme="majorBidi" w:hAnsiTheme="majorBidi" w:cstheme="majorBidi"/>
          <w:sz w:val="24"/>
          <w:szCs w:val="24"/>
        </w:rPr>
        <w:t>company</w:t>
      </w:r>
      <w:r w:rsidR="005E76D3">
        <w:rPr>
          <w:rFonts w:asciiTheme="majorBidi" w:hAnsiTheme="majorBidi" w:cstheme="majorBidi"/>
          <w:sz w:val="24"/>
          <w:szCs w:val="24"/>
        </w:rPr>
        <w:t>’</w:t>
      </w:r>
      <w:r w:rsidR="003C29CC">
        <w:rPr>
          <w:rFonts w:asciiTheme="majorBidi" w:hAnsiTheme="majorBidi" w:cstheme="majorBidi"/>
          <w:sz w:val="24"/>
          <w:szCs w:val="24"/>
        </w:rPr>
        <w:t>s</w:t>
      </w:r>
      <w:r w:rsidR="00A4439E">
        <w:rPr>
          <w:rFonts w:asciiTheme="majorBidi" w:hAnsiTheme="majorBidi" w:cstheme="majorBidi"/>
          <w:sz w:val="24"/>
          <w:szCs w:val="24"/>
        </w:rPr>
        <w:t xml:space="preserve"> data and checking whether it eliminated all ROT and Dark data or not, and if it removed any organizational essential data or not. If </w:t>
      </w:r>
      <w:r w:rsidR="003C29CC">
        <w:rPr>
          <w:rFonts w:asciiTheme="majorBidi" w:hAnsiTheme="majorBidi" w:cstheme="majorBidi"/>
          <w:sz w:val="24"/>
          <w:szCs w:val="24"/>
        </w:rPr>
        <w:t>it</w:t>
      </w:r>
      <w:r w:rsidR="00A4439E">
        <w:rPr>
          <w:rFonts w:asciiTheme="majorBidi" w:hAnsiTheme="majorBidi" w:cstheme="majorBidi"/>
          <w:sz w:val="24"/>
          <w:szCs w:val="24"/>
        </w:rPr>
        <w:t xml:space="preserve"> met the organization</w:t>
      </w:r>
      <w:r w:rsidR="005E76D3">
        <w:rPr>
          <w:rFonts w:asciiTheme="majorBidi" w:hAnsiTheme="majorBidi" w:cstheme="majorBidi"/>
          <w:sz w:val="24"/>
          <w:szCs w:val="24"/>
        </w:rPr>
        <w:t>’</w:t>
      </w:r>
      <w:r w:rsidR="00A4439E">
        <w:rPr>
          <w:rFonts w:asciiTheme="majorBidi" w:hAnsiTheme="majorBidi" w:cstheme="majorBidi"/>
          <w:sz w:val="24"/>
          <w:szCs w:val="24"/>
        </w:rPr>
        <w:t xml:space="preserve">s </w:t>
      </w:r>
      <w:r w:rsidR="003C29CC">
        <w:rPr>
          <w:rFonts w:asciiTheme="majorBidi" w:hAnsiTheme="majorBidi" w:cstheme="majorBidi"/>
          <w:sz w:val="24"/>
          <w:szCs w:val="24"/>
        </w:rPr>
        <w:t>needs,</w:t>
      </w:r>
      <w:r w:rsidR="00A4439E">
        <w:rPr>
          <w:rFonts w:asciiTheme="majorBidi" w:hAnsiTheme="majorBidi" w:cstheme="majorBidi"/>
          <w:sz w:val="24"/>
          <w:szCs w:val="24"/>
        </w:rPr>
        <w:t xml:space="preserve"> then the system will be of high quality.</w:t>
      </w:r>
    </w:p>
    <w:p w14:paraId="7FB873E3" w14:textId="77777777" w:rsidR="00AA0BB9" w:rsidRPr="003C29CC" w:rsidRDefault="00AA0BB9" w:rsidP="00AA0BB9">
      <w:pPr>
        <w:pStyle w:val="ListParagraph"/>
        <w:rPr>
          <w:rFonts w:asciiTheme="majorBidi" w:hAnsiTheme="majorBidi" w:cstheme="majorBidi"/>
          <w:sz w:val="24"/>
          <w:szCs w:val="24"/>
        </w:rPr>
      </w:pPr>
    </w:p>
    <w:p w14:paraId="23C525D0" w14:textId="0C46786B" w:rsidR="006952FD" w:rsidRDefault="006952FD">
      <w:pPr>
        <w:pStyle w:val="ListParagraph"/>
        <w:numPr>
          <w:ilvl w:val="1"/>
          <w:numId w:val="2"/>
        </w:numPr>
        <w:ind w:left="720"/>
        <w:rPr>
          <w:rFonts w:asciiTheme="majorBidi" w:hAnsiTheme="majorBidi" w:cstheme="majorBidi"/>
          <w:sz w:val="24"/>
          <w:szCs w:val="24"/>
        </w:rPr>
      </w:pPr>
      <w:r w:rsidRPr="006952FD">
        <w:rPr>
          <w:rFonts w:asciiTheme="majorBidi" w:hAnsiTheme="majorBidi" w:cstheme="majorBidi"/>
          <w:b/>
          <w:bCs/>
          <w:sz w:val="24"/>
          <w:szCs w:val="24"/>
        </w:rPr>
        <w:t xml:space="preserve">New </w:t>
      </w:r>
      <w:r w:rsidR="003C29CC">
        <w:rPr>
          <w:rFonts w:asciiTheme="majorBidi" w:hAnsiTheme="majorBidi" w:cstheme="majorBidi"/>
          <w:b/>
          <w:bCs/>
          <w:sz w:val="24"/>
          <w:szCs w:val="24"/>
        </w:rPr>
        <w:t>Technologies</w:t>
      </w:r>
      <w:r w:rsidR="008F6CF5">
        <w:rPr>
          <w:rFonts w:asciiTheme="majorBidi" w:hAnsiTheme="majorBidi" w:cstheme="majorBidi"/>
          <w:b/>
          <w:bCs/>
          <w:sz w:val="24"/>
          <w:szCs w:val="24"/>
        </w:rPr>
        <w:t xml:space="preserve"> (Resources)</w:t>
      </w:r>
      <w:r w:rsidRPr="006952FD">
        <w:rPr>
          <w:rFonts w:asciiTheme="majorBidi" w:hAnsiTheme="majorBidi" w:cstheme="majorBidi"/>
          <w:b/>
          <w:bCs/>
          <w:sz w:val="24"/>
          <w:szCs w:val="24"/>
        </w:rPr>
        <w:t>:</w:t>
      </w:r>
      <w:r w:rsidR="003C29CC">
        <w:rPr>
          <w:rFonts w:asciiTheme="majorBidi" w:hAnsiTheme="majorBidi" w:cstheme="majorBidi"/>
          <w:b/>
          <w:bCs/>
          <w:sz w:val="24"/>
          <w:szCs w:val="24"/>
        </w:rPr>
        <w:t xml:space="preserve"> </w:t>
      </w:r>
      <w:r w:rsidR="003B5D8C">
        <w:rPr>
          <w:rFonts w:asciiTheme="majorBidi" w:hAnsiTheme="majorBidi" w:cstheme="majorBidi"/>
          <w:sz w:val="24"/>
          <w:szCs w:val="24"/>
        </w:rPr>
        <w:t>a</w:t>
      </w:r>
      <w:r w:rsidR="003B5D8C" w:rsidRPr="003B5D8C">
        <w:rPr>
          <w:rFonts w:asciiTheme="majorBidi" w:hAnsiTheme="majorBidi" w:cstheme="majorBidi"/>
          <w:sz w:val="24"/>
          <w:szCs w:val="24"/>
        </w:rPr>
        <w:t>s noted in the cost section, this project also needs a new data retention system</w:t>
      </w:r>
      <w:r w:rsidR="003B5D8C">
        <w:rPr>
          <w:rFonts w:asciiTheme="majorBidi" w:hAnsiTheme="majorBidi" w:cstheme="majorBidi"/>
          <w:sz w:val="24"/>
          <w:szCs w:val="24"/>
        </w:rPr>
        <w:t xml:space="preserve"> to enforce regulations against hoarding data</w:t>
      </w:r>
      <w:r w:rsidR="003B5D8C" w:rsidRPr="003B5D8C">
        <w:rPr>
          <w:rFonts w:asciiTheme="majorBidi" w:hAnsiTheme="majorBidi" w:cstheme="majorBidi"/>
          <w:sz w:val="24"/>
          <w:szCs w:val="24"/>
        </w:rPr>
        <w:t>, as well as an intelligent data management platform to help filter out all the existing data.</w:t>
      </w:r>
    </w:p>
    <w:p w14:paraId="54C214F0" w14:textId="77777777" w:rsidR="00AA0BB9" w:rsidRPr="006952FD" w:rsidRDefault="00AA0BB9" w:rsidP="00AA0BB9">
      <w:pPr>
        <w:pStyle w:val="ListParagraph"/>
        <w:rPr>
          <w:rFonts w:asciiTheme="majorBidi" w:hAnsiTheme="majorBidi" w:cstheme="majorBidi"/>
          <w:sz w:val="24"/>
          <w:szCs w:val="24"/>
        </w:rPr>
      </w:pPr>
    </w:p>
    <w:p w14:paraId="347DB5A6" w14:textId="1EA32BEA" w:rsidR="006952FD" w:rsidRDefault="008F6CF5">
      <w:pPr>
        <w:pStyle w:val="ListParagraph"/>
        <w:numPr>
          <w:ilvl w:val="1"/>
          <w:numId w:val="2"/>
        </w:numPr>
        <w:ind w:left="720"/>
        <w:rPr>
          <w:rFonts w:asciiTheme="majorBidi" w:hAnsiTheme="majorBidi" w:cstheme="majorBidi"/>
          <w:sz w:val="24"/>
          <w:szCs w:val="24"/>
        </w:rPr>
      </w:pPr>
      <w:r>
        <w:rPr>
          <w:rFonts w:asciiTheme="majorBidi" w:hAnsiTheme="majorBidi" w:cstheme="majorBidi"/>
          <w:b/>
          <w:bCs/>
          <w:sz w:val="24"/>
          <w:szCs w:val="24"/>
        </w:rPr>
        <w:t>Planned Change Management</w:t>
      </w:r>
      <w:r w:rsidR="006952FD" w:rsidRPr="006952FD">
        <w:rPr>
          <w:rFonts w:asciiTheme="majorBidi" w:hAnsiTheme="majorBidi" w:cstheme="majorBidi"/>
          <w:b/>
          <w:bCs/>
          <w:sz w:val="24"/>
          <w:szCs w:val="24"/>
        </w:rPr>
        <w:t>:</w:t>
      </w:r>
      <w:r w:rsidR="003C29CC">
        <w:rPr>
          <w:rFonts w:asciiTheme="majorBidi" w:hAnsiTheme="majorBidi" w:cstheme="majorBidi"/>
          <w:b/>
          <w:bCs/>
          <w:sz w:val="24"/>
          <w:szCs w:val="24"/>
        </w:rPr>
        <w:t xml:space="preserve"> </w:t>
      </w:r>
      <w:r>
        <w:rPr>
          <w:rFonts w:asciiTheme="majorBidi" w:hAnsiTheme="majorBidi" w:cstheme="majorBidi"/>
          <w:sz w:val="24"/>
          <w:szCs w:val="24"/>
        </w:rPr>
        <w:t>employees should be trained on the new system prior to its installation on the entire system to ensure that the business continues its operation smoothly right after the new system has been implemented, to maximize employees</w:t>
      </w:r>
      <w:r w:rsidR="005E76D3">
        <w:rPr>
          <w:rFonts w:asciiTheme="majorBidi" w:hAnsiTheme="majorBidi" w:cstheme="majorBidi"/>
          <w:sz w:val="24"/>
          <w:szCs w:val="24"/>
        </w:rPr>
        <w:t>’</w:t>
      </w:r>
      <w:r>
        <w:rPr>
          <w:rFonts w:asciiTheme="majorBidi" w:hAnsiTheme="majorBidi" w:cstheme="majorBidi"/>
          <w:sz w:val="24"/>
          <w:szCs w:val="24"/>
        </w:rPr>
        <w:t xml:space="preserve"> engagement, and minimize their resistance to change.</w:t>
      </w:r>
    </w:p>
    <w:p w14:paraId="67E0D3DF" w14:textId="77777777" w:rsidR="00AA0BB9" w:rsidRPr="006952FD" w:rsidRDefault="00AA0BB9" w:rsidP="00AA0BB9">
      <w:pPr>
        <w:pStyle w:val="ListParagraph"/>
        <w:rPr>
          <w:rFonts w:asciiTheme="majorBidi" w:hAnsiTheme="majorBidi" w:cstheme="majorBidi"/>
          <w:sz w:val="24"/>
          <w:szCs w:val="24"/>
        </w:rPr>
      </w:pPr>
    </w:p>
    <w:p w14:paraId="556F84D1" w14:textId="78191007" w:rsidR="0066798E" w:rsidRPr="0066798E" w:rsidRDefault="006952FD">
      <w:pPr>
        <w:pStyle w:val="ListParagraph"/>
        <w:numPr>
          <w:ilvl w:val="1"/>
          <w:numId w:val="2"/>
        </w:numPr>
        <w:ind w:left="720"/>
        <w:rPr>
          <w:rFonts w:asciiTheme="majorBidi" w:hAnsiTheme="majorBidi" w:cstheme="majorBidi"/>
          <w:sz w:val="24"/>
          <w:szCs w:val="24"/>
        </w:rPr>
      </w:pPr>
      <w:r w:rsidRPr="0066798E">
        <w:rPr>
          <w:rFonts w:asciiTheme="majorBidi" w:hAnsiTheme="majorBidi" w:cstheme="majorBidi"/>
          <w:b/>
          <w:bCs/>
          <w:sz w:val="24"/>
          <w:szCs w:val="24"/>
        </w:rPr>
        <w:t>Communication</w:t>
      </w:r>
      <w:r w:rsidR="003B5D8C" w:rsidRPr="0066798E">
        <w:rPr>
          <w:rFonts w:asciiTheme="majorBidi" w:hAnsiTheme="majorBidi" w:cstheme="majorBidi"/>
          <w:b/>
          <w:bCs/>
          <w:sz w:val="24"/>
          <w:szCs w:val="24"/>
        </w:rPr>
        <w:t xml:space="preserve">: </w:t>
      </w:r>
      <w:r w:rsidR="003B5D8C" w:rsidRPr="0066798E">
        <w:rPr>
          <w:rFonts w:asciiTheme="majorBidi" w:hAnsiTheme="majorBidi" w:cstheme="majorBidi"/>
          <w:sz w:val="24"/>
          <w:szCs w:val="24"/>
        </w:rPr>
        <w:t>FutureTEC should regularly and clearly communicate with its stakeholders and sponsors, in order to make sure that the system meets their expectations and is being implemented in a manner they deem appropriate.</w:t>
      </w:r>
      <w:r w:rsidR="0066798E" w:rsidRPr="0066798E">
        <w:rPr>
          <w:rFonts w:asciiTheme="majorBidi" w:hAnsiTheme="majorBidi" w:cstheme="majorBidi"/>
          <w:sz w:val="24"/>
          <w:szCs w:val="24"/>
        </w:rPr>
        <w:br w:type="page"/>
      </w:r>
    </w:p>
    <w:p w14:paraId="243E1BF7" w14:textId="7DC3A5E6" w:rsidR="0066798E" w:rsidRDefault="0066798E" w:rsidP="0066798E">
      <w:pPr>
        <w:pStyle w:val="Heading1"/>
        <w:jc w:val="center"/>
        <w:rPr>
          <w:rFonts w:asciiTheme="majorBidi" w:hAnsiTheme="majorBidi"/>
          <w:b/>
          <w:bCs/>
          <w:i/>
          <w:iCs/>
          <w:color w:val="C00000"/>
          <w:sz w:val="36"/>
          <w:szCs w:val="36"/>
        </w:rPr>
      </w:pPr>
      <w:bookmarkStart w:id="40" w:name="_Toc125877683"/>
      <w:r w:rsidRPr="0066798E">
        <w:rPr>
          <w:rFonts w:asciiTheme="majorBidi" w:hAnsiTheme="majorBidi"/>
          <w:b/>
          <w:bCs/>
          <w:i/>
          <w:iCs/>
          <w:color w:val="C00000"/>
          <w:sz w:val="36"/>
          <w:szCs w:val="36"/>
        </w:rPr>
        <w:lastRenderedPageBreak/>
        <w:t>Project Recommendations and Justifications</w:t>
      </w:r>
      <w:bookmarkEnd w:id="40"/>
    </w:p>
    <w:p w14:paraId="19F5616B" w14:textId="6AEB3355" w:rsidR="0066798E" w:rsidRPr="0066798E" w:rsidRDefault="00B4568F" w:rsidP="0066798E">
      <w:pPr>
        <w:rPr>
          <w:rFonts w:asciiTheme="majorBidi" w:hAnsiTheme="majorBidi" w:cstheme="majorBidi"/>
          <w:b/>
          <w:bCs/>
          <w:sz w:val="24"/>
          <w:szCs w:val="24"/>
        </w:rPr>
      </w:pPr>
      <w:r>
        <w:br/>
      </w:r>
      <w:bookmarkStart w:id="41" w:name="_Toc125877684"/>
      <w:r w:rsidR="0066798E" w:rsidRPr="0066798E">
        <w:rPr>
          <w:rStyle w:val="Heading2Char"/>
          <w:rFonts w:asciiTheme="majorBidi" w:hAnsiTheme="majorBidi"/>
          <w:b/>
          <w:bCs/>
          <w:color w:val="auto"/>
          <w:sz w:val="24"/>
          <w:szCs w:val="24"/>
        </w:rPr>
        <w:t>Project Recommendations for Communicating with Various Stakeholders</w:t>
      </w:r>
      <w:bookmarkEnd w:id="41"/>
      <w:r w:rsidR="0066798E" w:rsidRPr="0066798E">
        <w:rPr>
          <w:rFonts w:asciiTheme="majorBidi" w:hAnsiTheme="majorBidi" w:cstheme="majorBidi"/>
          <w:b/>
          <w:bCs/>
          <w:sz w:val="24"/>
          <w:szCs w:val="24"/>
        </w:rPr>
        <w:t>:</w:t>
      </w:r>
    </w:p>
    <w:p w14:paraId="75A6F79F" w14:textId="538E842A" w:rsidR="0066798E" w:rsidRPr="0066798E" w:rsidRDefault="0066798E" w:rsidP="0066798E">
      <w:pPr>
        <w:rPr>
          <w:rFonts w:asciiTheme="majorBidi" w:hAnsiTheme="majorBidi" w:cstheme="majorBidi"/>
          <w:sz w:val="24"/>
          <w:szCs w:val="24"/>
        </w:rPr>
      </w:pPr>
      <w:r w:rsidRPr="0066798E">
        <w:rPr>
          <w:rFonts w:asciiTheme="majorBidi" w:hAnsiTheme="majorBidi" w:cstheme="majorBidi"/>
          <w:sz w:val="24"/>
          <w:szCs w:val="24"/>
        </w:rPr>
        <w:t>Communicating effectively with stakeholders is essential for the success of this project</w:t>
      </w:r>
      <w:r w:rsidR="00144450">
        <w:rPr>
          <w:rFonts w:asciiTheme="majorBidi" w:hAnsiTheme="majorBidi" w:cstheme="majorBidi"/>
          <w:sz w:val="24"/>
          <w:szCs w:val="24"/>
        </w:rPr>
        <w:t xml:space="preserve"> as i</w:t>
      </w:r>
      <w:r w:rsidRPr="0066798E">
        <w:rPr>
          <w:rFonts w:asciiTheme="majorBidi" w:hAnsiTheme="majorBidi" w:cstheme="majorBidi"/>
          <w:sz w:val="24"/>
          <w:szCs w:val="24"/>
        </w:rPr>
        <w:t>t is important to use methods and mediums that are appropriate for the intended audience and that can effectively convey the information needed to support the project. The communication strategy and medium are adapted to the intended audience to give them the needed information in a way that they can comprehend it. The intended audience and project research were critical in selecting the most successful ways and mediums to utilize when interacting with various stakeholders.</w:t>
      </w:r>
    </w:p>
    <w:p w14:paraId="21767FFB" w14:textId="7961DED8" w:rsidR="0066798E" w:rsidRPr="00B4568F" w:rsidRDefault="0066798E">
      <w:pPr>
        <w:pStyle w:val="ListParagraph"/>
        <w:numPr>
          <w:ilvl w:val="0"/>
          <w:numId w:val="8"/>
        </w:numPr>
        <w:rPr>
          <w:rFonts w:asciiTheme="majorBidi" w:hAnsiTheme="majorBidi" w:cstheme="majorBidi"/>
          <w:sz w:val="24"/>
          <w:szCs w:val="24"/>
        </w:rPr>
      </w:pPr>
      <w:r w:rsidRPr="00B4568F">
        <w:rPr>
          <w:rFonts w:asciiTheme="majorBidi" w:hAnsiTheme="majorBidi" w:cstheme="majorBidi"/>
          <w:b/>
          <w:bCs/>
          <w:sz w:val="24"/>
          <w:szCs w:val="24"/>
        </w:rPr>
        <w:t>IT Department:</w:t>
      </w:r>
      <w:r w:rsidRPr="00B4568F">
        <w:rPr>
          <w:rFonts w:asciiTheme="majorBidi" w:hAnsiTheme="majorBidi" w:cstheme="majorBidi"/>
          <w:sz w:val="24"/>
          <w:szCs w:val="24"/>
        </w:rPr>
        <w:t xml:space="preserve"> one of the internal technical stakeholders to consider is the IT department, as they will be responsible for implementing the new software and hardware and will require thorough technical information on the project. Written documents, such as technical specifications and user manuals, may</w:t>
      </w:r>
      <w:r w:rsidR="00206DA8">
        <w:rPr>
          <w:rFonts w:asciiTheme="majorBidi" w:hAnsiTheme="majorBidi" w:cstheme="majorBidi"/>
          <w:sz w:val="24"/>
          <w:szCs w:val="24"/>
        </w:rPr>
        <w:t xml:space="preserve"> </w:t>
      </w:r>
      <w:r w:rsidRPr="00B4568F">
        <w:rPr>
          <w:rFonts w:asciiTheme="majorBidi" w:hAnsiTheme="majorBidi" w:cstheme="majorBidi"/>
          <w:sz w:val="24"/>
          <w:szCs w:val="24"/>
        </w:rPr>
        <w:t>be the most effective mode of communication for this group. Additionally, in-person or online sessions can be organized to discuss any technical concerns and provide hands-on training.</w:t>
      </w:r>
    </w:p>
    <w:p w14:paraId="5A188557" w14:textId="117ABE3A" w:rsidR="0066798E" w:rsidRPr="00B4568F" w:rsidRDefault="0066798E">
      <w:pPr>
        <w:pStyle w:val="ListParagraph"/>
        <w:numPr>
          <w:ilvl w:val="0"/>
          <w:numId w:val="8"/>
        </w:numPr>
        <w:rPr>
          <w:rFonts w:asciiTheme="majorBidi" w:hAnsiTheme="majorBidi" w:cstheme="majorBidi"/>
          <w:sz w:val="24"/>
          <w:szCs w:val="24"/>
        </w:rPr>
      </w:pPr>
      <w:r w:rsidRPr="00B4568F">
        <w:rPr>
          <w:rFonts w:asciiTheme="majorBidi" w:hAnsiTheme="majorBidi" w:cstheme="majorBidi"/>
          <w:b/>
          <w:bCs/>
          <w:sz w:val="24"/>
          <w:szCs w:val="24"/>
        </w:rPr>
        <w:t>Vendors and Contractors:</w:t>
      </w:r>
      <w:r w:rsidRPr="00B4568F">
        <w:rPr>
          <w:rFonts w:asciiTheme="majorBidi" w:hAnsiTheme="majorBidi" w:cstheme="majorBidi"/>
          <w:sz w:val="24"/>
          <w:szCs w:val="24"/>
        </w:rPr>
        <w:t xml:space="preserve"> one of the external</w:t>
      </w:r>
      <w:r w:rsidR="00144450">
        <w:rPr>
          <w:rFonts w:asciiTheme="majorBidi" w:hAnsiTheme="majorBidi" w:cstheme="majorBidi"/>
          <w:sz w:val="24"/>
          <w:szCs w:val="24"/>
        </w:rPr>
        <w:t xml:space="preserve"> technical</w:t>
      </w:r>
      <w:r w:rsidRPr="00B4568F">
        <w:rPr>
          <w:rFonts w:asciiTheme="majorBidi" w:hAnsiTheme="majorBidi" w:cstheme="majorBidi"/>
          <w:sz w:val="24"/>
          <w:szCs w:val="24"/>
        </w:rPr>
        <w:t xml:space="preserve"> stakeholders to consider </w:t>
      </w:r>
      <w:r w:rsidR="00206DA8">
        <w:rPr>
          <w:rFonts w:asciiTheme="majorBidi" w:hAnsiTheme="majorBidi" w:cstheme="majorBidi"/>
          <w:sz w:val="24"/>
          <w:szCs w:val="24"/>
        </w:rPr>
        <w:t>is</w:t>
      </w:r>
      <w:r w:rsidRPr="00B4568F">
        <w:rPr>
          <w:rFonts w:asciiTheme="majorBidi" w:hAnsiTheme="majorBidi" w:cstheme="majorBidi"/>
          <w:sz w:val="24"/>
          <w:szCs w:val="24"/>
        </w:rPr>
        <w:t xml:space="preserve"> the vendors or contractors that will </w:t>
      </w:r>
      <w:proofErr w:type="gramStart"/>
      <w:r w:rsidRPr="00B4568F">
        <w:rPr>
          <w:rFonts w:asciiTheme="majorBidi" w:hAnsiTheme="majorBidi" w:cstheme="majorBidi"/>
          <w:sz w:val="24"/>
          <w:szCs w:val="24"/>
        </w:rPr>
        <w:t>be in charge of</w:t>
      </w:r>
      <w:proofErr w:type="gramEnd"/>
      <w:r w:rsidRPr="00B4568F">
        <w:rPr>
          <w:rFonts w:asciiTheme="majorBidi" w:hAnsiTheme="majorBidi" w:cstheme="majorBidi"/>
          <w:sz w:val="24"/>
          <w:szCs w:val="24"/>
        </w:rPr>
        <w:t xml:space="preserve"> repairing and refurbishing the servers. They will require thorough technical details regarding the project as well as specifics about the servers to be refurbished. Written documents, such as technical specifications and user manuals, may</w:t>
      </w:r>
      <w:r w:rsidR="00206DA8">
        <w:rPr>
          <w:rFonts w:asciiTheme="majorBidi" w:hAnsiTheme="majorBidi" w:cstheme="majorBidi"/>
          <w:sz w:val="24"/>
          <w:szCs w:val="24"/>
        </w:rPr>
        <w:t xml:space="preserve"> </w:t>
      </w:r>
      <w:r w:rsidRPr="00B4568F">
        <w:rPr>
          <w:rFonts w:asciiTheme="majorBidi" w:hAnsiTheme="majorBidi" w:cstheme="majorBidi"/>
          <w:sz w:val="24"/>
          <w:szCs w:val="24"/>
        </w:rPr>
        <w:t>be the most effective medium of communication for this group. In-person or online sessions can also be conducted to discuss technical concerns and provide hands-on training.</w:t>
      </w:r>
    </w:p>
    <w:p w14:paraId="79C04D8B" w14:textId="35460832" w:rsidR="0066798E" w:rsidRPr="00B4568F" w:rsidRDefault="0066798E">
      <w:pPr>
        <w:pStyle w:val="ListParagraph"/>
        <w:numPr>
          <w:ilvl w:val="0"/>
          <w:numId w:val="8"/>
        </w:numPr>
        <w:rPr>
          <w:rFonts w:asciiTheme="majorBidi" w:hAnsiTheme="majorBidi" w:cstheme="majorBidi"/>
          <w:sz w:val="24"/>
          <w:szCs w:val="24"/>
        </w:rPr>
      </w:pPr>
      <w:r w:rsidRPr="00B4568F">
        <w:rPr>
          <w:rFonts w:asciiTheme="majorBidi" w:hAnsiTheme="majorBidi" w:cstheme="majorBidi"/>
          <w:b/>
          <w:bCs/>
          <w:sz w:val="24"/>
          <w:szCs w:val="24"/>
        </w:rPr>
        <w:t>Finance Department:</w:t>
      </w:r>
      <w:r w:rsidRPr="00B4568F">
        <w:rPr>
          <w:rFonts w:asciiTheme="majorBidi" w:hAnsiTheme="majorBidi" w:cstheme="majorBidi"/>
          <w:sz w:val="24"/>
          <w:szCs w:val="24"/>
        </w:rPr>
        <w:t xml:space="preserve"> one of the internal non-technical stakeholders to consider is the</w:t>
      </w:r>
      <w:r w:rsidR="00B4568F">
        <w:rPr>
          <w:rFonts w:asciiTheme="majorBidi" w:hAnsiTheme="majorBidi" w:cstheme="majorBidi"/>
          <w:sz w:val="24"/>
          <w:szCs w:val="24"/>
        </w:rPr>
        <w:t xml:space="preserve"> </w:t>
      </w:r>
      <w:r w:rsidRPr="00B4568F">
        <w:rPr>
          <w:rFonts w:asciiTheme="majorBidi" w:hAnsiTheme="majorBidi" w:cstheme="majorBidi"/>
          <w:sz w:val="24"/>
          <w:szCs w:val="24"/>
        </w:rPr>
        <w:t xml:space="preserve">finance department as they will </w:t>
      </w:r>
      <w:proofErr w:type="gramStart"/>
      <w:r w:rsidRPr="00B4568F">
        <w:rPr>
          <w:rFonts w:asciiTheme="majorBidi" w:hAnsiTheme="majorBidi" w:cstheme="majorBidi"/>
          <w:sz w:val="24"/>
          <w:szCs w:val="24"/>
        </w:rPr>
        <w:t>be in charge of</w:t>
      </w:r>
      <w:proofErr w:type="gramEnd"/>
      <w:r w:rsidRPr="00B4568F">
        <w:rPr>
          <w:rFonts w:asciiTheme="majorBidi" w:hAnsiTheme="majorBidi" w:cstheme="majorBidi"/>
          <w:sz w:val="24"/>
          <w:szCs w:val="24"/>
        </w:rPr>
        <w:t xml:space="preserve"> managing the project</w:t>
      </w:r>
      <w:r w:rsidR="005E76D3">
        <w:rPr>
          <w:rFonts w:asciiTheme="majorBidi" w:hAnsiTheme="majorBidi" w:cstheme="majorBidi"/>
          <w:sz w:val="24"/>
          <w:szCs w:val="24"/>
        </w:rPr>
        <w:t>’</w:t>
      </w:r>
      <w:r w:rsidRPr="00B4568F">
        <w:rPr>
          <w:rFonts w:asciiTheme="majorBidi" w:hAnsiTheme="majorBidi" w:cstheme="majorBidi"/>
          <w:sz w:val="24"/>
          <w:szCs w:val="24"/>
        </w:rPr>
        <w:t>s budget and will require financial information about the project. Written documents, such as project cost estimates and financial reports, may</w:t>
      </w:r>
      <w:r w:rsidR="00206DA8">
        <w:rPr>
          <w:rFonts w:asciiTheme="majorBidi" w:hAnsiTheme="majorBidi" w:cstheme="majorBidi"/>
          <w:sz w:val="24"/>
          <w:szCs w:val="24"/>
        </w:rPr>
        <w:t xml:space="preserve"> </w:t>
      </w:r>
      <w:r w:rsidRPr="00B4568F">
        <w:rPr>
          <w:rFonts w:asciiTheme="majorBidi" w:hAnsiTheme="majorBidi" w:cstheme="majorBidi"/>
          <w:sz w:val="24"/>
          <w:szCs w:val="24"/>
        </w:rPr>
        <w:t>be the most effective medium of communication for this group as well as presentations. In-person or online meetings can also be held to discuss financial difficulties.</w:t>
      </w:r>
    </w:p>
    <w:p w14:paraId="616BBFC3" w14:textId="4CA9DC57" w:rsidR="0066798E" w:rsidRPr="00B4568F" w:rsidRDefault="0066798E">
      <w:pPr>
        <w:pStyle w:val="ListParagraph"/>
        <w:numPr>
          <w:ilvl w:val="0"/>
          <w:numId w:val="8"/>
        </w:numPr>
        <w:rPr>
          <w:rFonts w:asciiTheme="majorBidi" w:hAnsiTheme="majorBidi" w:cstheme="majorBidi"/>
          <w:sz w:val="24"/>
          <w:szCs w:val="24"/>
        </w:rPr>
      </w:pPr>
      <w:r w:rsidRPr="00B4568F">
        <w:rPr>
          <w:rFonts w:asciiTheme="majorBidi" w:hAnsiTheme="majorBidi" w:cstheme="majorBidi"/>
          <w:b/>
          <w:bCs/>
          <w:sz w:val="24"/>
          <w:szCs w:val="24"/>
        </w:rPr>
        <w:t>Customers:</w:t>
      </w:r>
      <w:r w:rsidRPr="00B4568F">
        <w:rPr>
          <w:rFonts w:asciiTheme="majorBidi" w:hAnsiTheme="majorBidi" w:cstheme="majorBidi"/>
          <w:sz w:val="24"/>
          <w:szCs w:val="24"/>
        </w:rPr>
        <w:t xml:space="preserve"> one external non-technical stakeholder to consider </w:t>
      </w:r>
      <w:r w:rsidR="00206DA8">
        <w:rPr>
          <w:rFonts w:asciiTheme="majorBidi" w:hAnsiTheme="majorBidi" w:cstheme="majorBidi"/>
          <w:sz w:val="24"/>
          <w:szCs w:val="24"/>
        </w:rPr>
        <w:t>is</w:t>
      </w:r>
      <w:r w:rsidRPr="00B4568F">
        <w:rPr>
          <w:rFonts w:asciiTheme="majorBidi" w:hAnsiTheme="majorBidi" w:cstheme="majorBidi"/>
          <w:sz w:val="24"/>
          <w:szCs w:val="24"/>
        </w:rPr>
        <w:t xml:space="preserve"> the customers of the organization as they will be interested in the benefits and value of the project, such as improved environmental sustainability and increased customer satisfaction. For this audience, written documents, such as brochures and fact sheets, may</w:t>
      </w:r>
      <w:r w:rsidR="00206DA8">
        <w:rPr>
          <w:rFonts w:asciiTheme="majorBidi" w:hAnsiTheme="majorBidi" w:cstheme="majorBidi"/>
          <w:sz w:val="24"/>
          <w:szCs w:val="24"/>
        </w:rPr>
        <w:t xml:space="preserve"> </w:t>
      </w:r>
      <w:r w:rsidRPr="00B4568F">
        <w:rPr>
          <w:rFonts w:asciiTheme="majorBidi" w:hAnsiTheme="majorBidi" w:cstheme="majorBidi"/>
          <w:sz w:val="24"/>
          <w:szCs w:val="24"/>
        </w:rPr>
        <w:t>be the most effective method of communication. Additionally, presentations or online meetings can be held to discuss the project and its benefits.</w:t>
      </w:r>
    </w:p>
    <w:p w14:paraId="6FFC8516" w14:textId="728E2443" w:rsidR="00B4568F" w:rsidRPr="00B4568F" w:rsidRDefault="0066798E" w:rsidP="00B4568F">
      <w:pPr>
        <w:rPr>
          <w:rFonts w:asciiTheme="majorBidi" w:hAnsiTheme="majorBidi" w:cstheme="majorBidi"/>
          <w:sz w:val="24"/>
          <w:szCs w:val="24"/>
        </w:rPr>
      </w:pPr>
      <w:r w:rsidRPr="0066798E">
        <w:rPr>
          <w:rFonts w:asciiTheme="majorBidi" w:hAnsiTheme="majorBidi" w:cstheme="majorBidi"/>
          <w:sz w:val="24"/>
          <w:szCs w:val="24"/>
        </w:rPr>
        <w:t>The choice of method and medium of communication was heavily influenced by project research and intended audience, as project research provided us with more information on the stakeholders, their roles, and their level of technical understanding, which informed us about the type of information they require and the most effective method to convey that information. For</w:t>
      </w:r>
      <w:r w:rsidR="00B4568F">
        <w:rPr>
          <w:rFonts w:asciiTheme="majorBidi" w:hAnsiTheme="majorBidi" w:cstheme="majorBidi"/>
          <w:sz w:val="24"/>
          <w:szCs w:val="24"/>
        </w:rPr>
        <w:t xml:space="preserve"> </w:t>
      </w:r>
      <w:r w:rsidR="00B4568F" w:rsidRPr="00B4568F">
        <w:rPr>
          <w:rFonts w:asciiTheme="majorBidi" w:hAnsiTheme="majorBidi" w:cstheme="majorBidi"/>
          <w:sz w:val="24"/>
          <w:szCs w:val="24"/>
        </w:rPr>
        <w:t>example, if the intended audience is technical and wants thorough information on the project</w:t>
      </w:r>
      <w:r w:rsidR="005E76D3">
        <w:rPr>
          <w:rFonts w:asciiTheme="majorBidi" w:hAnsiTheme="majorBidi" w:cstheme="majorBidi"/>
          <w:sz w:val="24"/>
          <w:szCs w:val="24"/>
        </w:rPr>
        <w:t>’</w:t>
      </w:r>
      <w:r w:rsidR="00B4568F" w:rsidRPr="00B4568F">
        <w:rPr>
          <w:rFonts w:asciiTheme="majorBidi" w:hAnsiTheme="majorBidi" w:cstheme="majorBidi"/>
          <w:sz w:val="24"/>
          <w:szCs w:val="24"/>
        </w:rPr>
        <w:t xml:space="preserve">s </w:t>
      </w:r>
      <w:r w:rsidR="00B4568F" w:rsidRPr="00B4568F">
        <w:rPr>
          <w:rFonts w:asciiTheme="majorBidi" w:hAnsiTheme="majorBidi" w:cstheme="majorBidi"/>
          <w:sz w:val="24"/>
          <w:szCs w:val="24"/>
        </w:rPr>
        <w:lastRenderedPageBreak/>
        <w:t>technical features, more technical documents such as technical specifications and user manuals, as well as in-person or online training sessions, would be more appropriate.</w:t>
      </w:r>
    </w:p>
    <w:p w14:paraId="458A8837" w14:textId="1A981E5A" w:rsidR="00B4568F" w:rsidRPr="00B4568F" w:rsidRDefault="00B4568F" w:rsidP="00B4568F">
      <w:pPr>
        <w:rPr>
          <w:rFonts w:asciiTheme="majorBidi" w:hAnsiTheme="majorBidi" w:cstheme="majorBidi"/>
          <w:sz w:val="24"/>
          <w:szCs w:val="24"/>
        </w:rPr>
      </w:pPr>
      <w:r w:rsidRPr="00B4568F">
        <w:rPr>
          <w:rFonts w:asciiTheme="majorBidi" w:hAnsiTheme="majorBidi" w:cstheme="majorBidi"/>
          <w:sz w:val="24"/>
          <w:szCs w:val="24"/>
        </w:rPr>
        <w:t xml:space="preserve">If the intended audience is non-technical, </w:t>
      </w:r>
      <w:proofErr w:type="gramStart"/>
      <w:r w:rsidRPr="00B4568F">
        <w:rPr>
          <w:rFonts w:asciiTheme="majorBidi" w:hAnsiTheme="majorBidi" w:cstheme="majorBidi"/>
          <w:sz w:val="24"/>
          <w:szCs w:val="24"/>
        </w:rPr>
        <w:t>simpler</w:t>
      </w:r>
      <w:proofErr w:type="gramEnd"/>
      <w:r w:rsidRPr="00B4568F">
        <w:rPr>
          <w:rFonts w:asciiTheme="majorBidi" w:hAnsiTheme="majorBidi" w:cstheme="majorBidi"/>
          <w:sz w:val="24"/>
          <w:szCs w:val="24"/>
        </w:rPr>
        <w:t xml:space="preserve"> and more visual materials such as brochures, presentations, and infographics would be more appropriate. Furthermore, the audience</w:t>
      </w:r>
      <w:r w:rsidR="005E76D3">
        <w:rPr>
          <w:rFonts w:asciiTheme="majorBidi" w:hAnsiTheme="majorBidi" w:cstheme="majorBidi"/>
          <w:sz w:val="24"/>
          <w:szCs w:val="24"/>
        </w:rPr>
        <w:t>’</w:t>
      </w:r>
      <w:r w:rsidRPr="00B4568F">
        <w:rPr>
          <w:rFonts w:asciiTheme="majorBidi" w:hAnsiTheme="majorBidi" w:cstheme="majorBidi"/>
          <w:sz w:val="24"/>
          <w:szCs w:val="24"/>
        </w:rPr>
        <w:t>s location and availability will be considered when picking the medium of communication; for example, if the audience is spread out, an online meeting may be more appropriate than an in-person meeting.</w:t>
      </w:r>
    </w:p>
    <w:p w14:paraId="487492B8" w14:textId="697FF9D1" w:rsidR="00B4568F" w:rsidRPr="00B4568F" w:rsidRDefault="00B4568F" w:rsidP="00B4568F">
      <w:pPr>
        <w:rPr>
          <w:rFonts w:asciiTheme="majorBidi" w:hAnsiTheme="majorBidi" w:cstheme="majorBidi"/>
          <w:sz w:val="24"/>
          <w:szCs w:val="24"/>
        </w:rPr>
      </w:pPr>
      <w:r w:rsidRPr="00B4568F">
        <w:rPr>
          <w:rFonts w:asciiTheme="majorBidi" w:hAnsiTheme="majorBidi" w:cstheme="majorBidi"/>
          <w:sz w:val="24"/>
          <w:szCs w:val="24"/>
        </w:rPr>
        <w:t>In summary, the communication technique and medium will be chosen depending on the intended audience</w:t>
      </w:r>
      <w:r w:rsidR="005E76D3">
        <w:rPr>
          <w:rFonts w:asciiTheme="majorBidi" w:hAnsiTheme="majorBidi" w:cstheme="majorBidi"/>
          <w:sz w:val="24"/>
          <w:szCs w:val="24"/>
        </w:rPr>
        <w:t>’</w:t>
      </w:r>
      <w:r w:rsidRPr="00B4568F">
        <w:rPr>
          <w:rFonts w:asciiTheme="majorBidi" w:hAnsiTheme="majorBidi" w:cstheme="majorBidi"/>
          <w:sz w:val="24"/>
          <w:szCs w:val="24"/>
        </w:rPr>
        <w:t>s level of technical understanding, specific information needs, availability, and location, as determined by project research. This ensures that the message is effectively transmitted and that the information presented is understood by the audience.</w:t>
      </w:r>
      <w:r>
        <w:rPr>
          <w:rFonts w:asciiTheme="majorBidi" w:hAnsiTheme="majorBidi" w:cstheme="majorBidi"/>
          <w:sz w:val="24"/>
          <w:szCs w:val="24"/>
        </w:rPr>
        <w:br/>
      </w:r>
    </w:p>
    <w:p w14:paraId="6B04F19D" w14:textId="77777777" w:rsidR="00B4568F" w:rsidRPr="00B4568F" w:rsidRDefault="00B4568F" w:rsidP="00B4568F">
      <w:pPr>
        <w:rPr>
          <w:rFonts w:asciiTheme="majorBidi" w:hAnsiTheme="majorBidi" w:cstheme="majorBidi"/>
          <w:b/>
          <w:bCs/>
          <w:sz w:val="24"/>
          <w:szCs w:val="24"/>
        </w:rPr>
      </w:pPr>
      <w:bookmarkStart w:id="42" w:name="_Toc125877685"/>
      <w:r w:rsidRPr="00B4568F">
        <w:rPr>
          <w:rStyle w:val="Heading2Char"/>
          <w:rFonts w:asciiTheme="majorBidi" w:hAnsiTheme="majorBidi"/>
          <w:b/>
          <w:bCs/>
          <w:color w:val="auto"/>
          <w:sz w:val="24"/>
          <w:szCs w:val="24"/>
        </w:rPr>
        <w:t>Justification of Planning Decisions and Project Management Methodology</w:t>
      </w:r>
      <w:bookmarkEnd w:id="42"/>
      <w:r w:rsidRPr="00B4568F">
        <w:rPr>
          <w:rFonts w:asciiTheme="majorBidi" w:hAnsiTheme="majorBidi" w:cstheme="majorBidi"/>
          <w:b/>
          <w:bCs/>
          <w:sz w:val="24"/>
          <w:szCs w:val="24"/>
        </w:rPr>
        <w:t>:</w:t>
      </w:r>
    </w:p>
    <w:p w14:paraId="37B60ED8" w14:textId="77777777" w:rsidR="00B4568F" w:rsidRPr="00B4568F" w:rsidRDefault="00B4568F" w:rsidP="00B4568F">
      <w:pPr>
        <w:rPr>
          <w:rFonts w:asciiTheme="majorBidi" w:hAnsiTheme="majorBidi" w:cstheme="majorBidi"/>
          <w:sz w:val="24"/>
          <w:szCs w:val="24"/>
        </w:rPr>
      </w:pPr>
      <w:r w:rsidRPr="00B4568F">
        <w:rPr>
          <w:rFonts w:asciiTheme="majorBidi" w:hAnsiTheme="majorBidi" w:cstheme="majorBidi"/>
          <w:sz w:val="24"/>
          <w:szCs w:val="24"/>
        </w:rPr>
        <w:t>In the following section, we will present the arguments and justifications for the planning decisions made during the development of the project plans as we will provide detailed explanations for key points from cost estimate analysis, deliverables, success metrics, impact analysis, and the project management methodology that was selected for the project.</w:t>
      </w:r>
    </w:p>
    <w:p w14:paraId="1A0B35C2" w14:textId="77777777" w:rsidR="00B4568F" w:rsidRPr="00B4568F" w:rsidRDefault="00B4568F">
      <w:pPr>
        <w:pStyle w:val="ListParagraph"/>
        <w:numPr>
          <w:ilvl w:val="1"/>
          <w:numId w:val="6"/>
        </w:numPr>
        <w:ind w:left="360"/>
        <w:rPr>
          <w:rFonts w:asciiTheme="majorBidi" w:hAnsiTheme="majorBidi" w:cstheme="majorBidi"/>
          <w:b/>
          <w:bCs/>
          <w:sz w:val="24"/>
          <w:szCs w:val="24"/>
        </w:rPr>
      </w:pPr>
      <w:r w:rsidRPr="00B4568F">
        <w:rPr>
          <w:rFonts w:asciiTheme="majorBidi" w:hAnsiTheme="majorBidi" w:cstheme="majorBidi"/>
          <w:b/>
          <w:bCs/>
          <w:sz w:val="24"/>
          <w:szCs w:val="24"/>
        </w:rPr>
        <w:t>Cost Estimate Analysis:</w:t>
      </w:r>
    </w:p>
    <w:p w14:paraId="47739183" w14:textId="496E53BD" w:rsidR="00B4568F" w:rsidRPr="00B4568F" w:rsidRDefault="00B4568F" w:rsidP="00B4568F">
      <w:pPr>
        <w:pStyle w:val="ListParagraph"/>
        <w:ind w:left="360"/>
        <w:rPr>
          <w:rFonts w:asciiTheme="majorBidi" w:hAnsiTheme="majorBidi" w:cstheme="majorBidi"/>
          <w:sz w:val="24"/>
          <w:szCs w:val="24"/>
        </w:rPr>
      </w:pPr>
      <w:r w:rsidRPr="00B4568F">
        <w:rPr>
          <w:rFonts w:asciiTheme="majorBidi" w:hAnsiTheme="majorBidi" w:cstheme="majorBidi"/>
          <w:sz w:val="24"/>
          <w:szCs w:val="24"/>
        </w:rPr>
        <w:t>The cost estimate analysis is an important part of the project planning process since it ensures that the project will be completed within budget. We evaluated several key factors to justify our cost estimate study:</w:t>
      </w:r>
      <w:r>
        <w:rPr>
          <w:rFonts w:asciiTheme="majorBidi" w:hAnsiTheme="majorBidi" w:cstheme="majorBidi"/>
          <w:sz w:val="24"/>
          <w:szCs w:val="24"/>
        </w:rPr>
        <w:br/>
      </w:r>
    </w:p>
    <w:p w14:paraId="37A22415" w14:textId="22BE9028" w:rsidR="00B4568F" w:rsidRPr="00B4568F" w:rsidRDefault="00B4568F">
      <w:pPr>
        <w:pStyle w:val="ListParagraph"/>
        <w:numPr>
          <w:ilvl w:val="0"/>
          <w:numId w:val="9"/>
        </w:numPr>
        <w:rPr>
          <w:rFonts w:asciiTheme="majorBidi" w:hAnsiTheme="majorBidi" w:cstheme="majorBidi"/>
          <w:sz w:val="24"/>
          <w:szCs w:val="24"/>
        </w:rPr>
      </w:pPr>
      <w:r w:rsidRPr="00B4568F">
        <w:rPr>
          <w:rFonts w:asciiTheme="majorBidi" w:hAnsiTheme="majorBidi" w:cstheme="majorBidi"/>
          <w:sz w:val="24"/>
          <w:szCs w:val="24"/>
        </w:rPr>
        <w:t xml:space="preserve">We thoroughly research and identified </w:t>
      </w:r>
      <w:proofErr w:type="gramStart"/>
      <w:r w:rsidRPr="00B4568F">
        <w:rPr>
          <w:rFonts w:asciiTheme="majorBidi" w:hAnsiTheme="majorBidi" w:cstheme="majorBidi"/>
          <w:sz w:val="24"/>
          <w:szCs w:val="24"/>
        </w:rPr>
        <w:t>all of</w:t>
      </w:r>
      <w:proofErr w:type="gramEnd"/>
      <w:r w:rsidRPr="00B4568F">
        <w:rPr>
          <w:rFonts w:asciiTheme="majorBidi" w:hAnsiTheme="majorBidi" w:cstheme="majorBidi"/>
          <w:sz w:val="24"/>
          <w:szCs w:val="24"/>
        </w:rPr>
        <w:t xml:space="preserve"> the resources needed to accomplish the job, including supplies, personnel, and equipment. We were able to establish a reasonable estimate of the project</w:t>
      </w:r>
      <w:r w:rsidR="005E76D3">
        <w:rPr>
          <w:rFonts w:asciiTheme="majorBidi" w:hAnsiTheme="majorBidi" w:cstheme="majorBidi"/>
          <w:sz w:val="24"/>
          <w:szCs w:val="24"/>
        </w:rPr>
        <w:t>’</w:t>
      </w:r>
      <w:r w:rsidRPr="00B4568F">
        <w:rPr>
          <w:rFonts w:asciiTheme="majorBidi" w:hAnsiTheme="majorBidi" w:cstheme="majorBidi"/>
          <w:sz w:val="24"/>
          <w:szCs w:val="24"/>
        </w:rPr>
        <w:t xml:space="preserve">s final cost by taking the time to precisely identify </w:t>
      </w:r>
      <w:proofErr w:type="gramStart"/>
      <w:r w:rsidRPr="00B4568F">
        <w:rPr>
          <w:rFonts w:asciiTheme="majorBidi" w:hAnsiTheme="majorBidi" w:cstheme="majorBidi"/>
          <w:sz w:val="24"/>
          <w:szCs w:val="24"/>
        </w:rPr>
        <w:t>all of</w:t>
      </w:r>
      <w:proofErr w:type="gramEnd"/>
      <w:r w:rsidRPr="00B4568F">
        <w:rPr>
          <w:rFonts w:asciiTheme="majorBidi" w:hAnsiTheme="majorBidi" w:cstheme="majorBidi"/>
          <w:sz w:val="24"/>
          <w:szCs w:val="24"/>
        </w:rPr>
        <w:t xml:space="preserve"> the resources that would be required.</w:t>
      </w:r>
    </w:p>
    <w:p w14:paraId="624F1D22" w14:textId="4B985CFF" w:rsidR="00B4568F" w:rsidRPr="00B4568F" w:rsidRDefault="00B4568F">
      <w:pPr>
        <w:pStyle w:val="ListParagraph"/>
        <w:numPr>
          <w:ilvl w:val="0"/>
          <w:numId w:val="9"/>
        </w:numPr>
        <w:rPr>
          <w:rFonts w:asciiTheme="majorBidi" w:hAnsiTheme="majorBidi" w:cstheme="majorBidi"/>
          <w:sz w:val="24"/>
          <w:szCs w:val="24"/>
        </w:rPr>
      </w:pPr>
      <w:r w:rsidRPr="00B4568F">
        <w:rPr>
          <w:rFonts w:asciiTheme="majorBidi" w:hAnsiTheme="majorBidi" w:cstheme="majorBidi"/>
          <w:sz w:val="24"/>
          <w:szCs w:val="24"/>
        </w:rPr>
        <w:t>We also examined potential risks that could emerge during the project and incorporated contingencies in our cost estimate to account for them. This helped to ensure that we would have the resources we needed to deal with any unanticipated challenges that arose without jeopardizing the overall budget of the project.</w:t>
      </w:r>
    </w:p>
    <w:p w14:paraId="101D8396" w14:textId="23DEA29A" w:rsidR="00B4568F" w:rsidRPr="00B4568F" w:rsidRDefault="00B4568F">
      <w:pPr>
        <w:pStyle w:val="ListParagraph"/>
        <w:numPr>
          <w:ilvl w:val="0"/>
          <w:numId w:val="9"/>
        </w:numPr>
        <w:rPr>
          <w:rFonts w:asciiTheme="majorBidi" w:hAnsiTheme="majorBidi" w:cstheme="majorBidi"/>
          <w:sz w:val="24"/>
          <w:szCs w:val="24"/>
        </w:rPr>
      </w:pPr>
      <w:r w:rsidRPr="00B4568F">
        <w:rPr>
          <w:rFonts w:asciiTheme="majorBidi" w:hAnsiTheme="majorBidi" w:cstheme="majorBidi"/>
          <w:sz w:val="24"/>
          <w:szCs w:val="24"/>
        </w:rPr>
        <w:t>We also considered any external factors that could have an impact on the project</w:t>
      </w:r>
      <w:r w:rsidR="005E76D3">
        <w:rPr>
          <w:rFonts w:asciiTheme="majorBidi" w:hAnsiTheme="majorBidi" w:cstheme="majorBidi"/>
          <w:sz w:val="24"/>
          <w:szCs w:val="24"/>
        </w:rPr>
        <w:t>’</w:t>
      </w:r>
      <w:r w:rsidRPr="00B4568F">
        <w:rPr>
          <w:rFonts w:asciiTheme="majorBidi" w:hAnsiTheme="majorBidi" w:cstheme="majorBidi"/>
          <w:sz w:val="24"/>
          <w:szCs w:val="24"/>
        </w:rPr>
        <w:t>s cost, such as changes in market prices or legislation. We were able to develop a cost estimate that was both accurate and adaptive to any changes that may occur by taking these external considerations into account.</w:t>
      </w:r>
    </w:p>
    <w:p w14:paraId="18A2A847" w14:textId="72B034CA" w:rsidR="00144450" w:rsidRDefault="00B4568F" w:rsidP="00B4568F">
      <w:pPr>
        <w:rPr>
          <w:rFonts w:asciiTheme="majorBidi" w:hAnsiTheme="majorBidi" w:cstheme="majorBidi"/>
          <w:sz w:val="24"/>
          <w:szCs w:val="24"/>
        </w:rPr>
      </w:pPr>
      <w:r w:rsidRPr="00B4568F">
        <w:rPr>
          <w:rFonts w:asciiTheme="majorBidi" w:hAnsiTheme="majorBidi" w:cstheme="majorBidi"/>
          <w:sz w:val="24"/>
          <w:szCs w:val="24"/>
        </w:rPr>
        <w:t>In summary, our cost estimate analysis was based on thorough research, careful evaluation of potential risks and problems, and an understanding of external factors that could influence the project</w:t>
      </w:r>
      <w:r w:rsidR="005E76D3">
        <w:rPr>
          <w:rFonts w:asciiTheme="majorBidi" w:hAnsiTheme="majorBidi" w:cstheme="majorBidi"/>
          <w:sz w:val="24"/>
          <w:szCs w:val="24"/>
        </w:rPr>
        <w:t>’</w:t>
      </w:r>
      <w:r w:rsidRPr="00B4568F">
        <w:rPr>
          <w:rFonts w:asciiTheme="majorBidi" w:hAnsiTheme="majorBidi" w:cstheme="majorBidi"/>
          <w:sz w:val="24"/>
          <w:szCs w:val="24"/>
        </w:rPr>
        <w:t>s cost. We were able to develop a cost estimate that was both reasonable and adaptive to changes that may arise during the project by following these guidelines.</w:t>
      </w:r>
    </w:p>
    <w:p w14:paraId="6CE61F64" w14:textId="77777777" w:rsidR="00144450" w:rsidRDefault="00144450">
      <w:pPr>
        <w:rPr>
          <w:rFonts w:asciiTheme="majorBidi" w:hAnsiTheme="majorBidi" w:cstheme="majorBidi"/>
          <w:sz w:val="24"/>
          <w:szCs w:val="24"/>
        </w:rPr>
      </w:pPr>
      <w:r>
        <w:rPr>
          <w:rFonts w:asciiTheme="majorBidi" w:hAnsiTheme="majorBidi" w:cstheme="majorBidi"/>
          <w:sz w:val="24"/>
          <w:szCs w:val="24"/>
        </w:rPr>
        <w:br w:type="page"/>
      </w:r>
    </w:p>
    <w:p w14:paraId="5C46F9A2" w14:textId="77777777" w:rsidR="00B4568F" w:rsidRPr="00B4568F" w:rsidRDefault="00B4568F">
      <w:pPr>
        <w:pStyle w:val="ListParagraph"/>
        <w:numPr>
          <w:ilvl w:val="1"/>
          <w:numId w:val="6"/>
        </w:numPr>
        <w:ind w:left="360"/>
        <w:rPr>
          <w:rFonts w:asciiTheme="majorBidi" w:hAnsiTheme="majorBidi" w:cstheme="majorBidi"/>
          <w:b/>
          <w:bCs/>
          <w:sz w:val="24"/>
          <w:szCs w:val="24"/>
        </w:rPr>
      </w:pPr>
      <w:r w:rsidRPr="00B4568F">
        <w:rPr>
          <w:rFonts w:asciiTheme="majorBidi" w:hAnsiTheme="majorBidi" w:cstheme="majorBidi"/>
          <w:b/>
          <w:bCs/>
          <w:sz w:val="24"/>
          <w:szCs w:val="24"/>
        </w:rPr>
        <w:lastRenderedPageBreak/>
        <w:t>Deliverables:</w:t>
      </w:r>
    </w:p>
    <w:p w14:paraId="63E22434" w14:textId="22EE8DA7" w:rsidR="00B4568F" w:rsidRPr="00B4568F" w:rsidRDefault="00B4568F" w:rsidP="00B4568F">
      <w:pPr>
        <w:pStyle w:val="ListParagraph"/>
        <w:ind w:left="360"/>
        <w:rPr>
          <w:rFonts w:asciiTheme="majorBidi" w:hAnsiTheme="majorBidi" w:cstheme="majorBidi"/>
          <w:sz w:val="24"/>
          <w:szCs w:val="24"/>
        </w:rPr>
      </w:pPr>
      <w:r w:rsidRPr="00B4568F">
        <w:rPr>
          <w:rFonts w:asciiTheme="majorBidi" w:hAnsiTheme="majorBidi" w:cstheme="majorBidi"/>
          <w:sz w:val="24"/>
          <w:szCs w:val="24"/>
        </w:rPr>
        <w:t>A significant decision taken when designing the project plans was the selection of deliverables</w:t>
      </w:r>
      <w:r w:rsidR="00144450">
        <w:rPr>
          <w:rFonts w:asciiTheme="majorBidi" w:hAnsiTheme="majorBidi" w:cstheme="majorBidi"/>
          <w:sz w:val="24"/>
          <w:szCs w:val="24"/>
        </w:rPr>
        <w:t xml:space="preserve"> because t</w:t>
      </w:r>
      <w:r w:rsidRPr="00B4568F">
        <w:rPr>
          <w:rFonts w:asciiTheme="majorBidi" w:hAnsiTheme="majorBidi" w:cstheme="majorBidi"/>
          <w:sz w:val="24"/>
          <w:szCs w:val="24"/>
        </w:rPr>
        <w:t>hese outputs are frequently used to assess project success and are normally agreed upon by project stakeholders. Our deliverables for this project comprise the following:</w:t>
      </w:r>
      <w:r w:rsidR="00E84007">
        <w:rPr>
          <w:rFonts w:asciiTheme="majorBidi" w:hAnsiTheme="majorBidi" w:cstheme="majorBidi"/>
          <w:sz w:val="24"/>
          <w:szCs w:val="24"/>
        </w:rPr>
        <w:br/>
      </w:r>
    </w:p>
    <w:p w14:paraId="0F3F784A" w14:textId="578901EF" w:rsidR="00E84007" w:rsidRPr="00E84007" w:rsidRDefault="00B4568F">
      <w:pPr>
        <w:pStyle w:val="ListParagraph"/>
        <w:numPr>
          <w:ilvl w:val="1"/>
          <w:numId w:val="10"/>
        </w:numPr>
        <w:ind w:left="1080"/>
        <w:rPr>
          <w:rFonts w:asciiTheme="majorBidi" w:hAnsiTheme="majorBidi" w:cstheme="majorBidi"/>
          <w:sz w:val="24"/>
          <w:szCs w:val="24"/>
        </w:rPr>
      </w:pPr>
      <w:r w:rsidRPr="00E84007">
        <w:rPr>
          <w:rFonts w:asciiTheme="majorBidi" w:hAnsiTheme="majorBidi" w:cstheme="majorBidi"/>
          <w:sz w:val="24"/>
          <w:szCs w:val="24"/>
        </w:rPr>
        <w:t>A new data retention system that reduces the amount of Dark and ROT data stored in data</w:t>
      </w:r>
      <w:r w:rsidR="00206DA8">
        <w:rPr>
          <w:rFonts w:asciiTheme="majorBidi" w:hAnsiTheme="majorBidi" w:cstheme="majorBidi"/>
          <w:sz w:val="24"/>
          <w:szCs w:val="24"/>
        </w:rPr>
        <w:t xml:space="preserve"> </w:t>
      </w:r>
      <w:r w:rsidRPr="00E84007">
        <w:rPr>
          <w:rFonts w:asciiTheme="majorBidi" w:hAnsiTheme="majorBidi" w:cstheme="majorBidi"/>
          <w:sz w:val="24"/>
          <w:szCs w:val="24"/>
        </w:rPr>
        <w:t>centers and requires fewer servers. This deliverable is essential to achieving the project</w:t>
      </w:r>
      <w:r w:rsidR="005E76D3">
        <w:rPr>
          <w:rFonts w:asciiTheme="majorBidi" w:hAnsiTheme="majorBidi" w:cstheme="majorBidi"/>
          <w:sz w:val="24"/>
          <w:szCs w:val="24"/>
        </w:rPr>
        <w:t>’</w:t>
      </w:r>
      <w:r w:rsidRPr="00E84007">
        <w:rPr>
          <w:rFonts w:asciiTheme="majorBidi" w:hAnsiTheme="majorBidi" w:cstheme="majorBidi"/>
          <w:sz w:val="24"/>
          <w:szCs w:val="24"/>
        </w:rPr>
        <w:t>s goal of reducing the negative environmental impact of digital</w:t>
      </w:r>
      <w:r w:rsidR="00E84007" w:rsidRPr="00E84007">
        <w:rPr>
          <w:rFonts w:asciiTheme="majorBidi" w:hAnsiTheme="majorBidi" w:cstheme="majorBidi"/>
          <w:sz w:val="24"/>
          <w:szCs w:val="24"/>
        </w:rPr>
        <w:t xml:space="preserve"> </w:t>
      </w:r>
      <w:r w:rsidRPr="00E84007">
        <w:rPr>
          <w:rFonts w:asciiTheme="majorBidi" w:hAnsiTheme="majorBidi" w:cstheme="majorBidi"/>
          <w:sz w:val="24"/>
          <w:szCs w:val="24"/>
        </w:rPr>
        <w:t xml:space="preserve">transformation, as requiring fewer servers means less energy consumed. </w:t>
      </w:r>
    </w:p>
    <w:p w14:paraId="437DFD6D" w14:textId="3EB2012B" w:rsidR="00B4568F" w:rsidRPr="00E84007" w:rsidRDefault="00B4568F">
      <w:pPr>
        <w:pStyle w:val="ListParagraph"/>
        <w:numPr>
          <w:ilvl w:val="1"/>
          <w:numId w:val="10"/>
        </w:numPr>
        <w:ind w:left="1080"/>
        <w:rPr>
          <w:rFonts w:asciiTheme="majorBidi" w:hAnsiTheme="majorBidi" w:cstheme="majorBidi"/>
          <w:sz w:val="24"/>
          <w:szCs w:val="24"/>
        </w:rPr>
      </w:pPr>
      <w:r w:rsidRPr="00E84007">
        <w:rPr>
          <w:rFonts w:asciiTheme="majorBidi" w:hAnsiTheme="majorBidi" w:cstheme="majorBidi"/>
          <w:sz w:val="24"/>
          <w:szCs w:val="24"/>
        </w:rPr>
        <w:t>Staff training and support to facilitate a smooth transition to the new data retention system. This deliverable is essential for increasing employee productivity and job quality.</w:t>
      </w:r>
    </w:p>
    <w:p w14:paraId="5370246D" w14:textId="082465D5" w:rsidR="00B4568F" w:rsidRPr="00E84007" w:rsidRDefault="00B4568F">
      <w:pPr>
        <w:pStyle w:val="ListParagraph"/>
        <w:numPr>
          <w:ilvl w:val="1"/>
          <w:numId w:val="10"/>
        </w:numPr>
        <w:ind w:left="1080"/>
        <w:rPr>
          <w:rFonts w:asciiTheme="majorBidi" w:hAnsiTheme="majorBidi" w:cstheme="majorBidi"/>
          <w:sz w:val="24"/>
          <w:szCs w:val="24"/>
        </w:rPr>
      </w:pPr>
      <w:r w:rsidRPr="00E84007">
        <w:rPr>
          <w:rFonts w:asciiTheme="majorBidi" w:hAnsiTheme="majorBidi" w:cstheme="majorBidi"/>
          <w:sz w:val="24"/>
          <w:szCs w:val="24"/>
        </w:rPr>
        <w:t>A comprehensive report on the project</w:t>
      </w:r>
      <w:r w:rsidR="005E76D3">
        <w:rPr>
          <w:rFonts w:asciiTheme="majorBidi" w:hAnsiTheme="majorBidi" w:cstheme="majorBidi"/>
          <w:sz w:val="24"/>
          <w:szCs w:val="24"/>
        </w:rPr>
        <w:t>’</w:t>
      </w:r>
      <w:r w:rsidRPr="00E84007">
        <w:rPr>
          <w:rFonts w:asciiTheme="majorBidi" w:hAnsiTheme="majorBidi" w:cstheme="majorBidi"/>
          <w:sz w:val="24"/>
          <w:szCs w:val="24"/>
        </w:rPr>
        <w:t>s progress and outcomes, including data on the reduction of Dark and ROT data and the number of servers required. This deliverable will be used to measure the success of the project and provide key insights into the project</w:t>
      </w:r>
      <w:r w:rsidR="005E76D3">
        <w:rPr>
          <w:rFonts w:asciiTheme="majorBidi" w:hAnsiTheme="majorBidi" w:cstheme="majorBidi"/>
          <w:sz w:val="24"/>
          <w:szCs w:val="24"/>
        </w:rPr>
        <w:t>’</w:t>
      </w:r>
      <w:r w:rsidRPr="00E84007">
        <w:rPr>
          <w:rFonts w:asciiTheme="majorBidi" w:hAnsiTheme="majorBidi" w:cstheme="majorBidi"/>
          <w:sz w:val="24"/>
          <w:szCs w:val="24"/>
        </w:rPr>
        <w:t>s impact.</w:t>
      </w:r>
    </w:p>
    <w:p w14:paraId="55A9E64B" w14:textId="0E1D122A" w:rsidR="00E84007" w:rsidRPr="00E84007" w:rsidRDefault="00B4568F">
      <w:pPr>
        <w:pStyle w:val="ListParagraph"/>
        <w:numPr>
          <w:ilvl w:val="1"/>
          <w:numId w:val="10"/>
        </w:numPr>
        <w:ind w:left="1080"/>
        <w:rPr>
          <w:rFonts w:asciiTheme="majorBidi" w:hAnsiTheme="majorBidi" w:cstheme="majorBidi"/>
          <w:sz w:val="24"/>
          <w:szCs w:val="24"/>
        </w:rPr>
      </w:pPr>
      <w:r w:rsidRPr="00E84007">
        <w:rPr>
          <w:rFonts w:asciiTheme="majorBidi" w:hAnsiTheme="majorBidi" w:cstheme="majorBidi"/>
          <w:sz w:val="24"/>
          <w:szCs w:val="24"/>
        </w:rPr>
        <w:t xml:space="preserve">Proper disposal of e-waste generated during the project. This deliverable is important for ensuring that the project is not only reducing the negative environmental impact of digital transformation but also following proper e-waste disposal regulations. </w:t>
      </w:r>
    </w:p>
    <w:p w14:paraId="72749B51" w14:textId="768E1CCB" w:rsidR="00B4568F" w:rsidRPr="00E84007" w:rsidRDefault="00B4568F">
      <w:pPr>
        <w:pStyle w:val="ListParagraph"/>
        <w:numPr>
          <w:ilvl w:val="1"/>
          <w:numId w:val="10"/>
        </w:numPr>
        <w:ind w:left="1080"/>
        <w:rPr>
          <w:rFonts w:asciiTheme="majorBidi" w:hAnsiTheme="majorBidi" w:cstheme="majorBidi"/>
          <w:sz w:val="24"/>
          <w:szCs w:val="24"/>
        </w:rPr>
      </w:pPr>
      <w:r w:rsidRPr="00E84007">
        <w:rPr>
          <w:rFonts w:asciiTheme="majorBidi" w:hAnsiTheme="majorBidi" w:cstheme="majorBidi"/>
          <w:sz w:val="24"/>
          <w:szCs w:val="24"/>
        </w:rPr>
        <w:t>FutureTEC and its partners</w:t>
      </w:r>
      <w:r w:rsidR="005E76D3">
        <w:rPr>
          <w:rFonts w:asciiTheme="majorBidi" w:hAnsiTheme="majorBidi" w:cstheme="majorBidi"/>
          <w:sz w:val="24"/>
          <w:szCs w:val="24"/>
        </w:rPr>
        <w:t>’</w:t>
      </w:r>
      <w:r w:rsidRPr="00E84007">
        <w:rPr>
          <w:rFonts w:asciiTheme="majorBidi" w:hAnsiTheme="majorBidi" w:cstheme="majorBidi"/>
          <w:sz w:val="24"/>
          <w:szCs w:val="24"/>
        </w:rPr>
        <w:t xml:space="preserve"> expenses will be reduced </w:t>
      </w:r>
      <w:proofErr w:type="gramStart"/>
      <w:r w:rsidRPr="00E84007">
        <w:rPr>
          <w:rFonts w:asciiTheme="majorBidi" w:hAnsiTheme="majorBidi" w:cstheme="majorBidi"/>
          <w:sz w:val="24"/>
          <w:szCs w:val="24"/>
        </w:rPr>
        <w:t>as a result of</w:t>
      </w:r>
      <w:proofErr w:type="gramEnd"/>
      <w:r w:rsidRPr="00E84007">
        <w:rPr>
          <w:rFonts w:asciiTheme="majorBidi" w:hAnsiTheme="majorBidi" w:cstheme="majorBidi"/>
          <w:sz w:val="24"/>
          <w:szCs w:val="24"/>
        </w:rPr>
        <w:t xml:space="preserve"> the new data</w:t>
      </w:r>
      <w:r w:rsidR="00E84007" w:rsidRPr="00E84007">
        <w:rPr>
          <w:rFonts w:asciiTheme="majorBidi" w:hAnsiTheme="majorBidi" w:cstheme="majorBidi"/>
          <w:sz w:val="24"/>
          <w:szCs w:val="24"/>
        </w:rPr>
        <w:t xml:space="preserve"> </w:t>
      </w:r>
      <w:r w:rsidRPr="00E84007">
        <w:rPr>
          <w:rFonts w:asciiTheme="majorBidi" w:hAnsiTheme="majorBidi" w:cstheme="majorBidi"/>
          <w:sz w:val="24"/>
          <w:szCs w:val="24"/>
        </w:rPr>
        <w:t xml:space="preserve">retention guidelines system and intelligent data management platform, which will result in fewer servers and lower energy consumption costs, increasing their profitability as they save thousands or even millions of dollars by holding </w:t>
      </w:r>
      <w:r w:rsidR="00206DA8">
        <w:rPr>
          <w:rFonts w:asciiTheme="majorBidi" w:hAnsiTheme="majorBidi" w:cstheme="majorBidi"/>
          <w:sz w:val="24"/>
          <w:szCs w:val="24"/>
        </w:rPr>
        <w:t>fewer</w:t>
      </w:r>
      <w:r w:rsidRPr="00E84007">
        <w:rPr>
          <w:rFonts w:asciiTheme="majorBidi" w:hAnsiTheme="majorBidi" w:cstheme="majorBidi"/>
          <w:sz w:val="24"/>
          <w:szCs w:val="24"/>
        </w:rPr>
        <w:t xml:space="preserve"> data. This deliverable is critical for ensuring that the project not only improves the environmental impact of digital transformation but also contributes to FutureTEC</w:t>
      </w:r>
      <w:r w:rsidR="005E76D3">
        <w:rPr>
          <w:rFonts w:asciiTheme="majorBidi" w:hAnsiTheme="majorBidi" w:cstheme="majorBidi"/>
          <w:sz w:val="24"/>
          <w:szCs w:val="24"/>
        </w:rPr>
        <w:t>’</w:t>
      </w:r>
      <w:r w:rsidRPr="00E84007">
        <w:rPr>
          <w:rFonts w:asciiTheme="majorBidi" w:hAnsiTheme="majorBidi" w:cstheme="majorBidi"/>
          <w:sz w:val="24"/>
          <w:szCs w:val="24"/>
        </w:rPr>
        <w:t>s and its partners</w:t>
      </w:r>
      <w:r w:rsidR="005E76D3">
        <w:rPr>
          <w:rFonts w:asciiTheme="majorBidi" w:hAnsiTheme="majorBidi" w:cstheme="majorBidi"/>
          <w:sz w:val="24"/>
          <w:szCs w:val="24"/>
        </w:rPr>
        <w:t>’</w:t>
      </w:r>
      <w:r w:rsidRPr="00E84007">
        <w:rPr>
          <w:rFonts w:asciiTheme="majorBidi" w:hAnsiTheme="majorBidi" w:cstheme="majorBidi"/>
          <w:sz w:val="24"/>
          <w:szCs w:val="24"/>
        </w:rPr>
        <w:t xml:space="preserve"> financial growth and sustainability.</w:t>
      </w:r>
    </w:p>
    <w:p w14:paraId="7E77563A" w14:textId="4DCECB30" w:rsidR="00B4568F" w:rsidRPr="00B4568F" w:rsidRDefault="00B4568F" w:rsidP="00B4568F">
      <w:pPr>
        <w:rPr>
          <w:rFonts w:asciiTheme="majorBidi" w:hAnsiTheme="majorBidi" w:cstheme="majorBidi"/>
          <w:sz w:val="24"/>
          <w:szCs w:val="24"/>
        </w:rPr>
      </w:pPr>
      <w:r w:rsidRPr="00B4568F">
        <w:rPr>
          <w:rFonts w:asciiTheme="majorBidi" w:hAnsiTheme="majorBidi" w:cstheme="majorBidi"/>
          <w:sz w:val="24"/>
          <w:szCs w:val="24"/>
        </w:rPr>
        <w:t>These deliverables were chosen after a thorough examination of the project</w:t>
      </w:r>
      <w:r w:rsidR="005E76D3">
        <w:rPr>
          <w:rFonts w:asciiTheme="majorBidi" w:hAnsiTheme="majorBidi" w:cstheme="majorBidi"/>
          <w:sz w:val="24"/>
          <w:szCs w:val="24"/>
        </w:rPr>
        <w:t>’</w:t>
      </w:r>
      <w:r w:rsidRPr="00B4568F">
        <w:rPr>
          <w:rFonts w:asciiTheme="majorBidi" w:hAnsiTheme="majorBidi" w:cstheme="majorBidi"/>
          <w:sz w:val="24"/>
          <w:szCs w:val="24"/>
        </w:rPr>
        <w:t>s aims and objectives, as well as feedback from stakeholders. They are consistent with the project</w:t>
      </w:r>
      <w:r w:rsidR="005E76D3">
        <w:rPr>
          <w:rFonts w:asciiTheme="majorBidi" w:hAnsiTheme="majorBidi" w:cstheme="majorBidi"/>
          <w:sz w:val="24"/>
          <w:szCs w:val="24"/>
        </w:rPr>
        <w:t>’</w:t>
      </w:r>
      <w:r w:rsidRPr="00B4568F">
        <w:rPr>
          <w:rFonts w:asciiTheme="majorBidi" w:hAnsiTheme="majorBidi" w:cstheme="majorBidi"/>
          <w:sz w:val="24"/>
          <w:szCs w:val="24"/>
        </w:rPr>
        <w:t>s goal of lowering the environmental effect of digital transformation, reducing the quantity of Dark and ROT data held in data</w:t>
      </w:r>
      <w:r w:rsidR="00206DA8">
        <w:rPr>
          <w:rFonts w:asciiTheme="majorBidi" w:hAnsiTheme="majorBidi" w:cstheme="majorBidi"/>
          <w:sz w:val="24"/>
          <w:szCs w:val="24"/>
        </w:rPr>
        <w:t xml:space="preserve"> </w:t>
      </w:r>
      <w:r w:rsidRPr="00B4568F">
        <w:rPr>
          <w:rFonts w:asciiTheme="majorBidi" w:hAnsiTheme="majorBidi" w:cstheme="majorBidi"/>
          <w:sz w:val="24"/>
          <w:szCs w:val="24"/>
        </w:rPr>
        <w:t>centers, and requiring fewer servers while boosting employee productivity and job quality. Furthermore, they are specific, measurable, achievable</w:t>
      </w:r>
      <w:r w:rsidR="00144450">
        <w:rPr>
          <w:rFonts w:asciiTheme="majorBidi" w:hAnsiTheme="majorBidi" w:cstheme="majorBidi"/>
          <w:sz w:val="24"/>
          <w:szCs w:val="24"/>
        </w:rPr>
        <w:t>, realistic, and tim</w:t>
      </w:r>
      <w:r w:rsidR="000E1849">
        <w:rPr>
          <w:rFonts w:asciiTheme="majorBidi" w:hAnsiTheme="majorBidi" w:cstheme="majorBidi"/>
          <w:sz w:val="24"/>
          <w:szCs w:val="24"/>
        </w:rPr>
        <w:t>el</w:t>
      </w:r>
      <w:r w:rsidR="00144450">
        <w:rPr>
          <w:rFonts w:asciiTheme="majorBidi" w:hAnsiTheme="majorBidi" w:cstheme="majorBidi"/>
          <w:sz w:val="24"/>
          <w:szCs w:val="24"/>
        </w:rPr>
        <w:t>y</w:t>
      </w:r>
      <w:r w:rsidRPr="00B4568F">
        <w:rPr>
          <w:rFonts w:asciiTheme="majorBidi" w:hAnsiTheme="majorBidi" w:cstheme="majorBidi"/>
          <w:sz w:val="24"/>
          <w:szCs w:val="24"/>
        </w:rPr>
        <w:t xml:space="preserve"> which will contribute to the project</w:t>
      </w:r>
      <w:r w:rsidR="005E76D3">
        <w:rPr>
          <w:rFonts w:asciiTheme="majorBidi" w:hAnsiTheme="majorBidi" w:cstheme="majorBidi"/>
          <w:sz w:val="24"/>
          <w:szCs w:val="24"/>
        </w:rPr>
        <w:t>’</w:t>
      </w:r>
      <w:r w:rsidRPr="00B4568F">
        <w:rPr>
          <w:rFonts w:asciiTheme="majorBidi" w:hAnsiTheme="majorBidi" w:cstheme="majorBidi"/>
          <w:sz w:val="24"/>
          <w:szCs w:val="24"/>
        </w:rPr>
        <w:t>s success.</w:t>
      </w:r>
    </w:p>
    <w:p w14:paraId="2F86DC93" w14:textId="77777777" w:rsidR="00E84007" w:rsidRDefault="00B4568F">
      <w:pPr>
        <w:pStyle w:val="ListParagraph"/>
        <w:numPr>
          <w:ilvl w:val="1"/>
          <w:numId w:val="6"/>
        </w:numPr>
        <w:ind w:left="360"/>
        <w:rPr>
          <w:rFonts w:asciiTheme="majorBidi" w:hAnsiTheme="majorBidi" w:cstheme="majorBidi"/>
          <w:b/>
          <w:bCs/>
          <w:sz w:val="24"/>
          <w:szCs w:val="24"/>
        </w:rPr>
      </w:pPr>
      <w:r w:rsidRPr="00E84007">
        <w:rPr>
          <w:rFonts w:asciiTheme="majorBidi" w:hAnsiTheme="majorBidi" w:cstheme="majorBidi"/>
          <w:b/>
          <w:bCs/>
          <w:sz w:val="24"/>
          <w:szCs w:val="24"/>
        </w:rPr>
        <w:t>Success Metrics:</w:t>
      </w:r>
    </w:p>
    <w:p w14:paraId="3A1EA5CC" w14:textId="2EB76974" w:rsidR="00B4568F" w:rsidRDefault="00B4568F" w:rsidP="00E84007">
      <w:pPr>
        <w:pStyle w:val="ListParagraph"/>
        <w:ind w:left="360"/>
        <w:rPr>
          <w:rFonts w:asciiTheme="majorBidi" w:hAnsiTheme="majorBidi" w:cstheme="majorBidi"/>
          <w:sz w:val="24"/>
          <w:szCs w:val="24"/>
        </w:rPr>
      </w:pPr>
      <w:r w:rsidRPr="00E84007">
        <w:rPr>
          <w:rFonts w:asciiTheme="majorBidi" w:hAnsiTheme="majorBidi" w:cstheme="majorBidi"/>
          <w:sz w:val="24"/>
          <w:szCs w:val="24"/>
        </w:rPr>
        <w:t xml:space="preserve">One of the key decisions taken when designing project plans was the selection of success metrics. These metrics were chosen to assist measure the overall performance of the project and to ensure that we can follow </w:t>
      </w:r>
      <w:r w:rsidR="00206DA8">
        <w:rPr>
          <w:rFonts w:asciiTheme="majorBidi" w:hAnsiTheme="majorBidi" w:cstheme="majorBidi"/>
          <w:sz w:val="24"/>
          <w:szCs w:val="24"/>
        </w:rPr>
        <w:t xml:space="preserve">the </w:t>
      </w:r>
      <w:r w:rsidRPr="00E84007">
        <w:rPr>
          <w:rFonts w:asciiTheme="majorBidi" w:hAnsiTheme="majorBidi" w:cstheme="majorBidi"/>
          <w:sz w:val="24"/>
          <w:szCs w:val="24"/>
        </w:rPr>
        <w:t>progress and make any necessary adjustments along the way.</w:t>
      </w:r>
    </w:p>
    <w:p w14:paraId="28AE6AE0" w14:textId="77777777" w:rsidR="00F554A2" w:rsidRPr="00E84007" w:rsidRDefault="00F554A2" w:rsidP="00E84007">
      <w:pPr>
        <w:pStyle w:val="ListParagraph"/>
        <w:ind w:left="360"/>
        <w:rPr>
          <w:rFonts w:asciiTheme="majorBidi" w:hAnsiTheme="majorBidi" w:cstheme="majorBidi"/>
          <w:b/>
          <w:bCs/>
          <w:sz w:val="24"/>
          <w:szCs w:val="24"/>
        </w:rPr>
      </w:pPr>
    </w:p>
    <w:p w14:paraId="436FA732" w14:textId="2DDEE56F" w:rsidR="00E84007" w:rsidRPr="00E84007" w:rsidRDefault="00B4568F">
      <w:pPr>
        <w:pStyle w:val="ListParagraph"/>
        <w:numPr>
          <w:ilvl w:val="1"/>
          <w:numId w:val="11"/>
        </w:numPr>
        <w:ind w:left="1080"/>
        <w:rPr>
          <w:rFonts w:asciiTheme="majorBidi" w:hAnsiTheme="majorBidi" w:cstheme="majorBidi"/>
          <w:sz w:val="24"/>
          <w:szCs w:val="24"/>
        </w:rPr>
      </w:pPr>
      <w:r w:rsidRPr="00E84007">
        <w:rPr>
          <w:rFonts w:asciiTheme="majorBidi" w:hAnsiTheme="majorBidi" w:cstheme="majorBidi"/>
          <w:sz w:val="24"/>
          <w:szCs w:val="24"/>
        </w:rPr>
        <w:t>A decrease in the percentage of Dark and ROT data stored in data</w:t>
      </w:r>
      <w:r w:rsidR="00206DA8">
        <w:rPr>
          <w:rFonts w:asciiTheme="majorBidi" w:hAnsiTheme="majorBidi" w:cstheme="majorBidi"/>
          <w:sz w:val="24"/>
          <w:szCs w:val="24"/>
        </w:rPr>
        <w:t xml:space="preserve"> </w:t>
      </w:r>
      <w:r w:rsidRPr="00E84007">
        <w:rPr>
          <w:rFonts w:asciiTheme="majorBidi" w:hAnsiTheme="majorBidi" w:cstheme="majorBidi"/>
          <w:sz w:val="24"/>
          <w:szCs w:val="24"/>
        </w:rPr>
        <w:t>centers. This indicator is very relevant</w:t>
      </w:r>
      <w:r w:rsidR="00E84007" w:rsidRPr="00E84007">
        <w:rPr>
          <w:rFonts w:asciiTheme="majorBidi" w:hAnsiTheme="majorBidi" w:cstheme="majorBidi"/>
          <w:sz w:val="24"/>
          <w:szCs w:val="24"/>
        </w:rPr>
        <w:t xml:space="preserve"> because it directly links to one of the project</w:t>
      </w:r>
      <w:r w:rsidR="005E76D3">
        <w:rPr>
          <w:rFonts w:asciiTheme="majorBidi" w:hAnsiTheme="majorBidi" w:cstheme="majorBidi"/>
          <w:sz w:val="24"/>
          <w:szCs w:val="24"/>
        </w:rPr>
        <w:t>’</w:t>
      </w:r>
      <w:r w:rsidR="00E84007" w:rsidRPr="00E84007">
        <w:rPr>
          <w:rFonts w:asciiTheme="majorBidi" w:hAnsiTheme="majorBidi" w:cstheme="majorBidi"/>
          <w:sz w:val="24"/>
          <w:szCs w:val="24"/>
        </w:rPr>
        <w:t xml:space="preserve">s key goals, which is to reduce the negative environmental impact of digital transformation. We </w:t>
      </w:r>
      <w:r w:rsidR="00E84007" w:rsidRPr="00E84007">
        <w:rPr>
          <w:rFonts w:asciiTheme="majorBidi" w:hAnsiTheme="majorBidi" w:cstheme="majorBidi"/>
          <w:sz w:val="24"/>
          <w:szCs w:val="24"/>
        </w:rPr>
        <w:lastRenderedPageBreak/>
        <w:t>will be able to determine the extent to which we have met this goal by monitoring the amount of Dark and ROT data stored in data</w:t>
      </w:r>
      <w:r w:rsidR="00206DA8">
        <w:rPr>
          <w:rFonts w:asciiTheme="majorBidi" w:hAnsiTheme="majorBidi" w:cstheme="majorBidi"/>
          <w:sz w:val="24"/>
          <w:szCs w:val="24"/>
        </w:rPr>
        <w:t xml:space="preserve"> </w:t>
      </w:r>
      <w:r w:rsidR="00E84007" w:rsidRPr="00E84007">
        <w:rPr>
          <w:rFonts w:asciiTheme="majorBidi" w:hAnsiTheme="majorBidi" w:cstheme="majorBidi"/>
          <w:sz w:val="24"/>
          <w:szCs w:val="24"/>
        </w:rPr>
        <w:t>centers before and after the project</w:t>
      </w:r>
      <w:r w:rsidR="005E76D3">
        <w:rPr>
          <w:rFonts w:asciiTheme="majorBidi" w:hAnsiTheme="majorBidi" w:cstheme="majorBidi"/>
          <w:sz w:val="24"/>
          <w:szCs w:val="24"/>
        </w:rPr>
        <w:t>’</w:t>
      </w:r>
      <w:r w:rsidR="00E84007" w:rsidRPr="00E84007">
        <w:rPr>
          <w:rFonts w:asciiTheme="majorBidi" w:hAnsiTheme="majorBidi" w:cstheme="majorBidi"/>
          <w:sz w:val="24"/>
          <w:szCs w:val="24"/>
        </w:rPr>
        <w:t>s execution.</w:t>
      </w:r>
    </w:p>
    <w:p w14:paraId="2D6E0507" w14:textId="7A32C859" w:rsidR="00E84007" w:rsidRPr="00E84007" w:rsidRDefault="00E84007">
      <w:pPr>
        <w:pStyle w:val="ListParagraph"/>
        <w:numPr>
          <w:ilvl w:val="1"/>
          <w:numId w:val="11"/>
        </w:numPr>
        <w:ind w:left="1080"/>
        <w:rPr>
          <w:rFonts w:asciiTheme="majorBidi" w:hAnsiTheme="majorBidi" w:cstheme="majorBidi"/>
          <w:sz w:val="24"/>
          <w:szCs w:val="24"/>
        </w:rPr>
      </w:pPr>
      <w:r w:rsidRPr="00E84007">
        <w:rPr>
          <w:rFonts w:asciiTheme="majorBidi" w:hAnsiTheme="majorBidi" w:cstheme="majorBidi"/>
          <w:sz w:val="24"/>
          <w:szCs w:val="24"/>
        </w:rPr>
        <w:t>Data retention rules implementation, as evaluated by the percentage of data adequately tagged with retention guidelines. This measure is related to the goal of better data management and system performance. We will be able to determine the extent to which we have met this target by assessing the percentage of data that is accurately tagged with retention guidelines.</w:t>
      </w:r>
    </w:p>
    <w:p w14:paraId="70C3AB8A" w14:textId="35C3808F" w:rsidR="00E84007" w:rsidRPr="00E84007" w:rsidRDefault="00E84007">
      <w:pPr>
        <w:pStyle w:val="ListParagraph"/>
        <w:numPr>
          <w:ilvl w:val="1"/>
          <w:numId w:val="11"/>
        </w:numPr>
        <w:ind w:left="1080"/>
        <w:rPr>
          <w:rFonts w:asciiTheme="majorBidi" w:hAnsiTheme="majorBidi" w:cstheme="majorBidi"/>
          <w:sz w:val="24"/>
          <w:szCs w:val="24"/>
        </w:rPr>
      </w:pPr>
      <w:r w:rsidRPr="00E84007">
        <w:rPr>
          <w:rFonts w:asciiTheme="majorBidi" w:hAnsiTheme="majorBidi" w:cstheme="majorBidi"/>
          <w:sz w:val="24"/>
          <w:szCs w:val="24"/>
        </w:rPr>
        <w:t>Educating the team on new guidelines, as assessed by the percentage of the team that has been trained on guidelines, to increase team efficiency and data management. We will be able to measure how far we have come by measuring the percentage of the staff that has been trained on guidelines.</w:t>
      </w:r>
    </w:p>
    <w:p w14:paraId="1D98D0B6" w14:textId="178A74AE" w:rsidR="00E84007" w:rsidRPr="00E84007" w:rsidRDefault="00E84007">
      <w:pPr>
        <w:pStyle w:val="ListParagraph"/>
        <w:numPr>
          <w:ilvl w:val="1"/>
          <w:numId w:val="11"/>
        </w:numPr>
        <w:ind w:left="1080"/>
        <w:rPr>
          <w:rFonts w:asciiTheme="majorBidi" w:hAnsiTheme="majorBidi" w:cstheme="majorBidi"/>
          <w:sz w:val="24"/>
          <w:szCs w:val="24"/>
        </w:rPr>
      </w:pPr>
      <w:r w:rsidRPr="00E84007">
        <w:rPr>
          <w:rFonts w:asciiTheme="majorBidi" w:hAnsiTheme="majorBidi" w:cstheme="majorBidi"/>
          <w:sz w:val="24"/>
          <w:szCs w:val="24"/>
        </w:rPr>
        <w:t xml:space="preserve">The number of servers that have been repaired or refurbished. This metric is associated </w:t>
      </w:r>
      <w:r w:rsidR="00206DA8">
        <w:rPr>
          <w:rFonts w:asciiTheme="majorBidi" w:hAnsiTheme="majorBidi" w:cstheme="majorBidi"/>
          <w:sz w:val="24"/>
          <w:szCs w:val="24"/>
        </w:rPr>
        <w:t>to reduce</w:t>
      </w:r>
      <w:r w:rsidRPr="00E84007">
        <w:rPr>
          <w:rFonts w:asciiTheme="majorBidi" w:hAnsiTheme="majorBidi" w:cstheme="majorBidi"/>
          <w:sz w:val="24"/>
          <w:szCs w:val="24"/>
        </w:rPr>
        <w:t xml:space="preserve"> the demand for servers, as well as reducing the need to purchase new servers and extending the lifespan of current servers. We will be able to track our progress by counting the number of servers that have been repaired and refurbished.</w:t>
      </w:r>
    </w:p>
    <w:p w14:paraId="0A8B8819" w14:textId="7021B142" w:rsidR="00E84007" w:rsidRPr="00E84007" w:rsidRDefault="00E84007">
      <w:pPr>
        <w:pStyle w:val="ListParagraph"/>
        <w:numPr>
          <w:ilvl w:val="1"/>
          <w:numId w:val="11"/>
        </w:numPr>
        <w:ind w:left="1080"/>
        <w:rPr>
          <w:rFonts w:asciiTheme="majorBidi" w:hAnsiTheme="majorBidi" w:cstheme="majorBidi"/>
          <w:sz w:val="24"/>
          <w:szCs w:val="24"/>
        </w:rPr>
      </w:pPr>
      <w:r w:rsidRPr="00E84007">
        <w:rPr>
          <w:rFonts w:asciiTheme="majorBidi" w:hAnsiTheme="majorBidi" w:cstheme="majorBidi"/>
          <w:sz w:val="24"/>
          <w:szCs w:val="24"/>
        </w:rPr>
        <w:t>E-waste recycling, as measured by the weight of recycled e-waste, contributes to the goal of reducing environmental impact. We will be able to determine the amount to which we have met this aim by measuring the weight of recycled e-waste.</w:t>
      </w:r>
    </w:p>
    <w:p w14:paraId="14D2B27F" w14:textId="27A8AC67" w:rsidR="00E84007" w:rsidRPr="00E84007" w:rsidRDefault="00E84007">
      <w:pPr>
        <w:pStyle w:val="ListParagraph"/>
        <w:numPr>
          <w:ilvl w:val="1"/>
          <w:numId w:val="11"/>
        </w:numPr>
        <w:ind w:left="1080"/>
        <w:rPr>
          <w:rFonts w:asciiTheme="majorBidi" w:hAnsiTheme="majorBidi" w:cstheme="majorBidi"/>
          <w:sz w:val="24"/>
          <w:szCs w:val="24"/>
        </w:rPr>
      </w:pPr>
      <w:r w:rsidRPr="00E84007">
        <w:rPr>
          <w:rFonts w:asciiTheme="majorBidi" w:hAnsiTheme="majorBidi" w:cstheme="majorBidi"/>
          <w:sz w:val="24"/>
          <w:szCs w:val="24"/>
        </w:rPr>
        <w:t xml:space="preserve">The cost savings, as indicated by the total cost savings, that are related to the cost-cutting goal. We will be able to determine the extent to which we have met this target by calculating the total cost savings. </w:t>
      </w:r>
    </w:p>
    <w:p w14:paraId="54B76783" w14:textId="7B9AD558" w:rsidR="00E84007" w:rsidRPr="00E84007" w:rsidRDefault="00E84007">
      <w:pPr>
        <w:pStyle w:val="ListParagraph"/>
        <w:numPr>
          <w:ilvl w:val="1"/>
          <w:numId w:val="11"/>
        </w:numPr>
        <w:ind w:left="1080"/>
        <w:rPr>
          <w:rFonts w:asciiTheme="majorBidi" w:hAnsiTheme="majorBidi" w:cstheme="majorBidi"/>
          <w:sz w:val="24"/>
          <w:szCs w:val="24"/>
        </w:rPr>
      </w:pPr>
      <w:r w:rsidRPr="00E84007">
        <w:rPr>
          <w:rFonts w:asciiTheme="majorBidi" w:hAnsiTheme="majorBidi" w:cstheme="majorBidi"/>
          <w:sz w:val="24"/>
          <w:szCs w:val="24"/>
        </w:rPr>
        <w:t xml:space="preserve">Productivity growth, as measured by an increase in productivity indicators (e.g., tasks accomplished per unit </w:t>
      </w:r>
      <w:r w:rsidR="00206DA8">
        <w:rPr>
          <w:rFonts w:asciiTheme="majorBidi" w:hAnsiTheme="majorBidi" w:cstheme="majorBidi"/>
          <w:sz w:val="24"/>
          <w:szCs w:val="24"/>
        </w:rPr>
        <w:t xml:space="preserve">of </w:t>
      </w:r>
      <w:r w:rsidRPr="00E84007">
        <w:rPr>
          <w:rFonts w:asciiTheme="majorBidi" w:hAnsiTheme="majorBidi" w:cstheme="majorBidi"/>
          <w:sz w:val="24"/>
          <w:szCs w:val="24"/>
        </w:rPr>
        <w:t>time), is related to the goal of increasing efficiency. We will be able to determine the amount to which we have reached this aim by monitoring the growth in productivity metrics.</w:t>
      </w:r>
    </w:p>
    <w:p w14:paraId="1B0AF86A" w14:textId="17EF57AA" w:rsidR="00E84007" w:rsidRPr="00E84007" w:rsidRDefault="00E84007">
      <w:pPr>
        <w:pStyle w:val="ListParagraph"/>
        <w:numPr>
          <w:ilvl w:val="1"/>
          <w:numId w:val="11"/>
        </w:numPr>
        <w:ind w:left="1080"/>
        <w:rPr>
          <w:rFonts w:asciiTheme="majorBidi" w:hAnsiTheme="majorBidi" w:cstheme="majorBidi"/>
          <w:sz w:val="24"/>
          <w:szCs w:val="24"/>
        </w:rPr>
      </w:pPr>
      <w:r w:rsidRPr="00E84007">
        <w:rPr>
          <w:rFonts w:asciiTheme="majorBidi" w:hAnsiTheme="majorBidi" w:cstheme="majorBidi"/>
          <w:sz w:val="24"/>
          <w:szCs w:val="24"/>
        </w:rPr>
        <w:t>Measuring stakeholder satisfaction, as evaluated by an improvement in stakeholder satisfaction ratings</w:t>
      </w:r>
      <w:r w:rsidR="00E65854">
        <w:rPr>
          <w:rFonts w:asciiTheme="majorBidi" w:hAnsiTheme="majorBidi" w:cstheme="majorBidi"/>
          <w:sz w:val="24"/>
          <w:szCs w:val="24"/>
        </w:rPr>
        <w:t xml:space="preserve"> and involvement in the project</w:t>
      </w:r>
      <w:r w:rsidRPr="00E84007">
        <w:rPr>
          <w:rFonts w:asciiTheme="majorBidi" w:hAnsiTheme="majorBidi" w:cstheme="majorBidi"/>
          <w:sz w:val="24"/>
          <w:szCs w:val="24"/>
        </w:rPr>
        <w:t xml:space="preserve">, </w:t>
      </w:r>
      <w:r w:rsidR="00E65854">
        <w:rPr>
          <w:rFonts w:asciiTheme="majorBidi" w:hAnsiTheme="majorBidi" w:cstheme="majorBidi"/>
          <w:sz w:val="24"/>
          <w:szCs w:val="24"/>
        </w:rPr>
        <w:t>is related</w:t>
      </w:r>
      <w:r w:rsidRPr="00E84007">
        <w:rPr>
          <w:rFonts w:asciiTheme="majorBidi" w:hAnsiTheme="majorBidi" w:cstheme="majorBidi"/>
          <w:sz w:val="24"/>
          <w:szCs w:val="24"/>
        </w:rPr>
        <w:t xml:space="preserve"> to the </w:t>
      </w:r>
      <w:r w:rsidR="00E65854">
        <w:rPr>
          <w:rFonts w:asciiTheme="majorBidi" w:hAnsiTheme="majorBidi" w:cstheme="majorBidi"/>
          <w:sz w:val="24"/>
          <w:szCs w:val="24"/>
        </w:rPr>
        <w:t>goal</w:t>
      </w:r>
      <w:r w:rsidRPr="00E84007">
        <w:rPr>
          <w:rFonts w:asciiTheme="majorBidi" w:hAnsiTheme="majorBidi" w:cstheme="majorBidi"/>
          <w:sz w:val="24"/>
          <w:szCs w:val="24"/>
        </w:rPr>
        <w:t xml:space="preserve"> of meeting the expectations and demands of stakeholders. We will be able to determine the amount to which we have met this aim by monitoring the increase in stakeholder satisfaction ratings.</w:t>
      </w:r>
    </w:p>
    <w:p w14:paraId="0EE8BC99" w14:textId="6B6FA4C0" w:rsidR="00E84007" w:rsidRPr="00E84007" w:rsidRDefault="00E84007">
      <w:pPr>
        <w:pStyle w:val="ListParagraph"/>
        <w:numPr>
          <w:ilvl w:val="1"/>
          <w:numId w:val="11"/>
        </w:numPr>
        <w:ind w:left="1080"/>
        <w:rPr>
          <w:rFonts w:asciiTheme="majorBidi" w:hAnsiTheme="majorBidi" w:cstheme="majorBidi"/>
          <w:sz w:val="24"/>
          <w:szCs w:val="24"/>
        </w:rPr>
      </w:pPr>
      <w:r w:rsidRPr="00E84007">
        <w:rPr>
          <w:rFonts w:asciiTheme="majorBidi" w:hAnsiTheme="majorBidi" w:cstheme="majorBidi"/>
          <w:sz w:val="24"/>
          <w:szCs w:val="24"/>
        </w:rPr>
        <w:t>Reduce the environmental effect of digital transformation as assessed by metrics such as CO2 emissions, e-waste generated</w:t>
      </w:r>
      <w:r w:rsidR="00E65854">
        <w:rPr>
          <w:rFonts w:asciiTheme="majorBidi" w:hAnsiTheme="majorBidi" w:cstheme="majorBidi"/>
          <w:sz w:val="24"/>
          <w:szCs w:val="24"/>
        </w:rPr>
        <w:t xml:space="preserve"> and recycled</w:t>
      </w:r>
      <w:r w:rsidRPr="00E84007">
        <w:rPr>
          <w:rFonts w:asciiTheme="majorBidi" w:hAnsiTheme="majorBidi" w:cstheme="majorBidi"/>
          <w:sz w:val="24"/>
          <w:szCs w:val="24"/>
        </w:rPr>
        <w:t>, and electricity consumed. This relates to the goal of minimizing carbon footprint and e-waste. We will be able to determine the amount to which we have reached this aim by measuring the reduction in environmental impact measurements.</w:t>
      </w:r>
    </w:p>
    <w:p w14:paraId="1D43EA05" w14:textId="346F7138" w:rsidR="00B4568F" w:rsidRDefault="00E84007" w:rsidP="00E84007">
      <w:pPr>
        <w:rPr>
          <w:rFonts w:asciiTheme="majorBidi" w:hAnsiTheme="majorBidi" w:cstheme="majorBidi"/>
          <w:sz w:val="24"/>
          <w:szCs w:val="24"/>
        </w:rPr>
      </w:pPr>
      <w:r w:rsidRPr="00E84007">
        <w:rPr>
          <w:rFonts w:asciiTheme="majorBidi" w:hAnsiTheme="majorBidi" w:cstheme="majorBidi"/>
          <w:sz w:val="24"/>
          <w:szCs w:val="24"/>
        </w:rPr>
        <w:t>Ultimately, choosing success metrics is crucial to the project</w:t>
      </w:r>
      <w:r w:rsidR="005E76D3">
        <w:rPr>
          <w:rFonts w:asciiTheme="majorBidi" w:hAnsiTheme="majorBidi" w:cstheme="majorBidi"/>
          <w:sz w:val="24"/>
          <w:szCs w:val="24"/>
        </w:rPr>
        <w:t>’</w:t>
      </w:r>
      <w:r w:rsidRPr="00E84007">
        <w:rPr>
          <w:rFonts w:asciiTheme="majorBidi" w:hAnsiTheme="majorBidi" w:cstheme="majorBidi"/>
          <w:sz w:val="24"/>
          <w:szCs w:val="24"/>
        </w:rPr>
        <w:t>s success because it allows us to track progress and make any necessary adjustments along the way. We can ensure that we are properly assessing the impact of the project and working towards our desired outcomes by selecting metrics that are directly related to the major goals of the project.</w:t>
      </w:r>
    </w:p>
    <w:p w14:paraId="1CAEA090" w14:textId="77777777" w:rsidR="00206DA8" w:rsidRDefault="00206DA8" w:rsidP="00E84007">
      <w:pPr>
        <w:rPr>
          <w:rFonts w:asciiTheme="majorBidi" w:hAnsiTheme="majorBidi" w:cstheme="majorBidi"/>
          <w:sz w:val="24"/>
          <w:szCs w:val="24"/>
        </w:rPr>
      </w:pPr>
    </w:p>
    <w:p w14:paraId="71D9C1C1" w14:textId="77777777" w:rsidR="006A166E" w:rsidRPr="006A166E" w:rsidRDefault="006A166E">
      <w:pPr>
        <w:pStyle w:val="ListParagraph"/>
        <w:numPr>
          <w:ilvl w:val="1"/>
          <w:numId w:val="6"/>
        </w:numPr>
        <w:ind w:left="360"/>
        <w:rPr>
          <w:rFonts w:asciiTheme="majorBidi" w:hAnsiTheme="majorBidi" w:cstheme="majorBidi"/>
          <w:b/>
          <w:bCs/>
          <w:sz w:val="24"/>
          <w:szCs w:val="24"/>
        </w:rPr>
      </w:pPr>
      <w:r w:rsidRPr="006A166E">
        <w:rPr>
          <w:rFonts w:asciiTheme="majorBidi" w:hAnsiTheme="majorBidi" w:cstheme="majorBidi"/>
          <w:b/>
          <w:bCs/>
          <w:sz w:val="24"/>
          <w:szCs w:val="24"/>
        </w:rPr>
        <w:lastRenderedPageBreak/>
        <w:t>Impact Analysis:</w:t>
      </w:r>
    </w:p>
    <w:p w14:paraId="1AE7D165" w14:textId="0EC01196" w:rsidR="006A166E" w:rsidRPr="006A166E" w:rsidRDefault="006A166E" w:rsidP="006A166E">
      <w:pPr>
        <w:pStyle w:val="ListParagraph"/>
        <w:ind w:left="360"/>
        <w:rPr>
          <w:rFonts w:asciiTheme="majorBidi" w:hAnsiTheme="majorBidi" w:cstheme="majorBidi"/>
          <w:sz w:val="24"/>
          <w:szCs w:val="24"/>
        </w:rPr>
      </w:pPr>
      <w:r w:rsidRPr="006A166E">
        <w:rPr>
          <w:rFonts w:asciiTheme="majorBidi" w:hAnsiTheme="majorBidi" w:cstheme="majorBidi"/>
          <w:sz w:val="24"/>
          <w:szCs w:val="24"/>
        </w:rPr>
        <w:t>One of the important considerations taken when establishing the project plans was to undertake a detailed impact analysis. This included examining the project</w:t>
      </w:r>
      <w:r w:rsidR="005E76D3">
        <w:rPr>
          <w:rFonts w:asciiTheme="majorBidi" w:hAnsiTheme="majorBidi" w:cstheme="majorBidi"/>
          <w:sz w:val="24"/>
          <w:szCs w:val="24"/>
        </w:rPr>
        <w:t>’</w:t>
      </w:r>
      <w:r w:rsidRPr="006A166E">
        <w:rPr>
          <w:rFonts w:asciiTheme="majorBidi" w:hAnsiTheme="majorBidi" w:cstheme="majorBidi"/>
          <w:sz w:val="24"/>
          <w:szCs w:val="24"/>
        </w:rPr>
        <w:t>s possible consequences on various stakeholders such as the company, employees, customers, and the environment. We were able to identify potential risks and build mitigation plans to limit their impact by studying the project</w:t>
      </w:r>
      <w:r w:rsidR="005E76D3">
        <w:rPr>
          <w:rFonts w:asciiTheme="majorBidi" w:hAnsiTheme="majorBidi" w:cstheme="majorBidi"/>
          <w:sz w:val="24"/>
          <w:szCs w:val="24"/>
        </w:rPr>
        <w:t>’</w:t>
      </w:r>
      <w:r w:rsidRPr="006A166E">
        <w:rPr>
          <w:rFonts w:asciiTheme="majorBidi" w:hAnsiTheme="majorBidi" w:cstheme="majorBidi"/>
          <w:sz w:val="24"/>
          <w:szCs w:val="24"/>
        </w:rPr>
        <w:t>s potential impacts.</w:t>
      </w:r>
      <w:r>
        <w:rPr>
          <w:rFonts w:asciiTheme="majorBidi" w:hAnsiTheme="majorBidi" w:cstheme="majorBidi"/>
          <w:sz w:val="24"/>
          <w:szCs w:val="24"/>
        </w:rPr>
        <w:br/>
      </w:r>
    </w:p>
    <w:p w14:paraId="002C6F82" w14:textId="77777777" w:rsidR="000C4D08" w:rsidRDefault="006A166E">
      <w:pPr>
        <w:pStyle w:val="ListParagraph"/>
        <w:numPr>
          <w:ilvl w:val="1"/>
          <w:numId w:val="4"/>
        </w:numPr>
        <w:ind w:left="1080"/>
        <w:rPr>
          <w:rFonts w:asciiTheme="majorBidi" w:hAnsiTheme="majorBidi" w:cstheme="majorBidi"/>
          <w:sz w:val="24"/>
          <w:szCs w:val="24"/>
        </w:rPr>
      </w:pPr>
      <w:r w:rsidRPr="006A166E">
        <w:rPr>
          <w:rFonts w:asciiTheme="majorBidi" w:hAnsiTheme="majorBidi" w:cstheme="majorBidi"/>
          <w:sz w:val="24"/>
          <w:szCs w:val="24"/>
        </w:rPr>
        <w:t>One of the primary justifications for this decision was the requirement to ensure that the project is in line with the organization</w:t>
      </w:r>
      <w:r w:rsidR="005E76D3">
        <w:rPr>
          <w:rFonts w:asciiTheme="majorBidi" w:hAnsiTheme="majorBidi" w:cstheme="majorBidi"/>
          <w:sz w:val="24"/>
          <w:szCs w:val="24"/>
        </w:rPr>
        <w:t>’</w:t>
      </w:r>
      <w:r w:rsidRPr="006A166E">
        <w:rPr>
          <w:rFonts w:asciiTheme="majorBidi" w:hAnsiTheme="majorBidi" w:cstheme="majorBidi"/>
          <w:sz w:val="24"/>
          <w:szCs w:val="24"/>
        </w:rPr>
        <w:t xml:space="preserve">s sustainability goals and will have </w:t>
      </w:r>
      <w:r w:rsidR="00206DA8">
        <w:rPr>
          <w:rFonts w:asciiTheme="majorBidi" w:hAnsiTheme="majorBidi" w:cstheme="majorBidi"/>
          <w:sz w:val="24"/>
          <w:szCs w:val="24"/>
        </w:rPr>
        <w:t xml:space="preserve">a </w:t>
      </w:r>
      <w:r w:rsidRPr="006A166E">
        <w:rPr>
          <w:rFonts w:asciiTheme="majorBidi" w:hAnsiTheme="majorBidi" w:cstheme="majorBidi"/>
          <w:sz w:val="24"/>
          <w:szCs w:val="24"/>
        </w:rPr>
        <w:t xml:space="preserve">minimal negative environmental impact. </w:t>
      </w:r>
    </w:p>
    <w:p w14:paraId="166390B9" w14:textId="1EAFEAC9" w:rsidR="006A166E" w:rsidRPr="006A166E" w:rsidRDefault="006A166E">
      <w:pPr>
        <w:pStyle w:val="ListParagraph"/>
        <w:numPr>
          <w:ilvl w:val="1"/>
          <w:numId w:val="4"/>
        </w:numPr>
        <w:ind w:left="1080"/>
        <w:rPr>
          <w:rFonts w:asciiTheme="majorBidi" w:hAnsiTheme="majorBidi" w:cstheme="majorBidi"/>
          <w:sz w:val="24"/>
          <w:szCs w:val="24"/>
        </w:rPr>
      </w:pPr>
      <w:r w:rsidRPr="006A166E">
        <w:rPr>
          <w:rFonts w:asciiTheme="majorBidi" w:hAnsiTheme="majorBidi" w:cstheme="majorBidi"/>
          <w:sz w:val="24"/>
          <w:szCs w:val="24"/>
        </w:rPr>
        <w:t xml:space="preserve">The impact analysis assisted us in identifying possible chances for the project to have a positive environmental impact, </w:t>
      </w:r>
      <w:r w:rsidR="000C4D08">
        <w:rPr>
          <w:rFonts w:asciiTheme="majorBidi" w:hAnsiTheme="majorBidi" w:cstheme="majorBidi"/>
          <w:sz w:val="24"/>
          <w:szCs w:val="24"/>
        </w:rPr>
        <w:t>like</w:t>
      </w:r>
      <w:r w:rsidRPr="006A166E">
        <w:rPr>
          <w:rFonts w:asciiTheme="majorBidi" w:hAnsiTheme="majorBidi" w:cstheme="majorBidi"/>
          <w:sz w:val="24"/>
          <w:szCs w:val="24"/>
        </w:rPr>
        <w:t xml:space="preserve"> reducing the organization</w:t>
      </w:r>
      <w:r w:rsidR="005E76D3">
        <w:rPr>
          <w:rFonts w:asciiTheme="majorBidi" w:hAnsiTheme="majorBidi" w:cstheme="majorBidi"/>
          <w:sz w:val="24"/>
          <w:szCs w:val="24"/>
        </w:rPr>
        <w:t>’</w:t>
      </w:r>
      <w:r w:rsidRPr="006A166E">
        <w:rPr>
          <w:rFonts w:asciiTheme="majorBidi" w:hAnsiTheme="majorBidi" w:cstheme="majorBidi"/>
          <w:sz w:val="24"/>
          <w:szCs w:val="24"/>
        </w:rPr>
        <w:t xml:space="preserve">s e-waste generation. </w:t>
      </w:r>
    </w:p>
    <w:p w14:paraId="4BEAA748" w14:textId="3BDE89F4" w:rsidR="006A166E" w:rsidRPr="006A166E" w:rsidRDefault="006A166E">
      <w:pPr>
        <w:pStyle w:val="ListParagraph"/>
        <w:numPr>
          <w:ilvl w:val="1"/>
          <w:numId w:val="4"/>
        </w:numPr>
        <w:ind w:left="1080"/>
        <w:rPr>
          <w:rFonts w:asciiTheme="majorBidi" w:hAnsiTheme="majorBidi" w:cstheme="majorBidi"/>
          <w:sz w:val="24"/>
          <w:szCs w:val="24"/>
        </w:rPr>
      </w:pPr>
      <w:r w:rsidRPr="006A166E">
        <w:rPr>
          <w:rFonts w:asciiTheme="majorBidi" w:hAnsiTheme="majorBidi" w:cstheme="majorBidi"/>
          <w:sz w:val="24"/>
          <w:szCs w:val="24"/>
        </w:rPr>
        <w:t xml:space="preserve">The impact analysis also assisted us in identifying potential impacts on employees, customers, and other stakeholders. We were able to build plans to minimize any bad consequences and maximize any favorable outcomes by studying these implications. This aided us in ensuring that the project will benefit all stakeholders, not just the company. </w:t>
      </w:r>
    </w:p>
    <w:p w14:paraId="04205691" w14:textId="77777777" w:rsidR="006A166E" w:rsidRPr="006A166E" w:rsidRDefault="006A166E" w:rsidP="006A166E">
      <w:pPr>
        <w:rPr>
          <w:rFonts w:asciiTheme="majorBidi" w:hAnsiTheme="majorBidi" w:cstheme="majorBidi"/>
          <w:sz w:val="24"/>
          <w:szCs w:val="24"/>
        </w:rPr>
      </w:pPr>
      <w:r w:rsidRPr="006A166E">
        <w:rPr>
          <w:rFonts w:asciiTheme="majorBidi" w:hAnsiTheme="majorBidi" w:cstheme="majorBidi"/>
          <w:sz w:val="24"/>
          <w:szCs w:val="24"/>
        </w:rPr>
        <w:t>Therefore, the impact analysis was a crucial component of the planning process since it enabled us to make informed project decisions that considered the demands of all stakeholders. It aided us in ensuring that the project would be sustainable and beneficial to the environment and other stakeholders.</w:t>
      </w:r>
    </w:p>
    <w:p w14:paraId="0EA0FA5E" w14:textId="77777777" w:rsidR="006A166E" w:rsidRPr="005442D9" w:rsidRDefault="006A166E">
      <w:pPr>
        <w:pStyle w:val="ListParagraph"/>
        <w:numPr>
          <w:ilvl w:val="1"/>
          <w:numId w:val="6"/>
        </w:numPr>
        <w:ind w:left="360"/>
        <w:rPr>
          <w:rFonts w:asciiTheme="majorBidi" w:hAnsiTheme="majorBidi" w:cstheme="majorBidi"/>
          <w:b/>
          <w:bCs/>
          <w:sz w:val="24"/>
          <w:szCs w:val="24"/>
        </w:rPr>
      </w:pPr>
      <w:r w:rsidRPr="005442D9">
        <w:rPr>
          <w:rFonts w:asciiTheme="majorBidi" w:hAnsiTheme="majorBidi" w:cstheme="majorBidi"/>
          <w:b/>
          <w:bCs/>
          <w:sz w:val="24"/>
          <w:szCs w:val="24"/>
        </w:rPr>
        <w:t>Project Management Methodology:</w:t>
      </w:r>
    </w:p>
    <w:p w14:paraId="0CFAF474" w14:textId="6D581446" w:rsidR="006A166E" w:rsidRPr="006A166E" w:rsidRDefault="006A166E" w:rsidP="006A166E">
      <w:pPr>
        <w:pStyle w:val="ListParagraph"/>
        <w:ind w:left="360"/>
        <w:rPr>
          <w:rFonts w:asciiTheme="majorBidi" w:hAnsiTheme="majorBidi" w:cstheme="majorBidi"/>
          <w:sz w:val="24"/>
          <w:szCs w:val="24"/>
        </w:rPr>
      </w:pPr>
      <w:r w:rsidRPr="006A166E">
        <w:rPr>
          <w:rFonts w:asciiTheme="majorBidi" w:hAnsiTheme="majorBidi" w:cstheme="majorBidi"/>
          <w:sz w:val="24"/>
          <w:szCs w:val="24"/>
        </w:rPr>
        <w:t xml:space="preserve">In terms of project development technique, we chose Agile as the project management methodology for this project after extensive analysis and research. This decision was made because Agile is well-suited for </w:t>
      </w:r>
      <w:r w:rsidR="00206DA8">
        <w:rPr>
          <w:rFonts w:asciiTheme="majorBidi" w:hAnsiTheme="majorBidi" w:cstheme="majorBidi"/>
          <w:sz w:val="24"/>
          <w:szCs w:val="24"/>
        </w:rPr>
        <w:t>complicated projects</w:t>
      </w:r>
      <w:r w:rsidRPr="006A166E">
        <w:rPr>
          <w:rFonts w:asciiTheme="majorBidi" w:hAnsiTheme="majorBidi" w:cstheme="majorBidi"/>
          <w:sz w:val="24"/>
          <w:szCs w:val="24"/>
        </w:rPr>
        <w:t>, ha</w:t>
      </w:r>
      <w:r w:rsidR="00206DA8">
        <w:rPr>
          <w:rFonts w:asciiTheme="majorBidi" w:hAnsiTheme="majorBidi" w:cstheme="majorBidi"/>
          <w:sz w:val="24"/>
          <w:szCs w:val="24"/>
        </w:rPr>
        <w:t>s</w:t>
      </w:r>
      <w:r w:rsidRPr="006A166E">
        <w:rPr>
          <w:rFonts w:asciiTheme="majorBidi" w:hAnsiTheme="majorBidi" w:cstheme="majorBidi"/>
          <w:sz w:val="24"/>
          <w:szCs w:val="24"/>
        </w:rPr>
        <w:t xml:space="preserve"> significant degrees of uncertainty, or demand</w:t>
      </w:r>
      <w:r w:rsidR="00206DA8">
        <w:rPr>
          <w:rFonts w:asciiTheme="majorBidi" w:hAnsiTheme="majorBidi" w:cstheme="majorBidi"/>
          <w:sz w:val="24"/>
          <w:szCs w:val="24"/>
        </w:rPr>
        <w:t>s</w:t>
      </w:r>
      <w:r w:rsidRPr="006A166E">
        <w:rPr>
          <w:rFonts w:asciiTheme="majorBidi" w:hAnsiTheme="majorBidi" w:cstheme="majorBidi"/>
          <w:sz w:val="24"/>
          <w:szCs w:val="24"/>
        </w:rPr>
        <w:t xml:space="preserve"> quick delivery.</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5464C3">
        <w:rPr>
          <w:rFonts w:asciiTheme="majorBidi" w:hAnsiTheme="majorBidi" w:cstheme="majorBidi"/>
          <w:sz w:val="24"/>
          <w:szCs w:val="24"/>
        </w:rPr>
        <w:instrText>ADDIN CSL_CITATION {"citationItems":[{"id":"ITEM-1","itemData":{"URL":"https://www.wrike.com/project-management-guide/faq/what-is-agile-methodology-in-project-management/","accessed":{"date-parts":[["2023","1","10"]]},"author":[{"dropping-particle":"","family":"Wrike","given":"","non-dropping-particle":"","parse-names":false,"suffix":""}],"container-title":"Wrike","id":"ITEM-1","issued":{"date-parts":[["2006"]]},"page":"1-6","title":"What is Agile Methodology in Project Management?","type":"webpage"},"uris":["http://www.mendeley.com/documents/?uuid=492817eb-b09a-3b85-915e-60e6b25c28e9"]},{"id":"ITEM-2","itemData":{"URL":"https://www.atlassian.com/agile","abstract":"Agile is an iterative approach to project management and software development that helps teams deliver value to their customers faster and with fewer headaches. Instead of betting everything on a \"big bang\" launch, an agile team delivers work in small, but consumable, increments. Requirements, plans, and results are evaluated continuously so teams have a natural mechanism for responding to change quickly.","accessed":{"date-parts":[["2023","1","10"]]},"author":[{"dropping-particle":"","family":"Atlassian","given":"","non-dropping-particle":"","parse-names":false,"suffix":""}],"container-title":"Atlassian","id":"ITEM-2","issued":{"date-parts":[["2020"]]},"title":"What is Agile? | Atlassian","type":"webpage"},"uris":["http://www.mendeley.com/documents/?uuid=aa4e80ae-2fcb-3cf3-be09-113254b548e1"]},{"id":"ITEM-3","itemData":{"URL":"https://www.guru99.com/agile-scrum-extreme-testing.html","accessed":{"date-parts":[["2023","1","10"]]},"author":[{"dropping-particle":"","family":"Thomas","given":"Hamilton","non-dropping-particle":"","parse-names":false,"suffix":""}],"container-title":"Guru99","id":"ITEM-3","issued":{"date-parts":[["2022"]]},"title":"Agile Methodology: What is Agile Model in Software Testing?","type":"webpage"},"uris":["http://www.mendeley.com/documents/?uuid=eecde6c8-e0fc-3e35-98b0-8ef4fcf20bff"]}],"mendeley":{"formattedCitation":"(Wrike, 2006; Atlassian, 2020; Thomas, 2022)","plainTextFormattedCitation":"(Wrike, 2006; Atlassian, 2020; Thomas, 2022)","previouslyFormattedCitation":"(Wrike, 2006; Atlassian, 2020; Thomas, 2022)"},"properties":{"noteIndex":0},"schema":"https://github.com/citation-style-language/schema/raw/master/csl-citation.json"}</w:instrText>
      </w:r>
      <w:r>
        <w:rPr>
          <w:rFonts w:asciiTheme="majorBidi" w:hAnsiTheme="majorBidi" w:cstheme="majorBidi"/>
          <w:sz w:val="24"/>
          <w:szCs w:val="24"/>
        </w:rPr>
        <w:fldChar w:fldCharType="separate"/>
      </w:r>
      <w:r w:rsidRPr="006A166E">
        <w:rPr>
          <w:rFonts w:asciiTheme="majorBidi" w:hAnsiTheme="majorBidi" w:cstheme="majorBidi"/>
          <w:noProof/>
          <w:sz w:val="24"/>
          <w:szCs w:val="24"/>
        </w:rPr>
        <w:t>(Wrike, 2006; Atlassian, 2020; Thomas, 2022)</w:t>
      </w:r>
      <w:r>
        <w:rPr>
          <w:rFonts w:asciiTheme="majorBidi" w:hAnsiTheme="majorBidi" w:cstheme="majorBidi"/>
          <w:sz w:val="24"/>
          <w:szCs w:val="24"/>
        </w:rPr>
        <w:fldChar w:fldCharType="end"/>
      </w:r>
      <w:r>
        <w:rPr>
          <w:rFonts w:asciiTheme="majorBidi" w:hAnsiTheme="majorBidi" w:cstheme="majorBidi"/>
          <w:sz w:val="24"/>
          <w:szCs w:val="24"/>
        </w:rPr>
        <w:br/>
      </w:r>
    </w:p>
    <w:p w14:paraId="05CEA310" w14:textId="152964AC" w:rsidR="006A166E" w:rsidRPr="00C35D63" w:rsidRDefault="00C35D63" w:rsidP="00C35D63">
      <w:pPr>
        <w:pStyle w:val="ListParagraph"/>
        <w:numPr>
          <w:ilvl w:val="0"/>
          <w:numId w:val="12"/>
        </w:numPr>
        <w:ind w:left="1080"/>
        <w:rPr>
          <w:rFonts w:asciiTheme="majorBidi" w:hAnsiTheme="majorBidi" w:cstheme="majorBidi"/>
          <w:sz w:val="24"/>
          <w:szCs w:val="24"/>
        </w:rPr>
      </w:pPr>
      <w:r w:rsidRPr="00C35D63">
        <w:rPr>
          <w:rFonts w:asciiTheme="majorBidi" w:hAnsiTheme="majorBidi" w:cstheme="majorBidi"/>
          <w:sz w:val="24"/>
          <w:szCs w:val="24"/>
        </w:rPr>
        <w:t xml:space="preserve">Agile allows for flexibility in the face of uncertainty. In complex projects such as this one, it is difficult to predict </w:t>
      </w:r>
      <w:proofErr w:type="gramStart"/>
      <w:r w:rsidRPr="00C35D63">
        <w:rPr>
          <w:rFonts w:asciiTheme="majorBidi" w:hAnsiTheme="majorBidi" w:cstheme="majorBidi"/>
          <w:sz w:val="24"/>
          <w:szCs w:val="24"/>
        </w:rPr>
        <w:t>all of</w:t>
      </w:r>
      <w:proofErr w:type="gramEnd"/>
      <w:r w:rsidRPr="00C35D63">
        <w:rPr>
          <w:rFonts w:asciiTheme="majorBidi" w:hAnsiTheme="majorBidi" w:cstheme="majorBidi"/>
          <w:sz w:val="24"/>
          <w:szCs w:val="24"/>
        </w:rPr>
        <w:t xml:space="preserve"> the requirements or constraints upfront therefore, the Agile methods allow the project team to adapt to changing circumstances and to incorporate feedback as the project progresses. </w:t>
      </w:r>
      <w:r>
        <w:rPr>
          <w:rFonts w:asciiTheme="majorBidi" w:hAnsiTheme="majorBidi" w:cstheme="majorBidi"/>
          <w:sz w:val="24"/>
          <w:szCs w:val="24"/>
        </w:rPr>
        <w:t xml:space="preserve"> </w:t>
      </w:r>
      <w:r w:rsidR="006A166E" w:rsidRPr="00C35D63">
        <w:rPr>
          <w:rFonts w:asciiTheme="majorBidi" w:hAnsiTheme="majorBidi" w:cstheme="majorBidi"/>
          <w:sz w:val="24"/>
          <w:szCs w:val="24"/>
        </w:rPr>
        <w:t xml:space="preserve">This is especially crucial for this </w:t>
      </w:r>
      <w:proofErr w:type="gramStart"/>
      <w:r w:rsidR="006A166E" w:rsidRPr="00C35D63">
        <w:rPr>
          <w:rFonts w:asciiTheme="majorBidi" w:hAnsiTheme="majorBidi" w:cstheme="majorBidi"/>
          <w:sz w:val="24"/>
          <w:szCs w:val="24"/>
        </w:rPr>
        <w:t xml:space="preserve">project, </w:t>
      </w:r>
      <w:r w:rsidRPr="00C35D63">
        <w:rPr>
          <w:rFonts w:asciiTheme="majorBidi" w:hAnsiTheme="majorBidi" w:cstheme="majorBidi"/>
          <w:sz w:val="24"/>
          <w:szCs w:val="24"/>
        </w:rPr>
        <w:t>because</w:t>
      </w:r>
      <w:proofErr w:type="gramEnd"/>
      <w:r w:rsidRPr="00C35D63">
        <w:rPr>
          <w:rFonts w:asciiTheme="majorBidi" w:hAnsiTheme="majorBidi" w:cstheme="majorBidi"/>
          <w:sz w:val="24"/>
          <w:szCs w:val="24"/>
        </w:rPr>
        <w:t xml:space="preserve"> the</w:t>
      </w:r>
      <w:r w:rsidR="006A166E" w:rsidRPr="00C35D63">
        <w:rPr>
          <w:rFonts w:asciiTheme="majorBidi" w:hAnsiTheme="majorBidi" w:cstheme="majorBidi"/>
          <w:sz w:val="24"/>
          <w:szCs w:val="24"/>
        </w:rPr>
        <w:t xml:space="preserve"> objectives </w:t>
      </w:r>
      <w:r w:rsidRPr="00C35D63">
        <w:rPr>
          <w:rFonts w:asciiTheme="majorBidi" w:hAnsiTheme="majorBidi" w:cstheme="majorBidi"/>
          <w:sz w:val="24"/>
          <w:szCs w:val="24"/>
        </w:rPr>
        <w:t xml:space="preserve">of the project </w:t>
      </w:r>
      <w:r w:rsidR="006A166E" w:rsidRPr="00C35D63">
        <w:rPr>
          <w:rFonts w:asciiTheme="majorBidi" w:hAnsiTheme="majorBidi" w:cstheme="majorBidi"/>
          <w:sz w:val="24"/>
          <w:szCs w:val="24"/>
        </w:rPr>
        <w:t>are</w:t>
      </w:r>
      <w:r w:rsidRPr="00C35D63">
        <w:rPr>
          <w:rFonts w:asciiTheme="majorBidi" w:hAnsiTheme="majorBidi" w:cstheme="majorBidi"/>
          <w:sz w:val="24"/>
          <w:szCs w:val="24"/>
        </w:rPr>
        <w:t xml:space="preserve"> very</w:t>
      </w:r>
      <w:r w:rsidR="006A166E" w:rsidRPr="00C35D63">
        <w:rPr>
          <w:rFonts w:asciiTheme="majorBidi" w:hAnsiTheme="majorBidi" w:cstheme="majorBidi"/>
          <w:sz w:val="24"/>
          <w:szCs w:val="24"/>
        </w:rPr>
        <w:t xml:space="preserve"> complicated, necessitating an approach that provides flexibility and quick delivery.</w:t>
      </w:r>
    </w:p>
    <w:p w14:paraId="0FCC759F" w14:textId="3C4E9F8A" w:rsidR="00B40832" w:rsidRPr="00C35D63" w:rsidRDefault="00C35D63" w:rsidP="00C35D63">
      <w:pPr>
        <w:pStyle w:val="ListParagraph"/>
        <w:numPr>
          <w:ilvl w:val="0"/>
          <w:numId w:val="12"/>
        </w:numPr>
        <w:ind w:left="1080"/>
        <w:rPr>
          <w:rFonts w:asciiTheme="majorBidi" w:hAnsiTheme="majorBidi" w:cstheme="majorBidi"/>
          <w:sz w:val="24"/>
          <w:szCs w:val="24"/>
        </w:rPr>
      </w:pPr>
      <w:r w:rsidRPr="00B97F50">
        <w:rPr>
          <w:rFonts w:asciiTheme="majorBidi" w:hAnsiTheme="majorBidi" w:cstheme="majorBidi"/>
          <w:sz w:val="24"/>
          <w:szCs w:val="24"/>
        </w:rPr>
        <w:t>Agile promotes collaboration and communication because</w:t>
      </w:r>
      <w:r>
        <w:rPr>
          <w:rFonts w:asciiTheme="majorBidi" w:hAnsiTheme="majorBidi" w:cstheme="majorBidi"/>
          <w:sz w:val="24"/>
          <w:szCs w:val="24"/>
        </w:rPr>
        <w:t>,</w:t>
      </w:r>
      <w:r w:rsidRPr="00B97F50">
        <w:rPr>
          <w:rFonts w:asciiTheme="majorBidi" w:hAnsiTheme="majorBidi" w:cstheme="majorBidi"/>
          <w:sz w:val="24"/>
          <w:szCs w:val="24"/>
        </w:rPr>
        <w:t xml:space="preserve"> in Agile projects, there is a</w:t>
      </w:r>
      <w:r>
        <w:rPr>
          <w:rFonts w:asciiTheme="majorBidi" w:hAnsiTheme="majorBidi" w:cstheme="majorBidi"/>
          <w:sz w:val="24"/>
          <w:szCs w:val="24"/>
        </w:rPr>
        <w:t xml:space="preserve"> </w:t>
      </w:r>
      <w:r w:rsidRPr="00B97F50">
        <w:rPr>
          <w:rFonts w:asciiTheme="majorBidi" w:hAnsiTheme="majorBidi" w:cstheme="majorBidi"/>
          <w:sz w:val="24"/>
          <w:szCs w:val="24"/>
        </w:rPr>
        <w:t>focus on regular, face-to-face communication between team members and stakeholders. This can help to build trust and ensure that everyone is working towards the same goals.</w:t>
      </w:r>
      <w:r>
        <w:rPr>
          <w:rFonts w:asciiTheme="majorBidi" w:hAnsiTheme="majorBidi" w:cstheme="majorBidi"/>
          <w:sz w:val="24"/>
          <w:szCs w:val="24"/>
        </w:rPr>
        <w:t xml:space="preserve"> </w:t>
      </w:r>
      <w:r w:rsidR="006A166E" w:rsidRPr="00C35D63">
        <w:rPr>
          <w:rFonts w:asciiTheme="majorBidi" w:hAnsiTheme="majorBidi" w:cstheme="majorBidi"/>
          <w:sz w:val="24"/>
          <w:szCs w:val="24"/>
        </w:rPr>
        <w:t>This is extremely critical for this project because it involves a diverse group of stakeholders, both internal and external, with a variety of technical and non-technical backgrounds.</w:t>
      </w:r>
    </w:p>
    <w:p w14:paraId="432E146D" w14:textId="7A14ECC7" w:rsidR="00B40832" w:rsidRPr="00B40832" w:rsidRDefault="00B40832">
      <w:pPr>
        <w:pStyle w:val="ListParagraph"/>
        <w:numPr>
          <w:ilvl w:val="0"/>
          <w:numId w:val="12"/>
        </w:numPr>
        <w:ind w:left="1080"/>
        <w:rPr>
          <w:rFonts w:asciiTheme="majorBidi" w:hAnsiTheme="majorBidi" w:cstheme="majorBidi"/>
          <w:sz w:val="24"/>
          <w:szCs w:val="24"/>
        </w:rPr>
      </w:pPr>
      <w:r w:rsidRPr="00B40832">
        <w:rPr>
          <w:rFonts w:asciiTheme="majorBidi" w:hAnsiTheme="majorBidi" w:cstheme="majorBidi"/>
          <w:sz w:val="24"/>
          <w:szCs w:val="24"/>
        </w:rPr>
        <w:t xml:space="preserve">Agile projects can be less expensive than typical Waterfall projects since they allow the project team to begin producing value early on, which can assist to lower overall expenses. This is critical for this project because it is focused on lowering costs, </w:t>
      </w:r>
      <w:r w:rsidRPr="00B40832">
        <w:rPr>
          <w:rFonts w:asciiTheme="majorBidi" w:hAnsiTheme="majorBidi" w:cstheme="majorBidi"/>
          <w:sz w:val="24"/>
          <w:szCs w:val="24"/>
        </w:rPr>
        <w:lastRenderedPageBreak/>
        <w:t>enhancing efficiency, and decreasing the negative environmental impact of digital transformation.</w:t>
      </w:r>
    </w:p>
    <w:p w14:paraId="59D2668C" w14:textId="52E11F88" w:rsidR="00B40832" w:rsidRPr="00B40832" w:rsidRDefault="00B40832" w:rsidP="00B40832">
      <w:pPr>
        <w:rPr>
          <w:rFonts w:asciiTheme="majorBidi" w:hAnsiTheme="majorBidi" w:cstheme="majorBidi"/>
          <w:sz w:val="24"/>
          <w:szCs w:val="24"/>
        </w:rPr>
      </w:pPr>
      <w:r w:rsidRPr="00B40832">
        <w:rPr>
          <w:rFonts w:asciiTheme="majorBidi" w:hAnsiTheme="majorBidi" w:cstheme="majorBidi"/>
          <w:sz w:val="24"/>
          <w:szCs w:val="24"/>
        </w:rPr>
        <w:t xml:space="preserve">Lastly, the decisions made when developing project plans, such as the selection of success metrics, deliverables, and impact analysis, as well as the selection of Agile as the project management methodology, are all based on extensive research and analysis of the project objectives, the needs of stakeholders, and the potential challenges and uncertainties that may arise during the project. </w:t>
      </w:r>
      <w:proofErr w:type="gramStart"/>
      <w:r w:rsidRPr="00B40832">
        <w:rPr>
          <w:rFonts w:asciiTheme="majorBidi" w:hAnsiTheme="majorBidi" w:cstheme="majorBidi"/>
          <w:sz w:val="24"/>
          <w:szCs w:val="24"/>
        </w:rPr>
        <w:t>All of</w:t>
      </w:r>
      <w:proofErr w:type="gramEnd"/>
      <w:r w:rsidRPr="00B40832">
        <w:rPr>
          <w:rFonts w:asciiTheme="majorBidi" w:hAnsiTheme="majorBidi" w:cstheme="majorBidi"/>
          <w:sz w:val="24"/>
          <w:szCs w:val="24"/>
        </w:rPr>
        <w:t xml:space="preserve"> these decisions are critical to the project</w:t>
      </w:r>
      <w:r w:rsidR="005E76D3">
        <w:rPr>
          <w:rFonts w:asciiTheme="majorBidi" w:hAnsiTheme="majorBidi" w:cstheme="majorBidi"/>
          <w:sz w:val="24"/>
          <w:szCs w:val="24"/>
        </w:rPr>
        <w:t>’</w:t>
      </w:r>
      <w:r w:rsidRPr="00B40832">
        <w:rPr>
          <w:rFonts w:asciiTheme="majorBidi" w:hAnsiTheme="majorBidi" w:cstheme="majorBidi"/>
          <w:sz w:val="24"/>
          <w:szCs w:val="24"/>
        </w:rPr>
        <w:t>s success and achievement of its goals.</w:t>
      </w:r>
    </w:p>
    <w:p w14:paraId="6AA3807B" w14:textId="77777777" w:rsidR="00B40832" w:rsidRDefault="00B40832" w:rsidP="00B40832">
      <w:pPr>
        <w:rPr>
          <w:rFonts w:asciiTheme="majorBidi" w:hAnsiTheme="majorBidi" w:cstheme="majorBidi"/>
          <w:sz w:val="24"/>
          <w:szCs w:val="24"/>
        </w:rPr>
      </w:pPr>
      <w:bookmarkStart w:id="43" w:name="_Toc125877686"/>
      <w:r w:rsidRPr="00B40832">
        <w:rPr>
          <w:rStyle w:val="Heading2Char"/>
          <w:rFonts w:asciiTheme="majorBidi" w:hAnsiTheme="majorBidi"/>
          <w:b/>
          <w:bCs/>
          <w:color w:val="auto"/>
          <w:sz w:val="24"/>
          <w:szCs w:val="24"/>
        </w:rPr>
        <w:t>Assessing the Alignment of Project Recommendations with Organizational Needs</w:t>
      </w:r>
      <w:bookmarkEnd w:id="43"/>
      <w:r w:rsidRPr="00B40832">
        <w:rPr>
          <w:rFonts w:asciiTheme="majorBidi" w:hAnsiTheme="majorBidi" w:cstheme="majorBidi"/>
          <w:b/>
          <w:bCs/>
          <w:sz w:val="24"/>
          <w:szCs w:val="24"/>
        </w:rPr>
        <w:t xml:space="preserve">: </w:t>
      </w:r>
    </w:p>
    <w:p w14:paraId="77B4F79A" w14:textId="4EA5B081" w:rsidR="00B40832" w:rsidRPr="00B40832" w:rsidRDefault="00B40832" w:rsidP="00B40832">
      <w:pPr>
        <w:rPr>
          <w:rFonts w:asciiTheme="majorBidi" w:hAnsiTheme="majorBidi" w:cstheme="majorBidi"/>
          <w:sz w:val="24"/>
          <w:szCs w:val="24"/>
        </w:rPr>
      </w:pPr>
      <w:r w:rsidRPr="00B40832">
        <w:rPr>
          <w:rFonts w:asciiTheme="majorBidi" w:hAnsiTheme="majorBidi" w:cstheme="majorBidi"/>
          <w:sz w:val="24"/>
          <w:szCs w:val="24"/>
        </w:rPr>
        <w:t>As the project manager at FutureTEC, it is critical to thoroughly examine how well the project recommendations fulfill the needs of the organization. This includes assessing how well the recommended budget, timetable, risks, resources, and change management strategy correspond with FutureTEC</w:t>
      </w:r>
      <w:r w:rsidR="005E76D3">
        <w:rPr>
          <w:rFonts w:asciiTheme="majorBidi" w:hAnsiTheme="majorBidi" w:cstheme="majorBidi"/>
          <w:sz w:val="24"/>
          <w:szCs w:val="24"/>
        </w:rPr>
        <w:t>’</w:t>
      </w:r>
      <w:r w:rsidRPr="00B40832">
        <w:rPr>
          <w:rFonts w:asciiTheme="majorBidi" w:hAnsiTheme="majorBidi" w:cstheme="majorBidi"/>
          <w:sz w:val="24"/>
          <w:szCs w:val="24"/>
        </w:rPr>
        <w:t>s goals and objectives.</w:t>
      </w:r>
    </w:p>
    <w:p w14:paraId="748BBA9D" w14:textId="1FBF308C" w:rsidR="00B40832" w:rsidRPr="00B40832" w:rsidRDefault="00B40832" w:rsidP="00B40832">
      <w:pPr>
        <w:rPr>
          <w:rFonts w:asciiTheme="majorBidi" w:hAnsiTheme="majorBidi" w:cstheme="majorBidi"/>
          <w:sz w:val="24"/>
          <w:szCs w:val="24"/>
        </w:rPr>
      </w:pPr>
      <w:r w:rsidRPr="00B40832">
        <w:rPr>
          <w:rFonts w:asciiTheme="majorBidi" w:hAnsiTheme="majorBidi" w:cstheme="majorBidi"/>
          <w:sz w:val="24"/>
          <w:szCs w:val="24"/>
        </w:rPr>
        <w:t>Starting with the budget, it is critical to ensure that the recommended budget is sufficient to cover all project costs. This covers the acquisition of new software and hardware, employee training, and any other necessary costs. By ensuring that the budget covers all costs, the project may be finished without the need for additional money, which can cause delays or budget overruns. It is also critical to examine the project</w:t>
      </w:r>
      <w:r w:rsidR="005E76D3">
        <w:rPr>
          <w:rFonts w:asciiTheme="majorBidi" w:hAnsiTheme="majorBidi" w:cstheme="majorBidi"/>
          <w:sz w:val="24"/>
          <w:szCs w:val="24"/>
        </w:rPr>
        <w:t>’</w:t>
      </w:r>
      <w:r w:rsidRPr="00B40832">
        <w:rPr>
          <w:rFonts w:asciiTheme="majorBidi" w:hAnsiTheme="majorBidi" w:cstheme="majorBidi"/>
          <w:sz w:val="24"/>
          <w:szCs w:val="24"/>
        </w:rPr>
        <w:t>s possible return on investment (ROI). The project can yield savings that can help offset project expenses by lowering the environmental impact of digital transformation, reducing the amount of Dark and ROT data, and requiring fewer servers.</w:t>
      </w:r>
    </w:p>
    <w:p w14:paraId="2F8319FD" w14:textId="3B3E6026" w:rsidR="00B40832" w:rsidRPr="00B40832" w:rsidRDefault="00B40832" w:rsidP="00B40832">
      <w:pPr>
        <w:rPr>
          <w:rFonts w:asciiTheme="majorBidi" w:hAnsiTheme="majorBidi" w:cstheme="majorBidi"/>
          <w:sz w:val="24"/>
          <w:szCs w:val="24"/>
        </w:rPr>
      </w:pPr>
      <w:r w:rsidRPr="00B40832">
        <w:rPr>
          <w:rFonts w:asciiTheme="majorBidi" w:hAnsiTheme="majorBidi" w:cstheme="majorBidi"/>
          <w:sz w:val="24"/>
          <w:szCs w:val="24"/>
        </w:rPr>
        <w:t>The project timeframe was evaluated to verify that it is reasonable and achievable. This includes determining how long each step of the project will take and ensuring that the project stays on track and schedule. A realistic and feasible timeframe helps to ensure that the project is completed on time and on budget, which is critical for sustaining stakeholder support and buy-in. Furthermore, any potential hazards or obstacles that may develop during the project must be considered, as well as how they might be managed or addressed. By recognizing and resolving potential risks, the project manager can reduce the possibility of delays or other issues, thereby ensuring the overall success of the project.</w:t>
      </w:r>
    </w:p>
    <w:p w14:paraId="5388C99D" w14:textId="5CECB5ED" w:rsidR="00B40832" w:rsidRPr="00B40832" w:rsidRDefault="00B40832" w:rsidP="00B40832">
      <w:pPr>
        <w:rPr>
          <w:rFonts w:asciiTheme="majorBidi" w:hAnsiTheme="majorBidi" w:cstheme="majorBidi"/>
          <w:sz w:val="24"/>
          <w:szCs w:val="24"/>
        </w:rPr>
      </w:pPr>
      <w:r w:rsidRPr="00B40832">
        <w:rPr>
          <w:rFonts w:asciiTheme="majorBidi" w:hAnsiTheme="majorBidi" w:cstheme="majorBidi"/>
          <w:sz w:val="24"/>
          <w:szCs w:val="24"/>
        </w:rPr>
        <w:t>Risk management is an important component of every project, and the recommended risk management plan was examined to verify that it properly handles the project</w:t>
      </w:r>
      <w:r w:rsidR="005E76D3">
        <w:rPr>
          <w:rFonts w:asciiTheme="majorBidi" w:hAnsiTheme="majorBidi" w:cstheme="majorBidi"/>
          <w:sz w:val="24"/>
          <w:szCs w:val="24"/>
        </w:rPr>
        <w:t>’</w:t>
      </w:r>
      <w:r w:rsidRPr="00B40832">
        <w:rPr>
          <w:rFonts w:asciiTheme="majorBidi" w:hAnsiTheme="majorBidi" w:cstheme="majorBidi"/>
          <w:sz w:val="24"/>
          <w:szCs w:val="24"/>
        </w:rPr>
        <w:t>s possible hazards. This includes recognizing potential risks, such as technical breakdowns or training delays, and developing mitigation or prevention tactics. By recognizing and resolving potential risks, the project manager can reduce the possibility of delays or other issues, thereby ensuring the overall success of the project.</w:t>
      </w:r>
    </w:p>
    <w:p w14:paraId="623FF826" w14:textId="6D929D45" w:rsidR="00B40832" w:rsidRPr="00B40832" w:rsidRDefault="00B40832" w:rsidP="00B40832">
      <w:pPr>
        <w:rPr>
          <w:rFonts w:asciiTheme="majorBidi" w:hAnsiTheme="majorBidi" w:cstheme="majorBidi"/>
          <w:sz w:val="24"/>
          <w:szCs w:val="24"/>
        </w:rPr>
      </w:pPr>
      <w:r w:rsidRPr="00B40832">
        <w:rPr>
          <w:rFonts w:asciiTheme="majorBidi" w:hAnsiTheme="majorBidi" w:cstheme="majorBidi"/>
          <w:sz w:val="24"/>
          <w:szCs w:val="24"/>
        </w:rPr>
        <w:t>The project</w:t>
      </w:r>
      <w:r w:rsidR="005E76D3">
        <w:rPr>
          <w:rFonts w:asciiTheme="majorBidi" w:hAnsiTheme="majorBidi" w:cstheme="majorBidi"/>
          <w:sz w:val="24"/>
          <w:szCs w:val="24"/>
        </w:rPr>
        <w:t>’</w:t>
      </w:r>
      <w:r w:rsidRPr="00B40832">
        <w:rPr>
          <w:rFonts w:asciiTheme="majorBidi" w:hAnsiTheme="majorBidi" w:cstheme="majorBidi"/>
          <w:sz w:val="24"/>
          <w:szCs w:val="24"/>
        </w:rPr>
        <w:t xml:space="preserve">s resources, such as staff, equipment, and materials, were also assessed to ensure that they were sufficient to finish the job. This includes assessing the </w:t>
      </w:r>
      <w:r w:rsidR="00206DA8">
        <w:rPr>
          <w:rFonts w:asciiTheme="majorBidi" w:hAnsiTheme="majorBidi" w:cstheme="majorBidi"/>
          <w:sz w:val="24"/>
          <w:szCs w:val="24"/>
        </w:rPr>
        <w:t>number</w:t>
      </w:r>
      <w:r w:rsidRPr="00B40832">
        <w:rPr>
          <w:rFonts w:asciiTheme="majorBidi" w:hAnsiTheme="majorBidi" w:cstheme="majorBidi"/>
          <w:sz w:val="24"/>
          <w:szCs w:val="24"/>
        </w:rPr>
        <w:t xml:space="preserve"> of workers needed, as</w:t>
      </w:r>
      <w:r>
        <w:rPr>
          <w:rFonts w:asciiTheme="majorBidi" w:hAnsiTheme="majorBidi" w:cstheme="majorBidi"/>
          <w:sz w:val="24"/>
          <w:szCs w:val="24"/>
        </w:rPr>
        <w:t xml:space="preserve"> </w:t>
      </w:r>
      <w:r w:rsidRPr="00B40832">
        <w:rPr>
          <w:rFonts w:asciiTheme="majorBidi" w:hAnsiTheme="majorBidi" w:cstheme="majorBidi"/>
          <w:sz w:val="24"/>
          <w:szCs w:val="24"/>
        </w:rPr>
        <w:t xml:space="preserve">well as the sort of equipment and supplies required and how they will be procured. Delays or </w:t>
      </w:r>
      <w:r w:rsidRPr="00B40832">
        <w:rPr>
          <w:rFonts w:asciiTheme="majorBidi" w:hAnsiTheme="majorBidi" w:cstheme="majorBidi"/>
          <w:sz w:val="24"/>
          <w:szCs w:val="24"/>
        </w:rPr>
        <w:lastRenderedPageBreak/>
        <w:t>other challenges caused by a lack of employees, equipment, or materials can be avoided by ensuring that adequate resources are available.</w:t>
      </w:r>
    </w:p>
    <w:p w14:paraId="4B1FA85D" w14:textId="28D9D05B" w:rsidR="00B40832" w:rsidRPr="00B40832" w:rsidRDefault="00B40832" w:rsidP="00B40832">
      <w:pPr>
        <w:rPr>
          <w:rFonts w:asciiTheme="majorBidi" w:hAnsiTheme="majorBidi" w:cstheme="majorBidi"/>
          <w:sz w:val="24"/>
          <w:szCs w:val="24"/>
        </w:rPr>
      </w:pPr>
      <w:r w:rsidRPr="00B40832">
        <w:rPr>
          <w:rFonts w:asciiTheme="majorBidi" w:hAnsiTheme="majorBidi" w:cstheme="majorBidi"/>
          <w:sz w:val="24"/>
          <w:szCs w:val="24"/>
        </w:rPr>
        <w:t xml:space="preserve">Finally, the change management strategy was assessed to ensure that it successfully serves </w:t>
      </w:r>
      <w:proofErr w:type="gramStart"/>
      <w:r w:rsidRPr="00B40832">
        <w:rPr>
          <w:rFonts w:asciiTheme="majorBidi" w:hAnsiTheme="majorBidi" w:cstheme="majorBidi"/>
          <w:sz w:val="24"/>
          <w:szCs w:val="24"/>
        </w:rPr>
        <w:t>FutureTEC</w:t>
      </w:r>
      <w:r w:rsidR="005E76D3">
        <w:rPr>
          <w:rFonts w:asciiTheme="majorBidi" w:hAnsiTheme="majorBidi" w:cstheme="majorBidi"/>
          <w:sz w:val="24"/>
          <w:szCs w:val="24"/>
        </w:rPr>
        <w:t>’</w:t>
      </w:r>
      <w:r w:rsidRPr="00B40832">
        <w:rPr>
          <w:rFonts w:asciiTheme="majorBidi" w:hAnsiTheme="majorBidi" w:cstheme="majorBidi"/>
          <w:sz w:val="24"/>
          <w:szCs w:val="24"/>
        </w:rPr>
        <w:t>s</w:t>
      </w:r>
      <w:proofErr w:type="gramEnd"/>
      <w:r w:rsidRPr="00B40832">
        <w:rPr>
          <w:rFonts w:asciiTheme="majorBidi" w:hAnsiTheme="majorBidi" w:cstheme="majorBidi"/>
          <w:sz w:val="24"/>
          <w:szCs w:val="24"/>
        </w:rPr>
        <w:t xml:space="preserve"> and its stakeholders</w:t>
      </w:r>
      <w:r w:rsidR="005E76D3">
        <w:rPr>
          <w:rFonts w:asciiTheme="majorBidi" w:hAnsiTheme="majorBidi" w:cstheme="majorBidi"/>
          <w:sz w:val="24"/>
          <w:szCs w:val="24"/>
        </w:rPr>
        <w:t>’</w:t>
      </w:r>
      <w:r w:rsidRPr="00B40832">
        <w:rPr>
          <w:rFonts w:asciiTheme="majorBidi" w:hAnsiTheme="majorBidi" w:cstheme="majorBidi"/>
          <w:sz w:val="24"/>
          <w:szCs w:val="24"/>
        </w:rPr>
        <w:t xml:space="preserve"> demands. This includes conveying the project</w:t>
      </w:r>
      <w:r w:rsidR="005E76D3">
        <w:rPr>
          <w:rFonts w:asciiTheme="majorBidi" w:hAnsiTheme="majorBidi" w:cstheme="majorBidi"/>
          <w:sz w:val="24"/>
          <w:szCs w:val="24"/>
        </w:rPr>
        <w:t>’</w:t>
      </w:r>
      <w:r w:rsidRPr="00B40832">
        <w:rPr>
          <w:rFonts w:asciiTheme="majorBidi" w:hAnsiTheme="majorBidi" w:cstheme="majorBidi"/>
          <w:sz w:val="24"/>
          <w:szCs w:val="24"/>
        </w:rPr>
        <w:t>s aims and objectives, providing training and tools to assist staff in adjusting to new systems and procedures, and giving continuing support and assistance to assure the project</w:t>
      </w:r>
      <w:r w:rsidR="005E76D3">
        <w:rPr>
          <w:rFonts w:asciiTheme="majorBidi" w:hAnsiTheme="majorBidi" w:cstheme="majorBidi"/>
          <w:sz w:val="24"/>
          <w:szCs w:val="24"/>
        </w:rPr>
        <w:t>’</w:t>
      </w:r>
      <w:r w:rsidRPr="00B40832">
        <w:rPr>
          <w:rFonts w:asciiTheme="majorBidi" w:hAnsiTheme="majorBidi" w:cstheme="majorBidi"/>
          <w:sz w:val="24"/>
          <w:szCs w:val="24"/>
        </w:rPr>
        <w:t xml:space="preserve">s success. </w:t>
      </w:r>
      <w:r w:rsidR="00D61DB5">
        <w:rPr>
          <w:rFonts w:asciiTheme="majorBidi" w:hAnsiTheme="majorBidi" w:cstheme="majorBidi"/>
          <w:sz w:val="24"/>
          <w:szCs w:val="24"/>
        </w:rPr>
        <w:t xml:space="preserve">This can be seen in our change management plan as we first plan to raise the awareness of the staff, then prepare them to the change by making them ready, and finally making them resilient to the change, by providing them with continuous support. </w:t>
      </w:r>
      <w:r w:rsidRPr="00B40832">
        <w:rPr>
          <w:rFonts w:asciiTheme="majorBidi" w:hAnsiTheme="majorBidi" w:cstheme="majorBidi"/>
          <w:sz w:val="24"/>
          <w:szCs w:val="24"/>
        </w:rPr>
        <w:t>Resistance to the project will be reduced and it will be successfully adopted and implemented by efficiently managing the organizational change generated by the project.</w:t>
      </w:r>
    </w:p>
    <w:p w14:paraId="1F9A4070" w14:textId="79EBF457" w:rsidR="0066306C" w:rsidRDefault="00B40832" w:rsidP="00B40832">
      <w:pPr>
        <w:rPr>
          <w:rFonts w:asciiTheme="majorBidi" w:hAnsiTheme="majorBidi" w:cstheme="majorBidi"/>
          <w:sz w:val="24"/>
          <w:szCs w:val="24"/>
        </w:rPr>
      </w:pPr>
      <w:r w:rsidRPr="00B40832">
        <w:rPr>
          <w:rFonts w:asciiTheme="majorBidi" w:hAnsiTheme="majorBidi" w:cstheme="majorBidi"/>
          <w:sz w:val="24"/>
          <w:szCs w:val="24"/>
        </w:rPr>
        <w:t>FutureTEC</w:t>
      </w:r>
      <w:r w:rsidR="005E76D3">
        <w:rPr>
          <w:rFonts w:asciiTheme="majorBidi" w:hAnsiTheme="majorBidi" w:cstheme="majorBidi"/>
          <w:sz w:val="24"/>
          <w:szCs w:val="24"/>
        </w:rPr>
        <w:t>’</w:t>
      </w:r>
      <w:r w:rsidRPr="00B40832">
        <w:rPr>
          <w:rFonts w:asciiTheme="majorBidi" w:hAnsiTheme="majorBidi" w:cstheme="majorBidi"/>
          <w:sz w:val="24"/>
          <w:szCs w:val="24"/>
        </w:rPr>
        <w:t>s recommended project plan fits the organization</w:t>
      </w:r>
      <w:r w:rsidR="005E76D3">
        <w:rPr>
          <w:rFonts w:asciiTheme="majorBidi" w:hAnsiTheme="majorBidi" w:cstheme="majorBidi"/>
          <w:sz w:val="24"/>
          <w:szCs w:val="24"/>
        </w:rPr>
        <w:t>’</w:t>
      </w:r>
      <w:r w:rsidRPr="00B40832">
        <w:rPr>
          <w:rFonts w:asciiTheme="majorBidi" w:hAnsiTheme="majorBidi" w:cstheme="majorBidi"/>
          <w:sz w:val="24"/>
          <w:szCs w:val="24"/>
        </w:rPr>
        <w:t>s goals</w:t>
      </w:r>
      <w:r w:rsidR="00A01128">
        <w:rPr>
          <w:rFonts w:asciiTheme="majorBidi" w:hAnsiTheme="majorBidi" w:cstheme="majorBidi"/>
          <w:sz w:val="24"/>
          <w:szCs w:val="24"/>
        </w:rPr>
        <w:t>, as</w:t>
      </w:r>
      <w:r w:rsidRPr="00B40832">
        <w:rPr>
          <w:rFonts w:asciiTheme="majorBidi" w:hAnsiTheme="majorBidi" w:cstheme="majorBidi"/>
          <w:sz w:val="24"/>
          <w:szCs w:val="24"/>
        </w:rPr>
        <w:t xml:space="preserve"> </w:t>
      </w:r>
      <w:r w:rsidR="00A01128">
        <w:rPr>
          <w:rFonts w:asciiTheme="majorBidi" w:hAnsiTheme="majorBidi" w:cstheme="majorBidi"/>
          <w:sz w:val="24"/>
          <w:szCs w:val="24"/>
        </w:rPr>
        <w:t>t</w:t>
      </w:r>
      <w:r w:rsidRPr="00B40832">
        <w:rPr>
          <w:rFonts w:asciiTheme="majorBidi" w:hAnsiTheme="majorBidi" w:cstheme="majorBidi"/>
          <w:sz w:val="24"/>
          <w:szCs w:val="24"/>
        </w:rPr>
        <w:t>he recommended budget, timetable, risks, resources, and change management strategy are all in accordance with FutureTEC</w:t>
      </w:r>
      <w:r w:rsidR="005E76D3">
        <w:rPr>
          <w:rFonts w:asciiTheme="majorBidi" w:hAnsiTheme="majorBidi" w:cstheme="majorBidi"/>
          <w:sz w:val="24"/>
          <w:szCs w:val="24"/>
        </w:rPr>
        <w:t>’</w:t>
      </w:r>
      <w:r w:rsidRPr="00B40832">
        <w:rPr>
          <w:rFonts w:asciiTheme="majorBidi" w:hAnsiTheme="majorBidi" w:cstheme="majorBidi"/>
          <w:sz w:val="24"/>
          <w:szCs w:val="24"/>
        </w:rPr>
        <w:t>s aims and objectives and are sufficient to assure the project</w:t>
      </w:r>
      <w:r w:rsidR="005E76D3">
        <w:rPr>
          <w:rFonts w:asciiTheme="majorBidi" w:hAnsiTheme="majorBidi" w:cstheme="majorBidi"/>
          <w:sz w:val="24"/>
          <w:szCs w:val="24"/>
        </w:rPr>
        <w:t>’</w:t>
      </w:r>
      <w:r w:rsidRPr="00B40832">
        <w:rPr>
          <w:rFonts w:asciiTheme="majorBidi" w:hAnsiTheme="majorBidi" w:cstheme="majorBidi"/>
          <w:sz w:val="24"/>
          <w:szCs w:val="24"/>
        </w:rPr>
        <w:t>s success. The project manage</w:t>
      </w:r>
      <w:r w:rsidR="00A01128">
        <w:rPr>
          <w:rFonts w:asciiTheme="majorBidi" w:hAnsiTheme="majorBidi" w:cstheme="majorBidi"/>
          <w:sz w:val="24"/>
          <w:szCs w:val="24"/>
        </w:rPr>
        <w:t>ment team</w:t>
      </w:r>
      <w:r w:rsidRPr="00B40832">
        <w:rPr>
          <w:rFonts w:asciiTheme="majorBidi" w:hAnsiTheme="majorBidi" w:cstheme="majorBidi"/>
          <w:sz w:val="24"/>
          <w:szCs w:val="24"/>
        </w:rPr>
        <w:t xml:space="preserve"> </w:t>
      </w:r>
      <w:r w:rsidR="00A01128">
        <w:rPr>
          <w:rFonts w:asciiTheme="majorBidi" w:hAnsiTheme="majorBidi" w:cstheme="majorBidi"/>
          <w:sz w:val="24"/>
          <w:szCs w:val="24"/>
        </w:rPr>
        <w:t>will</w:t>
      </w:r>
      <w:r w:rsidRPr="00B40832">
        <w:rPr>
          <w:rFonts w:asciiTheme="majorBidi" w:hAnsiTheme="majorBidi" w:cstheme="majorBidi"/>
          <w:sz w:val="24"/>
          <w:szCs w:val="24"/>
        </w:rPr>
        <w:t xml:space="preserve"> ensure that the project </w:t>
      </w:r>
      <w:r w:rsidR="00A01128">
        <w:rPr>
          <w:rFonts w:asciiTheme="majorBidi" w:hAnsiTheme="majorBidi" w:cstheme="majorBidi"/>
          <w:sz w:val="24"/>
          <w:szCs w:val="24"/>
        </w:rPr>
        <w:t xml:space="preserve">stays </w:t>
      </w:r>
      <w:r w:rsidRPr="00B40832">
        <w:rPr>
          <w:rFonts w:asciiTheme="majorBidi" w:hAnsiTheme="majorBidi" w:cstheme="majorBidi"/>
          <w:sz w:val="24"/>
          <w:szCs w:val="24"/>
        </w:rPr>
        <w:t>on schedule, within budget, and to the satisfaction of all stakeholders by properly analyzing and resolving the important parts of the project plan.</w:t>
      </w:r>
    </w:p>
    <w:p w14:paraId="4653EB84" w14:textId="77777777" w:rsidR="0066306C" w:rsidRDefault="0066306C">
      <w:pPr>
        <w:rPr>
          <w:rFonts w:asciiTheme="majorBidi" w:hAnsiTheme="majorBidi" w:cstheme="majorBidi"/>
          <w:sz w:val="24"/>
          <w:szCs w:val="24"/>
        </w:rPr>
      </w:pPr>
      <w:r>
        <w:rPr>
          <w:rFonts w:asciiTheme="majorBidi" w:hAnsiTheme="majorBidi" w:cstheme="majorBidi"/>
          <w:sz w:val="24"/>
          <w:szCs w:val="24"/>
        </w:rPr>
        <w:br w:type="page"/>
      </w:r>
    </w:p>
    <w:p w14:paraId="137EBEA4" w14:textId="77777777" w:rsidR="0066306C" w:rsidRPr="0066306C" w:rsidRDefault="0066306C" w:rsidP="0066306C">
      <w:pPr>
        <w:pStyle w:val="Heading1"/>
        <w:jc w:val="center"/>
        <w:rPr>
          <w:rFonts w:asciiTheme="majorBidi" w:hAnsiTheme="majorBidi"/>
          <w:b/>
          <w:bCs/>
          <w:i/>
          <w:iCs/>
          <w:color w:val="C00000"/>
          <w:sz w:val="36"/>
          <w:szCs w:val="36"/>
        </w:rPr>
      </w:pPr>
      <w:bookmarkStart w:id="44" w:name="_Toc125877687"/>
      <w:r w:rsidRPr="0066306C">
        <w:rPr>
          <w:rFonts w:asciiTheme="majorBidi" w:hAnsiTheme="majorBidi"/>
          <w:b/>
          <w:bCs/>
          <w:i/>
          <w:iCs/>
          <w:color w:val="C00000"/>
          <w:sz w:val="36"/>
          <w:szCs w:val="36"/>
        </w:rPr>
        <w:lastRenderedPageBreak/>
        <w:t>Performance Review</w:t>
      </w:r>
      <w:bookmarkEnd w:id="44"/>
    </w:p>
    <w:p w14:paraId="3BBAB2EF" w14:textId="09DEF186" w:rsidR="005101A6" w:rsidRPr="005101A6" w:rsidRDefault="005101A6" w:rsidP="005101A6">
      <w:pPr>
        <w:rPr>
          <w:rFonts w:asciiTheme="majorBidi" w:hAnsiTheme="majorBidi" w:cstheme="majorBidi"/>
          <w:b/>
          <w:bCs/>
          <w:sz w:val="24"/>
          <w:szCs w:val="24"/>
        </w:rPr>
      </w:pPr>
      <w:r w:rsidRPr="00876E68">
        <w:rPr>
          <w:rFonts w:asciiTheme="majorBidi" w:hAnsiTheme="majorBidi" w:cstheme="majorBidi"/>
          <w:sz w:val="18"/>
          <w:szCs w:val="18"/>
        </w:rPr>
        <w:br/>
      </w:r>
      <w:bookmarkStart w:id="45" w:name="_Toc125877688"/>
      <w:r w:rsidRPr="005101A6">
        <w:rPr>
          <w:rStyle w:val="Heading2Char"/>
          <w:rFonts w:asciiTheme="majorBidi" w:hAnsiTheme="majorBidi"/>
          <w:b/>
          <w:bCs/>
          <w:color w:val="auto"/>
          <w:sz w:val="24"/>
          <w:szCs w:val="24"/>
        </w:rPr>
        <w:t>Assessing the Accuracy and Reliability of Research Methods</w:t>
      </w:r>
      <w:bookmarkEnd w:id="45"/>
      <w:r w:rsidRPr="005101A6">
        <w:rPr>
          <w:rFonts w:asciiTheme="majorBidi" w:hAnsiTheme="majorBidi" w:cstheme="majorBidi"/>
          <w:b/>
          <w:bCs/>
          <w:sz w:val="24"/>
          <w:szCs w:val="24"/>
        </w:rPr>
        <w:t>:</w:t>
      </w:r>
    </w:p>
    <w:p w14:paraId="046F5B7C" w14:textId="77777777" w:rsidR="005101A6" w:rsidRPr="005101A6" w:rsidRDefault="005101A6" w:rsidP="005101A6">
      <w:pPr>
        <w:rPr>
          <w:rFonts w:asciiTheme="majorBidi" w:hAnsiTheme="majorBidi" w:cstheme="majorBidi"/>
          <w:sz w:val="24"/>
          <w:szCs w:val="24"/>
        </w:rPr>
      </w:pPr>
      <w:r w:rsidRPr="005101A6">
        <w:rPr>
          <w:rFonts w:asciiTheme="majorBidi" w:hAnsiTheme="majorBidi" w:cstheme="majorBidi"/>
          <w:sz w:val="24"/>
          <w:szCs w:val="24"/>
        </w:rPr>
        <w:t>As the project manager at FutureTEC, it is critical to assess the quality and dependability of the research methodologies employed in the project to ensure that the findings are reliable and can be utilized to make educated decisions.</w:t>
      </w:r>
    </w:p>
    <w:p w14:paraId="3F1563A9" w14:textId="563D0D79" w:rsidR="005101A6" w:rsidRPr="005101A6" w:rsidRDefault="005101A6" w:rsidP="005101A6">
      <w:pPr>
        <w:rPr>
          <w:rFonts w:asciiTheme="majorBidi" w:hAnsiTheme="majorBidi" w:cstheme="majorBidi"/>
          <w:sz w:val="24"/>
          <w:szCs w:val="24"/>
        </w:rPr>
      </w:pPr>
      <w:r w:rsidRPr="005101A6">
        <w:rPr>
          <w:rFonts w:asciiTheme="majorBidi" w:hAnsiTheme="majorBidi" w:cstheme="majorBidi"/>
          <w:sz w:val="24"/>
          <w:szCs w:val="24"/>
        </w:rPr>
        <w:t>There are different research approaches available, including quantitative, qualitative, and mixed-method methodologies. Quantitative research methods entail gathering and analyzing numerical data to test hypotheses and develop findings. Non-numerical data, such as words, images, and observations, are collected and analyzed using qualitative research methodologies. Mixed research methods entail studying a research problem using both quantitative and qualitative methodologies. This sort of study provides a thorough grasp of the topic under investigation and can help to address the limitations of employing only one type of research method.</w:t>
      </w:r>
    </w:p>
    <w:p w14:paraId="329D2C67" w14:textId="254CF0D2" w:rsidR="005101A6" w:rsidRPr="005101A6" w:rsidRDefault="005101A6" w:rsidP="005101A6">
      <w:pPr>
        <w:rPr>
          <w:rFonts w:asciiTheme="majorBidi" w:hAnsiTheme="majorBidi" w:cstheme="majorBidi"/>
          <w:sz w:val="24"/>
          <w:szCs w:val="24"/>
        </w:rPr>
      </w:pPr>
      <w:r w:rsidRPr="005101A6">
        <w:rPr>
          <w:rFonts w:asciiTheme="majorBidi" w:hAnsiTheme="majorBidi" w:cstheme="majorBidi"/>
          <w:sz w:val="24"/>
          <w:szCs w:val="24"/>
        </w:rPr>
        <w:t>The mixed-method methodology was used in this project</w:t>
      </w:r>
      <w:r w:rsidR="005E76D3">
        <w:rPr>
          <w:rFonts w:asciiTheme="majorBidi" w:hAnsiTheme="majorBidi" w:cstheme="majorBidi"/>
          <w:sz w:val="24"/>
          <w:szCs w:val="24"/>
        </w:rPr>
        <w:t>’</w:t>
      </w:r>
      <w:r w:rsidRPr="005101A6">
        <w:rPr>
          <w:rFonts w:asciiTheme="majorBidi" w:hAnsiTheme="majorBidi" w:cstheme="majorBidi"/>
          <w:sz w:val="24"/>
          <w:szCs w:val="24"/>
        </w:rPr>
        <w:t>s research</w:t>
      </w:r>
      <w:r w:rsidR="001B4F1C">
        <w:rPr>
          <w:rFonts w:asciiTheme="majorBidi" w:hAnsiTheme="majorBidi" w:cstheme="majorBidi"/>
          <w:sz w:val="24"/>
          <w:szCs w:val="24"/>
        </w:rPr>
        <w:t xml:space="preserve"> as it </w:t>
      </w:r>
      <w:r w:rsidRPr="005101A6">
        <w:rPr>
          <w:rFonts w:asciiTheme="majorBidi" w:hAnsiTheme="majorBidi" w:cstheme="majorBidi"/>
          <w:sz w:val="24"/>
          <w:szCs w:val="24"/>
        </w:rPr>
        <w:t>was chosen because it allows the researcher to obtain primary data that can be utilized to examine the problem of the negative environmental impact of digital transformation. The primary data was acquired through an online survey produced with Google Forms, which allowed us to assess public understanding of how digital transformation is impacting the environment. The poll contained both closed-ended questions that provide quantitative data and open-ended questions that provide qualitative data.</w:t>
      </w:r>
    </w:p>
    <w:p w14:paraId="52BD355F" w14:textId="2AE9372B" w:rsidR="005101A6" w:rsidRPr="005101A6" w:rsidRDefault="005101A6" w:rsidP="005101A6">
      <w:pPr>
        <w:rPr>
          <w:rFonts w:asciiTheme="majorBidi" w:hAnsiTheme="majorBidi" w:cstheme="majorBidi"/>
          <w:sz w:val="24"/>
          <w:szCs w:val="24"/>
        </w:rPr>
      </w:pPr>
      <w:r w:rsidRPr="005101A6">
        <w:rPr>
          <w:rFonts w:asciiTheme="majorBidi" w:hAnsiTheme="majorBidi" w:cstheme="majorBidi"/>
          <w:sz w:val="24"/>
          <w:szCs w:val="24"/>
        </w:rPr>
        <w:t xml:space="preserve">The consistency and reproducibility of the results, as well as the correspondence of the results to existing theories and other measurements of the same idea, can be used to assess the </w:t>
      </w:r>
      <w:r w:rsidR="001B4F1C">
        <w:rPr>
          <w:rFonts w:asciiTheme="majorBidi" w:hAnsiTheme="majorBidi" w:cstheme="majorBidi"/>
          <w:sz w:val="24"/>
          <w:szCs w:val="24"/>
        </w:rPr>
        <w:t>accuracy</w:t>
      </w:r>
      <w:r w:rsidRPr="005101A6">
        <w:rPr>
          <w:rFonts w:asciiTheme="majorBidi" w:hAnsiTheme="majorBidi" w:cstheme="majorBidi"/>
          <w:sz w:val="24"/>
          <w:szCs w:val="24"/>
        </w:rPr>
        <w:t xml:space="preserve"> and reliability of the research methodologies used. By using the same questions and methodology for all participants, the use of an online survey as a means of data collection maintained the consistency and reproducibility of the results. Furthermore, the use of a sample size of 11 FutureTEC participants as well as some of their partners verified the results</w:t>
      </w:r>
      <w:r w:rsidR="005E76D3">
        <w:rPr>
          <w:rFonts w:asciiTheme="majorBidi" w:hAnsiTheme="majorBidi" w:cstheme="majorBidi"/>
          <w:sz w:val="24"/>
          <w:szCs w:val="24"/>
        </w:rPr>
        <w:t>’</w:t>
      </w:r>
      <w:r w:rsidRPr="005101A6">
        <w:rPr>
          <w:rFonts w:asciiTheme="majorBidi" w:hAnsiTheme="majorBidi" w:cstheme="majorBidi"/>
          <w:sz w:val="24"/>
          <w:szCs w:val="24"/>
        </w:rPr>
        <w:t xml:space="preserve"> generalizability. The survey also has a high level of internal consistency because the questions were designed to test the same concept (awareness of the environmental impact of digital transformation) and produced consistent findings. Additionally, the survey was designed to be easy to understand and answer, which increases the internal consistency of the results.</w:t>
      </w:r>
    </w:p>
    <w:p w14:paraId="3FB56211" w14:textId="253C26F8" w:rsidR="005101A6" w:rsidRPr="005101A6" w:rsidRDefault="005101A6" w:rsidP="005101A6">
      <w:pPr>
        <w:rPr>
          <w:rFonts w:asciiTheme="majorBidi" w:hAnsiTheme="majorBidi" w:cstheme="majorBidi"/>
          <w:sz w:val="24"/>
          <w:szCs w:val="24"/>
        </w:rPr>
      </w:pPr>
      <w:r w:rsidRPr="005101A6">
        <w:rPr>
          <w:rFonts w:asciiTheme="majorBidi" w:hAnsiTheme="majorBidi" w:cstheme="majorBidi"/>
          <w:sz w:val="24"/>
          <w:szCs w:val="24"/>
        </w:rPr>
        <w:t>The study</w:t>
      </w:r>
      <w:r w:rsidR="005E76D3">
        <w:rPr>
          <w:rFonts w:asciiTheme="majorBidi" w:hAnsiTheme="majorBidi" w:cstheme="majorBidi"/>
          <w:sz w:val="24"/>
          <w:szCs w:val="24"/>
        </w:rPr>
        <w:t>’</w:t>
      </w:r>
      <w:r w:rsidRPr="005101A6">
        <w:rPr>
          <w:rFonts w:asciiTheme="majorBidi" w:hAnsiTheme="majorBidi" w:cstheme="majorBidi"/>
          <w:sz w:val="24"/>
          <w:szCs w:val="24"/>
        </w:rPr>
        <w:t>s survey has content validity since the questions were developed to measure the specific concept of interest (awareness of the environmental impact of digital transformation) and because the results were compared to established theories and other measures of the same concept.</w:t>
      </w:r>
    </w:p>
    <w:p w14:paraId="0C32858E" w14:textId="5574587E" w:rsidR="00876E68" w:rsidRPr="00876E68" w:rsidRDefault="005101A6" w:rsidP="00876E68">
      <w:pPr>
        <w:rPr>
          <w:rFonts w:asciiTheme="majorBidi" w:hAnsiTheme="majorBidi" w:cstheme="majorBidi"/>
          <w:sz w:val="24"/>
          <w:szCs w:val="24"/>
        </w:rPr>
      </w:pPr>
      <w:r w:rsidRPr="005101A6">
        <w:rPr>
          <w:rFonts w:asciiTheme="majorBidi" w:hAnsiTheme="majorBidi" w:cstheme="majorBidi"/>
          <w:sz w:val="24"/>
          <w:szCs w:val="24"/>
        </w:rPr>
        <w:t xml:space="preserve">For this study, a combination of non-probability convenience sampling and snowball sampling was used. FutureTEC, the firm that had already requested that we conduct the project within </w:t>
      </w:r>
      <w:r w:rsidR="00206DA8">
        <w:rPr>
          <w:rFonts w:asciiTheme="majorBidi" w:hAnsiTheme="majorBidi" w:cstheme="majorBidi"/>
          <w:sz w:val="24"/>
          <w:szCs w:val="24"/>
        </w:rPr>
        <w:t>its</w:t>
      </w:r>
      <w:r w:rsidRPr="005101A6">
        <w:rPr>
          <w:rFonts w:asciiTheme="majorBidi" w:hAnsiTheme="majorBidi" w:cstheme="majorBidi"/>
          <w:sz w:val="24"/>
          <w:szCs w:val="24"/>
        </w:rPr>
        <w:t xml:space="preserve"> organization, together with its partners, provided the sample for the study. This study</w:t>
      </w:r>
      <w:r w:rsidR="005E76D3">
        <w:rPr>
          <w:rFonts w:asciiTheme="majorBidi" w:hAnsiTheme="majorBidi" w:cstheme="majorBidi"/>
          <w:sz w:val="24"/>
          <w:szCs w:val="24"/>
        </w:rPr>
        <w:t>’</w:t>
      </w:r>
      <w:r w:rsidRPr="005101A6">
        <w:rPr>
          <w:rFonts w:asciiTheme="majorBidi" w:hAnsiTheme="majorBidi" w:cstheme="majorBidi"/>
          <w:sz w:val="24"/>
          <w:szCs w:val="24"/>
        </w:rPr>
        <w:t xml:space="preserve">s sample size is 11 people, including FutureTEC workers and several partners from other companies. Although the sample size is small, it is representative of the population. The sample contains a wide range of genders, ages, organizations, professions, and educational levels. This </w:t>
      </w:r>
      <w:r w:rsidR="00876E68" w:rsidRPr="00876E68">
        <w:rPr>
          <w:rFonts w:asciiTheme="majorBidi" w:hAnsiTheme="majorBidi" w:cstheme="majorBidi"/>
          <w:sz w:val="24"/>
          <w:szCs w:val="24"/>
        </w:rPr>
        <w:t xml:space="preserve">variability </w:t>
      </w:r>
      <w:r w:rsidR="00876E68" w:rsidRPr="00876E68">
        <w:rPr>
          <w:rFonts w:asciiTheme="majorBidi" w:hAnsiTheme="majorBidi" w:cstheme="majorBidi"/>
          <w:sz w:val="24"/>
          <w:szCs w:val="24"/>
        </w:rPr>
        <w:lastRenderedPageBreak/>
        <w:t>in sample characteristics can improve the study</w:t>
      </w:r>
      <w:r w:rsidR="005E76D3">
        <w:rPr>
          <w:rFonts w:asciiTheme="majorBidi" w:hAnsiTheme="majorBidi" w:cstheme="majorBidi"/>
          <w:sz w:val="24"/>
          <w:szCs w:val="24"/>
        </w:rPr>
        <w:t>’</w:t>
      </w:r>
      <w:r w:rsidR="00876E68" w:rsidRPr="00876E68">
        <w:rPr>
          <w:rFonts w:asciiTheme="majorBidi" w:hAnsiTheme="majorBidi" w:cstheme="majorBidi"/>
          <w:sz w:val="24"/>
          <w:szCs w:val="24"/>
        </w:rPr>
        <w:t>s validity and make the findings more generalizable to the population of interest.</w:t>
      </w:r>
    </w:p>
    <w:p w14:paraId="093A5415" w14:textId="5236EEC4" w:rsidR="00876E68" w:rsidRPr="00876E68" w:rsidRDefault="00876E68" w:rsidP="00876E68">
      <w:pPr>
        <w:rPr>
          <w:rFonts w:asciiTheme="majorBidi" w:hAnsiTheme="majorBidi" w:cstheme="majorBidi"/>
          <w:sz w:val="24"/>
          <w:szCs w:val="24"/>
        </w:rPr>
      </w:pPr>
      <w:r w:rsidRPr="00876E68">
        <w:rPr>
          <w:rFonts w:asciiTheme="majorBidi" w:hAnsiTheme="majorBidi" w:cstheme="majorBidi"/>
          <w:sz w:val="24"/>
          <w:szCs w:val="24"/>
        </w:rPr>
        <w:t>However, the small sample size and use of non-probability sampling methods may have an impact on the study</w:t>
      </w:r>
      <w:r w:rsidR="005E76D3">
        <w:rPr>
          <w:rFonts w:asciiTheme="majorBidi" w:hAnsiTheme="majorBidi" w:cstheme="majorBidi"/>
          <w:sz w:val="24"/>
          <w:szCs w:val="24"/>
        </w:rPr>
        <w:t>’</w:t>
      </w:r>
      <w:r w:rsidRPr="00876E68">
        <w:rPr>
          <w:rFonts w:asciiTheme="majorBidi" w:hAnsiTheme="majorBidi" w:cstheme="majorBidi"/>
          <w:sz w:val="24"/>
          <w:szCs w:val="24"/>
        </w:rPr>
        <w:t>s validity. Non-probability sampling methods, such as convenience and snowball sampling, may not give a truly representative sample of the population, resulting in biased results. Furthermore, the small sample size raises the possibility of sampling error, which might alter the precision of the results. It is important to note that a larger sample size may have been necessary if the research only relied on quantitative methods, as larger sample sizes can increase the precision of the results and make the findings more generalizable to the population.</w:t>
      </w:r>
    </w:p>
    <w:p w14:paraId="1DB865A6" w14:textId="4C9F5E1E" w:rsidR="00876E68" w:rsidRPr="00876E68" w:rsidRDefault="00876E68" w:rsidP="00876E68">
      <w:pPr>
        <w:rPr>
          <w:rFonts w:asciiTheme="majorBidi" w:hAnsiTheme="majorBidi" w:cstheme="majorBidi"/>
          <w:sz w:val="24"/>
          <w:szCs w:val="24"/>
        </w:rPr>
      </w:pPr>
      <w:r w:rsidRPr="00876E68">
        <w:rPr>
          <w:rFonts w:asciiTheme="majorBidi" w:hAnsiTheme="majorBidi" w:cstheme="majorBidi"/>
          <w:sz w:val="24"/>
          <w:szCs w:val="24"/>
        </w:rPr>
        <w:t>Secondary data w</w:t>
      </w:r>
      <w:r w:rsidR="00206DA8">
        <w:rPr>
          <w:rFonts w:asciiTheme="majorBidi" w:hAnsiTheme="majorBidi" w:cstheme="majorBidi"/>
          <w:sz w:val="24"/>
          <w:szCs w:val="24"/>
        </w:rPr>
        <w:t>ere</w:t>
      </w:r>
      <w:r w:rsidRPr="00876E68">
        <w:rPr>
          <w:rFonts w:asciiTheme="majorBidi" w:hAnsiTheme="majorBidi" w:cstheme="majorBidi"/>
          <w:sz w:val="24"/>
          <w:szCs w:val="24"/>
        </w:rPr>
        <w:t xml:space="preserve"> acquired from a variety of sources, including Veritas Technologies</w:t>
      </w:r>
      <w:r w:rsidR="005E76D3">
        <w:rPr>
          <w:rFonts w:asciiTheme="majorBidi" w:hAnsiTheme="majorBidi" w:cstheme="majorBidi"/>
          <w:sz w:val="24"/>
          <w:szCs w:val="24"/>
        </w:rPr>
        <w:t>’</w:t>
      </w:r>
      <w:r w:rsidRPr="00876E68">
        <w:rPr>
          <w:rFonts w:asciiTheme="majorBidi" w:hAnsiTheme="majorBidi" w:cstheme="majorBidi"/>
          <w:sz w:val="24"/>
          <w:szCs w:val="24"/>
        </w:rPr>
        <w:t xml:space="preserve"> 2016 Global Databerg Report and Aparavi</w:t>
      </w:r>
      <w:r w:rsidR="005E76D3">
        <w:rPr>
          <w:rFonts w:asciiTheme="majorBidi" w:hAnsiTheme="majorBidi" w:cstheme="majorBidi"/>
          <w:sz w:val="24"/>
          <w:szCs w:val="24"/>
        </w:rPr>
        <w:t>’</w:t>
      </w:r>
      <w:r w:rsidRPr="00876E68">
        <w:rPr>
          <w:rFonts w:asciiTheme="majorBidi" w:hAnsiTheme="majorBidi" w:cstheme="majorBidi"/>
          <w:sz w:val="24"/>
          <w:szCs w:val="24"/>
        </w:rPr>
        <w:t>s intelligent data management platform. The secondary data used in this project is accurate and reliable</w:t>
      </w:r>
      <w:r w:rsidR="001B4F1C">
        <w:rPr>
          <w:rFonts w:asciiTheme="majorBidi" w:hAnsiTheme="majorBidi" w:cstheme="majorBidi"/>
          <w:sz w:val="24"/>
          <w:szCs w:val="24"/>
        </w:rPr>
        <w:t xml:space="preserve"> as t</w:t>
      </w:r>
      <w:r w:rsidRPr="00876E68">
        <w:rPr>
          <w:rFonts w:asciiTheme="majorBidi" w:hAnsiTheme="majorBidi" w:cstheme="majorBidi"/>
          <w:sz w:val="24"/>
          <w:szCs w:val="24"/>
        </w:rPr>
        <w:t xml:space="preserve">he information was gathered </w:t>
      </w:r>
      <w:r w:rsidR="00206DA8">
        <w:rPr>
          <w:rFonts w:asciiTheme="majorBidi" w:hAnsiTheme="majorBidi" w:cstheme="majorBidi"/>
          <w:sz w:val="24"/>
          <w:szCs w:val="24"/>
        </w:rPr>
        <w:t>from</w:t>
      </w:r>
      <w:r w:rsidRPr="00876E68">
        <w:rPr>
          <w:rFonts w:asciiTheme="majorBidi" w:hAnsiTheme="majorBidi" w:cstheme="majorBidi"/>
          <w:sz w:val="24"/>
          <w:szCs w:val="24"/>
        </w:rPr>
        <w:t xml:space="preserve"> credible sources such as Veritas Technologies and Aparavi, both of which are well-known data management firms. The data is also based on large-scale surveys and research, which strengthens the conclusions</w:t>
      </w:r>
      <w:r w:rsidR="005E76D3">
        <w:rPr>
          <w:rFonts w:asciiTheme="majorBidi" w:hAnsiTheme="majorBidi" w:cstheme="majorBidi"/>
          <w:sz w:val="24"/>
          <w:szCs w:val="24"/>
        </w:rPr>
        <w:t>’</w:t>
      </w:r>
      <w:r w:rsidRPr="00876E68">
        <w:rPr>
          <w:rFonts w:asciiTheme="majorBidi" w:hAnsiTheme="majorBidi" w:cstheme="majorBidi"/>
          <w:sz w:val="24"/>
          <w:szCs w:val="24"/>
        </w:rPr>
        <w:t xml:space="preserve"> reliability and generalizability. Furthermore, the data is consistent with other research findings on the subject, which strengthens the conclusions. However, the data is from 2016, which means that it may not be completely up to date and may not reflect the current situation.</w:t>
      </w:r>
    </w:p>
    <w:p w14:paraId="462057BD" w14:textId="6C8BABB3" w:rsidR="00876E68" w:rsidRPr="00876E68" w:rsidRDefault="00876E68" w:rsidP="00876E68">
      <w:pPr>
        <w:rPr>
          <w:rFonts w:asciiTheme="majorBidi" w:hAnsiTheme="majorBidi" w:cstheme="majorBidi"/>
          <w:sz w:val="24"/>
          <w:szCs w:val="24"/>
        </w:rPr>
      </w:pPr>
      <w:r w:rsidRPr="00876E68">
        <w:rPr>
          <w:rFonts w:asciiTheme="majorBidi" w:hAnsiTheme="majorBidi" w:cstheme="majorBidi"/>
          <w:sz w:val="24"/>
          <w:szCs w:val="24"/>
        </w:rPr>
        <w:t xml:space="preserve">The sample characteristics, such as gender, age, organization, position, and educational level diversity, also play an important influence </w:t>
      </w:r>
      <w:r w:rsidR="00206DA8">
        <w:rPr>
          <w:rFonts w:asciiTheme="majorBidi" w:hAnsiTheme="majorBidi" w:cstheme="majorBidi"/>
          <w:sz w:val="24"/>
          <w:szCs w:val="24"/>
        </w:rPr>
        <w:t>o</w:t>
      </w:r>
      <w:r w:rsidRPr="00876E68">
        <w:rPr>
          <w:rFonts w:asciiTheme="majorBidi" w:hAnsiTheme="majorBidi" w:cstheme="majorBidi"/>
          <w:sz w:val="24"/>
          <w:szCs w:val="24"/>
        </w:rPr>
        <w:t>n the research</w:t>
      </w:r>
      <w:r w:rsidR="005E76D3">
        <w:rPr>
          <w:rFonts w:asciiTheme="majorBidi" w:hAnsiTheme="majorBidi" w:cstheme="majorBidi"/>
          <w:sz w:val="24"/>
          <w:szCs w:val="24"/>
        </w:rPr>
        <w:t>’</w:t>
      </w:r>
      <w:r w:rsidRPr="00876E68">
        <w:rPr>
          <w:rFonts w:asciiTheme="majorBidi" w:hAnsiTheme="majorBidi" w:cstheme="majorBidi"/>
          <w:sz w:val="24"/>
          <w:szCs w:val="24"/>
        </w:rPr>
        <w:t>s accuracy and reliability. The diversity of the sample improve</w:t>
      </w:r>
      <w:r w:rsidR="00D61DB5">
        <w:rPr>
          <w:rFonts w:asciiTheme="majorBidi" w:hAnsiTheme="majorBidi" w:cstheme="majorBidi"/>
          <w:sz w:val="24"/>
          <w:szCs w:val="24"/>
        </w:rPr>
        <w:t>s</w:t>
      </w:r>
      <w:r w:rsidRPr="00876E68">
        <w:rPr>
          <w:rFonts w:asciiTheme="majorBidi" w:hAnsiTheme="majorBidi" w:cstheme="majorBidi"/>
          <w:sz w:val="24"/>
          <w:szCs w:val="24"/>
        </w:rPr>
        <w:t xml:space="preserve"> the study</w:t>
      </w:r>
      <w:r w:rsidR="005E76D3">
        <w:rPr>
          <w:rFonts w:asciiTheme="majorBidi" w:hAnsiTheme="majorBidi" w:cstheme="majorBidi"/>
          <w:sz w:val="24"/>
          <w:szCs w:val="24"/>
        </w:rPr>
        <w:t>’</w:t>
      </w:r>
      <w:r w:rsidRPr="00876E68">
        <w:rPr>
          <w:rFonts w:asciiTheme="majorBidi" w:hAnsiTheme="majorBidi" w:cstheme="majorBidi"/>
          <w:sz w:val="24"/>
          <w:szCs w:val="24"/>
        </w:rPr>
        <w:t>s validity by making the findings more generalizable to the population of interest. However, it is important to note that the small sample size and use of non-probability sampling methods, such as convenience and snowball sampling, may have an impact on the study</w:t>
      </w:r>
      <w:r w:rsidR="005E76D3">
        <w:rPr>
          <w:rFonts w:asciiTheme="majorBidi" w:hAnsiTheme="majorBidi" w:cstheme="majorBidi"/>
          <w:sz w:val="24"/>
          <w:szCs w:val="24"/>
        </w:rPr>
        <w:t>’</w:t>
      </w:r>
      <w:r w:rsidRPr="00876E68">
        <w:rPr>
          <w:rFonts w:asciiTheme="majorBidi" w:hAnsiTheme="majorBidi" w:cstheme="majorBidi"/>
          <w:sz w:val="24"/>
          <w:szCs w:val="24"/>
        </w:rPr>
        <w:t>s validity because they do not provide a truly representative sample of the population and may result in bias in the results.</w:t>
      </w:r>
    </w:p>
    <w:p w14:paraId="61D2BD9B" w14:textId="69F7D3B7" w:rsidR="00876E68" w:rsidRPr="00876E68" w:rsidRDefault="00876E68" w:rsidP="00876E68">
      <w:pPr>
        <w:rPr>
          <w:rFonts w:asciiTheme="majorBidi" w:hAnsiTheme="majorBidi" w:cstheme="majorBidi"/>
          <w:sz w:val="24"/>
          <w:szCs w:val="24"/>
        </w:rPr>
      </w:pPr>
      <w:r w:rsidRPr="00876E68">
        <w:rPr>
          <w:rFonts w:asciiTheme="majorBidi" w:hAnsiTheme="majorBidi" w:cstheme="majorBidi"/>
          <w:sz w:val="24"/>
          <w:szCs w:val="24"/>
        </w:rPr>
        <w:t xml:space="preserve">In terms of reflecting on the findings of the research, it is important to consider </w:t>
      </w:r>
      <w:r w:rsidR="00206DA8">
        <w:rPr>
          <w:rFonts w:asciiTheme="majorBidi" w:hAnsiTheme="majorBidi" w:cstheme="majorBidi"/>
          <w:sz w:val="24"/>
          <w:szCs w:val="24"/>
        </w:rPr>
        <w:t xml:space="preserve">the </w:t>
      </w:r>
      <w:r w:rsidRPr="00876E68">
        <w:rPr>
          <w:rFonts w:asciiTheme="majorBidi" w:hAnsiTheme="majorBidi" w:cstheme="majorBidi"/>
          <w:sz w:val="24"/>
          <w:szCs w:val="24"/>
        </w:rPr>
        <w:t>potential limitations of the research and how they may have affected the results. For example, the small sample size and the use of non-probability sampling methods may have limited the generalizability of the findings. Additionally, the use of an online survey as the primary method of data collection may have limited the accuracy of the results, as some participants may have provided inaccurate or false information.</w:t>
      </w:r>
    </w:p>
    <w:p w14:paraId="256011B9" w14:textId="6791BA62" w:rsidR="00876E68" w:rsidRDefault="00876E68" w:rsidP="00D61DB5">
      <w:pPr>
        <w:rPr>
          <w:rFonts w:asciiTheme="majorBidi" w:hAnsiTheme="majorBidi" w:cstheme="majorBidi"/>
          <w:sz w:val="24"/>
          <w:szCs w:val="24"/>
        </w:rPr>
      </w:pPr>
      <w:r w:rsidRPr="00876E68">
        <w:rPr>
          <w:rFonts w:asciiTheme="majorBidi" w:hAnsiTheme="majorBidi" w:cstheme="majorBidi"/>
          <w:sz w:val="24"/>
          <w:szCs w:val="24"/>
        </w:rPr>
        <w:t>Despite these limitations, the research findings indicate that there is a significant problem with people</w:t>
      </w:r>
      <w:r w:rsidR="005E76D3">
        <w:rPr>
          <w:rFonts w:asciiTheme="majorBidi" w:hAnsiTheme="majorBidi" w:cstheme="majorBidi"/>
          <w:sz w:val="24"/>
          <w:szCs w:val="24"/>
        </w:rPr>
        <w:t>’</w:t>
      </w:r>
      <w:r w:rsidRPr="00876E68">
        <w:rPr>
          <w:rFonts w:asciiTheme="majorBidi" w:hAnsiTheme="majorBidi" w:cstheme="majorBidi"/>
          <w:sz w:val="24"/>
          <w:szCs w:val="24"/>
        </w:rPr>
        <w:t>s and organizations</w:t>
      </w:r>
      <w:r w:rsidR="005E76D3">
        <w:rPr>
          <w:rFonts w:asciiTheme="majorBidi" w:hAnsiTheme="majorBidi" w:cstheme="majorBidi"/>
          <w:sz w:val="24"/>
          <w:szCs w:val="24"/>
        </w:rPr>
        <w:t>’</w:t>
      </w:r>
      <w:r w:rsidRPr="00876E68">
        <w:rPr>
          <w:rFonts w:asciiTheme="majorBidi" w:hAnsiTheme="majorBidi" w:cstheme="majorBidi"/>
          <w:sz w:val="24"/>
          <w:szCs w:val="24"/>
        </w:rPr>
        <w:t xml:space="preserve"> lack of awareness of the environmental impacts of digital transformation, particularly </w:t>
      </w:r>
      <w:r w:rsidR="00206DA8">
        <w:rPr>
          <w:rFonts w:asciiTheme="majorBidi" w:hAnsiTheme="majorBidi" w:cstheme="majorBidi"/>
          <w:sz w:val="24"/>
          <w:szCs w:val="24"/>
        </w:rPr>
        <w:t>concerning</w:t>
      </w:r>
      <w:r w:rsidRPr="00876E68">
        <w:rPr>
          <w:rFonts w:asciiTheme="majorBidi" w:hAnsiTheme="majorBidi" w:cstheme="majorBidi"/>
          <w:sz w:val="24"/>
          <w:szCs w:val="24"/>
        </w:rPr>
        <w:t xml:space="preserve"> the hoarding and retention of Dark and ROT data, which was very consistent with secondary data collected. Based on the primary data, this issue does not appear to be influenced by gender, age, organization, or position. Instead, educational level appears to have an impact on this issue because both master</w:t>
      </w:r>
      <w:r w:rsidR="005E76D3">
        <w:rPr>
          <w:rFonts w:asciiTheme="majorBidi" w:hAnsiTheme="majorBidi" w:cstheme="majorBidi"/>
          <w:sz w:val="24"/>
          <w:szCs w:val="24"/>
        </w:rPr>
        <w:t>’</w:t>
      </w:r>
      <w:r w:rsidRPr="00876E68">
        <w:rPr>
          <w:rFonts w:asciiTheme="majorBidi" w:hAnsiTheme="majorBidi" w:cstheme="majorBidi"/>
          <w:sz w:val="24"/>
          <w:szCs w:val="24"/>
        </w:rPr>
        <w:t xml:space="preserve">s degree holders assessed their level of awareness as a 6, with an average of 6, which is higher than the overall average of 4.8. </w:t>
      </w:r>
    </w:p>
    <w:p w14:paraId="4D52EFF7" w14:textId="54D5B3D0" w:rsidR="00876E68" w:rsidRPr="00876E68" w:rsidRDefault="00876E68" w:rsidP="00876E68">
      <w:pPr>
        <w:rPr>
          <w:rFonts w:asciiTheme="majorBidi" w:hAnsiTheme="majorBidi" w:cstheme="majorBidi"/>
          <w:sz w:val="24"/>
          <w:szCs w:val="24"/>
        </w:rPr>
      </w:pPr>
      <w:r w:rsidRPr="00876E68">
        <w:rPr>
          <w:rFonts w:asciiTheme="majorBidi" w:hAnsiTheme="majorBidi" w:cstheme="majorBidi"/>
          <w:sz w:val="24"/>
          <w:szCs w:val="24"/>
        </w:rPr>
        <w:lastRenderedPageBreak/>
        <w:t>The study also found that, while most people are aware of some of the negative environmental implications of digital transformation, they are not aware of the full scope of the problem, or that holding unneeded data after they no longer need it can place them in unnecessary financial debt.</w:t>
      </w:r>
    </w:p>
    <w:p w14:paraId="01CCA2C9" w14:textId="219B74BE" w:rsidR="00876E68" w:rsidRPr="00876E68" w:rsidRDefault="00876E68" w:rsidP="00876E68">
      <w:pPr>
        <w:rPr>
          <w:rFonts w:asciiTheme="majorBidi" w:hAnsiTheme="majorBidi" w:cstheme="majorBidi"/>
          <w:sz w:val="24"/>
          <w:szCs w:val="24"/>
        </w:rPr>
      </w:pPr>
      <w:r w:rsidRPr="00876E68">
        <w:rPr>
          <w:rFonts w:asciiTheme="majorBidi" w:hAnsiTheme="majorBidi" w:cstheme="majorBidi"/>
          <w:sz w:val="24"/>
          <w:szCs w:val="24"/>
        </w:rPr>
        <w:t>Based on the research findings, it is obvious that the study provides a solid foundation for project planning suggestions and can be deemed reliable and accurate. The primary data gathered through the online survey, as well as the secondary data gathered from trusted sources, were deemed to be reliable and accurate. The data collection and analysis methods utilized were appropriate for the research aims, and steps were made to assure the data</w:t>
      </w:r>
      <w:r w:rsidR="005E76D3">
        <w:rPr>
          <w:rFonts w:asciiTheme="majorBidi" w:hAnsiTheme="majorBidi" w:cstheme="majorBidi"/>
          <w:sz w:val="24"/>
          <w:szCs w:val="24"/>
        </w:rPr>
        <w:t>’</w:t>
      </w:r>
      <w:r w:rsidRPr="00876E68">
        <w:rPr>
          <w:rFonts w:asciiTheme="majorBidi" w:hAnsiTheme="majorBidi" w:cstheme="majorBidi"/>
          <w:sz w:val="24"/>
          <w:szCs w:val="24"/>
        </w:rPr>
        <w:t>s accuracy and reliability.</w:t>
      </w:r>
    </w:p>
    <w:p w14:paraId="228DBA82" w14:textId="7722735E" w:rsidR="00876E68" w:rsidRPr="00876E68" w:rsidRDefault="00876E68" w:rsidP="00876E68">
      <w:pPr>
        <w:rPr>
          <w:rFonts w:asciiTheme="majorBidi" w:hAnsiTheme="majorBidi" w:cstheme="majorBidi"/>
          <w:sz w:val="24"/>
          <w:szCs w:val="24"/>
        </w:rPr>
      </w:pPr>
      <w:r w:rsidRPr="00876E68">
        <w:rPr>
          <w:rFonts w:asciiTheme="majorBidi" w:hAnsiTheme="majorBidi" w:cstheme="majorBidi"/>
          <w:sz w:val="24"/>
          <w:szCs w:val="24"/>
        </w:rPr>
        <w:t>These findings have the potential to have a substantial impact on the quality of decisions and the accuracy of conclusions. The study gives important insights into the problem of data hoarding and its environmental impact, which can help to build effective solutions for decreasing the negative environmental impact of digital transformation. Furthermore, the study emphasizes the necessity of educating and raising awareness about the environmental impact of data hoarding as well as the benefits of proper data management, which can be included in the company</w:t>
      </w:r>
      <w:r w:rsidR="005E76D3">
        <w:rPr>
          <w:rFonts w:asciiTheme="majorBidi" w:hAnsiTheme="majorBidi" w:cstheme="majorBidi"/>
          <w:sz w:val="24"/>
          <w:szCs w:val="24"/>
        </w:rPr>
        <w:t>’</w:t>
      </w:r>
      <w:r w:rsidRPr="00876E68">
        <w:rPr>
          <w:rFonts w:asciiTheme="majorBidi" w:hAnsiTheme="majorBidi" w:cstheme="majorBidi"/>
          <w:sz w:val="24"/>
          <w:szCs w:val="24"/>
        </w:rPr>
        <w:t xml:space="preserve">s operations and decision-making processes. </w:t>
      </w:r>
      <w:r w:rsidR="00D61DB5">
        <w:rPr>
          <w:rFonts w:asciiTheme="majorBidi" w:hAnsiTheme="majorBidi" w:cstheme="majorBidi"/>
          <w:sz w:val="24"/>
          <w:szCs w:val="24"/>
        </w:rPr>
        <w:t>T</w:t>
      </w:r>
      <w:r w:rsidRPr="00876E68">
        <w:rPr>
          <w:rFonts w:asciiTheme="majorBidi" w:hAnsiTheme="majorBidi" w:cstheme="majorBidi"/>
          <w:sz w:val="24"/>
          <w:szCs w:val="24"/>
        </w:rPr>
        <w:t>hese findings can serve to inform the development of successful strategies for decreasing the negative environmental impact of digital transformation, as well as improving the company</w:t>
      </w:r>
      <w:r w:rsidR="005E76D3">
        <w:rPr>
          <w:rFonts w:asciiTheme="majorBidi" w:hAnsiTheme="majorBidi" w:cstheme="majorBidi"/>
          <w:sz w:val="24"/>
          <w:szCs w:val="24"/>
        </w:rPr>
        <w:t>’</w:t>
      </w:r>
      <w:r w:rsidRPr="00876E68">
        <w:rPr>
          <w:rFonts w:asciiTheme="majorBidi" w:hAnsiTheme="majorBidi" w:cstheme="majorBidi"/>
          <w:sz w:val="24"/>
          <w:szCs w:val="24"/>
        </w:rPr>
        <w:t>s operations and decision-making processes.</w:t>
      </w:r>
    </w:p>
    <w:p w14:paraId="3238DDA1" w14:textId="3EAACD14" w:rsidR="00876E68" w:rsidRPr="00876E68" w:rsidRDefault="00876E68" w:rsidP="00876E68">
      <w:pPr>
        <w:rPr>
          <w:rFonts w:asciiTheme="majorBidi" w:hAnsiTheme="majorBidi" w:cstheme="majorBidi"/>
          <w:sz w:val="24"/>
          <w:szCs w:val="24"/>
        </w:rPr>
      </w:pPr>
      <w:r w:rsidRPr="00876E68">
        <w:rPr>
          <w:rFonts w:asciiTheme="majorBidi" w:hAnsiTheme="majorBidi" w:cstheme="majorBidi"/>
          <w:sz w:val="24"/>
          <w:szCs w:val="24"/>
        </w:rPr>
        <w:t>In conclusion, the research methodologies employed in this project, such as the mixed-method approach, online surveys, and sample methods, were chosen to be appropriate for the specified organization and project circumstances. The limited sample size and use of non-probability sampling methods, on the other hand, may have impacted the accuracy and reliability of the results. As a result, it is important to consider these limitations when interpreting the findings and making judgments based on the research, however</w:t>
      </w:r>
      <w:r w:rsidR="00206DA8">
        <w:rPr>
          <w:rFonts w:asciiTheme="majorBidi" w:hAnsiTheme="majorBidi" w:cstheme="majorBidi"/>
          <w:sz w:val="24"/>
          <w:szCs w:val="24"/>
        </w:rPr>
        <w:t>,</w:t>
      </w:r>
      <w:r w:rsidRPr="00876E68">
        <w:rPr>
          <w:rFonts w:asciiTheme="majorBidi" w:hAnsiTheme="majorBidi" w:cstheme="majorBidi"/>
          <w:sz w:val="24"/>
          <w:szCs w:val="24"/>
        </w:rPr>
        <w:t xml:space="preserve"> the data gathered can be considered accurate and reliable because it was found to be consistent with secondary data gathered from credible sources.</w:t>
      </w:r>
    </w:p>
    <w:p w14:paraId="4A9B3025" w14:textId="77777777" w:rsidR="00876E68" w:rsidRPr="00876E68" w:rsidRDefault="00876E68" w:rsidP="00876E68">
      <w:pPr>
        <w:rPr>
          <w:rFonts w:asciiTheme="majorBidi" w:hAnsiTheme="majorBidi" w:cstheme="majorBidi"/>
          <w:sz w:val="24"/>
          <w:szCs w:val="24"/>
        </w:rPr>
      </w:pPr>
      <w:bookmarkStart w:id="46" w:name="_Toc125877689"/>
      <w:r w:rsidRPr="00876E68">
        <w:rPr>
          <w:rStyle w:val="Heading2Char"/>
          <w:rFonts w:asciiTheme="majorBidi" w:hAnsiTheme="majorBidi"/>
          <w:b/>
          <w:bCs/>
          <w:color w:val="auto"/>
          <w:sz w:val="24"/>
          <w:szCs w:val="24"/>
        </w:rPr>
        <w:t>Evaluating Project Planning Recommendations and Accuracy and Reliability of the Research</w:t>
      </w:r>
      <w:bookmarkEnd w:id="46"/>
      <w:r w:rsidRPr="00876E68">
        <w:rPr>
          <w:rFonts w:asciiTheme="majorBidi" w:hAnsiTheme="majorBidi" w:cstheme="majorBidi"/>
          <w:sz w:val="24"/>
          <w:szCs w:val="24"/>
        </w:rPr>
        <w:t>:</w:t>
      </w:r>
    </w:p>
    <w:p w14:paraId="3E92E04C" w14:textId="2E7D5E26" w:rsidR="00876E68" w:rsidRPr="00876E68" w:rsidRDefault="00876E68" w:rsidP="00876E68">
      <w:pPr>
        <w:rPr>
          <w:rFonts w:asciiTheme="majorBidi" w:hAnsiTheme="majorBidi" w:cstheme="majorBidi"/>
          <w:sz w:val="24"/>
          <w:szCs w:val="24"/>
        </w:rPr>
      </w:pPr>
      <w:r w:rsidRPr="00876E68">
        <w:rPr>
          <w:rFonts w:asciiTheme="majorBidi" w:hAnsiTheme="majorBidi" w:cstheme="majorBidi"/>
          <w:sz w:val="24"/>
          <w:szCs w:val="24"/>
        </w:rPr>
        <w:t xml:space="preserve">This section will assess the project planning recommendations offered </w:t>
      </w:r>
      <w:r w:rsidR="00206DA8">
        <w:rPr>
          <w:rFonts w:asciiTheme="majorBidi" w:hAnsiTheme="majorBidi" w:cstheme="majorBidi"/>
          <w:sz w:val="24"/>
          <w:szCs w:val="24"/>
        </w:rPr>
        <w:t>following</w:t>
      </w:r>
      <w:r w:rsidRPr="00876E68">
        <w:rPr>
          <w:rFonts w:asciiTheme="majorBidi" w:hAnsiTheme="majorBidi" w:cstheme="majorBidi"/>
          <w:sz w:val="24"/>
          <w:szCs w:val="24"/>
        </w:rPr>
        <w:t xml:space="preserve"> the selected organization</w:t>
      </w:r>
      <w:r w:rsidR="005E76D3">
        <w:rPr>
          <w:rFonts w:asciiTheme="majorBidi" w:hAnsiTheme="majorBidi" w:cstheme="majorBidi"/>
          <w:sz w:val="24"/>
          <w:szCs w:val="24"/>
        </w:rPr>
        <w:t>’</w:t>
      </w:r>
      <w:r w:rsidRPr="00876E68">
        <w:rPr>
          <w:rFonts w:asciiTheme="majorBidi" w:hAnsiTheme="majorBidi" w:cstheme="majorBidi"/>
          <w:sz w:val="24"/>
          <w:szCs w:val="24"/>
        </w:rPr>
        <w:t>s needs. The evaluation will consider how well the recommended budget, timing, risks, resources, and change management strategy suit the organization</w:t>
      </w:r>
      <w:r w:rsidR="005E76D3">
        <w:rPr>
          <w:rFonts w:asciiTheme="majorBidi" w:hAnsiTheme="majorBidi" w:cstheme="majorBidi"/>
          <w:sz w:val="24"/>
          <w:szCs w:val="24"/>
        </w:rPr>
        <w:t>’</w:t>
      </w:r>
      <w:r w:rsidRPr="00876E68">
        <w:rPr>
          <w:rFonts w:asciiTheme="majorBidi" w:hAnsiTheme="majorBidi" w:cstheme="majorBidi"/>
          <w:sz w:val="24"/>
          <w:szCs w:val="24"/>
        </w:rPr>
        <w:t xml:space="preserve">s needs. Furthermore, the </w:t>
      </w:r>
      <w:r w:rsidR="00D61DB5">
        <w:rPr>
          <w:rFonts w:asciiTheme="majorBidi" w:hAnsiTheme="majorBidi" w:cstheme="majorBidi"/>
          <w:sz w:val="24"/>
          <w:szCs w:val="24"/>
        </w:rPr>
        <w:t>accuracy and reliability</w:t>
      </w:r>
      <w:r w:rsidRPr="00876E68">
        <w:rPr>
          <w:rFonts w:asciiTheme="majorBidi" w:hAnsiTheme="majorBidi" w:cstheme="majorBidi"/>
          <w:sz w:val="24"/>
          <w:szCs w:val="24"/>
        </w:rPr>
        <w:t xml:space="preserve"> of the research will be examined to ensure that the suggestions are founded on sound facts and methodology.</w:t>
      </w:r>
    </w:p>
    <w:p w14:paraId="71A84925" w14:textId="682DE5B4" w:rsidR="00876E68" w:rsidRDefault="00876E68" w:rsidP="00876E68">
      <w:pPr>
        <w:rPr>
          <w:rFonts w:asciiTheme="majorBidi" w:hAnsiTheme="majorBidi" w:cstheme="majorBidi"/>
          <w:sz w:val="24"/>
          <w:szCs w:val="24"/>
        </w:rPr>
      </w:pPr>
      <w:r w:rsidRPr="00876E68">
        <w:rPr>
          <w:rFonts w:asciiTheme="majorBidi" w:hAnsiTheme="majorBidi" w:cstheme="majorBidi"/>
          <w:sz w:val="24"/>
          <w:szCs w:val="24"/>
        </w:rPr>
        <w:t>A complete cost estimation for the project was created, including breakdowns of expenses for project management, personnel training, software, hardware, and reserves. The total project cost was estimated to be 25,000 JOD, with an annual cost of 7,000 JOD</w:t>
      </w:r>
      <w:r w:rsidR="00DB02E4">
        <w:rPr>
          <w:rFonts w:asciiTheme="majorBidi" w:hAnsiTheme="majorBidi" w:cstheme="majorBidi"/>
          <w:sz w:val="24"/>
          <w:szCs w:val="24"/>
        </w:rPr>
        <w:t>,</w:t>
      </w:r>
      <w:r w:rsidRPr="00876E68">
        <w:rPr>
          <w:rFonts w:asciiTheme="majorBidi" w:hAnsiTheme="majorBidi" w:cstheme="majorBidi"/>
          <w:sz w:val="24"/>
          <w:szCs w:val="24"/>
        </w:rPr>
        <w:t xml:space="preserve"> with a revenue estimation which was comprised of the projected income from reducing the number of servers purchased, energy saved reducing the number of servers, and cooling of the data</w:t>
      </w:r>
      <w:r w:rsidR="00206DA8">
        <w:rPr>
          <w:rFonts w:asciiTheme="majorBidi" w:hAnsiTheme="majorBidi" w:cstheme="majorBidi"/>
          <w:sz w:val="24"/>
          <w:szCs w:val="24"/>
        </w:rPr>
        <w:t xml:space="preserve"> </w:t>
      </w:r>
      <w:r w:rsidRPr="00876E68">
        <w:rPr>
          <w:rFonts w:asciiTheme="majorBidi" w:hAnsiTheme="majorBidi" w:cstheme="majorBidi"/>
          <w:sz w:val="24"/>
          <w:szCs w:val="24"/>
        </w:rPr>
        <w:t>center. The project</w:t>
      </w:r>
      <w:r w:rsidR="005E76D3">
        <w:rPr>
          <w:rFonts w:asciiTheme="majorBidi" w:hAnsiTheme="majorBidi" w:cstheme="majorBidi"/>
          <w:sz w:val="24"/>
          <w:szCs w:val="24"/>
        </w:rPr>
        <w:t>’</w:t>
      </w:r>
      <w:r w:rsidRPr="00876E68">
        <w:rPr>
          <w:rFonts w:asciiTheme="majorBidi" w:hAnsiTheme="majorBidi" w:cstheme="majorBidi"/>
          <w:sz w:val="24"/>
          <w:szCs w:val="24"/>
        </w:rPr>
        <w:t>s expected income was 42,000 JOD annually</w:t>
      </w:r>
      <w:r w:rsidR="00DB02E4">
        <w:rPr>
          <w:rFonts w:asciiTheme="majorBidi" w:hAnsiTheme="majorBidi" w:cstheme="majorBidi"/>
          <w:sz w:val="24"/>
          <w:szCs w:val="24"/>
        </w:rPr>
        <w:t xml:space="preserve">. </w:t>
      </w:r>
    </w:p>
    <w:p w14:paraId="28F5B55D" w14:textId="77777777" w:rsidR="00876E68" w:rsidRPr="00876E68" w:rsidRDefault="00876E68" w:rsidP="00876E68">
      <w:pPr>
        <w:rPr>
          <w:rFonts w:asciiTheme="majorBidi" w:hAnsiTheme="majorBidi" w:cstheme="majorBidi"/>
          <w:sz w:val="24"/>
          <w:szCs w:val="24"/>
        </w:rPr>
      </w:pPr>
      <w:r w:rsidRPr="00876E68">
        <w:rPr>
          <w:rFonts w:asciiTheme="majorBidi" w:hAnsiTheme="majorBidi" w:cstheme="majorBidi"/>
          <w:sz w:val="24"/>
          <w:szCs w:val="24"/>
        </w:rPr>
        <w:lastRenderedPageBreak/>
        <w:t>In terms of ROI, the project is predicted to generate a return of 68% in the first year and 500% in the following years, implying that for every JOD invested, the company will see a return of 0.68 JOD in revenue in the first year and 5 JODs in revenue in the following years. The project is predicted to pay for itself in 7.15 months in the first year and 2 months in subsequent years, with the company profiting the rest of the year.</w:t>
      </w:r>
    </w:p>
    <w:p w14:paraId="753B71F9" w14:textId="514CD059" w:rsidR="00876E68" w:rsidRPr="00876E68" w:rsidRDefault="00876E68" w:rsidP="00876E68">
      <w:pPr>
        <w:rPr>
          <w:rFonts w:asciiTheme="majorBidi" w:hAnsiTheme="majorBidi" w:cstheme="majorBidi"/>
          <w:sz w:val="24"/>
          <w:szCs w:val="24"/>
        </w:rPr>
      </w:pPr>
      <w:r w:rsidRPr="00876E68">
        <w:rPr>
          <w:rFonts w:asciiTheme="majorBidi" w:hAnsiTheme="majorBidi" w:cstheme="majorBidi"/>
          <w:sz w:val="24"/>
          <w:szCs w:val="24"/>
        </w:rPr>
        <w:t>A cost-benefit analysis was also performed, highlighting the project</w:t>
      </w:r>
      <w:r w:rsidR="005E76D3">
        <w:rPr>
          <w:rFonts w:asciiTheme="majorBidi" w:hAnsiTheme="majorBidi" w:cstheme="majorBidi"/>
          <w:sz w:val="24"/>
          <w:szCs w:val="24"/>
        </w:rPr>
        <w:t>’</w:t>
      </w:r>
      <w:r w:rsidRPr="00876E68">
        <w:rPr>
          <w:rFonts w:asciiTheme="majorBidi" w:hAnsiTheme="majorBidi" w:cstheme="majorBidi"/>
          <w:sz w:val="24"/>
          <w:szCs w:val="24"/>
        </w:rPr>
        <w:t>s benefits such as efficient project management, staff training, and cost savings from reducing the number of servers, energy savings, and decreased carbon footprint. The project</w:t>
      </w:r>
      <w:r w:rsidR="005E76D3">
        <w:rPr>
          <w:rFonts w:asciiTheme="majorBidi" w:hAnsiTheme="majorBidi" w:cstheme="majorBidi"/>
          <w:sz w:val="24"/>
          <w:szCs w:val="24"/>
        </w:rPr>
        <w:t>’</w:t>
      </w:r>
      <w:r w:rsidRPr="00876E68">
        <w:rPr>
          <w:rFonts w:asciiTheme="majorBidi" w:hAnsiTheme="majorBidi" w:cstheme="majorBidi"/>
          <w:sz w:val="24"/>
          <w:szCs w:val="24"/>
        </w:rPr>
        <w:t>s costs were also evaluated, such as the cost of new software and hardware, as well as the cost of recycling e-waste.</w:t>
      </w:r>
      <w:r w:rsidR="00DB02E4">
        <w:rPr>
          <w:rFonts w:asciiTheme="majorBidi" w:hAnsiTheme="majorBidi" w:cstheme="majorBidi"/>
          <w:sz w:val="24"/>
          <w:szCs w:val="24"/>
        </w:rPr>
        <w:t xml:space="preserve"> </w:t>
      </w:r>
      <w:r w:rsidR="00DB02E4">
        <w:rPr>
          <w:rFonts w:asciiTheme="majorBidi" w:hAnsiTheme="majorBidi" w:cstheme="majorBidi"/>
          <w:sz w:val="24"/>
          <w:szCs w:val="24"/>
        </w:rPr>
        <w:t xml:space="preserve">This </w:t>
      </w:r>
      <w:r w:rsidR="00DB02E4">
        <w:rPr>
          <w:rFonts w:asciiTheme="majorBidi" w:hAnsiTheme="majorBidi" w:cstheme="majorBidi"/>
          <w:sz w:val="24"/>
          <w:szCs w:val="24"/>
        </w:rPr>
        <w:t xml:space="preserve">budget </w:t>
      </w:r>
      <w:r w:rsidR="00DB02E4">
        <w:rPr>
          <w:rFonts w:asciiTheme="majorBidi" w:hAnsiTheme="majorBidi" w:cstheme="majorBidi"/>
          <w:sz w:val="24"/>
          <w:szCs w:val="24"/>
        </w:rPr>
        <w:t>recommendation</w:t>
      </w:r>
      <w:r w:rsidR="00DB02E4">
        <w:rPr>
          <w:rFonts w:asciiTheme="majorBidi" w:hAnsiTheme="majorBidi" w:cstheme="majorBidi"/>
          <w:sz w:val="24"/>
          <w:szCs w:val="24"/>
        </w:rPr>
        <w:t>s</w:t>
      </w:r>
      <w:r w:rsidR="00DB02E4">
        <w:rPr>
          <w:rFonts w:asciiTheme="majorBidi" w:hAnsiTheme="majorBidi" w:cstheme="majorBidi"/>
          <w:sz w:val="24"/>
          <w:szCs w:val="24"/>
        </w:rPr>
        <w:t xml:space="preserve"> </w:t>
      </w:r>
      <w:r w:rsidR="00DB02E4">
        <w:rPr>
          <w:rFonts w:asciiTheme="majorBidi" w:hAnsiTheme="majorBidi" w:cstheme="majorBidi"/>
          <w:sz w:val="24"/>
          <w:szCs w:val="24"/>
        </w:rPr>
        <w:t>were</w:t>
      </w:r>
      <w:r w:rsidR="00DB02E4">
        <w:rPr>
          <w:rFonts w:asciiTheme="majorBidi" w:hAnsiTheme="majorBidi" w:cstheme="majorBidi"/>
          <w:sz w:val="24"/>
          <w:szCs w:val="24"/>
        </w:rPr>
        <w:t xml:space="preserve"> based on the research conducted which was deemed as accurate and reliable (in the previous section) and meets the needs of FutureTEC.</w:t>
      </w:r>
    </w:p>
    <w:p w14:paraId="049045FC" w14:textId="568742D4" w:rsidR="00876E68" w:rsidRPr="00876E68" w:rsidRDefault="00876E68" w:rsidP="00876E68">
      <w:pPr>
        <w:rPr>
          <w:rFonts w:asciiTheme="majorBidi" w:hAnsiTheme="majorBidi" w:cstheme="majorBidi"/>
          <w:sz w:val="24"/>
          <w:szCs w:val="24"/>
        </w:rPr>
      </w:pPr>
      <w:r w:rsidRPr="00876E68">
        <w:rPr>
          <w:rFonts w:asciiTheme="majorBidi" w:hAnsiTheme="majorBidi" w:cstheme="majorBidi"/>
          <w:sz w:val="24"/>
          <w:szCs w:val="24"/>
        </w:rPr>
        <w:t>Secondly, the project plan was examined for its planned timeline, as it gives a full analysis of the project</w:t>
      </w:r>
      <w:r w:rsidR="005E76D3">
        <w:rPr>
          <w:rFonts w:asciiTheme="majorBidi" w:hAnsiTheme="majorBidi" w:cstheme="majorBidi"/>
          <w:sz w:val="24"/>
          <w:szCs w:val="24"/>
        </w:rPr>
        <w:t>’</w:t>
      </w:r>
      <w:r w:rsidRPr="00876E68">
        <w:rPr>
          <w:rFonts w:asciiTheme="majorBidi" w:hAnsiTheme="majorBidi" w:cstheme="majorBidi"/>
          <w:sz w:val="24"/>
          <w:szCs w:val="24"/>
        </w:rPr>
        <w:t>s milestones and deliverables, as well as the estimated completion dates for each of them. This project</w:t>
      </w:r>
      <w:r w:rsidR="005E76D3">
        <w:rPr>
          <w:rFonts w:asciiTheme="majorBidi" w:hAnsiTheme="majorBidi" w:cstheme="majorBidi"/>
          <w:sz w:val="24"/>
          <w:szCs w:val="24"/>
        </w:rPr>
        <w:t>’</w:t>
      </w:r>
      <w:r w:rsidRPr="00876E68">
        <w:rPr>
          <w:rFonts w:asciiTheme="majorBidi" w:hAnsiTheme="majorBidi" w:cstheme="majorBidi"/>
          <w:sz w:val="24"/>
          <w:szCs w:val="24"/>
        </w:rPr>
        <w:t xml:space="preserve">s proposed timeline is 132 days, beginning on 1/3/2023 and finishing on 31/8/2023. This timetable is practical and achievable because it includes </w:t>
      </w:r>
      <w:proofErr w:type="gramStart"/>
      <w:r w:rsidRPr="00876E68">
        <w:rPr>
          <w:rFonts w:asciiTheme="majorBidi" w:hAnsiTheme="majorBidi" w:cstheme="majorBidi"/>
          <w:sz w:val="24"/>
          <w:szCs w:val="24"/>
        </w:rPr>
        <w:t>all of</w:t>
      </w:r>
      <w:proofErr w:type="gramEnd"/>
      <w:r w:rsidRPr="00876E68">
        <w:rPr>
          <w:rFonts w:asciiTheme="majorBidi" w:hAnsiTheme="majorBidi" w:cstheme="majorBidi"/>
          <w:sz w:val="24"/>
          <w:szCs w:val="24"/>
        </w:rPr>
        <w:t xml:space="preserve"> the processes and milestones needed to accomplish the project. Each task in the project plan is a bit flexible for any potential delays that may develop throughout the project</w:t>
      </w:r>
      <w:r w:rsidR="005E76D3">
        <w:rPr>
          <w:rFonts w:asciiTheme="majorBidi" w:hAnsiTheme="majorBidi" w:cstheme="majorBidi"/>
          <w:sz w:val="24"/>
          <w:szCs w:val="24"/>
        </w:rPr>
        <w:t>’</w:t>
      </w:r>
      <w:r w:rsidRPr="00876E68">
        <w:rPr>
          <w:rFonts w:asciiTheme="majorBidi" w:hAnsiTheme="majorBidi" w:cstheme="majorBidi"/>
          <w:sz w:val="24"/>
          <w:szCs w:val="24"/>
        </w:rPr>
        <w:t>s execution, ensuring that the project is completed on time and within budget.</w:t>
      </w:r>
      <w:r w:rsidR="00DB02E4">
        <w:rPr>
          <w:rFonts w:asciiTheme="majorBidi" w:hAnsiTheme="majorBidi" w:cstheme="majorBidi"/>
          <w:sz w:val="24"/>
          <w:szCs w:val="24"/>
        </w:rPr>
        <w:t xml:space="preserve"> </w:t>
      </w:r>
      <w:r w:rsidR="00DB02E4">
        <w:rPr>
          <w:rFonts w:asciiTheme="majorBidi" w:hAnsiTheme="majorBidi" w:cstheme="majorBidi"/>
          <w:sz w:val="24"/>
          <w:szCs w:val="24"/>
        </w:rPr>
        <w:t xml:space="preserve">This </w:t>
      </w:r>
      <w:r w:rsidR="00DB02E4">
        <w:rPr>
          <w:rFonts w:asciiTheme="majorBidi" w:hAnsiTheme="majorBidi" w:cstheme="majorBidi"/>
          <w:sz w:val="24"/>
          <w:szCs w:val="24"/>
        </w:rPr>
        <w:t>timeline</w:t>
      </w:r>
      <w:r w:rsidR="00DB02E4">
        <w:rPr>
          <w:rFonts w:asciiTheme="majorBidi" w:hAnsiTheme="majorBidi" w:cstheme="majorBidi"/>
          <w:sz w:val="24"/>
          <w:szCs w:val="24"/>
        </w:rPr>
        <w:t xml:space="preserve"> recommendations were based on the research conducted which was deemed as accurate and reliable (in the previous section) and meets the needs of FutureTEC.</w:t>
      </w:r>
    </w:p>
    <w:p w14:paraId="2DD99702" w14:textId="1EDDE191" w:rsidR="00876E68" w:rsidRPr="00876E68" w:rsidRDefault="00206DA8" w:rsidP="00876E68">
      <w:pPr>
        <w:rPr>
          <w:rFonts w:asciiTheme="majorBidi" w:hAnsiTheme="majorBidi" w:cstheme="majorBidi"/>
          <w:sz w:val="24"/>
          <w:szCs w:val="24"/>
        </w:rPr>
      </w:pPr>
      <w:r>
        <w:rPr>
          <w:rFonts w:asciiTheme="majorBidi" w:hAnsiTheme="majorBidi" w:cstheme="majorBidi"/>
          <w:sz w:val="24"/>
          <w:szCs w:val="24"/>
        </w:rPr>
        <w:t>T</w:t>
      </w:r>
      <w:r w:rsidR="00876E68" w:rsidRPr="00876E68">
        <w:rPr>
          <w:rFonts w:asciiTheme="majorBidi" w:hAnsiTheme="majorBidi" w:cstheme="majorBidi"/>
          <w:sz w:val="24"/>
          <w:szCs w:val="24"/>
        </w:rPr>
        <w:t>he risk management strategy for the project comprises the identification of several risk types, such as technical, financial, organizational, and environmental hazards, as well as a scenario and a mitigation plan to handle the risk</w:t>
      </w:r>
      <w:r w:rsidR="005E76D3">
        <w:rPr>
          <w:rFonts w:asciiTheme="majorBidi" w:hAnsiTheme="majorBidi" w:cstheme="majorBidi"/>
          <w:sz w:val="24"/>
          <w:szCs w:val="24"/>
        </w:rPr>
        <w:t>’</w:t>
      </w:r>
      <w:r w:rsidR="00876E68" w:rsidRPr="00876E68">
        <w:rPr>
          <w:rFonts w:asciiTheme="majorBidi" w:hAnsiTheme="majorBidi" w:cstheme="majorBidi"/>
          <w:sz w:val="24"/>
          <w:szCs w:val="24"/>
        </w:rPr>
        <w:t>s possible impact. A probability chart and an impact chart are also included in the plan, which provide</w:t>
      </w:r>
      <w:r>
        <w:rPr>
          <w:rFonts w:asciiTheme="majorBidi" w:hAnsiTheme="majorBidi" w:cstheme="majorBidi"/>
          <w:sz w:val="24"/>
          <w:szCs w:val="24"/>
        </w:rPr>
        <w:t>s</w:t>
      </w:r>
      <w:r w:rsidR="00876E68" w:rsidRPr="00876E68">
        <w:rPr>
          <w:rFonts w:asciiTheme="majorBidi" w:hAnsiTheme="majorBidi" w:cstheme="majorBidi"/>
          <w:sz w:val="24"/>
          <w:szCs w:val="24"/>
        </w:rPr>
        <w:t xml:space="preserve"> a clear picture of the possibility and potential impact of each identified risk.</w:t>
      </w:r>
    </w:p>
    <w:p w14:paraId="0F8305FD" w14:textId="0A0A3A59" w:rsidR="00876E68" w:rsidRPr="00876E68" w:rsidRDefault="00876E68" w:rsidP="00876E68">
      <w:pPr>
        <w:rPr>
          <w:rFonts w:asciiTheme="majorBidi" w:hAnsiTheme="majorBidi" w:cstheme="majorBidi"/>
          <w:sz w:val="24"/>
          <w:szCs w:val="24"/>
        </w:rPr>
      </w:pPr>
      <w:r w:rsidRPr="00876E68">
        <w:rPr>
          <w:rFonts w:asciiTheme="majorBidi" w:hAnsiTheme="majorBidi" w:cstheme="majorBidi"/>
          <w:sz w:val="24"/>
          <w:szCs w:val="24"/>
        </w:rPr>
        <w:t xml:space="preserve">When analyzing the risk management strategy, it </w:t>
      </w:r>
      <w:r w:rsidR="00D61DB5">
        <w:rPr>
          <w:rFonts w:asciiTheme="majorBidi" w:hAnsiTheme="majorBidi" w:cstheme="majorBidi"/>
          <w:sz w:val="24"/>
          <w:szCs w:val="24"/>
        </w:rPr>
        <w:t>was</w:t>
      </w:r>
      <w:r w:rsidRPr="00876E68">
        <w:rPr>
          <w:rFonts w:asciiTheme="majorBidi" w:hAnsiTheme="majorBidi" w:cstheme="majorBidi"/>
          <w:sz w:val="24"/>
          <w:szCs w:val="24"/>
        </w:rPr>
        <w:t xml:space="preserve"> critical to determine whether the identified risks are appropriate for the organization</w:t>
      </w:r>
      <w:r w:rsidR="005E76D3">
        <w:rPr>
          <w:rFonts w:asciiTheme="majorBidi" w:hAnsiTheme="majorBidi" w:cstheme="majorBidi"/>
          <w:sz w:val="24"/>
          <w:szCs w:val="24"/>
        </w:rPr>
        <w:t>’</w:t>
      </w:r>
      <w:r w:rsidRPr="00876E68">
        <w:rPr>
          <w:rFonts w:asciiTheme="majorBidi" w:hAnsiTheme="majorBidi" w:cstheme="majorBidi"/>
          <w:sz w:val="24"/>
          <w:szCs w:val="24"/>
        </w:rPr>
        <w:t xml:space="preserve">s specific needs and whether the mitigation measures are adequate to address the possible impact of each risk. Furthermore, the probability and impact charts were evaluated to confirm that the likelihood and </w:t>
      </w:r>
      <w:r w:rsidR="00206DA8">
        <w:rPr>
          <w:rFonts w:asciiTheme="majorBidi" w:hAnsiTheme="majorBidi" w:cstheme="majorBidi"/>
          <w:sz w:val="24"/>
          <w:szCs w:val="24"/>
        </w:rPr>
        <w:t xml:space="preserve">the </w:t>
      </w:r>
      <w:r w:rsidRPr="00876E68">
        <w:rPr>
          <w:rFonts w:asciiTheme="majorBidi" w:hAnsiTheme="majorBidi" w:cstheme="majorBidi"/>
          <w:sz w:val="24"/>
          <w:szCs w:val="24"/>
        </w:rPr>
        <w:t>possible impact of each risk are accurately represented, as well as that the risks have been properly prioritized.</w:t>
      </w:r>
    </w:p>
    <w:p w14:paraId="308981B8" w14:textId="0BF5C8CC" w:rsidR="00876E68" w:rsidRPr="00876E68" w:rsidRDefault="00876E68" w:rsidP="00876E68">
      <w:pPr>
        <w:rPr>
          <w:rFonts w:asciiTheme="majorBidi" w:hAnsiTheme="majorBidi" w:cstheme="majorBidi"/>
          <w:sz w:val="24"/>
          <w:szCs w:val="24"/>
        </w:rPr>
      </w:pPr>
      <w:r w:rsidRPr="00876E68">
        <w:rPr>
          <w:rFonts w:asciiTheme="majorBidi" w:hAnsiTheme="majorBidi" w:cstheme="majorBidi"/>
          <w:sz w:val="24"/>
          <w:szCs w:val="24"/>
        </w:rPr>
        <w:t>All in all, the risk management plan looks to be detailed, since the identified risks are relevant to the project and the mitigation methods are acceptable for addressing each risk</w:t>
      </w:r>
      <w:r w:rsidR="005E76D3">
        <w:rPr>
          <w:rFonts w:asciiTheme="majorBidi" w:hAnsiTheme="majorBidi" w:cstheme="majorBidi"/>
          <w:sz w:val="24"/>
          <w:szCs w:val="24"/>
        </w:rPr>
        <w:t>’</w:t>
      </w:r>
      <w:r w:rsidRPr="00876E68">
        <w:rPr>
          <w:rFonts w:asciiTheme="majorBidi" w:hAnsiTheme="majorBidi" w:cstheme="majorBidi"/>
          <w:sz w:val="24"/>
          <w:szCs w:val="24"/>
        </w:rPr>
        <w:t>s potential impact. The probability and impact charts help to prioritize risks by providing a clear idea of the possibility and potential impact of each risk. It is crucial to highlight, however, that no risk management plan is perfect and should be evaluated, modified, and monitored throughout the project.</w:t>
      </w:r>
      <w:r w:rsidR="00DB02E4">
        <w:rPr>
          <w:rFonts w:asciiTheme="majorBidi" w:hAnsiTheme="majorBidi" w:cstheme="majorBidi"/>
          <w:sz w:val="24"/>
          <w:szCs w:val="24"/>
        </w:rPr>
        <w:t xml:space="preserve"> </w:t>
      </w:r>
      <w:r w:rsidR="00DB02E4">
        <w:rPr>
          <w:rFonts w:asciiTheme="majorBidi" w:hAnsiTheme="majorBidi" w:cstheme="majorBidi"/>
          <w:sz w:val="24"/>
          <w:szCs w:val="24"/>
        </w:rPr>
        <w:t xml:space="preserve">This </w:t>
      </w:r>
      <w:r w:rsidR="00DB02E4">
        <w:rPr>
          <w:rFonts w:asciiTheme="majorBidi" w:hAnsiTheme="majorBidi" w:cstheme="majorBidi"/>
          <w:sz w:val="24"/>
          <w:szCs w:val="24"/>
        </w:rPr>
        <w:t>risk plan</w:t>
      </w:r>
      <w:r w:rsidR="00DB02E4">
        <w:rPr>
          <w:rFonts w:asciiTheme="majorBidi" w:hAnsiTheme="majorBidi" w:cstheme="majorBidi"/>
          <w:sz w:val="24"/>
          <w:szCs w:val="24"/>
        </w:rPr>
        <w:t xml:space="preserve"> recommendations were based on the research conducted which was deemed as accurate and reliable (in the previous section) and meets the needs of FutureTEC.</w:t>
      </w:r>
    </w:p>
    <w:p w14:paraId="7FEA4FB8" w14:textId="51180C47" w:rsidR="00876E68" w:rsidRDefault="00876E68" w:rsidP="00876E68">
      <w:pPr>
        <w:rPr>
          <w:rFonts w:asciiTheme="majorBidi" w:hAnsiTheme="majorBidi" w:cstheme="majorBidi"/>
          <w:sz w:val="24"/>
          <w:szCs w:val="24"/>
        </w:rPr>
      </w:pPr>
      <w:r w:rsidRPr="00876E68">
        <w:rPr>
          <w:rFonts w:asciiTheme="majorBidi" w:hAnsiTheme="majorBidi" w:cstheme="majorBidi"/>
          <w:sz w:val="24"/>
          <w:szCs w:val="24"/>
        </w:rPr>
        <w:t xml:space="preserve">Moving on </w:t>
      </w:r>
      <w:r w:rsidR="00206DA8">
        <w:rPr>
          <w:rFonts w:asciiTheme="majorBidi" w:hAnsiTheme="majorBidi" w:cstheme="majorBidi"/>
          <w:sz w:val="24"/>
          <w:szCs w:val="24"/>
        </w:rPr>
        <w:t xml:space="preserve">to </w:t>
      </w:r>
      <w:r w:rsidRPr="00876E68">
        <w:rPr>
          <w:rFonts w:asciiTheme="majorBidi" w:hAnsiTheme="majorBidi" w:cstheme="majorBidi"/>
          <w:sz w:val="24"/>
          <w:szCs w:val="24"/>
        </w:rPr>
        <w:t xml:space="preserve">the resources, it </w:t>
      </w:r>
      <w:r w:rsidR="00D61DB5">
        <w:rPr>
          <w:rFonts w:asciiTheme="majorBidi" w:hAnsiTheme="majorBidi" w:cstheme="majorBidi"/>
          <w:sz w:val="24"/>
          <w:szCs w:val="24"/>
        </w:rPr>
        <w:t>was</w:t>
      </w:r>
      <w:r w:rsidRPr="00876E68">
        <w:rPr>
          <w:rFonts w:asciiTheme="majorBidi" w:hAnsiTheme="majorBidi" w:cstheme="majorBidi"/>
          <w:sz w:val="24"/>
          <w:szCs w:val="24"/>
        </w:rPr>
        <w:t xml:space="preserve"> critical to analyze whether the identified resources, including persons, equipment, and materials, are adequate for the scope of the project and sufficient to execute the project on schedule while analyzing the resource management part of the project </w:t>
      </w:r>
      <w:r w:rsidRPr="00876E68">
        <w:rPr>
          <w:rFonts w:asciiTheme="majorBidi" w:hAnsiTheme="majorBidi" w:cstheme="majorBidi"/>
          <w:sz w:val="24"/>
          <w:szCs w:val="24"/>
        </w:rPr>
        <w:lastRenderedPageBreak/>
        <w:t xml:space="preserve">planning guidelines. It </w:t>
      </w:r>
      <w:r w:rsidR="00D61DB5">
        <w:rPr>
          <w:rFonts w:asciiTheme="majorBidi" w:hAnsiTheme="majorBidi" w:cstheme="majorBidi"/>
          <w:sz w:val="24"/>
          <w:szCs w:val="24"/>
        </w:rPr>
        <w:t>was</w:t>
      </w:r>
      <w:r w:rsidRPr="00876E68">
        <w:rPr>
          <w:rFonts w:asciiTheme="majorBidi" w:hAnsiTheme="majorBidi" w:cstheme="majorBidi"/>
          <w:sz w:val="24"/>
          <w:szCs w:val="24"/>
        </w:rPr>
        <w:t xml:space="preserve"> also critical to verify whether the resources mentioned in the plan are feasible and achievable, taking into consideration any potential delays or barriers that may develop throughout the project</w:t>
      </w:r>
      <w:r w:rsidR="005E76D3">
        <w:rPr>
          <w:rFonts w:asciiTheme="majorBidi" w:hAnsiTheme="majorBidi" w:cstheme="majorBidi"/>
          <w:sz w:val="24"/>
          <w:szCs w:val="24"/>
        </w:rPr>
        <w:t>’</w:t>
      </w:r>
      <w:r w:rsidRPr="00876E68">
        <w:rPr>
          <w:rFonts w:asciiTheme="majorBidi" w:hAnsiTheme="majorBidi" w:cstheme="majorBidi"/>
          <w:sz w:val="24"/>
          <w:szCs w:val="24"/>
        </w:rPr>
        <w:t xml:space="preserve">s execution. </w:t>
      </w:r>
    </w:p>
    <w:p w14:paraId="59BD12A5" w14:textId="392346F3" w:rsidR="00876E68" w:rsidRPr="00876E68" w:rsidRDefault="00876E68" w:rsidP="00876E68">
      <w:pPr>
        <w:rPr>
          <w:rFonts w:asciiTheme="majorBidi" w:hAnsiTheme="majorBidi" w:cstheme="majorBidi"/>
          <w:sz w:val="24"/>
          <w:szCs w:val="24"/>
        </w:rPr>
      </w:pPr>
      <w:r w:rsidRPr="00876E68">
        <w:rPr>
          <w:rFonts w:asciiTheme="majorBidi" w:hAnsiTheme="majorBidi" w:cstheme="majorBidi"/>
          <w:sz w:val="24"/>
          <w:szCs w:val="24"/>
        </w:rPr>
        <w:t>Furthermore, it is critical to assess the plan</w:t>
      </w:r>
      <w:r w:rsidR="005E76D3">
        <w:rPr>
          <w:rFonts w:asciiTheme="majorBidi" w:hAnsiTheme="majorBidi" w:cstheme="majorBidi"/>
          <w:sz w:val="24"/>
          <w:szCs w:val="24"/>
        </w:rPr>
        <w:t>’</w:t>
      </w:r>
      <w:r w:rsidRPr="00876E68">
        <w:rPr>
          <w:rFonts w:asciiTheme="majorBidi" w:hAnsiTheme="majorBidi" w:cstheme="majorBidi"/>
          <w:sz w:val="24"/>
          <w:szCs w:val="24"/>
        </w:rPr>
        <w:t>s resource allocation and management to ensure that resources are efficiently utilized and that any possible bottlenecks or inefficiencies are discovered and resolved. The plan must also be consistent with the overarching aims and objectives of the organization.</w:t>
      </w:r>
    </w:p>
    <w:p w14:paraId="458118FC" w14:textId="447D593F" w:rsidR="00876E68" w:rsidRPr="00876E68" w:rsidRDefault="00876E68" w:rsidP="00876E68">
      <w:pPr>
        <w:rPr>
          <w:rFonts w:asciiTheme="majorBidi" w:hAnsiTheme="majorBidi" w:cstheme="majorBidi"/>
          <w:sz w:val="24"/>
          <w:szCs w:val="24"/>
        </w:rPr>
      </w:pPr>
      <w:r w:rsidRPr="00876E68">
        <w:rPr>
          <w:rFonts w:asciiTheme="majorBidi" w:hAnsiTheme="majorBidi" w:cstheme="majorBidi"/>
          <w:sz w:val="24"/>
          <w:szCs w:val="24"/>
        </w:rPr>
        <w:t>The resource management part of the project planning guidelines is well thought out and thorough. It gives a clear overview of the project</w:t>
      </w:r>
      <w:r w:rsidR="005E76D3">
        <w:rPr>
          <w:rFonts w:asciiTheme="majorBidi" w:hAnsiTheme="majorBidi" w:cstheme="majorBidi"/>
          <w:sz w:val="24"/>
          <w:szCs w:val="24"/>
        </w:rPr>
        <w:t>’</w:t>
      </w:r>
      <w:r w:rsidRPr="00876E68">
        <w:rPr>
          <w:rFonts w:asciiTheme="majorBidi" w:hAnsiTheme="majorBidi" w:cstheme="majorBidi"/>
          <w:sz w:val="24"/>
          <w:szCs w:val="24"/>
        </w:rPr>
        <w:t>s resources and guarantees that these resources are easily available when needed, which is critical to the project</w:t>
      </w:r>
      <w:r w:rsidR="005E76D3">
        <w:rPr>
          <w:rFonts w:asciiTheme="majorBidi" w:hAnsiTheme="majorBidi" w:cstheme="majorBidi"/>
          <w:sz w:val="24"/>
          <w:szCs w:val="24"/>
        </w:rPr>
        <w:t>’</w:t>
      </w:r>
      <w:r w:rsidRPr="00876E68">
        <w:rPr>
          <w:rFonts w:asciiTheme="majorBidi" w:hAnsiTheme="majorBidi" w:cstheme="majorBidi"/>
          <w:sz w:val="24"/>
          <w:szCs w:val="24"/>
        </w:rPr>
        <w:t>s success. With the selected resources, the project team can finish the project efficiently and effectively on schedule.</w:t>
      </w:r>
      <w:r w:rsidR="00DB02E4">
        <w:rPr>
          <w:rFonts w:asciiTheme="majorBidi" w:hAnsiTheme="majorBidi" w:cstheme="majorBidi"/>
          <w:sz w:val="24"/>
          <w:szCs w:val="24"/>
        </w:rPr>
        <w:t xml:space="preserve"> These</w:t>
      </w:r>
      <w:r w:rsidR="00DB02E4">
        <w:rPr>
          <w:rFonts w:asciiTheme="majorBidi" w:hAnsiTheme="majorBidi" w:cstheme="majorBidi"/>
          <w:sz w:val="24"/>
          <w:szCs w:val="24"/>
        </w:rPr>
        <w:t xml:space="preserve"> </w:t>
      </w:r>
      <w:r w:rsidR="00DB02E4">
        <w:rPr>
          <w:rFonts w:asciiTheme="majorBidi" w:hAnsiTheme="majorBidi" w:cstheme="majorBidi"/>
          <w:sz w:val="24"/>
          <w:szCs w:val="24"/>
        </w:rPr>
        <w:t>resource management</w:t>
      </w:r>
      <w:r w:rsidR="00DB02E4">
        <w:rPr>
          <w:rFonts w:asciiTheme="majorBidi" w:hAnsiTheme="majorBidi" w:cstheme="majorBidi"/>
          <w:sz w:val="24"/>
          <w:szCs w:val="24"/>
        </w:rPr>
        <w:t xml:space="preserve"> recommendations were based on the research conducted which was deemed as accurate and reliable (in the previous section) and meets the needs of FutureTEC.</w:t>
      </w:r>
    </w:p>
    <w:p w14:paraId="04A85B9C" w14:textId="22B39FA6" w:rsidR="00876E68" w:rsidRPr="00876E68" w:rsidRDefault="00876E68" w:rsidP="00876E68">
      <w:pPr>
        <w:rPr>
          <w:rFonts w:asciiTheme="majorBidi" w:hAnsiTheme="majorBidi" w:cstheme="majorBidi"/>
          <w:sz w:val="24"/>
          <w:szCs w:val="24"/>
        </w:rPr>
      </w:pPr>
      <w:r w:rsidRPr="00876E68">
        <w:rPr>
          <w:rFonts w:asciiTheme="majorBidi" w:hAnsiTheme="majorBidi" w:cstheme="majorBidi"/>
          <w:sz w:val="24"/>
          <w:szCs w:val="24"/>
        </w:rPr>
        <w:t>As indicated in the previous section, the reliability and quality of the research data, both primary and secondary, were rigorously evaluated. The primary data acquired via the online survey was deemed to be trustworthy. The survey was created to assess public understanding of how digital transformation affects the environment, and it included both closed-ended and open-ended questions to collect both quantitative and qualitative data. Furthermore, because the survey was anonymous, participants were not swayed by social desirability bias.</w:t>
      </w:r>
    </w:p>
    <w:p w14:paraId="49CF1DE7" w14:textId="77777777" w:rsidR="00876E68" w:rsidRPr="00876E68" w:rsidRDefault="00876E68" w:rsidP="00876E68">
      <w:pPr>
        <w:rPr>
          <w:rFonts w:asciiTheme="majorBidi" w:hAnsiTheme="majorBidi" w:cstheme="majorBidi"/>
          <w:sz w:val="24"/>
          <w:szCs w:val="24"/>
        </w:rPr>
      </w:pPr>
      <w:r w:rsidRPr="00876E68">
        <w:rPr>
          <w:rFonts w:asciiTheme="majorBidi" w:hAnsiTheme="majorBidi" w:cstheme="majorBidi"/>
          <w:sz w:val="24"/>
          <w:szCs w:val="24"/>
        </w:rPr>
        <w:t>Secondary data analysis was sourced from reliable sources such as Veritas Technologies and Aparavi. The data was relevant to the research objectives and was used to support the primary data analysis conclusions. The data also agreed with existing theories and other metrics of the same construct.</w:t>
      </w:r>
    </w:p>
    <w:p w14:paraId="50B66845" w14:textId="315BD75D" w:rsidR="005464C3" w:rsidRDefault="00D61DB5" w:rsidP="00876E68">
      <w:pPr>
        <w:rPr>
          <w:rFonts w:asciiTheme="majorBidi" w:hAnsiTheme="majorBidi" w:cstheme="majorBidi"/>
          <w:sz w:val="24"/>
          <w:szCs w:val="24"/>
        </w:rPr>
      </w:pPr>
      <w:r>
        <w:rPr>
          <w:rFonts w:asciiTheme="majorBidi" w:hAnsiTheme="majorBidi" w:cstheme="majorBidi"/>
          <w:sz w:val="24"/>
          <w:szCs w:val="24"/>
        </w:rPr>
        <w:t>In conclusion</w:t>
      </w:r>
      <w:r w:rsidR="00876E68" w:rsidRPr="00876E68">
        <w:rPr>
          <w:rFonts w:asciiTheme="majorBidi" w:hAnsiTheme="majorBidi" w:cstheme="majorBidi"/>
          <w:sz w:val="24"/>
          <w:szCs w:val="24"/>
        </w:rPr>
        <w:t>, the research data, both primary and secondary, was judged to be reliable and correct.</w:t>
      </w:r>
      <w:r w:rsidR="00876E68">
        <w:rPr>
          <w:rFonts w:asciiTheme="majorBidi" w:hAnsiTheme="majorBidi" w:cstheme="majorBidi"/>
          <w:sz w:val="24"/>
          <w:szCs w:val="24"/>
        </w:rPr>
        <w:t xml:space="preserve"> </w:t>
      </w:r>
      <w:r w:rsidR="00876E68" w:rsidRPr="00876E68">
        <w:rPr>
          <w:rFonts w:asciiTheme="majorBidi" w:hAnsiTheme="majorBidi" w:cstheme="majorBidi"/>
          <w:sz w:val="24"/>
          <w:szCs w:val="24"/>
        </w:rPr>
        <w:t>The data collection and analysis methods utilized were appropriate for the research aims, and</w:t>
      </w:r>
      <w:r w:rsidR="00876E68">
        <w:rPr>
          <w:rFonts w:asciiTheme="majorBidi" w:hAnsiTheme="majorBidi" w:cstheme="majorBidi"/>
          <w:sz w:val="24"/>
          <w:szCs w:val="24"/>
        </w:rPr>
        <w:t xml:space="preserve"> </w:t>
      </w:r>
      <w:r w:rsidR="00876E68" w:rsidRPr="00876E68">
        <w:rPr>
          <w:rFonts w:asciiTheme="majorBidi" w:hAnsiTheme="majorBidi" w:cstheme="majorBidi"/>
          <w:sz w:val="24"/>
          <w:szCs w:val="24"/>
        </w:rPr>
        <w:t>steps were made to assure the data</w:t>
      </w:r>
      <w:r w:rsidR="005E76D3">
        <w:rPr>
          <w:rFonts w:asciiTheme="majorBidi" w:hAnsiTheme="majorBidi" w:cstheme="majorBidi"/>
          <w:sz w:val="24"/>
          <w:szCs w:val="24"/>
        </w:rPr>
        <w:t>’</w:t>
      </w:r>
      <w:r w:rsidR="00876E68" w:rsidRPr="00876E68">
        <w:rPr>
          <w:rFonts w:asciiTheme="majorBidi" w:hAnsiTheme="majorBidi" w:cstheme="majorBidi"/>
          <w:sz w:val="24"/>
          <w:szCs w:val="24"/>
        </w:rPr>
        <w:t>s accuracy and reliability. The research findings form a solid</w:t>
      </w:r>
      <w:r w:rsidR="00876E68">
        <w:rPr>
          <w:rFonts w:asciiTheme="majorBidi" w:hAnsiTheme="majorBidi" w:cstheme="majorBidi"/>
          <w:sz w:val="24"/>
          <w:szCs w:val="24"/>
        </w:rPr>
        <w:t xml:space="preserve"> </w:t>
      </w:r>
      <w:r w:rsidR="00876E68" w:rsidRPr="00876E68">
        <w:rPr>
          <w:rFonts w:asciiTheme="majorBidi" w:hAnsiTheme="majorBidi" w:cstheme="majorBidi"/>
          <w:sz w:val="24"/>
          <w:szCs w:val="24"/>
        </w:rPr>
        <w:t xml:space="preserve">foundation for project planning recommendations and can be deemed dependable and accurate. </w:t>
      </w:r>
    </w:p>
    <w:p w14:paraId="068D8484" w14:textId="77777777" w:rsidR="005464C3" w:rsidRDefault="005464C3">
      <w:pPr>
        <w:rPr>
          <w:rFonts w:asciiTheme="majorBidi" w:hAnsiTheme="majorBidi" w:cstheme="majorBidi"/>
          <w:sz w:val="24"/>
          <w:szCs w:val="24"/>
        </w:rPr>
      </w:pPr>
      <w:r>
        <w:rPr>
          <w:rFonts w:asciiTheme="majorBidi" w:hAnsiTheme="majorBidi" w:cstheme="majorBidi"/>
          <w:sz w:val="24"/>
          <w:szCs w:val="24"/>
        </w:rPr>
        <w:br w:type="page"/>
      </w:r>
    </w:p>
    <w:p w14:paraId="43539A04" w14:textId="77777777" w:rsidR="005464C3" w:rsidRPr="005464C3" w:rsidRDefault="005464C3" w:rsidP="005464C3">
      <w:pPr>
        <w:pStyle w:val="Heading1"/>
        <w:jc w:val="center"/>
        <w:rPr>
          <w:rFonts w:asciiTheme="majorBidi" w:hAnsiTheme="majorBidi"/>
          <w:b/>
          <w:bCs/>
          <w:i/>
          <w:iCs/>
          <w:color w:val="C00000"/>
          <w:sz w:val="36"/>
          <w:szCs w:val="36"/>
        </w:rPr>
      </w:pPr>
      <w:bookmarkStart w:id="47" w:name="_Toc125877690"/>
      <w:r w:rsidRPr="005464C3">
        <w:rPr>
          <w:rFonts w:asciiTheme="majorBidi" w:hAnsiTheme="majorBidi"/>
          <w:b/>
          <w:bCs/>
          <w:i/>
          <w:iCs/>
          <w:color w:val="C00000"/>
          <w:sz w:val="36"/>
          <w:szCs w:val="36"/>
        </w:rPr>
        <w:lastRenderedPageBreak/>
        <w:t>Project Management Plan</w:t>
      </w:r>
      <w:bookmarkEnd w:id="47"/>
    </w:p>
    <w:p w14:paraId="3DF5960D" w14:textId="118A3C07" w:rsidR="005464C3" w:rsidRPr="005464C3" w:rsidRDefault="005464C3" w:rsidP="005464C3">
      <w:pPr>
        <w:pStyle w:val="ListParagraph"/>
        <w:rPr>
          <w:rFonts w:asciiTheme="majorBidi" w:hAnsiTheme="majorBidi" w:cstheme="majorBidi"/>
          <w:sz w:val="24"/>
          <w:szCs w:val="24"/>
        </w:rPr>
      </w:pPr>
    </w:p>
    <w:p w14:paraId="7CE2F75E" w14:textId="77777777" w:rsidR="005464C3" w:rsidRPr="005464C3" w:rsidRDefault="005464C3">
      <w:pPr>
        <w:pStyle w:val="ListParagraph"/>
        <w:numPr>
          <w:ilvl w:val="0"/>
          <w:numId w:val="13"/>
        </w:numPr>
        <w:ind w:left="360"/>
        <w:rPr>
          <w:rFonts w:asciiTheme="majorBidi" w:hAnsiTheme="majorBidi" w:cstheme="majorBidi"/>
          <w:b/>
          <w:bCs/>
          <w:sz w:val="24"/>
          <w:szCs w:val="24"/>
        </w:rPr>
      </w:pPr>
      <w:bookmarkStart w:id="48" w:name="_Toc125877691"/>
      <w:r w:rsidRPr="005E76D3">
        <w:rPr>
          <w:rStyle w:val="Heading2Char"/>
          <w:rFonts w:asciiTheme="majorBidi" w:hAnsiTheme="majorBidi"/>
          <w:b/>
          <w:bCs/>
          <w:color w:val="auto"/>
          <w:sz w:val="24"/>
          <w:szCs w:val="24"/>
        </w:rPr>
        <w:t>Scope Management Plan</w:t>
      </w:r>
      <w:bookmarkEnd w:id="48"/>
      <w:r w:rsidRPr="005464C3">
        <w:rPr>
          <w:rFonts w:asciiTheme="majorBidi" w:hAnsiTheme="majorBidi" w:cstheme="majorBidi"/>
          <w:b/>
          <w:bCs/>
          <w:sz w:val="24"/>
          <w:szCs w:val="24"/>
        </w:rPr>
        <w:t xml:space="preserve">: </w:t>
      </w:r>
    </w:p>
    <w:p w14:paraId="1FBCBF4D" w14:textId="0C2ED608" w:rsidR="005464C3" w:rsidRDefault="005464C3">
      <w:pPr>
        <w:pStyle w:val="ListParagraph"/>
        <w:numPr>
          <w:ilvl w:val="2"/>
          <w:numId w:val="6"/>
        </w:numPr>
        <w:ind w:left="720"/>
        <w:rPr>
          <w:rFonts w:asciiTheme="majorBidi" w:hAnsiTheme="majorBidi" w:cstheme="majorBidi"/>
          <w:b/>
          <w:bCs/>
          <w:sz w:val="24"/>
          <w:szCs w:val="24"/>
        </w:rPr>
      </w:pPr>
      <w:bookmarkStart w:id="49" w:name="_Toc125877692"/>
      <w:r w:rsidRPr="005E76D3">
        <w:rPr>
          <w:rStyle w:val="Heading3Char"/>
          <w:rFonts w:asciiTheme="majorBidi" w:hAnsiTheme="majorBidi"/>
          <w:b/>
          <w:bCs/>
          <w:color w:val="auto"/>
        </w:rPr>
        <w:t>Project Requirements</w:t>
      </w:r>
      <w:bookmarkEnd w:id="49"/>
      <w:r w:rsidRPr="005464C3">
        <w:rPr>
          <w:rFonts w:asciiTheme="majorBidi" w:hAnsiTheme="majorBidi" w:cstheme="majorBidi"/>
          <w:b/>
          <w:bCs/>
          <w:sz w:val="24"/>
          <w:szCs w:val="24"/>
        </w:rPr>
        <w:t>:</w:t>
      </w:r>
    </w:p>
    <w:p w14:paraId="66FEC2EE" w14:textId="77777777" w:rsidR="005464C3" w:rsidRDefault="005464C3">
      <w:pPr>
        <w:pStyle w:val="ListParagraph"/>
        <w:numPr>
          <w:ilvl w:val="1"/>
          <w:numId w:val="2"/>
        </w:numPr>
        <w:ind w:left="1080"/>
        <w:rPr>
          <w:rFonts w:asciiTheme="majorBidi" w:hAnsiTheme="majorBidi" w:cstheme="majorBidi"/>
          <w:b/>
          <w:bCs/>
          <w:sz w:val="24"/>
          <w:szCs w:val="24"/>
        </w:rPr>
      </w:pPr>
      <w:r w:rsidRPr="005464C3">
        <w:rPr>
          <w:rFonts w:asciiTheme="majorBidi" w:hAnsiTheme="majorBidi" w:cstheme="majorBidi"/>
          <w:b/>
          <w:bCs/>
          <w:sz w:val="24"/>
          <w:szCs w:val="24"/>
        </w:rPr>
        <w:t>Project Functional Requirements:</w:t>
      </w:r>
    </w:p>
    <w:p w14:paraId="46427E87" w14:textId="1FC505F7" w:rsidR="005464C3" w:rsidRDefault="005464C3" w:rsidP="005464C3">
      <w:pPr>
        <w:pStyle w:val="ListParagraph"/>
        <w:ind w:left="1080"/>
        <w:rPr>
          <w:rFonts w:asciiTheme="majorBidi" w:hAnsiTheme="majorBidi" w:cstheme="majorBidi"/>
          <w:sz w:val="24"/>
          <w:szCs w:val="24"/>
        </w:rPr>
      </w:pPr>
      <w:r w:rsidRPr="005464C3">
        <w:rPr>
          <w:rFonts w:asciiTheme="majorBidi" w:hAnsiTheme="majorBidi" w:cstheme="majorBidi"/>
          <w:sz w:val="24"/>
          <w:szCs w:val="24"/>
        </w:rPr>
        <w:t xml:space="preserve">They are the requirements and tasks that a system, product, or service must be able to carry out and that are used to specify the features and capabilities of the system. Functional requirements frequently describe the input, output, and processing of the system as well as any constraints or limitations on how it can be used. Because they ensure that a system meets the needs and expectations of the users, they are essential to the design and development of a system </w:t>
      </w:r>
      <w:r>
        <w:rPr>
          <w:rFonts w:asciiTheme="majorBidi" w:hAnsiTheme="majorBidi" w:cstheme="majorBidi"/>
          <w:sz w:val="24"/>
          <w:szCs w:val="24"/>
        </w:rPr>
        <w:fldChar w:fldCharType="begin" w:fldLock="1"/>
      </w:r>
      <w:r w:rsidR="00483EF7">
        <w:rPr>
          <w:rFonts w:asciiTheme="majorBidi" w:hAnsiTheme="majorBidi" w:cstheme="majorBidi"/>
          <w:sz w:val="24"/>
          <w:szCs w:val="24"/>
        </w:rPr>
        <w:instrText>ADDIN CSL_CITATION {"citationItems":[{"id":"ITEM-1","itemData":{"URL":"https://www.altexsoft.com/blog/business/functional-and-non-functional-requirements-specification-and-types/","abstract":"Functional and Nonfunctional Requirements: Specification and Types","accessed":{"date-parts":[["2022","12","16"]]},"author":[{"dropping-particle":"","family":"Altext","given":"","non-dropping-particle":"","parse-names":false,"suffix":""}],"container-title":"AltexSoft","id":"ITEM-1","issued":{"date-parts":[["2018"]]},"page":"5-7","title":"Functional and Non-functional Requirements: Specification and Types","type":"webpage"},"uris":["http://www.mendeley.com/documents/?uuid=71bd7001-710d-31e4-ba88-d87dbea8a40b"]},{"id":"ITEM-2","itemData":{"URL":"https://www.geeksforgeeks.org/functional-vs-non-functional-requirements/","abstract":"Requirements analysis is very critical process that enables the success of a system or software project to be assessed. Requirements are generally split into two types: Functional and Non-functional requirements.","accessed":{"date-parts":[["2022","12","16"]]},"author":[{"dropping-particle":"","family":"GeeksForGeeks","given":"","non-dropping-particle":"","parse-names":false,"suffix":""}],"container-title":"GeeksForGeeks","id":"ITEM-2","issued":{"date-parts":[["2020"]]},"title":"Functional vs Non Functional Requirements","type":"webpage"},"uris":["http://www.mendeley.com/documents/?uuid=fa00be41-f9bc-3157-9e04-df6707e4b71f"]}],"mendeley":{"formattedCitation":"(Altext, 2018; GeeksForGeeks, 2020)","plainTextFormattedCitation":"(Altext, 2018; GeeksForGeeks, 2020)","previouslyFormattedCitation":"(Altext, 2018; GeeksForGeeks, 2020)"},"properties":{"noteIndex":0},"schema":"https://github.com/citation-style-language/schema/raw/master/csl-citation.json"}</w:instrText>
      </w:r>
      <w:r>
        <w:rPr>
          <w:rFonts w:asciiTheme="majorBidi" w:hAnsiTheme="majorBidi" w:cstheme="majorBidi"/>
          <w:sz w:val="24"/>
          <w:szCs w:val="24"/>
        </w:rPr>
        <w:fldChar w:fldCharType="separate"/>
      </w:r>
      <w:r w:rsidRPr="005464C3">
        <w:rPr>
          <w:rFonts w:asciiTheme="majorBidi" w:hAnsiTheme="majorBidi" w:cstheme="majorBidi"/>
          <w:noProof/>
          <w:sz w:val="24"/>
          <w:szCs w:val="24"/>
        </w:rPr>
        <w:t>(Altext, 2018; GeeksForGeeks, 2020)</w:t>
      </w:r>
      <w:r>
        <w:rPr>
          <w:rFonts w:asciiTheme="majorBidi" w:hAnsiTheme="majorBidi" w:cstheme="majorBidi"/>
          <w:sz w:val="24"/>
          <w:szCs w:val="24"/>
        </w:rPr>
        <w:fldChar w:fldCharType="end"/>
      </w:r>
      <w:r w:rsidRPr="005464C3">
        <w:rPr>
          <w:rFonts w:asciiTheme="majorBidi" w:hAnsiTheme="majorBidi" w:cstheme="majorBidi"/>
          <w:sz w:val="24"/>
          <w:szCs w:val="24"/>
        </w:rPr>
        <w:t>. Examples of functional requirements in the project include:</w:t>
      </w:r>
    </w:p>
    <w:p w14:paraId="6212F3BC" w14:textId="79347D0B" w:rsidR="005464C3" w:rsidRPr="005464C3" w:rsidRDefault="005464C3">
      <w:pPr>
        <w:pStyle w:val="ListParagraph"/>
        <w:numPr>
          <w:ilvl w:val="0"/>
          <w:numId w:val="14"/>
        </w:numPr>
        <w:rPr>
          <w:rFonts w:asciiTheme="majorBidi" w:hAnsiTheme="majorBidi" w:cstheme="majorBidi"/>
          <w:b/>
          <w:bCs/>
          <w:sz w:val="24"/>
          <w:szCs w:val="24"/>
        </w:rPr>
      </w:pPr>
      <w:r w:rsidRPr="005464C3">
        <w:rPr>
          <w:rFonts w:asciiTheme="majorBidi" w:hAnsiTheme="majorBidi" w:cstheme="majorBidi"/>
          <w:sz w:val="24"/>
          <w:szCs w:val="24"/>
        </w:rPr>
        <w:t>Ability to scan and categorize all corporate data to find, move, or</w:t>
      </w:r>
      <w:r>
        <w:rPr>
          <w:rFonts w:asciiTheme="majorBidi" w:hAnsiTheme="majorBidi" w:cstheme="majorBidi"/>
          <w:sz w:val="24"/>
          <w:szCs w:val="24"/>
        </w:rPr>
        <w:t xml:space="preserve"> </w:t>
      </w:r>
      <w:r w:rsidRPr="005464C3">
        <w:rPr>
          <w:rFonts w:asciiTheme="majorBidi" w:hAnsiTheme="majorBidi" w:cstheme="majorBidi"/>
          <w:sz w:val="24"/>
          <w:szCs w:val="24"/>
        </w:rPr>
        <w:t>delete Dark and ROT data.</w:t>
      </w:r>
    </w:p>
    <w:p w14:paraId="1A5E6561" w14:textId="6DADFCFD" w:rsidR="005464C3" w:rsidRPr="005464C3" w:rsidRDefault="005464C3">
      <w:pPr>
        <w:pStyle w:val="ListParagraph"/>
        <w:numPr>
          <w:ilvl w:val="0"/>
          <w:numId w:val="14"/>
        </w:numPr>
        <w:rPr>
          <w:rFonts w:asciiTheme="majorBidi" w:hAnsiTheme="majorBidi" w:cstheme="majorBidi"/>
          <w:b/>
          <w:bCs/>
          <w:sz w:val="24"/>
          <w:szCs w:val="24"/>
        </w:rPr>
      </w:pPr>
      <w:r w:rsidRPr="005464C3">
        <w:rPr>
          <w:rFonts w:asciiTheme="majorBidi" w:hAnsiTheme="majorBidi" w:cstheme="majorBidi"/>
          <w:sz w:val="24"/>
          <w:szCs w:val="24"/>
        </w:rPr>
        <w:t>Enabling the creation of data retention policies that specif</w:t>
      </w:r>
      <w:r w:rsidR="00206DA8">
        <w:rPr>
          <w:rFonts w:asciiTheme="majorBidi" w:hAnsiTheme="majorBidi" w:cstheme="majorBidi"/>
          <w:sz w:val="24"/>
          <w:szCs w:val="24"/>
        </w:rPr>
        <w:t>y</w:t>
      </w:r>
      <w:r w:rsidRPr="005464C3">
        <w:rPr>
          <w:rFonts w:asciiTheme="majorBidi" w:hAnsiTheme="majorBidi" w:cstheme="majorBidi"/>
          <w:sz w:val="24"/>
          <w:szCs w:val="24"/>
        </w:rPr>
        <w:t xml:space="preserve"> the duration for which each piece of data will be needed. </w:t>
      </w:r>
    </w:p>
    <w:p w14:paraId="52F36EF9" w14:textId="77777777" w:rsidR="005464C3" w:rsidRPr="005464C3" w:rsidRDefault="005464C3">
      <w:pPr>
        <w:pStyle w:val="ListParagraph"/>
        <w:numPr>
          <w:ilvl w:val="0"/>
          <w:numId w:val="14"/>
        </w:numPr>
        <w:rPr>
          <w:rFonts w:asciiTheme="majorBidi" w:hAnsiTheme="majorBidi" w:cstheme="majorBidi"/>
          <w:b/>
          <w:bCs/>
          <w:sz w:val="24"/>
          <w:szCs w:val="24"/>
        </w:rPr>
      </w:pPr>
      <w:r w:rsidRPr="005464C3">
        <w:rPr>
          <w:rFonts w:asciiTheme="majorBidi" w:hAnsiTheme="majorBidi" w:cstheme="majorBidi"/>
          <w:sz w:val="24"/>
          <w:szCs w:val="24"/>
        </w:rPr>
        <w:t>Enabling the refurbishment and repair of servers utilizing contemporary</w:t>
      </w:r>
      <w:r>
        <w:rPr>
          <w:rFonts w:asciiTheme="majorBidi" w:hAnsiTheme="majorBidi" w:cstheme="majorBidi"/>
          <w:sz w:val="24"/>
          <w:szCs w:val="24"/>
        </w:rPr>
        <w:t xml:space="preserve"> </w:t>
      </w:r>
      <w:r w:rsidRPr="005464C3">
        <w:rPr>
          <w:rFonts w:asciiTheme="majorBidi" w:hAnsiTheme="majorBidi" w:cstheme="majorBidi"/>
          <w:sz w:val="24"/>
          <w:szCs w:val="24"/>
        </w:rPr>
        <w:t>cutting-edge technologies and the recycling of e-waste produced during the</w:t>
      </w:r>
      <w:r>
        <w:rPr>
          <w:rFonts w:asciiTheme="majorBidi" w:hAnsiTheme="majorBidi" w:cstheme="majorBidi"/>
          <w:sz w:val="24"/>
          <w:szCs w:val="24"/>
        </w:rPr>
        <w:t xml:space="preserve"> </w:t>
      </w:r>
      <w:r w:rsidRPr="005464C3">
        <w:rPr>
          <w:rFonts w:asciiTheme="majorBidi" w:hAnsiTheme="majorBidi" w:cstheme="majorBidi"/>
          <w:sz w:val="24"/>
          <w:szCs w:val="24"/>
        </w:rPr>
        <w:t>refurbishment process.</w:t>
      </w:r>
    </w:p>
    <w:p w14:paraId="7060B589" w14:textId="77777777" w:rsidR="005464C3" w:rsidRPr="005464C3" w:rsidRDefault="005464C3">
      <w:pPr>
        <w:pStyle w:val="ListParagraph"/>
        <w:numPr>
          <w:ilvl w:val="0"/>
          <w:numId w:val="14"/>
        </w:numPr>
        <w:rPr>
          <w:rFonts w:asciiTheme="majorBidi" w:hAnsiTheme="majorBidi" w:cstheme="majorBidi"/>
          <w:b/>
          <w:bCs/>
          <w:sz w:val="24"/>
          <w:szCs w:val="24"/>
        </w:rPr>
      </w:pPr>
      <w:r w:rsidRPr="005464C3">
        <w:rPr>
          <w:rFonts w:asciiTheme="majorBidi" w:hAnsiTheme="majorBidi" w:cstheme="majorBidi"/>
          <w:sz w:val="24"/>
          <w:szCs w:val="24"/>
        </w:rPr>
        <w:t>Training the entire staff on how to use the new data retention guidelines and</w:t>
      </w:r>
      <w:r>
        <w:rPr>
          <w:rFonts w:asciiTheme="majorBidi" w:hAnsiTheme="majorBidi" w:cstheme="majorBidi"/>
          <w:sz w:val="24"/>
          <w:szCs w:val="24"/>
        </w:rPr>
        <w:t xml:space="preserve"> </w:t>
      </w:r>
      <w:r w:rsidRPr="005464C3">
        <w:rPr>
          <w:rFonts w:asciiTheme="majorBidi" w:hAnsiTheme="majorBidi" w:cstheme="majorBidi"/>
          <w:sz w:val="24"/>
          <w:szCs w:val="24"/>
        </w:rPr>
        <w:t>new system.</w:t>
      </w:r>
    </w:p>
    <w:p w14:paraId="2D5E5F33" w14:textId="4C8BEA8B" w:rsidR="00272768" w:rsidRPr="00272768" w:rsidRDefault="005464C3">
      <w:pPr>
        <w:pStyle w:val="ListParagraph"/>
        <w:numPr>
          <w:ilvl w:val="0"/>
          <w:numId w:val="14"/>
        </w:numPr>
        <w:rPr>
          <w:rFonts w:asciiTheme="majorBidi" w:hAnsiTheme="majorBidi" w:cstheme="majorBidi"/>
          <w:b/>
          <w:bCs/>
          <w:sz w:val="24"/>
          <w:szCs w:val="24"/>
        </w:rPr>
      </w:pPr>
      <w:r w:rsidRPr="005464C3">
        <w:rPr>
          <w:rFonts w:asciiTheme="majorBidi" w:hAnsiTheme="majorBidi" w:cstheme="majorBidi"/>
          <w:sz w:val="24"/>
          <w:szCs w:val="24"/>
        </w:rPr>
        <w:t xml:space="preserve">Erases the data on its </w:t>
      </w:r>
      <w:proofErr w:type="gramStart"/>
      <w:r w:rsidRPr="005464C3">
        <w:rPr>
          <w:rFonts w:asciiTheme="majorBidi" w:hAnsiTheme="majorBidi" w:cstheme="majorBidi"/>
          <w:sz w:val="24"/>
          <w:szCs w:val="24"/>
        </w:rPr>
        <w:t>own, when</w:t>
      </w:r>
      <w:proofErr w:type="gramEnd"/>
      <w:r w:rsidRPr="005464C3">
        <w:rPr>
          <w:rFonts w:asciiTheme="majorBidi" w:hAnsiTheme="majorBidi" w:cstheme="majorBidi"/>
          <w:sz w:val="24"/>
          <w:szCs w:val="24"/>
        </w:rPr>
        <w:t xml:space="preserve"> the data retention period has passed.</w:t>
      </w:r>
    </w:p>
    <w:p w14:paraId="2EB1B9A1" w14:textId="77777777" w:rsidR="00272768" w:rsidRPr="00272768" w:rsidRDefault="00272768" w:rsidP="00272768">
      <w:pPr>
        <w:pStyle w:val="ListParagraph"/>
        <w:ind w:left="1440"/>
        <w:rPr>
          <w:rFonts w:asciiTheme="majorBidi" w:hAnsiTheme="majorBidi" w:cstheme="majorBidi"/>
          <w:b/>
          <w:bCs/>
          <w:sz w:val="24"/>
          <w:szCs w:val="24"/>
        </w:rPr>
      </w:pPr>
    </w:p>
    <w:p w14:paraId="668F46CF" w14:textId="77777777" w:rsidR="00272768" w:rsidRPr="00272768" w:rsidRDefault="005464C3">
      <w:pPr>
        <w:pStyle w:val="ListParagraph"/>
        <w:numPr>
          <w:ilvl w:val="1"/>
          <w:numId w:val="2"/>
        </w:numPr>
        <w:ind w:left="1080"/>
        <w:rPr>
          <w:rFonts w:asciiTheme="majorBidi" w:hAnsiTheme="majorBidi" w:cstheme="majorBidi"/>
          <w:b/>
          <w:bCs/>
          <w:sz w:val="24"/>
          <w:szCs w:val="24"/>
        </w:rPr>
      </w:pPr>
      <w:r w:rsidRPr="00272768">
        <w:rPr>
          <w:rFonts w:asciiTheme="majorBidi" w:hAnsiTheme="majorBidi" w:cstheme="majorBidi"/>
          <w:b/>
          <w:bCs/>
          <w:sz w:val="24"/>
          <w:szCs w:val="24"/>
        </w:rPr>
        <w:t>Project Non-Functional Requirements:</w:t>
      </w:r>
      <w:r w:rsidRPr="00272768">
        <w:rPr>
          <w:rFonts w:asciiTheme="majorBidi" w:hAnsiTheme="majorBidi" w:cstheme="majorBidi"/>
          <w:sz w:val="24"/>
          <w:szCs w:val="24"/>
        </w:rPr>
        <w:t xml:space="preserve"> </w:t>
      </w:r>
    </w:p>
    <w:p w14:paraId="4B67382F" w14:textId="5BDDBAAC" w:rsidR="00272768" w:rsidRDefault="005464C3" w:rsidP="00272768">
      <w:pPr>
        <w:pStyle w:val="ListParagraph"/>
        <w:ind w:left="1080"/>
        <w:rPr>
          <w:rFonts w:asciiTheme="majorBidi" w:hAnsiTheme="majorBidi" w:cstheme="majorBidi"/>
          <w:sz w:val="24"/>
          <w:szCs w:val="24"/>
        </w:rPr>
      </w:pPr>
      <w:r w:rsidRPr="00272768">
        <w:rPr>
          <w:rFonts w:asciiTheme="majorBidi" w:hAnsiTheme="majorBidi" w:cstheme="majorBidi"/>
          <w:sz w:val="24"/>
          <w:szCs w:val="24"/>
        </w:rPr>
        <w:t>Non-functional requirements are the specifications that outline a system</w:t>
      </w:r>
      <w:r w:rsidR="005E76D3">
        <w:rPr>
          <w:rFonts w:asciiTheme="majorBidi" w:hAnsiTheme="majorBidi" w:cstheme="majorBidi"/>
          <w:sz w:val="24"/>
          <w:szCs w:val="24"/>
        </w:rPr>
        <w:t>’</w:t>
      </w:r>
      <w:r w:rsidRPr="00272768">
        <w:rPr>
          <w:rFonts w:asciiTheme="majorBidi" w:hAnsiTheme="majorBidi" w:cstheme="majorBidi"/>
          <w:sz w:val="24"/>
          <w:szCs w:val="24"/>
        </w:rPr>
        <w:t xml:space="preserve">s expected behavior rather than its intended function. These requirements describe the performance, security, usability, and other aspects of a system that are crucial to its proper usage and operation. Instead of being particular to the features and operations of the system, non-functional requirements are often more general and abstract </w:t>
      </w:r>
      <w:r w:rsidRPr="00272768">
        <w:rPr>
          <w:rFonts w:asciiTheme="majorBidi" w:hAnsiTheme="majorBidi" w:cstheme="majorBidi"/>
          <w:sz w:val="24"/>
          <w:szCs w:val="24"/>
        </w:rPr>
        <w:fldChar w:fldCharType="begin" w:fldLock="1"/>
      </w:r>
      <w:r w:rsidR="00483EF7">
        <w:rPr>
          <w:rFonts w:asciiTheme="majorBidi" w:hAnsiTheme="majorBidi" w:cstheme="majorBidi"/>
          <w:sz w:val="24"/>
          <w:szCs w:val="24"/>
        </w:rPr>
        <w:instrText>ADDIN CSL_CITATION {"citationItems":[{"id":"ITEM-1","itemData":{"URL":"https://www.altexsoft.com/blog/business/functional-and-non-functional-requirements-specification-and-types/","abstract":"Functional and Nonfunctional Requirements: Specification and Types","accessed":{"date-parts":[["2022","12","16"]]},"author":[{"dropping-particle":"","family":"Altext","given":"","non-dropping-particle":"","parse-names":false,"suffix":""}],"container-title":"AltexSoft","id":"ITEM-1","issued":{"date-parts":[["2018"]]},"page":"5-7","title":"Functional and Non-functional Requirements: Specification and Types","type":"webpage"},"uris":["http://www.mendeley.com/documents/?uuid=71bd7001-710d-31e4-ba88-d87dbea8a40b"]},{"id":"ITEM-2","itemData":{"URL":"https://www.geeksforgeeks.org/functional-vs-non-functional-requirements/","abstract":"Requirements analysis is very critical process that enables the success of a system or software project to be assessed. Requirements are generally split into two types: Functional and Non-functional requirements.","accessed":{"date-parts":[["2022","12","16"]]},"author":[{"dropping-particle":"","family":"GeeksForGeeks","given":"","non-dropping-particle":"","parse-names":false,"suffix":""}],"container-title":"GeeksForGeeks","id":"ITEM-2","issued":{"date-parts":[["2020"]]},"title":"Functional vs Non Functional Requirements","type":"webpage"},"uris":["http://www.mendeley.com/documents/?uuid=fa00be41-f9bc-3157-9e04-df6707e4b71f"]}],"mendeley":{"formattedCitation":"(Altext, 2018; GeeksForGeeks, 2020)","plainTextFormattedCitation":"(Altext, 2018; GeeksForGeeks, 2020)","previouslyFormattedCitation":"(Altext, 2018; GeeksForGeeks, 2020)"},"properties":{"noteIndex":0},"schema":"https://github.com/citation-style-language/schema/raw/master/csl-citation.json"}</w:instrText>
      </w:r>
      <w:r w:rsidRPr="00272768">
        <w:rPr>
          <w:rFonts w:asciiTheme="majorBidi" w:hAnsiTheme="majorBidi" w:cstheme="majorBidi"/>
          <w:sz w:val="24"/>
          <w:szCs w:val="24"/>
        </w:rPr>
        <w:fldChar w:fldCharType="separate"/>
      </w:r>
      <w:r w:rsidRPr="00272768">
        <w:rPr>
          <w:rFonts w:asciiTheme="majorBidi" w:hAnsiTheme="majorBidi" w:cstheme="majorBidi"/>
          <w:noProof/>
          <w:sz w:val="24"/>
          <w:szCs w:val="24"/>
        </w:rPr>
        <w:t>(Altext, 2018; GeeksForGeeks, 2020)</w:t>
      </w:r>
      <w:r w:rsidRPr="00272768">
        <w:rPr>
          <w:rFonts w:asciiTheme="majorBidi" w:hAnsiTheme="majorBidi" w:cstheme="majorBidi"/>
          <w:sz w:val="24"/>
          <w:szCs w:val="24"/>
        </w:rPr>
        <w:fldChar w:fldCharType="end"/>
      </w:r>
      <w:r w:rsidRPr="00272768">
        <w:rPr>
          <w:rFonts w:asciiTheme="majorBidi" w:hAnsiTheme="majorBidi" w:cstheme="majorBidi"/>
          <w:sz w:val="24"/>
          <w:szCs w:val="24"/>
        </w:rPr>
        <w:t>. Examples of non-functional requirements in the project include:</w:t>
      </w:r>
    </w:p>
    <w:p w14:paraId="524AF8C0" w14:textId="77777777" w:rsidR="00272768" w:rsidRDefault="005464C3">
      <w:pPr>
        <w:pStyle w:val="ListParagraph"/>
        <w:numPr>
          <w:ilvl w:val="0"/>
          <w:numId w:val="15"/>
        </w:numPr>
        <w:rPr>
          <w:rFonts w:asciiTheme="majorBidi" w:hAnsiTheme="majorBidi" w:cstheme="majorBidi"/>
          <w:sz w:val="24"/>
          <w:szCs w:val="24"/>
        </w:rPr>
      </w:pPr>
      <w:r w:rsidRPr="00272768">
        <w:rPr>
          <w:rFonts w:asciiTheme="majorBidi" w:hAnsiTheme="majorBidi" w:cstheme="majorBidi"/>
          <w:sz w:val="24"/>
          <w:szCs w:val="24"/>
        </w:rPr>
        <w:t xml:space="preserve">Has high availability, to guarantee that it is always available when needed. </w:t>
      </w:r>
    </w:p>
    <w:p w14:paraId="4CD9BF3C" w14:textId="77777777" w:rsidR="00272768" w:rsidRDefault="005464C3">
      <w:pPr>
        <w:pStyle w:val="ListParagraph"/>
        <w:numPr>
          <w:ilvl w:val="0"/>
          <w:numId w:val="15"/>
        </w:numPr>
        <w:rPr>
          <w:rFonts w:asciiTheme="majorBidi" w:hAnsiTheme="majorBidi" w:cstheme="majorBidi"/>
          <w:sz w:val="24"/>
          <w:szCs w:val="24"/>
        </w:rPr>
      </w:pPr>
      <w:r w:rsidRPr="00272768">
        <w:rPr>
          <w:rFonts w:asciiTheme="majorBidi" w:hAnsiTheme="majorBidi" w:cstheme="majorBidi"/>
          <w:sz w:val="24"/>
          <w:szCs w:val="24"/>
        </w:rPr>
        <w:t>Has excellent security to guard against data breaches and illegal access.</w:t>
      </w:r>
    </w:p>
    <w:p w14:paraId="51A436C2" w14:textId="77777777" w:rsidR="00272768" w:rsidRDefault="005464C3">
      <w:pPr>
        <w:pStyle w:val="ListParagraph"/>
        <w:numPr>
          <w:ilvl w:val="0"/>
          <w:numId w:val="15"/>
        </w:numPr>
        <w:rPr>
          <w:rFonts w:asciiTheme="majorBidi" w:hAnsiTheme="majorBidi" w:cstheme="majorBidi"/>
          <w:sz w:val="24"/>
          <w:szCs w:val="24"/>
        </w:rPr>
      </w:pPr>
      <w:r w:rsidRPr="00272768">
        <w:rPr>
          <w:rFonts w:asciiTheme="majorBidi" w:hAnsiTheme="majorBidi" w:cstheme="majorBidi"/>
          <w:sz w:val="24"/>
          <w:szCs w:val="24"/>
        </w:rPr>
        <w:t>Provides high performance to ensure that it can effectively manage enormous</w:t>
      </w:r>
      <w:r w:rsidR="00272768">
        <w:rPr>
          <w:rFonts w:asciiTheme="majorBidi" w:hAnsiTheme="majorBidi" w:cstheme="majorBidi"/>
          <w:sz w:val="24"/>
          <w:szCs w:val="24"/>
        </w:rPr>
        <w:t xml:space="preserve"> </w:t>
      </w:r>
      <w:r w:rsidRPr="00272768">
        <w:rPr>
          <w:rFonts w:asciiTheme="majorBidi" w:hAnsiTheme="majorBidi" w:cstheme="majorBidi"/>
          <w:sz w:val="24"/>
          <w:szCs w:val="24"/>
        </w:rPr>
        <w:t>amounts of data.</w:t>
      </w:r>
    </w:p>
    <w:p w14:paraId="32572E76" w14:textId="77777777" w:rsidR="00272768" w:rsidRDefault="005464C3">
      <w:pPr>
        <w:pStyle w:val="ListParagraph"/>
        <w:numPr>
          <w:ilvl w:val="0"/>
          <w:numId w:val="15"/>
        </w:numPr>
        <w:rPr>
          <w:rFonts w:asciiTheme="majorBidi" w:hAnsiTheme="majorBidi" w:cstheme="majorBidi"/>
          <w:sz w:val="24"/>
          <w:szCs w:val="24"/>
        </w:rPr>
      </w:pPr>
      <w:r w:rsidRPr="00272768">
        <w:rPr>
          <w:rFonts w:asciiTheme="majorBidi" w:hAnsiTheme="majorBidi" w:cstheme="majorBidi"/>
          <w:sz w:val="24"/>
          <w:szCs w:val="24"/>
        </w:rPr>
        <w:t>Simple for all team members to use and comprehend.</w:t>
      </w:r>
    </w:p>
    <w:p w14:paraId="66A5E34F" w14:textId="4F6C9340" w:rsidR="00272768" w:rsidRDefault="005464C3">
      <w:pPr>
        <w:pStyle w:val="ListParagraph"/>
        <w:numPr>
          <w:ilvl w:val="0"/>
          <w:numId w:val="15"/>
        </w:numPr>
        <w:rPr>
          <w:rFonts w:asciiTheme="majorBidi" w:hAnsiTheme="majorBidi" w:cstheme="majorBidi"/>
          <w:sz w:val="24"/>
          <w:szCs w:val="24"/>
        </w:rPr>
      </w:pPr>
      <w:r w:rsidRPr="00272768">
        <w:rPr>
          <w:rFonts w:asciiTheme="majorBidi" w:hAnsiTheme="majorBidi" w:cstheme="majorBidi"/>
          <w:sz w:val="24"/>
          <w:szCs w:val="24"/>
        </w:rPr>
        <w:t>Scalable to accommodate the company</w:t>
      </w:r>
      <w:r w:rsidR="005E76D3">
        <w:rPr>
          <w:rFonts w:asciiTheme="majorBidi" w:hAnsiTheme="majorBidi" w:cstheme="majorBidi"/>
          <w:sz w:val="24"/>
          <w:szCs w:val="24"/>
        </w:rPr>
        <w:t>’</w:t>
      </w:r>
      <w:r w:rsidRPr="00272768">
        <w:rPr>
          <w:rFonts w:asciiTheme="majorBidi" w:hAnsiTheme="majorBidi" w:cstheme="majorBidi"/>
          <w:sz w:val="24"/>
          <w:szCs w:val="24"/>
        </w:rPr>
        <w:t>s potential growth and expansion.</w:t>
      </w:r>
    </w:p>
    <w:p w14:paraId="268BB2ED" w14:textId="46CF68A0" w:rsidR="00EF0261" w:rsidRDefault="005464C3">
      <w:pPr>
        <w:pStyle w:val="ListParagraph"/>
        <w:numPr>
          <w:ilvl w:val="0"/>
          <w:numId w:val="15"/>
        </w:numPr>
        <w:rPr>
          <w:rFonts w:asciiTheme="majorBidi" w:hAnsiTheme="majorBidi" w:cstheme="majorBidi"/>
          <w:sz w:val="24"/>
          <w:szCs w:val="24"/>
        </w:rPr>
      </w:pPr>
      <w:r w:rsidRPr="00272768">
        <w:rPr>
          <w:rFonts w:asciiTheme="majorBidi" w:hAnsiTheme="majorBidi" w:cstheme="majorBidi"/>
          <w:sz w:val="24"/>
          <w:szCs w:val="24"/>
        </w:rPr>
        <w:t>Compatible with already-in-use enterprise systems and technology to reduce disruption and integration efforts.</w:t>
      </w:r>
    </w:p>
    <w:p w14:paraId="310E4D20" w14:textId="0CB19327" w:rsidR="00EF0261" w:rsidRDefault="00EF0261">
      <w:pPr>
        <w:rPr>
          <w:rFonts w:asciiTheme="majorBidi" w:hAnsiTheme="majorBidi" w:cstheme="majorBidi"/>
          <w:sz w:val="24"/>
          <w:szCs w:val="24"/>
        </w:rPr>
      </w:pPr>
      <w:r>
        <w:rPr>
          <w:rFonts w:asciiTheme="majorBidi" w:hAnsiTheme="majorBidi" w:cstheme="majorBidi"/>
          <w:sz w:val="24"/>
          <w:szCs w:val="24"/>
        </w:rPr>
        <w:br w:type="page"/>
      </w:r>
    </w:p>
    <w:p w14:paraId="340D88D5" w14:textId="588DF719" w:rsidR="00EF0261" w:rsidRPr="00EF0261" w:rsidRDefault="00EF0261">
      <w:pPr>
        <w:pStyle w:val="ListParagraph"/>
        <w:numPr>
          <w:ilvl w:val="1"/>
          <w:numId w:val="2"/>
        </w:numPr>
        <w:ind w:left="1080"/>
        <w:rPr>
          <w:rFonts w:asciiTheme="majorBidi" w:hAnsiTheme="majorBidi" w:cstheme="majorBidi"/>
          <w:b/>
          <w:bCs/>
          <w:sz w:val="24"/>
          <w:szCs w:val="24"/>
        </w:rPr>
      </w:pPr>
      <w:r w:rsidRPr="00EF0261">
        <w:rPr>
          <w:rFonts w:asciiTheme="majorBidi" w:hAnsiTheme="majorBidi" w:cstheme="majorBidi"/>
          <w:b/>
          <w:bCs/>
          <w:sz w:val="24"/>
          <w:szCs w:val="24"/>
        </w:rPr>
        <w:lastRenderedPageBreak/>
        <w:t>Priority Requirements:</w:t>
      </w:r>
    </w:p>
    <w:p w14:paraId="0647152B" w14:textId="1DED9F90" w:rsidR="00EF0261" w:rsidRPr="00EF0261" w:rsidRDefault="00EF0261" w:rsidP="00DC2B21">
      <w:pPr>
        <w:pStyle w:val="ListParagraph"/>
        <w:numPr>
          <w:ilvl w:val="0"/>
          <w:numId w:val="16"/>
        </w:numPr>
        <w:rPr>
          <w:rFonts w:asciiTheme="majorBidi" w:hAnsiTheme="majorBidi" w:cstheme="majorBidi"/>
          <w:sz w:val="24"/>
          <w:szCs w:val="24"/>
        </w:rPr>
      </w:pPr>
      <w:r w:rsidRPr="00EF0261">
        <w:rPr>
          <w:rFonts w:asciiTheme="majorBidi" w:hAnsiTheme="majorBidi" w:cstheme="majorBidi"/>
          <w:sz w:val="24"/>
          <w:szCs w:val="24"/>
        </w:rPr>
        <w:t>Ability to scan and categorize all corporate data to find, move, or delete Dark and ROT data.</w:t>
      </w:r>
    </w:p>
    <w:p w14:paraId="5E969EF0" w14:textId="4C8E4928" w:rsidR="00EF0261" w:rsidRPr="00EF0261" w:rsidRDefault="00EF0261" w:rsidP="00DC2B21">
      <w:pPr>
        <w:pStyle w:val="ListParagraph"/>
        <w:numPr>
          <w:ilvl w:val="0"/>
          <w:numId w:val="16"/>
        </w:numPr>
        <w:rPr>
          <w:rFonts w:asciiTheme="majorBidi" w:hAnsiTheme="majorBidi" w:cstheme="majorBidi"/>
          <w:sz w:val="24"/>
          <w:szCs w:val="24"/>
        </w:rPr>
      </w:pPr>
      <w:r w:rsidRPr="00EF0261">
        <w:rPr>
          <w:rFonts w:asciiTheme="majorBidi" w:hAnsiTheme="majorBidi" w:cstheme="majorBidi"/>
          <w:sz w:val="24"/>
          <w:szCs w:val="24"/>
        </w:rPr>
        <w:t>Enabling the creation of data retention policies that specif</w:t>
      </w:r>
      <w:r w:rsidR="00206DA8">
        <w:rPr>
          <w:rFonts w:asciiTheme="majorBidi" w:hAnsiTheme="majorBidi" w:cstheme="majorBidi"/>
          <w:sz w:val="24"/>
          <w:szCs w:val="24"/>
        </w:rPr>
        <w:t>y</w:t>
      </w:r>
      <w:r w:rsidRPr="00EF0261">
        <w:rPr>
          <w:rFonts w:asciiTheme="majorBidi" w:hAnsiTheme="majorBidi" w:cstheme="majorBidi"/>
          <w:sz w:val="24"/>
          <w:szCs w:val="24"/>
        </w:rPr>
        <w:t xml:space="preserve"> the duration for</w:t>
      </w:r>
      <w:r>
        <w:rPr>
          <w:rFonts w:asciiTheme="majorBidi" w:hAnsiTheme="majorBidi" w:cstheme="majorBidi"/>
          <w:sz w:val="24"/>
          <w:szCs w:val="24"/>
        </w:rPr>
        <w:t xml:space="preserve"> </w:t>
      </w:r>
      <w:r w:rsidRPr="00EF0261">
        <w:rPr>
          <w:rFonts w:asciiTheme="majorBidi" w:hAnsiTheme="majorBidi" w:cstheme="majorBidi"/>
          <w:sz w:val="24"/>
          <w:szCs w:val="24"/>
        </w:rPr>
        <w:t>which each piece of data will be needed.</w:t>
      </w:r>
    </w:p>
    <w:p w14:paraId="1783FD4F" w14:textId="2BD75629" w:rsidR="00EF0261" w:rsidRPr="00EF0261" w:rsidRDefault="00EF0261" w:rsidP="00DC2B21">
      <w:pPr>
        <w:pStyle w:val="ListParagraph"/>
        <w:numPr>
          <w:ilvl w:val="0"/>
          <w:numId w:val="16"/>
        </w:numPr>
        <w:rPr>
          <w:rFonts w:asciiTheme="majorBidi" w:hAnsiTheme="majorBidi" w:cstheme="majorBidi"/>
          <w:sz w:val="24"/>
          <w:szCs w:val="24"/>
        </w:rPr>
      </w:pPr>
      <w:r w:rsidRPr="00EF0261">
        <w:rPr>
          <w:rFonts w:asciiTheme="majorBidi" w:hAnsiTheme="majorBidi" w:cstheme="majorBidi"/>
          <w:sz w:val="24"/>
          <w:szCs w:val="24"/>
        </w:rPr>
        <w:t>Enabling the refurbishment and repair of servers utilizing contemporary</w:t>
      </w:r>
      <w:r>
        <w:rPr>
          <w:rFonts w:asciiTheme="majorBidi" w:hAnsiTheme="majorBidi" w:cstheme="majorBidi"/>
          <w:sz w:val="24"/>
          <w:szCs w:val="24"/>
        </w:rPr>
        <w:t xml:space="preserve"> </w:t>
      </w:r>
      <w:r w:rsidRPr="00EF0261">
        <w:rPr>
          <w:rFonts w:asciiTheme="majorBidi" w:hAnsiTheme="majorBidi" w:cstheme="majorBidi"/>
          <w:sz w:val="24"/>
          <w:szCs w:val="24"/>
        </w:rPr>
        <w:t>cutting-edge technologies and the recycling of e-waste produced during the</w:t>
      </w:r>
      <w:r>
        <w:rPr>
          <w:rFonts w:asciiTheme="majorBidi" w:hAnsiTheme="majorBidi" w:cstheme="majorBidi"/>
          <w:sz w:val="24"/>
          <w:szCs w:val="24"/>
        </w:rPr>
        <w:t xml:space="preserve"> </w:t>
      </w:r>
      <w:r w:rsidRPr="00EF0261">
        <w:rPr>
          <w:rFonts w:asciiTheme="majorBidi" w:hAnsiTheme="majorBidi" w:cstheme="majorBidi"/>
          <w:sz w:val="24"/>
          <w:szCs w:val="24"/>
        </w:rPr>
        <w:t xml:space="preserve">refurbishment process. </w:t>
      </w:r>
    </w:p>
    <w:p w14:paraId="66970122" w14:textId="4BF0242F" w:rsidR="00EF0261" w:rsidRPr="00EF0261" w:rsidRDefault="00EF0261" w:rsidP="00DC2B21">
      <w:pPr>
        <w:pStyle w:val="ListParagraph"/>
        <w:numPr>
          <w:ilvl w:val="0"/>
          <w:numId w:val="16"/>
        </w:numPr>
        <w:rPr>
          <w:rFonts w:asciiTheme="majorBidi" w:hAnsiTheme="majorBidi" w:cstheme="majorBidi"/>
          <w:sz w:val="24"/>
          <w:szCs w:val="24"/>
        </w:rPr>
      </w:pPr>
      <w:r w:rsidRPr="00EF0261">
        <w:rPr>
          <w:rFonts w:asciiTheme="majorBidi" w:hAnsiTheme="majorBidi" w:cstheme="majorBidi"/>
          <w:sz w:val="24"/>
          <w:szCs w:val="24"/>
        </w:rPr>
        <w:t>Training the entire staff on how to use the new data retention guidelines and</w:t>
      </w:r>
      <w:r>
        <w:rPr>
          <w:rFonts w:asciiTheme="majorBidi" w:hAnsiTheme="majorBidi" w:cstheme="majorBidi"/>
          <w:sz w:val="24"/>
          <w:szCs w:val="24"/>
        </w:rPr>
        <w:t xml:space="preserve"> </w:t>
      </w:r>
      <w:r w:rsidRPr="00EF0261">
        <w:rPr>
          <w:rFonts w:asciiTheme="majorBidi" w:hAnsiTheme="majorBidi" w:cstheme="majorBidi"/>
          <w:sz w:val="24"/>
          <w:szCs w:val="24"/>
        </w:rPr>
        <w:t>new system.</w:t>
      </w:r>
    </w:p>
    <w:p w14:paraId="4A1356AF" w14:textId="3858918F" w:rsidR="00EF0261" w:rsidRPr="00EF0261" w:rsidRDefault="00EF0261" w:rsidP="00DC2B21">
      <w:pPr>
        <w:pStyle w:val="ListParagraph"/>
        <w:numPr>
          <w:ilvl w:val="0"/>
          <w:numId w:val="16"/>
        </w:numPr>
        <w:rPr>
          <w:rFonts w:asciiTheme="majorBidi" w:hAnsiTheme="majorBidi" w:cstheme="majorBidi"/>
          <w:sz w:val="24"/>
          <w:szCs w:val="24"/>
        </w:rPr>
      </w:pPr>
      <w:r w:rsidRPr="00EF0261">
        <w:rPr>
          <w:rFonts w:asciiTheme="majorBidi" w:hAnsiTheme="majorBidi" w:cstheme="majorBidi"/>
          <w:sz w:val="24"/>
          <w:szCs w:val="24"/>
        </w:rPr>
        <w:t>Erases the data on its own when the data retention period has passed.</w:t>
      </w:r>
    </w:p>
    <w:p w14:paraId="62F14F8A" w14:textId="0012D53B" w:rsidR="00EF0261" w:rsidRPr="00EF0261" w:rsidRDefault="00EF0261" w:rsidP="00DC2B21">
      <w:pPr>
        <w:pStyle w:val="ListParagraph"/>
        <w:numPr>
          <w:ilvl w:val="0"/>
          <w:numId w:val="16"/>
        </w:numPr>
        <w:rPr>
          <w:rFonts w:asciiTheme="majorBidi" w:hAnsiTheme="majorBidi" w:cstheme="majorBidi"/>
          <w:sz w:val="24"/>
          <w:szCs w:val="24"/>
        </w:rPr>
      </w:pPr>
      <w:r w:rsidRPr="00EF0261">
        <w:rPr>
          <w:rFonts w:asciiTheme="majorBidi" w:hAnsiTheme="majorBidi" w:cstheme="majorBidi"/>
          <w:sz w:val="24"/>
          <w:szCs w:val="24"/>
        </w:rPr>
        <w:t>Has excellent security to guard against data breaches and illegal access.</w:t>
      </w:r>
    </w:p>
    <w:p w14:paraId="399E63D6" w14:textId="61B888D3" w:rsidR="00EF0261" w:rsidRPr="00EF0261" w:rsidRDefault="00EF0261" w:rsidP="00DC2B21">
      <w:pPr>
        <w:pStyle w:val="ListParagraph"/>
        <w:numPr>
          <w:ilvl w:val="0"/>
          <w:numId w:val="16"/>
        </w:numPr>
        <w:rPr>
          <w:rFonts w:asciiTheme="majorBidi" w:hAnsiTheme="majorBidi" w:cstheme="majorBidi"/>
          <w:sz w:val="24"/>
          <w:szCs w:val="24"/>
        </w:rPr>
      </w:pPr>
      <w:r w:rsidRPr="00EF0261">
        <w:rPr>
          <w:rFonts w:asciiTheme="majorBidi" w:hAnsiTheme="majorBidi" w:cstheme="majorBidi"/>
          <w:sz w:val="24"/>
          <w:szCs w:val="24"/>
        </w:rPr>
        <w:t>Providing high performance to ensure that it can effectively manage enormous</w:t>
      </w:r>
      <w:r>
        <w:rPr>
          <w:rFonts w:asciiTheme="majorBidi" w:hAnsiTheme="majorBidi" w:cstheme="majorBidi"/>
          <w:sz w:val="24"/>
          <w:szCs w:val="24"/>
        </w:rPr>
        <w:t xml:space="preserve"> </w:t>
      </w:r>
      <w:r w:rsidRPr="00EF0261">
        <w:rPr>
          <w:rFonts w:asciiTheme="majorBidi" w:hAnsiTheme="majorBidi" w:cstheme="majorBidi"/>
          <w:sz w:val="24"/>
          <w:szCs w:val="24"/>
        </w:rPr>
        <w:t>amounts of data.</w:t>
      </w:r>
    </w:p>
    <w:p w14:paraId="0C68CD9B" w14:textId="1A52CB98" w:rsidR="00EF0261" w:rsidRPr="00EF0261" w:rsidRDefault="00EF0261" w:rsidP="00DC2B21">
      <w:pPr>
        <w:pStyle w:val="ListParagraph"/>
        <w:numPr>
          <w:ilvl w:val="0"/>
          <w:numId w:val="16"/>
        </w:numPr>
        <w:rPr>
          <w:rFonts w:asciiTheme="majorBidi" w:hAnsiTheme="majorBidi" w:cstheme="majorBidi"/>
          <w:sz w:val="24"/>
          <w:szCs w:val="24"/>
        </w:rPr>
      </w:pPr>
      <w:r w:rsidRPr="00EF0261">
        <w:rPr>
          <w:rFonts w:asciiTheme="majorBidi" w:hAnsiTheme="majorBidi" w:cstheme="majorBidi"/>
          <w:sz w:val="24"/>
          <w:szCs w:val="24"/>
        </w:rPr>
        <w:t>Has high availability, to guarantee that it is always available when needed.</w:t>
      </w:r>
    </w:p>
    <w:p w14:paraId="2BA46403" w14:textId="330E537F" w:rsidR="00EF0261" w:rsidRPr="00EF0261" w:rsidRDefault="00EF0261" w:rsidP="00DC2B21">
      <w:pPr>
        <w:pStyle w:val="ListParagraph"/>
        <w:numPr>
          <w:ilvl w:val="0"/>
          <w:numId w:val="16"/>
        </w:numPr>
        <w:rPr>
          <w:rFonts w:asciiTheme="majorBidi" w:hAnsiTheme="majorBidi" w:cstheme="majorBidi"/>
          <w:sz w:val="24"/>
          <w:szCs w:val="24"/>
        </w:rPr>
      </w:pPr>
      <w:r w:rsidRPr="00EF0261">
        <w:rPr>
          <w:rFonts w:asciiTheme="majorBidi" w:hAnsiTheme="majorBidi" w:cstheme="majorBidi"/>
          <w:sz w:val="24"/>
          <w:szCs w:val="24"/>
        </w:rPr>
        <w:t>Simple for all team members to use and comprehend.</w:t>
      </w:r>
    </w:p>
    <w:p w14:paraId="269557BD" w14:textId="09996611" w:rsidR="00EF0261" w:rsidRPr="00EF0261" w:rsidRDefault="00EF0261" w:rsidP="00DC2B21">
      <w:pPr>
        <w:pStyle w:val="ListParagraph"/>
        <w:numPr>
          <w:ilvl w:val="0"/>
          <w:numId w:val="16"/>
        </w:numPr>
        <w:rPr>
          <w:rFonts w:asciiTheme="majorBidi" w:hAnsiTheme="majorBidi" w:cstheme="majorBidi"/>
          <w:sz w:val="24"/>
          <w:szCs w:val="24"/>
        </w:rPr>
      </w:pPr>
      <w:r w:rsidRPr="00EF0261">
        <w:rPr>
          <w:rFonts w:asciiTheme="majorBidi" w:hAnsiTheme="majorBidi" w:cstheme="majorBidi"/>
          <w:sz w:val="24"/>
          <w:szCs w:val="24"/>
        </w:rPr>
        <w:t>Compatible with already-in-use enterprise systems and technology to</w:t>
      </w:r>
      <w:r>
        <w:rPr>
          <w:rFonts w:asciiTheme="majorBidi" w:hAnsiTheme="majorBidi" w:cstheme="majorBidi"/>
          <w:sz w:val="24"/>
          <w:szCs w:val="24"/>
        </w:rPr>
        <w:t xml:space="preserve"> </w:t>
      </w:r>
      <w:r w:rsidRPr="00EF0261">
        <w:rPr>
          <w:rFonts w:asciiTheme="majorBidi" w:hAnsiTheme="majorBidi" w:cstheme="majorBidi"/>
          <w:sz w:val="24"/>
          <w:szCs w:val="24"/>
        </w:rPr>
        <w:t>reduce disruption and integration efforts.</w:t>
      </w:r>
    </w:p>
    <w:p w14:paraId="4A53AE06" w14:textId="7C1695BE" w:rsidR="00EF0261" w:rsidRDefault="00EF0261" w:rsidP="00DC2B21">
      <w:pPr>
        <w:pStyle w:val="ListParagraph"/>
        <w:numPr>
          <w:ilvl w:val="0"/>
          <w:numId w:val="16"/>
        </w:numPr>
        <w:rPr>
          <w:rFonts w:asciiTheme="majorBidi" w:hAnsiTheme="majorBidi" w:cstheme="majorBidi"/>
          <w:sz w:val="24"/>
          <w:szCs w:val="24"/>
        </w:rPr>
      </w:pPr>
      <w:r w:rsidRPr="00EF0261">
        <w:rPr>
          <w:rFonts w:asciiTheme="majorBidi" w:hAnsiTheme="majorBidi" w:cstheme="majorBidi"/>
          <w:sz w:val="24"/>
          <w:szCs w:val="24"/>
        </w:rPr>
        <w:t>Scalable to accommodate the company</w:t>
      </w:r>
      <w:r w:rsidR="005E76D3">
        <w:rPr>
          <w:rFonts w:asciiTheme="majorBidi" w:hAnsiTheme="majorBidi" w:cstheme="majorBidi"/>
          <w:sz w:val="24"/>
          <w:szCs w:val="24"/>
        </w:rPr>
        <w:t>’</w:t>
      </w:r>
      <w:r w:rsidRPr="00EF0261">
        <w:rPr>
          <w:rFonts w:asciiTheme="majorBidi" w:hAnsiTheme="majorBidi" w:cstheme="majorBidi"/>
          <w:sz w:val="24"/>
          <w:szCs w:val="24"/>
        </w:rPr>
        <w:t>s potential growth and expansion.</w:t>
      </w:r>
    </w:p>
    <w:p w14:paraId="32D1F43F" w14:textId="77777777" w:rsidR="00EF0261" w:rsidRPr="00EF0261" w:rsidRDefault="00EF0261" w:rsidP="00EF0261">
      <w:pPr>
        <w:pStyle w:val="ListParagraph"/>
        <w:ind w:left="1440"/>
        <w:rPr>
          <w:rFonts w:asciiTheme="majorBidi" w:hAnsiTheme="majorBidi" w:cstheme="majorBidi"/>
          <w:sz w:val="24"/>
          <w:szCs w:val="24"/>
        </w:rPr>
      </w:pPr>
    </w:p>
    <w:p w14:paraId="0747F725" w14:textId="3B93E835" w:rsidR="00EF0261" w:rsidRDefault="00EF0261">
      <w:pPr>
        <w:pStyle w:val="ListParagraph"/>
        <w:numPr>
          <w:ilvl w:val="2"/>
          <w:numId w:val="6"/>
        </w:numPr>
        <w:ind w:left="720"/>
        <w:rPr>
          <w:rFonts w:asciiTheme="majorBidi" w:hAnsiTheme="majorBidi" w:cstheme="majorBidi"/>
          <w:b/>
          <w:bCs/>
          <w:sz w:val="24"/>
          <w:szCs w:val="24"/>
        </w:rPr>
      </w:pPr>
      <w:bookmarkStart w:id="50" w:name="_Toc125877693"/>
      <w:r w:rsidRPr="005E76D3">
        <w:rPr>
          <w:rStyle w:val="Heading3Char"/>
          <w:rFonts w:asciiTheme="majorBidi" w:hAnsiTheme="majorBidi"/>
          <w:b/>
          <w:bCs/>
          <w:color w:val="auto"/>
        </w:rPr>
        <w:t>Scope Description</w:t>
      </w:r>
      <w:bookmarkEnd w:id="50"/>
      <w:r w:rsidRPr="00EF0261">
        <w:rPr>
          <w:rFonts w:asciiTheme="majorBidi" w:hAnsiTheme="majorBidi" w:cstheme="majorBidi"/>
          <w:b/>
          <w:bCs/>
          <w:sz w:val="24"/>
          <w:szCs w:val="24"/>
        </w:rPr>
        <w:t>:</w:t>
      </w:r>
    </w:p>
    <w:tbl>
      <w:tblPr>
        <w:tblStyle w:val="GridTable4-Accent5"/>
        <w:tblW w:w="0" w:type="auto"/>
        <w:tblLook w:val="04A0" w:firstRow="1" w:lastRow="0" w:firstColumn="1" w:lastColumn="0" w:noHBand="0" w:noVBand="1"/>
      </w:tblPr>
      <w:tblGrid>
        <w:gridCol w:w="4675"/>
        <w:gridCol w:w="4675"/>
      </w:tblGrid>
      <w:tr w:rsidR="00EF0261" w14:paraId="15D61E50" w14:textId="77777777" w:rsidTr="00EF0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25788D33" w14:textId="17AF8269" w:rsidR="00EF0261" w:rsidRPr="00EF0261" w:rsidRDefault="00EF0261" w:rsidP="00EF0261">
            <w:pPr>
              <w:pStyle w:val="ListParagraph"/>
              <w:ind w:left="0"/>
              <w:jc w:val="center"/>
              <w:rPr>
                <w:rFonts w:asciiTheme="majorBidi" w:hAnsiTheme="majorBidi" w:cstheme="majorBidi"/>
                <w:sz w:val="24"/>
                <w:szCs w:val="24"/>
              </w:rPr>
            </w:pPr>
            <w:r>
              <w:rPr>
                <w:rFonts w:asciiTheme="majorBidi" w:hAnsiTheme="majorBidi" w:cstheme="majorBidi"/>
                <w:sz w:val="24"/>
                <w:szCs w:val="24"/>
              </w:rPr>
              <w:t>In Scope</w:t>
            </w:r>
          </w:p>
        </w:tc>
        <w:tc>
          <w:tcPr>
            <w:tcW w:w="4675" w:type="dxa"/>
            <w:vAlign w:val="center"/>
          </w:tcPr>
          <w:p w14:paraId="1CCD94E7" w14:textId="1885DC4F" w:rsidR="00EF0261" w:rsidRPr="00EF0261" w:rsidRDefault="00EF0261" w:rsidP="00EF026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Out Scope</w:t>
            </w:r>
          </w:p>
        </w:tc>
      </w:tr>
      <w:tr w:rsidR="00EF0261" w14:paraId="6ACAD6B3" w14:textId="77777777" w:rsidTr="00EF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5255A5F9" w14:textId="267B958C" w:rsidR="00EF0261" w:rsidRPr="00EF0261" w:rsidRDefault="00EF0261" w:rsidP="00EF0261">
            <w:pPr>
              <w:pStyle w:val="ListParagraph"/>
              <w:ind w:left="0"/>
              <w:jc w:val="center"/>
              <w:rPr>
                <w:rFonts w:asciiTheme="majorBidi" w:hAnsiTheme="majorBidi" w:cstheme="majorBidi"/>
                <w:b w:val="0"/>
                <w:bCs w:val="0"/>
                <w:sz w:val="24"/>
                <w:szCs w:val="24"/>
              </w:rPr>
            </w:pPr>
            <w:r w:rsidRPr="00EF0261">
              <w:rPr>
                <w:rFonts w:asciiTheme="majorBidi" w:hAnsiTheme="majorBidi" w:cstheme="majorBidi"/>
                <w:b w:val="0"/>
                <w:bCs w:val="0"/>
                <w:sz w:val="24"/>
                <w:szCs w:val="24"/>
              </w:rPr>
              <w:t>Reducing the environmental impact of digital transformation through refurbishment, repair, and reuse of digital devices.</w:t>
            </w:r>
          </w:p>
        </w:tc>
        <w:tc>
          <w:tcPr>
            <w:tcW w:w="4675" w:type="dxa"/>
            <w:vAlign w:val="center"/>
          </w:tcPr>
          <w:p w14:paraId="3ACD232A" w14:textId="5F08AD31" w:rsidR="00EF0261" w:rsidRPr="00EF0261" w:rsidRDefault="00EF0261" w:rsidP="00EF0261">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Any work or activities not directly related to the refurbishment, repair, and reuse of digital devices or the reduction of Dark and ROT data.</w:t>
            </w:r>
          </w:p>
        </w:tc>
      </w:tr>
      <w:tr w:rsidR="00EF0261" w14:paraId="0F41413C" w14:textId="77777777" w:rsidTr="00EF0261">
        <w:tc>
          <w:tcPr>
            <w:cnfStyle w:val="001000000000" w:firstRow="0" w:lastRow="0" w:firstColumn="1" w:lastColumn="0" w:oddVBand="0" w:evenVBand="0" w:oddHBand="0" w:evenHBand="0" w:firstRowFirstColumn="0" w:firstRowLastColumn="0" w:lastRowFirstColumn="0" w:lastRowLastColumn="0"/>
            <w:tcW w:w="4675" w:type="dxa"/>
            <w:vAlign w:val="center"/>
          </w:tcPr>
          <w:p w14:paraId="029B8612" w14:textId="34A10E1C" w:rsidR="00EF0261" w:rsidRPr="00EF0261" w:rsidRDefault="00EF0261" w:rsidP="00EF0261">
            <w:pPr>
              <w:pStyle w:val="ListParagraph"/>
              <w:ind w:left="0"/>
              <w:jc w:val="center"/>
              <w:rPr>
                <w:rFonts w:asciiTheme="majorBidi" w:hAnsiTheme="majorBidi" w:cstheme="majorBidi"/>
                <w:b w:val="0"/>
                <w:bCs w:val="0"/>
                <w:sz w:val="24"/>
                <w:szCs w:val="24"/>
              </w:rPr>
            </w:pPr>
            <w:r w:rsidRPr="00EF0261">
              <w:rPr>
                <w:rFonts w:asciiTheme="majorBidi" w:hAnsiTheme="majorBidi" w:cstheme="majorBidi"/>
                <w:b w:val="0"/>
                <w:bCs w:val="0"/>
                <w:sz w:val="24"/>
                <w:szCs w:val="24"/>
              </w:rPr>
              <w:t>Reducing the amount of Dark and ROT data stored in data</w:t>
            </w:r>
            <w:r>
              <w:rPr>
                <w:rFonts w:asciiTheme="majorBidi" w:hAnsiTheme="majorBidi" w:cstheme="majorBidi"/>
                <w:b w:val="0"/>
                <w:bCs w:val="0"/>
                <w:sz w:val="24"/>
                <w:szCs w:val="24"/>
              </w:rPr>
              <w:t xml:space="preserve"> </w:t>
            </w:r>
            <w:r w:rsidRPr="00EF0261">
              <w:rPr>
                <w:rFonts w:asciiTheme="majorBidi" w:hAnsiTheme="majorBidi" w:cstheme="majorBidi"/>
                <w:b w:val="0"/>
                <w:bCs w:val="0"/>
                <w:sz w:val="24"/>
                <w:szCs w:val="24"/>
              </w:rPr>
              <w:t>centers.</w:t>
            </w:r>
          </w:p>
        </w:tc>
        <w:tc>
          <w:tcPr>
            <w:tcW w:w="4675" w:type="dxa"/>
            <w:vAlign w:val="center"/>
          </w:tcPr>
          <w:p w14:paraId="23730987" w14:textId="66F22824" w:rsidR="00EF0261" w:rsidRPr="00EF0261" w:rsidRDefault="00EF0261" w:rsidP="00EF0261">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Any work or activities that do not contribute to the project</w:t>
            </w:r>
            <w:r w:rsidR="005E76D3">
              <w:rPr>
                <w:rFonts w:asciiTheme="majorBidi" w:hAnsiTheme="majorBidi" w:cstheme="majorBidi"/>
                <w:sz w:val="24"/>
                <w:szCs w:val="24"/>
              </w:rPr>
              <w:t>’</w:t>
            </w:r>
            <w:r>
              <w:rPr>
                <w:rFonts w:asciiTheme="majorBidi" w:hAnsiTheme="majorBidi" w:cstheme="majorBidi"/>
                <w:sz w:val="24"/>
                <w:szCs w:val="24"/>
              </w:rPr>
              <w:t>s goals and objectives, such as the development of unrelated products or services.</w:t>
            </w:r>
          </w:p>
        </w:tc>
      </w:tr>
      <w:tr w:rsidR="00EF0261" w14:paraId="5F5076BC" w14:textId="77777777" w:rsidTr="00EF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55706653" w14:textId="07FD0315" w:rsidR="00EF0261" w:rsidRPr="00EF0261" w:rsidRDefault="00EF0261" w:rsidP="00EF0261">
            <w:pPr>
              <w:pStyle w:val="ListParagraph"/>
              <w:ind w:left="0"/>
              <w:jc w:val="center"/>
              <w:rPr>
                <w:rFonts w:asciiTheme="majorBidi" w:hAnsiTheme="majorBidi" w:cstheme="majorBidi"/>
                <w:b w:val="0"/>
                <w:bCs w:val="0"/>
                <w:sz w:val="24"/>
                <w:szCs w:val="24"/>
              </w:rPr>
            </w:pPr>
            <w:r w:rsidRPr="00EF0261">
              <w:rPr>
                <w:rFonts w:asciiTheme="majorBidi" w:hAnsiTheme="majorBidi" w:cstheme="majorBidi"/>
                <w:b w:val="0"/>
                <w:bCs w:val="0"/>
                <w:sz w:val="24"/>
                <w:szCs w:val="24"/>
              </w:rPr>
              <w:t>Implementing new data retention guidelines and training the team on their use.</w:t>
            </w:r>
          </w:p>
        </w:tc>
        <w:tc>
          <w:tcPr>
            <w:tcW w:w="4675" w:type="dxa"/>
            <w:vAlign w:val="center"/>
          </w:tcPr>
          <w:p w14:paraId="54125B96" w14:textId="6DEE39AC" w:rsidR="00EF0261" w:rsidRPr="00EF0261" w:rsidRDefault="00EF0261" w:rsidP="00EF0261">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Any work or activities that exceed the allocated budget or resources for the project.</w:t>
            </w:r>
          </w:p>
        </w:tc>
      </w:tr>
      <w:tr w:rsidR="00EF0261" w14:paraId="319DB8C7" w14:textId="77777777" w:rsidTr="00EF0261">
        <w:tc>
          <w:tcPr>
            <w:cnfStyle w:val="001000000000" w:firstRow="0" w:lastRow="0" w:firstColumn="1" w:lastColumn="0" w:oddVBand="0" w:evenVBand="0" w:oddHBand="0" w:evenHBand="0" w:firstRowFirstColumn="0" w:firstRowLastColumn="0" w:lastRowFirstColumn="0" w:lastRowLastColumn="0"/>
            <w:tcW w:w="4675" w:type="dxa"/>
            <w:vAlign w:val="center"/>
          </w:tcPr>
          <w:p w14:paraId="2CE8040F" w14:textId="634A2E40" w:rsidR="00EF0261" w:rsidRPr="00EF0261" w:rsidRDefault="00EF0261" w:rsidP="00EF0261">
            <w:pPr>
              <w:pStyle w:val="ListParagraph"/>
              <w:ind w:left="0"/>
              <w:jc w:val="center"/>
              <w:rPr>
                <w:rFonts w:asciiTheme="majorBidi" w:hAnsiTheme="majorBidi" w:cstheme="majorBidi"/>
                <w:b w:val="0"/>
                <w:bCs w:val="0"/>
                <w:sz w:val="24"/>
                <w:szCs w:val="24"/>
              </w:rPr>
            </w:pPr>
            <w:r w:rsidRPr="00EF0261">
              <w:rPr>
                <w:rFonts w:asciiTheme="majorBidi" w:hAnsiTheme="majorBidi" w:cstheme="majorBidi"/>
                <w:b w:val="0"/>
                <w:bCs w:val="0"/>
                <w:sz w:val="24"/>
                <w:szCs w:val="24"/>
              </w:rPr>
              <w:t>Recycling e-waste created during the refurbishment process.</w:t>
            </w:r>
          </w:p>
        </w:tc>
        <w:tc>
          <w:tcPr>
            <w:tcW w:w="4675" w:type="dxa"/>
            <w:vAlign w:val="center"/>
          </w:tcPr>
          <w:p w14:paraId="5BF06D4B" w14:textId="1D5FAC7F" w:rsidR="00EF0261" w:rsidRPr="00EF0261" w:rsidRDefault="00EF0261" w:rsidP="00EF0261">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Any work or activities that does not contribute to reducing the company</w:t>
            </w:r>
            <w:r w:rsidR="005E76D3">
              <w:rPr>
                <w:rFonts w:asciiTheme="majorBidi" w:hAnsiTheme="majorBidi" w:cstheme="majorBidi"/>
                <w:sz w:val="24"/>
                <w:szCs w:val="24"/>
              </w:rPr>
              <w:t>’</w:t>
            </w:r>
            <w:r>
              <w:rPr>
                <w:rFonts w:asciiTheme="majorBidi" w:hAnsiTheme="majorBidi" w:cstheme="majorBidi"/>
                <w:sz w:val="24"/>
                <w:szCs w:val="24"/>
              </w:rPr>
              <w:t>s carbon footprint and overall environmental impact.</w:t>
            </w:r>
          </w:p>
        </w:tc>
      </w:tr>
      <w:tr w:rsidR="00EF0261" w14:paraId="2889338D" w14:textId="77777777" w:rsidTr="00EF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0AC67EAA" w14:textId="3541A8C6" w:rsidR="00EF0261" w:rsidRPr="00EF0261" w:rsidRDefault="00EF0261" w:rsidP="00EF0261">
            <w:pPr>
              <w:pStyle w:val="ListParagraph"/>
              <w:ind w:left="0"/>
              <w:jc w:val="center"/>
              <w:rPr>
                <w:rFonts w:asciiTheme="majorBidi" w:hAnsiTheme="majorBidi" w:cstheme="majorBidi"/>
                <w:b w:val="0"/>
                <w:bCs w:val="0"/>
                <w:sz w:val="24"/>
                <w:szCs w:val="24"/>
              </w:rPr>
            </w:pPr>
            <w:r w:rsidRPr="00EF0261">
              <w:rPr>
                <w:rFonts w:asciiTheme="majorBidi" w:hAnsiTheme="majorBidi" w:cstheme="majorBidi"/>
                <w:b w:val="0"/>
                <w:bCs w:val="0"/>
                <w:sz w:val="24"/>
                <w:szCs w:val="24"/>
              </w:rPr>
              <w:t>Saving the company money and improving the efficiency and effectiveness of the organization</w:t>
            </w:r>
            <w:r w:rsidR="005E76D3">
              <w:rPr>
                <w:rFonts w:asciiTheme="majorBidi" w:hAnsiTheme="majorBidi" w:cstheme="majorBidi"/>
                <w:b w:val="0"/>
                <w:bCs w:val="0"/>
                <w:sz w:val="24"/>
                <w:szCs w:val="24"/>
              </w:rPr>
              <w:t>’</w:t>
            </w:r>
            <w:r w:rsidRPr="00EF0261">
              <w:rPr>
                <w:rFonts w:asciiTheme="majorBidi" w:hAnsiTheme="majorBidi" w:cstheme="majorBidi"/>
                <w:b w:val="0"/>
                <w:bCs w:val="0"/>
                <w:sz w:val="24"/>
                <w:szCs w:val="24"/>
              </w:rPr>
              <w:t>s system.</w:t>
            </w:r>
          </w:p>
        </w:tc>
        <w:tc>
          <w:tcPr>
            <w:tcW w:w="4675" w:type="dxa"/>
            <w:vAlign w:val="center"/>
          </w:tcPr>
          <w:p w14:paraId="7BF60776" w14:textId="21F5FC36" w:rsidR="00EF0261" w:rsidRPr="00EF0261" w:rsidRDefault="00EF0261" w:rsidP="00EF0261">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Any work or activities that violate laws, regulations, or ethical standards.</w:t>
            </w:r>
          </w:p>
        </w:tc>
      </w:tr>
      <w:tr w:rsidR="00EF0261" w14:paraId="6C202C4F" w14:textId="77777777" w:rsidTr="00EF0261">
        <w:tc>
          <w:tcPr>
            <w:cnfStyle w:val="001000000000" w:firstRow="0" w:lastRow="0" w:firstColumn="1" w:lastColumn="0" w:oddVBand="0" w:evenVBand="0" w:oddHBand="0" w:evenHBand="0" w:firstRowFirstColumn="0" w:firstRowLastColumn="0" w:lastRowFirstColumn="0" w:lastRowLastColumn="0"/>
            <w:tcW w:w="4675" w:type="dxa"/>
            <w:vAlign w:val="center"/>
          </w:tcPr>
          <w:p w14:paraId="328B8177" w14:textId="5C9AABF1" w:rsidR="00EF0261" w:rsidRPr="00EF0261" w:rsidRDefault="00EF0261" w:rsidP="00EF0261">
            <w:pPr>
              <w:pStyle w:val="ListParagraph"/>
              <w:ind w:left="0"/>
              <w:jc w:val="center"/>
              <w:rPr>
                <w:rFonts w:asciiTheme="majorBidi" w:hAnsiTheme="majorBidi" w:cstheme="majorBidi"/>
                <w:b w:val="0"/>
                <w:bCs w:val="0"/>
                <w:sz w:val="24"/>
                <w:szCs w:val="24"/>
              </w:rPr>
            </w:pPr>
            <w:r w:rsidRPr="00EF0261">
              <w:rPr>
                <w:rFonts w:asciiTheme="majorBidi" w:hAnsiTheme="majorBidi" w:cstheme="majorBidi"/>
                <w:b w:val="0"/>
                <w:bCs w:val="0"/>
                <w:sz w:val="24"/>
                <w:szCs w:val="24"/>
              </w:rPr>
              <w:t>Improving the productivity and job satisfaction of staff members.</w:t>
            </w:r>
          </w:p>
        </w:tc>
        <w:tc>
          <w:tcPr>
            <w:tcW w:w="4675" w:type="dxa"/>
            <w:vAlign w:val="center"/>
          </w:tcPr>
          <w:p w14:paraId="2CF27285" w14:textId="148B2B78" w:rsidR="00EF0261" w:rsidRPr="00EF0261" w:rsidRDefault="00EF0261" w:rsidP="00EF0261">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Any work or activities that are not approved by the project sponsor or stakeholders.</w:t>
            </w:r>
          </w:p>
        </w:tc>
      </w:tr>
    </w:tbl>
    <w:p w14:paraId="3440127F" w14:textId="77777777" w:rsidR="00EF0261" w:rsidRPr="00EF0261" w:rsidRDefault="00EF0261" w:rsidP="00EF0261">
      <w:pPr>
        <w:pStyle w:val="ListParagraph"/>
        <w:rPr>
          <w:rFonts w:asciiTheme="majorBidi" w:hAnsiTheme="majorBidi" w:cstheme="majorBidi"/>
          <w:b/>
          <w:bCs/>
          <w:sz w:val="24"/>
          <w:szCs w:val="24"/>
        </w:rPr>
      </w:pPr>
    </w:p>
    <w:p w14:paraId="07F6E642" w14:textId="5CED482E" w:rsidR="00CE7EBD" w:rsidRPr="00CE7EBD" w:rsidRDefault="00EF0261">
      <w:pPr>
        <w:pStyle w:val="ListParagraph"/>
        <w:numPr>
          <w:ilvl w:val="2"/>
          <w:numId w:val="6"/>
        </w:numPr>
        <w:ind w:left="720"/>
        <w:rPr>
          <w:rFonts w:asciiTheme="majorBidi" w:hAnsiTheme="majorBidi" w:cstheme="majorBidi"/>
          <w:b/>
          <w:bCs/>
          <w:sz w:val="24"/>
          <w:szCs w:val="24"/>
        </w:rPr>
      </w:pPr>
      <w:bookmarkStart w:id="51" w:name="_Toc125877694"/>
      <w:r w:rsidRPr="005E76D3">
        <w:rPr>
          <w:rStyle w:val="Heading3Char"/>
          <w:rFonts w:asciiTheme="majorBidi" w:hAnsiTheme="majorBidi"/>
          <w:b/>
          <w:bCs/>
          <w:color w:val="auto"/>
        </w:rPr>
        <w:t>Project Aim</w:t>
      </w:r>
      <w:bookmarkEnd w:id="51"/>
      <w:r w:rsidRPr="00CE7EBD">
        <w:rPr>
          <w:rFonts w:asciiTheme="majorBidi" w:hAnsiTheme="majorBidi" w:cstheme="majorBidi"/>
          <w:b/>
          <w:bCs/>
          <w:sz w:val="24"/>
          <w:szCs w:val="24"/>
        </w:rPr>
        <w:t>:</w:t>
      </w:r>
      <w:r w:rsidR="00CE7EBD">
        <w:rPr>
          <w:rFonts w:asciiTheme="majorBidi" w:hAnsiTheme="majorBidi" w:cstheme="majorBidi"/>
          <w:b/>
          <w:bCs/>
          <w:sz w:val="24"/>
          <w:szCs w:val="24"/>
        </w:rPr>
        <w:br/>
      </w:r>
      <w:r w:rsidR="00CE7EBD" w:rsidRPr="00CE7EBD">
        <w:rPr>
          <w:rFonts w:asciiTheme="majorBidi" w:hAnsiTheme="majorBidi" w:cstheme="majorBidi"/>
          <w:sz w:val="24"/>
          <w:szCs w:val="24"/>
        </w:rPr>
        <w:t xml:space="preserve">The project aims to address several key areas to improve the overall efficiency and sustainability of the organization. One of the main goals is to reduce the environmental </w:t>
      </w:r>
      <w:r w:rsidR="00CE7EBD" w:rsidRPr="00CE7EBD">
        <w:rPr>
          <w:rFonts w:asciiTheme="majorBidi" w:hAnsiTheme="majorBidi" w:cstheme="majorBidi"/>
          <w:sz w:val="24"/>
          <w:szCs w:val="24"/>
        </w:rPr>
        <w:lastRenderedPageBreak/>
        <w:t>impact of digital transformation through the refurbishment, repair</w:t>
      </w:r>
      <w:r w:rsidR="00206DA8">
        <w:rPr>
          <w:rFonts w:asciiTheme="majorBidi" w:hAnsiTheme="majorBidi" w:cstheme="majorBidi"/>
          <w:sz w:val="24"/>
          <w:szCs w:val="24"/>
        </w:rPr>
        <w:t>,</w:t>
      </w:r>
      <w:r w:rsidR="00CE7EBD" w:rsidRPr="00CE7EBD">
        <w:rPr>
          <w:rFonts w:asciiTheme="majorBidi" w:hAnsiTheme="majorBidi" w:cstheme="majorBidi"/>
          <w:sz w:val="24"/>
          <w:szCs w:val="24"/>
        </w:rPr>
        <w:t xml:space="preserve"> and reuse of digital devices. This will not only help the organization become more sustainable, but also reduce costs associated with purchasing new equipment. Another important goal is to reduce the amount of Dark and ROT data stored in data</w:t>
      </w:r>
      <w:r w:rsidR="00F536B9">
        <w:rPr>
          <w:rFonts w:asciiTheme="majorBidi" w:hAnsiTheme="majorBidi" w:cstheme="majorBidi"/>
          <w:sz w:val="24"/>
          <w:szCs w:val="24"/>
        </w:rPr>
        <w:t xml:space="preserve"> </w:t>
      </w:r>
      <w:r w:rsidR="00CE7EBD" w:rsidRPr="00CE7EBD">
        <w:rPr>
          <w:rFonts w:asciiTheme="majorBidi" w:hAnsiTheme="majorBidi" w:cstheme="majorBidi"/>
          <w:sz w:val="24"/>
          <w:szCs w:val="24"/>
        </w:rPr>
        <w:t>centers. This will help the organization to better manage its data and ensure that it is only storing information that is necessary for its operations. The project also aims to implement new data retention guidelines and train the team on their use. This will help the organization to better manage its data and ensure that it is only storing information that is necessary for its operations. The guidelines will also ensure that data is erased automatically when it is no longer needed, further reducing the amount of unnecessary data stored.</w:t>
      </w:r>
    </w:p>
    <w:p w14:paraId="6DDED8EB" w14:textId="15F6FAC9" w:rsidR="00F536B9" w:rsidRDefault="00CE7EBD" w:rsidP="00F536B9">
      <w:pPr>
        <w:pStyle w:val="ListParagraph"/>
        <w:rPr>
          <w:rFonts w:asciiTheme="majorBidi" w:hAnsiTheme="majorBidi" w:cstheme="majorBidi"/>
          <w:sz w:val="24"/>
          <w:szCs w:val="24"/>
        </w:rPr>
      </w:pPr>
      <w:r w:rsidRPr="00CE7EBD">
        <w:rPr>
          <w:rFonts w:asciiTheme="majorBidi" w:hAnsiTheme="majorBidi" w:cstheme="majorBidi"/>
          <w:sz w:val="24"/>
          <w:szCs w:val="24"/>
        </w:rPr>
        <w:t>Additionally, the project aims to ensure that the system is highly available, secure, performant, user-friendly</w:t>
      </w:r>
      <w:r w:rsidR="00F536B9">
        <w:rPr>
          <w:rFonts w:asciiTheme="majorBidi" w:hAnsiTheme="majorBidi" w:cstheme="majorBidi"/>
          <w:sz w:val="24"/>
          <w:szCs w:val="24"/>
        </w:rPr>
        <w:t>,</w:t>
      </w:r>
      <w:r w:rsidRPr="00CE7EBD">
        <w:rPr>
          <w:rFonts w:asciiTheme="majorBidi" w:hAnsiTheme="majorBidi" w:cstheme="majorBidi"/>
          <w:sz w:val="24"/>
          <w:szCs w:val="24"/>
        </w:rPr>
        <w:t xml:space="preserve"> and scalable, by </w:t>
      </w:r>
      <w:r w:rsidR="00F536B9">
        <w:rPr>
          <w:rFonts w:asciiTheme="majorBidi" w:hAnsiTheme="majorBidi" w:cstheme="majorBidi"/>
          <w:sz w:val="24"/>
          <w:szCs w:val="24"/>
        </w:rPr>
        <w:t xml:space="preserve">a </w:t>
      </w:r>
      <w:r w:rsidRPr="00CE7EBD">
        <w:rPr>
          <w:rFonts w:asciiTheme="majorBidi" w:hAnsiTheme="majorBidi" w:cstheme="majorBidi"/>
          <w:sz w:val="24"/>
          <w:szCs w:val="24"/>
        </w:rPr>
        <w:t xml:space="preserve">specific date. Furthermore, it aims to ensure that the system is compatible with already-in-use enterprise systems and technology to reduce disruption and integration efforts. </w:t>
      </w:r>
      <w:proofErr w:type="gramStart"/>
      <w:r w:rsidRPr="00CE7EBD">
        <w:rPr>
          <w:rFonts w:asciiTheme="majorBidi" w:hAnsiTheme="majorBidi" w:cstheme="majorBidi"/>
          <w:sz w:val="24"/>
          <w:szCs w:val="24"/>
        </w:rPr>
        <w:t>All of</w:t>
      </w:r>
      <w:proofErr w:type="gramEnd"/>
      <w:r w:rsidRPr="00CE7EBD">
        <w:rPr>
          <w:rFonts w:asciiTheme="majorBidi" w:hAnsiTheme="majorBidi" w:cstheme="majorBidi"/>
          <w:sz w:val="24"/>
          <w:szCs w:val="24"/>
        </w:rPr>
        <w:t xml:space="preserve"> these goals are specific, measurable, achievable, realistic, and have a target date for completion.</w:t>
      </w:r>
    </w:p>
    <w:p w14:paraId="126449B9" w14:textId="77777777" w:rsidR="00F536B9" w:rsidRDefault="00F536B9" w:rsidP="00F536B9">
      <w:pPr>
        <w:pStyle w:val="ListParagraph"/>
        <w:rPr>
          <w:rFonts w:asciiTheme="majorBidi" w:hAnsiTheme="majorBidi" w:cstheme="majorBidi"/>
          <w:sz w:val="24"/>
          <w:szCs w:val="24"/>
        </w:rPr>
      </w:pPr>
    </w:p>
    <w:p w14:paraId="19349354" w14:textId="2C6D0C52" w:rsidR="00F536B9" w:rsidRDefault="00F536B9">
      <w:pPr>
        <w:pStyle w:val="ListParagraph"/>
        <w:numPr>
          <w:ilvl w:val="2"/>
          <w:numId w:val="6"/>
        </w:numPr>
        <w:ind w:left="720"/>
        <w:rPr>
          <w:rFonts w:asciiTheme="majorBidi" w:hAnsiTheme="majorBidi" w:cstheme="majorBidi"/>
          <w:b/>
          <w:bCs/>
          <w:sz w:val="24"/>
          <w:szCs w:val="24"/>
        </w:rPr>
      </w:pPr>
      <w:bookmarkStart w:id="52" w:name="_Toc125877695"/>
      <w:r w:rsidRPr="005E76D3">
        <w:rPr>
          <w:rStyle w:val="Heading3Char"/>
          <w:rFonts w:asciiTheme="majorBidi" w:hAnsiTheme="majorBidi"/>
          <w:b/>
          <w:bCs/>
          <w:color w:val="auto"/>
        </w:rPr>
        <w:t>Project Objective</w:t>
      </w:r>
      <w:bookmarkEnd w:id="52"/>
      <w:r>
        <w:rPr>
          <w:rFonts w:asciiTheme="majorBidi" w:hAnsiTheme="majorBidi" w:cstheme="majorBidi"/>
          <w:b/>
          <w:bCs/>
          <w:sz w:val="24"/>
          <w:szCs w:val="24"/>
        </w:rPr>
        <w:t>:</w:t>
      </w:r>
    </w:p>
    <w:tbl>
      <w:tblPr>
        <w:tblStyle w:val="GridTable4-Accent5"/>
        <w:tblW w:w="0" w:type="auto"/>
        <w:tblLook w:val="04A0" w:firstRow="1" w:lastRow="0" w:firstColumn="1" w:lastColumn="0" w:noHBand="0" w:noVBand="1"/>
      </w:tblPr>
      <w:tblGrid>
        <w:gridCol w:w="3116"/>
        <w:gridCol w:w="3117"/>
        <w:gridCol w:w="3117"/>
      </w:tblGrid>
      <w:tr w:rsidR="00F536B9" w14:paraId="00BD324E" w14:textId="77777777" w:rsidTr="00DE4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19AB173" w14:textId="273D5B6C" w:rsidR="00F536B9" w:rsidRDefault="00F536B9" w:rsidP="00DE428E">
            <w:pPr>
              <w:pStyle w:val="ListParagraph"/>
              <w:ind w:left="0"/>
              <w:jc w:val="center"/>
              <w:rPr>
                <w:rFonts w:asciiTheme="majorBidi" w:hAnsiTheme="majorBidi" w:cstheme="majorBidi"/>
                <w:sz w:val="24"/>
                <w:szCs w:val="24"/>
              </w:rPr>
            </w:pPr>
            <w:r>
              <w:rPr>
                <w:rFonts w:asciiTheme="majorBidi" w:hAnsiTheme="majorBidi" w:cstheme="majorBidi"/>
                <w:sz w:val="24"/>
                <w:szCs w:val="24"/>
              </w:rPr>
              <w:t>Project Objective</w:t>
            </w:r>
          </w:p>
        </w:tc>
        <w:tc>
          <w:tcPr>
            <w:tcW w:w="3117" w:type="dxa"/>
            <w:vAlign w:val="center"/>
          </w:tcPr>
          <w:p w14:paraId="06967BB9" w14:textId="3B096476" w:rsidR="00F536B9" w:rsidRDefault="00F536B9" w:rsidP="00DE428E">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Project Benefit</w:t>
            </w:r>
          </w:p>
        </w:tc>
        <w:tc>
          <w:tcPr>
            <w:tcW w:w="3117" w:type="dxa"/>
            <w:vAlign w:val="center"/>
          </w:tcPr>
          <w:p w14:paraId="56150DBF" w14:textId="3F18A984" w:rsidR="00F536B9" w:rsidRDefault="00F536B9" w:rsidP="00DE428E">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Success Metric</w:t>
            </w:r>
          </w:p>
        </w:tc>
      </w:tr>
      <w:tr w:rsidR="00F536B9" w14:paraId="369B2981" w14:textId="77777777" w:rsidTr="00DE4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53F8C9C" w14:textId="0BA3CBD9" w:rsidR="00F536B9" w:rsidRPr="00DE428E" w:rsidRDefault="00F536B9" w:rsidP="00DE428E">
            <w:pPr>
              <w:pStyle w:val="ListParagraph"/>
              <w:ind w:left="0"/>
              <w:jc w:val="center"/>
              <w:rPr>
                <w:rFonts w:asciiTheme="majorBidi" w:hAnsiTheme="majorBidi" w:cstheme="majorBidi"/>
                <w:b w:val="0"/>
                <w:bCs w:val="0"/>
                <w:sz w:val="24"/>
                <w:szCs w:val="24"/>
              </w:rPr>
            </w:pPr>
            <w:r w:rsidRPr="00DE428E">
              <w:rPr>
                <w:rFonts w:asciiTheme="majorBidi" w:hAnsiTheme="majorBidi" w:cstheme="majorBidi"/>
                <w:b w:val="0"/>
                <w:bCs w:val="0"/>
                <w:sz w:val="24"/>
                <w:szCs w:val="24"/>
              </w:rPr>
              <w:t>Reduce Dark and ROT data</w:t>
            </w:r>
          </w:p>
        </w:tc>
        <w:tc>
          <w:tcPr>
            <w:tcW w:w="3117" w:type="dxa"/>
            <w:vAlign w:val="center"/>
          </w:tcPr>
          <w:p w14:paraId="2202384F" w14:textId="31DEE301" w:rsidR="00F536B9" w:rsidRDefault="00F536B9" w:rsidP="00DE428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Reduce server storage needs, improve system performance, and reduce carbon footprint</w:t>
            </w:r>
          </w:p>
        </w:tc>
        <w:tc>
          <w:tcPr>
            <w:tcW w:w="3117" w:type="dxa"/>
            <w:vAlign w:val="center"/>
          </w:tcPr>
          <w:p w14:paraId="4A36E279" w14:textId="38286879" w:rsidR="00F536B9" w:rsidRDefault="00F536B9" w:rsidP="00DE428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Decreased percentage of Dark and ROT data</w:t>
            </w:r>
          </w:p>
        </w:tc>
      </w:tr>
      <w:tr w:rsidR="00F536B9" w14:paraId="2973704B" w14:textId="77777777" w:rsidTr="00DE428E">
        <w:tc>
          <w:tcPr>
            <w:cnfStyle w:val="001000000000" w:firstRow="0" w:lastRow="0" w:firstColumn="1" w:lastColumn="0" w:oddVBand="0" w:evenVBand="0" w:oddHBand="0" w:evenHBand="0" w:firstRowFirstColumn="0" w:firstRowLastColumn="0" w:lastRowFirstColumn="0" w:lastRowLastColumn="0"/>
            <w:tcW w:w="3116" w:type="dxa"/>
            <w:vAlign w:val="center"/>
          </w:tcPr>
          <w:p w14:paraId="799402C4" w14:textId="5FBE0EBE" w:rsidR="00F536B9" w:rsidRPr="00DE428E" w:rsidRDefault="00F536B9" w:rsidP="00DE428E">
            <w:pPr>
              <w:pStyle w:val="ListParagraph"/>
              <w:ind w:left="0"/>
              <w:jc w:val="center"/>
              <w:rPr>
                <w:rFonts w:asciiTheme="majorBidi" w:hAnsiTheme="majorBidi" w:cstheme="majorBidi"/>
                <w:b w:val="0"/>
                <w:bCs w:val="0"/>
                <w:sz w:val="24"/>
                <w:szCs w:val="24"/>
              </w:rPr>
            </w:pPr>
            <w:r w:rsidRPr="00DE428E">
              <w:rPr>
                <w:rFonts w:asciiTheme="majorBidi" w:hAnsiTheme="majorBidi" w:cstheme="majorBidi"/>
                <w:b w:val="0"/>
                <w:bCs w:val="0"/>
                <w:sz w:val="24"/>
                <w:szCs w:val="24"/>
              </w:rPr>
              <w:t>Implement data retention guidelines</w:t>
            </w:r>
          </w:p>
        </w:tc>
        <w:tc>
          <w:tcPr>
            <w:tcW w:w="3117" w:type="dxa"/>
            <w:vAlign w:val="center"/>
          </w:tcPr>
          <w:p w14:paraId="3E3B0F4A" w14:textId="20AD428D" w:rsidR="00F536B9" w:rsidRDefault="00F536B9" w:rsidP="00DE428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Improve data management and improve system performance</w:t>
            </w:r>
          </w:p>
        </w:tc>
        <w:tc>
          <w:tcPr>
            <w:tcW w:w="3117" w:type="dxa"/>
            <w:vAlign w:val="center"/>
          </w:tcPr>
          <w:p w14:paraId="7AC66DE9" w14:textId="74AA9537" w:rsidR="00F536B9" w:rsidRDefault="00F536B9" w:rsidP="00DE428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Percentage of data appropriately labeled with retention guidelines</w:t>
            </w:r>
          </w:p>
        </w:tc>
      </w:tr>
      <w:tr w:rsidR="00F536B9" w14:paraId="75EC4EF4" w14:textId="77777777" w:rsidTr="00DE4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CA7AF68" w14:textId="503FE1CA" w:rsidR="00F536B9" w:rsidRPr="00DE428E" w:rsidRDefault="00F536B9" w:rsidP="00DE428E">
            <w:pPr>
              <w:pStyle w:val="ListParagraph"/>
              <w:ind w:left="0"/>
              <w:jc w:val="center"/>
              <w:rPr>
                <w:rFonts w:asciiTheme="majorBidi" w:hAnsiTheme="majorBidi" w:cstheme="majorBidi"/>
                <w:b w:val="0"/>
                <w:bCs w:val="0"/>
                <w:sz w:val="24"/>
                <w:szCs w:val="24"/>
              </w:rPr>
            </w:pPr>
            <w:r w:rsidRPr="00DE428E">
              <w:rPr>
                <w:rFonts w:asciiTheme="majorBidi" w:hAnsiTheme="majorBidi" w:cstheme="majorBidi"/>
                <w:b w:val="0"/>
                <w:bCs w:val="0"/>
                <w:sz w:val="24"/>
                <w:szCs w:val="24"/>
              </w:rPr>
              <w:t>Train team on new guidelines</w:t>
            </w:r>
          </w:p>
        </w:tc>
        <w:tc>
          <w:tcPr>
            <w:tcW w:w="3117" w:type="dxa"/>
            <w:vAlign w:val="center"/>
          </w:tcPr>
          <w:p w14:paraId="58011188" w14:textId="156F9130" w:rsidR="00F536B9" w:rsidRDefault="00F536B9" w:rsidP="00DE428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Improve team efficiency, improve data man</w:t>
            </w:r>
            <w:r w:rsidR="00DE428E">
              <w:rPr>
                <w:rFonts w:asciiTheme="majorBidi" w:hAnsiTheme="majorBidi" w:cstheme="majorBidi"/>
                <w:sz w:val="24"/>
                <w:szCs w:val="24"/>
              </w:rPr>
              <w:t>a</w:t>
            </w:r>
            <w:r>
              <w:rPr>
                <w:rFonts w:asciiTheme="majorBidi" w:hAnsiTheme="majorBidi" w:cstheme="majorBidi"/>
                <w:sz w:val="24"/>
                <w:szCs w:val="24"/>
              </w:rPr>
              <w:t>gement</w:t>
            </w:r>
          </w:p>
        </w:tc>
        <w:tc>
          <w:tcPr>
            <w:tcW w:w="3117" w:type="dxa"/>
            <w:vAlign w:val="center"/>
          </w:tcPr>
          <w:p w14:paraId="3C0A65B3" w14:textId="137FB4A8" w:rsidR="00F536B9" w:rsidRDefault="00F536B9" w:rsidP="00DE428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Percentage of </w:t>
            </w:r>
            <w:r w:rsidR="007F121C">
              <w:rPr>
                <w:rFonts w:asciiTheme="majorBidi" w:hAnsiTheme="majorBidi" w:cstheme="majorBidi"/>
                <w:sz w:val="24"/>
                <w:szCs w:val="24"/>
              </w:rPr>
              <w:t xml:space="preserve">the </w:t>
            </w:r>
            <w:r>
              <w:rPr>
                <w:rFonts w:asciiTheme="majorBidi" w:hAnsiTheme="majorBidi" w:cstheme="majorBidi"/>
                <w:sz w:val="24"/>
                <w:szCs w:val="24"/>
              </w:rPr>
              <w:t>team trained on guidelines</w:t>
            </w:r>
          </w:p>
        </w:tc>
      </w:tr>
      <w:tr w:rsidR="00F536B9" w14:paraId="42104267" w14:textId="77777777" w:rsidTr="00DE428E">
        <w:tc>
          <w:tcPr>
            <w:cnfStyle w:val="001000000000" w:firstRow="0" w:lastRow="0" w:firstColumn="1" w:lastColumn="0" w:oddVBand="0" w:evenVBand="0" w:oddHBand="0" w:evenHBand="0" w:firstRowFirstColumn="0" w:firstRowLastColumn="0" w:lastRowFirstColumn="0" w:lastRowLastColumn="0"/>
            <w:tcW w:w="3116" w:type="dxa"/>
            <w:vAlign w:val="center"/>
          </w:tcPr>
          <w:p w14:paraId="059DD90F" w14:textId="2AFA9B5D" w:rsidR="00F536B9" w:rsidRPr="00DE428E" w:rsidRDefault="00F536B9" w:rsidP="00DE428E">
            <w:pPr>
              <w:pStyle w:val="ListParagraph"/>
              <w:ind w:left="0"/>
              <w:jc w:val="center"/>
              <w:rPr>
                <w:rFonts w:asciiTheme="majorBidi" w:hAnsiTheme="majorBidi" w:cstheme="majorBidi"/>
                <w:b w:val="0"/>
                <w:bCs w:val="0"/>
                <w:sz w:val="24"/>
                <w:szCs w:val="24"/>
              </w:rPr>
            </w:pPr>
            <w:r w:rsidRPr="00DE428E">
              <w:rPr>
                <w:rFonts w:asciiTheme="majorBidi" w:hAnsiTheme="majorBidi" w:cstheme="majorBidi"/>
                <w:b w:val="0"/>
                <w:bCs w:val="0"/>
                <w:sz w:val="24"/>
                <w:szCs w:val="24"/>
              </w:rPr>
              <w:t>Repair and Refurbish servers</w:t>
            </w:r>
          </w:p>
        </w:tc>
        <w:tc>
          <w:tcPr>
            <w:tcW w:w="3117" w:type="dxa"/>
            <w:vAlign w:val="center"/>
          </w:tcPr>
          <w:p w14:paraId="139CD604" w14:textId="75387F7C" w:rsidR="00F536B9" w:rsidRDefault="00F536B9" w:rsidP="00DE428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Reduce </w:t>
            </w:r>
            <w:r w:rsidR="007F121C">
              <w:rPr>
                <w:rFonts w:asciiTheme="majorBidi" w:hAnsiTheme="majorBidi" w:cstheme="majorBidi"/>
                <w:sz w:val="24"/>
                <w:szCs w:val="24"/>
              </w:rPr>
              <w:t xml:space="preserve">the </w:t>
            </w:r>
            <w:r>
              <w:rPr>
                <w:rFonts w:asciiTheme="majorBidi" w:hAnsiTheme="majorBidi" w:cstheme="majorBidi"/>
                <w:sz w:val="24"/>
                <w:szCs w:val="24"/>
              </w:rPr>
              <w:t xml:space="preserve">need to purchase new servers, expand </w:t>
            </w:r>
            <w:r w:rsidR="007F121C">
              <w:rPr>
                <w:rFonts w:asciiTheme="majorBidi" w:hAnsiTheme="majorBidi" w:cstheme="majorBidi"/>
                <w:sz w:val="24"/>
                <w:szCs w:val="24"/>
              </w:rPr>
              <w:t xml:space="preserve">the </w:t>
            </w:r>
            <w:r>
              <w:rPr>
                <w:rFonts w:asciiTheme="majorBidi" w:hAnsiTheme="majorBidi" w:cstheme="majorBidi"/>
                <w:sz w:val="24"/>
                <w:szCs w:val="24"/>
              </w:rPr>
              <w:t>lifespan of servers</w:t>
            </w:r>
          </w:p>
        </w:tc>
        <w:tc>
          <w:tcPr>
            <w:tcW w:w="3117" w:type="dxa"/>
            <w:vAlign w:val="center"/>
          </w:tcPr>
          <w:p w14:paraId="02CB0876" w14:textId="1D0BB9EF" w:rsidR="00F536B9" w:rsidRDefault="00F536B9" w:rsidP="00DE428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Number of servers repaired and refurbished</w:t>
            </w:r>
          </w:p>
        </w:tc>
      </w:tr>
      <w:tr w:rsidR="00F536B9" w14:paraId="546237DC" w14:textId="77777777" w:rsidTr="00DE4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04D0315B" w14:textId="031F0297" w:rsidR="00F536B9" w:rsidRPr="00DE428E" w:rsidRDefault="00F536B9" w:rsidP="00DE428E">
            <w:pPr>
              <w:pStyle w:val="ListParagraph"/>
              <w:ind w:left="0"/>
              <w:jc w:val="center"/>
              <w:rPr>
                <w:rFonts w:asciiTheme="majorBidi" w:hAnsiTheme="majorBidi" w:cstheme="majorBidi"/>
                <w:b w:val="0"/>
                <w:bCs w:val="0"/>
                <w:sz w:val="24"/>
                <w:szCs w:val="24"/>
              </w:rPr>
            </w:pPr>
            <w:r w:rsidRPr="00DE428E">
              <w:rPr>
                <w:rFonts w:asciiTheme="majorBidi" w:hAnsiTheme="majorBidi" w:cstheme="majorBidi"/>
                <w:b w:val="0"/>
                <w:bCs w:val="0"/>
                <w:sz w:val="24"/>
                <w:szCs w:val="24"/>
              </w:rPr>
              <w:t>Recycle e-waste</w:t>
            </w:r>
          </w:p>
        </w:tc>
        <w:tc>
          <w:tcPr>
            <w:tcW w:w="3117" w:type="dxa"/>
            <w:vAlign w:val="center"/>
          </w:tcPr>
          <w:p w14:paraId="4202228F" w14:textId="18586CD3" w:rsidR="00F536B9" w:rsidRDefault="00F536B9" w:rsidP="00DE428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Reduce environmental impact</w:t>
            </w:r>
          </w:p>
        </w:tc>
        <w:tc>
          <w:tcPr>
            <w:tcW w:w="3117" w:type="dxa"/>
            <w:vAlign w:val="center"/>
          </w:tcPr>
          <w:p w14:paraId="66F4B21F" w14:textId="6254CF9F" w:rsidR="00F536B9" w:rsidRDefault="00F536B9" w:rsidP="00DE428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Weight of e-waste recycled</w:t>
            </w:r>
          </w:p>
        </w:tc>
      </w:tr>
      <w:tr w:rsidR="00F536B9" w14:paraId="3D070E9E" w14:textId="77777777" w:rsidTr="00DE428E">
        <w:tc>
          <w:tcPr>
            <w:cnfStyle w:val="001000000000" w:firstRow="0" w:lastRow="0" w:firstColumn="1" w:lastColumn="0" w:oddVBand="0" w:evenVBand="0" w:oddHBand="0" w:evenHBand="0" w:firstRowFirstColumn="0" w:firstRowLastColumn="0" w:lastRowFirstColumn="0" w:lastRowLastColumn="0"/>
            <w:tcW w:w="3116" w:type="dxa"/>
            <w:vAlign w:val="center"/>
          </w:tcPr>
          <w:p w14:paraId="5705E2A4" w14:textId="1397426D" w:rsidR="00F536B9" w:rsidRPr="00DE428E" w:rsidRDefault="00F536B9" w:rsidP="00DE428E">
            <w:pPr>
              <w:pStyle w:val="ListParagraph"/>
              <w:ind w:left="0"/>
              <w:jc w:val="center"/>
              <w:rPr>
                <w:rFonts w:asciiTheme="majorBidi" w:hAnsiTheme="majorBidi" w:cstheme="majorBidi"/>
                <w:b w:val="0"/>
                <w:bCs w:val="0"/>
                <w:sz w:val="24"/>
                <w:szCs w:val="24"/>
              </w:rPr>
            </w:pPr>
            <w:r w:rsidRPr="00DE428E">
              <w:rPr>
                <w:rFonts w:asciiTheme="majorBidi" w:hAnsiTheme="majorBidi" w:cstheme="majorBidi"/>
                <w:b w:val="0"/>
                <w:bCs w:val="0"/>
                <w:sz w:val="24"/>
                <w:szCs w:val="24"/>
              </w:rPr>
              <w:t>Save money</w:t>
            </w:r>
          </w:p>
        </w:tc>
        <w:tc>
          <w:tcPr>
            <w:tcW w:w="3117" w:type="dxa"/>
            <w:vAlign w:val="center"/>
          </w:tcPr>
          <w:p w14:paraId="17D480C0" w14:textId="7110390E" w:rsidR="00F536B9" w:rsidRDefault="00F536B9" w:rsidP="00DE428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Reduce costs</w:t>
            </w:r>
          </w:p>
        </w:tc>
        <w:tc>
          <w:tcPr>
            <w:tcW w:w="3117" w:type="dxa"/>
            <w:vAlign w:val="center"/>
          </w:tcPr>
          <w:p w14:paraId="4E5C110D" w14:textId="544979CC" w:rsidR="00F536B9" w:rsidRDefault="00F536B9" w:rsidP="00DE428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Total cost savings achieved</w:t>
            </w:r>
          </w:p>
        </w:tc>
      </w:tr>
      <w:tr w:rsidR="00F536B9" w14:paraId="01FB6407" w14:textId="77777777" w:rsidTr="00DE4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2C896A5" w14:textId="25BCEE11" w:rsidR="00F536B9" w:rsidRPr="00DE428E" w:rsidRDefault="00F536B9" w:rsidP="00DE428E">
            <w:pPr>
              <w:pStyle w:val="ListParagraph"/>
              <w:ind w:left="0"/>
              <w:jc w:val="center"/>
              <w:rPr>
                <w:rFonts w:asciiTheme="majorBidi" w:hAnsiTheme="majorBidi" w:cstheme="majorBidi"/>
                <w:b w:val="0"/>
                <w:bCs w:val="0"/>
                <w:sz w:val="24"/>
                <w:szCs w:val="24"/>
              </w:rPr>
            </w:pPr>
            <w:r w:rsidRPr="00DE428E">
              <w:rPr>
                <w:rFonts w:asciiTheme="majorBidi" w:hAnsiTheme="majorBidi" w:cstheme="majorBidi"/>
                <w:b w:val="0"/>
                <w:bCs w:val="0"/>
                <w:sz w:val="24"/>
                <w:szCs w:val="24"/>
              </w:rPr>
              <w:t>Improve productivity</w:t>
            </w:r>
          </w:p>
        </w:tc>
        <w:tc>
          <w:tcPr>
            <w:tcW w:w="3117" w:type="dxa"/>
            <w:vAlign w:val="center"/>
          </w:tcPr>
          <w:p w14:paraId="74480A36" w14:textId="57CF21C4" w:rsidR="00F536B9" w:rsidRDefault="00F536B9" w:rsidP="00DE428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Increase efficiency</w:t>
            </w:r>
          </w:p>
        </w:tc>
        <w:tc>
          <w:tcPr>
            <w:tcW w:w="3117" w:type="dxa"/>
            <w:vAlign w:val="center"/>
          </w:tcPr>
          <w:p w14:paraId="0ABCA465" w14:textId="29AD6DB4" w:rsidR="00F536B9" w:rsidRDefault="00F536B9" w:rsidP="00DE428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Increase in productivity metrics (</w:t>
            </w:r>
            <w:proofErr w:type="gramStart"/>
            <w:r>
              <w:rPr>
                <w:rFonts w:asciiTheme="majorBidi" w:hAnsiTheme="majorBidi" w:cstheme="majorBidi"/>
                <w:sz w:val="24"/>
                <w:szCs w:val="24"/>
              </w:rPr>
              <w:t>e.g.</w:t>
            </w:r>
            <w:proofErr w:type="gramEnd"/>
            <w:r>
              <w:rPr>
                <w:rFonts w:asciiTheme="majorBidi" w:hAnsiTheme="majorBidi" w:cstheme="majorBidi"/>
                <w:sz w:val="24"/>
                <w:szCs w:val="24"/>
              </w:rPr>
              <w:t xml:space="preserve"> tasks completed per unit </w:t>
            </w:r>
            <w:r w:rsidR="007F121C">
              <w:rPr>
                <w:rFonts w:asciiTheme="majorBidi" w:hAnsiTheme="majorBidi" w:cstheme="majorBidi"/>
                <w:sz w:val="24"/>
                <w:szCs w:val="24"/>
              </w:rPr>
              <w:t xml:space="preserve">of </w:t>
            </w:r>
            <w:r>
              <w:rPr>
                <w:rFonts w:asciiTheme="majorBidi" w:hAnsiTheme="majorBidi" w:cstheme="majorBidi"/>
                <w:sz w:val="24"/>
                <w:szCs w:val="24"/>
              </w:rPr>
              <w:t>time)</w:t>
            </w:r>
          </w:p>
        </w:tc>
      </w:tr>
      <w:tr w:rsidR="00F536B9" w14:paraId="79B00AAB" w14:textId="77777777" w:rsidTr="00DE428E">
        <w:tc>
          <w:tcPr>
            <w:cnfStyle w:val="001000000000" w:firstRow="0" w:lastRow="0" w:firstColumn="1" w:lastColumn="0" w:oddVBand="0" w:evenVBand="0" w:oddHBand="0" w:evenHBand="0" w:firstRowFirstColumn="0" w:firstRowLastColumn="0" w:lastRowFirstColumn="0" w:lastRowLastColumn="0"/>
            <w:tcW w:w="3116" w:type="dxa"/>
            <w:vAlign w:val="center"/>
          </w:tcPr>
          <w:p w14:paraId="2D1AC4D8" w14:textId="0933171A" w:rsidR="00F536B9" w:rsidRPr="00DE428E" w:rsidRDefault="00F536B9" w:rsidP="00DE428E">
            <w:pPr>
              <w:pStyle w:val="ListParagraph"/>
              <w:ind w:left="0"/>
              <w:jc w:val="center"/>
              <w:rPr>
                <w:rFonts w:asciiTheme="majorBidi" w:hAnsiTheme="majorBidi" w:cstheme="majorBidi"/>
                <w:b w:val="0"/>
                <w:bCs w:val="0"/>
                <w:sz w:val="24"/>
                <w:szCs w:val="24"/>
              </w:rPr>
            </w:pPr>
            <w:r w:rsidRPr="00DE428E">
              <w:rPr>
                <w:rFonts w:asciiTheme="majorBidi" w:hAnsiTheme="majorBidi" w:cstheme="majorBidi"/>
                <w:b w:val="0"/>
                <w:bCs w:val="0"/>
                <w:sz w:val="24"/>
                <w:szCs w:val="24"/>
              </w:rPr>
              <w:t>Improve stakeholder satisfaction</w:t>
            </w:r>
          </w:p>
        </w:tc>
        <w:tc>
          <w:tcPr>
            <w:tcW w:w="3117" w:type="dxa"/>
            <w:vAlign w:val="center"/>
          </w:tcPr>
          <w:p w14:paraId="76FE60EA" w14:textId="21E19675" w:rsidR="00F536B9" w:rsidRDefault="00F536B9" w:rsidP="00DE428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Meet stakeholder expectations and needs</w:t>
            </w:r>
          </w:p>
        </w:tc>
        <w:tc>
          <w:tcPr>
            <w:tcW w:w="3117" w:type="dxa"/>
            <w:vAlign w:val="center"/>
          </w:tcPr>
          <w:p w14:paraId="17D8F808" w14:textId="03AC745F" w:rsidR="00F536B9" w:rsidRDefault="00F536B9" w:rsidP="00DE428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Increase in stakeholder satisfaction ratings</w:t>
            </w:r>
          </w:p>
        </w:tc>
      </w:tr>
      <w:tr w:rsidR="00F536B9" w14:paraId="113616E0" w14:textId="77777777" w:rsidTr="00DE4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1963210" w14:textId="0A0A3153" w:rsidR="00F536B9" w:rsidRPr="00DE428E" w:rsidRDefault="007F121C" w:rsidP="00DE428E">
            <w:pPr>
              <w:pStyle w:val="ListParagraph"/>
              <w:ind w:left="0"/>
              <w:jc w:val="center"/>
              <w:rPr>
                <w:rFonts w:asciiTheme="majorBidi" w:hAnsiTheme="majorBidi" w:cstheme="majorBidi"/>
                <w:b w:val="0"/>
                <w:bCs w:val="0"/>
                <w:sz w:val="24"/>
                <w:szCs w:val="24"/>
              </w:rPr>
            </w:pPr>
            <w:r w:rsidRPr="00DE428E">
              <w:rPr>
                <w:rFonts w:asciiTheme="majorBidi" w:hAnsiTheme="majorBidi" w:cstheme="majorBidi"/>
                <w:b w:val="0"/>
                <w:bCs w:val="0"/>
                <w:sz w:val="24"/>
                <w:szCs w:val="24"/>
              </w:rPr>
              <w:t>Minimize the environmental impact of digital transformation</w:t>
            </w:r>
          </w:p>
        </w:tc>
        <w:tc>
          <w:tcPr>
            <w:tcW w:w="3117" w:type="dxa"/>
            <w:vAlign w:val="center"/>
          </w:tcPr>
          <w:p w14:paraId="2A0B780A" w14:textId="2EFFE2D2" w:rsidR="00F536B9" w:rsidRDefault="007F121C" w:rsidP="00DE428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Reduce carbon footprint, reduce e-waste</w:t>
            </w:r>
          </w:p>
        </w:tc>
        <w:tc>
          <w:tcPr>
            <w:tcW w:w="3117" w:type="dxa"/>
            <w:vAlign w:val="center"/>
          </w:tcPr>
          <w:p w14:paraId="1508E496" w14:textId="5883F6EA" w:rsidR="00F536B9" w:rsidRPr="007F121C" w:rsidRDefault="007F121C" w:rsidP="00DE428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Reduction in environmental impact metrics (</w:t>
            </w:r>
            <w:proofErr w:type="gramStart"/>
            <w:r>
              <w:rPr>
                <w:rFonts w:asciiTheme="majorBidi" w:hAnsiTheme="majorBidi" w:cstheme="majorBidi"/>
                <w:sz w:val="24"/>
                <w:szCs w:val="24"/>
              </w:rPr>
              <w:t>e.g.</w:t>
            </w:r>
            <w:proofErr w:type="gramEnd"/>
            <w:r>
              <w:rPr>
                <w:rFonts w:asciiTheme="majorBidi" w:hAnsiTheme="majorBidi" w:cstheme="majorBidi"/>
                <w:sz w:val="24"/>
                <w:szCs w:val="24"/>
              </w:rPr>
              <w:t xml:space="preserve"> CO</w:t>
            </w:r>
            <w:r>
              <w:rPr>
                <w:rFonts w:asciiTheme="majorBidi" w:hAnsiTheme="majorBidi" w:cstheme="majorBidi"/>
                <w:sz w:val="24"/>
                <w:szCs w:val="24"/>
                <w:vertAlign w:val="subscript"/>
              </w:rPr>
              <w:t xml:space="preserve">2 </w:t>
            </w:r>
            <w:r>
              <w:rPr>
                <w:rFonts w:asciiTheme="majorBidi" w:hAnsiTheme="majorBidi" w:cstheme="majorBidi"/>
                <w:sz w:val="24"/>
                <w:szCs w:val="24"/>
              </w:rPr>
              <w:t>emissions, e-waste generated, electricity consumed)</w:t>
            </w:r>
          </w:p>
        </w:tc>
      </w:tr>
    </w:tbl>
    <w:p w14:paraId="6E7E7A45" w14:textId="46ED2FE2" w:rsidR="00F536B9" w:rsidRDefault="00F536B9" w:rsidP="00F536B9">
      <w:pPr>
        <w:pStyle w:val="ListParagraph"/>
        <w:rPr>
          <w:rFonts w:asciiTheme="majorBidi" w:hAnsiTheme="majorBidi" w:cstheme="majorBidi"/>
          <w:sz w:val="24"/>
          <w:szCs w:val="24"/>
        </w:rPr>
      </w:pPr>
    </w:p>
    <w:p w14:paraId="72F78B38" w14:textId="77777777" w:rsidR="00483EF7" w:rsidRPr="00483EF7" w:rsidRDefault="00483EF7">
      <w:pPr>
        <w:pStyle w:val="ListParagraph"/>
        <w:numPr>
          <w:ilvl w:val="2"/>
          <w:numId w:val="6"/>
        </w:numPr>
        <w:ind w:left="720"/>
        <w:rPr>
          <w:rFonts w:asciiTheme="majorBidi" w:hAnsiTheme="majorBidi" w:cstheme="majorBidi"/>
          <w:b/>
          <w:bCs/>
          <w:sz w:val="24"/>
          <w:szCs w:val="24"/>
        </w:rPr>
      </w:pPr>
      <w:bookmarkStart w:id="53" w:name="_Toc125877696"/>
      <w:r w:rsidRPr="005E76D3">
        <w:rPr>
          <w:rStyle w:val="Heading3Char"/>
          <w:rFonts w:asciiTheme="majorBidi" w:hAnsiTheme="majorBidi"/>
          <w:b/>
          <w:bCs/>
          <w:color w:val="auto"/>
        </w:rPr>
        <w:t>Work Breakdown Structure</w:t>
      </w:r>
      <w:bookmarkEnd w:id="53"/>
      <w:r w:rsidRPr="00483EF7">
        <w:rPr>
          <w:rFonts w:asciiTheme="majorBidi" w:hAnsiTheme="majorBidi" w:cstheme="majorBidi"/>
          <w:b/>
          <w:bCs/>
          <w:sz w:val="24"/>
          <w:szCs w:val="24"/>
        </w:rPr>
        <w:t xml:space="preserve">: </w:t>
      </w:r>
    </w:p>
    <w:p w14:paraId="1452DD73" w14:textId="6712BCB9" w:rsidR="00483EF7" w:rsidRDefault="00483EF7" w:rsidP="00483EF7">
      <w:pPr>
        <w:pStyle w:val="ListParagraph"/>
        <w:rPr>
          <w:rFonts w:asciiTheme="majorBidi" w:hAnsiTheme="majorBidi" w:cstheme="majorBidi"/>
          <w:sz w:val="24"/>
          <w:szCs w:val="24"/>
        </w:rPr>
      </w:pPr>
      <w:r w:rsidRPr="00483EF7">
        <w:rPr>
          <w:rFonts w:asciiTheme="majorBidi" w:hAnsiTheme="majorBidi" w:cstheme="majorBidi"/>
          <w:sz w:val="24"/>
          <w:szCs w:val="24"/>
        </w:rPr>
        <w:t xml:space="preserve">A WBS is a hierarchical breakdown of a project into more manageable, smaller parts. It is a visual tool that aids project managers in organizing and planning a project by </w:t>
      </w:r>
      <w:r w:rsidRPr="00483EF7">
        <w:rPr>
          <w:rFonts w:asciiTheme="majorBidi" w:hAnsiTheme="majorBidi" w:cstheme="majorBidi"/>
          <w:sz w:val="24"/>
          <w:szCs w:val="24"/>
        </w:rPr>
        <w:lastRenderedPageBreak/>
        <w:t>breaking it down into smaller, more manageable tasks until the project is completely decomposed into a set of small, manageable activities. The WBS is used to plan and</w:t>
      </w:r>
      <w:r>
        <w:rPr>
          <w:rFonts w:asciiTheme="majorBidi" w:hAnsiTheme="majorBidi" w:cstheme="majorBidi"/>
          <w:sz w:val="24"/>
          <w:szCs w:val="24"/>
        </w:rPr>
        <w:t xml:space="preserve"> </w:t>
      </w:r>
      <w:r w:rsidRPr="00483EF7">
        <w:rPr>
          <w:rFonts w:asciiTheme="majorBidi" w:hAnsiTheme="majorBidi" w:cstheme="majorBidi"/>
          <w:sz w:val="24"/>
          <w:szCs w:val="24"/>
        </w:rPr>
        <w:t xml:space="preserve">organize </w:t>
      </w:r>
      <w:proofErr w:type="gramStart"/>
      <w:r w:rsidRPr="00483EF7">
        <w:rPr>
          <w:rFonts w:asciiTheme="majorBidi" w:hAnsiTheme="majorBidi" w:cstheme="majorBidi"/>
          <w:sz w:val="24"/>
          <w:szCs w:val="24"/>
        </w:rPr>
        <w:t>the majority of</w:t>
      </w:r>
      <w:proofErr w:type="gramEnd"/>
      <w:r w:rsidRPr="00483EF7">
        <w:rPr>
          <w:rFonts w:asciiTheme="majorBidi" w:hAnsiTheme="majorBidi" w:cstheme="majorBidi"/>
          <w:sz w:val="24"/>
          <w:szCs w:val="24"/>
        </w:rPr>
        <w:t xml:space="preserve"> projects and aids in team alignment and progress monitoring. It also facilitates communication, aids in risk identification, and can be used as a starting point for cost, duration, and resource estimates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URL":"https://www.workbreakdownstructure.com/","accessed":{"date-parts":[["2023","1","10"]]},"author":[{"dropping-particle":"","family":"WBS","given":"","non-dropping-particle":"","parse-names":false,"suffix":""}],"container-title":"WBS.com","id":"ITEM-1","issued":{"date-parts":[["2022"]]},"page":"1-1","title":"What is a Work Breakdown Structure (WBS) | Project Management","type":"webpage"},"uris":["http://www.mendeley.com/documents/?uuid=742dba9b-ae52-3d27-b6e0-52ab381f1eca"]}],"mendeley":{"formattedCitation":"(WBS, 2022)","plainTextFormattedCitation":"(WBS, 2022)","previouslyFormattedCitation":"(WBS, 2022)"},"properties":{"noteIndex":0},"schema":"https://github.com/citation-style-language/schema/raw/master/csl-citation.json"}</w:instrText>
      </w:r>
      <w:r>
        <w:rPr>
          <w:rFonts w:asciiTheme="majorBidi" w:hAnsiTheme="majorBidi" w:cstheme="majorBidi"/>
          <w:sz w:val="24"/>
          <w:szCs w:val="24"/>
        </w:rPr>
        <w:fldChar w:fldCharType="separate"/>
      </w:r>
      <w:r w:rsidRPr="00483EF7">
        <w:rPr>
          <w:rFonts w:asciiTheme="majorBidi" w:hAnsiTheme="majorBidi" w:cstheme="majorBidi"/>
          <w:noProof/>
          <w:sz w:val="24"/>
          <w:szCs w:val="24"/>
        </w:rPr>
        <w:t>(WBS, 2022)</w:t>
      </w:r>
      <w:r>
        <w:rPr>
          <w:rFonts w:asciiTheme="majorBidi" w:hAnsiTheme="majorBidi" w:cstheme="majorBidi"/>
          <w:sz w:val="24"/>
          <w:szCs w:val="24"/>
        </w:rPr>
        <w:fldChar w:fldCharType="end"/>
      </w:r>
      <w:r w:rsidRPr="00483EF7">
        <w:rPr>
          <w:rFonts w:asciiTheme="majorBidi" w:hAnsiTheme="majorBidi" w:cstheme="majorBidi"/>
          <w:sz w:val="24"/>
          <w:szCs w:val="24"/>
        </w:rPr>
        <w:t>. Below is the project</w:t>
      </w:r>
      <w:r w:rsidR="005E76D3">
        <w:rPr>
          <w:rFonts w:asciiTheme="majorBidi" w:hAnsiTheme="majorBidi" w:cstheme="majorBidi"/>
          <w:sz w:val="24"/>
          <w:szCs w:val="24"/>
        </w:rPr>
        <w:t>’</w:t>
      </w:r>
      <w:r w:rsidRPr="00483EF7">
        <w:rPr>
          <w:rFonts w:asciiTheme="majorBidi" w:hAnsiTheme="majorBidi" w:cstheme="majorBidi"/>
          <w:sz w:val="24"/>
          <w:szCs w:val="24"/>
        </w:rPr>
        <w:t>s WBS, and you can also find it in the X-mind file:</w:t>
      </w:r>
    </w:p>
    <w:p w14:paraId="1F508A91" w14:textId="63FAD405" w:rsidR="00483EF7" w:rsidRPr="00F536B9" w:rsidRDefault="00483EF7" w:rsidP="00483EF7">
      <w:pPr>
        <w:pStyle w:val="ListParagraph"/>
        <w:ind w:left="0"/>
        <w:rPr>
          <w:rFonts w:asciiTheme="majorBidi" w:hAnsiTheme="majorBidi" w:cstheme="majorBidi"/>
          <w:sz w:val="24"/>
          <w:szCs w:val="24"/>
        </w:rPr>
      </w:pPr>
      <w:r>
        <w:rPr>
          <w:noProof/>
        </w:rPr>
        <w:drawing>
          <wp:inline distT="0" distB="0" distL="0" distR="0" wp14:anchorId="17657E8E" wp14:editId="748A9B45">
            <wp:extent cx="5943600" cy="3356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356610"/>
                    </a:xfrm>
                    <a:prstGeom prst="rect">
                      <a:avLst/>
                    </a:prstGeom>
                    <a:noFill/>
                    <a:ln>
                      <a:noFill/>
                    </a:ln>
                  </pic:spPr>
                </pic:pic>
              </a:graphicData>
            </a:graphic>
          </wp:inline>
        </w:drawing>
      </w:r>
    </w:p>
    <w:p w14:paraId="71BDC9B9" w14:textId="77777777" w:rsidR="00483EF7" w:rsidRPr="00483EF7" w:rsidRDefault="00483EF7">
      <w:pPr>
        <w:pStyle w:val="ListParagraph"/>
        <w:numPr>
          <w:ilvl w:val="2"/>
          <w:numId w:val="6"/>
        </w:numPr>
        <w:ind w:left="720"/>
        <w:rPr>
          <w:rFonts w:asciiTheme="majorBidi" w:hAnsiTheme="majorBidi" w:cstheme="majorBidi"/>
          <w:b/>
          <w:bCs/>
          <w:sz w:val="24"/>
          <w:szCs w:val="24"/>
        </w:rPr>
      </w:pPr>
      <w:bookmarkStart w:id="54" w:name="_Toc125877697"/>
      <w:r w:rsidRPr="005E76D3">
        <w:rPr>
          <w:rStyle w:val="Heading3Char"/>
          <w:rFonts w:asciiTheme="majorBidi" w:hAnsiTheme="majorBidi"/>
          <w:b/>
          <w:bCs/>
          <w:color w:val="auto"/>
        </w:rPr>
        <w:t>Milestones</w:t>
      </w:r>
      <w:bookmarkEnd w:id="54"/>
      <w:r w:rsidRPr="00483EF7">
        <w:rPr>
          <w:rFonts w:asciiTheme="majorBidi" w:hAnsiTheme="majorBidi" w:cstheme="majorBidi"/>
          <w:b/>
          <w:bCs/>
          <w:sz w:val="24"/>
          <w:szCs w:val="24"/>
        </w:rPr>
        <w:t>:</w:t>
      </w:r>
    </w:p>
    <w:p w14:paraId="6E28196A" w14:textId="0A8922B3" w:rsidR="00483EF7" w:rsidRDefault="00483EF7" w:rsidP="00483EF7">
      <w:pPr>
        <w:pStyle w:val="ListParagraph"/>
        <w:rPr>
          <w:rFonts w:asciiTheme="majorBidi" w:hAnsiTheme="majorBidi" w:cstheme="majorBidi"/>
          <w:sz w:val="24"/>
          <w:szCs w:val="24"/>
        </w:rPr>
      </w:pPr>
      <w:r w:rsidRPr="00483EF7">
        <w:rPr>
          <w:rFonts w:asciiTheme="majorBidi" w:hAnsiTheme="majorBidi" w:cstheme="majorBidi"/>
          <w:sz w:val="24"/>
          <w:szCs w:val="24"/>
        </w:rPr>
        <w:t xml:space="preserve">Project milestones are significant events or achievements that signify the end of a certain phase or task within a project. They are often identified at the start of the project, </w:t>
      </w:r>
      <w:r>
        <w:rPr>
          <w:rFonts w:asciiTheme="majorBidi" w:hAnsiTheme="majorBidi" w:cstheme="majorBidi"/>
          <w:sz w:val="24"/>
          <w:szCs w:val="24"/>
        </w:rPr>
        <w:t xml:space="preserve">and </w:t>
      </w:r>
      <w:r w:rsidRPr="00483EF7">
        <w:rPr>
          <w:rFonts w:asciiTheme="majorBidi" w:hAnsiTheme="majorBidi" w:cstheme="majorBidi"/>
          <w:sz w:val="24"/>
          <w:szCs w:val="24"/>
        </w:rPr>
        <w:t xml:space="preserve">during the planning process, and are used to monitor progress and gauge the success of a project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URL":"https://www.projectmanager.com/blog/milestones-project-management","accessed":{"date-parts":[["2023","1","10"]]},"author":[{"dropping-particle":"","family":"Westland","given":"Jason","non-dropping-particle":"","parse-names":false,"suffix":""}],"container-title":"ProjectManager","id":"ITEM-1","issued":{"date-parts":[["2021"]]},"title":"What Are Milestones in Project Management?","type":"webpage"},"uris":["http://www.mendeley.com/documents/?uuid=1dfedddc-0269-3f93-bc6e-1ed2fb63b358"]}],"mendeley":{"formattedCitation":"(Westland, 2021)","plainTextFormattedCitation":"(Westland, 2021)","previouslyFormattedCitation":"(Westland, 2021)"},"properties":{"noteIndex":0},"schema":"https://github.com/citation-style-language/schema/raw/master/csl-citation.json"}</w:instrText>
      </w:r>
      <w:r>
        <w:rPr>
          <w:rFonts w:asciiTheme="majorBidi" w:hAnsiTheme="majorBidi" w:cstheme="majorBidi"/>
          <w:sz w:val="24"/>
          <w:szCs w:val="24"/>
        </w:rPr>
        <w:fldChar w:fldCharType="separate"/>
      </w:r>
      <w:r w:rsidRPr="00483EF7">
        <w:rPr>
          <w:rFonts w:asciiTheme="majorBidi" w:hAnsiTheme="majorBidi" w:cstheme="majorBidi"/>
          <w:noProof/>
          <w:sz w:val="24"/>
          <w:szCs w:val="24"/>
        </w:rPr>
        <w:t>(Westland, 2021)</w:t>
      </w:r>
      <w:r>
        <w:rPr>
          <w:rFonts w:asciiTheme="majorBidi" w:hAnsiTheme="majorBidi" w:cstheme="majorBidi"/>
          <w:sz w:val="24"/>
          <w:szCs w:val="24"/>
        </w:rPr>
        <w:fldChar w:fldCharType="end"/>
      </w:r>
      <w:r w:rsidRPr="00483EF7">
        <w:rPr>
          <w:rFonts w:asciiTheme="majorBidi" w:hAnsiTheme="majorBidi" w:cstheme="majorBidi"/>
          <w:sz w:val="24"/>
          <w:szCs w:val="24"/>
        </w:rPr>
        <w:t>. Below are the project</w:t>
      </w:r>
      <w:r w:rsidR="005E76D3">
        <w:rPr>
          <w:rFonts w:asciiTheme="majorBidi" w:hAnsiTheme="majorBidi" w:cstheme="majorBidi"/>
          <w:sz w:val="24"/>
          <w:szCs w:val="24"/>
        </w:rPr>
        <w:t>’</w:t>
      </w:r>
      <w:r w:rsidRPr="00483EF7">
        <w:rPr>
          <w:rFonts w:asciiTheme="majorBidi" w:hAnsiTheme="majorBidi" w:cstheme="majorBidi"/>
          <w:sz w:val="24"/>
          <w:szCs w:val="24"/>
        </w:rPr>
        <w:t>s milestones:</w:t>
      </w:r>
    </w:p>
    <w:tbl>
      <w:tblPr>
        <w:tblStyle w:val="GridTable4-Accent5"/>
        <w:tblW w:w="0" w:type="auto"/>
        <w:tblLook w:val="04A0" w:firstRow="1" w:lastRow="0" w:firstColumn="1" w:lastColumn="0" w:noHBand="0" w:noVBand="1"/>
      </w:tblPr>
      <w:tblGrid>
        <w:gridCol w:w="1190"/>
        <w:gridCol w:w="1595"/>
        <w:gridCol w:w="6565"/>
      </w:tblGrid>
      <w:tr w:rsidR="00483EF7" w14:paraId="52DED424" w14:textId="77777777" w:rsidTr="00483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dxa"/>
            <w:vAlign w:val="center"/>
          </w:tcPr>
          <w:p w14:paraId="10B00504" w14:textId="5007E712" w:rsidR="00483EF7" w:rsidRPr="00483EF7" w:rsidRDefault="00483EF7" w:rsidP="00483EF7">
            <w:pPr>
              <w:pStyle w:val="ListParagraph"/>
              <w:ind w:left="0"/>
              <w:rPr>
                <w:rFonts w:asciiTheme="majorBidi" w:hAnsiTheme="majorBidi" w:cstheme="majorBidi"/>
                <w:sz w:val="24"/>
                <w:szCs w:val="24"/>
              </w:rPr>
            </w:pPr>
            <w:r w:rsidRPr="00483EF7">
              <w:rPr>
                <w:rFonts w:asciiTheme="majorBidi" w:hAnsiTheme="majorBidi" w:cstheme="majorBidi"/>
                <w:sz w:val="24"/>
                <w:szCs w:val="24"/>
              </w:rPr>
              <w:t>Date</w:t>
            </w:r>
          </w:p>
        </w:tc>
        <w:tc>
          <w:tcPr>
            <w:tcW w:w="1595" w:type="dxa"/>
            <w:vAlign w:val="center"/>
          </w:tcPr>
          <w:p w14:paraId="4BBD2ECA" w14:textId="61BB1780" w:rsidR="00483EF7" w:rsidRPr="00483EF7" w:rsidRDefault="00483EF7" w:rsidP="00483EF7">
            <w:pPr>
              <w:pStyle w:val="ListParagraph"/>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83EF7">
              <w:rPr>
                <w:rFonts w:asciiTheme="majorBidi" w:hAnsiTheme="majorBidi" w:cstheme="majorBidi"/>
                <w:sz w:val="24"/>
                <w:szCs w:val="24"/>
              </w:rPr>
              <w:t>Milestone</w:t>
            </w:r>
          </w:p>
        </w:tc>
        <w:tc>
          <w:tcPr>
            <w:tcW w:w="6565" w:type="dxa"/>
            <w:vAlign w:val="center"/>
          </w:tcPr>
          <w:p w14:paraId="33B8C809" w14:textId="692F7C7C" w:rsidR="00483EF7" w:rsidRPr="00483EF7" w:rsidRDefault="00483EF7" w:rsidP="00483EF7">
            <w:pPr>
              <w:pStyle w:val="ListParagraph"/>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83EF7">
              <w:rPr>
                <w:rFonts w:asciiTheme="majorBidi" w:hAnsiTheme="majorBidi" w:cstheme="majorBidi"/>
                <w:sz w:val="24"/>
                <w:szCs w:val="24"/>
              </w:rPr>
              <w:t>Description</w:t>
            </w:r>
          </w:p>
        </w:tc>
      </w:tr>
      <w:tr w:rsidR="00483EF7" w14:paraId="1B7F373E" w14:textId="77777777" w:rsidTr="00483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dxa"/>
            <w:vAlign w:val="center"/>
          </w:tcPr>
          <w:p w14:paraId="497D3EDF" w14:textId="11148889" w:rsidR="00483EF7" w:rsidRPr="00483EF7" w:rsidRDefault="00483EF7" w:rsidP="00483EF7">
            <w:pPr>
              <w:pStyle w:val="ListParagraph"/>
              <w:ind w:left="0"/>
              <w:rPr>
                <w:rFonts w:asciiTheme="majorBidi" w:hAnsiTheme="majorBidi" w:cstheme="majorBidi"/>
                <w:b w:val="0"/>
                <w:bCs w:val="0"/>
                <w:sz w:val="24"/>
                <w:szCs w:val="24"/>
              </w:rPr>
            </w:pPr>
            <w:r w:rsidRPr="00483EF7">
              <w:rPr>
                <w:rFonts w:asciiTheme="majorBidi" w:hAnsiTheme="majorBidi" w:cstheme="majorBidi"/>
                <w:b w:val="0"/>
                <w:bCs w:val="0"/>
                <w:sz w:val="24"/>
                <w:szCs w:val="24"/>
              </w:rPr>
              <w:t>22/3/2023</w:t>
            </w:r>
          </w:p>
        </w:tc>
        <w:tc>
          <w:tcPr>
            <w:tcW w:w="1595" w:type="dxa"/>
            <w:vAlign w:val="center"/>
          </w:tcPr>
          <w:p w14:paraId="64E1CA06" w14:textId="78D5381D" w:rsidR="00483EF7" w:rsidRPr="00483EF7" w:rsidRDefault="00483EF7" w:rsidP="00483EF7">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83EF7">
              <w:rPr>
                <w:rFonts w:asciiTheme="majorBidi" w:hAnsiTheme="majorBidi" w:cstheme="majorBidi"/>
                <w:sz w:val="24"/>
                <w:szCs w:val="24"/>
              </w:rPr>
              <w:t>Proposal Approval</w:t>
            </w:r>
          </w:p>
        </w:tc>
        <w:tc>
          <w:tcPr>
            <w:tcW w:w="6565" w:type="dxa"/>
            <w:vAlign w:val="center"/>
          </w:tcPr>
          <w:p w14:paraId="4510404A" w14:textId="56B7E0BE" w:rsidR="00483EF7" w:rsidRPr="00483EF7" w:rsidRDefault="00483EF7" w:rsidP="00483EF7">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83EF7">
              <w:rPr>
                <w:rFonts w:asciiTheme="majorBidi" w:hAnsiTheme="majorBidi" w:cstheme="majorBidi"/>
                <w:sz w:val="24"/>
                <w:szCs w:val="24"/>
              </w:rPr>
              <w:t>Getting approval on the proposal, thus completing the initiation</w:t>
            </w:r>
            <w:r>
              <w:rPr>
                <w:rFonts w:asciiTheme="majorBidi" w:hAnsiTheme="majorBidi" w:cstheme="majorBidi"/>
                <w:sz w:val="24"/>
                <w:szCs w:val="24"/>
              </w:rPr>
              <w:t xml:space="preserve"> </w:t>
            </w:r>
            <w:proofErr w:type="gramStart"/>
            <w:r>
              <w:rPr>
                <w:rFonts w:asciiTheme="majorBidi" w:hAnsiTheme="majorBidi" w:cstheme="majorBidi"/>
                <w:sz w:val="24"/>
                <w:szCs w:val="24"/>
              </w:rPr>
              <w:t>phase</w:t>
            </w:r>
            <w:proofErr w:type="gramEnd"/>
            <w:r>
              <w:rPr>
                <w:rFonts w:asciiTheme="majorBidi" w:hAnsiTheme="majorBidi" w:cstheme="majorBidi"/>
                <w:sz w:val="24"/>
                <w:szCs w:val="24"/>
              </w:rPr>
              <w:t xml:space="preserve"> and moving on to the planning phase</w:t>
            </w:r>
          </w:p>
        </w:tc>
      </w:tr>
      <w:tr w:rsidR="00483EF7" w14:paraId="4C0EB5D6" w14:textId="77777777" w:rsidTr="00483EF7">
        <w:tc>
          <w:tcPr>
            <w:cnfStyle w:val="001000000000" w:firstRow="0" w:lastRow="0" w:firstColumn="1" w:lastColumn="0" w:oddVBand="0" w:evenVBand="0" w:oddHBand="0" w:evenHBand="0" w:firstRowFirstColumn="0" w:firstRowLastColumn="0" w:lastRowFirstColumn="0" w:lastRowLastColumn="0"/>
            <w:tcW w:w="1190" w:type="dxa"/>
            <w:vAlign w:val="center"/>
          </w:tcPr>
          <w:p w14:paraId="7A770FA0" w14:textId="3A4AA919" w:rsidR="00483EF7" w:rsidRPr="00483EF7" w:rsidRDefault="00483EF7" w:rsidP="00483EF7">
            <w:pPr>
              <w:pStyle w:val="ListParagraph"/>
              <w:ind w:left="0"/>
              <w:rPr>
                <w:rFonts w:asciiTheme="majorBidi" w:hAnsiTheme="majorBidi" w:cstheme="majorBidi"/>
                <w:b w:val="0"/>
                <w:bCs w:val="0"/>
                <w:sz w:val="24"/>
                <w:szCs w:val="24"/>
              </w:rPr>
            </w:pPr>
            <w:r w:rsidRPr="00483EF7">
              <w:rPr>
                <w:rFonts w:asciiTheme="majorBidi" w:hAnsiTheme="majorBidi" w:cstheme="majorBidi"/>
                <w:b w:val="0"/>
                <w:bCs w:val="0"/>
                <w:sz w:val="24"/>
                <w:szCs w:val="24"/>
              </w:rPr>
              <w:t>3/4/2023</w:t>
            </w:r>
          </w:p>
        </w:tc>
        <w:tc>
          <w:tcPr>
            <w:tcW w:w="1595" w:type="dxa"/>
            <w:vAlign w:val="center"/>
          </w:tcPr>
          <w:p w14:paraId="449F5F9E" w14:textId="2D41CB2A" w:rsidR="00483EF7" w:rsidRPr="00483EF7" w:rsidRDefault="00483EF7" w:rsidP="00483EF7">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83EF7">
              <w:rPr>
                <w:rFonts w:asciiTheme="majorBidi" w:hAnsiTheme="majorBidi" w:cstheme="majorBidi"/>
                <w:sz w:val="24"/>
                <w:szCs w:val="24"/>
              </w:rPr>
              <w:t>Project Planning</w:t>
            </w:r>
          </w:p>
        </w:tc>
        <w:tc>
          <w:tcPr>
            <w:tcW w:w="6565" w:type="dxa"/>
            <w:vAlign w:val="center"/>
          </w:tcPr>
          <w:p w14:paraId="3123F8DB" w14:textId="556A0BF4" w:rsidR="00483EF7" w:rsidRPr="00483EF7" w:rsidRDefault="00483EF7" w:rsidP="00483EF7">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All tasks under the project planning phase have been completed and the project is ready to move on to the execution phase</w:t>
            </w:r>
          </w:p>
        </w:tc>
      </w:tr>
      <w:tr w:rsidR="00483EF7" w14:paraId="2907992F" w14:textId="77777777" w:rsidTr="00483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dxa"/>
            <w:vAlign w:val="center"/>
          </w:tcPr>
          <w:p w14:paraId="6B62A922" w14:textId="29E6B88F" w:rsidR="00483EF7" w:rsidRPr="00483EF7" w:rsidRDefault="00483EF7" w:rsidP="00483EF7">
            <w:pPr>
              <w:pStyle w:val="ListParagraph"/>
              <w:ind w:left="0"/>
              <w:rPr>
                <w:rFonts w:asciiTheme="majorBidi" w:hAnsiTheme="majorBidi" w:cstheme="majorBidi"/>
                <w:b w:val="0"/>
                <w:bCs w:val="0"/>
                <w:sz w:val="24"/>
                <w:szCs w:val="24"/>
              </w:rPr>
            </w:pPr>
            <w:r w:rsidRPr="00483EF7">
              <w:rPr>
                <w:rFonts w:asciiTheme="majorBidi" w:hAnsiTheme="majorBidi" w:cstheme="majorBidi"/>
                <w:b w:val="0"/>
                <w:bCs w:val="0"/>
                <w:sz w:val="24"/>
                <w:szCs w:val="24"/>
              </w:rPr>
              <w:t>10/4/2023</w:t>
            </w:r>
          </w:p>
        </w:tc>
        <w:tc>
          <w:tcPr>
            <w:tcW w:w="1595" w:type="dxa"/>
            <w:vAlign w:val="center"/>
          </w:tcPr>
          <w:p w14:paraId="42FF67C0" w14:textId="58A3CF8F" w:rsidR="00483EF7" w:rsidRPr="00483EF7" w:rsidRDefault="00483EF7" w:rsidP="00483EF7">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83EF7">
              <w:rPr>
                <w:rFonts w:asciiTheme="majorBidi" w:hAnsiTheme="majorBidi" w:cstheme="majorBidi"/>
                <w:sz w:val="24"/>
                <w:szCs w:val="24"/>
              </w:rPr>
              <w:t>Staff Training</w:t>
            </w:r>
          </w:p>
        </w:tc>
        <w:tc>
          <w:tcPr>
            <w:tcW w:w="6565" w:type="dxa"/>
            <w:vAlign w:val="center"/>
          </w:tcPr>
          <w:p w14:paraId="5B3C07E4" w14:textId="7A84F971" w:rsidR="00483EF7" w:rsidRPr="00483EF7" w:rsidRDefault="00483EF7" w:rsidP="00483EF7">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90% of all staff members have been trained on the new data retention guidelines</w:t>
            </w:r>
          </w:p>
        </w:tc>
      </w:tr>
      <w:tr w:rsidR="00483EF7" w14:paraId="46F93E2A" w14:textId="77777777" w:rsidTr="00483EF7">
        <w:tc>
          <w:tcPr>
            <w:cnfStyle w:val="001000000000" w:firstRow="0" w:lastRow="0" w:firstColumn="1" w:lastColumn="0" w:oddVBand="0" w:evenVBand="0" w:oddHBand="0" w:evenHBand="0" w:firstRowFirstColumn="0" w:firstRowLastColumn="0" w:lastRowFirstColumn="0" w:lastRowLastColumn="0"/>
            <w:tcW w:w="1190" w:type="dxa"/>
            <w:vAlign w:val="center"/>
          </w:tcPr>
          <w:p w14:paraId="238C745F" w14:textId="1FACAFCC" w:rsidR="00483EF7" w:rsidRPr="00483EF7" w:rsidRDefault="00483EF7" w:rsidP="00483EF7">
            <w:pPr>
              <w:pStyle w:val="ListParagraph"/>
              <w:ind w:left="0"/>
              <w:rPr>
                <w:rFonts w:asciiTheme="majorBidi" w:hAnsiTheme="majorBidi" w:cstheme="majorBidi"/>
                <w:b w:val="0"/>
                <w:bCs w:val="0"/>
                <w:sz w:val="24"/>
                <w:szCs w:val="24"/>
              </w:rPr>
            </w:pPr>
            <w:r w:rsidRPr="00483EF7">
              <w:rPr>
                <w:rFonts w:asciiTheme="majorBidi" w:hAnsiTheme="majorBidi" w:cstheme="majorBidi"/>
                <w:b w:val="0"/>
                <w:bCs w:val="0"/>
                <w:sz w:val="24"/>
                <w:szCs w:val="24"/>
              </w:rPr>
              <w:t>5/6/2023</w:t>
            </w:r>
          </w:p>
        </w:tc>
        <w:tc>
          <w:tcPr>
            <w:tcW w:w="1595" w:type="dxa"/>
            <w:vAlign w:val="center"/>
          </w:tcPr>
          <w:p w14:paraId="5E592140" w14:textId="22436C4B" w:rsidR="00483EF7" w:rsidRPr="00483EF7" w:rsidRDefault="00483EF7" w:rsidP="00483EF7">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83EF7">
              <w:rPr>
                <w:rFonts w:asciiTheme="majorBidi" w:hAnsiTheme="majorBidi" w:cstheme="majorBidi"/>
                <w:sz w:val="24"/>
                <w:szCs w:val="24"/>
              </w:rPr>
              <w:t>ROT and Dark data</w:t>
            </w:r>
          </w:p>
        </w:tc>
        <w:tc>
          <w:tcPr>
            <w:tcW w:w="6565" w:type="dxa"/>
            <w:vAlign w:val="center"/>
          </w:tcPr>
          <w:p w14:paraId="1C5D6BB2" w14:textId="2B4961D6" w:rsidR="00483EF7" w:rsidRPr="00483EF7" w:rsidRDefault="00483EF7" w:rsidP="00483EF7">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Identification, and moving or deleting of 95% of ROT and Dark data has been completed</w:t>
            </w:r>
          </w:p>
        </w:tc>
      </w:tr>
      <w:tr w:rsidR="00483EF7" w14:paraId="5A8D674A" w14:textId="77777777" w:rsidTr="00483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dxa"/>
            <w:vAlign w:val="center"/>
          </w:tcPr>
          <w:p w14:paraId="62D2BB6E" w14:textId="19F884BE" w:rsidR="00483EF7" w:rsidRPr="00483EF7" w:rsidRDefault="00483EF7" w:rsidP="00483EF7">
            <w:pPr>
              <w:pStyle w:val="ListParagraph"/>
              <w:ind w:left="0"/>
              <w:rPr>
                <w:rFonts w:asciiTheme="majorBidi" w:hAnsiTheme="majorBidi" w:cstheme="majorBidi"/>
                <w:b w:val="0"/>
                <w:bCs w:val="0"/>
                <w:sz w:val="24"/>
                <w:szCs w:val="24"/>
              </w:rPr>
            </w:pPr>
            <w:r w:rsidRPr="00483EF7">
              <w:rPr>
                <w:rFonts w:asciiTheme="majorBidi" w:hAnsiTheme="majorBidi" w:cstheme="majorBidi"/>
                <w:b w:val="0"/>
                <w:bCs w:val="0"/>
                <w:sz w:val="24"/>
                <w:szCs w:val="24"/>
              </w:rPr>
              <w:t>31/7/2023</w:t>
            </w:r>
          </w:p>
        </w:tc>
        <w:tc>
          <w:tcPr>
            <w:tcW w:w="1595" w:type="dxa"/>
            <w:vAlign w:val="center"/>
          </w:tcPr>
          <w:p w14:paraId="496D5390" w14:textId="513D52EC" w:rsidR="00483EF7" w:rsidRPr="00483EF7" w:rsidRDefault="00483EF7" w:rsidP="00483EF7">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83EF7">
              <w:rPr>
                <w:rFonts w:asciiTheme="majorBidi" w:hAnsiTheme="majorBidi" w:cstheme="majorBidi"/>
                <w:sz w:val="24"/>
                <w:szCs w:val="24"/>
              </w:rPr>
              <w:t>Retention guidelines and e-waste</w:t>
            </w:r>
          </w:p>
        </w:tc>
        <w:tc>
          <w:tcPr>
            <w:tcW w:w="6565" w:type="dxa"/>
            <w:vAlign w:val="center"/>
          </w:tcPr>
          <w:p w14:paraId="022B84AC" w14:textId="1BF5A72C" w:rsidR="00483EF7" w:rsidRPr="00483EF7" w:rsidRDefault="00483EF7" w:rsidP="00483EF7">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The use of the new retention guidelines system in all the company, and recycling of 90% of e-waste</w:t>
            </w:r>
          </w:p>
        </w:tc>
      </w:tr>
    </w:tbl>
    <w:p w14:paraId="0747C4F7" w14:textId="77777777" w:rsidR="00483EF7" w:rsidRDefault="00483EF7" w:rsidP="00483EF7">
      <w:pPr>
        <w:pStyle w:val="ListParagraph"/>
        <w:ind w:left="0"/>
        <w:rPr>
          <w:rFonts w:asciiTheme="majorBidi" w:hAnsiTheme="majorBidi" w:cstheme="majorBidi"/>
        </w:rPr>
      </w:pPr>
    </w:p>
    <w:p w14:paraId="4EF0442E" w14:textId="77777777" w:rsidR="00483EF7" w:rsidRDefault="00483EF7">
      <w:pPr>
        <w:rPr>
          <w:rFonts w:asciiTheme="majorBidi" w:hAnsiTheme="majorBidi" w:cstheme="majorBidi"/>
        </w:rPr>
      </w:pPr>
      <w:r>
        <w:rPr>
          <w:rFonts w:asciiTheme="majorBidi" w:hAnsiTheme="majorBidi" w:cstheme="majorBidi"/>
        </w:rPr>
        <w:br w:type="page"/>
      </w:r>
    </w:p>
    <w:p w14:paraId="33A71C32" w14:textId="3DB3D6F9" w:rsidR="00483EF7" w:rsidRPr="00483EF7" w:rsidRDefault="00483EF7">
      <w:pPr>
        <w:pStyle w:val="ListParagraph"/>
        <w:numPr>
          <w:ilvl w:val="0"/>
          <w:numId w:val="13"/>
        </w:numPr>
        <w:ind w:left="360"/>
        <w:rPr>
          <w:rFonts w:asciiTheme="majorBidi" w:hAnsiTheme="majorBidi" w:cstheme="majorBidi"/>
          <w:b/>
          <w:bCs/>
          <w:sz w:val="24"/>
          <w:szCs w:val="24"/>
        </w:rPr>
      </w:pPr>
      <w:bookmarkStart w:id="55" w:name="_Toc125877698"/>
      <w:r w:rsidRPr="005E76D3">
        <w:rPr>
          <w:rStyle w:val="Heading2Char"/>
          <w:rFonts w:asciiTheme="majorBidi" w:hAnsiTheme="majorBidi"/>
          <w:b/>
          <w:bCs/>
          <w:color w:val="auto"/>
          <w:sz w:val="24"/>
          <w:szCs w:val="24"/>
        </w:rPr>
        <w:lastRenderedPageBreak/>
        <w:t>Time, Cost, and Resources Management Plan</w:t>
      </w:r>
      <w:bookmarkEnd w:id="55"/>
      <w:r w:rsidRPr="00483EF7">
        <w:rPr>
          <w:rFonts w:asciiTheme="majorBidi" w:hAnsiTheme="majorBidi" w:cstheme="majorBidi"/>
          <w:b/>
          <w:bCs/>
          <w:sz w:val="24"/>
          <w:szCs w:val="24"/>
        </w:rPr>
        <w:t>:</w:t>
      </w:r>
    </w:p>
    <w:p w14:paraId="3F906B60" w14:textId="77777777" w:rsidR="005E76D3" w:rsidRDefault="00483EF7">
      <w:pPr>
        <w:pStyle w:val="ListParagraph"/>
        <w:numPr>
          <w:ilvl w:val="0"/>
          <w:numId w:val="17"/>
        </w:numPr>
        <w:rPr>
          <w:rFonts w:asciiTheme="majorBidi" w:hAnsiTheme="majorBidi" w:cstheme="majorBidi"/>
          <w:sz w:val="24"/>
          <w:szCs w:val="24"/>
        </w:rPr>
      </w:pPr>
      <w:bookmarkStart w:id="56" w:name="_Toc125877699"/>
      <w:r w:rsidRPr="005E76D3">
        <w:rPr>
          <w:rStyle w:val="Heading3Char"/>
          <w:rFonts w:asciiTheme="majorBidi" w:hAnsiTheme="majorBidi"/>
          <w:b/>
          <w:bCs/>
          <w:color w:val="auto"/>
        </w:rPr>
        <w:t>Gantt Charts</w:t>
      </w:r>
      <w:bookmarkEnd w:id="56"/>
      <w:r w:rsidRPr="00483EF7">
        <w:rPr>
          <w:rFonts w:asciiTheme="majorBidi" w:hAnsiTheme="majorBidi" w:cstheme="majorBidi"/>
          <w:b/>
          <w:bCs/>
          <w:sz w:val="24"/>
          <w:szCs w:val="24"/>
        </w:rPr>
        <w:t>:</w:t>
      </w:r>
      <w:r>
        <w:rPr>
          <w:rFonts w:asciiTheme="majorBidi" w:hAnsiTheme="majorBidi" w:cstheme="majorBidi"/>
          <w:sz w:val="24"/>
          <w:szCs w:val="24"/>
        </w:rPr>
        <w:t xml:space="preserve"> </w:t>
      </w:r>
    </w:p>
    <w:p w14:paraId="42B34E1F" w14:textId="395BF892" w:rsidR="00483EF7" w:rsidRDefault="005E76D3" w:rsidP="005E76D3">
      <w:pPr>
        <w:pStyle w:val="ListParagraph"/>
        <w:rPr>
          <w:rFonts w:asciiTheme="majorBidi" w:hAnsiTheme="majorBidi" w:cstheme="majorBidi"/>
          <w:sz w:val="24"/>
          <w:szCs w:val="24"/>
        </w:rPr>
      </w:pPr>
      <w:r>
        <w:rPr>
          <w:rFonts w:asciiTheme="majorBidi" w:hAnsiTheme="majorBidi" w:cstheme="majorBidi"/>
          <w:sz w:val="24"/>
          <w:szCs w:val="24"/>
        </w:rPr>
        <w:t>A</w:t>
      </w:r>
      <w:r w:rsidR="00483EF7" w:rsidRPr="00483EF7">
        <w:rPr>
          <w:rFonts w:asciiTheme="majorBidi" w:hAnsiTheme="majorBidi" w:cstheme="majorBidi"/>
          <w:sz w:val="24"/>
          <w:szCs w:val="24"/>
        </w:rPr>
        <w:t xml:space="preserve"> Gantt chart is a form of bar chart that is frequently used to illustrate and monitor the progress of a project and to draw attention to any delays or changes in the schedule. It is a visual representation of a project schedule that displays the beginning and ending dates of every activity as well as their interdependencies. Gantt charts offer a clear image of the project schedule and progress, which is very helpful for project managers and team members </w:t>
      </w:r>
      <w:r w:rsidR="00483EF7">
        <w:rPr>
          <w:rFonts w:asciiTheme="majorBidi" w:hAnsiTheme="majorBidi" w:cstheme="majorBidi"/>
          <w:sz w:val="24"/>
          <w:szCs w:val="24"/>
        </w:rPr>
        <w:fldChar w:fldCharType="begin" w:fldLock="1"/>
      </w:r>
      <w:r w:rsidR="00483EF7">
        <w:rPr>
          <w:rFonts w:asciiTheme="majorBidi" w:hAnsiTheme="majorBidi" w:cstheme="majorBidi"/>
          <w:sz w:val="24"/>
          <w:szCs w:val="24"/>
        </w:rPr>
        <w:instrText>ADDIN CSL_CITATION {"citationItems":[{"id":"ITEM-1","itemData":{"URL":"https://www.investopedia.com/terms/g/gantt-chart.asp","accessed":{"date-parts":[["2023","1","10"]]},"author":[{"dropping-particle":"","family":"Investopedia","given":"","non-dropping-particle":"","parse-names":false,"suffix":""}],"container-title":"Investopedia","id":"ITEM-1","issued":{"date-parts":[["2022"]]},"page":"1-1","title":"Gantt Charting: Definition, Benefits, and How They're Used","type":"webpage"},"uris":["http://www.mendeley.com/documents/?uuid=d0c5ab5f-1458-33a1-9814-44aec519a21f"]}],"mendeley":{"formattedCitation":"(Investopedia, 2022)","plainTextFormattedCitation":"(Investopedia, 2022)","previouslyFormattedCitation":"(Investopedia, 2022)"},"properties":{"noteIndex":0},"schema":"https://github.com/citation-style-language/schema/raw/master/csl-citation.json"}</w:instrText>
      </w:r>
      <w:r w:rsidR="00483EF7">
        <w:rPr>
          <w:rFonts w:asciiTheme="majorBidi" w:hAnsiTheme="majorBidi" w:cstheme="majorBidi"/>
          <w:sz w:val="24"/>
          <w:szCs w:val="24"/>
        </w:rPr>
        <w:fldChar w:fldCharType="separate"/>
      </w:r>
      <w:r w:rsidR="00483EF7" w:rsidRPr="00483EF7">
        <w:rPr>
          <w:rFonts w:asciiTheme="majorBidi" w:hAnsiTheme="majorBidi" w:cstheme="majorBidi"/>
          <w:noProof/>
          <w:sz w:val="24"/>
          <w:szCs w:val="24"/>
        </w:rPr>
        <w:t>(Investopedia, 2022)</w:t>
      </w:r>
      <w:r w:rsidR="00483EF7">
        <w:rPr>
          <w:rFonts w:asciiTheme="majorBidi" w:hAnsiTheme="majorBidi" w:cstheme="majorBidi"/>
          <w:sz w:val="24"/>
          <w:szCs w:val="24"/>
        </w:rPr>
        <w:fldChar w:fldCharType="end"/>
      </w:r>
      <w:r w:rsidR="00483EF7" w:rsidRPr="00483EF7">
        <w:rPr>
          <w:rFonts w:asciiTheme="majorBidi" w:hAnsiTheme="majorBidi" w:cstheme="majorBidi"/>
          <w:sz w:val="24"/>
          <w:szCs w:val="24"/>
        </w:rPr>
        <w:t xml:space="preserve">. </w:t>
      </w:r>
      <w:r w:rsidR="00483EF7">
        <w:rPr>
          <w:rFonts w:asciiTheme="majorBidi" w:hAnsiTheme="majorBidi" w:cstheme="majorBidi"/>
          <w:sz w:val="24"/>
          <w:szCs w:val="24"/>
        </w:rPr>
        <w:t>The project</w:t>
      </w:r>
      <w:r>
        <w:rPr>
          <w:rFonts w:asciiTheme="majorBidi" w:hAnsiTheme="majorBidi" w:cstheme="majorBidi"/>
          <w:sz w:val="24"/>
          <w:szCs w:val="24"/>
        </w:rPr>
        <w:t>’</w:t>
      </w:r>
      <w:r w:rsidR="00483EF7">
        <w:rPr>
          <w:rFonts w:asciiTheme="majorBidi" w:hAnsiTheme="majorBidi" w:cstheme="majorBidi"/>
          <w:sz w:val="24"/>
          <w:szCs w:val="24"/>
        </w:rPr>
        <w:t xml:space="preserve">s Gantt Chart can be found in the file </w:t>
      </w:r>
      <w:r w:rsidR="00206DA8">
        <w:rPr>
          <w:rFonts w:asciiTheme="majorBidi" w:hAnsiTheme="majorBidi" w:cstheme="majorBidi"/>
          <w:sz w:val="24"/>
          <w:szCs w:val="24"/>
        </w:rPr>
        <w:t>“</w:t>
      </w:r>
      <w:r w:rsidR="00483EF7" w:rsidRPr="00483EF7">
        <w:rPr>
          <w:rFonts w:asciiTheme="majorBidi" w:hAnsiTheme="majorBidi" w:cstheme="majorBidi"/>
          <w:sz w:val="24"/>
          <w:szCs w:val="24"/>
        </w:rPr>
        <w:t>MSCP_MarwanAlFarah_FinalAssignment_ExtraImages</w:t>
      </w:r>
      <w:r w:rsidR="00483EF7">
        <w:rPr>
          <w:rFonts w:asciiTheme="majorBidi" w:hAnsiTheme="majorBidi" w:cstheme="majorBidi"/>
          <w:sz w:val="24"/>
          <w:szCs w:val="24"/>
        </w:rPr>
        <w:t>.pdf</w:t>
      </w:r>
      <w:r w:rsidR="00206DA8">
        <w:rPr>
          <w:rFonts w:asciiTheme="majorBidi" w:hAnsiTheme="majorBidi" w:cstheme="majorBidi"/>
          <w:sz w:val="24"/>
          <w:szCs w:val="24"/>
        </w:rPr>
        <w:t>”</w:t>
      </w:r>
      <w:r w:rsidR="00483EF7">
        <w:rPr>
          <w:rFonts w:asciiTheme="majorBidi" w:hAnsiTheme="majorBidi" w:cstheme="majorBidi"/>
          <w:sz w:val="24"/>
          <w:szCs w:val="24"/>
        </w:rPr>
        <w:t>.</w:t>
      </w:r>
    </w:p>
    <w:p w14:paraId="6F5C590F" w14:textId="336C6897" w:rsidR="00206DA8" w:rsidRDefault="00206DA8" w:rsidP="00206DA8">
      <w:pPr>
        <w:pStyle w:val="ListParagraph"/>
        <w:rPr>
          <w:rFonts w:asciiTheme="majorBidi" w:hAnsiTheme="majorBidi" w:cstheme="majorBidi"/>
          <w:sz w:val="24"/>
          <w:szCs w:val="24"/>
        </w:rPr>
      </w:pPr>
    </w:p>
    <w:p w14:paraId="0BB4C5FA" w14:textId="223C93CD" w:rsidR="00483EF7" w:rsidRPr="00483EF7" w:rsidRDefault="00483EF7">
      <w:pPr>
        <w:pStyle w:val="ListParagraph"/>
        <w:numPr>
          <w:ilvl w:val="0"/>
          <w:numId w:val="17"/>
        </w:numPr>
        <w:rPr>
          <w:rFonts w:asciiTheme="majorBidi" w:hAnsiTheme="majorBidi" w:cstheme="majorBidi"/>
          <w:b/>
          <w:bCs/>
          <w:sz w:val="24"/>
          <w:szCs w:val="24"/>
        </w:rPr>
      </w:pPr>
      <w:bookmarkStart w:id="57" w:name="_Toc125877700"/>
      <w:r w:rsidRPr="005E76D3">
        <w:rPr>
          <w:rStyle w:val="Heading3Char"/>
          <w:rFonts w:asciiTheme="majorBidi" w:hAnsiTheme="majorBidi"/>
          <w:b/>
          <w:bCs/>
          <w:color w:val="auto"/>
        </w:rPr>
        <w:t>Critical Path Analysis</w:t>
      </w:r>
      <w:bookmarkEnd w:id="57"/>
      <w:r w:rsidRPr="00483EF7">
        <w:rPr>
          <w:rFonts w:asciiTheme="majorBidi" w:hAnsiTheme="majorBidi" w:cstheme="majorBidi"/>
          <w:b/>
          <w:bCs/>
          <w:sz w:val="24"/>
          <w:szCs w:val="24"/>
        </w:rPr>
        <w:t>:</w:t>
      </w:r>
    </w:p>
    <w:p w14:paraId="635498A7" w14:textId="17D1CF03" w:rsidR="00483EF7" w:rsidRDefault="00483EF7" w:rsidP="00483EF7">
      <w:pPr>
        <w:pStyle w:val="ListParagraph"/>
        <w:rPr>
          <w:rFonts w:asciiTheme="majorBidi" w:hAnsiTheme="majorBidi" w:cstheme="majorBidi"/>
          <w:sz w:val="24"/>
          <w:szCs w:val="24"/>
        </w:rPr>
      </w:pPr>
      <w:r w:rsidRPr="00483EF7">
        <w:rPr>
          <w:rFonts w:asciiTheme="majorBidi" w:hAnsiTheme="majorBidi" w:cstheme="majorBidi"/>
          <w:sz w:val="24"/>
          <w:szCs w:val="24"/>
        </w:rPr>
        <w:t>A critical path analysis (CPA) is a technique used to identify a project</w:t>
      </w:r>
      <w:r w:rsidR="005E76D3">
        <w:rPr>
          <w:rFonts w:asciiTheme="majorBidi" w:hAnsiTheme="majorBidi" w:cstheme="majorBidi"/>
          <w:sz w:val="24"/>
          <w:szCs w:val="24"/>
        </w:rPr>
        <w:t>’</w:t>
      </w:r>
      <w:r w:rsidRPr="00483EF7">
        <w:rPr>
          <w:rFonts w:asciiTheme="majorBidi" w:hAnsiTheme="majorBidi" w:cstheme="majorBidi"/>
          <w:sz w:val="24"/>
          <w:szCs w:val="24"/>
        </w:rPr>
        <w:t>s critical path or the order of work that must be finished on time for the project to be finished on schedule. The project</w:t>
      </w:r>
      <w:r w:rsidR="005E76D3">
        <w:rPr>
          <w:rFonts w:asciiTheme="majorBidi" w:hAnsiTheme="majorBidi" w:cstheme="majorBidi"/>
          <w:sz w:val="24"/>
          <w:szCs w:val="24"/>
        </w:rPr>
        <w:t>’</w:t>
      </w:r>
      <w:r w:rsidRPr="00483EF7">
        <w:rPr>
          <w:rFonts w:asciiTheme="majorBidi" w:hAnsiTheme="majorBidi" w:cstheme="majorBidi"/>
          <w:sz w:val="24"/>
          <w:szCs w:val="24"/>
        </w:rPr>
        <w:t xml:space="preserve">s longest route is called the crucial path, and any delays </w:t>
      </w:r>
      <w:r>
        <w:rPr>
          <w:rFonts w:asciiTheme="majorBidi" w:hAnsiTheme="majorBidi" w:cstheme="majorBidi"/>
          <w:sz w:val="24"/>
          <w:szCs w:val="24"/>
        </w:rPr>
        <w:t>i</w:t>
      </w:r>
      <w:r w:rsidRPr="00483EF7">
        <w:rPr>
          <w:rFonts w:asciiTheme="majorBidi" w:hAnsiTheme="majorBidi" w:cstheme="majorBidi"/>
          <w:sz w:val="24"/>
          <w:szCs w:val="24"/>
        </w:rPr>
        <w:t>n activities on this route will delay the project</w:t>
      </w:r>
      <w:r w:rsidR="005E76D3">
        <w:rPr>
          <w:rFonts w:asciiTheme="majorBidi" w:hAnsiTheme="majorBidi" w:cstheme="majorBidi"/>
          <w:sz w:val="24"/>
          <w:szCs w:val="24"/>
        </w:rPr>
        <w:t>’</w:t>
      </w:r>
      <w:r w:rsidRPr="00483EF7">
        <w:rPr>
          <w:rFonts w:asciiTheme="majorBidi" w:hAnsiTheme="majorBidi" w:cstheme="majorBidi"/>
          <w:sz w:val="24"/>
          <w:szCs w:val="24"/>
        </w:rPr>
        <w:t xml:space="preserve">s completion as a whole </w:t>
      </w:r>
      <w:r>
        <w:rPr>
          <w:rFonts w:asciiTheme="majorBidi" w:hAnsiTheme="majorBidi" w:cstheme="majorBidi"/>
          <w:sz w:val="24"/>
          <w:szCs w:val="24"/>
        </w:rPr>
        <w:fldChar w:fldCharType="begin" w:fldLock="1"/>
      </w:r>
      <w:r w:rsidR="008C3FED">
        <w:rPr>
          <w:rFonts w:asciiTheme="majorBidi" w:hAnsiTheme="majorBidi" w:cstheme="majorBidi"/>
          <w:sz w:val="24"/>
          <w:szCs w:val="24"/>
        </w:rPr>
        <w:instrText>ADDIN CSL_CITATION {"citationItems":[{"id":"ITEM-1","itemData":{"URL":"https://www.projectmanager.com/guides/critical-path-method","accessed":{"date-parts":[["2023","1","10"]]},"author":[{"dropping-particle":"","family":"ProjectManager","given":"","non-dropping-particle":"","parse-names":false,"suffix":""}],"container-title":"ProjectManager","id":"ITEM-1","issued":{"date-parts":[["2022"]]},"title":"Critical Path Method: The Ultimate Guide to Critical Path","type":"webpage"},"uris":["http://www.mendeley.com/documents/?uuid=1a904886-43bd-35d5-a4a9-7e8b766281b5"]}],"mendeley":{"formattedCitation":"(ProjectManager, 2022a)","plainTextFormattedCitation":"(ProjectManager, 2022a)","previouslyFormattedCitation":"(ProjectManager, 2022a)"},"properties":{"noteIndex":0},"schema":"https://github.com/citation-style-language/schema/raw/master/csl-citation.json"}</w:instrText>
      </w:r>
      <w:r>
        <w:rPr>
          <w:rFonts w:asciiTheme="majorBidi" w:hAnsiTheme="majorBidi" w:cstheme="majorBidi"/>
          <w:sz w:val="24"/>
          <w:szCs w:val="24"/>
        </w:rPr>
        <w:fldChar w:fldCharType="separate"/>
      </w:r>
      <w:r w:rsidR="00F04764" w:rsidRPr="00F04764">
        <w:rPr>
          <w:rFonts w:asciiTheme="majorBidi" w:hAnsiTheme="majorBidi" w:cstheme="majorBidi"/>
          <w:noProof/>
          <w:sz w:val="24"/>
          <w:szCs w:val="24"/>
        </w:rPr>
        <w:t>(ProjectManager, 2022a)</w:t>
      </w:r>
      <w:r>
        <w:rPr>
          <w:rFonts w:asciiTheme="majorBidi" w:hAnsiTheme="majorBidi" w:cstheme="majorBidi"/>
          <w:sz w:val="24"/>
          <w:szCs w:val="24"/>
        </w:rPr>
        <w:fldChar w:fldCharType="end"/>
      </w:r>
      <w:r>
        <w:rPr>
          <w:rFonts w:asciiTheme="majorBidi" w:hAnsiTheme="majorBidi" w:cstheme="majorBidi"/>
          <w:sz w:val="24"/>
          <w:szCs w:val="24"/>
        </w:rPr>
        <w:t>.</w:t>
      </w:r>
      <w:r w:rsidRPr="00483EF7">
        <w:rPr>
          <w:rFonts w:asciiTheme="majorBidi" w:hAnsiTheme="majorBidi" w:cstheme="majorBidi"/>
          <w:sz w:val="24"/>
          <w:szCs w:val="24"/>
        </w:rPr>
        <w:t xml:space="preserve"> </w:t>
      </w:r>
      <w:r w:rsidR="00B517B5">
        <w:rPr>
          <w:rFonts w:asciiTheme="majorBidi" w:hAnsiTheme="majorBidi" w:cstheme="majorBidi"/>
          <w:sz w:val="24"/>
          <w:szCs w:val="24"/>
        </w:rPr>
        <w:t>The project</w:t>
      </w:r>
      <w:r w:rsidR="005E76D3">
        <w:rPr>
          <w:rFonts w:asciiTheme="majorBidi" w:hAnsiTheme="majorBidi" w:cstheme="majorBidi"/>
          <w:sz w:val="24"/>
          <w:szCs w:val="24"/>
        </w:rPr>
        <w:t>’</w:t>
      </w:r>
      <w:r w:rsidR="00B517B5">
        <w:rPr>
          <w:rFonts w:asciiTheme="majorBidi" w:hAnsiTheme="majorBidi" w:cstheme="majorBidi"/>
          <w:sz w:val="24"/>
          <w:szCs w:val="24"/>
        </w:rPr>
        <w:t xml:space="preserve">s Critical Path Analysis can be found in the file </w:t>
      </w:r>
      <w:r w:rsidR="00206DA8">
        <w:rPr>
          <w:rFonts w:asciiTheme="majorBidi" w:hAnsiTheme="majorBidi" w:cstheme="majorBidi"/>
          <w:sz w:val="24"/>
          <w:szCs w:val="24"/>
        </w:rPr>
        <w:t>“</w:t>
      </w:r>
      <w:r w:rsidR="00B517B5" w:rsidRPr="00483EF7">
        <w:rPr>
          <w:rFonts w:asciiTheme="majorBidi" w:hAnsiTheme="majorBidi" w:cstheme="majorBidi"/>
          <w:sz w:val="24"/>
          <w:szCs w:val="24"/>
        </w:rPr>
        <w:t>MSCP_MarwanAlFarah_FinalAssignment_ExtraImages</w:t>
      </w:r>
      <w:r w:rsidR="00B517B5">
        <w:rPr>
          <w:rFonts w:asciiTheme="majorBidi" w:hAnsiTheme="majorBidi" w:cstheme="majorBidi"/>
          <w:sz w:val="24"/>
          <w:szCs w:val="24"/>
        </w:rPr>
        <w:t>.pdf</w:t>
      </w:r>
      <w:r w:rsidR="00206DA8">
        <w:rPr>
          <w:rFonts w:asciiTheme="majorBidi" w:hAnsiTheme="majorBidi" w:cstheme="majorBidi"/>
          <w:sz w:val="24"/>
          <w:szCs w:val="24"/>
        </w:rPr>
        <w:t>”</w:t>
      </w:r>
      <w:r w:rsidR="00B517B5">
        <w:rPr>
          <w:rFonts w:asciiTheme="majorBidi" w:hAnsiTheme="majorBidi" w:cstheme="majorBidi"/>
          <w:sz w:val="24"/>
          <w:szCs w:val="24"/>
        </w:rPr>
        <w:t>.</w:t>
      </w:r>
      <w:r w:rsidR="00B517B5">
        <w:rPr>
          <w:rFonts w:asciiTheme="majorBidi" w:hAnsiTheme="majorBidi" w:cstheme="majorBidi"/>
          <w:sz w:val="24"/>
          <w:szCs w:val="24"/>
        </w:rPr>
        <w:br/>
      </w:r>
    </w:p>
    <w:p w14:paraId="58AE5D45" w14:textId="01665DCB" w:rsidR="00B517B5" w:rsidRPr="00B517B5" w:rsidRDefault="00B517B5" w:rsidP="00B517B5">
      <w:pPr>
        <w:pStyle w:val="ListParagraph"/>
        <w:rPr>
          <w:rFonts w:asciiTheme="majorBidi" w:hAnsiTheme="majorBidi" w:cstheme="majorBidi"/>
          <w:sz w:val="24"/>
          <w:szCs w:val="24"/>
        </w:rPr>
      </w:pPr>
      <w:r w:rsidRPr="00B517B5">
        <w:rPr>
          <w:rFonts w:asciiTheme="majorBidi" w:hAnsiTheme="majorBidi" w:cstheme="majorBidi"/>
          <w:sz w:val="24"/>
          <w:szCs w:val="24"/>
        </w:rPr>
        <w:t xml:space="preserve">In this project, the critical path starts with the task </w:t>
      </w:r>
      <w:r w:rsidR="00206DA8">
        <w:rPr>
          <w:rFonts w:asciiTheme="majorBidi" w:hAnsiTheme="majorBidi" w:cstheme="majorBidi"/>
          <w:sz w:val="24"/>
          <w:szCs w:val="24"/>
        </w:rPr>
        <w:t>“</w:t>
      </w:r>
      <w:r w:rsidRPr="00B517B5">
        <w:rPr>
          <w:rFonts w:asciiTheme="majorBidi" w:hAnsiTheme="majorBidi" w:cstheme="majorBidi"/>
          <w:sz w:val="24"/>
          <w:szCs w:val="24"/>
        </w:rPr>
        <w:t>Initial Research</w:t>
      </w:r>
      <w:r w:rsidR="00206DA8">
        <w:rPr>
          <w:rFonts w:asciiTheme="majorBidi" w:hAnsiTheme="majorBidi" w:cstheme="majorBidi"/>
          <w:sz w:val="24"/>
          <w:szCs w:val="24"/>
        </w:rPr>
        <w:t>”</w:t>
      </w:r>
      <w:r w:rsidRPr="00B517B5">
        <w:rPr>
          <w:rFonts w:asciiTheme="majorBidi" w:hAnsiTheme="majorBidi" w:cstheme="majorBidi"/>
          <w:sz w:val="24"/>
          <w:szCs w:val="24"/>
        </w:rPr>
        <w:t xml:space="preserve"> which takes 5 days and is dependent on </w:t>
      </w:r>
      <w:r w:rsidR="00206DA8">
        <w:rPr>
          <w:rFonts w:asciiTheme="majorBidi" w:hAnsiTheme="majorBidi" w:cstheme="majorBidi"/>
          <w:sz w:val="24"/>
          <w:szCs w:val="24"/>
        </w:rPr>
        <w:t>the “</w:t>
      </w:r>
      <w:r w:rsidRPr="00B517B5">
        <w:rPr>
          <w:rFonts w:asciiTheme="majorBidi" w:hAnsiTheme="majorBidi" w:cstheme="majorBidi"/>
          <w:sz w:val="24"/>
          <w:szCs w:val="24"/>
        </w:rPr>
        <w:t>Scope, Goals, Deliverables, Budget, Resources, Stakeholders</w:t>
      </w:r>
      <w:r w:rsidR="00206DA8">
        <w:rPr>
          <w:rFonts w:asciiTheme="majorBidi" w:hAnsiTheme="majorBidi" w:cstheme="majorBidi"/>
          <w:sz w:val="24"/>
          <w:szCs w:val="24"/>
        </w:rPr>
        <w:t>”</w:t>
      </w:r>
      <w:r w:rsidRPr="00B517B5">
        <w:rPr>
          <w:rFonts w:asciiTheme="majorBidi" w:hAnsiTheme="majorBidi" w:cstheme="majorBidi"/>
          <w:sz w:val="24"/>
          <w:szCs w:val="24"/>
        </w:rPr>
        <w:t xml:space="preserve"> task, which also takes 5 days. Then it moves on to the next task </w:t>
      </w:r>
      <w:r w:rsidR="00206DA8">
        <w:rPr>
          <w:rFonts w:asciiTheme="majorBidi" w:hAnsiTheme="majorBidi" w:cstheme="majorBidi"/>
          <w:sz w:val="24"/>
          <w:szCs w:val="24"/>
        </w:rPr>
        <w:t>“</w:t>
      </w:r>
      <w:r w:rsidRPr="00B517B5">
        <w:rPr>
          <w:rFonts w:asciiTheme="majorBidi" w:hAnsiTheme="majorBidi" w:cstheme="majorBidi"/>
          <w:sz w:val="24"/>
          <w:szCs w:val="24"/>
        </w:rPr>
        <w:t>Prepare the technical report</w:t>
      </w:r>
      <w:r w:rsidR="00206DA8">
        <w:rPr>
          <w:rFonts w:asciiTheme="majorBidi" w:hAnsiTheme="majorBidi" w:cstheme="majorBidi"/>
          <w:sz w:val="24"/>
          <w:szCs w:val="24"/>
        </w:rPr>
        <w:t>”</w:t>
      </w:r>
      <w:r w:rsidRPr="00B517B5">
        <w:rPr>
          <w:rFonts w:asciiTheme="majorBidi" w:hAnsiTheme="majorBidi" w:cstheme="majorBidi"/>
          <w:sz w:val="24"/>
          <w:szCs w:val="24"/>
        </w:rPr>
        <w:t xml:space="preserve"> which takes 8 days, and this task is dependent on the tasks </w:t>
      </w:r>
      <w:r w:rsidR="00206DA8">
        <w:rPr>
          <w:rFonts w:asciiTheme="majorBidi" w:hAnsiTheme="majorBidi" w:cstheme="majorBidi"/>
          <w:sz w:val="24"/>
          <w:szCs w:val="24"/>
        </w:rPr>
        <w:t>“</w:t>
      </w:r>
      <w:r w:rsidRPr="00B517B5">
        <w:rPr>
          <w:rFonts w:asciiTheme="majorBidi" w:hAnsiTheme="majorBidi" w:cstheme="majorBidi"/>
          <w:sz w:val="24"/>
          <w:szCs w:val="24"/>
        </w:rPr>
        <w:t>Gather primary and secondary data</w:t>
      </w:r>
      <w:r w:rsidR="00206DA8">
        <w:rPr>
          <w:rFonts w:asciiTheme="majorBidi" w:hAnsiTheme="majorBidi" w:cstheme="majorBidi"/>
          <w:sz w:val="24"/>
          <w:szCs w:val="24"/>
        </w:rPr>
        <w:t>”</w:t>
      </w:r>
      <w:r w:rsidRPr="00B517B5">
        <w:rPr>
          <w:rFonts w:asciiTheme="majorBidi" w:hAnsiTheme="majorBidi" w:cstheme="majorBidi"/>
          <w:sz w:val="24"/>
          <w:szCs w:val="24"/>
        </w:rPr>
        <w:t xml:space="preserve"> which takes 5 days, </w:t>
      </w:r>
      <w:r w:rsidR="00206DA8">
        <w:rPr>
          <w:rFonts w:asciiTheme="majorBidi" w:hAnsiTheme="majorBidi" w:cstheme="majorBidi"/>
          <w:sz w:val="24"/>
          <w:szCs w:val="24"/>
        </w:rPr>
        <w:t>“</w:t>
      </w:r>
      <w:r w:rsidRPr="00B517B5">
        <w:rPr>
          <w:rFonts w:asciiTheme="majorBidi" w:hAnsiTheme="majorBidi" w:cstheme="majorBidi"/>
          <w:sz w:val="24"/>
          <w:szCs w:val="24"/>
        </w:rPr>
        <w:t>Analyze primary and secondary data</w:t>
      </w:r>
      <w:r w:rsidR="00206DA8">
        <w:rPr>
          <w:rFonts w:asciiTheme="majorBidi" w:hAnsiTheme="majorBidi" w:cstheme="majorBidi"/>
          <w:sz w:val="24"/>
          <w:szCs w:val="24"/>
        </w:rPr>
        <w:t>”</w:t>
      </w:r>
      <w:r w:rsidRPr="00B517B5">
        <w:rPr>
          <w:rFonts w:asciiTheme="majorBidi" w:hAnsiTheme="majorBidi" w:cstheme="majorBidi"/>
          <w:sz w:val="24"/>
          <w:szCs w:val="24"/>
        </w:rPr>
        <w:t xml:space="preserve"> which takes 3 days and </w:t>
      </w:r>
      <w:r w:rsidR="00206DA8">
        <w:rPr>
          <w:rFonts w:asciiTheme="majorBidi" w:hAnsiTheme="majorBidi" w:cstheme="majorBidi"/>
          <w:sz w:val="24"/>
          <w:szCs w:val="24"/>
        </w:rPr>
        <w:t>“</w:t>
      </w:r>
      <w:r w:rsidRPr="00B517B5">
        <w:rPr>
          <w:rFonts w:asciiTheme="majorBidi" w:hAnsiTheme="majorBidi" w:cstheme="majorBidi"/>
          <w:sz w:val="24"/>
          <w:szCs w:val="24"/>
        </w:rPr>
        <w:t>Prepare an organizational study</w:t>
      </w:r>
      <w:r w:rsidR="00206DA8">
        <w:rPr>
          <w:rFonts w:asciiTheme="majorBidi" w:hAnsiTheme="majorBidi" w:cstheme="majorBidi"/>
          <w:sz w:val="24"/>
          <w:szCs w:val="24"/>
        </w:rPr>
        <w:t>”</w:t>
      </w:r>
      <w:r w:rsidRPr="00B517B5">
        <w:rPr>
          <w:rFonts w:asciiTheme="majorBidi" w:hAnsiTheme="majorBidi" w:cstheme="majorBidi"/>
          <w:sz w:val="24"/>
          <w:szCs w:val="24"/>
        </w:rPr>
        <w:t xml:space="preserve"> which takes 3 days.</w:t>
      </w:r>
      <w:r>
        <w:rPr>
          <w:rFonts w:asciiTheme="majorBidi" w:hAnsiTheme="majorBidi" w:cstheme="majorBidi"/>
          <w:sz w:val="24"/>
          <w:szCs w:val="24"/>
        </w:rPr>
        <w:br/>
      </w:r>
    </w:p>
    <w:p w14:paraId="343CFEDA" w14:textId="28C8B4C6" w:rsidR="00B517B5" w:rsidRPr="00B517B5" w:rsidRDefault="00B517B5" w:rsidP="00B517B5">
      <w:pPr>
        <w:pStyle w:val="ListParagraph"/>
        <w:rPr>
          <w:rFonts w:asciiTheme="majorBidi" w:hAnsiTheme="majorBidi" w:cstheme="majorBidi"/>
          <w:sz w:val="24"/>
          <w:szCs w:val="24"/>
        </w:rPr>
      </w:pPr>
      <w:r w:rsidRPr="00B517B5">
        <w:rPr>
          <w:rFonts w:asciiTheme="majorBidi" w:hAnsiTheme="majorBidi" w:cstheme="majorBidi"/>
          <w:sz w:val="24"/>
          <w:szCs w:val="24"/>
        </w:rPr>
        <w:t xml:space="preserve">After that, it moves on to </w:t>
      </w:r>
      <w:r w:rsidR="00206DA8">
        <w:rPr>
          <w:rFonts w:asciiTheme="majorBidi" w:hAnsiTheme="majorBidi" w:cstheme="majorBidi"/>
          <w:sz w:val="24"/>
          <w:szCs w:val="24"/>
        </w:rPr>
        <w:t>“</w:t>
      </w:r>
      <w:r w:rsidRPr="00B517B5">
        <w:rPr>
          <w:rFonts w:asciiTheme="majorBidi" w:hAnsiTheme="majorBidi" w:cstheme="majorBidi"/>
          <w:sz w:val="24"/>
          <w:szCs w:val="24"/>
        </w:rPr>
        <w:t>Prepare the project</w:t>
      </w:r>
      <w:r w:rsidR="005E76D3">
        <w:rPr>
          <w:rFonts w:asciiTheme="majorBidi" w:hAnsiTheme="majorBidi" w:cstheme="majorBidi"/>
          <w:sz w:val="24"/>
          <w:szCs w:val="24"/>
        </w:rPr>
        <w:t>’</w:t>
      </w:r>
      <w:r w:rsidRPr="00B517B5">
        <w:rPr>
          <w:rFonts w:asciiTheme="majorBidi" w:hAnsiTheme="majorBidi" w:cstheme="majorBidi"/>
          <w:sz w:val="24"/>
          <w:szCs w:val="24"/>
        </w:rPr>
        <w:t>s proposal</w:t>
      </w:r>
      <w:r w:rsidR="00206DA8">
        <w:rPr>
          <w:rFonts w:asciiTheme="majorBidi" w:hAnsiTheme="majorBidi" w:cstheme="majorBidi"/>
          <w:sz w:val="24"/>
          <w:szCs w:val="24"/>
        </w:rPr>
        <w:t>”</w:t>
      </w:r>
      <w:r w:rsidRPr="00B517B5">
        <w:rPr>
          <w:rFonts w:asciiTheme="majorBidi" w:hAnsiTheme="majorBidi" w:cstheme="majorBidi"/>
          <w:sz w:val="24"/>
          <w:szCs w:val="24"/>
        </w:rPr>
        <w:t xml:space="preserve"> which takes 3 days, and this task is dependent on </w:t>
      </w:r>
      <w:r w:rsidR="00206DA8">
        <w:rPr>
          <w:rFonts w:asciiTheme="majorBidi" w:hAnsiTheme="majorBidi" w:cstheme="majorBidi"/>
          <w:sz w:val="24"/>
          <w:szCs w:val="24"/>
        </w:rPr>
        <w:t>“</w:t>
      </w:r>
      <w:r w:rsidRPr="00B517B5">
        <w:rPr>
          <w:rFonts w:asciiTheme="majorBidi" w:hAnsiTheme="majorBidi" w:cstheme="majorBidi"/>
          <w:sz w:val="24"/>
          <w:szCs w:val="24"/>
        </w:rPr>
        <w:t>Project summary, objectives, justifications, deliverables, manager, stakeholders</w:t>
      </w:r>
      <w:r w:rsidR="00206DA8">
        <w:rPr>
          <w:rFonts w:asciiTheme="majorBidi" w:hAnsiTheme="majorBidi" w:cstheme="majorBidi"/>
          <w:sz w:val="24"/>
          <w:szCs w:val="24"/>
        </w:rPr>
        <w:t>”</w:t>
      </w:r>
      <w:r w:rsidRPr="00B517B5">
        <w:rPr>
          <w:rFonts w:asciiTheme="majorBidi" w:hAnsiTheme="majorBidi" w:cstheme="majorBidi"/>
          <w:sz w:val="24"/>
          <w:szCs w:val="24"/>
        </w:rPr>
        <w:t xml:space="preserve"> which also takes 3 days. Then it goes to the task </w:t>
      </w:r>
      <w:r w:rsidR="00206DA8">
        <w:rPr>
          <w:rFonts w:asciiTheme="majorBidi" w:hAnsiTheme="majorBidi" w:cstheme="majorBidi"/>
          <w:sz w:val="24"/>
          <w:szCs w:val="24"/>
        </w:rPr>
        <w:t>“</w:t>
      </w:r>
      <w:r w:rsidRPr="00B517B5">
        <w:rPr>
          <w:rFonts w:asciiTheme="majorBidi" w:hAnsiTheme="majorBidi" w:cstheme="majorBidi"/>
          <w:sz w:val="24"/>
          <w:szCs w:val="24"/>
        </w:rPr>
        <w:t>Get approval for the project</w:t>
      </w:r>
      <w:r w:rsidR="005E76D3">
        <w:rPr>
          <w:rFonts w:asciiTheme="majorBidi" w:hAnsiTheme="majorBidi" w:cstheme="majorBidi"/>
          <w:sz w:val="24"/>
          <w:szCs w:val="24"/>
        </w:rPr>
        <w:t>’</w:t>
      </w:r>
      <w:r w:rsidRPr="00B517B5">
        <w:rPr>
          <w:rFonts w:asciiTheme="majorBidi" w:hAnsiTheme="majorBidi" w:cstheme="majorBidi"/>
          <w:sz w:val="24"/>
          <w:szCs w:val="24"/>
        </w:rPr>
        <w:t>s proposal</w:t>
      </w:r>
      <w:r w:rsidR="00206DA8">
        <w:rPr>
          <w:rFonts w:asciiTheme="majorBidi" w:hAnsiTheme="majorBidi" w:cstheme="majorBidi"/>
          <w:sz w:val="24"/>
          <w:szCs w:val="24"/>
        </w:rPr>
        <w:t>”</w:t>
      </w:r>
      <w:r w:rsidRPr="00B517B5">
        <w:rPr>
          <w:rFonts w:asciiTheme="majorBidi" w:hAnsiTheme="majorBidi" w:cstheme="majorBidi"/>
          <w:sz w:val="24"/>
          <w:szCs w:val="24"/>
        </w:rPr>
        <w:t xml:space="preserve"> which takes no time and is dependent on the previous task.</w:t>
      </w:r>
    </w:p>
    <w:p w14:paraId="2309C26B" w14:textId="1E847EC4" w:rsidR="00B517B5" w:rsidRPr="00B517B5" w:rsidRDefault="00B517B5" w:rsidP="00B517B5">
      <w:pPr>
        <w:pStyle w:val="ListParagraph"/>
        <w:rPr>
          <w:rFonts w:asciiTheme="majorBidi" w:hAnsiTheme="majorBidi" w:cstheme="majorBidi"/>
          <w:sz w:val="24"/>
          <w:szCs w:val="24"/>
        </w:rPr>
      </w:pPr>
      <w:r w:rsidRPr="00B517B5">
        <w:rPr>
          <w:rFonts w:asciiTheme="majorBidi" w:hAnsiTheme="majorBidi" w:cstheme="majorBidi"/>
          <w:sz w:val="24"/>
          <w:szCs w:val="24"/>
        </w:rPr>
        <w:t xml:space="preserve">Then, the critical path moves on to the task </w:t>
      </w:r>
      <w:r w:rsidR="00206DA8">
        <w:rPr>
          <w:rFonts w:asciiTheme="majorBidi" w:hAnsiTheme="majorBidi" w:cstheme="majorBidi"/>
          <w:sz w:val="24"/>
          <w:szCs w:val="24"/>
        </w:rPr>
        <w:t>“</w:t>
      </w:r>
      <w:r w:rsidRPr="00B517B5">
        <w:rPr>
          <w:rFonts w:asciiTheme="majorBidi" w:hAnsiTheme="majorBidi" w:cstheme="majorBidi"/>
          <w:sz w:val="24"/>
          <w:szCs w:val="24"/>
        </w:rPr>
        <w:t>Project Planning</w:t>
      </w:r>
      <w:r w:rsidR="00206DA8">
        <w:rPr>
          <w:rFonts w:asciiTheme="majorBidi" w:hAnsiTheme="majorBidi" w:cstheme="majorBidi"/>
          <w:sz w:val="24"/>
          <w:szCs w:val="24"/>
        </w:rPr>
        <w:t>”</w:t>
      </w:r>
      <w:r w:rsidRPr="00B517B5">
        <w:rPr>
          <w:rFonts w:asciiTheme="majorBidi" w:hAnsiTheme="majorBidi" w:cstheme="majorBidi"/>
          <w:sz w:val="24"/>
          <w:szCs w:val="24"/>
        </w:rPr>
        <w:t xml:space="preserve"> which takes 8 days and </w:t>
      </w:r>
      <w:r w:rsidR="00206DA8">
        <w:rPr>
          <w:rFonts w:asciiTheme="majorBidi" w:hAnsiTheme="majorBidi" w:cstheme="majorBidi"/>
          <w:sz w:val="24"/>
          <w:szCs w:val="24"/>
        </w:rPr>
        <w:t xml:space="preserve">is </w:t>
      </w:r>
      <w:r w:rsidRPr="00B517B5">
        <w:rPr>
          <w:rFonts w:asciiTheme="majorBidi" w:hAnsiTheme="majorBidi" w:cstheme="majorBidi"/>
          <w:sz w:val="24"/>
          <w:szCs w:val="24"/>
        </w:rPr>
        <w:t xml:space="preserve">dependent on </w:t>
      </w:r>
      <w:r w:rsidR="00206DA8">
        <w:rPr>
          <w:rFonts w:asciiTheme="majorBidi" w:hAnsiTheme="majorBidi" w:cstheme="majorBidi"/>
          <w:sz w:val="24"/>
          <w:szCs w:val="24"/>
        </w:rPr>
        <w:t>“</w:t>
      </w:r>
      <w:r w:rsidRPr="00B517B5">
        <w:rPr>
          <w:rFonts w:asciiTheme="majorBidi" w:hAnsiTheme="majorBidi" w:cstheme="majorBidi"/>
          <w:sz w:val="24"/>
          <w:szCs w:val="24"/>
        </w:rPr>
        <w:t>Define project scope</w:t>
      </w:r>
      <w:r w:rsidR="00206DA8">
        <w:rPr>
          <w:rFonts w:asciiTheme="majorBidi" w:hAnsiTheme="majorBidi" w:cstheme="majorBidi"/>
          <w:sz w:val="24"/>
          <w:szCs w:val="24"/>
        </w:rPr>
        <w:t>”</w:t>
      </w:r>
      <w:r w:rsidRPr="00B517B5">
        <w:rPr>
          <w:rFonts w:asciiTheme="majorBidi" w:hAnsiTheme="majorBidi" w:cstheme="majorBidi"/>
          <w:sz w:val="24"/>
          <w:szCs w:val="24"/>
        </w:rPr>
        <w:t xml:space="preserve"> which takes 2 days, </w:t>
      </w:r>
      <w:r w:rsidR="00206DA8">
        <w:rPr>
          <w:rFonts w:asciiTheme="majorBidi" w:hAnsiTheme="majorBidi" w:cstheme="majorBidi"/>
          <w:sz w:val="24"/>
          <w:szCs w:val="24"/>
        </w:rPr>
        <w:t>“</w:t>
      </w:r>
      <w:r w:rsidRPr="00B517B5">
        <w:rPr>
          <w:rFonts w:asciiTheme="majorBidi" w:hAnsiTheme="majorBidi" w:cstheme="majorBidi"/>
          <w:sz w:val="24"/>
          <w:szCs w:val="24"/>
        </w:rPr>
        <w:t>Establish project goals and objectives</w:t>
      </w:r>
      <w:r w:rsidR="00206DA8">
        <w:rPr>
          <w:rFonts w:asciiTheme="majorBidi" w:hAnsiTheme="majorBidi" w:cstheme="majorBidi"/>
          <w:sz w:val="24"/>
          <w:szCs w:val="24"/>
        </w:rPr>
        <w:t>”</w:t>
      </w:r>
      <w:r w:rsidRPr="00B517B5">
        <w:rPr>
          <w:rFonts w:asciiTheme="majorBidi" w:hAnsiTheme="majorBidi" w:cstheme="majorBidi"/>
          <w:sz w:val="24"/>
          <w:szCs w:val="24"/>
        </w:rPr>
        <w:t xml:space="preserve"> which also takes 2 days, and </w:t>
      </w:r>
      <w:r w:rsidR="00206DA8">
        <w:rPr>
          <w:rFonts w:asciiTheme="majorBidi" w:hAnsiTheme="majorBidi" w:cstheme="majorBidi"/>
          <w:sz w:val="24"/>
          <w:szCs w:val="24"/>
        </w:rPr>
        <w:t>“</w:t>
      </w:r>
      <w:r w:rsidRPr="00B517B5">
        <w:rPr>
          <w:rFonts w:asciiTheme="majorBidi" w:hAnsiTheme="majorBidi" w:cstheme="majorBidi"/>
          <w:sz w:val="24"/>
          <w:szCs w:val="24"/>
        </w:rPr>
        <w:t>Develop project plan</w:t>
      </w:r>
      <w:r w:rsidR="00206DA8">
        <w:rPr>
          <w:rFonts w:asciiTheme="majorBidi" w:hAnsiTheme="majorBidi" w:cstheme="majorBidi"/>
          <w:sz w:val="24"/>
          <w:szCs w:val="24"/>
        </w:rPr>
        <w:t>”</w:t>
      </w:r>
      <w:r w:rsidRPr="00B517B5">
        <w:rPr>
          <w:rFonts w:asciiTheme="majorBidi" w:hAnsiTheme="majorBidi" w:cstheme="majorBidi"/>
          <w:sz w:val="24"/>
          <w:szCs w:val="24"/>
        </w:rPr>
        <w:t xml:space="preserve"> which takes 6 days.</w:t>
      </w:r>
      <w:r>
        <w:rPr>
          <w:rFonts w:asciiTheme="majorBidi" w:hAnsiTheme="majorBidi" w:cstheme="majorBidi"/>
          <w:sz w:val="24"/>
          <w:szCs w:val="24"/>
        </w:rPr>
        <w:br/>
      </w:r>
    </w:p>
    <w:p w14:paraId="32800A84" w14:textId="4DD156C3" w:rsidR="00B517B5" w:rsidRPr="00B517B5" w:rsidRDefault="00B517B5" w:rsidP="00B517B5">
      <w:pPr>
        <w:pStyle w:val="ListParagraph"/>
        <w:rPr>
          <w:rFonts w:asciiTheme="majorBidi" w:hAnsiTheme="majorBidi" w:cstheme="majorBidi"/>
          <w:sz w:val="24"/>
          <w:szCs w:val="24"/>
        </w:rPr>
      </w:pPr>
      <w:r w:rsidRPr="00B517B5">
        <w:rPr>
          <w:rFonts w:asciiTheme="majorBidi" w:hAnsiTheme="majorBidi" w:cstheme="majorBidi"/>
          <w:sz w:val="24"/>
          <w:szCs w:val="24"/>
        </w:rPr>
        <w:t xml:space="preserve">After that, it moves on to the task </w:t>
      </w:r>
      <w:r w:rsidR="00206DA8">
        <w:rPr>
          <w:rFonts w:asciiTheme="majorBidi" w:hAnsiTheme="majorBidi" w:cstheme="majorBidi"/>
          <w:sz w:val="24"/>
          <w:szCs w:val="24"/>
        </w:rPr>
        <w:t>“</w:t>
      </w:r>
      <w:r w:rsidRPr="00B517B5">
        <w:rPr>
          <w:rFonts w:asciiTheme="majorBidi" w:hAnsiTheme="majorBidi" w:cstheme="majorBidi"/>
          <w:sz w:val="24"/>
          <w:szCs w:val="24"/>
        </w:rPr>
        <w:t>Project Execution</w:t>
      </w:r>
      <w:r w:rsidR="00206DA8">
        <w:rPr>
          <w:rFonts w:asciiTheme="majorBidi" w:hAnsiTheme="majorBidi" w:cstheme="majorBidi"/>
          <w:sz w:val="24"/>
          <w:szCs w:val="24"/>
        </w:rPr>
        <w:t>”</w:t>
      </w:r>
      <w:r w:rsidRPr="00B517B5">
        <w:rPr>
          <w:rFonts w:asciiTheme="majorBidi" w:hAnsiTheme="majorBidi" w:cstheme="majorBidi"/>
          <w:sz w:val="24"/>
          <w:szCs w:val="24"/>
        </w:rPr>
        <w:t xml:space="preserve"> which takes 85 days and is dependent on </w:t>
      </w:r>
      <w:r w:rsidR="00206DA8">
        <w:rPr>
          <w:rFonts w:asciiTheme="majorBidi" w:hAnsiTheme="majorBidi" w:cstheme="majorBidi"/>
          <w:sz w:val="24"/>
          <w:szCs w:val="24"/>
        </w:rPr>
        <w:t>“</w:t>
      </w:r>
      <w:r w:rsidRPr="00B517B5">
        <w:rPr>
          <w:rFonts w:asciiTheme="majorBidi" w:hAnsiTheme="majorBidi" w:cstheme="majorBidi"/>
          <w:sz w:val="24"/>
          <w:szCs w:val="24"/>
        </w:rPr>
        <w:t>Train team on new guidelines</w:t>
      </w:r>
      <w:r w:rsidR="00206DA8">
        <w:rPr>
          <w:rFonts w:asciiTheme="majorBidi" w:hAnsiTheme="majorBidi" w:cstheme="majorBidi"/>
          <w:sz w:val="24"/>
          <w:szCs w:val="24"/>
        </w:rPr>
        <w:t>”</w:t>
      </w:r>
      <w:r w:rsidRPr="00B517B5">
        <w:rPr>
          <w:rFonts w:asciiTheme="majorBidi" w:hAnsiTheme="majorBidi" w:cstheme="majorBidi"/>
          <w:sz w:val="24"/>
          <w:szCs w:val="24"/>
        </w:rPr>
        <w:t xml:space="preserve"> which takes 5 days, </w:t>
      </w:r>
      <w:r w:rsidR="00206DA8">
        <w:rPr>
          <w:rFonts w:asciiTheme="majorBidi" w:hAnsiTheme="majorBidi" w:cstheme="majorBidi"/>
          <w:sz w:val="24"/>
          <w:szCs w:val="24"/>
        </w:rPr>
        <w:t>“</w:t>
      </w:r>
      <w:r w:rsidRPr="00B517B5">
        <w:rPr>
          <w:rFonts w:asciiTheme="majorBidi" w:hAnsiTheme="majorBidi" w:cstheme="majorBidi"/>
          <w:sz w:val="24"/>
          <w:szCs w:val="24"/>
        </w:rPr>
        <w:t>Scan and classify data</w:t>
      </w:r>
      <w:r w:rsidR="00206DA8">
        <w:rPr>
          <w:rFonts w:asciiTheme="majorBidi" w:hAnsiTheme="majorBidi" w:cstheme="majorBidi"/>
          <w:sz w:val="24"/>
          <w:szCs w:val="24"/>
        </w:rPr>
        <w:t>”</w:t>
      </w:r>
      <w:r w:rsidRPr="00B517B5">
        <w:rPr>
          <w:rFonts w:asciiTheme="majorBidi" w:hAnsiTheme="majorBidi" w:cstheme="majorBidi"/>
          <w:sz w:val="24"/>
          <w:szCs w:val="24"/>
        </w:rPr>
        <w:t xml:space="preserve"> which takes 20 days, </w:t>
      </w:r>
      <w:r w:rsidR="00206DA8">
        <w:rPr>
          <w:rFonts w:asciiTheme="majorBidi" w:hAnsiTheme="majorBidi" w:cstheme="majorBidi"/>
          <w:sz w:val="24"/>
          <w:szCs w:val="24"/>
        </w:rPr>
        <w:t>“</w:t>
      </w:r>
      <w:r w:rsidRPr="00B517B5">
        <w:rPr>
          <w:rFonts w:asciiTheme="majorBidi" w:hAnsiTheme="majorBidi" w:cstheme="majorBidi"/>
          <w:sz w:val="24"/>
          <w:szCs w:val="24"/>
        </w:rPr>
        <w:t>Relocate or delete ROT data</w:t>
      </w:r>
      <w:r w:rsidR="00206DA8">
        <w:rPr>
          <w:rFonts w:asciiTheme="majorBidi" w:hAnsiTheme="majorBidi" w:cstheme="majorBidi"/>
          <w:sz w:val="24"/>
          <w:szCs w:val="24"/>
        </w:rPr>
        <w:t>”</w:t>
      </w:r>
      <w:r w:rsidRPr="00B517B5">
        <w:rPr>
          <w:rFonts w:asciiTheme="majorBidi" w:hAnsiTheme="majorBidi" w:cstheme="majorBidi"/>
          <w:sz w:val="24"/>
          <w:szCs w:val="24"/>
        </w:rPr>
        <w:t xml:space="preserve"> which takes 10 days, </w:t>
      </w:r>
      <w:r w:rsidR="00206DA8">
        <w:rPr>
          <w:rFonts w:asciiTheme="majorBidi" w:hAnsiTheme="majorBidi" w:cstheme="majorBidi"/>
          <w:sz w:val="24"/>
          <w:szCs w:val="24"/>
        </w:rPr>
        <w:t>“</w:t>
      </w:r>
      <w:r w:rsidRPr="00B517B5">
        <w:rPr>
          <w:rFonts w:asciiTheme="majorBidi" w:hAnsiTheme="majorBidi" w:cstheme="majorBidi"/>
          <w:sz w:val="24"/>
          <w:szCs w:val="24"/>
        </w:rPr>
        <w:t>Relocate or delete Dark data</w:t>
      </w:r>
      <w:r w:rsidR="00206DA8">
        <w:rPr>
          <w:rFonts w:asciiTheme="majorBidi" w:hAnsiTheme="majorBidi" w:cstheme="majorBidi"/>
          <w:sz w:val="24"/>
          <w:szCs w:val="24"/>
        </w:rPr>
        <w:t>”</w:t>
      </w:r>
      <w:r w:rsidRPr="00B517B5">
        <w:rPr>
          <w:rFonts w:asciiTheme="majorBidi" w:hAnsiTheme="majorBidi" w:cstheme="majorBidi"/>
          <w:sz w:val="24"/>
          <w:szCs w:val="24"/>
        </w:rPr>
        <w:t xml:space="preserve"> which takes 10 days, </w:t>
      </w:r>
      <w:r w:rsidR="00206DA8">
        <w:rPr>
          <w:rFonts w:asciiTheme="majorBidi" w:hAnsiTheme="majorBidi" w:cstheme="majorBidi"/>
          <w:sz w:val="24"/>
          <w:szCs w:val="24"/>
        </w:rPr>
        <w:t>“</w:t>
      </w:r>
      <w:r w:rsidRPr="00B517B5">
        <w:rPr>
          <w:rFonts w:asciiTheme="majorBidi" w:hAnsiTheme="majorBidi" w:cstheme="majorBidi"/>
          <w:sz w:val="24"/>
          <w:szCs w:val="24"/>
        </w:rPr>
        <w:t>Implement new retention guidelines</w:t>
      </w:r>
      <w:r w:rsidR="00206DA8">
        <w:rPr>
          <w:rFonts w:asciiTheme="majorBidi" w:hAnsiTheme="majorBidi" w:cstheme="majorBidi"/>
          <w:sz w:val="24"/>
          <w:szCs w:val="24"/>
        </w:rPr>
        <w:t>”</w:t>
      </w:r>
      <w:r w:rsidRPr="00B517B5">
        <w:rPr>
          <w:rFonts w:asciiTheme="majorBidi" w:hAnsiTheme="majorBidi" w:cstheme="majorBidi"/>
          <w:sz w:val="24"/>
          <w:szCs w:val="24"/>
        </w:rPr>
        <w:t xml:space="preserve"> which takes 10 days, </w:t>
      </w:r>
      <w:r w:rsidR="00206DA8">
        <w:rPr>
          <w:rFonts w:asciiTheme="majorBidi" w:hAnsiTheme="majorBidi" w:cstheme="majorBidi"/>
          <w:sz w:val="24"/>
          <w:szCs w:val="24"/>
        </w:rPr>
        <w:t>“</w:t>
      </w:r>
      <w:r w:rsidRPr="00B517B5">
        <w:rPr>
          <w:rFonts w:asciiTheme="majorBidi" w:hAnsiTheme="majorBidi" w:cstheme="majorBidi"/>
          <w:sz w:val="24"/>
          <w:szCs w:val="24"/>
        </w:rPr>
        <w:t>Repair and refurbish servers</w:t>
      </w:r>
      <w:r w:rsidR="00206DA8">
        <w:rPr>
          <w:rFonts w:asciiTheme="majorBidi" w:hAnsiTheme="majorBidi" w:cstheme="majorBidi"/>
          <w:sz w:val="24"/>
          <w:szCs w:val="24"/>
        </w:rPr>
        <w:t>”</w:t>
      </w:r>
      <w:r w:rsidRPr="00B517B5">
        <w:rPr>
          <w:rFonts w:asciiTheme="majorBidi" w:hAnsiTheme="majorBidi" w:cstheme="majorBidi"/>
          <w:sz w:val="24"/>
          <w:szCs w:val="24"/>
        </w:rPr>
        <w:t xml:space="preserve"> which takes 10 days, and </w:t>
      </w:r>
      <w:r w:rsidR="00206DA8">
        <w:rPr>
          <w:rFonts w:asciiTheme="majorBidi" w:hAnsiTheme="majorBidi" w:cstheme="majorBidi"/>
          <w:sz w:val="24"/>
          <w:szCs w:val="24"/>
        </w:rPr>
        <w:t>“</w:t>
      </w:r>
      <w:r w:rsidRPr="00B517B5">
        <w:rPr>
          <w:rFonts w:asciiTheme="majorBidi" w:hAnsiTheme="majorBidi" w:cstheme="majorBidi"/>
          <w:sz w:val="24"/>
          <w:szCs w:val="24"/>
        </w:rPr>
        <w:t>Recycle e-waste</w:t>
      </w:r>
      <w:r w:rsidR="00206DA8">
        <w:rPr>
          <w:rFonts w:asciiTheme="majorBidi" w:hAnsiTheme="majorBidi" w:cstheme="majorBidi"/>
          <w:sz w:val="24"/>
          <w:szCs w:val="24"/>
        </w:rPr>
        <w:t>”</w:t>
      </w:r>
      <w:r w:rsidRPr="00B517B5">
        <w:rPr>
          <w:rFonts w:asciiTheme="majorBidi" w:hAnsiTheme="majorBidi" w:cstheme="majorBidi"/>
          <w:sz w:val="24"/>
          <w:szCs w:val="24"/>
        </w:rPr>
        <w:t xml:space="preserve"> which takes 10 days.</w:t>
      </w:r>
      <w:r>
        <w:rPr>
          <w:rFonts w:asciiTheme="majorBidi" w:hAnsiTheme="majorBidi" w:cstheme="majorBidi"/>
          <w:sz w:val="24"/>
          <w:szCs w:val="24"/>
        </w:rPr>
        <w:t xml:space="preserve"> F</w:t>
      </w:r>
      <w:r w:rsidRPr="00B517B5">
        <w:rPr>
          <w:rFonts w:asciiTheme="majorBidi" w:hAnsiTheme="majorBidi" w:cstheme="majorBidi"/>
          <w:sz w:val="24"/>
          <w:szCs w:val="24"/>
        </w:rPr>
        <w:t xml:space="preserve">inally, the critical path ends with the task </w:t>
      </w:r>
      <w:r w:rsidR="00206DA8">
        <w:rPr>
          <w:rFonts w:asciiTheme="majorBidi" w:hAnsiTheme="majorBidi" w:cstheme="majorBidi"/>
          <w:sz w:val="24"/>
          <w:szCs w:val="24"/>
        </w:rPr>
        <w:t>“</w:t>
      </w:r>
      <w:r w:rsidRPr="00B517B5">
        <w:rPr>
          <w:rFonts w:asciiTheme="majorBidi" w:hAnsiTheme="majorBidi" w:cstheme="majorBidi"/>
          <w:sz w:val="24"/>
          <w:szCs w:val="24"/>
        </w:rPr>
        <w:t>Project Monitoring and Controlling</w:t>
      </w:r>
      <w:r w:rsidR="00206DA8">
        <w:rPr>
          <w:rFonts w:asciiTheme="majorBidi" w:hAnsiTheme="majorBidi" w:cstheme="majorBidi"/>
          <w:sz w:val="24"/>
          <w:szCs w:val="24"/>
        </w:rPr>
        <w:t>”</w:t>
      </w:r>
      <w:r w:rsidRPr="00B517B5">
        <w:rPr>
          <w:rFonts w:asciiTheme="majorBidi" w:hAnsiTheme="majorBidi" w:cstheme="majorBidi"/>
          <w:sz w:val="24"/>
          <w:szCs w:val="24"/>
        </w:rPr>
        <w:t xml:space="preserve"> and </w:t>
      </w:r>
      <w:r w:rsidR="00206DA8">
        <w:rPr>
          <w:rFonts w:asciiTheme="majorBidi" w:hAnsiTheme="majorBidi" w:cstheme="majorBidi"/>
          <w:sz w:val="24"/>
          <w:szCs w:val="24"/>
        </w:rPr>
        <w:t>“</w:t>
      </w:r>
      <w:r w:rsidRPr="00B517B5">
        <w:rPr>
          <w:rFonts w:asciiTheme="majorBidi" w:hAnsiTheme="majorBidi" w:cstheme="majorBidi"/>
          <w:sz w:val="24"/>
          <w:szCs w:val="24"/>
        </w:rPr>
        <w:t>Project Closure</w:t>
      </w:r>
      <w:r w:rsidR="00206DA8">
        <w:rPr>
          <w:rFonts w:asciiTheme="majorBidi" w:hAnsiTheme="majorBidi" w:cstheme="majorBidi"/>
          <w:sz w:val="24"/>
          <w:szCs w:val="24"/>
        </w:rPr>
        <w:t>”</w:t>
      </w:r>
      <w:r w:rsidRPr="00B517B5">
        <w:rPr>
          <w:rFonts w:asciiTheme="majorBidi" w:hAnsiTheme="majorBidi" w:cstheme="majorBidi"/>
          <w:sz w:val="24"/>
          <w:szCs w:val="24"/>
        </w:rPr>
        <w:t xml:space="preserve"> which takes 23 days.</w:t>
      </w:r>
      <w:r>
        <w:rPr>
          <w:rFonts w:asciiTheme="majorBidi" w:hAnsiTheme="majorBidi" w:cstheme="majorBidi"/>
          <w:sz w:val="24"/>
          <w:szCs w:val="24"/>
        </w:rPr>
        <w:br/>
      </w:r>
    </w:p>
    <w:p w14:paraId="24424381" w14:textId="0BA54750" w:rsidR="00B517B5" w:rsidRDefault="00B517B5" w:rsidP="00B517B5">
      <w:pPr>
        <w:pStyle w:val="ListParagraph"/>
        <w:rPr>
          <w:rFonts w:asciiTheme="majorBidi" w:hAnsiTheme="majorBidi" w:cstheme="majorBidi"/>
          <w:sz w:val="24"/>
          <w:szCs w:val="24"/>
        </w:rPr>
      </w:pPr>
      <w:r w:rsidRPr="00B517B5">
        <w:rPr>
          <w:rFonts w:asciiTheme="majorBidi" w:hAnsiTheme="majorBidi" w:cstheme="majorBidi"/>
          <w:sz w:val="24"/>
          <w:szCs w:val="24"/>
        </w:rPr>
        <w:t xml:space="preserve">As you can see, the critical path of this project is the longest path of dependent tasks from the start of the project to the end, which is </w:t>
      </w:r>
      <w:r w:rsidR="00206DA8">
        <w:rPr>
          <w:rFonts w:asciiTheme="majorBidi" w:hAnsiTheme="majorBidi" w:cstheme="majorBidi"/>
          <w:sz w:val="24"/>
          <w:szCs w:val="24"/>
        </w:rPr>
        <w:t>“</w:t>
      </w:r>
      <w:r w:rsidRPr="00B517B5">
        <w:rPr>
          <w:rFonts w:asciiTheme="majorBidi" w:hAnsiTheme="majorBidi" w:cstheme="majorBidi"/>
          <w:sz w:val="24"/>
          <w:szCs w:val="24"/>
        </w:rPr>
        <w:t>Project Initiation</w:t>
      </w:r>
      <w:r w:rsidR="00206DA8">
        <w:rPr>
          <w:rFonts w:asciiTheme="majorBidi" w:hAnsiTheme="majorBidi" w:cstheme="majorBidi"/>
          <w:sz w:val="24"/>
          <w:szCs w:val="24"/>
        </w:rPr>
        <w:t>”</w:t>
      </w:r>
      <w:r w:rsidRPr="00B517B5">
        <w:rPr>
          <w:rFonts w:asciiTheme="majorBidi" w:hAnsiTheme="majorBidi" w:cstheme="majorBidi"/>
          <w:sz w:val="24"/>
          <w:szCs w:val="24"/>
        </w:rPr>
        <w:t xml:space="preserve"> to </w:t>
      </w:r>
      <w:r w:rsidR="00206DA8">
        <w:rPr>
          <w:rFonts w:asciiTheme="majorBidi" w:hAnsiTheme="majorBidi" w:cstheme="majorBidi"/>
          <w:sz w:val="24"/>
          <w:szCs w:val="24"/>
        </w:rPr>
        <w:t>“</w:t>
      </w:r>
      <w:r w:rsidRPr="00B517B5">
        <w:rPr>
          <w:rFonts w:asciiTheme="majorBidi" w:hAnsiTheme="majorBidi" w:cstheme="majorBidi"/>
          <w:sz w:val="24"/>
          <w:szCs w:val="24"/>
        </w:rPr>
        <w:t>Project Planning</w:t>
      </w:r>
      <w:r w:rsidR="00206DA8">
        <w:rPr>
          <w:rFonts w:asciiTheme="majorBidi" w:hAnsiTheme="majorBidi" w:cstheme="majorBidi"/>
          <w:sz w:val="24"/>
          <w:szCs w:val="24"/>
        </w:rPr>
        <w:t>”</w:t>
      </w:r>
      <w:r w:rsidRPr="00B517B5">
        <w:rPr>
          <w:rFonts w:asciiTheme="majorBidi" w:hAnsiTheme="majorBidi" w:cstheme="majorBidi"/>
          <w:sz w:val="24"/>
          <w:szCs w:val="24"/>
        </w:rPr>
        <w:t xml:space="preserve"> to </w:t>
      </w:r>
      <w:r w:rsidR="00206DA8">
        <w:rPr>
          <w:rFonts w:asciiTheme="majorBidi" w:hAnsiTheme="majorBidi" w:cstheme="majorBidi"/>
          <w:sz w:val="24"/>
          <w:szCs w:val="24"/>
        </w:rPr>
        <w:lastRenderedPageBreak/>
        <w:t>“</w:t>
      </w:r>
      <w:r w:rsidRPr="00B517B5">
        <w:rPr>
          <w:rFonts w:asciiTheme="majorBidi" w:hAnsiTheme="majorBidi" w:cstheme="majorBidi"/>
          <w:sz w:val="24"/>
          <w:szCs w:val="24"/>
        </w:rPr>
        <w:t>Project Execution</w:t>
      </w:r>
      <w:r w:rsidR="00206DA8">
        <w:rPr>
          <w:rFonts w:asciiTheme="majorBidi" w:hAnsiTheme="majorBidi" w:cstheme="majorBidi"/>
          <w:sz w:val="24"/>
          <w:szCs w:val="24"/>
        </w:rPr>
        <w:t>”</w:t>
      </w:r>
      <w:r w:rsidRPr="00B517B5">
        <w:rPr>
          <w:rFonts w:asciiTheme="majorBidi" w:hAnsiTheme="majorBidi" w:cstheme="majorBidi"/>
          <w:sz w:val="24"/>
          <w:szCs w:val="24"/>
        </w:rPr>
        <w:t xml:space="preserve"> to </w:t>
      </w:r>
      <w:r w:rsidR="00206DA8">
        <w:rPr>
          <w:rFonts w:asciiTheme="majorBidi" w:hAnsiTheme="majorBidi" w:cstheme="majorBidi"/>
          <w:sz w:val="24"/>
          <w:szCs w:val="24"/>
        </w:rPr>
        <w:t>“</w:t>
      </w:r>
      <w:r w:rsidRPr="00B517B5">
        <w:rPr>
          <w:rFonts w:asciiTheme="majorBidi" w:hAnsiTheme="majorBidi" w:cstheme="majorBidi"/>
          <w:sz w:val="24"/>
          <w:szCs w:val="24"/>
        </w:rPr>
        <w:t>Project Monitoring and Controlling</w:t>
      </w:r>
      <w:r w:rsidR="00206DA8">
        <w:rPr>
          <w:rFonts w:asciiTheme="majorBidi" w:hAnsiTheme="majorBidi" w:cstheme="majorBidi"/>
          <w:sz w:val="24"/>
          <w:szCs w:val="24"/>
        </w:rPr>
        <w:t>”</w:t>
      </w:r>
      <w:r w:rsidRPr="00B517B5">
        <w:rPr>
          <w:rFonts w:asciiTheme="majorBidi" w:hAnsiTheme="majorBidi" w:cstheme="majorBidi"/>
          <w:sz w:val="24"/>
          <w:szCs w:val="24"/>
        </w:rPr>
        <w:t xml:space="preserve"> to </w:t>
      </w:r>
      <w:r w:rsidR="00206DA8">
        <w:rPr>
          <w:rFonts w:asciiTheme="majorBidi" w:hAnsiTheme="majorBidi" w:cstheme="majorBidi"/>
          <w:sz w:val="24"/>
          <w:szCs w:val="24"/>
        </w:rPr>
        <w:t>“</w:t>
      </w:r>
      <w:r w:rsidRPr="00B517B5">
        <w:rPr>
          <w:rFonts w:asciiTheme="majorBidi" w:hAnsiTheme="majorBidi" w:cstheme="majorBidi"/>
          <w:sz w:val="24"/>
          <w:szCs w:val="24"/>
        </w:rPr>
        <w:t>Project Closure</w:t>
      </w:r>
      <w:r w:rsidR="00206DA8">
        <w:rPr>
          <w:rFonts w:asciiTheme="majorBidi" w:hAnsiTheme="majorBidi" w:cstheme="majorBidi"/>
          <w:sz w:val="24"/>
          <w:szCs w:val="24"/>
        </w:rPr>
        <w:t>”</w:t>
      </w:r>
      <w:r w:rsidRPr="00B517B5">
        <w:rPr>
          <w:rFonts w:asciiTheme="majorBidi" w:hAnsiTheme="majorBidi" w:cstheme="majorBidi"/>
          <w:sz w:val="24"/>
          <w:szCs w:val="24"/>
        </w:rPr>
        <w:t xml:space="preserve"> and taking a total of 132 days. Therefore, these tasks must be completed on time </w:t>
      </w:r>
      <w:proofErr w:type="gramStart"/>
      <w:r w:rsidRPr="00B517B5">
        <w:rPr>
          <w:rFonts w:asciiTheme="majorBidi" w:hAnsiTheme="majorBidi" w:cstheme="majorBidi"/>
          <w:sz w:val="24"/>
          <w:szCs w:val="24"/>
        </w:rPr>
        <w:t>in order for</w:t>
      </w:r>
      <w:proofErr w:type="gramEnd"/>
      <w:r w:rsidRPr="00B517B5">
        <w:rPr>
          <w:rFonts w:asciiTheme="majorBidi" w:hAnsiTheme="majorBidi" w:cstheme="majorBidi"/>
          <w:sz w:val="24"/>
          <w:szCs w:val="24"/>
        </w:rPr>
        <w:t xml:space="preserve"> the project to be completed on schedule.</w:t>
      </w:r>
    </w:p>
    <w:p w14:paraId="5EAD7697" w14:textId="77777777" w:rsidR="009A0596" w:rsidRDefault="009A0596" w:rsidP="00B517B5">
      <w:pPr>
        <w:pStyle w:val="ListParagraph"/>
        <w:rPr>
          <w:rFonts w:asciiTheme="majorBidi" w:hAnsiTheme="majorBidi" w:cstheme="majorBidi"/>
          <w:sz w:val="24"/>
          <w:szCs w:val="24"/>
        </w:rPr>
      </w:pPr>
    </w:p>
    <w:p w14:paraId="77CED3EB" w14:textId="4B9CF664" w:rsidR="009A0596" w:rsidRDefault="009A0596" w:rsidP="009A0596">
      <w:pPr>
        <w:pStyle w:val="ListParagraph"/>
        <w:rPr>
          <w:rFonts w:asciiTheme="majorBidi" w:hAnsiTheme="majorBidi" w:cstheme="majorBidi"/>
          <w:sz w:val="24"/>
          <w:szCs w:val="24"/>
        </w:rPr>
      </w:pPr>
      <w:r w:rsidRPr="009A0596">
        <w:rPr>
          <w:rFonts w:asciiTheme="majorBidi" w:hAnsiTheme="majorBidi" w:cstheme="majorBidi"/>
          <w:sz w:val="24"/>
          <w:szCs w:val="24"/>
        </w:rPr>
        <w:t>The critical path and the project deadline are closely related. The critical path is the longest sequence of tasks in a project and represents the minimum amount of time required to complete the project. The project deadline is the target completion date set for the project. If any of the tasks on the critical path are delayed, the project deadline will also be delayed as the project cannot be completed until all critical path tasks are finished.</w:t>
      </w:r>
    </w:p>
    <w:p w14:paraId="5FA52A6D" w14:textId="77777777" w:rsidR="00E27AE1" w:rsidRPr="009A0596" w:rsidRDefault="00E27AE1" w:rsidP="009A0596">
      <w:pPr>
        <w:pStyle w:val="ListParagraph"/>
        <w:rPr>
          <w:rFonts w:asciiTheme="majorBidi" w:hAnsiTheme="majorBidi" w:cstheme="majorBidi"/>
          <w:sz w:val="24"/>
          <w:szCs w:val="24"/>
        </w:rPr>
      </w:pPr>
    </w:p>
    <w:p w14:paraId="60233A3A" w14:textId="34D77E03" w:rsidR="009A0596" w:rsidRPr="002071BA" w:rsidRDefault="009A0596" w:rsidP="002071BA">
      <w:pPr>
        <w:pStyle w:val="ListParagraph"/>
        <w:rPr>
          <w:rFonts w:asciiTheme="majorBidi" w:hAnsiTheme="majorBidi" w:cstheme="majorBidi"/>
          <w:sz w:val="24"/>
          <w:szCs w:val="24"/>
        </w:rPr>
      </w:pPr>
      <w:r w:rsidRPr="002071BA">
        <w:rPr>
          <w:rFonts w:asciiTheme="majorBidi" w:hAnsiTheme="majorBidi" w:cstheme="majorBidi"/>
          <w:sz w:val="24"/>
          <w:szCs w:val="24"/>
        </w:rPr>
        <w:t xml:space="preserve">To guarantee that there will be no delay on any of the critical path tasks, </w:t>
      </w:r>
      <w:r w:rsidR="002071BA" w:rsidRPr="002071BA">
        <w:rPr>
          <w:rFonts w:asciiTheme="majorBidi" w:hAnsiTheme="majorBidi" w:cstheme="majorBidi"/>
          <w:sz w:val="24"/>
          <w:szCs w:val="24"/>
        </w:rPr>
        <w:t>we have p</w:t>
      </w:r>
      <w:r w:rsidRPr="002071BA">
        <w:rPr>
          <w:rFonts w:asciiTheme="majorBidi" w:hAnsiTheme="majorBidi" w:cstheme="majorBidi"/>
          <w:sz w:val="24"/>
          <w:szCs w:val="24"/>
        </w:rPr>
        <w:t>roper</w:t>
      </w:r>
      <w:r w:rsidR="002071BA" w:rsidRPr="002071BA">
        <w:rPr>
          <w:rFonts w:asciiTheme="majorBidi" w:hAnsiTheme="majorBidi" w:cstheme="majorBidi"/>
          <w:sz w:val="24"/>
          <w:szCs w:val="24"/>
        </w:rPr>
        <w:t>ly</w:t>
      </w:r>
      <w:r w:rsidRPr="002071BA">
        <w:rPr>
          <w:rFonts w:asciiTheme="majorBidi" w:hAnsiTheme="majorBidi" w:cstheme="majorBidi"/>
          <w:sz w:val="24"/>
          <w:szCs w:val="24"/>
        </w:rPr>
        <w:t xml:space="preserve"> plan</w:t>
      </w:r>
      <w:r w:rsidR="002071BA" w:rsidRPr="002071BA">
        <w:rPr>
          <w:rFonts w:asciiTheme="majorBidi" w:hAnsiTheme="majorBidi" w:cstheme="majorBidi"/>
          <w:sz w:val="24"/>
          <w:szCs w:val="24"/>
        </w:rPr>
        <w:t>ned the project’s schedule to</w:t>
      </w:r>
      <w:r w:rsidRPr="002071BA">
        <w:rPr>
          <w:rFonts w:asciiTheme="majorBidi" w:hAnsiTheme="majorBidi" w:cstheme="majorBidi"/>
          <w:sz w:val="24"/>
          <w:szCs w:val="24"/>
        </w:rPr>
        <w:t xml:space="preserve"> </w:t>
      </w:r>
      <w:r w:rsidR="002071BA" w:rsidRPr="002071BA">
        <w:rPr>
          <w:rFonts w:asciiTheme="majorBidi" w:hAnsiTheme="majorBidi" w:cstheme="majorBidi"/>
          <w:sz w:val="24"/>
          <w:szCs w:val="24"/>
        </w:rPr>
        <w:t>e</w:t>
      </w:r>
      <w:r w:rsidRPr="002071BA">
        <w:rPr>
          <w:rFonts w:asciiTheme="majorBidi" w:hAnsiTheme="majorBidi" w:cstheme="majorBidi"/>
          <w:sz w:val="24"/>
          <w:szCs w:val="24"/>
        </w:rPr>
        <w:t>nsure that adequate time and resources are allocated for each critical path task</w:t>
      </w:r>
      <w:r w:rsidR="002071BA" w:rsidRPr="002071BA">
        <w:rPr>
          <w:rFonts w:asciiTheme="majorBidi" w:hAnsiTheme="majorBidi" w:cstheme="majorBidi"/>
          <w:sz w:val="24"/>
          <w:szCs w:val="24"/>
        </w:rPr>
        <w:t>. We will also be m</w:t>
      </w:r>
      <w:r w:rsidRPr="002071BA">
        <w:rPr>
          <w:rFonts w:asciiTheme="majorBidi" w:hAnsiTheme="majorBidi" w:cstheme="majorBidi"/>
          <w:sz w:val="24"/>
          <w:szCs w:val="24"/>
        </w:rPr>
        <w:t>onitoring and controlling</w:t>
      </w:r>
      <w:r w:rsidR="002071BA" w:rsidRPr="002071BA">
        <w:rPr>
          <w:rFonts w:asciiTheme="majorBidi" w:hAnsiTheme="majorBidi" w:cstheme="majorBidi"/>
          <w:sz w:val="24"/>
          <w:szCs w:val="24"/>
        </w:rPr>
        <w:t xml:space="preserve"> the project </w:t>
      </w:r>
      <w:proofErr w:type="gramStart"/>
      <w:r w:rsidR="002071BA" w:rsidRPr="002071BA">
        <w:rPr>
          <w:rFonts w:asciiTheme="majorBidi" w:hAnsiTheme="majorBidi" w:cstheme="majorBidi"/>
          <w:sz w:val="24"/>
          <w:szCs w:val="24"/>
        </w:rPr>
        <w:t>in order to</w:t>
      </w:r>
      <w:proofErr w:type="gramEnd"/>
      <w:r w:rsidR="002071BA" w:rsidRPr="002071BA">
        <w:rPr>
          <w:rFonts w:asciiTheme="majorBidi" w:hAnsiTheme="majorBidi" w:cstheme="majorBidi"/>
          <w:sz w:val="24"/>
          <w:szCs w:val="24"/>
        </w:rPr>
        <w:t xml:space="preserve"> r</w:t>
      </w:r>
      <w:r w:rsidRPr="002071BA">
        <w:rPr>
          <w:rFonts w:asciiTheme="majorBidi" w:hAnsiTheme="majorBidi" w:cstheme="majorBidi"/>
          <w:sz w:val="24"/>
          <w:szCs w:val="24"/>
        </w:rPr>
        <w:t>egularly track the progress of critical path tasks, identify any potential delays, and take appropriate action to resolve them.</w:t>
      </w:r>
      <w:r w:rsidR="002071BA" w:rsidRPr="002071BA">
        <w:rPr>
          <w:rFonts w:asciiTheme="majorBidi" w:hAnsiTheme="majorBidi" w:cstheme="majorBidi"/>
          <w:sz w:val="24"/>
          <w:szCs w:val="24"/>
        </w:rPr>
        <w:t xml:space="preserve"> </w:t>
      </w:r>
      <w:r w:rsidR="009C175F" w:rsidRPr="002071BA">
        <w:rPr>
          <w:rFonts w:asciiTheme="majorBidi" w:hAnsiTheme="majorBidi" w:cstheme="majorBidi"/>
          <w:sz w:val="24"/>
          <w:szCs w:val="24"/>
        </w:rPr>
        <w:t>Also,</w:t>
      </w:r>
      <w:r w:rsidR="002071BA" w:rsidRPr="002071BA">
        <w:rPr>
          <w:rFonts w:asciiTheme="majorBidi" w:hAnsiTheme="majorBidi" w:cstheme="majorBidi"/>
          <w:sz w:val="24"/>
          <w:szCs w:val="24"/>
        </w:rPr>
        <w:t xml:space="preserve"> by effectively</w:t>
      </w:r>
      <w:r w:rsidRPr="002071BA">
        <w:rPr>
          <w:rFonts w:asciiTheme="majorBidi" w:hAnsiTheme="majorBidi" w:cstheme="majorBidi"/>
          <w:sz w:val="24"/>
          <w:szCs w:val="24"/>
        </w:rPr>
        <w:t xml:space="preserve"> communicati</w:t>
      </w:r>
      <w:r w:rsidR="002071BA" w:rsidRPr="002071BA">
        <w:rPr>
          <w:rFonts w:asciiTheme="majorBidi" w:hAnsiTheme="majorBidi" w:cstheme="majorBidi"/>
          <w:sz w:val="24"/>
          <w:szCs w:val="24"/>
        </w:rPr>
        <w:t>ng, we can e</w:t>
      </w:r>
      <w:r w:rsidRPr="002071BA">
        <w:rPr>
          <w:rFonts w:asciiTheme="majorBidi" w:hAnsiTheme="majorBidi" w:cstheme="majorBidi"/>
          <w:sz w:val="24"/>
          <w:szCs w:val="24"/>
        </w:rPr>
        <w:t>nsure that clear communication is established between team members, stakeholders, and other relevant parties</w:t>
      </w:r>
      <w:r w:rsidR="002071BA" w:rsidRPr="002071BA">
        <w:rPr>
          <w:rFonts w:asciiTheme="majorBidi" w:hAnsiTheme="majorBidi" w:cstheme="majorBidi"/>
          <w:sz w:val="24"/>
          <w:szCs w:val="24"/>
        </w:rPr>
        <w:t xml:space="preserve"> which </w:t>
      </w:r>
      <w:r w:rsidRPr="002071BA">
        <w:rPr>
          <w:rFonts w:asciiTheme="majorBidi" w:hAnsiTheme="majorBidi" w:cstheme="majorBidi"/>
          <w:sz w:val="24"/>
          <w:szCs w:val="24"/>
        </w:rPr>
        <w:t>will help to resolve any potential conflicts or issues that could cause delays.</w:t>
      </w:r>
      <w:r w:rsidR="002071BA" w:rsidRPr="002071BA">
        <w:rPr>
          <w:rFonts w:asciiTheme="majorBidi" w:hAnsiTheme="majorBidi" w:cstheme="majorBidi"/>
          <w:sz w:val="24"/>
          <w:szCs w:val="24"/>
        </w:rPr>
        <w:t xml:space="preserve"> </w:t>
      </w:r>
      <w:r w:rsidR="009C175F" w:rsidRPr="002071BA">
        <w:rPr>
          <w:rFonts w:asciiTheme="majorBidi" w:hAnsiTheme="majorBidi" w:cstheme="majorBidi"/>
          <w:sz w:val="24"/>
          <w:szCs w:val="24"/>
        </w:rPr>
        <w:t>Finally,</w:t>
      </w:r>
      <w:r w:rsidR="002071BA" w:rsidRPr="002071BA">
        <w:rPr>
          <w:rFonts w:asciiTheme="majorBidi" w:hAnsiTheme="majorBidi" w:cstheme="majorBidi"/>
          <w:sz w:val="24"/>
          <w:szCs w:val="24"/>
        </w:rPr>
        <w:t xml:space="preserve"> by preparing a risk management plan we can</w:t>
      </w:r>
      <w:r w:rsidRPr="002071BA">
        <w:rPr>
          <w:rFonts w:asciiTheme="majorBidi" w:hAnsiTheme="majorBidi" w:cstheme="majorBidi"/>
          <w:sz w:val="24"/>
          <w:szCs w:val="24"/>
        </w:rPr>
        <w:t xml:space="preserve"> </w:t>
      </w:r>
      <w:r w:rsidR="002071BA" w:rsidRPr="002071BA">
        <w:rPr>
          <w:rFonts w:asciiTheme="majorBidi" w:hAnsiTheme="majorBidi" w:cstheme="majorBidi"/>
          <w:sz w:val="24"/>
          <w:szCs w:val="24"/>
        </w:rPr>
        <w:t>r</w:t>
      </w:r>
      <w:r w:rsidRPr="002071BA">
        <w:rPr>
          <w:rFonts w:asciiTheme="majorBidi" w:hAnsiTheme="majorBidi" w:cstheme="majorBidi"/>
          <w:sz w:val="24"/>
          <w:szCs w:val="24"/>
        </w:rPr>
        <w:t>egularly assess and mitigate potential risks that could impact the critical path.</w:t>
      </w:r>
      <w:r w:rsidR="002071BA" w:rsidRPr="002071BA">
        <w:rPr>
          <w:rFonts w:asciiTheme="majorBidi" w:hAnsiTheme="majorBidi" w:cstheme="majorBidi"/>
          <w:sz w:val="24"/>
          <w:szCs w:val="24"/>
        </w:rPr>
        <w:t xml:space="preserve"> </w:t>
      </w:r>
      <w:r w:rsidRPr="002071BA">
        <w:rPr>
          <w:rFonts w:asciiTheme="majorBidi" w:hAnsiTheme="majorBidi" w:cstheme="majorBidi"/>
          <w:sz w:val="24"/>
          <w:szCs w:val="24"/>
        </w:rPr>
        <w:t xml:space="preserve">By following these procedures, the likelihood of delays in critical path tasks </w:t>
      </w:r>
      <w:r w:rsidR="002071BA" w:rsidRPr="002071BA">
        <w:rPr>
          <w:rFonts w:asciiTheme="majorBidi" w:hAnsiTheme="majorBidi" w:cstheme="majorBidi"/>
          <w:sz w:val="24"/>
          <w:szCs w:val="24"/>
        </w:rPr>
        <w:t>are</w:t>
      </w:r>
      <w:r w:rsidRPr="002071BA">
        <w:rPr>
          <w:rFonts w:asciiTheme="majorBidi" w:hAnsiTheme="majorBidi" w:cstheme="majorBidi"/>
          <w:sz w:val="24"/>
          <w:szCs w:val="24"/>
        </w:rPr>
        <w:t xml:space="preserve"> reduced, and the project </w:t>
      </w:r>
      <w:r w:rsidR="002071BA" w:rsidRPr="002071BA">
        <w:rPr>
          <w:rFonts w:asciiTheme="majorBidi" w:hAnsiTheme="majorBidi" w:cstheme="majorBidi"/>
          <w:sz w:val="24"/>
          <w:szCs w:val="24"/>
        </w:rPr>
        <w:t>will</w:t>
      </w:r>
      <w:r w:rsidRPr="002071BA">
        <w:rPr>
          <w:rFonts w:asciiTheme="majorBidi" w:hAnsiTheme="majorBidi" w:cstheme="majorBidi"/>
          <w:sz w:val="24"/>
          <w:szCs w:val="24"/>
        </w:rPr>
        <w:t xml:space="preserve"> be completed on time.</w:t>
      </w:r>
    </w:p>
    <w:p w14:paraId="48604DD0" w14:textId="77777777" w:rsidR="00B517B5" w:rsidRDefault="00B517B5" w:rsidP="00B517B5">
      <w:pPr>
        <w:pStyle w:val="ListParagraph"/>
        <w:rPr>
          <w:rFonts w:asciiTheme="majorBidi" w:hAnsiTheme="majorBidi" w:cstheme="majorBidi"/>
          <w:sz w:val="24"/>
          <w:szCs w:val="24"/>
        </w:rPr>
      </w:pPr>
    </w:p>
    <w:p w14:paraId="755779B9" w14:textId="319605D2" w:rsidR="00B517B5" w:rsidRDefault="00B517B5">
      <w:pPr>
        <w:pStyle w:val="ListParagraph"/>
        <w:numPr>
          <w:ilvl w:val="0"/>
          <w:numId w:val="17"/>
        </w:numPr>
        <w:rPr>
          <w:rFonts w:asciiTheme="majorBidi" w:hAnsiTheme="majorBidi" w:cstheme="majorBidi"/>
          <w:b/>
          <w:bCs/>
          <w:sz w:val="24"/>
          <w:szCs w:val="24"/>
        </w:rPr>
      </w:pPr>
      <w:bookmarkStart w:id="58" w:name="_Toc125877701"/>
      <w:r w:rsidRPr="005E76D3">
        <w:rPr>
          <w:rStyle w:val="Heading3Char"/>
          <w:rFonts w:asciiTheme="majorBidi" w:hAnsiTheme="majorBidi"/>
          <w:b/>
          <w:bCs/>
          <w:color w:val="auto"/>
        </w:rPr>
        <w:t>Budget</w:t>
      </w:r>
      <w:bookmarkEnd w:id="58"/>
      <w:r w:rsidRPr="00B517B5">
        <w:rPr>
          <w:rFonts w:asciiTheme="majorBidi" w:hAnsiTheme="majorBidi" w:cstheme="majorBidi"/>
          <w:b/>
          <w:bCs/>
          <w:sz w:val="24"/>
          <w:szCs w:val="24"/>
        </w:rPr>
        <w:t>:</w:t>
      </w:r>
    </w:p>
    <w:p w14:paraId="636A1A49" w14:textId="57141D61" w:rsidR="00B517B5" w:rsidRPr="00B517B5" w:rsidRDefault="00B517B5">
      <w:pPr>
        <w:pStyle w:val="ListParagraph"/>
        <w:numPr>
          <w:ilvl w:val="1"/>
          <w:numId w:val="2"/>
        </w:numPr>
        <w:ind w:left="1080"/>
        <w:rPr>
          <w:rFonts w:asciiTheme="majorBidi" w:hAnsiTheme="majorBidi" w:cstheme="majorBidi"/>
          <w:b/>
          <w:bCs/>
          <w:sz w:val="24"/>
          <w:szCs w:val="24"/>
        </w:rPr>
      </w:pPr>
      <w:r>
        <w:rPr>
          <w:rFonts w:asciiTheme="majorBidi" w:hAnsiTheme="majorBidi" w:cstheme="majorBidi"/>
          <w:b/>
          <w:bCs/>
          <w:sz w:val="24"/>
          <w:szCs w:val="24"/>
        </w:rPr>
        <w:t>Cost Estimation:</w:t>
      </w:r>
    </w:p>
    <w:tbl>
      <w:tblPr>
        <w:tblStyle w:val="GridTable4-Accent51"/>
        <w:tblW w:w="962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945"/>
        <w:gridCol w:w="936"/>
        <w:gridCol w:w="936"/>
        <w:gridCol w:w="936"/>
        <w:gridCol w:w="936"/>
        <w:gridCol w:w="936"/>
      </w:tblGrid>
      <w:tr w:rsidR="00B517B5" w:rsidRPr="00373EB7" w14:paraId="645E9F36" w14:textId="77777777" w:rsidTr="00D54A8D">
        <w:trPr>
          <w:cnfStyle w:val="100000000000" w:firstRow="1" w:lastRow="0" w:firstColumn="0" w:lastColumn="0" w:oddVBand="0" w:evenVBand="0" w:oddHBand="0" w:evenHBand="0" w:firstRowFirstColumn="0" w:firstRowLastColumn="0" w:lastRowFirstColumn="0" w:lastRowLastColumn="0"/>
          <w:trHeight w:val="1772"/>
        </w:trPr>
        <w:tc>
          <w:tcPr>
            <w:cnfStyle w:val="001000000000" w:firstRow="0" w:lastRow="0" w:firstColumn="1" w:lastColumn="0" w:oddVBand="0" w:evenVBand="0" w:oddHBand="0" w:evenHBand="0" w:firstRowFirstColumn="0" w:firstRowLastColumn="0" w:lastRowFirstColumn="0" w:lastRowLastColumn="0"/>
            <w:tcW w:w="4945" w:type="dxa"/>
            <w:tcBorders>
              <w:top w:val="single" w:sz="4" w:space="0" w:color="FFFFFF"/>
              <w:left w:val="single" w:sz="4" w:space="0" w:color="FFFFFF"/>
              <w:bottom w:val="single" w:sz="4" w:space="0" w:color="FFFFFF"/>
              <w:right w:val="single" w:sz="4" w:space="0" w:color="FFFFFF"/>
            </w:tcBorders>
            <w:textDirection w:val="btLr"/>
            <w:vAlign w:val="center"/>
          </w:tcPr>
          <w:p w14:paraId="6F92A418" w14:textId="77777777" w:rsidR="00B517B5" w:rsidRPr="00373EB7" w:rsidRDefault="00B517B5" w:rsidP="00D54A8D">
            <w:pPr>
              <w:spacing w:line="259" w:lineRule="auto"/>
              <w:ind w:left="113" w:right="113"/>
              <w:contextualSpacing/>
              <w:jc w:val="center"/>
              <w:rPr>
                <w:rFonts w:ascii="Times New Roman" w:eastAsia="Calibri" w:hAnsi="Times New Roman" w:cs="Times New Roman"/>
                <w:sz w:val="24"/>
                <w:szCs w:val="24"/>
              </w:rPr>
            </w:pPr>
            <w:r w:rsidRPr="00373EB7">
              <w:rPr>
                <w:rFonts w:ascii="Times New Roman" w:eastAsia="Calibri" w:hAnsi="Times New Roman" w:cs="Times New Roman"/>
                <w:sz w:val="24"/>
                <w:szCs w:val="24"/>
              </w:rPr>
              <w:t>WBS Items</w:t>
            </w:r>
          </w:p>
        </w:tc>
        <w:tc>
          <w:tcPr>
            <w:tcW w:w="936" w:type="dxa"/>
            <w:tcBorders>
              <w:top w:val="single" w:sz="4" w:space="0" w:color="FFFFFF"/>
              <w:left w:val="single" w:sz="4" w:space="0" w:color="FFFFFF"/>
              <w:bottom w:val="single" w:sz="4" w:space="0" w:color="FFFFFF"/>
              <w:right w:val="single" w:sz="4" w:space="0" w:color="FFFFFF"/>
            </w:tcBorders>
            <w:textDirection w:val="btLr"/>
            <w:vAlign w:val="center"/>
          </w:tcPr>
          <w:p w14:paraId="67AE15EA" w14:textId="77777777" w:rsidR="00B517B5" w:rsidRPr="00373EB7" w:rsidRDefault="00B517B5" w:rsidP="00D54A8D">
            <w:pPr>
              <w:spacing w:line="259" w:lineRule="auto"/>
              <w:ind w:left="113" w:right="113"/>
              <w:contextualSpacing/>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 Units/</w:t>
            </w:r>
            <w:proofErr w:type="spellStart"/>
            <w:r w:rsidRPr="00373EB7">
              <w:rPr>
                <w:rFonts w:ascii="Times New Roman" w:eastAsia="Calibri" w:hAnsi="Times New Roman" w:cs="Times New Roman"/>
                <w:sz w:val="24"/>
                <w:szCs w:val="24"/>
              </w:rPr>
              <w:t>Hrs</w:t>
            </w:r>
            <w:proofErr w:type="spellEnd"/>
          </w:p>
        </w:tc>
        <w:tc>
          <w:tcPr>
            <w:tcW w:w="936" w:type="dxa"/>
            <w:tcBorders>
              <w:top w:val="single" w:sz="4" w:space="0" w:color="FFFFFF"/>
              <w:left w:val="single" w:sz="4" w:space="0" w:color="FFFFFF"/>
              <w:bottom w:val="single" w:sz="4" w:space="0" w:color="FFFFFF"/>
              <w:right w:val="single" w:sz="4" w:space="0" w:color="FFFFFF"/>
            </w:tcBorders>
            <w:textDirection w:val="btLr"/>
            <w:vAlign w:val="center"/>
          </w:tcPr>
          <w:p w14:paraId="1C8BB31D" w14:textId="77777777" w:rsidR="00B517B5" w:rsidRPr="00373EB7" w:rsidRDefault="00B517B5" w:rsidP="00D54A8D">
            <w:pPr>
              <w:spacing w:line="259" w:lineRule="auto"/>
              <w:ind w:left="113" w:right="113"/>
              <w:contextualSpacing/>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Costs/Unit/</w:t>
            </w:r>
            <w:proofErr w:type="spellStart"/>
            <w:r w:rsidRPr="00373EB7">
              <w:rPr>
                <w:rFonts w:ascii="Times New Roman" w:eastAsia="Calibri" w:hAnsi="Times New Roman" w:cs="Times New Roman"/>
                <w:sz w:val="24"/>
                <w:szCs w:val="24"/>
              </w:rPr>
              <w:t>Hrs</w:t>
            </w:r>
            <w:proofErr w:type="spellEnd"/>
          </w:p>
        </w:tc>
        <w:tc>
          <w:tcPr>
            <w:tcW w:w="936" w:type="dxa"/>
            <w:tcBorders>
              <w:top w:val="single" w:sz="4" w:space="0" w:color="FFFFFF"/>
              <w:left w:val="single" w:sz="4" w:space="0" w:color="FFFFFF"/>
              <w:bottom w:val="single" w:sz="4" w:space="0" w:color="FFFFFF"/>
              <w:right w:val="single" w:sz="4" w:space="0" w:color="FFFFFF"/>
            </w:tcBorders>
            <w:textDirection w:val="btLr"/>
            <w:vAlign w:val="center"/>
          </w:tcPr>
          <w:p w14:paraId="366311BD" w14:textId="77777777" w:rsidR="00B517B5" w:rsidRPr="00373EB7" w:rsidRDefault="00B517B5" w:rsidP="00D54A8D">
            <w:pPr>
              <w:spacing w:line="259" w:lineRule="auto"/>
              <w:ind w:left="113" w:right="113"/>
              <w:contextualSpacing/>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Subtotals</w:t>
            </w:r>
          </w:p>
        </w:tc>
        <w:tc>
          <w:tcPr>
            <w:tcW w:w="936" w:type="dxa"/>
            <w:tcBorders>
              <w:top w:val="single" w:sz="4" w:space="0" w:color="FFFFFF"/>
              <w:left w:val="single" w:sz="4" w:space="0" w:color="FFFFFF"/>
              <w:bottom w:val="single" w:sz="4" w:space="0" w:color="FFFFFF"/>
              <w:right w:val="single" w:sz="4" w:space="0" w:color="FFFFFF"/>
            </w:tcBorders>
            <w:textDirection w:val="btLr"/>
            <w:vAlign w:val="center"/>
          </w:tcPr>
          <w:p w14:paraId="11AC4DF7" w14:textId="5BFFF3F4" w:rsidR="00B517B5" w:rsidRPr="00373EB7" w:rsidRDefault="00B517B5" w:rsidP="00D54A8D">
            <w:pPr>
              <w:spacing w:line="259" w:lineRule="auto"/>
              <w:ind w:left="113" w:right="113"/>
              <w:contextualSpacing/>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WBS Level 1 Total</w:t>
            </w:r>
          </w:p>
        </w:tc>
        <w:tc>
          <w:tcPr>
            <w:tcW w:w="936" w:type="dxa"/>
            <w:tcBorders>
              <w:top w:val="single" w:sz="4" w:space="0" w:color="FFFFFF"/>
              <w:left w:val="single" w:sz="4" w:space="0" w:color="FFFFFF"/>
              <w:bottom w:val="single" w:sz="4" w:space="0" w:color="FFFFFF"/>
              <w:right w:val="single" w:sz="4" w:space="0" w:color="FFFFFF"/>
            </w:tcBorders>
            <w:textDirection w:val="btLr"/>
            <w:vAlign w:val="center"/>
          </w:tcPr>
          <w:p w14:paraId="1A37A917" w14:textId="77777777" w:rsidR="00B517B5" w:rsidRPr="00373EB7" w:rsidRDefault="00B517B5" w:rsidP="00D54A8D">
            <w:pPr>
              <w:spacing w:line="259" w:lineRule="auto"/>
              <w:ind w:left="113" w:right="113"/>
              <w:contextualSpacing/>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 xml:space="preserve">% </w:t>
            </w:r>
            <w:proofErr w:type="gramStart"/>
            <w:r w:rsidRPr="00373EB7">
              <w:rPr>
                <w:rFonts w:ascii="Times New Roman" w:eastAsia="Calibri" w:hAnsi="Times New Roman" w:cs="Times New Roman"/>
                <w:sz w:val="24"/>
                <w:szCs w:val="24"/>
              </w:rPr>
              <w:t>of</w:t>
            </w:r>
            <w:proofErr w:type="gramEnd"/>
            <w:r w:rsidRPr="00373EB7">
              <w:rPr>
                <w:rFonts w:ascii="Times New Roman" w:eastAsia="Calibri" w:hAnsi="Times New Roman" w:cs="Times New Roman"/>
                <w:sz w:val="24"/>
                <w:szCs w:val="24"/>
              </w:rPr>
              <w:t xml:space="preserve"> Total</w:t>
            </w:r>
          </w:p>
        </w:tc>
      </w:tr>
      <w:tr w:rsidR="00B517B5" w:rsidRPr="00373EB7" w14:paraId="0AB106F7" w14:textId="77777777" w:rsidTr="00D54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Borders>
              <w:top w:val="single" w:sz="4" w:space="0" w:color="FFFFFF"/>
            </w:tcBorders>
            <w:vAlign w:val="center"/>
          </w:tcPr>
          <w:p w14:paraId="1D0EBBE0" w14:textId="77777777" w:rsidR="00B517B5" w:rsidRPr="00373EB7" w:rsidRDefault="00B517B5">
            <w:pPr>
              <w:numPr>
                <w:ilvl w:val="0"/>
                <w:numId w:val="18"/>
              </w:numPr>
              <w:spacing w:line="259" w:lineRule="auto"/>
              <w:ind w:left="360"/>
              <w:contextualSpacing/>
              <w:rPr>
                <w:rFonts w:ascii="Times New Roman" w:eastAsia="Calibri" w:hAnsi="Times New Roman" w:cs="Times New Roman"/>
                <w:sz w:val="24"/>
                <w:szCs w:val="24"/>
              </w:rPr>
            </w:pPr>
            <w:r w:rsidRPr="00373EB7">
              <w:rPr>
                <w:rFonts w:ascii="Times New Roman" w:eastAsia="Calibri" w:hAnsi="Times New Roman" w:cs="Times New Roman"/>
                <w:sz w:val="24"/>
                <w:szCs w:val="24"/>
              </w:rPr>
              <w:t>Project Management</w:t>
            </w:r>
          </w:p>
        </w:tc>
        <w:tc>
          <w:tcPr>
            <w:tcW w:w="936" w:type="dxa"/>
            <w:tcBorders>
              <w:top w:val="single" w:sz="4" w:space="0" w:color="FFFFFF"/>
            </w:tcBorders>
            <w:vAlign w:val="center"/>
          </w:tcPr>
          <w:p w14:paraId="594A515F"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936" w:type="dxa"/>
            <w:tcBorders>
              <w:top w:val="single" w:sz="4" w:space="0" w:color="FFFFFF"/>
            </w:tcBorders>
            <w:vAlign w:val="center"/>
          </w:tcPr>
          <w:p w14:paraId="132090EA"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936" w:type="dxa"/>
            <w:tcBorders>
              <w:top w:val="single" w:sz="4" w:space="0" w:color="FFFFFF"/>
            </w:tcBorders>
            <w:vAlign w:val="center"/>
          </w:tcPr>
          <w:p w14:paraId="63642DF5"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936" w:type="dxa"/>
            <w:tcBorders>
              <w:top w:val="single" w:sz="4" w:space="0" w:color="FFFFFF"/>
            </w:tcBorders>
            <w:vAlign w:val="center"/>
          </w:tcPr>
          <w:p w14:paraId="1543FEC0"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4"/>
                <w:szCs w:val="24"/>
              </w:rPr>
            </w:pPr>
            <w:r w:rsidRPr="00373EB7">
              <w:rPr>
                <w:rFonts w:ascii="Times New Roman" w:eastAsia="Calibri" w:hAnsi="Times New Roman" w:cs="Times New Roman"/>
                <w:b/>
                <w:bCs/>
                <w:sz w:val="24"/>
                <w:szCs w:val="24"/>
              </w:rPr>
              <w:t>10,000 JOD</w:t>
            </w:r>
          </w:p>
        </w:tc>
        <w:tc>
          <w:tcPr>
            <w:tcW w:w="936" w:type="dxa"/>
            <w:tcBorders>
              <w:top w:val="single" w:sz="4" w:space="0" w:color="FFFFFF"/>
            </w:tcBorders>
            <w:vAlign w:val="center"/>
          </w:tcPr>
          <w:p w14:paraId="6C90D10E"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4"/>
                <w:szCs w:val="24"/>
              </w:rPr>
            </w:pPr>
            <w:r w:rsidRPr="00373EB7">
              <w:rPr>
                <w:rFonts w:ascii="Times New Roman" w:eastAsia="Calibri" w:hAnsi="Times New Roman" w:cs="Times New Roman"/>
                <w:b/>
                <w:bCs/>
                <w:sz w:val="24"/>
                <w:szCs w:val="24"/>
              </w:rPr>
              <w:t>40%</w:t>
            </w:r>
          </w:p>
        </w:tc>
      </w:tr>
      <w:tr w:rsidR="00B517B5" w:rsidRPr="00373EB7" w14:paraId="013FEBFE" w14:textId="77777777" w:rsidTr="00D54A8D">
        <w:tc>
          <w:tcPr>
            <w:cnfStyle w:val="001000000000" w:firstRow="0" w:lastRow="0" w:firstColumn="1" w:lastColumn="0" w:oddVBand="0" w:evenVBand="0" w:oddHBand="0" w:evenHBand="0" w:firstRowFirstColumn="0" w:firstRowLastColumn="0" w:lastRowFirstColumn="0" w:lastRowLastColumn="0"/>
            <w:tcW w:w="4945" w:type="dxa"/>
            <w:vAlign w:val="center"/>
          </w:tcPr>
          <w:p w14:paraId="4464F564" w14:textId="77777777" w:rsidR="00B517B5" w:rsidRPr="00373EB7" w:rsidRDefault="00B517B5" w:rsidP="00D54A8D">
            <w:pPr>
              <w:spacing w:line="259" w:lineRule="auto"/>
              <w:ind w:left="360"/>
              <w:contextualSpacing/>
              <w:rPr>
                <w:rFonts w:ascii="Times New Roman" w:eastAsia="Calibri" w:hAnsi="Times New Roman" w:cs="Times New Roman"/>
                <w:sz w:val="24"/>
                <w:szCs w:val="24"/>
              </w:rPr>
            </w:pPr>
            <w:r w:rsidRPr="00373EB7">
              <w:rPr>
                <w:rFonts w:ascii="Times New Roman" w:eastAsia="Calibri" w:hAnsi="Times New Roman" w:cs="Times New Roman"/>
                <w:sz w:val="24"/>
                <w:szCs w:val="24"/>
              </w:rPr>
              <w:t>Project Manger</w:t>
            </w:r>
          </w:p>
        </w:tc>
        <w:tc>
          <w:tcPr>
            <w:tcW w:w="936" w:type="dxa"/>
            <w:vAlign w:val="center"/>
          </w:tcPr>
          <w:p w14:paraId="7026D7FD"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440</w:t>
            </w:r>
          </w:p>
        </w:tc>
        <w:tc>
          <w:tcPr>
            <w:tcW w:w="936" w:type="dxa"/>
            <w:vAlign w:val="center"/>
          </w:tcPr>
          <w:p w14:paraId="1D38FCDF"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9.5</w:t>
            </w:r>
          </w:p>
        </w:tc>
        <w:tc>
          <w:tcPr>
            <w:tcW w:w="936" w:type="dxa"/>
            <w:vAlign w:val="center"/>
          </w:tcPr>
          <w:p w14:paraId="2E49C982"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4180 JOD</w:t>
            </w:r>
          </w:p>
        </w:tc>
        <w:tc>
          <w:tcPr>
            <w:tcW w:w="936" w:type="dxa"/>
            <w:vAlign w:val="center"/>
          </w:tcPr>
          <w:p w14:paraId="5FC4598A"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936" w:type="dxa"/>
            <w:vAlign w:val="center"/>
          </w:tcPr>
          <w:p w14:paraId="0AABF0C2"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p>
        </w:tc>
      </w:tr>
      <w:tr w:rsidR="00B517B5" w:rsidRPr="00373EB7" w14:paraId="023EBDD9" w14:textId="77777777" w:rsidTr="00D54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vAlign w:val="center"/>
          </w:tcPr>
          <w:p w14:paraId="0C4D1484" w14:textId="77777777" w:rsidR="00B517B5" w:rsidRPr="00373EB7" w:rsidRDefault="00B517B5" w:rsidP="00D54A8D">
            <w:pPr>
              <w:spacing w:line="259" w:lineRule="auto"/>
              <w:ind w:left="360"/>
              <w:contextualSpacing/>
              <w:rPr>
                <w:rFonts w:ascii="Times New Roman" w:eastAsia="Calibri" w:hAnsi="Times New Roman" w:cs="Times New Roman"/>
                <w:sz w:val="24"/>
                <w:szCs w:val="24"/>
              </w:rPr>
            </w:pPr>
            <w:r w:rsidRPr="00373EB7">
              <w:rPr>
                <w:rFonts w:ascii="Times New Roman" w:eastAsia="Calibri" w:hAnsi="Times New Roman" w:cs="Times New Roman"/>
                <w:sz w:val="24"/>
                <w:szCs w:val="24"/>
              </w:rPr>
              <w:t>Project Team Member 1</w:t>
            </w:r>
          </w:p>
        </w:tc>
        <w:tc>
          <w:tcPr>
            <w:tcW w:w="936" w:type="dxa"/>
            <w:vAlign w:val="center"/>
          </w:tcPr>
          <w:p w14:paraId="0418CA00"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184</w:t>
            </w:r>
          </w:p>
        </w:tc>
        <w:tc>
          <w:tcPr>
            <w:tcW w:w="936" w:type="dxa"/>
            <w:vAlign w:val="center"/>
          </w:tcPr>
          <w:p w14:paraId="460A09E6"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7</w:t>
            </w:r>
          </w:p>
        </w:tc>
        <w:tc>
          <w:tcPr>
            <w:tcW w:w="936" w:type="dxa"/>
            <w:vAlign w:val="center"/>
          </w:tcPr>
          <w:p w14:paraId="0A2A9EFA"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1288 JOD</w:t>
            </w:r>
          </w:p>
        </w:tc>
        <w:tc>
          <w:tcPr>
            <w:tcW w:w="936" w:type="dxa"/>
            <w:vAlign w:val="center"/>
          </w:tcPr>
          <w:p w14:paraId="20219385"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936" w:type="dxa"/>
            <w:vAlign w:val="center"/>
          </w:tcPr>
          <w:p w14:paraId="43251FB8"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4"/>
                <w:szCs w:val="24"/>
              </w:rPr>
            </w:pPr>
          </w:p>
        </w:tc>
      </w:tr>
      <w:tr w:rsidR="00B517B5" w:rsidRPr="00373EB7" w14:paraId="1D408883" w14:textId="77777777" w:rsidTr="00D54A8D">
        <w:tc>
          <w:tcPr>
            <w:cnfStyle w:val="001000000000" w:firstRow="0" w:lastRow="0" w:firstColumn="1" w:lastColumn="0" w:oddVBand="0" w:evenVBand="0" w:oddHBand="0" w:evenHBand="0" w:firstRowFirstColumn="0" w:firstRowLastColumn="0" w:lastRowFirstColumn="0" w:lastRowLastColumn="0"/>
            <w:tcW w:w="4945" w:type="dxa"/>
            <w:vAlign w:val="center"/>
          </w:tcPr>
          <w:p w14:paraId="3C05E5CE" w14:textId="77777777" w:rsidR="00B517B5" w:rsidRPr="00373EB7" w:rsidRDefault="00B517B5" w:rsidP="00D54A8D">
            <w:pPr>
              <w:spacing w:line="259" w:lineRule="auto"/>
              <w:ind w:left="360"/>
              <w:contextualSpacing/>
              <w:rPr>
                <w:rFonts w:ascii="Times New Roman" w:eastAsia="Calibri" w:hAnsi="Times New Roman" w:cs="Times New Roman"/>
                <w:sz w:val="24"/>
                <w:szCs w:val="24"/>
              </w:rPr>
            </w:pPr>
            <w:r w:rsidRPr="00373EB7">
              <w:rPr>
                <w:rFonts w:ascii="Times New Roman" w:eastAsia="Calibri" w:hAnsi="Times New Roman" w:cs="Times New Roman"/>
                <w:sz w:val="24"/>
                <w:szCs w:val="24"/>
              </w:rPr>
              <w:t>Project Team Member 2</w:t>
            </w:r>
          </w:p>
        </w:tc>
        <w:tc>
          <w:tcPr>
            <w:tcW w:w="936" w:type="dxa"/>
            <w:vAlign w:val="center"/>
          </w:tcPr>
          <w:p w14:paraId="494DDD9D"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416</w:t>
            </w:r>
          </w:p>
        </w:tc>
        <w:tc>
          <w:tcPr>
            <w:tcW w:w="936" w:type="dxa"/>
            <w:vAlign w:val="center"/>
          </w:tcPr>
          <w:p w14:paraId="4B3BAF58"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7</w:t>
            </w:r>
          </w:p>
        </w:tc>
        <w:tc>
          <w:tcPr>
            <w:tcW w:w="936" w:type="dxa"/>
            <w:vAlign w:val="center"/>
          </w:tcPr>
          <w:p w14:paraId="4BC29E9B"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2912 JOD</w:t>
            </w:r>
          </w:p>
        </w:tc>
        <w:tc>
          <w:tcPr>
            <w:tcW w:w="936" w:type="dxa"/>
            <w:vAlign w:val="center"/>
          </w:tcPr>
          <w:p w14:paraId="044B7FC5"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936" w:type="dxa"/>
            <w:vAlign w:val="center"/>
          </w:tcPr>
          <w:p w14:paraId="5F716BC7"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p>
        </w:tc>
      </w:tr>
      <w:tr w:rsidR="00B517B5" w:rsidRPr="00373EB7" w14:paraId="6B0670E2" w14:textId="77777777" w:rsidTr="00D54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vAlign w:val="center"/>
          </w:tcPr>
          <w:p w14:paraId="4FC1CD8D" w14:textId="77777777" w:rsidR="00B517B5" w:rsidRPr="00373EB7" w:rsidRDefault="00B517B5" w:rsidP="00D54A8D">
            <w:pPr>
              <w:spacing w:line="259" w:lineRule="auto"/>
              <w:ind w:left="360"/>
              <w:contextualSpacing/>
              <w:rPr>
                <w:rFonts w:ascii="Times New Roman" w:eastAsia="Calibri" w:hAnsi="Times New Roman" w:cs="Times New Roman"/>
                <w:sz w:val="24"/>
                <w:szCs w:val="24"/>
              </w:rPr>
            </w:pPr>
            <w:r w:rsidRPr="00373EB7">
              <w:rPr>
                <w:rFonts w:ascii="Times New Roman" w:eastAsia="Calibri" w:hAnsi="Times New Roman" w:cs="Times New Roman"/>
                <w:sz w:val="24"/>
                <w:szCs w:val="24"/>
              </w:rPr>
              <w:t>Project Team Member 3</w:t>
            </w:r>
          </w:p>
        </w:tc>
        <w:tc>
          <w:tcPr>
            <w:tcW w:w="936" w:type="dxa"/>
            <w:vAlign w:val="center"/>
          </w:tcPr>
          <w:p w14:paraId="58F76A65"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216</w:t>
            </w:r>
          </w:p>
        </w:tc>
        <w:tc>
          <w:tcPr>
            <w:tcW w:w="936" w:type="dxa"/>
            <w:vAlign w:val="center"/>
          </w:tcPr>
          <w:p w14:paraId="26B98C2B"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7.5</w:t>
            </w:r>
          </w:p>
        </w:tc>
        <w:tc>
          <w:tcPr>
            <w:tcW w:w="936" w:type="dxa"/>
            <w:vAlign w:val="center"/>
          </w:tcPr>
          <w:p w14:paraId="3743218B"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1620 JOD</w:t>
            </w:r>
          </w:p>
        </w:tc>
        <w:tc>
          <w:tcPr>
            <w:tcW w:w="936" w:type="dxa"/>
            <w:vAlign w:val="center"/>
          </w:tcPr>
          <w:p w14:paraId="256A95C2"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936" w:type="dxa"/>
            <w:vAlign w:val="center"/>
          </w:tcPr>
          <w:p w14:paraId="04FFF92A"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4"/>
                <w:szCs w:val="24"/>
              </w:rPr>
            </w:pPr>
          </w:p>
        </w:tc>
      </w:tr>
      <w:tr w:rsidR="00B517B5" w:rsidRPr="00373EB7" w14:paraId="7B7BDC1E" w14:textId="77777777" w:rsidTr="00D54A8D">
        <w:tc>
          <w:tcPr>
            <w:cnfStyle w:val="001000000000" w:firstRow="0" w:lastRow="0" w:firstColumn="1" w:lastColumn="0" w:oddVBand="0" w:evenVBand="0" w:oddHBand="0" w:evenHBand="0" w:firstRowFirstColumn="0" w:firstRowLastColumn="0" w:lastRowFirstColumn="0" w:lastRowLastColumn="0"/>
            <w:tcW w:w="4945" w:type="dxa"/>
            <w:vAlign w:val="center"/>
          </w:tcPr>
          <w:p w14:paraId="712589E1" w14:textId="77777777" w:rsidR="00B517B5" w:rsidRPr="00373EB7" w:rsidRDefault="00B517B5">
            <w:pPr>
              <w:numPr>
                <w:ilvl w:val="0"/>
                <w:numId w:val="18"/>
              </w:numPr>
              <w:spacing w:line="259" w:lineRule="auto"/>
              <w:ind w:left="360"/>
              <w:contextualSpacing/>
              <w:rPr>
                <w:rFonts w:ascii="Times New Roman" w:eastAsia="Calibri" w:hAnsi="Times New Roman" w:cs="Times New Roman"/>
                <w:sz w:val="24"/>
                <w:szCs w:val="24"/>
              </w:rPr>
            </w:pPr>
            <w:r w:rsidRPr="00373EB7">
              <w:rPr>
                <w:rFonts w:ascii="Times New Roman" w:eastAsia="Calibri" w:hAnsi="Times New Roman" w:cs="Times New Roman"/>
                <w:sz w:val="24"/>
                <w:szCs w:val="24"/>
              </w:rPr>
              <w:lastRenderedPageBreak/>
              <w:t>Staff Training</w:t>
            </w:r>
          </w:p>
        </w:tc>
        <w:tc>
          <w:tcPr>
            <w:tcW w:w="936" w:type="dxa"/>
            <w:vAlign w:val="center"/>
          </w:tcPr>
          <w:p w14:paraId="48277FA3"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50</w:t>
            </w:r>
          </w:p>
        </w:tc>
        <w:tc>
          <w:tcPr>
            <w:tcW w:w="936" w:type="dxa"/>
            <w:vAlign w:val="center"/>
          </w:tcPr>
          <w:p w14:paraId="2E5876A5"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10</w:t>
            </w:r>
          </w:p>
        </w:tc>
        <w:tc>
          <w:tcPr>
            <w:tcW w:w="936" w:type="dxa"/>
            <w:vAlign w:val="center"/>
          </w:tcPr>
          <w:p w14:paraId="12CC5709"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500 JOD</w:t>
            </w:r>
          </w:p>
        </w:tc>
        <w:tc>
          <w:tcPr>
            <w:tcW w:w="936" w:type="dxa"/>
            <w:vAlign w:val="center"/>
          </w:tcPr>
          <w:p w14:paraId="4433A57F"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r w:rsidRPr="00373EB7">
              <w:rPr>
                <w:rFonts w:ascii="Times New Roman" w:eastAsia="Calibri" w:hAnsi="Times New Roman" w:cs="Times New Roman"/>
                <w:b/>
                <w:bCs/>
                <w:sz w:val="24"/>
                <w:szCs w:val="24"/>
              </w:rPr>
              <w:t>500 JOD</w:t>
            </w:r>
          </w:p>
        </w:tc>
        <w:tc>
          <w:tcPr>
            <w:tcW w:w="936" w:type="dxa"/>
            <w:vAlign w:val="center"/>
          </w:tcPr>
          <w:p w14:paraId="0C60DFF1"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r w:rsidRPr="00373EB7">
              <w:rPr>
                <w:rFonts w:ascii="Times New Roman" w:eastAsia="Calibri" w:hAnsi="Times New Roman" w:cs="Times New Roman"/>
                <w:b/>
                <w:bCs/>
                <w:sz w:val="24"/>
                <w:szCs w:val="24"/>
              </w:rPr>
              <w:t>2%</w:t>
            </w:r>
          </w:p>
        </w:tc>
      </w:tr>
      <w:tr w:rsidR="00B517B5" w:rsidRPr="00373EB7" w14:paraId="7DB69E60" w14:textId="77777777" w:rsidTr="00D54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vAlign w:val="center"/>
          </w:tcPr>
          <w:p w14:paraId="59B8543F" w14:textId="77777777" w:rsidR="00B517B5" w:rsidRPr="00373EB7" w:rsidRDefault="00B517B5">
            <w:pPr>
              <w:numPr>
                <w:ilvl w:val="0"/>
                <w:numId w:val="18"/>
              </w:numPr>
              <w:spacing w:line="259" w:lineRule="auto"/>
              <w:ind w:left="360"/>
              <w:contextualSpacing/>
              <w:rPr>
                <w:rFonts w:ascii="Times New Roman" w:eastAsia="Calibri" w:hAnsi="Times New Roman" w:cs="Times New Roman"/>
                <w:sz w:val="24"/>
                <w:szCs w:val="24"/>
              </w:rPr>
            </w:pPr>
            <w:r w:rsidRPr="00373EB7">
              <w:rPr>
                <w:rFonts w:ascii="Times New Roman" w:eastAsia="Calibri" w:hAnsi="Times New Roman" w:cs="Times New Roman"/>
                <w:sz w:val="24"/>
                <w:szCs w:val="24"/>
              </w:rPr>
              <w:t>Software</w:t>
            </w:r>
          </w:p>
        </w:tc>
        <w:tc>
          <w:tcPr>
            <w:tcW w:w="936" w:type="dxa"/>
            <w:vAlign w:val="center"/>
          </w:tcPr>
          <w:p w14:paraId="0F84DDB7"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936" w:type="dxa"/>
            <w:vAlign w:val="center"/>
          </w:tcPr>
          <w:p w14:paraId="773A6D60"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936" w:type="dxa"/>
            <w:vAlign w:val="center"/>
          </w:tcPr>
          <w:p w14:paraId="1782E90C"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936" w:type="dxa"/>
            <w:vAlign w:val="center"/>
          </w:tcPr>
          <w:p w14:paraId="14333DDD"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4"/>
                <w:szCs w:val="24"/>
              </w:rPr>
            </w:pPr>
            <w:r w:rsidRPr="00373EB7">
              <w:rPr>
                <w:rFonts w:ascii="Times New Roman" w:eastAsia="Calibri" w:hAnsi="Times New Roman" w:cs="Times New Roman"/>
                <w:b/>
                <w:bCs/>
                <w:sz w:val="24"/>
                <w:szCs w:val="24"/>
              </w:rPr>
              <w:t>8500 JOD</w:t>
            </w:r>
          </w:p>
        </w:tc>
        <w:tc>
          <w:tcPr>
            <w:tcW w:w="936" w:type="dxa"/>
            <w:vAlign w:val="center"/>
          </w:tcPr>
          <w:p w14:paraId="0CD90C39"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4"/>
                <w:szCs w:val="24"/>
              </w:rPr>
            </w:pPr>
            <w:r w:rsidRPr="00373EB7">
              <w:rPr>
                <w:rFonts w:ascii="Times New Roman" w:eastAsia="Calibri" w:hAnsi="Times New Roman" w:cs="Times New Roman"/>
                <w:b/>
                <w:bCs/>
                <w:sz w:val="24"/>
                <w:szCs w:val="24"/>
              </w:rPr>
              <w:t>34%</w:t>
            </w:r>
          </w:p>
        </w:tc>
      </w:tr>
      <w:tr w:rsidR="00B517B5" w:rsidRPr="00373EB7" w14:paraId="1318B838" w14:textId="77777777" w:rsidTr="00D54A8D">
        <w:tc>
          <w:tcPr>
            <w:cnfStyle w:val="001000000000" w:firstRow="0" w:lastRow="0" w:firstColumn="1" w:lastColumn="0" w:oddVBand="0" w:evenVBand="0" w:oddHBand="0" w:evenHBand="0" w:firstRowFirstColumn="0" w:firstRowLastColumn="0" w:lastRowFirstColumn="0" w:lastRowLastColumn="0"/>
            <w:tcW w:w="4945" w:type="dxa"/>
            <w:vAlign w:val="center"/>
          </w:tcPr>
          <w:p w14:paraId="61E6C781" w14:textId="77777777" w:rsidR="00B517B5" w:rsidRPr="00373EB7" w:rsidRDefault="00B517B5" w:rsidP="00D54A8D">
            <w:pPr>
              <w:spacing w:line="259" w:lineRule="auto"/>
              <w:ind w:left="360"/>
              <w:contextualSpacing/>
              <w:rPr>
                <w:rFonts w:ascii="Times New Roman" w:eastAsia="Calibri" w:hAnsi="Times New Roman" w:cs="Times New Roman"/>
                <w:sz w:val="24"/>
                <w:szCs w:val="24"/>
              </w:rPr>
            </w:pPr>
            <w:r w:rsidRPr="00373EB7">
              <w:rPr>
                <w:rFonts w:ascii="Times New Roman" w:eastAsia="Calibri" w:hAnsi="Times New Roman" w:cs="Times New Roman"/>
                <w:sz w:val="24"/>
                <w:szCs w:val="24"/>
              </w:rPr>
              <w:t>License costs for the data management tool (Annually)</w:t>
            </w:r>
          </w:p>
        </w:tc>
        <w:tc>
          <w:tcPr>
            <w:tcW w:w="936" w:type="dxa"/>
            <w:vAlign w:val="center"/>
          </w:tcPr>
          <w:p w14:paraId="6D8078CD"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1</w:t>
            </w:r>
          </w:p>
        </w:tc>
        <w:tc>
          <w:tcPr>
            <w:tcW w:w="936" w:type="dxa"/>
            <w:vAlign w:val="center"/>
          </w:tcPr>
          <w:p w14:paraId="74A7419D"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5000</w:t>
            </w:r>
          </w:p>
        </w:tc>
        <w:tc>
          <w:tcPr>
            <w:tcW w:w="936" w:type="dxa"/>
            <w:vAlign w:val="center"/>
          </w:tcPr>
          <w:p w14:paraId="4F8D08AA"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 xml:space="preserve">5000 </w:t>
            </w:r>
            <w:r w:rsidRPr="00373EB7">
              <w:rPr>
                <w:rFonts w:ascii="Times New Roman" w:eastAsia="Calibri" w:hAnsi="Times New Roman" w:cs="Times New Roman"/>
                <w:sz w:val="24"/>
                <w:szCs w:val="24"/>
              </w:rPr>
              <w:br/>
              <w:t>JOD</w:t>
            </w:r>
          </w:p>
        </w:tc>
        <w:tc>
          <w:tcPr>
            <w:tcW w:w="936" w:type="dxa"/>
            <w:vAlign w:val="center"/>
          </w:tcPr>
          <w:p w14:paraId="7092397F"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936" w:type="dxa"/>
            <w:vAlign w:val="center"/>
          </w:tcPr>
          <w:p w14:paraId="34B4B1E0"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p>
        </w:tc>
      </w:tr>
      <w:tr w:rsidR="00B517B5" w:rsidRPr="00373EB7" w14:paraId="64998CAD" w14:textId="77777777" w:rsidTr="00D54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vAlign w:val="center"/>
          </w:tcPr>
          <w:p w14:paraId="365FE7A7" w14:textId="77777777" w:rsidR="00B517B5" w:rsidRPr="00373EB7" w:rsidRDefault="00B517B5" w:rsidP="00D54A8D">
            <w:pPr>
              <w:spacing w:line="259" w:lineRule="auto"/>
              <w:ind w:left="360"/>
              <w:contextualSpacing/>
              <w:rPr>
                <w:rFonts w:ascii="Times New Roman" w:eastAsia="Calibri" w:hAnsi="Times New Roman" w:cs="Times New Roman"/>
                <w:sz w:val="24"/>
                <w:szCs w:val="24"/>
              </w:rPr>
            </w:pPr>
            <w:r w:rsidRPr="00373EB7">
              <w:rPr>
                <w:rFonts w:ascii="Times New Roman" w:eastAsia="Calibri" w:hAnsi="Times New Roman" w:cs="Times New Roman"/>
                <w:sz w:val="24"/>
                <w:szCs w:val="24"/>
              </w:rPr>
              <w:t>Updating and implementing data retention policies and procedures</w:t>
            </w:r>
          </w:p>
        </w:tc>
        <w:tc>
          <w:tcPr>
            <w:tcW w:w="936" w:type="dxa"/>
            <w:vAlign w:val="center"/>
          </w:tcPr>
          <w:p w14:paraId="1846CB0F"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1</w:t>
            </w:r>
          </w:p>
        </w:tc>
        <w:tc>
          <w:tcPr>
            <w:tcW w:w="936" w:type="dxa"/>
            <w:vAlign w:val="center"/>
          </w:tcPr>
          <w:p w14:paraId="6EE8CCAC"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1500</w:t>
            </w:r>
          </w:p>
        </w:tc>
        <w:tc>
          <w:tcPr>
            <w:tcW w:w="936" w:type="dxa"/>
            <w:vAlign w:val="center"/>
          </w:tcPr>
          <w:p w14:paraId="7400D499"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1500 JOD</w:t>
            </w:r>
          </w:p>
        </w:tc>
        <w:tc>
          <w:tcPr>
            <w:tcW w:w="936" w:type="dxa"/>
            <w:vAlign w:val="center"/>
          </w:tcPr>
          <w:p w14:paraId="5EE8E3FF"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936" w:type="dxa"/>
            <w:vAlign w:val="center"/>
          </w:tcPr>
          <w:p w14:paraId="277F9590"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4"/>
                <w:szCs w:val="24"/>
              </w:rPr>
            </w:pPr>
          </w:p>
        </w:tc>
      </w:tr>
      <w:tr w:rsidR="00B517B5" w:rsidRPr="00373EB7" w14:paraId="2330AA25" w14:textId="77777777" w:rsidTr="00D54A8D">
        <w:tc>
          <w:tcPr>
            <w:cnfStyle w:val="001000000000" w:firstRow="0" w:lastRow="0" w:firstColumn="1" w:lastColumn="0" w:oddVBand="0" w:evenVBand="0" w:oddHBand="0" w:evenHBand="0" w:firstRowFirstColumn="0" w:firstRowLastColumn="0" w:lastRowFirstColumn="0" w:lastRowLastColumn="0"/>
            <w:tcW w:w="4945" w:type="dxa"/>
            <w:vAlign w:val="center"/>
          </w:tcPr>
          <w:p w14:paraId="71B6C11B" w14:textId="77777777" w:rsidR="00B517B5" w:rsidRPr="00373EB7" w:rsidRDefault="00B517B5" w:rsidP="00D54A8D">
            <w:pPr>
              <w:spacing w:line="259" w:lineRule="auto"/>
              <w:ind w:left="360"/>
              <w:contextualSpacing/>
              <w:rPr>
                <w:rFonts w:ascii="Times New Roman" w:eastAsia="Calibri" w:hAnsi="Times New Roman" w:cs="Times New Roman"/>
                <w:sz w:val="24"/>
                <w:szCs w:val="24"/>
              </w:rPr>
            </w:pPr>
            <w:r w:rsidRPr="00373EB7">
              <w:rPr>
                <w:rFonts w:ascii="Times New Roman" w:eastAsia="Calibri" w:hAnsi="Times New Roman" w:cs="Times New Roman"/>
                <w:sz w:val="24"/>
                <w:szCs w:val="24"/>
              </w:rPr>
              <w:t>Software needed for the refurbishment of servers</w:t>
            </w:r>
          </w:p>
        </w:tc>
        <w:tc>
          <w:tcPr>
            <w:tcW w:w="936" w:type="dxa"/>
            <w:vAlign w:val="center"/>
          </w:tcPr>
          <w:p w14:paraId="0B1B171B"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1</w:t>
            </w:r>
          </w:p>
        </w:tc>
        <w:tc>
          <w:tcPr>
            <w:tcW w:w="936" w:type="dxa"/>
            <w:vAlign w:val="center"/>
          </w:tcPr>
          <w:p w14:paraId="295228AC"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2000</w:t>
            </w:r>
          </w:p>
        </w:tc>
        <w:tc>
          <w:tcPr>
            <w:tcW w:w="936" w:type="dxa"/>
            <w:vAlign w:val="center"/>
          </w:tcPr>
          <w:p w14:paraId="4FEF1B5C"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2000 JOD</w:t>
            </w:r>
          </w:p>
        </w:tc>
        <w:tc>
          <w:tcPr>
            <w:tcW w:w="936" w:type="dxa"/>
            <w:vAlign w:val="center"/>
          </w:tcPr>
          <w:p w14:paraId="22F98033"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936" w:type="dxa"/>
            <w:vAlign w:val="center"/>
          </w:tcPr>
          <w:p w14:paraId="58B7EDF5"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p>
        </w:tc>
      </w:tr>
      <w:tr w:rsidR="00B517B5" w:rsidRPr="00373EB7" w14:paraId="110C4065" w14:textId="77777777" w:rsidTr="00D54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vAlign w:val="center"/>
          </w:tcPr>
          <w:p w14:paraId="1CFC14A0" w14:textId="77777777" w:rsidR="00B517B5" w:rsidRPr="00373EB7" w:rsidRDefault="00B517B5">
            <w:pPr>
              <w:numPr>
                <w:ilvl w:val="0"/>
                <w:numId w:val="18"/>
              </w:numPr>
              <w:spacing w:line="259" w:lineRule="auto"/>
              <w:ind w:left="360"/>
              <w:contextualSpacing/>
              <w:rPr>
                <w:rFonts w:ascii="Times New Roman" w:eastAsia="Calibri" w:hAnsi="Times New Roman" w:cs="Times New Roman"/>
                <w:sz w:val="24"/>
                <w:szCs w:val="24"/>
              </w:rPr>
            </w:pPr>
            <w:r w:rsidRPr="00373EB7">
              <w:rPr>
                <w:rFonts w:ascii="Times New Roman" w:eastAsia="Calibri" w:hAnsi="Times New Roman" w:cs="Times New Roman"/>
                <w:sz w:val="24"/>
                <w:szCs w:val="24"/>
              </w:rPr>
              <w:t>Hardware</w:t>
            </w:r>
          </w:p>
        </w:tc>
        <w:tc>
          <w:tcPr>
            <w:tcW w:w="936" w:type="dxa"/>
            <w:vAlign w:val="center"/>
          </w:tcPr>
          <w:p w14:paraId="0DB00709"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936" w:type="dxa"/>
            <w:vAlign w:val="center"/>
          </w:tcPr>
          <w:p w14:paraId="350A8DA2"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936" w:type="dxa"/>
            <w:vAlign w:val="center"/>
          </w:tcPr>
          <w:p w14:paraId="70E83D84"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936" w:type="dxa"/>
            <w:vAlign w:val="center"/>
          </w:tcPr>
          <w:p w14:paraId="188CDD9A"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4"/>
                <w:szCs w:val="24"/>
              </w:rPr>
            </w:pPr>
            <w:r w:rsidRPr="00373EB7">
              <w:rPr>
                <w:rFonts w:ascii="Times New Roman" w:eastAsia="Calibri" w:hAnsi="Times New Roman" w:cs="Times New Roman"/>
                <w:b/>
                <w:bCs/>
                <w:sz w:val="24"/>
                <w:szCs w:val="24"/>
              </w:rPr>
              <w:t>3000</w:t>
            </w:r>
          </w:p>
          <w:p w14:paraId="6F1E1F1B"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b/>
                <w:bCs/>
                <w:sz w:val="24"/>
                <w:szCs w:val="24"/>
              </w:rPr>
              <w:t>JOD</w:t>
            </w:r>
          </w:p>
        </w:tc>
        <w:tc>
          <w:tcPr>
            <w:tcW w:w="936" w:type="dxa"/>
            <w:vAlign w:val="center"/>
          </w:tcPr>
          <w:p w14:paraId="719C378E"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4"/>
                <w:szCs w:val="24"/>
              </w:rPr>
            </w:pPr>
            <w:r w:rsidRPr="00373EB7">
              <w:rPr>
                <w:rFonts w:ascii="Times New Roman" w:eastAsia="Calibri" w:hAnsi="Times New Roman" w:cs="Times New Roman"/>
                <w:b/>
                <w:bCs/>
                <w:sz w:val="24"/>
                <w:szCs w:val="24"/>
              </w:rPr>
              <w:t>12%</w:t>
            </w:r>
          </w:p>
        </w:tc>
      </w:tr>
      <w:tr w:rsidR="00B517B5" w:rsidRPr="00373EB7" w14:paraId="60AD2097" w14:textId="77777777" w:rsidTr="00D54A8D">
        <w:tc>
          <w:tcPr>
            <w:cnfStyle w:val="001000000000" w:firstRow="0" w:lastRow="0" w:firstColumn="1" w:lastColumn="0" w:oddVBand="0" w:evenVBand="0" w:oddHBand="0" w:evenHBand="0" w:firstRowFirstColumn="0" w:firstRowLastColumn="0" w:lastRowFirstColumn="0" w:lastRowLastColumn="0"/>
            <w:tcW w:w="4945" w:type="dxa"/>
            <w:vAlign w:val="center"/>
          </w:tcPr>
          <w:p w14:paraId="1E0F1545" w14:textId="77777777" w:rsidR="00B517B5" w:rsidRPr="00373EB7" w:rsidRDefault="00B517B5" w:rsidP="00D54A8D">
            <w:pPr>
              <w:spacing w:line="259" w:lineRule="auto"/>
              <w:ind w:left="360"/>
              <w:contextualSpacing/>
              <w:rPr>
                <w:rFonts w:ascii="Times New Roman" w:eastAsia="Calibri" w:hAnsi="Times New Roman" w:cs="Times New Roman"/>
                <w:sz w:val="24"/>
                <w:szCs w:val="24"/>
              </w:rPr>
            </w:pPr>
            <w:r w:rsidRPr="00373EB7">
              <w:rPr>
                <w:rFonts w:ascii="Times New Roman" w:eastAsia="Calibri" w:hAnsi="Times New Roman" w:cs="Times New Roman"/>
                <w:sz w:val="24"/>
                <w:szCs w:val="24"/>
              </w:rPr>
              <w:t>Hardware needed for the refurbishment of servers</w:t>
            </w:r>
          </w:p>
        </w:tc>
        <w:tc>
          <w:tcPr>
            <w:tcW w:w="936" w:type="dxa"/>
            <w:vAlign w:val="center"/>
          </w:tcPr>
          <w:p w14:paraId="43AFC2D8"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1</w:t>
            </w:r>
          </w:p>
        </w:tc>
        <w:tc>
          <w:tcPr>
            <w:tcW w:w="936" w:type="dxa"/>
            <w:vAlign w:val="center"/>
          </w:tcPr>
          <w:p w14:paraId="48D2BCF3"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2000</w:t>
            </w:r>
          </w:p>
        </w:tc>
        <w:tc>
          <w:tcPr>
            <w:tcW w:w="936" w:type="dxa"/>
            <w:vAlign w:val="center"/>
          </w:tcPr>
          <w:p w14:paraId="57A78001"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2000 JOD</w:t>
            </w:r>
          </w:p>
        </w:tc>
        <w:tc>
          <w:tcPr>
            <w:tcW w:w="936" w:type="dxa"/>
            <w:vAlign w:val="center"/>
          </w:tcPr>
          <w:p w14:paraId="4FE69C60"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936" w:type="dxa"/>
            <w:vAlign w:val="center"/>
          </w:tcPr>
          <w:p w14:paraId="5D09EBEF"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p>
        </w:tc>
      </w:tr>
      <w:tr w:rsidR="00B517B5" w:rsidRPr="00373EB7" w14:paraId="7C7AF830" w14:textId="77777777" w:rsidTr="00D54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vAlign w:val="center"/>
          </w:tcPr>
          <w:p w14:paraId="6CC828DB" w14:textId="77777777" w:rsidR="00B517B5" w:rsidRPr="00373EB7" w:rsidRDefault="00B517B5" w:rsidP="00D54A8D">
            <w:pPr>
              <w:spacing w:line="259" w:lineRule="auto"/>
              <w:ind w:left="360"/>
              <w:contextualSpacing/>
              <w:rPr>
                <w:rFonts w:ascii="Times New Roman" w:eastAsia="Calibri" w:hAnsi="Times New Roman" w:cs="Times New Roman"/>
                <w:sz w:val="24"/>
                <w:szCs w:val="24"/>
              </w:rPr>
            </w:pPr>
            <w:r w:rsidRPr="00373EB7">
              <w:rPr>
                <w:rFonts w:ascii="Times New Roman" w:eastAsia="Calibri" w:hAnsi="Times New Roman" w:cs="Times New Roman"/>
                <w:sz w:val="24"/>
                <w:szCs w:val="24"/>
              </w:rPr>
              <w:t>Recycling e-waste</w:t>
            </w:r>
          </w:p>
        </w:tc>
        <w:tc>
          <w:tcPr>
            <w:tcW w:w="936" w:type="dxa"/>
            <w:vAlign w:val="center"/>
          </w:tcPr>
          <w:p w14:paraId="55D437E4"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1</w:t>
            </w:r>
          </w:p>
        </w:tc>
        <w:tc>
          <w:tcPr>
            <w:tcW w:w="936" w:type="dxa"/>
            <w:vAlign w:val="center"/>
          </w:tcPr>
          <w:p w14:paraId="49711A0B"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1000 JOD</w:t>
            </w:r>
          </w:p>
        </w:tc>
        <w:tc>
          <w:tcPr>
            <w:tcW w:w="936" w:type="dxa"/>
            <w:vAlign w:val="center"/>
          </w:tcPr>
          <w:p w14:paraId="1300E746"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1000 JOD</w:t>
            </w:r>
          </w:p>
        </w:tc>
        <w:tc>
          <w:tcPr>
            <w:tcW w:w="936" w:type="dxa"/>
            <w:vAlign w:val="center"/>
          </w:tcPr>
          <w:p w14:paraId="24B522A7"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936" w:type="dxa"/>
            <w:vAlign w:val="center"/>
          </w:tcPr>
          <w:p w14:paraId="53FF1950"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4"/>
                <w:szCs w:val="24"/>
              </w:rPr>
            </w:pPr>
          </w:p>
        </w:tc>
      </w:tr>
      <w:tr w:rsidR="00B517B5" w:rsidRPr="00373EB7" w14:paraId="1EC1BDF7" w14:textId="77777777" w:rsidTr="00D54A8D">
        <w:tc>
          <w:tcPr>
            <w:cnfStyle w:val="001000000000" w:firstRow="0" w:lastRow="0" w:firstColumn="1" w:lastColumn="0" w:oddVBand="0" w:evenVBand="0" w:oddHBand="0" w:evenHBand="0" w:firstRowFirstColumn="0" w:firstRowLastColumn="0" w:lastRowFirstColumn="0" w:lastRowLastColumn="0"/>
            <w:tcW w:w="4945" w:type="dxa"/>
            <w:vAlign w:val="center"/>
          </w:tcPr>
          <w:p w14:paraId="14903962" w14:textId="77777777" w:rsidR="00B517B5" w:rsidRPr="00373EB7" w:rsidRDefault="00B517B5">
            <w:pPr>
              <w:numPr>
                <w:ilvl w:val="0"/>
                <w:numId w:val="18"/>
              </w:numPr>
              <w:spacing w:line="259" w:lineRule="auto"/>
              <w:ind w:left="360"/>
              <w:contextualSpacing/>
              <w:rPr>
                <w:rFonts w:ascii="Times New Roman" w:eastAsia="Calibri" w:hAnsi="Times New Roman" w:cs="Times New Roman"/>
                <w:sz w:val="24"/>
                <w:szCs w:val="24"/>
              </w:rPr>
            </w:pPr>
            <w:r w:rsidRPr="00373EB7">
              <w:rPr>
                <w:rFonts w:ascii="Times New Roman" w:eastAsia="Calibri" w:hAnsi="Times New Roman" w:cs="Times New Roman"/>
                <w:sz w:val="24"/>
                <w:szCs w:val="24"/>
              </w:rPr>
              <w:t>Reserves</w:t>
            </w:r>
          </w:p>
        </w:tc>
        <w:tc>
          <w:tcPr>
            <w:tcW w:w="936" w:type="dxa"/>
            <w:vAlign w:val="center"/>
          </w:tcPr>
          <w:p w14:paraId="7BF62676"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1</w:t>
            </w:r>
          </w:p>
        </w:tc>
        <w:tc>
          <w:tcPr>
            <w:tcW w:w="936" w:type="dxa"/>
            <w:vAlign w:val="center"/>
          </w:tcPr>
          <w:p w14:paraId="2D2E701C"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3000</w:t>
            </w:r>
          </w:p>
        </w:tc>
        <w:tc>
          <w:tcPr>
            <w:tcW w:w="936" w:type="dxa"/>
            <w:vAlign w:val="center"/>
          </w:tcPr>
          <w:p w14:paraId="698FA3BB"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3000 JOD</w:t>
            </w:r>
          </w:p>
        </w:tc>
        <w:tc>
          <w:tcPr>
            <w:tcW w:w="936" w:type="dxa"/>
            <w:vAlign w:val="center"/>
          </w:tcPr>
          <w:p w14:paraId="46893AAA"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r w:rsidRPr="00373EB7">
              <w:rPr>
                <w:rFonts w:ascii="Times New Roman" w:eastAsia="Calibri" w:hAnsi="Times New Roman" w:cs="Times New Roman"/>
                <w:b/>
                <w:bCs/>
                <w:sz w:val="24"/>
                <w:szCs w:val="24"/>
              </w:rPr>
              <w:t>3000 JOD</w:t>
            </w:r>
          </w:p>
        </w:tc>
        <w:tc>
          <w:tcPr>
            <w:tcW w:w="936" w:type="dxa"/>
            <w:vAlign w:val="center"/>
          </w:tcPr>
          <w:p w14:paraId="199C5DA8" w14:textId="77777777" w:rsidR="00B517B5" w:rsidRPr="00373EB7" w:rsidRDefault="00B517B5" w:rsidP="00D54A8D">
            <w:pPr>
              <w:spacing w:line="259"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r w:rsidRPr="00373EB7">
              <w:rPr>
                <w:rFonts w:ascii="Times New Roman" w:eastAsia="Calibri" w:hAnsi="Times New Roman" w:cs="Times New Roman"/>
                <w:b/>
                <w:bCs/>
                <w:sz w:val="24"/>
                <w:szCs w:val="24"/>
              </w:rPr>
              <w:t>12%</w:t>
            </w:r>
          </w:p>
        </w:tc>
      </w:tr>
      <w:tr w:rsidR="00B517B5" w:rsidRPr="00373EB7" w14:paraId="41D99B3A" w14:textId="77777777" w:rsidTr="00D54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vAlign w:val="center"/>
          </w:tcPr>
          <w:p w14:paraId="09A16E99" w14:textId="77777777" w:rsidR="00B517B5" w:rsidRPr="00373EB7" w:rsidRDefault="00B517B5" w:rsidP="00D54A8D">
            <w:pPr>
              <w:spacing w:line="259" w:lineRule="auto"/>
              <w:ind w:left="720"/>
              <w:contextualSpacing/>
              <w:rPr>
                <w:rFonts w:ascii="Times New Roman" w:eastAsia="Calibri" w:hAnsi="Times New Roman" w:cs="Times New Roman"/>
                <w:sz w:val="24"/>
                <w:szCs w:val="24"/>
              </w:rPr>
            </w:pPr>
            <w:r w:rsidRPr="00373EB7">
              <w:rPr>
                <w:rFonts w:ascii="Times New Roman" w:eastAsia="Calibri" w:hAnsi="Times New Roman" w:cs="Times New Roman"/>
                <w:sz w:val="24"/>
                <w:szCs w:val="24"/>
              </w:rPr>
              <w:t>Total Project Cost Estimate</w:t>
            </w:r>
          </w:p>
        </w:tc>
        <w:tc>
          <w:tcPr>
            <w:tcW w:w="936" w:type="dxa"/>
            <w:vAlign w:val="center"/>
          </w:tcPr>
          <w:p w14:paraId="111C8A19"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936" w:type="dxa"/>
            <w:vAlign w:val="center"/>
          </w:tcPr>
          <w:p w14:paraId="0EEAA27F"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936" w:type="dxa"/>
            <w:vAlign w:val="center"/>
          </w:tcPr>
          <w:p w14:paraId="5A68AB91"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936" w:type="dxa"/>
            <w:vAlign w:val="center"/>
          </w:tcPr>
          <w:p w14:paraId="7C8AB3D0"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4"/>
                <w:szCs w:val="24"/>
              </w:rPr>
            </w:pPr>
            <w:r w:rsidRPr="00373EB7">
              <w:rPr>
                <w:rFonts w:ascii="Times New Roman" w:eastAsia="Calibri" w:hAnsi="Times New Roman" w:cs="Times New Roman"/>
                <w:b/>
                <w:bCs/>
                <w:sz w:val="24"/>
                <w:szCs w:val="24"/>
              </w:rPr>
              <w:t>25,000 JOD</w:t>
            </w:r>
          </w:p>
        </w:tc>
        <w:tc>
          <w:tcPr>
            <w:tcW w:w="936" w:type="dxa"/>
            <w:vAlign w:val="center"/>
          </w:tcPr>
          <w:p w14:paraId="7021201B" w14:textId="77777777" w:rsidR="00B517B5" w:rsidRPr="00373EB7" w:rsidRDefault="00B517B5" w:rsidP="00D54A8D">
            <w:pPr>
              <w:spacing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4"/>
                <w:szCs w:val="24"/>
              </w:rPr>
            </w:pPr>
          </w:p>
        </w:tc>
      </w:tr>
    </w:tbl>
    <w:p w14:paraId="7022E014" w14:textId="7EEE3BBB" w:rsidR="00B517B5" w:rsidRDefault="0044739A" w:rsidP="0044739A">
      <w:pPr>
        <w:pStyle w:val="ListParagraph"/>
        <w:ind w:left="1080"/>
        <w:rPr>
          <w:rFonts w:asciiTheme="majorBidi" w:hAnsiTheme="majorBidi" w:cstheme="majorBidi"/>
          <w:sz w:val="24"/>
          <w:szCs w:val="24"/>
        </w:rPr>
      </w:pPr>
      <w:r w:rsidRPr="0044739A">
        <w:rPr>
          <w:rFonts w:asciiTheme="majorBidi" w:hAnsiTheme="majorBidi" w:cstheme="majorBidi"/>
          <w:sz w:val="24"/>
          <w:szCs w:val="24"/>
        </w:rPr>
        <w:t>Above is the cost estimation of the project. Most of the elements above are only paid one time. In contrast, 5000 JODs will be paid annually to cover the license costs for the data management tool, along with an additional 2000 JODS for the software and hardware that is needed for the refurbishment of the servers, and the recycling of the e-waste.</w:t>
      </w:r>
    </w:p>
    <w:p w14:paraId="64E9F87A" w14:textId="77777777" w:rsidR="0044739A" w:rsidRPr="00483EF7" w:rsidRDefault="0044739A" w:rsidP="00B517B5">
      <w:pPr>
        <w:pStyle w:val="ListParagraph"/>
        <w:rPr>
          <w:rFonts w:asciiTheme="majorBidi" w:hAnsiTheme="majorBidi" w:cstheme="majorBidi"/>
          <w:sz w:val="24"/>
          <w:szCs w:val="24"/>
        </w:rPr>
      </w:pPr>
    </w:p>
    <w:p w14:paraId="18006553" w14:textId="77777777" w:rsidR="00B517B5" w:rsidRDefault="00B517B5">
      <w:pPr>
        <w:pStyle w:val="ListParagraph"/>
        <w:numPr>
          <w:ilvl w:val="1"/>
          <w:numId w:val="2"/>
        </w:numPr>
        <w:ind w:left="1080"/>
        <w:rPr>
          <w:rFonts w:asciiTheme="majorBidi" w:hAnsiTheme="majorBidi" w:cstheme="majorBidi"/>
          <w:b/>
          <w:bCs/>
          <w:sz w:val="24"/>
          <w:szCs w:val="24"/>
        </w:rPr>
      </w:pPr>
      <w:r w:rsidRPr="00B517B5">
        <w:rPr>
          <w:rFonts w:asciiTheme="majorBidi" w:hAnsiTheme="majorBidi" w:cstheme="majorBidi"/>
          <w:b/>
          <w:bCs/>
          <w:sz w:val="24"/>
          <w:szCs w:val="24"/>
        </w:rPr>
        <w:t>Revenue Estimation:</w:t>
      </w:r>
    </w:p>
    <w:tbl>
      <w:tblPr>
        <w:tblStyle w:val="GridTable4-Accent51"/>
        <w:tblW w:w="962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930"/>
        <w:gridCol w:w="934"/>
        <w:gridCol w:w="935"/>
        <w:gridCol w:w="935"/>
        <w:gridCol w:w="935"/>
        <w:gridCol w:w="956"/>
      </w:tblGrid>
      <w:tr w:rsidR="00B517B5" w:rsidRPr="00373EB7" w14:paraId="512BCE07" w14:textId="77777777" w:rsidTr="00D54A8D">
        <w:trPr>
          <w:cnfStyle w:val="100000000000" w:firstRow="1" w:lastRow="0" w:firstColumn="0" w:lastColumn="0" w:oddVBand="0" w:evenVBand="0" w:oddHBand="0" w:evenHBand="0" w:firstRowFirstColumn="0" w:firstRowLastColumn="0" w:lastRowFirstColumn="0" w:lastRowLastColumn="0"/>
          <w:trHeight w:val="1772"/>
        </w:trPr>
        <w:tc>
          <w:tcPr>
            <w:cnfStyle w:val="001000000000" w:firstRow="0" w:lastRow="0" w:firstColumn="1" w:lastColumn="0" w:oddVBand="0" w:evenVBand="0" w:oddHBand="0" w:evenHBand="0" w:firstRowFirstColumn="0" w:firstRowLastColumn="0" w:lastRowFirstColumn="0" w:lastRowLastColumn="0"/>
            <w:tcW w:w="4930" w:type="dxa"/>
            <w:tcBorders>
              <w:top w:val="single" w:sz="4" w:space="0" w:color="FFFFFF"/>
              <w:left w:val="single" w:sz="4" w:space="0" w:color="FFFFFF"/>
              <w:bottom w:val="single" w:sz="4" w:space="0" w:color="FFFFFF"/>
              <w:right w:val="single" w:sz="4" w:space="0" w:color="FFFFFF"/>
            </w:tcBorders>
            <w:textDirection w:val="btLr"/>
            <w:vAlign w:val="center"/>
          </w:tcPr>
          <w:p w14:paraId="46CDB60B" w14:textId="77777777" w:rsidR="00B517B5" w:rsidRPr="00373EB7" w:rsidRDefault="00B517B5" w:rsidP="00D54A8D">
            <w:pPr>
              <w:spacing w:line="259" w:lineRule="auto"/>
              <w:ind w:left="113" w:right="113"/>
              <w:contextualSpacing/>
              <w:jc w:val="center"/>
              <w:rPr>
                <w:rFonts w:ascii="Times New Roman" w:eastAsia="Calibri" w:hAnsi="Times New Roman" w:cs="Times New Roman"/>
                <w:sz w:val="24"/>
                <w:szCs w:val="24"/>
              </w:rPr>
            </w:pPr>
            <w:r w:rsidRPr="00373EB7">
              <w:rPr>
                <w:rFonts w:ascii="Times New Roman" w:eastAsia="Calibri" w:hAnsi="Times New Roman" w:cs="Times New Roman"/>
                <w:sz w:val="24"/>
                <w:szCs w:val="24"/>
              </w:rPr>
              <w:t>WBS Items</w:t>
            </w:r>
          </w:p>
        </w:tc>
        <w:tc>
          <w:tcPr>
            <w:tcW w:w="934" w:type="dxa"/>
            <w:tcBorders>
              <w:top w:val="single" w:sz="4" w:space="0" w:color="FFFFFF"/>
              <w:left w:val="single" w:sz="4" w:space="0" w:color="FFFFFF"/>
              <w:bottom w:val="single" w:sz="4" w:space="0" w:color="FFFFFF"/>
              <w:right w:val="single" w:sz="4" w:space="0" w:color="FFFFFF"/>
            </w:tcBorders>
            <w:textDirection w:val="btLr"/>
            <w:vAlign w:val="center"/>
          </w:tcPr>
          <w:p w14:paraId="5CCD9119" w14:textId="77777777" w:rsidR="00B517B5" w:rsidRPr="00373EB7" w:rsidRDefault="00B517B5" w:rsidP="00D54A8D">
            <w:pPr>
              <w:spacing w:line="259" w:lineRule="auto"/>
              <w:ind w:left="113" w:right="113"/>
              <w:contextualSpacing/>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 Units/Month</w:t>
            </w:r>
          </w:p>
        </w:tc>
        <w:tc>
          <w:tcPr>
            <w:tcW w:w="935" w:type="dxa"/>
            <w:tcBorders>
              <w:top w:val="single" w:sz="4" w:space="0" w:color="FFFFFF"/>
              <w:left w:val="single" w:sz="4" w:space="0" w:color="FFFFFF"/>
              <w:bottom w:val="single" w:sz="4" w:space="0" w:color="FFFFFF"/>
              <w:right w:val="single" w:sz="4" w:space="0" w:color="FFFFFF"/>
            </w:tcBorders>
            <w:textDirection w:val="btLr"/>
            <w:vAlign w:val="center"/>
          </w:tcPr>
          <w:p w14:paraId="55444266" w14:textId="77777777" w:rsidR="00B517B5" w:rsidRPr="00373EB7" w:rsidRDefault="00B517B5" w:rsidP="00D54A8D">
            <w:pPr>
              <w:spacing w:line="259" w:lineRule="auto"/>
              <w:ind w:left="113" w:right="113"/>
              <w:contextualSpacing/>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Revenue/Unit/Month</w:t>
            </w:r>
          </w:p>
        </w:tc>
        <w:tc>
          <w:tcPr>
            <w:tcW w:w="935" w:type="dxa"/>
            <w:tcBorders>
              <w:top w:val="single" w:sz="4" w:space="0" w:color="FFFFFF"/>
              <w:left w:val="single" w:sz="4" w:space="0" w:color="FFFFFF"/>
              <w:bottom w:val="single" w:sz="4" w:space="0" w:color="FFFFFF"/>
              <w:right w:val="single" w:sz="4" w:space="0" w:color="FFFFFF"/>
            </w:tcBorders>
            <w:textDirection w:val="btLr"/>
            <w:vAlign w:val="center"/>
          </w:tcPr>
          <w:p w14:paraId="36B4267C" w14:textId="77777777" w:rsidR="00B517B5" w:rsidRPr="00373EB7" w:rsidRDefault="00B517B5" w:rsidP="00D54A8D">
            <w:pPr>
              <w:spacing w:line="259" w:lineRule="auto"/>
              <w:ind w:left="113" w:right="113"/>
              <w:contextualSpacing/>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Totals per Month</w:t>
            </w:r>
          </w:p>
        </w:tc>
        <w:tc>
          <w:tcPr>
            <w:tcW w:w="935" w:type="dxa"/>
            <w:tcBorders>
              <w:top w:val="single" w:sz="4" w:space="0" w:color="FFFFFF"/>
              <w:left w:val="single" w:sz="4" w:space="0" w:color="FFFFFF"/>
              <w:bottom w:val="single" w:sz="4" w:space="0" w:color="FFFFFF"/>
              <w:right w:val="single" w:sz="4" w:space="0" w:color="FFFFFF"/>
            </w:tcBorders>
            <w:textDirection w:val="btLr"/>
            <w:vAlign w:val="center"/>
          </w:tcPr>
          <w:p w14:paraId="38353E4F" w14:textId="2368CC90" w:rsidR="00B517B5" w:rsidRPr="00373EB7" w:rsidRDefault="00B517B5" w:rsidP="00D54A8D">
            <w:pPr>
              <w:spacing w:line="259" w:lineRule="auto"/>
              <w:ind w:left="113" w:right="113"/>
              <w:contextualSpacing/>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To</w:t>
            </w:r>
            <w:r w:rsidR="0044739A">
              <w:rPr>
                <w:rFonts w:ascii="Times New Roman" w:eastAsia="Calibri" w:hAnsi="Times New Roman" w:cs="Times New Roman"/>
                <w:sz w:val="24"/>
                <w:szCs w:val="24"/>
              </w:rPr>
              <w:t>t</w:t>
            </w:r>
            <w:r w:rsidRPr="00373EB7">
              <w:rPr>
                <w:rFonts w:ascii="Times New Roman" w:eastAsia="Calibri" w:hAnsi="Times New Roman" w:cs="Times New Roman"/>
                <w:sz w:val="24"/>
                <w:szCs w:val="24"/>
              </w:rPr>
              <w:t>al Per Year</w:t>
            </w:r>
          </w:p>
        </w:tc>
        <w:tc>
          <w:tcPr>
            <w:tcW w:w="956" w:type="dxa"/>
            <w:tcBorders>
              <w:top w:val="single" w:sz="4" w:space="0" w:color="FFFFFF"/>
              <w:left w:val="single" w:sz="4" w:space="0" w:color="FFFFFF"/>
              <w:bottom w:val="single" w:sz="4" w:space="0" w:color="FFFFFF"/>
              <w:right w:val="single" w:sz="4" w:space="0" w:color="FFFFFF"/>
            </w:tcBorders>
            <w:textDirection w:val="btLr"/>
            <w:vAlign w:val="center"/>
          </w:tcPr>
          <w:p w14:paraId="6DA43FAD" w14:textId="77777777" w:rsidR="00B517B5" w:rsidRPr="00373EB7" w:rsidRDefault="00B517B5" w:rsidP="00D54A8D">
            <w:pPr>
              <w:spacing w:line="259" w:lineRule="auto"/>
              <w:ind w:left="113" w:right="113"/>
              <w:contextualSpacing/>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B7">
              <w:rPr>
                <w:rFonts w:ascii="Times New Roman" w:eastAsia="Calibri" w:hAnsi="Times New Roman" w:cs="Times New Roman"/>
                <w:sz w:val="24"/>
                <w:szCs w:val="24"/>
              </w:rPr>
              <w:t xml:space="preserve">% </w:t>
            </w:r>
            <w:proofErr w:type="gramStart"/>
            <w:r w:rsidRPr="00373EB7">
              <w:rPr>
                <w:rFonts w:ascii="Times New Roman" w:eastAsia="Calibri" w:hAnsi="Times New Roman" w:cs="Times New Roman"/>
                <w:sz w:val="24"/>
                <w:szCs w:val="24"/>
              </w:rPr>
              <w:t>of</w:t>
            </w:r>
            <w:proofErr w:type="gramEnd"/>
            <w:r w:rsidRPr="00373EB7">
              <w:rPr>
                <w:rFonts w:ascii="Times New Roman" w:eastAsia="Calibri" w:hAnsi="Times New Roman" w:cs="Times New Roman"/>
                <w:sz w:val="24"/>
                <w:szCs w:val="24"/>
              </w:rPr>
              <w:t xml:space="preserve"> Total</w:t>
            </w:r>
          </w:p>
        </w:tc>
      </w:tr>
      <w:tr w:rsidR="00B517B5" w:rsidRPr="00373EB7" w14:paraId="3895048D" w14:textId="77777777" w:rsidTr="00D54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0" w:type="dxa"/>
            <w:vAlign w:val="center"/>
          </w:tcPr>
          <w:p w14:paraId="188BB7E4" w14:textId="77777777" w:rsidR="00B517B5" w:rsidRPr="00373EB7" w:rsidRDefault="00B517B5" w:rsidP="00D54A8D">
            <w:pPr>
              <w:spacing w:line="256" w:lineRule="auto"/>
              <w:jc w:val="center"/>
              <w:rPr>
                <w:rFonts w:ascii="Times New Roman" w:eastAsia="Calibri" w:hAnsi="Times New Roman" w:cs="Arial"/>
                <w:sz w:val="24"/>
              </w:rPr>
            </w:pPr>
            <w:r w:rsidRPr="00373EB7">
              <w:rPr>
                <w:rFonts w:ascii="Times New Roman" w:eastAsia="Calibri" w:hAnsi="Times New Roman" w:cs="Arial"/>
                <w:sz w:val="24"/>
              </w:rPr>
              <w:t>Minimizing the number of servers bought</w:t>
            </w:r>
          </w:p>
        </w:tc>
        <w:tc>
          <w:tcPr>
            <w:tcW w:w="934" w:type="dxa"/>
            <w:vAlign w:val="center"/>
          </w:tcPr>
          <w:p w14:paraId="431A5508" w14:textId="77777777" w:rsidR="00B517B5" w:rsidRPr="00373EB7" w:rsidRDefault="00B517B5" w:rsidP="00D54A8D">
            <w:pPr>
              <w:spacing w:line="25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373EB7">
              <w:rPr>
                <w:rFonts w:ascii="Times New Roman" w:eastAsia="Calibri" w:hAnsi="Times New Roman" w:cs="Arial"/>
                <w:sz w:val="24"/>
              </w:rPr>
              <w:t>2</w:t>
            </w:r>
          </w:p>
        </w:tc>
        <w:tc>
          <w:tcPr>
            <w:tcW w:w="935" w:type="dxa"/>
            <w:vAlign w:val="center"/>
          </w:tcPr>
          <w:p w14:paraId="643CFE61" w14:textId="77777777" w:rsidR="00B517B5" w:rsidRPr="00373EB7" w:rsidRDefault="00B517B5" w:rsidP="00D54A8D">
            <w:pPr>
              <w:spacing w:line="25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373EB7">
              <w:rPr>
                <w:rFonts w:ascii="Times New Roman" w:eastAsia="Calibri" w:hAnsi="Times New Roman" w:cs="Arial"/>
                <w:sz w:val="24"/>
              </w:rPr>
              <w:t>1000</w:t>
            </w:r>
          </w:p>
        </w:tc>
        <w:tc>
          <w:tcPr>
            <w:tcW w:w="935" w:type="dxa"/>
            <w:vAlign w:val="center"/>
          </w:tcPr>
          <w:p w14:paraId="12F7AD5A" w14:textId="77777777" w:rsidR="00B517B5" w:rsidRPr="00373EB7" w:rsidRDefault="00B517B5" w:rsidP="00D54A8D">
            <w:pPr>
              <w:spacing w:line="25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373EB7">
              <w:rPr>
                <w:rFonts w:ascii="Times New Roman" w:eastAsia="Calibri" w:hAnsi="Times New Roman" w:cs="Arial"/>
                <w:sz w:val="24"/>
              </w:rPr>
              <w:t>2000 JOD</w:t>
            </w:r>
          </w:p>
        </w:tc>
        <w:tc>
          <w:tcPr>
            <w:tcW w:w="935" w:type="dxa"/>
            <w:vAlign w:val="center"/>
          </w:tcPr>
          <w:p w14:paraId="42C20E91" w14:textId="77777777" w:rsidR="00B517B5" w:rsidRPr="00373EB7" w:rsidRDefault="00B517B5" w:rsidP="00D54A8D">
            <w:pPr>
              <w:spacing w:line="25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373EB7">
              <w:rPr>
                <w:rFonts w:ascii="Times New Roman" w:eastAsia="Calibri" w:hAnsi="Times New Roman" w:cs="Arial"/>
                <w:sz w:val="24"/>
              </w:rPr>
              <w:t>24000 JOD</w:t>
            </w:r>
          </w:p>
        </w:tc>
        <w:tc>
          <w:tcPr>
            <w:tcW w:w="956" w:type="dxa"/>
            <w:vAlign w:val="center"/>
          </w:tcPr>
          <w:p w14:paraId="29B5A559" w14:textId="77777777" w:rsidR="00B517B5" w:rsidRPr="00373EB7" w:rsidRDefault="00B517B5" w:rsidP="00D54A8D">
            <w:pPr>
              <w:spacing w:line="25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373EB7">
              <w:rPr>
                <w:rFonts w:ascii="Times New Roman" w:eastAsia="Calibri" w:hAnsi="Times New Roman" w:cs="Arial"/>
                <w:sz w:val="24"/>
              </w:rPr>
              <w:t>57.14%</w:t>
            </w:r>
          </w:p>
        </w:tc>
      </w:tr>
      <w:tr w:rsidR="00B517B5" w:rsidRPr="00373EB7" w14:paraId="18E37BD7" w14:textId="77777777" w:rsidTr="00D54A8D">
        <w:tc>
          <w:tcPr>
            <w:cnfStyle w:val="001000000000" w:firstRow="0" w:lastRow="0" w:firstColumn="1" w:lastColumn="0" w:oddVBand="0" w:evenVBand="0" w:oddHBand="0" w:evenHBand="0" w:firstRowFirstColumn="0" w:firstRowLastColumn="0" w:lastRowFirstColumn="0" w:lastRowLastColumn="0"/>
            <w:tcW w:w="4930" w:type="dxa"/>
            <w:vAlign w:val="center"/>
          </w:tcPr>
          <w:p w14:paraId="47DC580F" w14:textId="77777777" w:rsidR="00B517B5" w:rsidRPr="00373EB7" w:rsidRDefault="00B517B5" w:rsidP="00D54A8D">
            <w:pPr>
              <w:spacing w:line="256" w:lineRule="auto"/>
              <w:jc w:val="center"/>
              <w:rPr>
                <w:rFonts w:ascii="Times New Roman" w:eastAsia="Calibri" w:hAnsi="Times New Roman" w:cs="Arial"/>
                <w:sz w:val="24"/>
              </w:rPr>
            </w:pPr>
            <w:r w:rsidRPr="00373EB7">
              <w:rPr>
                <w:rFonts w:ascii="Times New Roman" w:eastAsia="Calibri" w:hAnsi="Times New Roman" w:cs="Arial"/>
                <w:sz w:val="24"/>
              </w:rPr>
              <w:t>Energy saved from minimizing the number of servers (computing power)</w:t>
            </w:r>
          </w:p>
        </w:tc>
        <w:tc>
          <w:tcPr>
            <w:tcW w:w="934" w:type="dxa"/>
            <w:vAlign w:val="center"/>
          </w:tcPr>
          <w:p w14:paraId="6B2B122F" w14:textId="77777777" w:rsidR="00B517B5" w:rsidRPr="00373EB7" w:rsidRDefault="00B517B5" w:rsidP="00D54A8D">
            <w:pPr>
              <w:spacing w:line="25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373EB7">
              <w:rPr>
                <w:rFonts w:ascii="Times New Roman" w:eastAsia="Calibri" w:hAnsi="Times New Roman" w:cs="Arial"/>
                <w:sz w:val="24"/>
              </w:rPr>
              <w:t>1</w:t>
            </w:r>
          </w:p>
        </w:tc>
        <w:tc>
          <w:tcPr>
            <w:tcW w:w="935" w:type="dxa"/>
            <w:vAlign w:val="center"/>
          </w:tcPr>
          <w:p w14:paraId="6E659400" w14:textId="77777777" w:rsidR="00B517B5" w:rsidRPr="00373EB7" w:rsidRDefault="00B517B5" w:rsidP="00D54A8D">
            <w:pPr>
              <w:spacing w:line="25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373EB7">
              <w:rPr>
                <w:rFonts w:ascii="Times New Roman" w:eastAsia="Calibri" w:hAnsi="Times New Roman" w:cs="Arial"/>
                <w:sz w:val="24"/>
              </w:rPr>
              <w:t>1000</w:t>
            </w:r>
          </w:p>
        </w:tc>
        <w:tc>
          <w:tcPr>
            <w:tcW w:w="935" w:type="dxa"/>
            <w:vAlign w:val="center"/>
          </w:tcPr>
          <w:p w14:paraId="49EBB8D0" w14:textId="77777777" w:rsidR="00B517B5" w:rsidRPr="00373EB7" w:rsidRDefault="00B517B5" w:rsidP="00D54A8D">
            <w:pPr>
              <w:spacing w:line="25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373EB7">
              <w:rPr>
                <w:rFonts w:ascii="Times New Roman" w:eastAsia="Calibri" w:hAnsi="Times New Roman" w:cs="Arial"/>
                <w:sz w:val="24"/>
              </w:rPr>
              <w:t>1000 JOD</w:t>
            </w:r>
          </w:p>
        </w:tc>
        <w:tc>
          <w:tcPr>
            <w:tcW w:w="935" w:type="dxa"/>
            <w:vAlign w:val="center"/>
          </w:tcPr>
          <w:p w14:paraId="731DE44B" w14:textId="77777777" w:rsidR="00B517B5" w:rsidRPr="00373EB7" w:rsidRDefault="00B517B5" w:rsidP="00D54A8D">
            <w:pPr>
              <w:spacing w:line="25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373EB7">
              <w:rPr>
                <w:rFonts w:ascii="Times New Roman" w:eastAsia="Calibri" w:hAnsi="Times New Roman" w:cs="Arial"/>
                <w:sz w:val="24"/>
              </w:rPr>
              <w:t>12000 JOD</w:t>
            </w:r>
          </w:p>
        </w:tc>
        <w:tc>
          <w:tcPr>
            <w:tcW w:w="956" w:type="dxa"/>
            <w:vAlign w:val="center"/>
          </w:tcPr>
          <w:p w14:paraId="5CCBFE31" w14:textId="77777777" w:rsidR="00B517B5" w:rsidRPr="00373EB7" w:rsidRDefault="00B517B5" w:rsidP="00D54A8D">
            <w:pPr>
              <w:spacing w:line="25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r w:rsidRPr="00373EB7">
              <w:rPr>
                <w:rFonts w:ascii="Times New Roman" w:eastAsia="Calibri" w:hAnsi="Times New Roman" w:cs="Arial"/>
                <w:sz w:val="24"/>
              </w:rPr>
              <w:t>28.57%</w:t>
            </w:r>
          </w:p>
        </w:tc>
      </w:tr>
      <w:tr w:rsidR="00B517B5" w:rsidRPr="00373EB7" w14:paraId="17F26D8E" w14:textId="77777777" w:rsidTr="00D54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0" w:type="dxa"/>
            <w:vAlign w:val="center"/>
          </w:tcPr>
          <w:p w14:paraId="6A129901" w14:textId="067C770C" w:rsidR="00B517B5" w:rsidRPr="00373EB7" w:rsidRDefault="00B517B5" w:rsidP="00D54A8D">
            <w:pPr>
              <w:spacing w:line="256" w:lineRule="auto"/>
              <w:jc w:val="center"/>
              <w:rPr>
                <w:rFonts w:ascii="Times New Roman" w:eastAsia="Calibri" w:hAnsi="Times New Roman" w:cs="Arial"/>
                <w:sz w:val="24"/>
              </w:rPr>
            </w:pPr>
            <w:r w:rsidRPr="00373EB7">
              <w:rPr>
                <w:rFonts w:ascii="Times New Roman" w:eastAsia="Calibri" w:hAnsi="Times New Roman" w:cs="Arial"/>
                <w:sz w:val="24"/>
              </w:rPr>
              <w:t>Energy saved from the cooling of the data</w:t>
            </w:r>
            <w:r w:rsidR="0044739A">
              <w:rPr>
                <w:rFonts w:ascii="Times New Roman" w:eastAsia="Calibri" w:hAnsi="Times New Roman" w:cs="Arial"/>
                <w:sz w:val="24"/>
              </w:rPr>
              <w:t xml:space="preserve"> </w:t>
            </w:r>
            <w:r w:rsidRPr="00373EB7">
              <w:rPr>
                <w:rFonts w:ascii="Times New Roman" w:eastAsia="Calibri" w:hAnsi="Times New Roman" w:cs="Arial"/>
                <w:sz w:val="24"/>
              </w:rPr>
              <w:t>center</w:t>
            </w:r>
          </w:p>
        </w:tc>
        <w:tc>
          <w:tcPr>
            <w:tcW w:w="934" w:type="dxa"/>
            <w:vAlign w:val="center"/>
          </w:tcPr>
          <w:p w14:paraId="6684BA84" w14:textId="77777777" w:rsidR="00B517B5" w:rsidRPr="00373EB7" w:rsidRDefault="00B517B5" w:rsidP="00D54A8D">
            <w:pPr>
              <w:spacing w:line="25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373EB7">
              <w:rPr>
                <w:rFonts w:ascii="Times New Roman" w:eastAsia="Calibri" w:hAnsi="Times New Roman" w:cs="Arial"/>
                <w:sz w:val="24"/>
              </w:rPr>
              <w:t>1</w:t>
            </w:r>
          </w:p>
        </w:tc>
        <w:tc>
          <w:tcPr>
            <w:tcW w:w="935" w:type="dxa"/>
            <w:vAlign w:val="center"/>
          </w:tcPr>
          <w:p w14:paraId="0CF43D29" w14:textId="77777777" w:rsidR="00B517B5" w:rsidRPr="00373EB7" w:rsidRDefault="00B517B5" w:rsidP="00D54A8D">
            <w:pPr>
              <w:spacing w:line="25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373EB7">
              <w:rPr>
                <w:rFonts w:ascii="Times New Roman" w:eastAsia="Calibri" w:hAnsi="Times New Roman" w:cs="Arial"/>
                <w:sz w:val="24"/>
              </w:rPr>
              <w:t>500</w:t>
            </w:r>
          </w:p>
        </w:tc>
        <w:tc>
          <w:tcPr>
            <w:tcW w:w="935" w:type="dxa"/>
            <w:vAlign w:val="center"/>
          </w:tcPr>
          <w:p w14:paraId="10DB1441" w14:textId="77777777" w:rsidR="00B517B5" w:rsidRPr="00373EB7" w:rsidRDefault="00B517B5" w:rsidP="00D54A8D">
            <w:pPr>
              <w:spacing w:line="25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373EB7">
              <w:rPr>
                <w:rFonts w:ascii="Times New Roman" w:eastAsia="Calibri" w:hAnsi="Times New Roman" w:cs="Arial"/>
                <w:sz w:val="24"/>
              </w:rPr>
              <w:t>500 JOD</w:t>
            </w:r>
          </w:p>
        </w:tc>
        <w:tc>
          <w:tcPr>
            <w:tcW w:w="935" w:type="dxa"/>
            <w:vAlign w:val="center"/>
          </w:tcPr>
          <w:p w14:paraId="3FA4CA98" w14:textId="77777777" w:rsidR="00B517B5" w:rsidRPr="00373EB7" w:rsidRDefault="00B517B5" w:rsidP="00D54A8D">
            <w:pPr>
              <w:spacing w:line="25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373EB7">
              <w:rPr>
                <w:rFonts w:ascii="Times New Roman" w:eastAsia="Calibri" w:hAnsi="Times New Roman" w:cs="Arial"/>
                <w:sz w:val="24"/>
              </w:rPr>
              <w:t>6000 JOD</w:t>
            </w:r>
          </w:p>
        </w:tc>
        <w:tc>
          <w:tcPr>
            <w:tcW w:w="956" w:type="dxa"/>
            <w:vAlign w:val="center"/>
          </w:tcPr>
          <w:p w14:paraId="2FFCFFE9" w14:textId="77777777" w:rsidR="00B517B5" w:rsidRPr="00373EB7" w:rsidRDefault="00B517B5" w:rsidP="00D54A8D">
            <w:pPr>
              <w:spacing w:line="25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rPr>
            </w:pPr>
            <w:r w:rsidRPr="00373EB7">
              <w:rPr>
                <w:rFonts w:ascii="Times New Roman" w:eastAsia="Calibri" w:hAnsi="Times New Roman" w:cs="Arial"/>
                <w:sz w:val="24"/>
              </w:rPr>
              <w:t>14.29%</w:t>
            </w:r>
          </w:p>
        </w:tc>
      </w:tr>
      <w:tr w:rsidR="00B517B5" w:rsidRPr="00373EB7" w14:paraId="78B7A559" w14:textId="77777777" w:rsidTr="00D54A8D">
        <w:tc>
          <w:tcPr>
            <w:cnfStyle w:val="001000000000" w:firstRow="0" w:lastRow="0" w:firstColumn="1" w:lastColumn="0" w:oddVBand="0" w:evenVBand="0" w:oddHBand="0" w:evenHBand="0" w:firstRowFirstColumn="0" w:firstRowLastColumn="0" w:lastRowFirstColumn="0" w:lastRowLastColumn="0"/>
            <w:tcW w:w="4930" w:type="dxa"/>
            <w:vAlign w:val="center"/>
          </w:tcPr>
          <w:p w14:paraId="4A61A73E" w14:textId="77777777" w:rsidR="00B517B5" w:rsidRPr="00373EB7" w:rsidRDefault="00B517B5" w:rsidP="00D54A8D">
            <w:pPr>
              <w:spacing w:line="256" w:lineRule="auto"/>
              <w:jc w:val="center"/>
              <w:rPr>
                <w:rFonts w:ascii="Times New Roman" w:eastAsia="Calibri" w:hAnsi="Times New Roman" w:cs="Arial"/>
                <w:sz w:val="24"/>
              </w:rPr>
            </w:pPr>
            <w:r w:rsidRPr="00373EB7">
              <w:rPr>
                <w:rFonts w:ascii="Times New Roman" w:eastAsia="Calibri" w:hAnsi="Times New Roman" w:cs="Arial"/>
                <w:sz w:val="24"/>
              </w:rPr>
              <w:t>Total Project Revenue Estimate</w:t>
            </w:r>
          </w:p>
        </w:tc>
        <w:tc>
          <w:tcPr>
            <w:tcW w:w="934" w:type="dxa"/>
            <w:vAlign w:val="center"/>
          </w:tcPr>
          <w:p w14:paraId="1F59DA61" w14:textId="77777777" w:rsidR="00B517B5" w:rsidRPr="00373EB7" w:rsidRDefault="00B517B5" w:rsidP="00D54A8D">
            <w:pPr>
              <w:spacing w:line="25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p>
        </w:tc>
        <w:tc>
          <w:tcPr>
            <w:tcW w:w="935" w:type="dxa"/>
            <w:vAlign w:val="center"/>
          </w:tcPr>
          <w:p w14:paraId="551B8172" w14:textId="77777777" w:rsidR="00B517B5" w:rsidRPr="00373EB7" w:rsidRDefault="00B517B5" w:rsidP="00D54A8D">
            <w:pPr>
              <w:spacing w:line="25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p>
        </w:tc>
        <w:tc>
          <w:tcPr>
            <w:tcW w:w="935" w:type="dxa"/>
            <w:vAlign w:val="center"/>
          </w:tcPr>
          <w:p w14:paraId="1B41D3D3" w14:textId="77777777" w:rsidR="00B517B5" w:rsidRPr="00373EB7" w:rsidRDefault="00B517B5" w:rsidP="00D54A8D">
            <w:pPr>
              <w:spacing w:line="25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r w:rsidRPr="00373EB7">
              <w:rPr>
                <w:rFonts w:ascii="Times New Roman" w:eastAsia="Calibri" w:hAnsi="Times New Roman" w:cs="Arial"/>
                <w:b/>
                <w:bCs/>
                <w:sz w:val="24"/>
              </w:rPr>
              <w:t>3500 JOD</w:t>
            </w:r>
          </w:p>
        </w:tc>
        <w:tc>
          <w:tcPr>
            <w:tcW w:w="935" w:type="dxa"/>
            <w:vAlign w:val="center"/>
          </w:tcPr>
          <w:p w14:paraId="4767FE39" w14:textId="77777777" w:rsidR="00B517B5" w:rsidRPr="00373EB7" w:rsidRDefault="00B517B5" w:rsidP="00D54A8D">
            <w:pPr>
              <w:spacing w:line="25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
                <w:bCs/>
                <w:sz w:val="24"/>
              </w:rPr>
            </w:pPr>
            <w:r w:rsidRPr="00373EB7">
              <w:rPr>
                <w:rFonts w:ascii="Times New Roman" w:eastAsia="Calibri" w:hAnsi="Times New Roman" w:cs="Arial"/>
                <w:b/>
                <w:bCs/>
                <w:sz w:val="24"/>
              </w:rPr>
              <w:t>42000 JOD</w:t>
            </w:r>
          </w:p>
        </w:tc>
        <w:tc>
          <w:tcPr>
            <w:tcW w:w="956" w:type="dxa"/>
            <w:vAlign w:val="center"/>
          </w:tcPr>
          <w:p w14:paraId="7B90AFDD" w14:textId="77777777" w:rsidR="00B517B5" w:rsidRPr="00373EB7" w:rsidRDefault="00B517B5" w:rsidP="00D54A8D">
            <w:pPr>
              <w:spacing w:line="25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rPr>
            </w:pPr>
          </w:p>
        </w:tc>
      </w:tr>
    </w:tbl>
    <w:p w14:paraId="0BAF9592" w14:textId="77777777" w:rsidR="0044739A" w:rsidRDefault="0044739A" w:rsidP="0044739A">
      <w:pPr>
        <w:pStyle w:val="ListParagraph"/>
        <w:ind w:left="1080"/>
        <w:rPr>
          <w:rFonts w:asciiTheme="majorBidi" w:hAnsiTheme="majorBidi" w:cstheme="majorBidi"/>
          <w:b/>
          <w:bCs/>
          <w:sz w:val="24"/>
          <w:szCs w:val="24"/>
        </w:rPr>
      </w:pPr>
    </w:p>
    <w:p w14:paraId="5D27EDE8" w14:textId="1E0A496D" w:rsidR="0044739A" w:rsidRPr="0044739A" w:rsidRDefault="0044739A">
      <w:pPr>
        <w:pStyle w:val="ListParagraph"/>
        <w:numPr>
          <w:ilvl w:val="1"/>
          <w:numId w:val="2"/>
        </w:numPr>
        <w:ind w:left="1080"/>
        <w:rPr>
          <w:rFonts w:asciiTheme="majorBidi" w:hAnsiTheme="majorBidi" w:cstheme="majorBidi"/>
          <w:b/>
          <w:bCs/>
          <w:sz w:val="24"/>
          <w:szCs w:val="24"/>
        </w:rPr>
      </w:pPr>
      <w:r w:rsidRPr="0044739A">
        <w:rPr>
          <w:rFonts w:asciiTheme="majorBidi" w:hAnsiTheme="majorBidi" w:cstheme="majorBidi"/>
          <w:b/>
          <w:bCs/>
          <w:sz w:val="24"/>
          <w:szCs w:val="24"/>
        </w:rPr>
        <w:lastRenderedPageBreak/>
        <w:t>ROI:</w:t>
      </w:r>
    </w:p>
    <w:p w14:paraId="5FDEC941" w14:textId="77777777" w:rsidR="0044739A" w:rsidRPr="0044739A" w:rsidRDefault="0044739A" w:rsidP="0044739A">
      <w:pPr>
        <w:ind w:left="1080"/>
        <w:rPr>
          <w:rFonts w:asciiTheme="majorBidi" w:hAnsiTheme="majorBidi" w:cstheme="majorBidi"/>
          <w:sz w:val="24"/>
          <w:szCs w:val="24"/>
        </w:rPr>
      </w:pPr>
      <w:r w:rsidRPr="0044739A">
        <w:rPr>
          <w:rFonts w:asciiTheme="majorBidi" w:hAnsiTheme="majorBidi" w:cstheme="majorBidi"/>
          <w:sz w:val="24"/>
          <w:szCs w:val="24"/>
        </w:rPr>
        <w:t>To calculate the ROI (Return on Investment), I used the following formula: ROI = Net Benefits / Cost ROI = (Revenue - Cost)/ Cost</w:t>
      </w:r>
    </w:p>
    <w:p w14:paraId="00DB9E1B" w14:textId="77777777" w:rsidR="0044739A" w:rsidRPr="0044739A" w:rsidRDefault="0044739A" w:rsidP="0044739A">
      <w:pPr>
        <w:ind w:left="1080"/>
        <w:rPr>
          <w:rFonts w:asciiTheme="majorBidi" w:hAnsiTheme="majorBidi" w:cstheme="majorBidi"/>
          <w:sz w:val="24"/>
          <w:szCs w:val="24"/>
        </w:rPr>
      </w:pPr>
      <w:r w:rsidRPr="0044739A">
        <w:rPr>
          <w:rFonts w:asciiTheme="majorBidi" w:hAnsiTheme="majorBidi" w:cstheme="majorBidi"/>
          <w:sz w:val="24"/>
          <w:szCs w:val="24"/>
        </w:rPr>
        <w:t>Given the following information:</w:t>
      </w:r>
    </w:p>
    <w:p w14:paraId="044D1CF9" w14:textId="77777777" w:rsidR="0044739A" w:rsidRPr="0044739A" w:rsidRDefault="0044739A" w:rsidP="0044739A">
      <w:pPr>
        <w:ind w:left="1080"/>
        <w:rPr>
          <w:rFonts w:asciiTheme="majorBidi" w:hAnsiTheme="majorBidi" w:cstheme="majorBidi"/>
          <w:sz w:val="24"/>
          <w:szCs w:val="24"/>
        </w:rPr>
      </w:pPr>
      <w:r w:rsidRPr="0044739A">
        <w:rPr>
          <w:rFonts w:asciiTheme="majorBidi" w:hAnsiTheme="majorBidi" w:cstheme="majorBidi"/>
          <w:sz w:val="24"/>
          <w:szCs w:val="24"/>
        </w:rPr>
        <w:t>Cost of the project (First Year): 25,000 JOD</w:t>
      </w:r>
    </w:p>
    <w:p w14:paraId="1D5D218D" w14:textId="77777777" w:rsidR="0044739A" w:rsidRPr="0044739A" w:rsidRDefault="0044739A" w:rsidP="0044739A">
      <w:pPr>
        <w:ind w:left="1080"/>
        <w:rPr>
          <w:rFonts w:asciiTheme="majorBidi" w:hAnsiTheme="majorBidi" w:cstheme="majorBidi"/>
          <w:sz w:val="24"/>
          <w:szCs w:val="24"/>
        </w:rPr>
      </w:pPr>
      <w:r w:rsidRPr="0044739A">
        <w:rPr>
          <w:rFonts w:asciiTheme="majorBidi" w:hAnsiTheme="majorBidi" w:cstheme="majorBidi"/>
          <w:sz w:val="24"/>
          <w:szCs w:val="24"/>
        </w:rPr>
        <w:t>Cost of the project (Annually): 7,000 JOD Annual Revenue: 42,000 JOD</w:t>
      </w:r>
    </w:p>
    <w:p w14:paraId="18DCD9D3" w14:textId="77777777" w:rsidR="0044739A" w:rsidRPr="0044739A" w:rsidRDefault="0044739A" w:rsidP="0044739A">
      <w:pPr>
        <w:ind w:left="1080"/>
        <w:rPr>
          <w:rFonts w:asciiTheme="majorBidi" w:hAnsiTheme="majorBidi" w:cstheme="majorBidi"/>
          <w:sz w:val="24"/>
          <w:szCs w:val="24"/>
        </w:rPr>
      </w:pPr>
      <w:r w:rsidRPr="0044739A">
        <w:rPr>
          <w:rFonts w:asciiTheme="majorBidi" w:hAnsiTheme="majorBidi" w:cstheme="majorBidi"/>
          <w:sz w:val="24"/>
          <w:szCs w:val="24"/>
        </w:rPr>
        <w:t>The ROI calculation for the first year would be: ROI = (42,000 - 25,000) / 25,000</w:t>
      </w:r>
    </w:p>
    <w:p w14:paraId="6B9D45A9" w14:textId="77777777" w:rsidR="0044739A" w:rsidRPr="0044739A" w:rsidRDefault="0044739A" w:rsidP="0044739A">
      <w:pPr>
        <w:ind w:left="1080"/>
        <w:rPr>
          <w:rFonts w:asciiTheme="majorBidi" w:hAnsiTheme="majorBidi" w:cstheme="majorBidi"/>
          <w:sz w:val="24"/>
          <w:szCs w:val="24"/>
        </w:rPr>
      </w:pPr>
      <w:r w:rsidRPr="0044739A">
        <w:rPr>
          <w:rFonts w:asciiTheme="majorBidi" w:hAnsiTheme="majorBidi" w:cstheme="majorBidi"/>
          <w:sz w:val="24"/>
          <w:szCs w:val="24"/>
        </w:rPr>
        <w:t>ROI = 68%</w:t>
      </w:r>
    </w:p>
    <w:p w14:paraId="0B8649F7" w14:textId="77777777" w:rsidR="0044739A" w:rsidRPr="0044739A" w:rsidRDefault="0044739A" w:rsidP="0044739A">
      <w:pPr>
        <w:ind w:left="1080"/>
        <w:rPr>
          <w:rFonts w:asciiTheme="majorBidi" w:hAnsiTheme="majorBidi" w:cstheme="majorBidi"/>
          <w:sz w:val="24"/>
          <w:szCs w:val="24"/>
        </w:rPr>
      </w:pPr>
      <w:r w:rsidRPr="0044739A">
        <w:rPr>
          <w:rFonts w:asciiTheme="majorBidi" w:hAnsiTheme="majorBidi" w:cstheme="majorBidi"/>
          <w:sz w:val="24"/>
          <w:szCs w:val="24"/>
        </w:rPr>
        <w:t xml:space="preserve">The ROI calculation annually would </w:t>
      </w:r>
      <w:proofErr w:type="gramStart"/>
      <w:r w:rsidRPr="0044739A">
        <w:rPr>
          <w:rFonts w:asciiTheme="majorBidi" w:hAnsiTheme="majorBidi" w:cstheme="majorBidi"/>
          <w:sz w:val="24"/>
          <w:szCs w:val="24"/>
        </w:rPr>
        <w:t>be:</w:t>
      </w:r>
      <w:proofErr w:type="gramEnd"/>
      <w:r w:rsidRPr="0044739A">
        <w:rPr>
          <w:rFonts w:asciiTheme="majorBidi" w:hAnsiTheme="majorBidi" w:cstheme="majorBidi"/>
          <w:sz w:val="24"/>
          <w:szCs w:val="24"/>
        </w:rPr>
        <w:t xml:space="preserve"> ROI (42,000 - 7,000) / 7,000</w:t>
      </w:r>
    </w:p>
    <w:p w14:paraId="39D03144" w14:textId="77777777" w:rsidR="0044739A" w:rsidRPr="0044739A" w:rsidRDefault="0044739A" w:rsidP="0044739A">
      <w:pPr>
        <w:ind w:left="1080"/>
        <w:rPr>
          <w:rFonts w:asciiTheme="majorBidi" w:hAnsiTheme="majorBidi" w:cstheme="majorBidi"/>
          <w:sz w:val="24"/>
          <w:szCs w:val="24"/>
        </w:rPr>
      </w:pPr>
      <w:r w:rsidRPr="0044739A">
        <w:rPr>
          <w:rFonts w:asciiTheme="majorBidi" w:hAnsiTheme="majorBidi" w:cstheme="majorBidi"/>
          <w:sz w:val="24"/>
          <w:szCs w:val="24"/>
        </w:rPr>
        <w:t>ROI = 500%</w:t>
      </w:r>
    </w:p>
    <w:p w14:paraId="02FEE1D0" w14:textId="736070CE" w:rsidR="0044739A" w:rsidRPr="0044739A" w:rsidRDefault="0044739A" w:rsidP="0044739A">
      <w:pPr>
        <w:ind w:left="1080"/>
        <w:rPr>
          <w:rFonts w:asciiTheme="majorBidi" w:hAnsiTheme="majorBidi" w:cstheme="majorBidi"/>
          <w:sz w:val="24"/>
          <w:szCs w:val="24"/>
        </w:rPr>
      </w:pPr>
      <w:r w:rsidRPr="0044739A">
        <w:rPr>
          <w:rFonts w:asciiTheme="majorBidi" w:hAnsiTheme="majorBidi" w:cstheme="majorBidi"/>
          <w:sz w:val="24"/>
          <w:szCs w:val="24"/>
        </w:rPr>
        <w:t>This means that for every JOD invested in the project, the company will see a return of 0.68 JOD in revenue for the first year, and for every</w:t>
      </w:r>
      <w:r>
        <w:rPr>
          <w:rFonts w:asciiTheme="majorBidi" w:hAnsiTheme="majorBidi" w:cstheme="majorBidi"/>
          <w:sz w:val="24"/>
          <w:szCs w:val="24"/>
        </w:rPr>
        <w:t xml:space="preserve"> 1</w:t>
      </w:r>
      <w:r w:rsidRPr="0044739A">
        <w:rPr>
          <w:rFonts w:asciiTheme="majorBidi" w:hAnsiTheme="majorBidi" w:cstheme="majorBidi"/>
          <w:sz w:val="24"/>
          <w:szCs w:val="24"/>
        </w:rPr>
        <w:t xml:space="preserve"> JOD invested in the project, the company will see a return of 5 JODs in revenue annually. Another way to put it is the project will take 7.15 months to pay for itself in the first year, and </w:t>
      </w:r>
      <w:r>
        <w:rPr>
          <w:rFonts w:asciiTheme="majorBidi" w:hAnsiTheme="majorBidi" w:cstheme="majorBidi"/>
          <w:sz w:val="24"/>
          <w:szCs w:val="24"/>
        </w:rPr>
        <w:t xml:space="preserve">for </w:t>
      </w:r>
      <w:r w:rsidRPr="0044739A">
        <w:rPr>
          <w:rFonts w:asciiTheme="majorBidi" w:hAnsiTheme="majorBidi" w:cstheme="majorBidi"/>
          <w:sz w:val="24"/>
          <w:szCs w:val="24"/>
        </w:rPr>
        <w:t>the rest of the year (4.85 months) the company will generate a profit, and for the remaining years the project will take 2 months to pay for itself, and the rest of the year (10 months) the company will generate a profit. In this case</w:t>
      </w:r>
      <w:r w:rsidR="00206DA8">
        <w:rPr>
          <w:rFonts w:asciiTheme="majorBidi" w:hAnsiTheme="majorBidi" w:cstheme="majorBidi"/>
          <w:sz w:val="24"/>
          <w:szCs w:val="24"/>
        </w:rPr>
        <w:t>,</w:t>
      </w:r>
      <w:r w:rsidRPr="0044739A">
        <w:rPr>
          <w:rFonts w:asciiTheme="majorBidi" w:hAnsiTheme="majorBidi" w:cstheme="majorBidi"/>
          <w:sz w:val="24"/>
          <w:szCs w:val="24"/>
        </w:rPr>
        <w:t xml:space="preserve"> the project generates a positive ROI, </w:t>
      </w:r>
      <w:r w:rsidR="00206DA8">
        <w:rPr>
          <w:rFonts w:asciiTheme="majorBidi" w:hAnsiTheme="majorBidi" w:cstheme="majorBidi"/>
          <w:sz w:val="24"/>
          <w:szCs w:val="24"/>
        </w:rPr>
        <w:t>which</w:t>
      </w:r>
      <w:r w:rsidRPr="0044739A">
        <w:rPr>
          <w:rFonts w:asciiTheme="majorBidi" w:hAnsiTheme="majorBidi" w:cstheme="majorBidi"/>
          <w:sz w:val="24"/>
          <w:szCs w:val="24"/>
        </w:rPr>
        <w:t xml:space="preserve"> means that it is generating revenue more than what it cost to implement it, and it is a financially good investment.</w:t>
      </w:r>
    </w:p>
    <w:p w14:paraId="07298F74" w14:textId="7C0A0CFB" w:rsidR="0044739A" w:rsidRPr="0044739A" w:rsidRDefault="0044739A">
      <w:pPr>
        <w:pStyle w:val="ListParagraph"/>
        <w:numPr>
          <w:ilvl w:val="1"/>
          <w:numId w:val="2"/>
        </w:numPr>
        <w:ind w:left="1080"/>
        <w:rPr>
          <w:rFonts w:asciiTheme="majorBidi" w:hAnsiTheme="majorBidi" w:cstheme="majorBidi"/>
          <w:b/>
          <w:bCs/>
          <w:sz w:val="24"/>
          <w:szCs w:val="24"/>
        </w:rPr>
      </w:pPr>
      <w:r w:rsidRPr="0044739A">
        <w:rPr>
          <w:rFonts w:asciiTheme="majorBidi" w:hAnsiTheme="majorBidi" w:cstheme="majorBidi"/>
          <w:b/>
          <w:bCs/>
          <w:sz w:val="24"/>
          <w:szCs w:val="24"/>
        </w:rPr>
        <w:t>Cost Benefit Analysis:</w:t>
      </w:r>
    </w:p>
    <w:p w14:paraId="60711308" w14:textId="77777777" w:rsidR="0044739A" w:rsidRPr="0044739A" w:rsidRDefault="0044739A" w:rsidP="0044739A">
      <w:pPr>
        <w:ind w:left="1080"/>
        <w:rPr>
          <w:rFonts w:asciiTheme="majorBidi" w:hAnsiTheme="majorBidi" w:cstheme="majorBidi"/>
          <w:sz w:val="24"/>
          <w:szCs w:val="24"/>
        </w:rPr>
      </w:pPr>
      <w:r w:rsidRPr="0044739A">
        <w:rPr>
          <w:rFonts w:asciiTheme="majorBidi" w:hAnsiTheme="majorBidi" w:cstheme="majorBidi"/>
          <w:sz w:val="24"/>
          <w:szCs w:val="24"/>
        </w:rPr>
        <w:t>The cost-benefit analysis for the project is:</w:t>
      </w:r>
    </w:p>
    <w:p w14:paraId="6CF40C16" w14:textId="77777777" w:rsidR="0044739A" w:rsidRPr="0044739A" w:rsidRDefault="0044739A" w:rsidP="0044739A">
      <w:pPr>
        <w:ind w:left="1080"/>
        <w:rPr>
          <w:rFonts w:asciiTheme="majorBidi" w:hAnsiTheme="majorBidi" w:cstheme="majorBidi"/>
          <w:sz w:val="24"/>
          <w:szCs w:val="24"/>
        </w:rPr>
      </w:pPr>
      <w:r w:rsidRPr="0044739A">
        <w:rPr>
          <w:rFonts w:asciiTheme="majorBidi" w:hAnsiTheme="majorBidi" w:cstheme="majorBidi"/>
          <w:sz w:val="24"/>
          <w:szCs w:val="24"/>
        </w:rPr>
        <w:t>Benefits:</w:t>
      </w:r>
    </w:p>
    <w:p w14:paraId="2581ACE6" w14:textId="25FCFD86" w:rsidR="0044739A" w:rsidRPr="0044739A" w:rsidRDefault="0044739A">
      <w:pPr>
        <w:pStyle w:val="ListParagraph"/>
        <w:numPr>
          <w:ilvl w:val="1"/>
          <w:numId w:val="19"/>
        </w:numPr>
        <w:ind w:left="1440"/>
        <w:rPr>
          <w:rFonts w:asciiTheme="majorBidi" w:hAnsiTheme="majorBidi" w:cstheme="majorBidi"/>
          <w:sz w:val="24"/>
          <w:szCs w:val="24"/>
        </w:rPr>
      </w:pPr>
      <w:r w:rsidRPr="0044739A">
        <w:rPr>
          <w:rFonts w:asciiTheme="majorBidi" w:hAnsiTheme="majorBidi" w:cstheme="majorBidi"/>
          <w:b/>
          <w:bCs/>
          <w:sz w:val="24"/>
          <w:szCs w:val="24"/>
        </w:rPr>
        <w:t>Project management:</w:t>
      </w:r>
      <w:r w:rsidRPr="0044739A">
        <w:rPr>
          <w:rFonts w:asciiTheme="majorBidi" w:hAnsiTheme="majorBidi" w:cstheme="majorBidi"/>
          <w:sz w:val="24"/>
          <w:szCs w:val="24"/>
        </w:rPr>
        <w:t xml:space="preserve"> 10,000 JOD, or 40% of the total project cost, is allocated for project management. The value of this cost includes ensuring the project is completed on time and within budget, minimizing risks</w:t>
      </w:r>
      <w:r w:rsidR="00734C2D">
        <w:rPr>
          <w:rFonts w:asciiTheme="majorBidi" w:hAnsiTheme="majorBidi" w:cstheme="majorBidi"/>
          <w:sz w:val="24"/>
          <w:szCs w:val="24"/>
        </w:rPr>
        <w:t>,</w:t>
      </w:r>
      <w:r w:rsidRPr="0044739A">
        <w:rPr>
          <w:rFonts w:asciiTheme="majorBidi" w:hAnsiTheme="majorBidi" w:cstheme="majorBidi"/>
          <w:sz w:val="24"/>
          <w:szCs w:val="24"/>
        </w:rPr>
        <w:t xml:space="preserve"> and maximizing gains for the organization. However, if the company chose not to invest in project management, there could be a higher risk of delays and budget overruns, as well as a lack of professional oversight and management.</w:t>
      </w:r>
    </w:p>
    <w:p w14:paraId="7AD2B484" w14:textId="78927770" w:rsidR="0044739A" w:rsidRPr="0044739A" w:rsidRDefault="0044739A">
      <w:pPr>
        <w:pStyle w:val="ListParagraph"/>
        <w:numPr>
          <w:ilvl w:val="1"/>
          <w:numId w:val="19"/>
        </w:numPr>
        <w:ind w:left="1440"/>
        <w:rPr>
          <w:rFonts w:asciiTheme="majorBidi" w:hAnsiTheme="majorBidi" w:cstheme="majorBidi"/>
          <w:sz w:val="24"/>
          <w:szCs w:val="24"/>
        </w:rPr>
      </w:pPr>
      <w:r w:rsidRPr="0044739A">
        <w:rPr>
          <w:rFonts w:asciiTheme="majorBidi" w:hAnsiTheme="majorBidi" w:cstheme="majorBidi"/>
          <w:b/>
          <w:bCs/>
          <w:sz w:val="24"/>
          <w:szCs w:val="24"/>
        </w:rPr>
        <w:t xml:space="preserve">Staff training: </w:t>
      </w:r>
      <w:r w:rsidRPr="0044739A">
        <w:rPr>
          <w:rFonts w:asciiTheme="majorBidi" w:hAnsiTheme="majorBidi" w:cstheme="majorBidi"/>
          <w:sz w:val="24"/>
          <w:szCs w:val="24"/>
        </w:rPr>
        <w:t>500 JOD, or 2% of the total project cost, is allocated for staff training. The value of this cost includes ensuring that staff is proficient in using the new software and hardware, improving their productivity</w:t>
      </w:r>
      <w:r w:rsidR="00734C2D">
        <w:rPr>
          <w:rFonts w:asciiTheme="majorBidi" w:hAnsiTheme="majorBidi" w:cstheme="majorBidi"/>
          <w:sz w:val="24"/>
          <w:szCs w:val="24"/>
        </w:rPr>
        <w:t>,</w:t>
      </w:r>
      <w:r w:rsidRPr="0044739A">
        <w:rPr>
          <w:rFonts w:asciiTheme="majorBidi" w:hAnsiTheme="majorBidi" w:cstheme="majorBidi"/>
          <w:sz w:val="24"/>
          <w:szCs w:val="24"/>
        </w:rPr>
        <w:t xml:space="preserve"> and reducing the time required for training. However, if the company chose not to invest in staff training, there could be a lack of proficiency and efficiency among staff, as well as an increase in the time and resources needed for training.</w:t>
      </w:r>
    </w:p>
    <w:p w14:paraId="0064184E" w14:textId="2D47C242" w:rsidR="0044739A" w:rsidRPr="0044739A" w:rsidRDefault="0044739A">
      <w:pPr>
        <w:pStyle w:val="ListParagraph"/>
        <w:numPr>
          <w:ilvl w:val="1"/>
          <w:numId w:val="19"/>
        </w:numPr>
        <w:ind w:left="1440"/>
        <w:rPr>
          <w:rFonts w:asciiTheme="majorBidi" w:hAnsiTheme="majorBidi" w:cstheme="majorBidi"/>
          <w:sz w:val="24"/>
          <w:szCs w:val="24"/>
        </w:rPr>
      </w:pPr>
      <w:r w:rsidRPr="0044739A">
        <w:rPr>
          <w:rFonts w:asciiTheme="majorBidi" w:hAnsiTheme="majorBidi" w:cstheme="majorBidi"/>
          <w:b/>
          <w:bCs/>
          <w:sz w:val="24"/>
          <w:szCs w:val="24"/>
        </w:rPr>
        <w:t>Software:</w:t>
      </w:r>
      <w:r w:rsidRPr="0044739A">
        <w:rPr>
          <w:rFonts w:asciiTheme="majorBidi" w:hAnsiTheme="majorBidi" w:cstheme="majorBidi"/>
          <w:sz w:val="24"/>
          <w:szCs w:val="24"/>
        </w:rPr>
        <w:t xml:space="preserve"> 8500 JOD, or 34% of the total project cost, is allocated for software. The value of this cost includes licenses for data management tools, updating and </w:t>
      </w:r>
      <w:r w:rsidRPr="0044739A">
        <w:rPr>
          <w:rFonts w:asciiTheme="majorBidi" w:hAnsiTheme="majorBidi" w:cstheme="majorBidi"/>
          <w:sz w:val="24"/>
          <w:szCs w:val="24"/>
        </w:rPr>
        <w:lastRenderedPageBreak/>
        <w:t>implementing data retention policies and procedures, and software needed for the refurbishment of servers. The software will help the organization to save time and money by reducing the number of servers required and optimizing the cooling of the data</w:t>
      </w:r>
      <w:r w:rsidR="00734C2D">
        <w:rPr>
          <w:rFonts w:asciiTheme="majorBidi" w:hAnsiTheme="majorBidi" w:cstheme="majorBidi"/>
          <w:sz w:val="24"/>
          <w:szCs w:val="24"/>
        </w:rPr>
        <w:t xml:space="preserve"> </w:t>
      </w:r>
      <w:r w:rsidRPr="0044739A">
        <w:rPr>
          <w:rFonts w:asciiTheme="majorBidi" w:hAnsiTheme="majorBidi" w:cstheme="majorBidi"/>
          <w:sz w:val="24"/>
          <w:szCs w:val="24"/>
        </w:rPr>
        <w:t xml:space="preserve">center. If the company chose not to invest in software, </w:t>
      </w:r>
      <w:r w:rsidR="00734C2D">
        <w:rPr>
          <w:rFonts w:asciiTheme="majorBidi" w:hAnsiTheme="majorBidi" w:cstheme="majorBidi"/>
          <w:sz w:val="24"/>
          <w:szCs w:val="24"/>
        </w:rPr>
        <w:t>it</w:t>
      </w:r>
      <w:r w:rsidRPr="0044739A">
        <w:rPr>
          <w:rFonts w:asciiTheme="majorBidi" w:hAnsiTheme="majorBidi" w:cstheme="majorBidi"/>
          <w:sz w:val="24"/>
          <w:szCs w:val="24"/>
        </w:rPr>
        <w:t xml:space="preserve"> would not be able to take advantage of these cost-saving and efficiency-enhancing benefits.</w:t>
      </w:r>
    </w:p>
    <w:p w14:paraId="0285AA32" w14:textId="77777777" w:rsidR="00734C2D" w:rsidRDefault="0044739A">
      <w:pPr>
        <w:pStyle w:val="ListParagraph"/>
        <w:numPr>
          <w:ilvl w:val="1"/>
          <w:numId w:val="19"/>
        </w:numPr>
        <w:ind w:left="1440"/>
        <w:rPr>
          <w:rFonts w:asciiTheme="majorBidi" w:hAnsiTheme="majorBidi" w:cstheme="majorBidi"/>
          <w:sz w:val="24"/>
          <w:szCs w:val="24"/>
        </w:rPr>
      </w:pPr>
      <w:r w:rsidRPr="0044739A">
        <w:rPr>
          <w:rFonts w:asciiTheme="majorBidi" w:hAnsiTheme="majorBidi" w:cstheme="majorBidi"/>
          <w:b/>
          <w:bCs/>
          <w:sz w:val="24"/>
          <w:szCs w:val="24"/>
        </w:rPr>
        <w:t>Hardware:</w:t>
      </w:r>
      <w:r w:rsidRPr="0044739A">
        <w:rPr>
          <w:rFonts w:asciiTheme="majorBidi" w:hAnsiTheme="majorBidi" w:cstheme="majorBidi"/>
          <w:sz w:val="24"/>
          <w:szCs w:val="24"/>
        </w:rPr>
        <w:t xml:space="preserve"> 3000 JOD, or 12% of the total project cost, is allocated for hardware. The value of this cost includes </w:t>
      </w:r>
      <w:r w:rsidR="00734C2D">
        <w:rPr>
          <w:rFonts w:asciiTheme="majorBidi" w:hAnsiTheme="majorBidi" w:cstheme="majorBidi"/>
          <w:sz w:val="24"/>
          <w:szCs w:val="24"/>
        </w:rPr>
        <w:t xml:space="preserve">the </w:t>
      </w:r>
      <w:r w:rsidRPr="0044739A">
        <w:rPr>
          <w:rFonts w:asciiTheme="majorBidi" w:hAnsiTheme="majorBidi" w:cstheme="majorBidi"/>
          <w:sz w:val="24"/>
          <w:szCs w:val="24"/>
        </w:rPr>
        <w:t xml:space="preserve">hardware needed for the refurbishment of servers and recycling e-waste. If the company chose not to invest in hardware, </w:t>
      </w:r>
      <w:r w:rsidR="00734C2D">
        <w:rPr>
          <w:rFonts w:asciiTheme="majorBidi" w:hAnsiTheme="majorBidi" w:cstheme="majorBidi"/>
          <w:sz w:val="24"/>
          <w:szCs w:val="24"/>
        </w:rPr>
        <w:t>it</w:t>
      </w:r>
      <w:r w:rsidRPr="0044739A">
        <w:rPr>
          <w:rFonts w:asciiTheme="majorBidi" w:hAnsiTheme="majorBidi" w:cstheme="majorBidi"/>
          <w:sz w:val="24"/>
          <w:szCs w:val="24"/>
        </w:rPr>
        <w:t xml:space="preserve"> would not be able to take advantage of these cost-saving and efficiency-enhancing benefits</w:t>
      </w:r>
      <w:r w:rsidR="00734C2D">
        <w:rPr>
          <w:rFonts w:asciiTheme="majorBidi" w:hAnsiTheme="majorBidi" w:cstheme="majorBidi"/>
          <w:sz w:val="24"/>
          <w:szCs w:val="24"/>
        </w:rPr>
        <w:t>.</w:t>
      </w:r>
    </w:p>
    <w:p w14:paraId="45220A25" w14:textId="4B820621" w:rsidR="0044739A" w:rsidRPr="00734C2D" w:rsidRDefault="0044739A">
      <w:pPr>
        <w:pStyle w:val="ListParagraph"/>
        <w:numPr>
          <w:ilvl w:val="1"/>
          <w:numId w:val="19"/>
        </w:numPr>
        <w:ind w:left="1440"/>
        <w:rPr>
          <w:rFonts w:asciiTheme="majorBidi" w:hAnsiTheme="majorBidi" w:cstheme="majorBidi"/>
          <w:sz w:val="24"/>
          <w:szCs w:val="24"/>
        </w:rPr>
      </w:pPr>
      <w:r w:rsidRPr="00734C2D">
        <w:rPr>
          <w:rFonts w:asciiTheme="majorBidi" w:hAnsiTheme="majorBidi" w:cstheme="majorBidi"/>
          <w:b/>
          <w:bCs/>
          <w:sz w:val="24"/>
          <w:szCs w:val="24"/>
        </w:rPr>
        <w:t>Intangible benefits:</w:t>
      </w:r>
      <w:r w:rsidRPr="00734C2D">
        <w:rPr>
          <w:rFonts w:asciiTheme="majorBidi" w:hAnsiTheme="majorBidi" w:cstheme="majorBidi"/>
          <w:sz w:val="24"/>
          <w:szCs w:val="24"/>
        </w:rPr>
        <w:t xml:space="preserve"> These are advantages that are difficult to measure</w:t>
      </w:r>
      <w:r w:rsidR="00734C2D">
        <w:rPr>
          <w:rFonts w:asciiTheme="majorBidi" w:hAnsiTheme="majorBidi" w:cstheme="majorBidi"/>
          <w:sz w:val="24"/>
          <w:szCs w:val="24"/>
        </w:rPr>
        <w:t xml:space="preserve"> </w:t>
      </w:r>
      <w:r w:rsidRPr="00734C2D">
        <w:rPr>
          <w:rFonts w:asciiTheme="majorBidi" w:hAnsiTheme="majorBidi" w:cstheme="majorBidi"/>
          <w:sz w:val="24"/>
          <w:szCs w:val="24"/>
        </w:rPr>
        <w:t>financially. They include:</w:t>
      </w:r>
    </w:p>
    <w:p w14:paraId="41DCC266" w14:textId="02898E47" w:rsidR="00734C2D" w:rsidRPr="00734C2D" w:rsidRDefault="0044739A">
      <w:pPr>
        <w:pStyle w:val="ListParagraph"/>
        <w:numPr>
          <w:ilvl w:val="2"/>
          <w:numId w:val="20"/>
        </w:numPr>
        <w:ind w:left="1800"/>
        <w:rPr>
          <w:rFonts w:asciiTheme="majorBidi" w:hAnsiTheme="majorBidi" w:cstheme="majorBidi"/>
          <w:sz w:val="24"/>
          <w:szCs w:val="24"/>
        </w:rPr>
      </w:pPr>
      <w:r w:rsidRPr="00734C2D">
        <w:rPr>
          <w:rFonts w:asciiTheme="majorBidi" w:hAnsiTheme="majorBidi" w:cstheme="majorBidi"/>
          <w:sz w:val="24"/>
          <w:szCs w:val="24"/>
        </w:rPr>
        <w:t>Improving environmental sustainability by lowering ROT and Dark data, which reduces the need for servers and improves data</w:t>
      </w:r>
      <w:r w:rsidR="00734C2D">
        <w:rPr>
          <w:rFonts w:asciiTheme="majorBidi" w:hAnsiTheme="majorBidi" w:cstheme="majorBidi"/>
          <w:sz w:val="24"/>
          <w:szCs w:val="24"/>
        </w:rPr>
        <w:t xml:space="preserve"> </w:t>
      </w:r>
      <w:r w:rsidRPr="00734C2D">
        <w:rPr>
          <w:rFonts w:asciiTheme="majorBidi" w:hAnsiTheme="majorBidi" w:cstheme="majorBidi"/>
          <w:sz w:val="24"/>
          <w:szCs w:val="24"/>
        </w:rPr>
        <w:t xml:space="preserve">center cooling. </w:t>
      </w:r>
    </w:p>
    <w:p w14:paraId="12D379EA" w14:textId="6B0AE1BB" w:rsidR="00734C2D" w:rsidRPr="00734C2D" w:rsidRDefault="0044739A">
      <w:pPr>
        <w:pStyle w:val="ListParagraph"/>
        <w:numPr>
          <w:ilvl w:val="2"/>
          <w:numId w:val="20"/>
        </w:numPr>
        <w:ind w:left="1800"/>
        <w:rPr>
          <w:rFonts w:asciiTheme="majorBidi" w:hAnsiTheme="majorBidi" w:cstheme="majorBidi"/>
          <w:sz w:val="24"/>
          <w:szCs w:val="24"/>
        </w:rPr>
      </w:pPr>
      <w:r w:rsidRPr="00734C2D">
        <w:rPr>
          <w:rFonts w:asciiTheme="majorBidi" w:hAnsiTheme="majorBidi" w:cstheme="majorBidi"/>
          <w:sz w:val="24"/>
          <w:szCs w:val="24"/>
        </w:rPr>
        <w:t>Increasing customer satisfaction by having the business invest more money</w:t>
      </w:r>
      <w:r w:rsidR="00734C2D" w:rsidRPr="00734C2D">
        <w:rPr>
          <w:rFonts w:asciiTheme="majorBidi" w:hAnsiTheme="majorBidi" w:cstheme="majorBidi"/>
          <w:sz w:val="24"/>
          <w:szCs w:val="24"/>
        </w:rPr>
        <w:t xml:space="preserve"> </w:t>
      </w:r>
      <w:r w:rsidRPr="00734C2D">
        <w:rPr>
          <w:rFonts w:asciiTheme="majorBidi" w:hAnsiTheme="majorBidi" w:cstheme="majorBidi"/>
          <w:sz w:val="24"/>
          <w:szCs w:val="24"/>
        </w:rPr>
        <w:t xml:space="preserve">in the goods or services the business offers to its clients. </w:t>
      </w:r>
    </w:p>
    <w:p w14:paraId="03592B3A" w14:textId="15F50BC4" w:rsidR="0044739A" w:rsidRPr="00734C2D" w:rsidRDefault="0044739A">
      <w:pPr>
        <w:pStyle w:val="ListParagraph"/>
        <w:numPr>
          <w:ilvl w:val="2"/>
          <w:numId w:val="20"/>
        </w:numPr>
        <w:ind w:left="1800"/>
        <w:rPr>
          <w:rFonts w:asciiTheme="majorBidi" w:hAnsiTheme="majorBidi" w:cstheme="majorBidi"/>
          <w:sz w:val="24"/>
          <w:szCs w:val="24"/>
        </w:rPr>
      </w:pPr>
      <w:r w:rsidRPr="00734C2D">
        <w:rPr>
          <w:rFonts w:asciiTheme="majorBidi" w:hAnsiTheme="majorBidi" w:cstheme="majorBidi"/>
          <w:sz w:val="24"/>
          <w:szCs w:val="24"/>
        </w:rPr>
        <w:t>Increasing staff proficiency with the new software and hardware and</w:t>
      </w:r>
      <w:r w:rsidR="00734C2D" w:rsidRPr="00734C2D">
        <w:rPr>
          <w:rFonts w:asciiTheme="majorBidi" w:hAnsiTheme="majorBidi" w:cstheme="majorBidi"/>
          <w:sz w:val="24"/>
          <w:szCs w:val="24"/>
        </w:rPr>
        <w:t xml:space="preserve"> </w:t>
      </w:r>
      <w:r w:rsidRPr="00734C2D">
        <w:rPr>
          <w:rFonts w:asciiTheme="majorBidi" w:hAnsiTheme="majorBidi" w:cstheme="majorBidi"/>
          <w:sz w:val="24"/>
          <w:szCs w:val="24"/>
        </w:rPr>
        <w:t>decreasing turnover by providing training for the staff.</w:t>
      </w:r>
    </w:p>
    <w:p w14:paraId="28B14D26" w14:textId="470225AE" w:rsidR="00734C2D" w:rsidRDefault="0044739A">
      <w:pPr>
        <w:pStyle w:val="ListParagraph"/>
        <w:numPr>
          <w:ilvl w:val="2"/>
          <w:numId w:val="20"/>
        </w:numPr>
        <w:ind w:left="1800"/>
        <w:rPr>
          <w:rFonts w:asciiTheme="majorBidi" w:hAnsiTheme="majorBidi" w:cstheme="majorBidi"/>
          <w:sz w:val="24"/>
          <w:szCs w:val="24"/>
        </w:rPr>
      </w:pPr>
      <w:r w:rsidRPr="00734C2D">
        <w:rPr>
          <w:rFonts w:asciiTheme="majorBidi" w:hAnsiTheme="majorBidi" w:cstheme="majorBidi"/>
          <w:sz w:val="24"/>
          <w:szCs w:val="24"/>
        </w:rPr>
        <w:t>Improving the company</w:t>
      </w:r>
      <w:r w:rsidR="005E76D3">
        <w:rPr>
          <w:rFonts w:asciiTheme="majorBidi" w:hAnsiTheme="majorBidi" w:cstheme="majorBidi"/>
          <w:sz w:val="24"/>
          <w:szCs w:val="24"/>
        </w:rPr>
        <w:t>’</w:t>
      </w:r>
      <w:r w:rsidRPr="00734C2D">
        <w:rPr>
          <w:rFonts w:asciiTheme="majorBidi" w:hAnsiTheme="majorBidi" w:cstheme="majorBidi"/>
          <w:sz w:val="24"/>
          <w:szCs w:val="24"/>
        </w:rPr>
        <w:t>s brand perception and recognition, potentially</w:t>
      </w:r>
      <w:r w:rsidR="00734C2D" w:rsidRPr="00734C2D">
        <w:rPr>
          <w:rFonts w:asciiTheme="majorBidi" w:hAnsiTheme="majorBidi" w:cstheme="majorBidi"/>
          <w:sz w:val="24"/>
          <w:szCs w:val="24"/>
        </w:rPr>
        <w:t xml:space="preserve"> </w:t>
      </w:r>
      <w:r w:rsidRPr="00734C2D">
        <w:rPr>
          <w:rFonts w:asciiTheme="majorBidi" w:hAnsiTheme="majorBidi" w:cstheme="majorBidi"/>
          <w:sz w:val="24"/>
          <w:szCs w:val="24"/>
        </w:rPr>
        <w:t xml:space="preserve">attracting more </w:t>
      </w:r>
      <w:proofErr w:type="gramStart"/>
      <w:r w:rsidRPr="00734C2D">
        <w:rPr>
          <w:rFonts w:asciiTheme="majorBidi" w:hAnsiTheme="majorBidi" w:cstheme="majorBidi"/>
          <w:sz w:val="24"/>
          <w:szCs w:val="24"/>
        </w:rPr>
        <w:t>customers</w:t>
      </w:r>
      <w:proofErr w:type="gramEnd"/>
      <w:r w:rsidRPr="00734C2D">
        <w:rPr>
          <w:rFonts w:asciiTheme="majorBidi" w:hAnsiTheme="majorBidi" w:cstheme="majorBidi"/>
          <w:sz w:val="24"/>
          <w:szCs w:val="24"/>
        </w:rPr>
        <w:t xml:space="preserve"> or providing a competitive advantage. </w:t>
      </w:r>
    </w:p>
    <w:p w14:paraId="26BAE37A" w14:textId="5B25B71D" w:rsidR="0044739A" w:rsidRPr="00734C2D" w:rsidRDefault="0044739A">
      <w:pPr>
        <w:pStyle w:val="ListParagraph"/>
        <w:numPr>
          <w:ilvl w:val="1"/>
          <w:numId w:val="19"/>
        </w:numPr>
        <w:ind w:left="1440"/>
        <w:rPr>
          <w:rFonts w:asciiTheme="majorBidi" w:hAnsiTheme="majorBidi" w:cstheme="majorBidi"/>
          <w:sz w:val="24"/>
          <w:szCs w:val="24"/>
        </w:rPr>
      </w:pPr>
      <w:r w:rsidRPr="00734C2D">
        <w:rPr>
          <w:rFonts w:asciiTheme="majorBidi" w:hAnsiTheme="majorBidi" w:cstheme="majorBidi"/>
          <w:b/>
          <w:bCs/>
          <w:sz w:val="24"/>
          <w:szCs w:val="24"/>
        </w:rPr>
        <w:t>Revenue:</w:t>
      </w:r>
      <w:r w:rsidRPr="00734C2D">
        <w:rPr>
          <w:rFonts w:asciiTheme="majorBidi" w:hAnsiTheme="majorBidi" w:cstheme="majorBidi"/>
          <w:sz w:val="24"/>
          <w:szCs w:val="24"/>
        </w:rPr>
        <w:t xml:space="preserve"> 42,000 JOD, will be provided by reducing the number of new servers needed and by reducing the amount of energy consumed due to cooling and the computational power of these servers. Due to these revenues, the project will lead to a profit of 17,000 JOD in the first year, and 35,000 annually. </w:t>
      </w:r>
    </w:p>
    <w:p w14:paraId="6AB586CD" w14:textId="77777777" w:rsidR="0044739A" w:rsidRPr="0044739A" w:rsidRDefault="0044739A" w:rsidP="0044739A">
      <w:pPr>
        <w:ind w:left="1080"/>
        <w:rPr>
          <w:rFonts w:asciiTheme="majorBidi" w:hAnsiTheme="majorBidi" w:cstheme="majorBidi"/>
          <w:sz w:val="24"/>
          <w:szCs w:val="24"/>
        </w:rPr>
      </w:pPr>
      <w:r w:rsidRPr="0044739A">
        <w:rPr>
          <w:rFonts w:asciiTheme="majorBidi" w:hAnsiTheme="majorBidi" w:cstheme="majorBidi"/>
          <w:sz w:val="24"/>
          <w:szCs w:val="24"/>
        </w:rPr>
        <w:t>Costs:</w:t>
      </w:r>
    </w:p>
    <w:p w14:paraId="0FC2DDD6" w14:textId="6C7D811D" w:rsidR="00410729" w:rsidRPr="00410729" w:rsidRDefault="0044739A">
      <w:pPr>
        <w:pStyle w:val="ListParagraph"/>
        <w:numPr>
          <w:ilvl w:val="1"/>
          <w:numId w:val="21"/>
        </w:numPr>
        <w:ind w:left="1800"/>
        <w:rPr>
          <w:rFonts w:asciiTheme="majorBidi" w:hAnsiTheme="majorBidi" w:cstheme="majorBidi"/>
          <w:sz w:val="24"/>
          <w:szCs w:val="24"/>
        </w:rPr>
      </w:pPr>
      <w:r w:rsidRPr="00410729">
        <w:rPr>
          <w:rFonts w:asciiTheme="majorBidi" w:hAnsiTheme="majorBidi" w:cstheme="majorBidi"/>
          <w:b/>
          <w:bCs/>
          <w:sz w:val="24"/>
          <w:szCs w:val="24"/>
        </w:rPr>
        <w:t>Time:</w:t>
      </w:r>
      <w:r w:rsidRPr="00410729">
        <w:rPr>
          <w:rFonts w:asciiTheme="majorBidi" w:hAnsiTheme="majorBidi" w:cstheme="majorBidi"/>
          <w:sz w:val="24"/>
          <w:szCs w:val="24"/>
        </w:rPr>
        <w:t xml:space="preserve"> The time required to complete the project includes the time required for project management, staff training, and implementing the software and hardware. This cost is difficult to quantify in terms of money but should be </w:t>
      </w:r>
      <w:proofErr w:type="gramStart"/>
      <w:r w:rsidRPr="00410729">
        <w:rPr>
          <w:rFonts w:asciiTheme="majorBidi" w:hAnsiTheme="majorBidi" w:cstheme="majorBidi"/>
          <w:sz w:val="24"/>
          <w:szCs w:val="24"/>
        </w:rPr>
        <w:t>taken into account</w:t>
      </w:r>
      <w:proofErr w:type="gramEnd"/>
      <w:r w:rsidRPr="00410729">
        <w:rPr>
          <w:rFonts w:asciiTheme="majorBidi" w:hAnsiTheme="majorBidi" w:cstheme="majorBidi"/>
          <w:sz w:val="24"/>
          <w:szCs w:val="24"/>
        </w:rPr>
        <w:t xml:space="preserve"> when evaluating the feasibility of the project. Without</w:t>
      </w:r>
      <w:r w:rsidR="00410729" w:rsidRPr="00410729">
        <w:rPr>
          <w:rFonts w:asciiTheme="majorBidi" w:hAnsiTheme="majorBidi" w:cstheme="majorBidi"/>
          <w:sz w:val="24"/>
          <w:szCs w:val="24"/>
        </w:rPr>
        <w:t xml:space="preserve"> considering the time cost, the project may not be completed within the desired timeframe, leading to delays and potential loss of revenue.</w:t>
      </w:r>
    </w:p>
    <w:p w14:paraId="41C50527" w14:textId="164ABBFD" w:rsidR="00410729" w:rsidRPr="00410729" w:rsidRDefault="00410729">
      <w:pPr>
        <w:pStyle w:val="ListParagraph"/>
        <w:numPr>
          <w:ilvl w:val="1"/>
          <w:numId w:val="21"/>
        </w:numPr>
        <w:ind w:left="1800"/>
        <w:rPr>
          <w:rFonts w:asciiTheme="majorBidi" w:hAnsiTheme="majorBidi" w:cstheme="majorBidi"/>
          <w:b/>
          <w:bCs/>
          <w:sz w:val="24"/>
          <w:szCs w:val="24"/>
        </w:rPr>
      </w:pPr>
      <w:r w:rsidRPr="00410729">
        <w:rPr>
          <w:rFonts w:asciiTheme="majorBidi" w:hAnsiTheme="majorBidi" w:cstheme="majorBidi"/>
          <w:b/>
          <w:bCs/>
          <w:sz w:val="24"/>
          <w:szCs w:val="24"/>
        </w:rPr>
        <w:t>Financial:</w:t>
      </w:r>
    </w:p>
    <w:p w14:paraId="3E637BAA" w14:textId="503448FE" w:rsidR="00410729" w:rsidRPr="00B851A7" w:rsidRDefault="00410729">
      <w:pPr>
        <w:pStyle w:val="ListParagraph"/>
        <w:numPr>
          <w:ilvl w:val="2"/>
          <w:numId w:val="22"/>
        </w:numPr>
        <w:ind w:left="2160"/>
        <w:rPr>
          <w:rFonts w:asciiTheme="majorBidi" w:hAnsiTheme="majorBidi" w:cstheme="majorBidi"/>
          <w:sz w:val="24"/>
          <w:szCs w:val="24"/>
        </w:rPr>
      </w:pPr>
      <w:r w:rsidRPr="00B851A7">
        <w:rPr>
          <w:rFonts w:asciiTheme="majorBidi" w:hAnsiTheme="majorBidi" w:cstheme="majorBidi"/>
          <w:b/>
          <w:bCs/>
          <w:sz w:val="24"/>
          <w:szCs w:val="24"/>
        </w:rPr>
        <w:t>One-time costs:</w:t>
      </w:r>
      <w:r w:rsidRPr="00B851A7">
        <w:rPr>
          <w:rFonts w:asciiTheme="majorBidi" w:hAnsiTheme="majorBidi" w:cstheme="majorBidi"/>
          <w:sz w:val="24"/>
          <w:szCs w:val="24"/>
        </w:rPr>
        <w:t xml:space="preserve"> </w:t>
      </w:r>
      <w:r w:rsidR="00AC2B22" w:rsidRPr="00AC2B22">
        <w:rPr>
          <w:rFonts w:asciiTheme="majorBidi" w:hAnsiTheme="majorBidi" w:cstheme="majorBidi"/>
          <w:sz w:val="24"/>
          <w:szCs w:val="24"/>
        </w:rPr>
        <w:t>These expenses include project management, employee training, software, hardware, and reserves. They are a one-time expense incurred exclusively during project implementation (25,000 JOD for the first year). If these one-time fees are not invested in, the project may not be completed to the appropriate degree of quality, or the desired features and functionalities may be omitted.</w:t>
      </w:r>
    </w:p>
    <w:p w14:paraId="098C0213" w14:textId="0D13EB3D" w:rsidR="00410729" w:rsidRPr="00B851A7" w:rsidRDefault="00410729">
      <w:pPr>
        <w:pStyle w:val="ListParagraph"/>
        <w:numPr>
          <w:ilvl w:val="2"/>
          <w:numId w:val="22"/>
        </w:numPr>
        <w:ind w:left="2160"/>
        <w:rPr>
          <w:rFonts w:asciiTheme="majorBidi" w:hAnsiTheme="majorBidi" w:cstheme="majorBidi"/>
          <w:sz w:val="24"/>
          <w:szCs w:val="24"/>
        </w:rPr>
      </w:pPr>
      <w:r w:rsidRPr="00B851A7">
        <w:rPr>
          <w:rFonts w:asciiTheme="majorBidi" w:hAnsiTheme="majorBidi" w:cstheme="majorBidi"/>
          <w:b/>
          <w:bCs/>
          <w:sz w:val="24"/>
          <w:szCs w:val="24"/>
        </w:rPr>
        <w:t>Ongoing costs:</w:t>
      </w:r>
      <w:r w:rsidRPr="00B851A7">
        <w:rPr>
          <w:rFonts w:asciiTheme="majorBidi" w:hAnsiTheme="majorBidi" w:cstheme="majorBidi"/>
          <w:sz w:val="24"/>
          <w:szCs w:val="24"/>
        </w:rPr>
        <w:t xml:space="preserve"> </w:t>
      </w:r>
      <w:r w:rsidR="00AC2B22" w:rsidRPr="00AC2B22">
        <w:rPr>
          <w:rFonts w:asciiTheme="majorBidi" w:hAnsiTheme="majorBidi" w:cstheme="majorBidi"/>
          <w:sz w:val="24"/>
          <w:szCs w:val="24"/>
        </w:rPr>
        <w:t xml:space="preserve">These expenses include the cost of data management tool licensing, as well as the hardware and software required for server refurbishment, which will be paid on a yearly basis (7,000 JOD annually). </w:t>
      </w:r>
      <w:r w:rsidR="00AC2B22" w:rsidRPr="00AC2B22">
        <w:rPr>
          <w:rFonts w:asciiTheme="majorBidi" w:hAnsiTheme="majorBidi" w:cstheme="majorBidi"/>
          <w:sz w:val="24"/>
          <w:szCs w:val="24"/>
        </w:rPr>
        <w:lastRenderedPageBreak/>
        <w:t>The project may not be sustained over time and may not produce long-term advantages if continuing costs are not invested in</w:t>
      </w:r>
      <w:r w:rsidRPr="00B851A7">
        <w:rPr>
          <w:rFonts w:asciiTheme="majorBidi" w:hAnsiTheme="majorBidi" w:cstheme="majorBidi"/>
          <w:sz w:val="24"/>
          <w:szCs w:val="24"/>
        </w:rPr>
        <w:t>.</w:t>
      </w:r>
    </w:p>
    <w:p w14:paraId="5B385A28" w14:textId="463162F6" w:rsidR="00410729" w:rsidRPr="00B851A7" w:rsidRDefault="00410729">
      <w:pPr>
        <w:pStyle w:val="ListParagraph"/>
        <w:numPr>
          <w:ilvl w:val="2"/>
          <w:numId w:val="22"/>
        </w:numPr>
        <w:ind w:left="2160"/>
        <w:rPr>
          <w:rFonts w:asciiTheme="majorBidi" w:hAnsiTheme="majorBidi" w:cstheme="majorBidi"/>
          <w:sz w:val="24"/>
          <w:szCs w:val="24"/>
        </w:rPr>
      </w:pPr>
      <w:r w:rsidRPr="00B851A7">
        <w:rPr>
          <w:rFonts w:asciiTheme="majorBidi" w:hAnsiTheme="majorBidi" w:cstheme="majorBidi"/>
          <w:b/>
          <w:bCs/>
          <w:sz w:val="24"/>
          <w:szCs w:val="24"/>
        </w:rPr>
        <w:t>Long-term costs:</w:t>
      </w:r>
      <w:r w:rsidRPr="00B851A7">
        <w:rPr>
          <w:rFonts w:asciiTheme="majorBidi" w:hAnsiTheme="majorBidi" w:cstheme="majorBidi"/>
          <w:sz w:val="24"/>
          <w:szCs w:val="24"/>
        </w:rPr>
        <w:t xml:space="preserve"> </w:t>
      </w:r>
      <w:r w:rsidR="00AC2B22" w:rsidRPr="00AC2B22">
        <w:rPr>
          <w:rFonts w:asciiTheme="majorBidi" w:hAnsiTheme="majorBidi" w:cstheme="majorBidi"/>
          <w:sz w:val="24"/>
          <w:szCs w:val="24"/>
        </w:rPr>
        <w:t>These costs include the future expenditures of maintaining and updating the software and hardware. If these long-term expenses are not considered, the project may not be sustainable in the long run and may not yield long-term benefits.</w:t>
      </w:r>
    </w:p>
    <w:p w14:paraId="1BE7A6C5" w14:textId="7DD33375" w:rsidR="00410729" w:rsidRPr="00410729" w:rsidRDefault="00AC2B22" w:rsidP="00410729">
      <w:pPr>
        <w:ind w:left="1080"/>
        <w:rPr>
          <w:rFonts w:asciiTheme="majorBidi" w:hAnsiTheme="majorBidi" w:cstheme="majorBidi"/>
          <w:sz w:val="24"/>
          <w:szCs w:val="24"/>
        </w:rPr>
      </w:pPr>
      <w:r w:rsidRPr="00AC2B22">
        <w:rPr>
          <w:rFonts w:asciiTheme="majorBidi" w:hAnsiTheme="majorBidi" w:cstheme="majorBidi"/>
          <w:sz w:val="24"/>
          <w:szCs w:val="24"/>
        </w:rPr>
        <w:t>A cost-benefit analysis can assist evaluate whether the project is financially feasible and whether the company should pursue it by examining the project's expenses and benefits. This analysis enables clear communication with stakeholders, keeping the project on track, avoiding waste, and spending resources appropriately.</w:t>
      </w:r>
    </w:p>
    <w:p w14:paraId="3507C39C" w14:textId="77777777" w:rsidR="00B851A7" w:rsidRPr="00B851A7" w:rsidRDefault="00410729">
      <w:pPr>
        <w:pStyle w:val="ListParagraph"/>
        <w:numPr>
          <w:ilvl w:val="1"/>
          <w:numId w:val="2"/>
        </w:numPr>
        <w:ind w:left="1080"/>
        <w:rPr>
          <w:rFonts w:asciiTheme="majorBidi" w:hAnsiTheme="majorBidi" w:cstheme="majorBidi"/>
          <w:b/>
          <w:bCs/>
          <w:sz w:val="24"/>
          <w:szCs w:val="24"/>
        </w:rPr>
      </w:pPr>
      <w:r w:rsidRPr="00B851A7">
        <w:rPr>
          <w:rFonts w:asciiTheme="majorBidi" w:hAnsiTheme="majorBidi" w:cstheme="majorBidi"/>
          <w:b/>
          <w:bCs/>
          <w:sz w:val="24"/>
          <w:szCs w:val="24"/>
        </w:rPr>
        <w:t xml:space="preserve">Gross Profit Margin: </w:t>
      </w:r>
    </w:p>
    <w:p w14:paraId="20F59F2C" w14:textId="14810775" w:rsidR="00410729" w:rsidRPr="00B851A7" w:rsidRDefault="00410729" w:rsidP="00B851A7">
      <w:pPr>
        <w:pStyle w:val="ListParagraph"/>
        <w:ind w:left="1080"/>
        <w:rPr>
          <w:rFonts w:asciiTheme="majorBidi" w:hAnsiTheme="majorBidi" w:cstheme="majorBidi"/>
          <w:sz w:val="24"/>
          <w:szCs w:val="24"/>
        </w:rPr>
      </w:pPr>
      <w:r w:rsidRPr="00B851A7">
        <w:rPr>
          <w:rFonts w:asciiTheme="majorBidi" w:hAnsiTheme="majorBidi" w:cstheme="majorBidi"/>
          <w:sz w:val="24"/>
          <w:szCs w:val="24"/>
        </w:rPr>
        <w:t>The formula for Gross Profit Margin is:</w:t>
      </w:r>
    </w:p>
    <w:p w14:paraId="09E81907" w14:textId="77777777" w:rsidR="00410729" w:rsidRPr="00410729" w:rsidRDefault="00410729" w:rsidP="00410729">
      <w:pPr>
        <w:ind w:left="1080"/>
        <w:rPr>
          <w:rFonts w:asciiTheme="majorBidi" w:hAnsiTheme="majorBidi" w:cstheme="majorBidi"/>
          <w:sz w:val="24"/>
          <w:szCs w:val="24"/>
        </w:rPr>
      </w:pPr>
      <w:r w:rsidRPr="00410729">
        <w:rPr>
          <w:rFonts w:asciiTheme="majorBidi" w:hAnsiTheme="majorBidi" w:cstheme="majorBidi"/>
          <w:sz w:val="24"/>
          <w:szCs w:val="24"/>
        </w:rPr>
        <w:t>Gross Profit Margin = (Revenue - Cost) / Revenue</w:t>
      </w:r>
    </w:p>
    <w:p w14:paraId="2814E44E" w14:textId="77777777" w:rsidR="00410729" w:rsidRPr="00410729" w:rsidRDefault="00410729" w:rsidP="00410729">
      <w:pPr>
        <w:ind w:left="1080"/>
        <w:rPr>
          <w:rFonts w:asciiTheme="majorBidi" w:hAnsiTheme="majorBidi" w:cstheme="majorBidi"/>
          <w:sz w:val="24"/>
          <w:szCs w:val="24"/>
        </w:rPr>
      </w:pPr>
      <w:r w:rsidRPr="00410729">
        <w:rPr>
          <w:rFonts w:asciiTheme="majorBidi" w:hAnsiTheme="majorBidi" w:cstheme="majorBidi"/>
          <w:sz w:val="24"/>
          <w:szCs w:val="24"/>
        </w:rPr>
        <w:t>Using the information provided in the question:</w:t>
      </w:r>
    </w:p>
    <w:p w14:paraId="4487581B" w14:textId="77777777" w:rsidR="00410729" w:rsidRPr="00410729" w:rsidRDefault="00410729" w:rsidP="00410729">
      <w:pPr>
        <w:ind w:left="1080"/>
        <w:rPr>
          <w:rFonts w:asciiTheme="majorBidi" w:hAnsiTheme="majorBidi" w:cstheme="majorBidi"/>
          <w:sz w:val="24"/>
          <w:szCs w:val="24"/>
        </w:rPr>
      </w:pPr>
      <w:r w:rsidRPr="00410729">
        <w:rPr>
          <w:rFonts w:asciiTheme="majorBidi" w:hAnsiTheme="majorBidi" w:cstheme="majorBidi"/>
          <w:sz w:val="24"/>
          <w:szCs w:val="24"/>
        </w:rPr>
        <w:t>Revenue = 42,000 JOD</w:t>
      </w:r>
    </w:p>
    <w:p w14:paraId="174BE07F" w14:textId="77777777" w:rsidR="00410729" w:rsidRPr="00410729" w:rsidRDefault="00410729" w:rsidP="00410729">
      <w:pPr>
        <w:ind w:left="1080"/>
        <w:rPr>
          <w:rFonts w:asciiTheme="majorBidi" w:hAnsiTheme="majorBidi" w:cstheme="majorBidi"/>
          <w:sz w:val="24"/>
          <w:szCs w:val="24"/>
        </w:rPr>
      </w:pPr>
      <w:r w:rsidRPr="00410729">
        <w:rPr>
          <w:rFonts w:asciiTheme="majorBidi" w:hAnsiTheme="majorBidi" w:cstheme="majorBidi"/>
          <w:sz w:val="24"/>
          <w:szCs w:val="24"/>
        </w:rPr>
        <w:t>Cost = 25,000 JOD (first year)</w:t>
      </w:r>
    </w:p>
    <w:p w14:paraId="54F03610" w14:textId="77777777" w:rsidR="00410729" w:rsidRPr="00410729" w:rsidRDefault="00410729" w:rsidP="00410729">
      <w:pPr>
        <w:ind w:left="1080"/>
        <w:rPr>
          <w:rFonts w:asciiTheme="majorBidi" w:hAnsiTheme="majorBidi" w:cstheme="majorBidi"/>
          <w:sz w:val="24"/>
          <w:szCs w:val="24"/>
        </w:rPr>
      </w:pPr>
      <w:r w:rsidRPr="00410729">
        <w:rPr>
          <w:rFonts w:asciiTheme="majorBidi" w:hAnsiTheme="majorBidi" w:cstheme="majorBidi"/>
          <w:sz w:val="24"/>
          <w:szCs w:val="24"/>
        </w:rPr>
        <w:t>Cost 7,000 JOD (annually)</w:t>
      </w:r>
    </w:p>
    <w:p w14:paraId="1E56DA0F" w14:textId="77777777" w:rsidR="00410729" w:rsidRPr="00410729" w:rsidRDefault="00410729" w:rsidP="00410729">
      <w:pPr>
        <w:ind w:left="1080"/>
        <w:rPr>
          <w:rFonts w:asciiTheme="majorBidi" w:hAnsiTheme="majorBidi" w:cstheme="majorBidi"/>
          <w:sz w:val="24"/>
          <w:szCs w:val="24"/>
        </w:rPr>
      </w:pPr>
      <w:r w:rsidRPr="00410729">
        <w:rPr>
          <w:rFonts w:asciiTheme="majorBidi" w:hAnsiTheme="majorBidi" w:cstheme="majorBidi"/>
          <w:sz w:val="24"/>
          <w:szCs w:val="24"/>
        </w:rPr>
        <w:t>Gross Profit Margin = (42,000 - 25,000) / 42,000</w:t>
      </w:r>
    </w:p>
    <w:p w14:paraId="04F8278D" w14:textId="77777777" w:rsidR="00410729" w:rsidRPr="00410729" w:rsidRDefault="00410729" w:rsidP="00410729">
      <w:pPr>
        <w:ind w:left="1080"/>
        <w:rPr>
          <w:rFonts w:asciiTheme="majorBidi" w:hAnsiTheme="majorBidi" w:cstheme="majorBidi"/>
          <w:sz w:val="24"/>
          <w:szCs w:val="24"/>
        </w:rPr>
      </w:pPr>
      <w:r w:rsidRPr="00410729">
        <w:rPr>
          <w:rFonts w:asciiTheme="majorBidi" w:hAnsiTheme="majorBidi" w:cstheme="majorBidi"/>
          <w:sz w:val="24"/>
          <w:szCs w:val="24"/>
        </w:rPr>
        <w:t>Gross Profit Margin = 0.4047, which can be expressed as 40.47% (first year).</w:t>
      </w:r>
    </w:p>
    <w:p w14:paraId="3F12053E" w14:textId="77777777" w:rsidR="00410729" w:rsidRPr="00410729" w:rsidRDefault="00410729" w:rsidP="00410729">
      <w:pPr>
        <w:ind w:left="1080"/>
        <w:rPr>
          <w:rFonts w:asciiTheme="majorBidi" w:hAnsiTheme="majorBidi" w:cstheme="majorBidi"/>
          <w:sz w:val="24"/>
          <w:szCs w:val="24"/>
        </w:rPr>
      </w:pPr>
      <w:r w:rsidRPr="00410729">
        <w:rPr>
          <w:rFonts w:asciiTheme="majorBidi" w:hAnsiTheme="majorBidi" w:cstheme="majorBidi"/>
          <w:sz w:val="24"/>
          <w:szCs w:val="24"/>
        </w:rPr>
        <w:t>Gross Profit Margin = (42,000 - 7,000) / 42,000</w:t>
      </w:r>
    </w:p>
    <w:p w14:paraId="4CB5B29D" w14:textId="77777777" w:rsidR="000B20AC" w:rsidRDefault="00410729" w:rsidP="00410729">
      <w:pPr>
        <w:ind w:left="1080"/>
        <w:rPr>
          <w:rFonts w:asciiTheme="majorBidi" w:hAnsiTheme="majorBidi" w:cstheme="majorBidi"/>
          <w:sz w:val="24"/>
          <w:szCs w:val="24"/>
        </w:rPr>
      </w:pPr>
      <w:r w:rsidRPr="00410729">
        <w:rPr>
          <w:rFonts w:asciiTheme="majorBidi" w:hAnsiTheme="majorBidi" w:cstheme="majorBidi"/>
          <w:sz w:val="24"/>
          <w:szCs w:val="24"/>
        </w:rPr>
        <w:t>Gross Profit Margin = 0.8333, which can be expressed as 83.33% (annually).</w:t>
      </w:r>
    </w:p>
    <w:p w14:paraId="0EC2DDD8" w14:textId="321878AE" w:rsidR="00E123A0" w:rsidRDefault="000B20AC">
      <w:pPr>
        <w:pStyle w:val="ListParagraph"/>
        <w:numPr>
          <w:ilvl w:val="1"/>
          <w:numId w:val="21"/>
        </w:numPr>
        <w:ind w:left="360"/>
        <w:rPr>
          <w:rFonts w:asciiTheme="majorBidi" w:hAnsiTheme="majorBidi" w:cstheme="majorBidi"/>
          <w:b/>
          <w:bCs/>
          <w:sz w:val="24"/>
          <w:szCs w:val="24"/>
        </w:rPr>
      </w:pPr>
      <w:bookmarkStart w:id="59" w:name="_Toc125877702"/>
      <w:r w:rsidRPr="005E76D3">
        <w:rPr>
          <w:rStyle w:val="Heading2Char"/>
          <w:rFonts w:asciiTheme="majorBidi" w:hAnsiTheme="majorBidi"/>
          <w:b/>
          <w:bCs/>
          <w:color w:val="auto"/>
          <w:sz w:val="24"/>
          <w:szCs w:val="24"/>
        </w:rPr>
        <w:t>Change Management Plan</w:t>
      </w:r>
      <w:bookmarkEnd w:id="59"/>
      <w:r>
        <w:rPr>
          <w:rFonts w:asciiTheme="majorBidi" w:hAnsiTheme="majorBidi" w:cstheme="majorBidi"/>
          <w:b/>
          <w:bCs/>
          <w:sz w:val="24"/>
          <w:szCs w:val="24"/>
        </w:rPr>
        <w:t>:</w:t>
      </w:r>
    </w:p>
    <w:p w14:paraId="4064AED6" w14:textId="3D2E2A30" w:rsidR="004D2780" w:rsidRDefault="003C3170" w:rsidP="004D2780">
      <w:pPr>
        <w:pStyle w:val="ListParagraph"/>
        <w:ind w:left="360"/>
        <w:rPr>
          <w:rFonts w:asciiTheme="majorBidi" w:hAnsiTheme="majorBidi" w:cstheme="majorBidi"/>
          <w:sz w:val="24"/>
          <w:szCs w:val="24"/>
        </w:rPr>
      </w:pPr>
      <w:r>
        <w:rPr>
          <w:rFonts w:asciiTheme="majorBidi" w:hAnsiTheme="majorBidi" w:cstheme="majorBidi"/>
          <w:sz w:val="24"/>
          <w:szCs w:val="24"/>
        </w:rPr>
        <w:t>T</w:t>
      </w:r>
      <w:r w:rsidR="004D2780" w:rsidRPr="004D2780">
        <w:rPr>
          <w:rFonts w:asciiTheme="majorBidi" w:hAnsiTheme="majorBidi" w:cstheme="majorBidi"/>
          <w:sz w:val="24"/>
          <w:szCs w:val="24"/>
        </w:rPr>
        <w:t xml:space="preserve">he stakeholders who will be affected by the change are those who will be </w:t>
      </w:r>
      <w:r>
        <w:rPr>
          <w:rFonts w:asciiTheme="majorBidi" w:hAnsiTheme="majorBidi" w:cstheme="majorBidi"/>
          <w:sz w:val="24"/>
          <w:szCs w:val="24"/>
        </w:rPr>
        <w:t>affected by the project itself, such as</w:t>
      </w:r>
      <w:r w:rsidR="004D2780" w:rsidRPr="004D2780">
        <w:rPr>
          <w:rFonts w:asciiTheme="majorBidi" w:hAnsiTheme="majorBidi" w:cstheme="majorBidi"/>
          <w:sz w:val="24"/>
          <w:szCs w:val="24"/>
        </w:rPr>
        <w:t xml:space="preserve"> employees, managers, customers, and anyone else who may be impacted by the project.</w:t>
      </w:r>
    </w:p>
    <w:p w14:paraId="1107F6B1" w14:textId="77777777" w:rsidR="003C3170" w:rsidRPr="004D2780" w:rsidRDefault="003C3170" w:rsidP="004D2780">
      <w:pPr>
        <w:pStyle w:val="ListParagraph"/>
        <w:ind w:left="360"/>
        <w:rPr>
          <w:rFonts w:asciiTheme="majorBidi" w:hAnsiTheme="majorBidi" w:cstheme="majorBidi"/>
          <w:sz w:val="24"/>
          <w:szCs w:val="24"/>
        </w:rPr>
      </w:pPr>
    </w:p>
    <w:p w14:paraId="6FDA705E" w14:textId="5835A131" w:rsidR="004D2780" w:rsidRDefault="004D2780" w:rsidP="004D2780">
      <w:pPr>
        <w:pStyle w:val="ListParagraph"/>
        <w:ind w:left="360"/>
        <w:rPr>
          <w:rFonts w:asciiTheme="majorBidi" w:hAnsiTheme="majorBidi" w:cstheme="majorBidi"/>
          <w:sz w:val="24"/>
          <w:szCs w:val="24"/>
        </w:rPr>
      </w:pPr>
      <w:r w:rsidRPr="004D2780">
        <w:rPr>
          <w:rFonts w:asciiTheme="majorBidi" w:hAnsiTheme="majorBidi" w:cstheme="majorBidi"/>
          <w:sz w:val="24"/>
          <w:szCs w:val="24"/>
        </w:rPr>
        <w:t>The changes that will affect these stakeholders include the introduction of new data retention guidelines and the use of tools such as Aparavi's intelligent data management platform, as well as any changes to processes, systems, or behaviors that may result from the project. Additionally, stakeholders will be impacted by the project timeline, progress updates, and training and resources that are provided to help them prepare for the changes.</w:t>
      </w:r>
    </w:p>
    <w:p w14:paraId="1C75B7A2" w14:textId="77777777" w:rsidR="004D2780" w:rsidRPr="004D2780" w:rsidRDefault="004D2780" w:rsidP="004D2780">
      <w:pPr>
        <w:pStyle w:val="ListParagraph"/>
        <w:ind w:left="360"/>
        <w:rPr>
          <w:rFonts w:asciiTheme="majorBidi" w:hAnsiTheme="majorBidi" w:cstheme="majorBidi"/>
          <w:sz w:val="24"/>
          <w:szCs w:val="24"/>
        </w:rPr>
      </w:pPr>
    </w:p>
    <w:p w14:paraId="63EE88FB" w14:textId="6373CFAC" w:rsidR="00E123A0" w:rsidRDefault="00E123A0">
      <w:pPr>
        <w:pStyle w:val="ListParagraph"/>
        <w:numPr>
          <w:ilvl w:val="2"/>
          <w:numId w:val="19"/>
        </w:numPr>
        <w:ind w:left="720"/>
        <w:rPr>
          <w:rFonts w:asciiTheme="majorBidi" w:hAnsiTheme="majorBidi" w:cstheme="majorBidi"/>
          <w:sz w:val="24"/>
          <w:szCs w:val="24"/>
        </w:rPr>
      </w:pPr>
      <w:r w:rsidRPr="00E123A0">
        <w:rPr>
          <w:rFonts w:asciiTheme="majorBidi" w:hAnsiTheme="majorBidi" w:cstheme="majorBidi"/>
          <w:sz w:val="24"/>
          <w:szCs w:val="24"/>
        </w:rPr>
        <w:t xml:space="preserve"> </w:t>
      </w:r>
      <w:bookmarkStart w:id="60" w:name="_Toc125877703"/>
      <w:r w:rsidRPr="005E76D3">
        <w:rPr>
          <w:rStyle w:val="Heading3Char"/>
          <w:rFonts w:asciiTheme="majorBidi" w:hAnsiTheme="majorBidi"/>
          <w:b/>
          <w:bCs/>
          <w:color w:val="auto"/>
        </w:rPr>
        <w:t>Awareness</w:t>
      </w:r>
      <w:bookmarkEnd w:id="60"/>
      <w:r w:rsidRPr="00E123A0">
        <w:rPr>
          <w:rFonts w:asciiTheme="majorBidi" w:hAnsiTheme="majorBidi" w:cstheme="majorBidi"/>
          <w:b/>
          <w:bCs/>
          <w:sz w:val="24"/>
          <w:szCs w:val="24"/>
        </w:rPr>
        <w:t>:</w:t>
      </w:r>
      <w:r w:rsidRPr="00E123A0">
        <w:rPr>
          <w:rFonts w:asciiTheme="majorBidi" w:hAnsiTheme="majorBidi" w:cstheme="majorBidi"/>
          <w:sz w:val="24"/>
          <w:szCs w:val="24"/>
        </w:rPr>
        <w:t xml:space="preserve">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{"citationItems":[{"id":"ITEM-1","itemData":{"URL":"https://sao.wa.gov/change-management-lesson-2-building-awareness-of-the-change-to-come/","accessed":{"date-parts":[["2023","1","10"]]},"author":[{"dropping-particle":"","family":"The Center for Government Innovation","given":"","non-dropping-particle":"","parse-names":false,"suffix":""}],"container-title":"The Center for Government Innovation","id":"ITEM-1","issued":{"date-parts":[["2020"]]},"title":"Change Management Lesson 2: Building Awareness of the Change to Come","type":"webpage"},"uris":["http://www.mendeley.com/documents/?uuid=aef9287c-4760-3bd6-8387-7475efe441be"]},{"id":"ITEM-2","itemData":{"URL":"https://www.prosci.com/resources/articles/adkar-model-awareness","accessed":{"date-parts":[["2023","1","10"]]},"author":[{"dropping-particle":"","family":"Prosci","given":"","non-dropping-particle":"","parse-names":false,"suffix":""}],"container-title":"Prosci","id":"ITEM-2","issued":{"date-parts":[["2021"]]},"title":"Awareness - The Prosci ADKAR Model","type":"webpage"},"uris":["http://www.mendeley.com/documents/?uuid=71f9d92f-3466-3ae9-bb4c-87a8b6ed0195"]}],"mendeley":{"formattedCitation":"(The Center for Government Innovation, 2020; Prosci, 2021)","plainTextFormattedCitation":"(The Center for Government Innovation, 2020; Prosci, 2021)","previouslyFormattedCitation":"(The Center for Government Innovation, 2020; Prosci, 2021)"},"properties":{"noteIndex":0},"schema":"https://github.com/citation-style-language/schema/raw/master/csl-citation.json"}</w:instrText>
      </w:r>
      <w:r>
        <w:rPr>
          <w:rFonts w:asciiTheme="majorBidi" w:hAnsiTheme="majorBidi" w:cstheme="majorBidi"/>
          <w:sz w:val="24"/>
          <w:szCs w:val="24"/>
        </w:rPr>
        <w:fldChar w:fldCharType="separate"/>
      </w:r>
      <w:r w:rsidRPr="00E123A0">
        <w:rPr>
          <w:rFonts w:asciiTheme="majorBidi" w:hAnsiTheme="majorBidi" w:cstheme="majorBidi"/>
          <w:noProof/>
          <w:sz w:val="24"/>
          <w:szCs w:val="24"/>
        </w:rPr>
        <w:t>(The Center for Government Innovation, 2020; Prosci, 2021)</w:t>
      </w:r>
      <w:r>
        <w:rPr>
          <w:rFonts w:asciiTheme="majorBidi" w:hAnsiTheme="majorBidi" w:cstheme="majorBidi"/>
          <w:sz w:val="24"/>
          <w:szCs w:val="24"/>
        </w:rPr>
        <w:fldChar w:fldCharType="end"/>
      </w:r>
    </w:p>
    <w:p w14:paraId="75383215" w14:textId="2F66D5A6" w:rsidR="00E123A0" w:rsidRDefault="00E123A0">
      <w:pPr>
        <w:pStyle w:val="ListParagraph"/>
        <w:numPr>
          <w:ilvl w:val="0"/>
          <w:numId w:val="23"/>
        </w:numPr>
        <w:ind w:left="1080"/>
        <w:rPr>
          <w:rFonts w:asciiTheme="majorBidi" w:hAnsiTheme="majorBidi" w:cstheme="majorBidi"/>
          <w:sz w:val="24"/>
          <w:szCs w:val="24"/>
        </w:rPr>
      </w:pPr>
      <w:r w:rsidRPr="00E123A0">
        <w:rPr>
          <w:rFonts w:asciiTheme="majorBidi" w:hAnsiTheme="majorBidi" w:cstheme="majorBidi"/>
          <w:sz w:val="24"/>
          <w:szCs w:val="24"/>
        </w:rPr>
        <w:t>Communicate the project</w:t>
      </w:r>
      <w:r w:rsidR="005E76D3">
        <w:rPr>
          <w:rFonts w:asciiTheme="majorBidi" w:hAnsiTheme="majorBidi" w:cstheme="majorBidi"/>
          <w:sz w:val="24"/>
          <w:szCs w:val="24"/>
        </w:rPr>
        <w:t>’</w:t>
      </w:r>
      <w:r w:rsidRPr="00E123A0">
        <w:rPr>
          <w:rFonts w:asciiTheme="majorBidi" w:hAnsiTheme="majorBidi" w:cstheme="majorBidi"/>
          <w:sz w:val="24"/>
          <w:szCs w:val="24"/>
        </w:rPr>
        <w:t>s goal of reducing the environmental impact of digital transformation by refurbishing, repairing</w:t>
      </w:r>
      <w:r>
        <w:rPr>
          <w:rFonts w:asciiTheme="majorBidi" w:hAnsiTheme="majorBidi" w:cstheme="majorBidi"/>
          <w:sz w:val="24"/>
          <w:szCs w:val="24"/>
        </w:rPr>
        <w:t>,</w:t>
      </w:r>
      <w:r w:rsidRPr="00E123A0">
        <w:rPr>
          <w:rFonts w:asciiTheme="majorBidi" w:hAnsiTheme="majorBidi" w:cstheme="majorBidi"/>
          <w:sz w:val="24"/>
          <w:szCs w:val="24"/>
        </w:rPr>
        <w:t xml:space="preserve"> and reusing digital devices, and explain the scope, timing, and benefits of the project to all stakeholders that will be affected</w:t>
      </w:r>
      <w:r>
        <w:rPr>
          <w:rFonts w:asciiTheme="majorBidi" w:hAnsiTheme="majorBidi" w:cstheme="majorBidi"/>
          <w:sz w:val="24"/>
          <w:szCs w:val="24"/>
        </w:rPr>
        <w:t xml:space="preserve"> by</w:t>
      </w:r>
      <w:r w:rsidRPr="00E123A0">
        <w:rPr>
          <w:rFonts w:asciiTheme="majorBidi" w:hAnsiTheme="majorBidi" w:cstheme="majorBidi"/>
          <w:sz w:val="24"/>
          <w:szCs w:val="24"/>
        </w:rPr>
        <w:t xml:space="preserve"> the change. </w:t>
      </w:r>
    </w:p>
    <w:p w14:paraId="6F31B384" w14:textId="1B8CF837" w:rsidR="00E123A0" w:rsidRDefault="00E123A0">
      <w:pPr>
        <w:pStyle w:val="ListParagraph"/>
        <w:numPr>
          <w:ilvl w:val="0"/>
          <w:numId w:val="23"/>
        </w:numPr>
        <w:ind w:left="1080"/>
        <w:rPr>
          <w:rFonts w:asciiTheme="majorBidi" w:hAnsiTheme="majorBidi" w:cstheme="majorBidi"/>
          <w:sz w:val="24"/>
          <w:szCs w:val="24"/>
        </w:rPr>
      </w:pPr>
      <w:r w:rsidRPr="00E123A0">
        <w:rPr>
          <w:rFonts w:asciiTheme="majorBidi" w:hAnsiTheme="majorBidi" w:cstheme="majorBidi"/>
          <w:sz w:val="24"/>
          <w:szCs w:val="24"/>
        </w:rPr>
        <w:lastRenderedPageBreak/>
        <w:t>Hold informational sessions or workshops to provide more detailed information about the project, including the use of tools like Aparavi</w:t>
      </w:r>
      <w:r w:rsidR="005E76D3">
        <w:rPr>
          <w:rFonts w:asciiTheme="majorBidi" w:hAnsiTheme="majorBidi" w:cstheme="majorBidi"/>
          <w:sz w:val="24"/>
          <w:szCs w:val="24"/>
        </w:rPr>
        <w:t>’</w:t>
      </w:r>
      <w:r w:rsidRPr="00E123A0">
        <w:rPr>
          <w:rFonts w:asciiTheme="majorBidi" w:hAnsiTheme="majorBidi" w:cstheme="majorBidi"/>
          <w:sz w:val="24"/>
          <w:szCs w:val="24"/>
        </w:rPr>
        <w:t>s intelligent data management platform, and new data retention guidelines, and to answer any</w:t>
      </w:r>
      <w:r>
        <w:rPr>
          <w:rFonts w:asciiTheme="majorBidi" w:hAnsiTheme="majorBidi" w:cstheme="majorBidi"/>
          <w:sz w:val="24"/>
          <w:szCs w:val="24"/>
        </w:rPr>
        <w:t xml:space="preserve"> </w:t>
      </w:r>
      <w:r w:rsidRPr="00E123A0">
        <w:rPr>
          <w:rFonts w:asciiTheme="majorBidi" w:hAnsiTheme="majorBidi" w:cstheme="majorBidi"/>
          <w:sz w:val="24"/>
          <w:szCs w:val="24"/>
        </w:rPr>
        <w:t>questions or concerns that stakeholders may have.</w:t>
      </w:r>
    </w:p>
    <w:p w14:paraId="5FE382C2" w14:textId="77777777" w:rsidR="00E123A0" w:rsidRDefault="00E123A0">
      <w:pPr>
        <w:pStyle w:val="ListParagraph"/>
        <w:numPr>
          <w:ilvl w:val="0"/>
          <w:numId w:val="23"/>
        </w:numPr>
        <w:ind w:left="1080"/>
        <w:rPr>
          <w:rFonts w:asciiTheme="majorBidi" w:hAnsiTheme="majorBidi" w:cstheme="majorBidi"/>
          <w:sz w:val="24"/>
          <w:szCs w:val="24"/>
        </w:rPr>
      </w:pPr>
      <w:r w:rsidRPr="00E123A0">
        <w:rPr>
          <w:rFonts w:asciiTheme="majorBidi" w:hAnsiTheme="majorBidi" w:cstheme="majorBidi"/>
          <w:sz w:val="24"/>
          <w:szCs w:val="24"/>
        </w:rPr>
        <w:t xml:space="preserve">Regularly update stakeholders on the progress of the project, including the reduction of Dark and ROT data, and any changes to the timeline or scope of the project. </w:t>
      </w:r>
    </w:p>
    <w:p w14:paraId="6E91ED43" w14:textId="60C0CF74" w:rsidR="00E123A0" w:rsidRPr="00E123A0" w:rsidRDefault="00E123A0">
      <w:pPr>
        <w:pStyle w:val="ListParagraph"/>
        <w:numPr>
          <w:ilvl w:val="0"/>
          <w:numId w:val="23"/>
        </w:numPr>
        <w:ind w:left="1080"/>
        <w:rPr>
          <w:rFonts w:asciiTheme="majorBidi" w:hAnsiTheme="majorBidi" w:cstheme="majorBidi"/>
          <w:sz w:val="24"/>
          <w:szCs w:val="24"/>
        </w:rPr>
      </w:pPr>
      <w:r w:rsidRPr="00E123A0">
        <w:rPr>
          <w:rFonts w:asciiTheme="majorBidi" w:hAnsiTheme="majorBidi" w:cstheme="majorBidi"/>
          <w:sz w:val="24"/>
          <w:szCs w:val="24"/>
        </w:rPr>
        <w:t>Provide training and resources to help stakeholders understand how the project will affect them and how they can prepare for it, including the use of new tools, processes, or systems being introduced as part of the project.</w:t>
      </w:r>
    </w:p>
    <w:p w14:paraId="11DE8D92" w14:textId="7B67ECBC" w:rsidR="00E123A0" w:rsidRDefault="00E123A0">
      <w:pPr>
        <w:pStyle w:val="ListParagraph"/>
        <w:numPr>
          <w:ilvl w:val="2"/>
          <w:numId w:val="19"/>
        </w:numPr>
        <w:ind w:left="720"/>
        <w:rPr>
          <w:rFonts w:asciiTheme="majorBidi" w:hAnsiTheme="majorBidi" w:cstheme="majorBidi"/>
          <w:sz w:val="24"/>
          <w:szCs w:val="24"/>
        </w:rPr>
      </w:pPr>
      <w:r w:rsidRPr="005E76D3">
        <w:rPr>
          <w:rStyle w:val="Heading3Char"/>
          <w:rFonts w:asciiTheme="majorBidi" w:hAnsiTheme="majorBidi"/>
          <w:b/>
          <w:bCs/>
          <w:color w:val="auto"/>
        </w:rPr>
        <w:t xml:space="preserve"> </w:t>
      </w:r>
      <w:bookmarkStart w:id="61" w:name="_Toc125877704"/>
      <w:r w:rsidRPr="005E76D3">
        <w:rPr>
          <w:rStyle w:val="Heading3Char"/>
          <w:rFonts w:asciiTheme="majorBidi" w:hAnsiTheme="majorBidi"/>
          <w:b/>
          <w:bCs/>
          <w:color w:val="auto"/>
        </w:rPr>
        <w:t>Readiness</w:t>
      </w:r>
      <w:bookmarkEnd w:id="61"/>
      <w:r w:rsidRPr="00E123A0">
        <w:rPr>
          <w:rFonts w:asciiTheme="majorBidi" w:hAnsiTheme="majorBidi" w:cstheme="majorBidi"/>
          <w:b/>
          <w:bCs/>
          <w:sz w:val="24"/>
          <w:szCs w:val="24"/>
        </w:rPr>
        <w:t>:</w:t>
      </w:r>
      <w:r w:rsidRPr="00E123A0">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7B1CFE">
        <w:rPr>
          <w:rFonts w:asciiTheme="majorBidi" w:hAnsiTheme="majorBidi" w:cstheme="majorBidi"/>
          <w:sz w:val="24"/>
          <w:szCs w:val="24"/>
        </w:rPr>
        <w:instrText>ADDIN CSL_CITATION {"citationItems":[{"id":"ITEM-1","itemData":{"URL":"https://www.pmi.org/learning/library/change-readiness-11126","accessed":{"date-parts":[["2023","1","10"]]},"author":[{"dropping-particle":"","family":"Combe","given":"M","non-dropping-particle":"","parse-names":false,"suffix":""}],"container-title":"PMI","id":"ITEM-1","issued":{"date-parts":[["2014"]]},"title":"Change Readiness","type":"webpage"},"uris":["http://www.mendeley.com/documents/?uuid=49d1dae4-595e-3b97-89b8-e3312e227676"]},{"id":"ITEM-2","itemData":{"URL":"https://blog.prosci.com/when-should-you-use-a-change-management-readiness-assessment","accessed":{"date-parts":[["2023","1","10"]]},"author":[{"dropping-particle":"","family":"Creasy","given":"T","non-dropping-particle":"","parse-names":false,"suffix":""}],"container-title":"Prosci","id":"ITEM-2","issued":{"date-parts":[["2017"]]},"title":"When Should You Use a Change Management Readiness Assessment?","type":"webpage"},"uris":["http://www.mendeley.com/documents/?uuid=49e8f086-98df-3fc2-a432-d7755ddb9c64"]}],"mendeley":{"formattedCitation":"(Combe, 2014; Creasy, 2017)","plainTextFormattedCitation":"(Combe, 2014; Creasy, 2017)","previouslyFormattedCitation":"(Combe, 2014; Creasy, 2017)"},"properties":{"noteIndex":0},"schema":"https://github.com/citation-style-language/schema/raw/master/csl-citation.json"}</w:instrText>
      </w:r>
      <w:r>
        <w:rPr>
          <w:rFonts w:asciiTheme="majorBidi" w:hAnsiTheme="majorBidi" w:cstheme="majorBidi"/>
          <w:sz w:val="24"/>
          <w:szCs w:val="24"/>
        </w:rPr>
        <w:fldChar w:fldCharType="separate"/>
      </w:r>
      <w:r w:rsidRPr="00E123A0">
        <w:rPr>
          <w:rFonts w:asciiTheme="majorBidi" w:hAnsiTheme="majorBidi" w:cstheme="majorBidi"/>
          <w:noProof/>
          <w:sz w:val="24"/>
          <w:szCs w:val="24"/>
        </w:rPr>
        <w:t>(Combe, 2014; Creasy, 2017)</w:t>
      </w:r>
      <w:r>
        <w:rPr>
          <w:rFonts w:asciiTheme="majorBidi" w:hAnsiTheme="majorBidi" w:cstheme="majorBidi"/>
          <w:sz w:val="24"/>
          <w:szCs w:val="24"/>
        </w:rPr>
        <w:fldChar w:fldCharType="end"/>
      </w:r>
    </w:p>
    <w:p w14:paraId="689F8C05" w14:textId="77777777" w:rsidR="00E123A0" w:rsidRDefault="00E123A0">
      <w:pPr>
        <w:pStyle w:val="ListParagraph"/>
        <w:numPr>
          <w:ilvl w:val="0"/>
          <w:numId w:val="24"/>
        </w:numPr>
        <w:ind w:left="1080"/>
        <w:rPr>
          <w:rFonts w:asciiTheme="majorBidi" w:hAnsiTheme="majorBidi" w:cstheme="majorBidi"/>
          <w:sz w:val="24"/>
          <w:szCs w:val="24"/>
        </w:rPr>
      </w:pPr>
      <w:r w:rsidRPr="00E123A0">
        <w:rPr>
          <w:rFonts w:asciiTheme="majorBidi" w:hAnsiTheme="majorBidi" w:cstheme="majorBidi"/>
          <w:sz w:val="24"/>
          <w:szCs w:val="24"/>
        </w:rPr>
        <w:t>Create a detailed plan outlining the steps that will be taken to implement the project, including the use of new data retention guidelines, and the implementation of the data retention system, and communicate this plan to all stakeholders.</w:t>
      </w:r>
    </w:p>
    <w:p w14:paraId="72D0202E" w14:textId="2DE5DEE5" w:rsidR="00E123A0" w:rsidRPr="00E123A0" w:rsidRDefault="00E123A0">
      <w:pPr>
        <w:pStyle w:val="ListParagraph"/>
        <w:numPr>
          <w:ilvl w:val="0"/>
          <w:numId w:val="24"/>
        </w:numPr>
        <w:ind w:left="1080"/>
        <w:rPr>
          <w:rFonts w:asciiTheme="majorBidi" w:hAnsiTheme="majorBidi" w:cstheme="majorBidi"/>
          <w:sz w:val="24"/>
          <w:szCs w:val="24"/>
        </w:rPr>
      </w:pPr>
      <w:r w:rsidRPr="00E123A0">
        <w:rPr>
          <w:rFonts w:asciiTheme="majorBidi" w:hAnsiTheme="majorBidi" w:cstheme="majorBidi"/>
          <w:sz w:val="24"/>
          <w:szCs w:val="24"/>
        </w:rPr>
        <w:t>Offer training and resources to stakeholders to help them learn how to use new</w:t>
      </w:r>
      <w:r>
        <w:rPr>
          <w:rFonts w:asciiTheme="majorBidi" w:hAnsiTheme="majorBidi" w:cstheme="majorBidi"/>
          <w:sz w:val="24"/>
          <w:szCs w:val="24"/>
        </w:rPr>
        <w:t xml:space="preserve"> </w:t>
      </w:r>
      <w:r w:rsidRPr="00E123A0">
        <w:rPr>
          <w:rFonts w:asciiTheme="majorBidi" w:hAnsiTheme="majorBidi" w:cstheme="majorBidi"/>
          <w:sz w:val="24"/>
          <w:szCs w:val="24"/>
        </w:rPr>
        <w:t>systems and guidelines that are being implemented as part of the project, such as the</w:t>
      </w:r>
      <w:r>
        <w:rPr>
          <w:rFonts w:asciiTheme="majorBidi" w:hAnsiTheme="majorBidi" w:cstheme="majorBidi"/>
          <w:sz w:val="24"/>
          <w:szCs w:val="24"/>
        </w:rPr>
        <w:t xml:space="preserve"> </w:t>
      </w:r>
      <w:r w:rsidRPr="00E123A0">
        <w:rPr>
          <w:rFonts w:asciiTheme="majorBidi" w:hAnsiTheme="majorBidi" w:cstheme="majorBidi"/>
          <w:sz w:val="24"/>
          <w:szCs w:val="24"/>
        </w:rPr>
        <w:t>intelligent data management platform from Aparavi, and to help them recognize,</w:t>
      </w:r>
      <w:r>
        <w:rPr>
          <w:rFonts w:asciiTheme="majorBidi" w:hAnsiTheme="majorBidi" w:cstheme="majorBidi"/>
          <w:sz w:val="24"/>
          <w:szCs w:val="24"/>
        </w:rPr>
        <w:t xml:space="preserve"> </w:t>
      </w:r>
      <w:r w:rsidRPr="00E123A0">
        <w:rPr>
          <w:rFonts w:asciiTheme="majorBidi" w:hAnsiTheme="majorBidi" w:cstheme="majorBidi"/>
          <w:sz w:val="24"/>
          <w:szCs w:val="24"/>
        </w:rPr>
        <w:t xml:space="preserve">find, and delete Dark and ROT material. </w:t>
      </w:r>
    </w:p>
    <w:p w14:paraId="78E90FB9" w14:textId="6D230051" w:rsidR="00E123A0" w:rsidRDefault="00E123A0">
      <w:pPr>
        <w:pStyle w:val="ListParagraph"/>
        <w:numPr>
          <w:ilvl w:val="0"/>
          <w:numId w:val="24"/>
        </w:numPr>
        <w:ind w:left="1080"/>
        <w:rPr>
          <w:rFonts w:asciiTheme="majorBidi" w:hAnsiTheme="majorBidi" w:cstheme="majorBidi"/>
          <w:sz w:val="24"/>
          <w:szCs w:val="24"/>
        </w:rPr>
      </w:pPr>
      <w:r w:rsidRPr="00E123A0">
        <w:rPr>
          <w:rFonts w:asciiTheme="majorBidi" w:hAnsiTheme="majorBidi" w:cstheme="majorBidi"/>
          <w:sz w:val="24"/>
          <w:szCs w:val="24"/>
        </w:rPr>
        <w:t xml:space="preserve">Offer support and assistance to stakeholders as they adapt to the project, including providing one-on-one help as needed. </w:t>
      </w:r>
    </w:p>
    <w:p w14:paraId="14BCD33B" w14:textId="2A087460" w:rsidR="00E123A0" w:rsidRPr="00E123A0" w:rsidRDefault="00E123A0">
      <w:pPr>
        <w:pStyle w:val="ListParagraph"/>
        <w:numPr>
          <w:ilvl w:val="2"/>
          <w:numId w:val="19"/>
        </w:numPr>
        <w:ind w:left="720"/>
        <w:rPr>
          <w:rFonts w:asciiTheme="majorBidi" w:hAnsiTheme="majorBidi" w:cstheme="majorBidi"/>
          <w:sz w:val="24"/>
          <w:szCs w:val="24"/>
        </w:rPr>
      </w:pPr>
      <w:bookmarkStart w:id="62" w:name="_Toc125877705"/>
      <w:r w:rsidRPr="005E76D3">
        <w:rPr>
          <w:rStyle w:val="Heading3Char"/>
          <w:rFonts w:asciiTheme="majorBidi" w:hAnsiTheme="majorBidi"/>
          <w:b/>
          <w:bCs/>
          <w:color w:val="auto"/>
        </w:rPr>
        <w:t>Resilience</w:t>
      </w:r>
      <w:bookmarkEnd w:id="62"/>
      <w:r w:rsidRPr="007B1CFE">
        <w:rPr>
          <w:rFonts w:asciiTheme="majorBidi" w:hAnsiTheme="majorBidi" w:cstheme="majorBidi"/>
          <w:b/>
          <w:bCs/>
          <w:sz w:val="24"/>
          <w:szCs w:val="24"/>
        </w:rPr>
        <w:t>:</w:t>
      </w:r>
      <w:r w:rsidRPr="00E123A0">
        <w:rPr>
          <w:rFonts w:asciiTheme="majorBidi" w:hAnsiTheme="majorBidi" w:cstheme="majorBidi"/>
          <w:sz w:val="24"/>
          <w:szCs w:val="24"/>
        </w:rPr>
        <w:t xml:space="preserve"> </w:t>
      </w:r>
      <w:r w:rsidR="007B1CFE">
        <w:rPr>
          <w:rFonts w:asciiTheme="majorBidi" w:hAnsiTheme="majorBidi" w:cstheme="majorBidi"/>
          <w:sz w:val="24"/>
          <w:szCs w:val="24"/>
        </w:rPr>
        <w:fldChar w:fldCharType="begin" w:fldLock="1"/>
      </w:r>
      <w:r w:rsidR="007B1CFE">
        <w:rPr>
          <w:rFonts w:asciiTheme="majorBidi" w:hAnsiTheme="majorBidi" w:cstheme="majorBidi"/>
          <w:sz w:val="24"/>
          <w:szCs w:val="24"/>
        </w:rPr>
        <w:instrText>ADDIN CSL_CITATION {"citationItems":[{"id":"ITEM-1","itemData":{"URL":"https://enterprisersproject.com/article/2021/11/change-management-9-ways-build-resilient-teams","accessed":{"date-parts":[["2023","1","10"]]},"author":[{"dropping-particle":"","family":"Akins","given":"Noelle","non-dropping-particle":"","parse-names":false,"suffix":""}],"container-title":"The Enterprisers Project","id":"ITEM-1","issued":{"date-parts":[["2020"]]},"title":"Change management: 9 ways to build resilient teams","type":"webpage"},"uris":["http://www.mendeley.com/documents/?uuid=a6d8d44b-48b4-394c-ab62-e477c2406fbc"]},{"id":"ITEM-2","itemData":{"URL":"https://trainingindustry.com/magazine/jan-feb-2020/5-keys-to-building-change-resilience-for-you-and-your-team/","accessed":{"date-parts":[["2023","1","10"]]},"author":[{"dropping-particle":"","family":"Overby","given":"Stephanie","non-dropping-particle":"","parse-names":false,"suffix":""}],"container-title":"Training Industry","id":"ITEM-2","issued":{"date-parts":[["2021"]]},"title":"5 Keys to Building Change Resilience for You and Your Team","type":"webpage"},"uris":["http://www.mendeley.com/documents/?uuid=0972195f-b5d8-33b0-b760-880df899f4b1"]}],"mendeley":{"formattedCitation":"(Akins, 2020; Overby, 2021)","plainTextFormattedCitation":"(Akins, 2020; Overby, 2021)","previouslyFormattedCitation":"(Akins, 2020; Overby, 2021)"},"properties":{"noteIndex":0},"schema":"https://github.com/citation-style-language/schema/raw/master/csl-citation.json"}</w:instrText>
      </w:r>
      <w:r w:rsidR="007B1CFE">
        <w:rPr>
          <w:rFonts w:asciiTheme="majorBidi" w:hAnsiTheme="majorBidi" w:cstheme="majorBidi"/>
          <w:sz w:val="24"/>
          <w:szCs w:val="24"/>
        </w:rPr>
        <w:fldChar w:fldCharType="separate"/>
      </w:r>
      <w:r w:rsidR="007B1CFE" w:rsidRPr="007B1CFE">
        <w:rPr>
          <w:rFonts w:asciiTheme="majorBidi" w:hAnsiTheme="majorBidi" w:cstheme="majorBidi"/>
          <w:noProof/>
          <w:sz w:val="24"/>
          <w:szCs w:val="24"/>
        </w:rPr>
        <w:t>(Akins, 2020; Overby, 2021)</w:t>
      </w:r>
      <w:r w:rsidR="007B1CFE">
        <w:rPr>
          <w:rFonts w:asciiTheme="majorBidi" w:hAnsiTheme="majorBidi" w:cstheme="majorBidi"/>
          <w:sz w:val="24"/>
          <w:szCs w:val="24"/>
        </w:rPr>
        <w:fldChar w:fldCharType="end"/>
      </w:r>
    </w:p>
    <w:p w14:paraId="1A51E75E" w14:textId="1A9AB562" w:rsidR="00E123A0" w:rsidRPr="007B1CFE" w:rsidRDefault="00E123A0">
      <w:pPr>
        <w:pStyle w:val="ListParagraph"/>
        <w:numPr>
          <w:ilvl w:val="0"/>
          <w:numId w:val="25"/>
        </w:numPr>
        <w:ind w:left="1080"/>
        <w:rPr>
          <w:rFonts w:asciiTheme="majorBidi" w:hAnsiTheme="majorBidi" w:cstheme="majorBidi"/>
          <w:sz w:val="24"/>
          <w:szCs w:val="24"/>
        </w:rPr>
      </w:pPr>
      <w:r w:rsidRPr="007B1CFE">
        <w:rPr>
          <w:rFonts w:asciiTheme="majorBidi" w:hAnsiTheme="majorBidi" w:cstheme="majorBidi"/>
          <w:sz w:val="24"/>
          <w:szCs w:val="24"/>
        </w:rPr>
        <w:t>Provide ongoing support and assistance to stakeholders as they continue to use the</w:t>
      </w:r>
      <w:r w:rsidR="007B1CFE" w:rsidRPr="007B1CFE">
        <w:rPr>
          <w:rFonts w:asciiTheme="majorBidi" w:hAnsiTheme="majorBidi" w:cstheme="majorBidi"/>
          <w:sz w:val="24"/>
          <w:szCs w:val="24"/>
        </w:rPr>
        <w:t xml:space="preserve"> </w:t>
      </w:r>
      <w:r w:rsidRPr="007B1CFE">
        <w:rPr>
          <w:rFonts w:asciiTheme="majorBidi" w:hAnsiTheme="majorBidi" w:cstheme="majorBidi"/>
          <w:sz w:val="24"/>
          <w:szCs w:val="24"/>
        </w:rPr>
        <w:t>new system and guidelines after the project has been implemented, including</w:t>
      </w:r>
      <w:r w:rsidR="007B1CFE" w:rsidRPr="007B1CFE">
        <w:rPr>
          <w:rFonts w:asciiTheme="majorBidi" w:hAnsiTheme="majorBidi" w:cstheme="majorBidi"/>
          <w:sz w:val="24"/>
          <w:szCs w:val="24"/>
        </w:rPr>
        <w:t xml:space="preserve"> </w:t>
      </w:r>
      <w:r w:rsidRPr="007B1CFE">
        <w:rPr>
          <w:rFonts w:asciiTheme="majorBidi" w:hAnsiTheme="majorBidi" w:cstheme="majorBidi"/>
          <w:sz w:val="24"/>
          <w:szCs w:val="24"/>
        </w:rPr>
        <w:t>assistance with the use of data retention guidelines.</w:t>
      </w:r>
    </w:p>
    <w:p w14:paraId="2BE79844" w14:textId="3F115CDF" w:rsidR="007B1CFE" w:rsidRPr="007B1CFE" w:rsidRDefault="00E123A0">
      <w:pPr>
        <w:pStyle w:val="ListParagraph"/>
        <w:numPr>
          <w:ilvl w:val="0"/>
          <w:numId w:val="25"/>
        </w:numPr>
        <w:ind w:left="1080"/>
        <w:rPr>
          <w:rFonts w:asciiTheme="majorBidi" w:hAnsiTheme="majorBidi" w:cstheme="majorBidi"/>
          <w:sz w:val="24"/>
          <w:szCs w:val="24"/>
        </w:rPr>
      </w:pPr>
      <w:r w:rsidRPr="007B1CFE">
        <w:rPr>
          <w:rFonts w:asciiTheme="majorBidi" w:hAnsiTheme="majorBidi" w:cstheme="majorBidi"/>
          <w:sz w:val="24"/>
          <w:szCs w:val="24"/>
        </w:rPr>
        <w:t>Check</w:t>
      </w:r>
      <w:r w:rsidR="007B1CFE">
        <w:rPr>
          <w:rFonts w:asciiTheme="majorBidi" w:hAnsiTheme="majorBidi" w:cstheme="majorBidi"/>
          <w:sz w:val="24"/>
          <w:szCs w:val="24"/>
        </w:rPr>
        <w:t xml:space="preserve"> </w:t>
      </w:r>
      <w:r w:rsidRPr="007B1CFE">
        <w:rPr>
          <w:rFonts w:asciiTheme="majorBidi" w:hAnsiTheme="majorBidi" w:cstheme="majorBidi"/>
          <w:sz w:val="24"/>
          <w:szCs w:val="24"/>
        </w:rPr>
        <w:t xml:space="preserve">in with stakeholders </w:t>
      </w:r>
      <w:r w:rsidR="007B1CFE">
        <w:rPr>
          <w:rFonts w:asciiTheme="majorBidi" w:hAnsiTheme="majorBidi" w:cstheme="majorBidi"/>
          <w:sz w:val="24"/>
          <w:szCs w:val="24"/>
        </w:rPr>
        <w:t>regularly</w:t>
      </w:r>
      <w:r w:rsidRPr="007B1CFE">
        <w:rPr>
          <w:rFonts w:asciiTheme="majorBidi" w:hAnsiTheme="majorBidi" w:cstheme="majorBidi"/>
          <w:sz w:val="24"/>
          <w:szCs w:val="24"/>
        </w:rPr>
        <w:t xml:space="preserve"> to see how they are doing, address any issues or concerns that may come up, and provide any further training or resources that are needed to assist them </w:t>
      </w:r>
      <w:r w:rsidR="007B1CFE">
        <w:rPr>
          <w:rFonts w:asciiTheme="majorBidi" w:hAnsiTheme="majorBidi" w:cstheme="majorBidi"/>
          <w:sz w:val="24"/>
          <w:szCs w:val="24"/>
        </w:rPr>
        <w:t xml:space="preserve">to </w:t>
      </w:r>
      <w:r w:rsidRPr="007B1CFE">
        <w:rPr>
          <w:rFonts w:asciiTheme="majorBidi" w:hAnsiTheme="majorBidi" w:cstheme="majorBidi"/>
          <w:sz w:val="24"/>
          <w:szCs w:val="24"/>
        </w:rPr>
        <w:t xml:space="preserve">continue to adapt to the project. </w:t>
      </w:r>
    </w:p>
    <w:p w14:paraId="39737CE5" w14:textId="487541A8" w:rsidR="007B1CFE" w:rsidRDefault="00E123A0">
      <w:pPr>
        <w:pStyle w:val="ListParagraph"/>
        <w:numPr>
          <w:ilvl w:val="2"/>
          <w:numId w:val="19"/>
        </w:numPr>
        <w:ind w:left="720"/>
        <w:rPr>
          <w:rFonts w:asciiTheme="majorBidi" w:hAnsiTheme="majorBidi" w:cstheme="majorBidi"/>
          <w:sz w:val="24"/>
          <w:szCs w:val="24"/>
        </w:rPr>
      </w:pPr>
      <w:bookmarkStart w:id="63" w:name="_Toc125877706"/>
      <w:r w:rsidRPr="005E76D3">
        <w:rPr>
          <w:rStyle w:val="Heading3Char"/>
          <w:rFonts w:asciiTheme="majorBidi" w:hAnsiTheme="majorBidi"/>
          <w:b/>
          <w:bCs/>
          <w:color w:val="auto"/>
        </w:rPr>
        <w:t>Measures of Success</w:t>
      </w:r>
      <w:bookmarkEnd w:id="63"/>
      <w:r w:rsidRPr="007B1CFE">
        <w:rPr>
          <w:rFonts w:asciiTheme="majorBidi" w:hAnsiTheme="majorBidi" w:cstheme="majorBidi"/>
          <w:b/>
          <w:bCs/>
          <w:sz w:val="24"/>
          <w:szCs w:val="24"/>
        </w:rPr>
        <w:t>:</w:t>
      </w:r>
      <w:r w:rsidRPr="007B1CFE">
        <w:rPr>
          <w:rFonts w:asciiTheme="majorBidi" w:hAnsiTheme="majorBidi" w:cstheme="majorBidi"/>
          <w:sz w:val="24"/>
          <w:szCs w:val="24"/>
        </w:rPr>
        <w:t xml:space="preserve"> </w:t>
      </w:r>
      <w:r w:rsidR="007B1CFE">
        <w:rPr>
          <w:rFonts w:asciiTheme="majorBidi" w:hAnsiTheme="majorBidi" w:cstheme="majorBidi"/>
          <w:sz w:val="24"/>
          <w:szCs w:val="24"/>
        </w:rPr>
        <w:fldChar w:fldCharType="begin" w:fldLock="1"/>
      </w:r>
      <w:r w:rsidR="00F04764">
        <w:rPr>
          <w:rFonts w:asciiTheme="majorBidi" w:hAnsiTheme="majorBidi" w:cstheme="majorBidi"/>
          <w:sz w:val="24"/>
          <w:szCs w:val="24"/>
        </w:rPr>
        <w:instrText>ADDIN CSL_CITATION {"citationItems":[{"id":"ITEM-1","itemData":{"URL":"https://www.prosci.com/resources/articles/measuring-change-management-effectiveness-with-metrics","accessed":{"date-parts":[["2023","1","10"]]},"author":[{"dropping-particle":"","family":"PROSCI","given":"","non-dropping-particle":"","parse-names":false,"suffix":""}],"container-title":"Prosci","id":"ITEM-1","issued":{"date-parts":[["2020"]]},"title":"Metrics for Measuring Change Management","type":"webpage"},"uris":["http://www.mendeley.com/documents/?uuid=d82aae8d-cb55-36b2-a34d-b1318623ec42"]},{"id":"ITEM-2","itemData":{"URL":"https://www.holaspirit.com/blog/how-to-measure-the-success-of-change-management","accessed":{"date-parts":[["2023","1","10"]]},"author":[{"dropping-particle":"","family":"Walker","given":"Paul","non-dropping-particle":"","parse-names":false,"suffix":""}],"container-title":"Hola Spirit","id":"ITEM-2","issued":{"date-parts":[["2020"]]},"title":"Success of Change Management","type":"webpage"},"uris":["http://www.mendeley.com/documents/?uuid=e9edcdfd-1db3-3244-8435-83d940840b5f"]}],"mendeley":{"formattedCitation":"(PROSCI, 2020; Walker, 2020)","plainTextFormattedCitation":"(PROSCI, 2020; Walker, 2020)","previouslyFormattedCitation":"(PROSCI, 2020; Walker, 2020)"},"properties":{"noteIndex":0},"schema":"https://github.com/citation-style-language/schema/raw/master/csl-citation.json"}</w:instrText>
      </w:r>
      <w:r w:rsidR="007B1CFE">
        <w:rPr>
          <w:rFonts w:asciiTheme="majorBidi" w:hAnsiTheme="majorBidi" w:cstheme="majorBidi"/>
          <w:sz w:val="24"/>
          <w:szCs w:val="24"/>
        </w:rPr>
        <w:fldChar w:fldCharType="separate"/>
      </w:r>
      <w:r w:rsidR="007B1CFE" w:rsidRPr="007B1CFE">
        <w:rPr>
          <w:rFonts w:asciiTheme="majorBidi" w:hAnsiTheme="majorBidi" w:cstheme="majorBidi"/>
          <w:noProof/>
          <w:sz w:val="24"/>
          <w:szCs w:val="24"/>
        </w:rPr>
        <w:t>(PROSCI, 2020; Walker, 2020)</w:t>
      </w:r>
      <w:r w:rsidR="007B1CFE">
        <w:rPr>
          <w:rFonts w:asciiTheme="majorBidi" w:hAnsiTheme="majorBidi" w:cstheme="majorBidi"/>
          <w:sz w:val="24"/>
          <w:szCs w:val="24"/>
        </w:rPr>
        <w:fldChar w:fldCharType="end"/>
      </w:r>
    </w:p>
    <w:p w14:paraId="72F09C28" w14:textId="77777777" w:rsidR="007B1CFE" w:rsidRDefault="00E123A0">
      <w:pPr>
        <w:pStyle w:val="ListParagraph"/>
        <w:numPr>
          <w:ilvl w:val="0"/>
          <w:numId w:val="26"/>
        </w:numPr>
        <w:ind w:left="1080"/>
        <w:rPr>
          <w:rFonts w:asciiTheme="majorBidi" w:hAnsiTheme="majorBidi" w:cstheme="majorBidi"/>
          <w:sz w:val="24"/>
          <w:szCs w:val="24"/>
        </w:rPr>
      </w:pPr>
      <w:r w:rsidRPr="007B1CFE">
        <w:rPr>
          <w:rFonts w:asciiTheme="majorBidi" w:hAnsiTheme="majorBidi" w:cstheme="majorBidi"/>
          <w:b/>
          <w:bCs/>
          <w:sz w:val="24"/>
          <w:szCs w:val="24"/>
        </w:rPr>
        <w:t>Feedback sessions:</w:t>
      </w:r>
      <w:r w:rsidRPr="007B1CFE">
        <w:rPr>
          <w:rFonts w:asciiTheme="majorBidi" w:hAnsiTheme="majorBidi" w:cstheme="majorBidi"/>
          <w:sz w:val="24"/>
          <w:szCs w:val="24"/>
        </w:rPr>
        <w:t xml:space="preserve"> Hold regular feedback sessions with stakeholders to get their input on the project and to identify any areas for improvement. This can include evaluations from employees, managers, customers, or other people who are affected by the project.</w:t>
      </w:r>
    </w:p>
    <w:p w14:paraId="7DC90572" w14:textId="77777777" w:rsidR="00E471B7" w:rsidRDefault="00E123A0">
      <w:pPr>
        <w:pStyle w:val="ListParagraph"/>
        <w:numPr>
          <w:ilvl w:val="0"/>
          <w:numId w:val="26"/>
        </w:numPr>
        <w:ind w:left="1080"/>
        <w:rPr>
          <w:rFonts w:asciiTheme="majorBidi" w:hAnsiTheme="majorBidi" w:cstheme="majorBidi"/>
          <w:sz w:val="24"/>
          <w:szCs w:val="24"/>
        </w:rPr>
      </w:pPr>
      <w:r w:rsidRPr="007B1CFE">
        <w:rPr>
          <w:rFonts w:asciiTheme="majorBidi" w:hAnsiTheme="majorBidi" w:cstheme="majorBidi"/>
          <w:b/>
          <w:bCs/>
          <w:sz w:val="24"/>
          <w:szCs w:val="24"/>
        </w:rPr>
        <w:t>Adoption and Engagement:</w:t>
      </w:r>
      <w:r w:rsidRPr="00E123A0">
        <w:rPr>
          <w:rFonts w:asciiTheme="majorBidi" w:hAnsiTheme="majorBidi" w:cstheme="majorBidi"/>
          <w:sz w:val="24"/>
          <w:szCs w:val="24"/>
        </w:rPr>
        <w:t xml:space="preserve"> Measure the degree to which the target audience has adopted and is using the new process, system, or behavior, through surveys, polls, </w:t>
      </w:r>
      <w:r w:rsidR="00E471B7">
        <w:rPr>
          <w:rFonts w:asciiTheme="majorBidi" w:hAnsiTheme="majorBidi" w:cstheme="majorBidi"/>
          <w:sz w:val="24"/>
          <w:szCs w:val="24"/>
        </w:rPr>
        <w:t xml:space="preserve">and </w:t>
      </w:r>
      <w:r w:rsidRPr="00E123A0">
        <w:rPr>
          <w:rFonts w:asciiTheme="majorBidi" w:hAnsiTheme="majorBidi" w:cstheme="majorBidi"/>
          <w:sz w:val="24"/>
          <w:szCs w:val="24"/>
        </w:rPr>
        <w:t>interviews to gauge their satisfaction with the project and their perception of its benefits, and tracking the usage of the new tools, processes, or systems to see how well they are being adopted by stakeholders.</w:t>
      </w:r>
    </w:p>
    <w:p w14:paraId="4A8C03F7" w14:textId="77777777" w:rsidR="00E471B7" w:rsidRPr="00E471B7" w:rsidRDefault="00E471B7">
      <w:pPr>
        <w:pStyle w:val="ListParagraph"/>
        <w:numPr>
          <w:ilvl w:val="0"/>
          <w:numId w:val="26"/>
        </w:numPr>
        <w:ind w:left="1080"/>
        <w:rPr>
          <w:rFonts w:asciiTheme="majorBidi" w:hAnsiTheme="majorBidi" w:cstheme="majorBidi"/>
          <w:sz w:val="24"/>
          <w:szCs w:val="24"/>
        </w:rPr>
      </w:pPr>
      <w:r w:rsidRPr="00E471B7">
        <w:rPr>
          <w:rFonts w:asciiTheme="majorBidi" w:hAnsiTheme="majorBidi" w:cstheme="majorBidi"/>
          <w:b/>
          <w:bCs/>
          <w:sz w:val="24"/>
          <w:szCs w:val="24"/>
        </w:rPr>
        <w:t xml:space="preserve">ROI: </w:t>
      </w:r>
      <w:r w:rsidRPr="00E471B7">
        <w:rPr>
          <w:rFonts w:asciiTheme="majorBidi" w:hAnsiTheme="majorBidi" w:cstheme="majorBidi"/>
          <w:sz w:val="24"/>
          <w:szCs w:val="24"/>
        </w:rPr>
        <w:t>Measure the return on investment (ROI) of the project, including cost savings, revenue increases, or other financial metrics that are directly related to the project.</w:t>
      </w:r>
      <w:r w:rsidRPr="00E471B7">
        <w:rPr>
          <w:rFonts w:asciiTheme="majorBidi" w:hAnsiTheme="majorBidi" w:cstheme="majorBidi"/>
          <w:b/>
          <w:bCs/>
          <w:sz w:val="24"/>
          <w:szCs w:val="24"/>
        </w:rPr>
        <w:t xml:space="preserve"> </w:t>
      </w:r>
    </w:p>
    <w:p w14:paraId="4CD5AAF5" w14:textId="59C0E598" w:rsidR="00332554" w:rsidRDefault="00E471B7">
      <w:pPr>
        <w:pStyle w:val="ListParagraph"/>
        <w:numPr>
          <w:ilvl w:val="0"/>
          <w:numId w:val="26"/>
        </w:numPr>
        <w:ind w:left="1080"/>
        <w:rPr>
          <w:rFonts w:asciiTheme="majorBidi" w:hAnsiTheme="majorBidi" w:cstheme="majorBidi"/>
          <w:sz w:val="24"/>
          <w:szCs w:val="24"/>
        </w:rPr>
      </w:pPr>
      <w:r w:rsidRPr="00E471B7">
        <w:rPr>
          <w:rFonts w:asciiTheme="majorBidi" w:hAnsiTheme="majorBidi" w:cstheme="majorBidi"/>
          <w:b/>
          <w:bCs/>
          <w:sz w:val="24"/>
          <w:szCs w:val="24"/>
        </w:rPr>
        <w:t xml:space="preserve">Performance: </w:t>
      </w:r>
      <w:r w:rsidRPr="00E471B7">
        <w:rPr>
          <w:rFonts w:asciiTheme="majorBidi" w:hAnsiTheme="majorBidi" w:cstheme="majorBidi"/>
          <w:sz w:val="24"/>
          <w:szCs w:val="24"/>
        </w:rPr>
        <w:t>Measure performance metrics that are related to the project, including productivity, quality, customer satisfaction, and other relevant measures.</w:t>
      </w:r>
    </w:p>
    <w:p w14:paraId="5834CFE2" w14:textId="1F233050" w:rsidR="003C3170" w:rsidRDefault="003C3170">
      <w:pPr>
        <w:rPr>
          <w:rFonts w:asciiTheme="majorBidi" w:hAnsiTheme="majorBidi" w:cstheme="majorBidi"/>
          <w:sz w:val="24"/>
          <w:szCs w:val="24"/>
        </w:rPr>
      </w:pPr>
      <w:r>
        <w:rPr>
          <w:rFonts w:asciiTheme="majorBidi" w:hAnsiTheme="majorBidi" w:cstheme="majorBidi"/>
          <w:sz w:val="24"/>
          <w:szCs w:val="24"/>
        </w:rPr>
        <w:br w:type="page"/>
      </w:r>
    </w:p>
    <w:p w14:paraId="1C998ED3" w14:textId="358B2D18" w:rsidR="00332554" w:rsidRPr="003320ED" w:rsidRDefault="00332554">
      <w:pPr>
        <w:pStyle w:val="ListParagraph"/>
        <w:numPr>
          <w:ilvl w:val="1"/>
          <w:numId w:val="21"/>
        </w:numPr>
        <w:ind w:left="360"/>
        <w:rPr>
          <w:rFonts w:asciiTheme="majorBidi" w:hAnsiTheme="majorBidi" w:cstheme="majorBidi"/>
          <w:sz w:val="24"/>
          <w:szCs w:val="24"/>
        </w:rPr>
      </w:pPr>
      <w:bookmarkStart w:id="64" w:name="_Toc125877707"/>
      <w:r w:rsidRPr="005E76D3">
        <w:rPr>
          <w:rStyle w:val="Heading2Char"/>
          <w:rFonts w:asciiTheme="majorBidi" w:hAnsiTheme="majorBidi"/>
          <w:b/>
          <w:bCs/>
          <w:color w:val="auto"/>
          <w:sz w:val="24"/>
          <w:szCs w:val="24"/>
        </w:rPr>
        <w:lastRenderedPageBreak/>
        <w:t>Risk Management Plan</w:t>
      </w:r>
      <w:bookmarkEnd w:id="64"/>
      <w:r>
        <w:rPr>
          <w:rFonts w:asciiTheme="majorBidi" w:hAnsiTheme="majorBidi" w:cstheme="majorBidi"/>
          <w:b/>
          <w:bCs/>
          <w:sz w:val="24"/>
          <w:szCs w:val="24"/>
        </w:rPr>
        <w:t>:</w:t>
      </w:r>
    </w:p>
    <w:p w14:paraId="374DB1A2" w14:textId="1D0832F1" w:rsidR="003320ED" w:rsidRPr="003320ED" w:rsidRDefault="003320ED">
      <w:pPr>
        <w:pStyle w:val="ListParagraph"/>
        <w:numPr>
          <w:ilvl w:val="2"/>
          <w:numId w:val="21"/>
        </w:numPr>
        <w:spacing w:after="0"/>
        <w:ind w:left="720"/>
        <w:rPr>
          <w:rFonts w:asciiTheme="majorBidi" w:hAnsiTheme="majorBidi" w:cstheme="majorBidi"/>
          <w:b/>
          <w:bCs/>
          <w:sz w:val="24"/>
          <w:szCs w:val="24"/>
        </w:rPr>
      </w:pPr>
      <w:bookmarkStart w:id="65" w:name="_Toc125877708"/>
      <w:r w:rsidRPr="005E76D3">
        <w:rPr>
          <w:rStyle w:val="Heading3Char"/>
          <w:rFonts w:asciiTheme="majorBidi" w:hAnsiTheme="majorBidi"/>
          <w:b/>
          <w:bCs/>
          <w:color w:val="auto"/>
        </w:rPr>
        <w:t>Risk Types</w:t>
      </w:r>
      <w:bookmarkEnd w:id="65"/>
      <w:r w:rsidRPr="003320ED">
        <w:rPr>
          <w:rFonts w:asciiTheme="majorBidi" w:hAnsiTheme="majorBidi" w:cstheme="majorBidi"/>
          <w:b/>
          <w:bCs/>
          <w:sz w:val="24"/>
          <w:szCs w:val="24"/>
        </w:rPr>
        <w:t>:</w:t>
      </w:r>
    </w:p>
    <w:tbl>
      <w:tblPr>
        <w:tblStyle w:val="GridTable4-Accent51"/>
        <w:tblW w:w="0" w:type="auto"/>
        <w:tblLook w:val="04A0" w:firstRow="1" w:lastRow="0" w:firstColumn="1" w:lastColumn="0" w:noHBand="0" w:noVBand="1"/>
      </w:tblPr>
      <w:tblGrid>
        <w:gridCol w:w="1643"/>
        <w:gridCol w:w="816"/>
        <w:gridCol w:w="2036"/>
        <w:gridCol w:w="4855"/>
      </w:tblGrid>
      <w:tr w:rsidR="00332554" w14:paraId="0A9E8A25" w14:textId="77777777" w:rsidTr="003320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3" w:type="dxa"/>
            <w:vAlign w:val="center"/>
          </w:tcPr>
          <w:p w14:paraId="3AE518F5" w14:textId="0D1E7757" w:rsidR="00332554" w:rsidRPr="00332554" w:rsidRDefault="00332554" w:rsidP="00332554">
            <w:pPr>
              <w:jc w:val="center"/>
              <w:rPr>
                <w:rFonts w:asciiTheme="majorBidi" w:hAnsiTheme="majorBidi" w:cstheme="majorBidi"/>
                <w:sz w:val="24"/>
                <w:szCs w:val="24"/>
              </w:rPr>
            </w:pPr>
            <w:r w:rsidRPr="00332554">
              <w:rPr>
                <w:rFonts w:asciiTheme="majorBidi" w:hAnsiTheme="majorBidi" w:cstheme="majorBidi"/>
                <w:sz w:val="24"/>
                <w:szCs w:val="24"/>
              </w:rPr>
              <w:t>Risk Type</w:t>
            </w:r>
          </w:p>
        </w:tc>
        <w:tc>
          <w:tcPr>
            <w:tcW w:w="816" w:type="dxa"/>
            <w:vAlign w:val="center"/>
          </w:tcPr>
          <w:p w14:paraId="01FB4134" w14:textId="477D99D9" w:rsidR="00332554" w:rsidRPr="00332554" w:rsidRDefault="00332554" w:rsidP="0033255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32554">
              <w:rPr>
                <w:rFonts w:asciiTheme="majorBidi" w:hAnsiTheme="majorBidi" w:cstheme="majorBidi"/>
                <w:sz w:val="24"/>
                <w:szCs w:val="24"/>
              </w:rPr>
              <w:t>Risk Name</w:t>
            </w:r>
          </w:p>
        </w:tc>
        <w:tc>
          <w:tcPr>
            <w:tcW w:w="2036" w:type="dxa"/>
            <w:vAlign w:val="center"/>
          </w:tcPr>
          <w:p w14:paraId="1F012556" w14:textId="1F31FAAF" w:rsidR="00332554" w:rsidRPr="00332554" w:rsidRDefault="00332554" w:rsidP="0033255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32554">
              <w:rPr>
                <w:rFonts w:asciiTheme="majorBidi" w:hAnsiTheme="majorBidi" w:cstheme="majorBidi"/>
                <w:sz w:val="24"/>
                <w:szCs w:val="24"/>
              </w:rPr>
              <w:t>Scenario</w:t>
            </w:r>
          </w:p>
        </w:tc>
        <w:tc>
          <w:tcPr>
            <w:tcW w:w="4855" w:type="dxa"/>
            <w:vAlign w:val="center"/>
          </w:tcPr>
          <w:p w14:paraId="0A0205A0" w14:textId="4F52DA6D" w:rsidR="00332554" w:rsidRPr="00332554" w:rsidRDefault="00332554" w:rsidP="0033255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32554">
              <w:rPr>
                <w:rFonts w:asciiTheme="majorBidi" w:hAnsiTheme="majorBidi" w:cstheme="majorBidi"/>
                <w:sz w:val="24"/>
                <w:szCs w:val="24"/>
              </w:rPr>
              <w:t>Mitigation Plan</w:t>
            </w:r>
          </w:p>
        </w:tc>
      </w:tr>
      <w:tr w:rsidR="00332554" w14:paraId="3989CB01" w14:textId="77777777" w:rsidTr="00332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3" w:type="dxa"/>
            <w:vAlign w:val="center"/>
          </w:tcPr>
          <w:p w14:paraId="7F2657B3" w14:textId="464D68AD" w:rsidR="00332554" w:rsidRPr="00332554" w:rsidRDefault="00332554" w:rsidP="00332554">
            <w:pPr>
              <w:jc w:val="center"/>
              <w:rPr>
                <w:rFonts w:asciiTheme="majorBidi" w:hAnsiTheme="majorBidi" w:cstheme="majorBidi"/>
                <w:b w:val="0"/>
                <w:bCs w:val="0"/>
                <w:sz w:val="24"/>
                <w:szCs w:val="24"/>
              </w:rPr>
            </w:pPr>
            <w:r w:rsidRPr="00332554">
              <w:rPr>
                <w:rFonts w:asciiTheme="majorBidi" w:hAnsiTheme="majorBidi" w:cstheme="majorBidi"/>
                <w:b w:val="0"/>
                <w:bCs w:val="0"/>
                <w:sz w:val="24"/>
                <w:szCs w:val="24"/>
              </w:rPr>
              <w:t>Technical</w:t>
            </w:r>
          </w:p>
        </w:tc>
        <w:tc>
          <w:tcPr>
            <w:tcW w:w="816" w:type="dxa"/>
            <w:vAlign w:val="center"/>
          </w:tcPr>
          <w:p w14:paraId="7CFF58F2" w14:textId="63D04A6D" w:rsidR="00332554" w:rsidRPr="00332554" w:rsidRDefault="00332554" w:rsidP="0033255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32554">
              <w:rPr>
                <w:rFonts w:asciiTheme="majorBidi" w:hAnsiTheme="majorBidi" w:cstheme="majorBidi"/>
                <w:sz w:val="24"/>
                <w:szCs w:val="24"/>
              </w:rPr>
              <w:t>R1</w:t>
            </w:r>
          </w:p>
        </w:tc>
        <w:tc>
          <w:tcPr>
            <w:tcW w:w="2036" w:type="dxa"/>
            <w:vAlign w:val="center"/>
          </w:tcPr>
          <w:p w14:paraId="6B0443E8" w14:textId="70B858D3" w:rsidR="00332554" w:rsidRPr="00332554" w:rsidRDefault="00332554" w:rsidP="0033255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32554">
              <w:rPr>
                <w:rFonts w:asciiTheme="majorBidi" w:hAnsiTheme="majorBidi" w:cstheme="majorBidi"/>
                <w:sz w:val="24"/>
                <w:szCs w:val="24"/>
              </w:rPr>
              <w:t xml:space="preserve">Failure of refurbished servers during operation </w:t>
            </w:r>
          </w:p>
        </w:tc>
        <w:tc>
          <w:tcPr>
            <w:tcW w:w="4855" w:type="dxa"/>
            <w:vAlign w:val="center"/>
          </w:tcPr>
          <w:p w14:paraId="1DAE0F33" w14:textId="258561FB" w:rsidR="00332554" w:rsidRPr="003320ED" w:rsidRDefault="00332554" w:rsidP="0033255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320ED">
              <w:rPr>
                <w:rFonts w:asciiTheme="majorBidi" w:hAnsiTheme="majorBidi" w:cstheme="majorBidi"/>
                <w:sz w:val="24"/>
                <w:szCs w:val="24"/>
              </w:rPr>
              <w:t>Conduct thorough testing of refurbished servers before putting them into use and have backup servers on hand in case of failure</w:t>
            </w:r>
          </w:p>
        </w:tc>
      </w:tr>
      <w:tr w:rsidR="00332554" w14:paraId="7CF60AD1" w14:textId="77777777" w:rsidTr="003320ED">
        <w:tc>
          <w:tcPr>
            <w:cnfStyle w:val="001000000000" w:firstRow="0" w:lastRow="0" w:firstColumn="1" w:lastColumn="0" w:oddVBand="0" w:evenVBand="0" w:oddHBand="0" w:evenHBand="0" w:firstRowFirstColumn="0" w:firstRowLastColumn="0" w:lastRowFirstColumn="0" w:lastRowLastColumn="0"/>
            <w:tcW w:w="1643" w:type="dxa"/>
            <w:vAlign w:val="center"/>
          </w:tcPr>
          <w:p w14:paraId="763DB708" w14:textId="1E1B8BFC" w:rsidR="00332554" w:rsidRPr="00332554" w:rsidRDefault="00332554" w:rsidP="00332554">
            <w:pPr>
              <w:jc w:val="center"/>
              <w:rPr>
                <w:rFonts w:asciiTheme="majorBidi" w:hAnsiTheme="majorBidi" w:cstheme="majorBidi"/>
                <w:b w:val="0"/>
                <w:bCs w:val="0"/>
                <w:sz w:val="24"/>
                <w:szCs w:val="24"/>
              </w:rPr>
            </w:pPr>
            <w:r w:rsidRPr="00332554">
              <w:rPr>
                <w:rFonts w:asciiTheme="majorBidi" w:hAnsiTheme="majorBidi" w:cstheme="majorBidi"/>
                <w:b w:val="0"/>
                <w:bCs w:val="0"/>
                <w:sz w:val="24"/>
                <w:szCs w:val="24"/>
              </w:rPr>
              <w:t>Technical</w:t>
            </w:r>
          </w:p>
        </w:tc>
        <w:tc>
          <w:tcPr>
            <w:tcW w:w="816" w:type="dxa"/>
            <w:vAlign w:val="center"/>
          </w:tcPr>
          <w:p w14:paraId="38A3ADA9" w14:textId="2647F711" w:rsidR="00332554" w:rsidRPr="00332554" w:rsidRDefault="00332554" w:rsidP="0033255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32554">
              <w:rPr>
                <w:rFonts w:asciiTheme="majorBidi" w:hAnsiTheme="majorBidi" w:cstheme="majorBidi"/>
                <w:sz w:val="24"/>
                <w:szCs w:val="24"/>
              </w:rPr>
              <w:t>R2</w:t>
            </w:r>
          </w:p>
        </w:tc>
        <w:tc>
          <w:tcPr>
            <w:tcW w:w="2036" w:type="dxa"/>
            <w:vAlign w:val="center"/>
          </w:tcPr>
          <w:p w14:paraId="7A49FAB1" w14:textId="6B348578" w:rsidR="00332554" w:rsidRPr="00332554" w:rsidRDefault="00332554" w:rsidP="0033255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32554">
              <w:rPr>
                <w:rFonts w:asciiTheme="majorBidi" w:hAnsiTheme="majorBidi" w:cstheme="majorBidi"/>
                <w:sz w:val="24"/>
                <w:szCs w:val="24"/>
              </w:rPr>
              <w:t xml:space="preserve">Loss of data during data migration </w:t>
            </w:r>
          </w:p>
        </w:tc>
        <w:tc>
          <w:tcPr>
            <w:tcW w:w="4855" w:type="dxa"/>
            <w:vAlign w:val="center"/>
          </w:tcPr>
          <w:p w14:paraId="03235164" w14:textId="090CA710" w:rsidR="00332554" w:rsidRPr="003320ED" w:rsidRDefault="00332554" w:rsidP="0033255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320ED">
              <w:rPr>
                <w:rFonts w:asciiTheme="majorBidi" w:hAnsiTheme="majorBidi" w:cstheme="majorBidi"/>
                <w:sz w:val="24"/>
                <w:szCs w:val="24"/>
              </w:rPr>
              <w:t xml:space="preserve">Back up all data before migration and have a plan in place for data recovery in case of loss </w:t>
            </w:r>
          </w:p>
        </w:tc>
      </w:tr>
      <w:tr w:rsidR="00332554" w14:paraId="4451AC9F" w14:textId="77777777" w:rsidTr="00332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3" w:type="dxa"/>
            <w:vAlign w:val="center"/>
          </w:tcPr>
          <w:p w14:paraId="0609FB8D" w14:textId="39A1B36A" w:rsidR="00332554" w:rsidRPr="00332554" w:rsidRDefault="00332554" w:rsidP="00332554">
            <w:pPr>
              <w:jc w:val="center"/>
              <w:rPr>
                <w:rFonts w:asciiTheme="majorBidi" w:hAnsiTheme="majorBidi" w:cstheme="majorBidi"/>
                <w:b w:val="0"/>
                <w:bCs w:val="0"/>
                <w:sz w:val="24"/>
                <w:szCs w:val="24"/>
              </w:rPr>
            </w:pPr>
            <w:r w:rsidRPr="00332554">
              <w:rPr>
                <w:rFonts w:asciiTheme="majorBidi" w:hAnsiTheme="majorBidi" w:cstheme="majorBidi"/>
                <w:b w:val="0"/>
                <w:bCs w:val="0"/>
                <w:sz w:val="24"/>
                <w:szCs w:val="24"/>
              </w:rPr>
              <w:t>Technical</w:t>
            </w:r>
          </w:p>
        </w:tc>
        <w:tc>
          <w:tcPr>
            <w:tcW w:w="816" w:type="dxa"/>
            <w:vAlign w:val="center"/>
          </w:tcPr>
          <w:p w14:paraId="480411EF" w14:textId="2E808C56" w:rsidR="00332554" w:rsidRPr="00332554" w:rsidRDefault="00332554" w:rsidP="0033255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32554">
              <w:rPr>
                <w:rFonts w:asciiTheme="majorBidi" w:hAnsiTheme="majorBidi" w:cstheme="majorBidi"/>
                <w:sz w:val="24"/>
                <w:szCs w:val="24"/>
              </w:rPr>
              <w:t>R3</w:t>
            </w:r>
          </w:p>
        </w:tc>
        <w:tc>
          <w:tcPr>
            <w:tcW w:w="2036" w:type="dxa"/>
            <w:vAlign w:val="center"/>
          </w:tcPr>
          <w:p w14:paraId="5F30E320" w14:textId="58F13F4F" w:rsidR="00332554" w:rsidRPr="00332554" w:rsidRDefault="00332554" w:rsidP="0033255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32554">
              <w:rPr>
                <w:rFonts w:asciiTheme="majorBidi" w:hAnsiTheme="majorBidi" w:cstheme="majorBidi"/>
                <w:sz w:val="24"/>
                <w:szCs w:val="24"/>
              </w:rPr>
              <w:t xml:space="preserve">Delay in training due to unforeseen circumstances </w:t>
            </w:r>
          </w:p>
        </w:tc>
        <w:tc>
          <w:tcPr>
            <w:tcW w:w="4855" w:type="dxa"/>
            <w:vAlign w:val="center"/>
          </w:tcPr>
          <w:p w14:paraId="718632A4" w14:textId="4571D23A" w:rsidR="00332554" w:rsidRPr="003320ED" w:rsidRDefault="00332554" w:rsidP="0033255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320ED">
              <w:rPr>
                <w:rFonts w:asciiTheme="majorBidi" w:hAnsiTheme="majorBidi" w:cstheme="majorBidi"/>
                <w:sz w:val="24"/>
                <w:szCs w:val="24"/>
              </w:rPr>
              <w:t>Have backup trainers on hand in case of unforeseen delays and allow for flexibility in the training schedule</w:t>
            </w:r>
          </w:p>
        </w:tc>
      </w:tr>
      <w:tr w:rsidR="00332554" w14:paraId="341F5C53" w14:textId="77777777" w:rsidTr="003320ED">
        <w:tc>
          <w:tcPr>
            <w:cnfStyle w:val="001000000000" w:firstRow="0" w:lastRow="0" w:firstColumn="1" w:lastColumn="0" w:oddVBand="0" w:evenVBand="0" w:oddHBand="0" w:evenHBand="0" w:firstRowFirstColumn="0" w:firstRowLastColumn="0" w:lastRowFirstColumn="0" w:lastRowLastColumn="0"/>
            <w:tcW w:w="1643" w:type="dxa"/>
            <w:vAlign w:val="center"/>
          </w:tcPr>
          <w:p w14:paraId="0C583119" w14:textId="6A35C789" w:rsidR="00332554" w:rsidRPr="00332554" w:rsidRDefault="00332554" w:rsidP="00332554">
            <w:pPr>
              <w:jc w:val="center"/>
              <w:rPr>
                <w:rFonts w:asciiTheme="majorBidi" w:hAnsiTheme="majorBidi" w:cstheme="majorBidi"/>
                <w:b w:val="0"/>
                <w:bCs w:val="0"/>
                <w:sz w:val="24"/>
                <w:szCs w:val="24"/>
              </w:rPr>
            </w:pPr>
            <w:r w:rsidRPr="00332554">
              <w:rPr>
                <w:rFonts w:asciiTheme="majorBidi" w:hAnsiTheme="majorBidi" w:cstheme="majorBidi"/>
                <w:b w:val="0"/>
                <w:bCs w:val="0"/>
                <w:sz w:val="24"/>
                <w:szCs w:val="24"/>
              </w:rPr>
              <w:t>Financial</w:t>
            </w:r>
          </w:p>
        </w:tc>
        <w:tc>
          <w:tcPr>
            <w:tcW w:w="816" w:type="dxa"/>
            <w:vAlign w:val="center"/>
          </w:tcPr>
          <w:p w14:paraId="2E603DB0" w14:textId="242347E8" w:rsidR="00332554" w:rsidRPr="00332554" w:rsidRDefault="00332554" w:rsidP="0033255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32554">
              <w:rPr>
                <w:rFonts w:asciiTheme="majorBidi" w:hAnsiTheme="majorBidi" w:cstheme="majorBidi"/>
                <w:sz w:val="24"/>
                <w:szCs w:val="24"/>
              </w:rPr>
              <w:t>R4</w:t>
            </w:r>
          </w:p>
        </w:tc>
        <w:tc>
          <w:tcPr>
            <w:tcW w:w="2036" w:type="dxa"/>
            <w:vAlign w:val="center"/>
          </w:tcPr>
          <w:p w14:paraId="3D2B45DB" w14:textId="3A169723" w:rsidR="00332554" w:rsidRPr="00332554" w:rsidRDefault="00332554" w:rsidP="0033255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32554">
              <w:rPr>
                <w:rFonts w:asciiTheme="majorBidi" w:hAnsiTheme="majorBidi" w:cstheme="majorBidi"/>
                <w:sz w:val="24"/>
                <w:szCs w:val="24"/>
              </w:rPr>
              <w:t>Increased cost due to unexpected expenses</w:t>
            </w:r>
          </w:p>
        </w:tc>
        <w:tc>
          <w:tcPr>
            <w:tcW w:w="4855" w:type="dxa"/>
            <w:vAlign w:val="center"/>
          </w:tcPr>
          <w:p w14:paraId="4023AFE3" w14:textId="3A9AC480" w:rsidR="00332554" w:rsidRPr="003320ED" w:rsidRDefault="00332554" w:rsidP="0033255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320ED">
              <w:rPr>
                <w:rFonts w:asciiTheme="majorBidi" w:hAnsiTheme="majorBidi" w:cstheme="majorBidi"/>
                <w:sz w:val="24"/>
                <w:szCs w:val="24"/>
              </w:rPr>
              <w:t>Have a contingency fund in place to cover unexpected expenses and regularly review the budget to ensure it is on track</w:t>
            </w:r>
          </w:p>
        </w:tc>
      </w:tr>
      <w:tr w:rsidR="00332554" w14:paraId="56D7F469" w14:textId="77777777" w:rsidTr="00332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3" w:type="dxa"/>
            <w:vAlign w:val="center"/>
          </w:tcPr>
          <w:p w14:paraId="3225B338" w14:textId="4D8D9683" w:rsidR="00332554" w:rsidRPr="00332554" w:rsidRDefault="00332554" w:rsidP="00332554">
            <w:pPr>
              <w:jc w:val="center"/>
              <w:rPr>
                <w:rFonts w:asciiTheme="majorBidi" w:hAnsiTheme="majorBidi" w:cstheme="majorBidi"/>
                <w:b w:val="0"/>
                <w:bCs w:val="0"/>
                <w:sz w:val="24"/>
                <w:szCs w:val="24"/>
              </w:rPr>
            </w:pPr>
            <w:r w:rsidRPr="00332554">
              <w:rPr>
                <w:rFonts w:asciiTheme="majorBidi" w:hAnsiTheme="majorBidi" w:cstheme="majorBidi"/>
                <w:b w:val="0"/>
                <w:bCs w:val="0"/>
                <w:sz w:val="24"/>
                <w:szCs w:val="24"/>
              </w:rPr>
              <w:t>Financial</w:t>
            </w:r>
          </w:p>
        </w:tc>
        <w:tc>
          <w:tcPr>
            <w:tcW w:w="816" w:type="dxa"/>
            <w:vAlign w:val="center"/>
          </w:tcPr>
          <w:p w14:paraId="6B5947BA" w14:textId="6D1E47E7" w:rsidR="00332554" w:rsidRPr="00332554" w:rsidRDefault="00332554" w:rsidP="0033255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32554">
              <w:rPr>
                <w:rFonts w:asciiTheme="majorBidi" w:hAnsiTheme="majorBidi" w:cstheme="majorBidi"/>
                <w:sz w:val="24"/>
                <w:szCs w:val="24"/>
              </w:rPr>
              <w:t>R5</w:t>
            </w:r>
          </w:p>
        </w:tc>
        <w:tc>
          <w:tcPr>
            <w:tcW w:w="2036" w:type="dxa"/>
            <w:vAlign w:val="center"/>
          </w:tcPr>
          <w:p w14:paraId="5B21A959" w14:textId="0FB0E09A" w:rsidR="00332554" w:rsidRPr="00332554" w:rsidRDefault="00332554" w:rsidP="0033255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32554">
              <w:rPr>
                <w:rFonts w:asciiTheme="majorBidi" w:hAnsiTheme="majorBidi" w:cstheme="majorBidi"/>
                <w:sz w:val="24"/>
                <w:szCs w:val="24"/>
              </w:rPr>
              <w:t>Decrease in funding from stakeholders</w:t>
            </w:r>
          </w:p>
        </w:tc>
        <w:tc>
          <w:tcPr>
            <w:tcW w:w="4855" w:type="dxa"/>
            <w:vAlign w:val="center"/>
          </w:tcPr>
          <w:p w14:paraId="356AA20F" w14:textId="5E713CA3" w:rsidR="00332554" w:rsidRPr="003320ED" w:rsidRDefault="00332554" w:rsidP="0033255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320ED">
              <w:rPr>
                <w:rFonts w:asciiTheme="majorBidi" w:hAnsiTheme="majorBidi" w:cstheme="majorBidi"/>
                <w:sz w:val="24"/>
                <w:szCs w:val="24"/>
              </w:rPr>
              <w:t>Develop a strong case for the value and benefits of the project to stakeholders and regularly communicate project progress to maintain support</w:t>
            </w:r>
          </w:p>
        </w:tc>
      </w:tr>
      <w:tr w:rsidR="00332554" w14:paraId="3E3C7442" w14:textId="77777777" w:rsidTr="003320ED">
        <w:tc>
          <w:tcPr>
            <w:cnfStyle w:val="001000000000" w:firstRow="0" w:lastRow="0" w:firstColumn="1" w:lastColumn="0" w:oddVBand="0" w:evenVBand="0" w:oddHBand="0" w:evenHBand="0" w:firstRowFirstColumn="0" w:firstRowLastColumn="0" w:lastRowFirstColumn="0" w:lastRowLastColumn="0"/>
            <w:tcW w:w="1643" w:type="dxa"/>
            <w:vAlign w:val="center"/>
          </w:tcPr>
          <w:p w14:paraId="35C84D9E" w14:textId="181F28F8" w:rsidR="00332554" w:rsidRPr="00332554" w:rsidRDefault="00332554" w:rsidP="00332554">
            <w:pPr>
              <w:jc w:val="center"/>
              <w:rPr>
                <w:rFonts w:asciiTheme="majorBidi" w:hAnsiTheme="majorBidi" w:cstheme="majorBidi"/>
                <w:b w:val="0"/>
                <w:bCs w:val="0"/>
                <w:sz w:val="24"/>
                <w:szCs w:val="24"/>
              </w:rPr>
            </w:pPr>
            <w:r w:rsidRPr="00332554">
              <w:rPr>
                <w:rFonts w:asciiTheme="majorBidi" w:hAnsiTheme="majorBidi" w:cstheme="majorBidi"/>
                <w:b w:val="0"/>
                <w:bCs w:val="0"/>
                <w:sz w:val="24"/>
                <w:szCs w:val="24"/>
              </w:rPr>
              <w:t>Organizational</w:t>
            </w:r>
          </w:p>
        </w:tc>
        <w:tc>
          <w:tcPr>
            <w:tcW w:w="816" w:type="dxa"/>
            <w:vAlign w:val="center"/>
          </w:tcPr>
          <w:p w14:paraId="60566855" w14:textId="0A39BC16" w:rsidR="00332554" w:rsidRPr="00332554" w:rsidRDefault="00332554" w:rsidP="0033255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32554">
              <w:rPr>
                <w:rFonts w:asciiTheme="majorBidi" w:hAnsiTheme="majorBidi" w:cstheme="majorBidi"/>
                <w:sz w:val="24"/>
                <w:szCs w:val="24"/>
              </w:rPr>
              <w:t>R6</w:t>
            </w:r>
          </w:p>
        </w:tc>
        <w:tc>
          <w:tcPr>
            <w:tcW w:w="2036" w:type="dxa"/>
            <w:vAlign w:val="center"/>
          </w:tcPr>
          <w:p w14:paraId="6DED7F16" w14:textId="0FA520FB" w:rsidR="00332554" w:rsidRPr="00332554" w:rsidRDefault="00332554" w:rsidP="0033255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32554">
              <w:rPr>
                <w:rFonts w:asciiTheme="majorBidi" w:hAnsiTheme="majorBidi" w:cstheme="majorBidi"/>
                <w:sz w:val="24"/>
                <w:szCs w:val="24"/>
              </w:rPr>
              <w:t>Resistance to change from team members</w:t>
            </w:r>
          </w:p>
        </w:tc>
        <w:tc>
          <w:tcPr>
            <w:tcW w:w="4855" w:type="dxa"/>
            <w:vAlign w:val="center"/>
          </w:tcPr>
          <w:p w14:paraId="4B3152A5" w14:textId="393026C3" w:rsidR="00332554" w:rsidRPr="003320ED" w:rsidRDefault="00332554" w:rsidP="0033255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320ED">
              <w:rPr>
                <w:rFonts w:asciiTheme="majorBidi" w:hAnsiTheme="majorBidi" w:cstheme="majorBidi"/>
                <w:sz w:val="24"/>
                <w:szCs w:val="24"/>
              </w:rPr>
              <w:t>Provide training and support to team members to ease the transition to the new data retention system and encourage open communication to address any concerns</w:t>
            </w:r>
          </w:p>
        </w:tc>
      </w:tr>
      <w:tr w:rsidR="00332554" w14:paraId="2DE40F18" w14:textId="77777777" w:rsidTr="00332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3" w:type="dxa"/>
            <w:vAlign w:val="center"/>
          </w:tcPr>
          <w:p w14:paraId="3044EC88" w14:textId="210E0B91" w:rsidR="00332554" w:rsidRPr="00332554" w:rsidRDefault="00332554" w:rsidP="00332554">
            <w:pPr>
              <w:jc w:val="center"/>
              <w:rPr>
                <w:rFonts w:asciiTheme="majorBidi" w:hAnsiTheme="majorBidi" w:cstheme="majorBidi"/>
                <w:b w:val="0"/>
                <w:bCs w:val="0"/>
                <w:sz w:val="24"/>
                <w:szCs w:val="24"/>
              </w:rPr>
            </w:pPr>
            <w:r w:rsidRPr="00332554">
              <w:rPr>
                <w:rFonts w:asciiTheme="majorBidi" w:hAnsiTheme="majorBidi" w:cstheme="majorBidi"/>
                <w:b w:val="0"/>
                <w:bCs w:val="0"/>
                <w:sz w:val="24"/>
                <w:szCs w:val="24"/>
              </w:rPr>
              <w:t>Organizational</w:t>
            </w:r>
          </w:p>
        </w:tc>
        <w:tc>
          <w:tcPr>
            <w:tcW w:w="816" w:type="dxa"/>
            <w:vAlign w:val="center"/>
          </w:tcPr>
          <w:p w14:paraId="5F32EE1A" w14:textId="39D238D0" w:rsidR="00332554" w:rsidRPr="00332554" w:rsidRDefault="00332554" w:rsidP="0033255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32554">
              <w:rPr>
                <w:rFonts w:asciiTheme="majorBidi" w:hAnsiTheme="majorBidi" w:cstheme="majorBidi"/>
                <w:sz w:val="24"/>
                <w:szCs w:val="24"/>
              </w:rPr>
              <w:t>R7</w:t>
            </w:r>
          </w:p>
        </w:tc>
        <w:tc>
          <w:tcPr>
            <w:tcW w:w="2036" w:type="dxa"/>
            <w:vAlign w:val="center"/>
          </w:tcPr>
          <w:p w14:paraId="3FE54D56" w14:textId="4CEEF707" w:rsidR="00332554" w:rsidRPr="00332554" w:rsidRDefault="00332554" w:rsidP="0033255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32554">
              <w:rPr>
                <w:rFonts w:asciiTheme="majorBidi" w:hAnsiTheme="majorBidi" w:cstheme="majorBidi"/>
                <w:sz w:val="24"/>
                <w:szCs w:val="24"/>
              </w:rPr>
              <w:t>Difficulty in finding skilled technicians to repair servers</w:t>
            </w:r>
          </w:p>
        </w:tc>
        <w:tc>
          <w:tcPr>
            <w:tcW w:w="4855" w:type="dxa"/>
            <w:vAlign w:val="center"/>
          </w:tcPr>
          <w:p w14:paraId="5AD4B9AD" w14:textId="5B3F50E1" w:rsidR="00332554" w:rsidRPr="003320ED" w:rsidRDefault="00332554" w:rsidP="0033255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320ED">
              <w:rPr>
                <w:rFonts w:asciiTheme="majorBidi" w:hAnsiTheme="majorBidi" w:cstheme="majorBidi"/>
                <w:sz w:val="24"/>
                <w:szCs w:val="24"/>
              </w:rPr>
              <w:t xml:space="preserve">Establish relationships with multiple vendors or contractors to ensure </w:t>
            </w:r>
            <w:r w:rsidR="003320ED" w:rsidRPr="003320ED">
              <w:rPr>
                <w:rFonts w:asciiTheme="majorBidi" w:hAnsiTheme="majorBidi" w:cstheme="majorBidi"/>
                <w:sz w:val="24"/>
                <w:szCs w:val="24"/>
              </w:rPr>
              <w:t xml:space="preserve">the </w:t>
            </w:r>
            <w:r w:rsidRPr="003320ED">
              <w:rPr>
                <w:rFonts w:asciiTheme="majorBidi" w:hAnsiTheme="majorBidi" w:cstheme="majorBidi"/>
                <w:sz w:val="24"/>
                <w:szCs w:val="24"/>
              </w:rPr>
              <w:t>availability of skilled technicians and consider providing in-house training to increase the pool of qualified technicians</w:t>
            </w:r>
          </w:p>
        </w:tc>
      </w:tr>
      <w:tr w:rsidR="00332554" w14:paraId="4836DBBA" w14:textId="77777777" w:rsidTr="003320ED">
        <w:tc>
          <w:tcPr>
            <w:cnfStyle w:val="001000000000" w:firstRow="0" w:lastRow="0" w:firstColumn="1" w:lastColumn="0" w:oddVBand="0" w:evenVBand="0" w:oddHBand="0" w:evenHBand="0" w:firstRowFirstColumn="0" w:firstRowLastColumn="0" w:lastRowFirstColumn="0" w:lastRowLastColumn="0"/>
            <w:tcW w:w="1643" w:type="dxa"/>
            <w:vAlign w:val="center"/>
          </w:tcPr>
          <w:p w14:paraId="4759C795" w14:textId="73C2B807" w:rsidR="00332554" w:rsidRPr="00332554" w:rsidRDefault="00332554" w:rsidP="00332554">
            <w:pPr>
              <w:jc w:val="center"/>
              <w:rPr>
                <w:rFonts w:asciiTheme="majorBidi" w:hAnsiTheme="majorBidi" w:cstheme="majorBidi"/>
                <w:b w:val="0"/>
                <w:bCs w:val="0"/>
                <w:sz w:val="24"/>
                <w:szCs w:val="24"/>
              </w:rPr>
            </w:pPr>
            <w:r w:rsidRPr="00332554">
              <w:rPr>
                <w:rFonts w:asciiTheme="majorBidi" w:hAnsiTheme="majorBidi" w:cstheme="majorBidi"/>
                <w:b w:val="0"/>
                <w:bCs w:val="0"/>
                <w:sz w:val="24"/>
                <w:szCs w:val="24"/>
              </w:rPr>
              <w:t>Organizational</w:t>
            </w:r>
          </w:p>
        </w:tc>
        <w:tc>
          <w:tcPr>
            <w:tcW w:w="816" w:type="dxa"/>
            <w:vAlign w:val="center"/>
          </w:tcPr>
          <w:p w14:paraId="5A4A6E54" w14:textId="60D71146" w:rsidR="00332554" w:rsidRPr="00332554" w:rsidRDefault="00332554" w:rsidP="0033255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32554">
              <w:rPr>
                <w:rFonts w:asciiTheme="majorBidi" w:hAnsiTheme="majorBidi" w:cstheme="majorBidi"/>
                <w:sz w:val="24"/>
                <w:szCs w:val="24"/>
              </w:rPr>
              <w:t>R8</w:t>
            </w:r>
          </w:p>
        </w:tc>
        <w:tc>
          <w:tcPr>
            <w:tcW w:w="2036" w:type="dxa"/>
            <w:vAlign w:val="center"/>
          </w:tcPr>
          <w:p w14:paraId="74776621" w14:textId="0687AA14" w:rsidR="00332554" w:rsidRPr="00332554" w:rsidRDefault="00332554" w:rsidP="0033255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32554">
              <w:rPr>
                <w:rFonts w:asciiTheme="majorBidi" w:hAnsiTheme="majorBidi" w:cstheme="majorBidi"/>
                <w:sz w:val="24"/>
                <w:szCs w:val="24"/>
              </w:rPr>
              <w:t>Lack of clear communication during the project</w:t>
            </w:r>
          </w:p>
        </w:tc>
        <w:tc>
          <w:tcPr>
            <w:tcW w:w="4855" w:type="dxa"/>
            <w:vAlign w:val="center"/>
          </w:tcPr>
          <w:p w14:paraId="2395E31F" w14:textId="026DA21D" w:rsidR="00332554" w:rsidRPr="003320ED" w:rsidRDefault="00332554" w:rsidP="0033255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320ED">
              <w:rPr>
                <w:rFonts w:asciiTheme="majorBidi" w:hAnsiTheme="majorBidi" w:cstheme="majorBidi"/>
                <w:sz w:val="24"/>
                <w:szCs w:val="24"/>
              </w:rPr>
              <w:t>Establish clear communication channels and protocols at the beginning of the project and have regular check-ins to ensure that all team members are on the same page.</w:t>
            </w:r>
          </w:p>
        </w:tc>
      </w:tr>
      <w:tr w:rsidR="00332554" w14:paraId="564F4DE6" w14:textId="77777777" w:rsidTr="00332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3" w:type="dxa"/>
            <w:vAlign w:val="center"/>
          </w:tcPr>
          <w:p w14:paraId="7B9842A3" w14:textId="11192BF5" w:rsidR="00332554" w:rsidRPr="00332554" w:rsidRDefault="00332554" w:rsidP="00332554">
            <w:pPr>
              <w:jc w:val="center"/>
              <w:rPr>
                <w:rFonts w:asciiTheme="majorBidi" w:hAnsiTheme="majorBidi" w:cstheme="majorBidi"/>
                <w:b w:val="0"/>
                <w:bCs w:val="0"/>
                <w:sz w:val="24"/>
                <w:szCs w:val="24"/>
              </w:rPr>
            </w:pPr>
            <w:r w:rsidRPr="00332554">
              <w:rPr>
                <w:rFonts w:asciiTheme="majorBidi" w:hAnsiTheme="majorBidi" w:cstheme="majorBidi"/>
                <w:b w:val="0"/>
                <w:bCs w:val="0"/>
                <w:sz w:val="24"/>
                <w:szCs w:val="24"/>
              </w:rPr>
              <w:t>Environmental</w:t>
            </w:r>
          </w:p>
        </w:tc>
        <w:tc>
          <w:tcPr>
            <w:tcW w:w="816" w:type="dxa"/>
            <w:vAlign w:val="center"/>
          </w:tcPr>
          <w:p w14:paraId="1B415FC7" w14:textId="6BFB992C" w:rsidR="00332554" w:rsidRPr="00332554" w:rsidRDefault="00332554" w:rsidP="0033255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32554">
              <w:rPr>
                <w:rFonts w:asciiTheme="majorBidi" w:hAnsiTheme="majorBidi" w:cstheme="majorBidi"/>
                <w:sz w:val="24"/>
                <w:szCs w:val="24"/>
              </w:rPr>
              <w:t>R9</w:t>
            </w:r>
          </w:p>
        </w:tc>
        <w:tc>
          <w:tcPr>
            <w:tcW w:w="2036" w:type="dxa"/>
            <w:vAlign w:val="center"/>
          </w:tcPr>
          <w:p w14:paraId="360412CF" w14:textId="1D946F46" w:rsidR="00332554" w:rsidRPr="00332554" w:rsidRDefault="00332554" w:rsidP="0033255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32554">
              <w:rPr>
                <w:rFonts w:asciiTheme="majorBidi" w:hAnsiTheme="majorBidi" w:cstheme="majorBidi"/>
                <w:sz w:val="24"/>
                <w:szCs w:val="24"/>
              </w:rPr>
              <w:t>Challenges in properly disposing of e-waste</w:t>
            </w:r>
          </w:p>
        </w:tc>
        <w:tc>
          <w:tcPr>
            <w:tcW w:w="4855" w:type="dxa"/>
            <w:vAlign w:val="center"/>
          </w:tcPr>
          <w:p w14:paraId="55526DE8" w14:textId="42F0F034" w:rsidR="00332554" w:rsidRPr="003320ED" w:rsidRDefault="00332554" w:rsidP="0033255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320ED">
              <w:rPr>
                <w:rFonts w:asciiTheme="majorBidi" w:hAnsiTheme="majorBidi" w:cstheme="majorBidi"/>
                <w:sz w:val="24"/>
                <w:szCs w:val="24"/>
              </w:rPr>
              <w:t>Research and partner with e-waste disposal companies that follow proper disposal procedures and ensure that all e-waste is properly disposed of according to regulations.</w:t>
            </w:r>
          </w:p>
        </w:tc>
      </w:tr>
    </w:tbl>
    <w:p w14:paraId="7FD2D1D0" w14:textId="74B7077C" w:rsidR="003C3170" w:rsidRDefault="003C3170" w:rsidP="003320ED">
      <w:pPr>
        <w:pStyle w:val="ListParagraph"/>
        <w:rPr>
          <w:rFonts w:asciiTheme="majorBidi" w:hAnsiTheme="majorBidi" w:cstheme="majorBidi"/>
          <w:b/>
          <w:bCs/>
          <w:sz w:val="24"/>
          <w:szCs w:val="24"/>
        </w:rPr>
      </w:pPr>
    </w:p>
    <w:p w14:paraId="2CA70979" w14:textId="77777777" w:rsidR="003C3170" w:rsidRDefault="003C3170">
      <w:pPr>
        <w:rPr>
          <w:rFonts w:asciiTheme="majorBidi" w:hAnsiTheme="majorBidi" w:cstheme="majorBidi"/>
          <w:b/>
          <w:bCs/>
          <w:sz w:val="24"/>
          <w:szCs w:val="24"/>
        </w:rPr>
      </w:pPr>
      <w:r>
        <w:rPr>
          <w:rFonts w:asciiTheme="majorBidi" w:hAnsiTheme="majorBidi" w:cstheme="majorBidi"/>
          <w:b/>
          <w:bCs/>
          <w:sz w:val="24"/>
          <w:szCs w:val="24"/>
        </w:rPr>
        <w:br w:type="page"/>
      </w:r>
    </w:p>
    <w:p w14:paraId="25B14905" w14:textId="75ABC9C3" w:rsidR="003320ED" w:rsidRDefault="006A54AD">
      <w:pPr>
        <w:pStyle w:val="ListParagraph"/>
        <w:numPr>
          <w:ilvl w:val="2"/>
          <w:numId w:val="21"/>
        </w:numPr>
        <w:ind w:left="720"/>
        <w:rPr>
          <w:rFonts w:asciiTheme="majorBidi" w:hAnsiTheme="majorBidi" w:cstheme="majorBidi"/>
          <w:b/>
          <w:bCs/>
          <w:sz w:val="24"/>
          <w:szCs w:val="24"/>
        </w:rPr>
      </w:pPr>
      <w:bookmarkStart w:id="66" w:name="_Toc125877709"/>
      <w:r w:rsidRPr="005E76D3">
        <w:rPr>
          <w:rStyle w:val="Heading3Char"/>
          <w:rFonts w:asciiTheme="majorBidi" w:hAnsiTheme="majorBidi"/>
          <w:b/>
          <w:bCs/>
          <w:color w:val="auto"/>
        </w:rPr>
        <w:lastRenderedPageBreak/>
        <w:t>Probability</w:t>
      </w:r>
      <w:r w:rsidR="00390FC4" w:rsidRPr="005E76D3">
        <w:rPr>
          <w:rStyle w:val="Heading3Char"/>
          <w:rFonts w:asciiTheme="majorBidi" w:hAnsiTheme="majorBidi"/>
          <w:b/>
          <w:bCs/>
          <w:color w:val="auto"/>
        </w:rPr>
        <w:t xml:space="preserve"> Chart</w:t>
      </w:r>
      <w:bookmarkEnd w:id="66"/>
      <w:r>
        <w:rPr>
          <w:rFonts w:asciiTheme="majorBidi" w:hAnsiTheme="majorBidi" w:cstheme="majorBidi"/>
          <w:b/>
          <w:bCs/>
          <w:sz w:val="24"/>
          <w:szCs w:val="24"/>
        </w:rPr>
        <w:t>:</w:t>
      </w:r>
    </w:p>
    <w:tbl>
      <w:tblPr>
        <w:tblStyle w:val="TableGridLight"/>
        <w:tblW w:w="0" w:type="auto"/>
        <w:tblLook w:val="04A0" w:firstRow="1" w:lastRow="0" w:firstColumn="1" w:lastColumn="0" w:noHBand="0" w:noVBand="1"/>
      </w:tblPr>
      <w:tblGrid>
        <w:gridCol w:w="1083"/>
        <w:gridCol w:w="816"/>
        <w:gridCol w:w="3448"/>
        <w:gridCol w:w="4003"/>
      </w:tblGrid>
      <w:tr w:rsidR="003320ED" w14:paraId="6482C300" w14:textId="77777777" w:rsidTr="006C1AA3">
        <w:tc>
          <w:tcPr>
            <w:tcW w:w="1083" w:type="dxa"/>
            <w:vAlign w:val="center"/>
          </w:tcPr>
          <w:p w14:paraId="0550A265" w14:textId="77777777" w:rsidR="003320ED" w:rsidRPr="003320ED" w:rsidRDefault="003320ED" w:rsidP="003320ED">
            <w:pPr>
              <w:jc w:val="center"/>
              <w:rPr>
                <w:rFonts w:asciiTheme="majorBidi" w:hAnsiTheme="majorBidi" w:cstheme="majorBidi"/>
                <w:sz w:val="24"/>
                <w:szCs w:val="24"/>
              </w:rPr>
            </w:pPr>
          </w:p>
        </w:tc>
        <w:tc>
          <w:tcPr>
            <w:tcW w:w="816" w:type="dxa"/>
            <w:vAlign w:val="center"/>
          </w:tcPr>
          <w:p w14:paraId="0172B737" w14:textId="0BE12AEF" w:rsidR="003320ED" w:rsidRPr="003320ED" w:rsidRDefault="003320ED" w:rsidP="003320ED">
            <w:pPr>
              <w:jc w:val="center"/>
              <w:rPr>
                <w:rFonts w:asciiTheme="majorBidi" w:hAnsiTheme="majorBidi" w:cstheme="majorBidi"/>
                <w:b/>
                <w:bCs/>
                <w:sz w:val="24"/>
                <w:szCs w:val="24"/>
              </w:rPr>
            </w:pPr>
            <w:r w:rsidRPr="003320ED">
              <w:rPr>
                <w:rFonts w:asciiTheme="majorBidi" w:hAnsiTheme="majorBidi" w:cstheme="majorBidi"/>
                <w:b/>
                <w:bCs/>
                <w:sz w:val="24"/>
                <w:szCs w:val="24"/>
              </w:rPr>
              <w:t>Risk Name</w:t>
            </w:r>
          </w:p>
        </w:tc>
        <w:tc>
          <w:tcPr>
            <w:tcW w:w="3448" w:type="dxa"/>
            <w:vAlign w:val="center"/>
          </w:tcPr>
          <w:p w14:paraId="28EB6723" w14:textId="18A926BD" w:rsidR="003320ED" w:rsidRPr="003320ED" w:rsidRDefault="003320ED" w:rsidP="003320ED">
            <w:pPr>
              <w:jc w:val="center"/>
              <w:rPr>
                <w:rFonts w:asciiTheme="majorBidi" w:hAnsiTheme="majorBidi" w:cstheme="majorBidi"/>
                <w:b/>
                <w:bCs/>
                <w:sz w:val="24"/>
                <w:szCs w:val="24"/>
              </w:rPr>
            </w:pPr>
            <w:r w:rsidRPr="003320ED">
              <w:rPr>
                <w:rFonts w:asciiTheme="majorBidi" w:hAnsiTheme="majorBidi" w:cstheme="majorBidi"/>
                <w:b/>
                <w:bCs/>
                <w:sz w:val="24"/>
                <w:szCs w:val="24"/>
              </w:rPr>
              <w:t>Qualitative</w:t>
            </w:r>
          </w:p>
        </w:tc>
        <w:tc>
          <w:tcPr>
            <w:tcW w:w="4003" w:type="dxa"/>
            <w:vAlign w:val="center"/>
          </w:tcPr>
          <w:p w14:paraId="69E07F5B" w14:textId="15D0CAD0" w:rsidR="003320ED" w:rsidRPr="003320ED" w:rsidRDefault="003320ED" w:rsidP="003320ED">
            <w:pPr>
              <w:jc w:val="center"/>
              <w:rPr>
                <w:rFonts w:asciiTheme="majorBidi" w:hAnsiTheme="majorBidi" w:cstheme="majorBidi"/>
                <w:b/>
                <w:bCs/>
                <w:sz w:val="24"/>
                <w:szCs w:val="24"/>
              </w:rPr>
            </w:pPr>
            <w:r w:rsidRPr="003320ED">
              <w:rPr>
                <w:rFonts w:asciiTheme="majorBidi" w:hAnsiTheme="majorBidi" w:cstheme="majorBidi"/>
                <w:b/>
                <w:bCs/>
                <w:sz w:val="24"/>
                <w:szCs w:val="24"/>
              </w:rPr>
              <w:t>Quantitative</w:t>
            </w:r>
          </w:p>
        </w:tc>
      </w:tr>
      <w:tr w:rsidR="006C1AA3" w14:paraId="67DFEAFD" w14:textId="77777777" w:rsidTr="006C1AA3">
        <w:tc>
          <w:tcPr>
            <w:tcW w:w="1083" w:type="dxa"/>
            <w:vMerge w:val="restart"/>
            <w:shd w:val="clear" w:color="auto" w:fill="D9EAD3"/>
            <w:vAlign w:val="center"/>
          </w:tcPr>
          <w:p w14:paraId="077FBF9B" w14:textId="3B24F697" w:rsidR="006C1AA3" w:rsidRPr="003320ED" w:rsidRDefault="006C1AA3" w:rsidP="006C1AA3">
            <w:pPr>
              <w:jc w:val="center"/>
              <w:rPr>
                <w:rFonts w:asciiTheme="majorBidi" w:hAnsiTheme="majorBidi" w:cstheme="majorBidi"/>
                <w:b/>
                <w:bCs/>
                <w:sz w:val="24"/>
                <w:szCs w:val="24"/>
              </w:rPr>
            </w:pPr>
            <w:r w:rsidRPr="003320ED">
              <w:rPr>
                <w:rFonts w:asciiTheme="majorBidi" w:hAnsiTheme="majorBidi" w:cstheme="majorBidi"/>
                <w:b/>
                <w:bCs/>
                <w:sz w:val="24"/>
                <w:szCs w:val="24"/>
              </w:rPr>
              <w:t>Low</w:t>
            </w:r>
          </w:p>
        </w:tc>
        <w:tc>
          <w:tcPr>
            <w:tcW w:w="816" w:type="dxa"/>
            <w:vAlign w:val="center"/>
          </w:tcPr>
          <w:p w14:paraId="4AE6404D" w14:textId="5FC75566" w:rsidR="006C1AA3" w:rsidRPr="003320ED" w:rsidRDefault="006C1AA3" w:rsidP="006C1AA3">
            <w:pPr>
              <w:jc w:val="center"/>
              <w:rPr>
                <w:rFonts w:asciiTheme="majorBidi" w:hAnsiTheme="majorBidi" w:cstheme="majorBidi"/>
                <w:sz w:val="24"/>
                <w:szCs w:val="24"/>
              </w:rPr>
            </w:pPr>
            <w:r w:rsidRPr="003320ED">
              <w:rPr>
                <w:rFonts w:asciiTheme="majorBidi" w:hAnsiTheme="majorBidi" w:cstheme="majorBidi"/>
                <w:sz w:val="24"/>
                <w:szCs w:val="24"/>
              </w:rPr>
              <w:t>R1</w:t>
            </w:r>
          </w:p>
        </w:tc>
        <w:tc>
          <w:tcPr>
            <w:tcW w:w="3448" w:type="dxa"/>
            <w:vAlign w:val="center"/>
          </w:tcPr>
          <w:p w14:paraId="7E3D9D24" w14:textId="7B761893" w:rsidR="006C1AA3" w:rsidRPr="006A54AD" w:rsidRDefault="006C1AA3" w:rsidP="006C1AA3">
            <w:pPr>
              <w:jc w:val="center"/>
              <w:rPr>
                <w:rFonts w:asciiTheme="majorBidi" w:hAnsiTheme="majorBidi" w:cstheme="majorBidi"/>
                <w:sz w:val="24"/>
                <w:szCs w:val="24"/>
              </w:rPr>
            </w:pPr>
            <w:r w:rsidRPr="006A54AD">
              <w:rPr>
                <w:rFonts w:asciiTheme="majorBidi" w:hAnsiTheme="majorBidi" w:cstheme="majorBidi"/>
                <w:sz w:val="24"/>
                <w:szCs w:val="24"/>
              </w:rPr>
              <w:t>Failure of refurbished servers during operation is unlikely</w:t>
            </w:r>
          </w:p>
        </w:tc>
        <w:tc>
          <w:tcPr>
            <w:tcW w:w="4003" w:type="dxa"/>
            <w:vAlign w:val="center"/>
          </w:tcPr>
          <w:p w14:paraId="1CC25FBF" w14:textId="1B8789C5" w:rsidR="006C1AA3" w:rsidRPr="00274B68" w:rsidRDefault="006C1AA3" w:rsidP="006C1AA3">
            <w:pPr>
              <w:jc w:val="center"/>
              <w:rPr>
                <w:rFonts w:asciiTheme="majorBidi" w:hAnsiTheme="majorBidi" w:cstheme="majorBidi"/>
                <w:sz w:val="24"/>
                <w:szCs w:val="24"/>
              </w:rPr>
            </w:pPr>
            <w:r w:rsidRPr="00274B68">
              <w:rPr>
                <w:rFonts w:asciiTheme="majorBidi" w:hAnsiTheme="majorBidi" w:cstheme="majorBidi"/>
                <w:sz w:val="24"/>
                <w:szCs w:val="24"/>
              </w:rPr>
              <w:t xml:space="preserve">2% probability based on </w:t>
            </w:r>
            <w:r w:rsidR="00274B68" w:rsidRPr="00274B68">
              <w:rPr>
                <w:rFonts w:asciiTheme="majorBidi" w:hAnsiTheme="majorBidi" w:cstheme="majorBidi"/>
                <w:sz w:val="24"/>
                <w:szCs w:val="24"/>
              </w:rPr>
              <w:t xml:space="preserve">testing </w:t>
            </w:r>
            <w:r w:rsidRPr="00274B68">
              <w:rPr>
                <w:rFonts w:asciiTheme="majorBidi" w:hAnsiTheme="majorBidi" w:cstheme="majorBidi"/>
                <w:sz w:val="24"/>
                <w:szCs w:val="24"/>
              </w:rPr>
              <w:t>server failure rates</w:t>
            </w:r>
          </w:p>
        </w:tc>
      </w:tr>
      <w:tr w:rsidR="006C1AA3" w14:paraId="2284B209" w14:textId="77777777" w:rsidTr="006C1AA3">
        <w:tc>
          <w:tcPr>
            <w:tcW w:w="1083" w:type="dxa"/>
            <w:vMerge/>
            <w:shd w:val="clear" w:color="auto" w:fill="D9EAD3"/>
            <w:vAlign w:val="center"/>
          </w:tcPr>
          <w:p w14:paraId="1446EC7D" w14:textId="77777777" w:rsidR="006C1AA3" w:rsidRPr="003320ED" w:rsidRDefault="006C1AA3" w:rsidP="006C1AA3">
            <w:pPr>
              <w:jc w:val="center"/>
              <w:rPr>
                <w:rFonts w:asciiTheme="majorBidi" w:hAnsiTheme="majorBidi" w:cstheme="majorBidi"/>
                <w:b/>
                <w:bCs/>
                <w:sz w:val="24"/>
                <w:szCs w:val="24"/>
              </w:rPr>
            </w:pPr>
          </w:p>
        </w:tc>
        <w:tc>
          <w:tcPr>
            <w:tcW w:w="816" w:type="dxa"/>
            <w:vAlign w:val="center"/>
          </w:tcPr>
          <w:p w14:paraId="7FEB458F" w14:textId="7D240F5B" w:rsidR="006C1AA3" w:rsidRPr="003320ED" w:rsidRDefault="006C1AA3" w:rsidP="006C1AA3">
            <w:pPr>
              <w:jc w:val="center"/>
              <w:rPr>
                <w:rFonts w:asciiTheme="majorBidi" w:hAnsiTheme="majorBidi" w:cstheme="majorBidi"/>
                <w:sz w:val="24"/>
                <w:szCs w:val="24"/>
              </w:rPr>
            </w:pPr>
            <w:r w:rsidRPr="003320ED">
              <w:rPr>
                <w:rFonts w:asciiTheme="majorBidi" w:hAnsiTheme="majorBidi" w:cstheme="majorBidi"/>
                <w:sz w:val="24"/>
                <w:szCs w:val="24"/>
              </w:rPr>
              <w:t>R4</w:t>
            </w:r>
          </w:p>
        </w:tc>
        <w:tc>
          <w:tcPr>
            <w:tcW w:w="3448" w:type="dxa"/>
            <w:vAlign w:val="center"/>
          </w:tcPr>
          <w:p w14:paraId="7FD86A18" w14:textId="7C99A813" w:rsidR="006C1AA3" w:rsidRPr="006A54AD" w:rsidRDefault="006C1AA3" w:rsidP="006C1AA3">
            <w:pPr>
              <w:jc w:val="center"/>
              <w:rPr>
                <w:rFonts w:asciiTheme="majorBidi" w:hAnsiTheme="majorBidi" w:cstheme="majorBidi"/>
                <w:sz w:val="24"/>
                <w:szCs w:val="24"/>
              </w:rPr>
            </w:pPr>
            <w:r w:rsidRPr="006A54AD">
              <w:rPr>
                <w:rFonts w:asciiTheme="majorBidi" w:hAnsiTheme="majorBidi" w:cstheme="majorBidi"/>
                <w:sz w:val="24"/>
                <w:szCs w:val="24"/>
              </w:rPr>
              <w:t>Increased cost due to unexpected expenses is unlikely</w:t>
            </w:r>
          </w:p>
        </w:tc>
        <w:tc>
          <w:tcPr>
            <w:tcW w:w="4003" w:type="dxa"/>
            <w:vAlign w:val="center"/>
          </w:tcPr>
          <w:p w14:paraId="2C6B1155" w14:textId="1CF18334" w:rsidR="006C1AA3" w:rsidRPr="00274B68" w:rsidRDefault="006C1AA3" w:rsidP="006C1AA3">
            <w:pPr>
              <w:jc w:val="center"/>
              <w:rPr>
                <w:rFonts w:asciiTheme="majorBidi" w:hAnsiTheme="majorBidi" w:cstheme="majorBidi"/>
                <w:sz w:val="24"/>
                <w:szCs w:val="24"/>
              </w:rPr>
            </w:pPr>
            <w:r w:rsidRPr="00274B68">
              <w:rPr>
                <w:rFonts w:asciiTheme="majorBidi" w:hAnsiTheme="majorBidi" w:cstheme="majorBidi"/>
                <w:sz w:val="24"/>
                <w:szCs w:val="24"/>
              </w:rPr>
              <w:t>5% probability based on thorough budgeting and contingency planning</w:t>
            </w:r>
          </w:p>
        </w:tc>
      </w:tr>
      <w:tr w:rsidR="006C1AA3" w14:paraId="52CA986D" w14:textId="77777777" w:rsidTr="006C1AA3">
        <w:tc>
          <w:tcPr>
            <w:tcW w:w="1083" w:type="dxa"/>
            <w:vMerge/>
            <w:shd w:val="clear" w:color="auto" w:fill="D9EAD3"/>
            <w:vAlign w:val="center"/>
          </w:tcPr>
          <w:p w14:paraId="57AEDA09" w14:textId="77777777" w:rsidR="006C1AA3" w:rsidRPr="003320ED" w:rsidRDefault="006C1AA3" w:rsidP="006C1AA3">
            <w:pPr>
              <w:jc w:val="center"/>
              <w:rPr>
                <w:rFonts w:asciiTheme="majorBidi" w:hAnsiTheme="majorBidi" w:cstheme="majorBidi"/>
                <w:b/>
                <w:bCs/>
                <w:sz w:val="24"/>
                <w:szCs w:val="24"/>
              </w:rPr>
            </w:pPr>
          </w:p>
        </w:tc>
        <w:tc>
          <w:tcPr>
            <w:tcW w:w="816" w:type="dxa"/>
            <w:vAlign w:val="center"/>
          </w:tcPr>
          <w:p w14:paraId="69EF7225" w14:textId="6B6E0613" w:rsidR="006C1AA3" w:rsidRPr="003320ED" w:rsidRDefault="006C1AA3" w:rsidP="006C1AA3">
            <w:pPr>
              <w:jc w:val="center"/>
              <w:rPr>
                <w:rFonts w:asciiTheme="majorBidi" w:hAnsiTheme="majorBidi" w:cstheme="majorBidi"/>
                <w:sz w:val="24"/>
                <w:szCs w:val="24"/>
              </w:rPr>
            </w:pPr>
            <w:r w:rsidRPr="003320ED">
              <w:rPr>
                <w:rFonts w:asciiTheme="majorBidi" w:hAnsiTheme="majorBidi" w:cstheme="majorBidi"/>
                <w:sz w:val="24"/>
                <w:szCs w:val="24"/>
              </w:rPr>
              <w:t>R6</w:t>
            </w:r>
          </w:p>
        </w:tc>
        <w:tc>
          <w:tcPr>
            <w:tcW w:w="3448" w:type="dxa"/>
            <w:vAlign w:val="center"/>
          </w:tcPr>
          <w:p w14:paraId="21FADE58" w14:textId="2DD1D7AA" w:rsidR="006C1AA3" w:rsidRPr="006A54AD" w:rsidRDefault="006C1AA3" w:rsidP="006C1AA3">
            <w:pPr>
              <w:jc w:val="center"/>
              <w:rPr>
                <w:rFonts w:asciiTheme="majorBidi" w:hAnsiTheme="majorBidi" w:cstheme="majorBidi"/>
                <w:sz w:val="24"/>
                <w:szCs w:val="24"/>
              </w:rPr>
            </w:pPr>
            <w:r w:rsidRPr="006A54AD">
              <w:rPr>
                <w:rFonts w:asciiTheme="majorBidi" w:hAnsiTheme="majorBidi" w:cstheme="majorBidi"/>
                <w:sz w:val="24"/>
                <w:szCs w:val="24"/>
              </w:rPr>
              <w:t>Resistance to change from team members is unlikely</w:t>
            </w:r>
          </w:p>
        </w:tc>
        <w:tc>
          <w:tcPr>
            <w:tcW w:w="4003" w:type="dxa"/>
            <w:vAlign w:val="center"/>
          </w:tcPr>
          <w:p w14:paraId="303094D6" w14:textId="78432626" w:rsidR="006C1AA3" w:rsidRPr="00274B68" w:rsidRDefault="006C1AA3" w:rsidP="006C1AA3">
            <w:pPr>
              <w:jc w:val="center"/>
              <w:rPr>
                <w:rFonts w:asciiTheme="majorBidi" w:hAnsiTheme="majorBidi" w:cstheme="majorBidi"/>
                <w:sz w:val="24"/>
                <w:szCs w:val="24"/>
              </w:rPr>
            </w:pPr>
            <w:r w:rsidRPr="00274B68">
              <w:rPr>
                <w:rFonts w:asciiTheme="majorBidi" w:hAnsiTheme="majorBidi" w:cstheme="majorBidi"/>
                <w:sz w:val="24"/>
                <w:szCs w:val="24"/>
              </w:rPr>
              <w:t xml:space="preserve">10% probability based on strong communication and training plan </w:t>
            </w:r>
          </w:p>
        </w:tc>
      </w:tr>
      <w:tr w:rsidR="006C1AA3" w14:paraId="24C92BDC" w14:textId="77777777" w:rsidTr="006C1AA3">
        <w:tc>
          <w:tcPr>
            <w:tcW w:w="1083" w:type="dxa"/>
            <w:vMerge w:val="restart"/>
            <w:shd w:val="clear" w:color="auto" w:fill="FFF2CC"/>
            <w:vAlign w:val="center"/>
          </w:tcPr>
          <w:p w14:paraId="414680C3" w14:textId="4A29B1F8" w:rsidR="006C1AA3" w:rsidRPr="003320ED" w:rsidRDefault="006C1AA3" w:rsidP="006C1AA3">
            <w:pPr>
              <w:jc w:val="center"/>
              <w:rPr>
                <w:rFonts w:asciiTheme="majorBidi" w:hAnsiTheme="majorBidi" w:cstheme="majorBidi"/>
                <w:b/>
                <w:bCs/>
                <w:sz w:val="24"/>
                <w:szCs w:val="24"/>
              </w:rPr>
            </w:pPr>
            <w:r w:rsidRPr="003320ED">
              <w:rPr>
                <w:rFonts w:asciiTheme="majorBidi" w:hAnsiTheme="majorBidi" w:cstheme="majorBidi"/>
                <w:b/>
                <w:bCs/>
                <w:sz w:val="24"/>
                <w:szCs w:val="24"/>
              </w:rPr>
              <w:t>Medium</w:t>
            </w:r>
          </w:p>
        </w:tc>
        <w:tc>
          <w:tcPr>
            <w:tcW w:w="816" w:type="dxa"/>
            <w:vAlign w:val="center"/>
          </w:tcPr>
          <w:p w14:paraId="48C699A6" w14:textId="76EBF605" w:rsidR="006C1AA3" w:rsidRPr="003320ED" w:rsidRDefault="006C1AA3" w:rsidP="006C1AA3">
            <w:pPr>
              <w:jc w:val="center"/>
              <w:rPr>
                <w:rFonts w:asciiTheme="majorBidi" w:hAnsiTheme="majorBidi" w:cstheme="majorBidi"/>
                <w:sz w:val="24"/>
                <w:szCs w:val="24"/>
              </w:rPr>
            </w:pPr>
            <w:r w:rsidRPr="003320ED">
              <w:rPr>
                <w:rFonts w:asciiTheme="majorBidi" w:hAnsiTheme="majorBidi" w:cstheme="majorBidi"/>
                <w:sz w:val="24"/>
                <w:szCs w:val="24"/>
              </w:rPr>
              <w:t>R8</w:t>
            </w:r>
          </w:p>
        </w:tc>
        <w:tc>
          <w:tcPr>
            <w:tcW w:w="3448" w:type="dxa"/>
            <w:vAlign w:val="center"/>
          </w:tcPr>
          <w:p w14:paraId="060142DC" w14:textId="664B6AD9" w:rsidR="006C1AA3" w:rsidRPr="006A54AD" w:rsidRDefault="006C1AA3" w:rsidP="006C1AA3">
            <w:pPr>
              <w:jc w:val="center"/>
              <w:rPr>
                <w:rFonts w:asciiTheme="majorBidi" w:hAnsiTheme="majorBidi" w:cstheme="majorBidi"/>
                <w:sz w:val="24"/>
                <w:szCs w:val="24"/>
              </w:rPr>
            </w:pPr>
            <w:r w:rsidRPr="006A54AD">
              <w:rPr>
                <w:rFonts w:asciiTheme="majorBidi" w:hAnsiTheme="majorBidi" w:cstheme="majorBidi"/>
                <w:sz w:val="24"/>
                <w:szCs w:val="24"/>
              </w:rPr>
              <w:t>Lack of clear communication during the project is possible</w:t>
            </w:r>
          </w:p>
        </w:tc>
        <w:tc>
          <w:tcPr>
            <w:tcW w:w="4003" w:type="dxa"/>
            <w:vAlign w:val="center"/>
          </w:tcPr>
          <w:p w14:paraId="796EA552" w14:textId="66EF99F9" w:rsidR="006C1AA3" w:rsidRPr="00274B68" w:rsidRDefault="006C1AA3" w:rsidP="006C1AA3">
            <w:pPr>
              <w:jc w:val="center"/>
              <w:rPr>
                <w:rFonts w:asciiTheme="majorBidi" w:hAnsiTheme="majorBidi" w:cstheme="majorBidi"/>
                <w:sz w:val="24"/>
                <w:szCs w:val="24"/>
              </w:rPr>
            </w:pPr>
            <w:r w:rsidRPr="00274B68">
              <w:rPr>
                <w:rFonts w:asciiTheme="majorBidi" w:hAnsiTheme="majorBidi" w:cstheme="majorBidi"/>
                <w:sz w:val="24"/>
                <w:szCs w:val="24"/>
              </w:rPr>
              <w:t xml:space="preserve">15% probability based on a strong communication plan </w:t>
            </w:r>
          </w:p>
        </w:tc>
      </w:tr>
      <w:tr w:rsidR="006C1AA3" w14:paraId="2F8E266C" w14:textId="77777777" w:rsidTr="006C1AA3">
        <w:tc>
          <w:tcPr>
            <w:tcW w:w="1083" w:type="dxa"/>
            <w:vMerge/>
            <w:shd w:val="clear" w:color="auto" w:fill="FFF2CC"/>
            <w:vAlign w:val="center"/>
          </w:tcPr>
          <w:p w14:paraId="54A44E25" w14:textId="77777777" w:rsidR="006C1AA3" w:rsidRPr="003320ED" w:rsidRDefault="006C1AA3" w:rsidP="006C1AA3">
            <w:pPr>
              <w:jc w:val="center"/>
              <w:rPr>
                <w:rFonts w:asciiTheme="majorBidi" w:hAnsiTheme="majorBidi" w:cstheme="majorBidi"/>
                <w:b/>
                <w:bCs/>
                <w:sz w:val="24"/>
                <w:szCs w:val="24"/>
              </w:rPr>
            </w:pPr>
          </w:p>
        </w:tc>
        <w:tc>
          <w:tcPr>
            <w:tcW w:w="816" w:type="dxa"/>
            <w:vAlign w:val="center"/>
          </w:tcPr>
          <w:p w14:paraId="3E56B643" w14:textId="554A060A" w:rsidR="006C1AA3" w:rsidRPr="003320ED" w:rsidRDefault="006C1AA3" w:rsidP="006C1AA3">
            <w:pPr>
              <w:jc w:val="center"/>
              <w:rPr>
                <w:rFonts w:asciiTheme="majorBidi" w:hAnsiTheme="majorBidi" w:cstheme="majorBidi"/>
                <w:sz w:val="24"/>
                <w:szCs w:val="24"/>
              </w:rPr>
            </w:pPr>
            <w:r w:rsidRPr="003320ED">
              <w:rPr>
                <w:rFonts w:asciiTheme="majorBidi" w:hAnsiTheme="majorBidi" w:cstheme="majorBidi"/>
                <w:sz w:val="24"/>
                <w:szCs w:val="24"/>
              </w:rPr>
              <w:t>R2</w:t>
            </w:r>
          </w:p>
        </w:tc>
        <w:tc>
          <w:tcPr>
            <w:tcW w:w="3448" w:type="dxa"/>
            <w:vAlign w:val="center"/>
          </w:tcPr>
          <w:p w14:paraId="1F9AF37F" w14:textId="764EFBB8" w:rsidR="006C1AA3" w:rsidRPr="006A54AD" w:rsidRDefault="006C1AA3" w:rsidP="006C1AA3">
            <w:pPr>
              <w:jc w:val="center"/>
              <w:rPr>
                <w:rFonts w:asciiTheme="majorBidi" w:hAnsiTheme="majorBidi" w:cstheme="majorBidi"/>
                <w:sz w:val="24"/>
                <w:szCs w:val="24"/>
              </w:rPr>
            </w:pPr>
            <w:r w:rsidRPr="006A54AD">
              <w:rPr>
                <w:rFonts w:asciiTheme="majorBidi" w:hAnsiTheme="majorBidi" w:cstheme="majorBidi"/>
                <w:sz w:val="24"/>
                <w:szCs w:val="24"/>
              </w:rPr>
              <w:t>Loss of data during data migration is possible</w:t>
            </w:r>
          </w:p>
        </w:tc>
        <w:tc>
          <w:tcPr>
            <w:tcW w:w="4003" w:type="dxa"/>
            <w:vAlign w:val="center"/>
          </w:tcPr>
          <w:p w14:paraId="167C09BC" w14:textId="0E056157" w:rsidR="006C1AA3" w:rsidRPr="00274B68" w:rsidRDefault="006C1AA3" w:rsidP="006C1AA3">
            <w:pPr>
              <w:jc w:val="center"/>
              <w:rPr>
                <w:rFonts w:asciiTheme="majorBidi" w:hAnsiTheme="majorBidi" w:cstheme="majorBidi"/>
                <w:sz w:val="24"/>
                <w:szCs w:val="24"/>
              </w:rPr>
            </w:pPr>
            <w:r w:rsidRPr="00274B68">
              <w:rPr>
                <w:rFonts w:asciiTheme="majorBidi" w:hAnsiTheme="majorBidi" w:cstheme="majorBidi"/>
                <w:sz w:val="24"/>
                <w:szCs w:val="24"/>
              </w:rPr>
              <w:t>20% probability based on past data migration projects</w:t>
            </w:r>
          </w:p>
        </w:tc>
      </w:tr>
      <w:tr w:rsidR="006C1AA3" w14:paraId="32999225" w14:textId="77777777" w:rsidTr="006C1AA3">
        <w:tc>
          <w:tcPr>
            <w:tcW w:w="1083" w:type="dxa"/>
            <w:vMerge/>
            <w:shd w:val="clear" w:color="auto" w:fill="FFF2CC"/>
            <w:vAlign w:val="center"/>
          </w:tcPr>
          <w:p w14:paraId="7B64CEC1" w14:textId="77777777" w:rsidR="006C1AA3" w:rsidRPr="003320ED" w:rsidRDefault="006C1AA3" w:rsidP="006C1AA3">
            <w:pPr>
              <w:jc w:val="center"/>
              <w:rPr>
                <w:rFonts w:asciiTheme="majorBidi" w:hAnsiTheme="majorBidi" w:cstheme="majorBidi"/>
                <w:b/>
                <w:bCs/>
                <w:sz w:val="24"/>
                <w:szCs w:val="24"/>
              </w:rPr>
            </w:pPr>
          </w:p>
        </w:tc>
        <w:tc>
          <w:tcPr>
            <w:tcW w:w="816" w:type="dxa"/>
            <w:vAlign w:val="center"/>
          </w:tcPr>
          <w:p w14:paraId="655CB3ED" w14:textId="13D6A0F3" w:rsidR="006C1AA3" w:rsidRPr="003320ED" w:rsidRDefault="006C1AA3" w:rsidP="006C1AA3">
            <w:pPr>
              <w:jc w:val="center"/>
              <w:rPr>
                <w:rFonts w:asciiTheme="majorBidi" w:hAnsiTheme="majorBidi" w:cstheme="majorBidi"/>
                <w:sz w:val="24"/>
                <w:szCs w:val="24"/>
              </w:rPr>
            </w:pPr>
            <w:r w:rsidRPr="003320ED">
              <w:rPr>
                <w:rFonts w:asciiTheme="majorBidi" w:hAnsiTheme="majorBidi" w:cstheme="majorBidi"/>
                <w:sz w:val="24"/>
                <w:szCs w:val="24"/>
              </w:rPr>
              <w:t>R5</w:t>
            </w:r>
          </w:p>
        </w:tc>
        <w:tc>
          <w:tcPr>
            <w:tcW w:w="3448" w:type="dxa"/>
            <w:vAlign w:val="center"/>
          </w:tcPr>
          <w:p w14:paraId="306F8801" w14:textId="06859B5E" w:rsidR="006C1AA3" w:rsidRPr="006A54AD" w:rsidRDefault="006C1AA3" w:rsidP="006C1AA3">
            <w:pPr>
              <w:jc w:val="center"/>
              <w:rPr>
                <w:rFonts w:asciiTheme="majorBidi" w:hAnsiTheme="majorBidi" w:cstheme="majorBidi"/>
                <w:sz w:val="24"/>
                <w:szCs w:val="24"/>
              </w:rPr>
            </w:pPr>
            <w:r>
              <w:rPr>
                <w:rFonts w:asciiTheme="majorBidi" w:hAnsiTheme="majorBidi" w:cstheme="majorBidi"/>
                <w:sz w:val="24"/>
                <w:szCs w:val="24"/>
              </w:rPr>
              <w:t>A d</w:t>
            </w:r>
            <w:r w:rsidRPr="006A54AD">
              <w:rPr>
                <w:rFonts w:asciiTheme="majorBidi" w:hAnsiTheme="majorBidi" w:cstheme="majorBidi"/>
                <w:sz w:val="24"/>
                <w:szCs w:val="24"/>
              </w:rPr>
              <w:t>ecrease in funding from stakeholders is possible</w:t>
            </w:r>
          </w:p>
        </w:tc>
        <w:tc>
          <w:tcPr>
            <w:tcW w:w="4003" w:type="dxa"/>
            <w:vAlign w:val="center"/>
          </w:tcPr>
          <w:p w14:paraId="41C16056" w14:textId="7F740398" w:rsidR="006C1AA3" w:rsidRPr="00274B68" w:rsidRDefault="006C1AA3" w:rsidP="006C1AA3">
            <w:pPr>
              <w:jc w:val="center"/>
              <w:rPr>
                <w:rFonts w:asciiTheme="majorBidi" w:hAnsiTheme="majorBidi" w:cstheme="majorBidi"/>
                <w:sz w:val="24"/>
                <w:szCs w:val="24"/>
              </w:rPr>
            </w:pPr>
            <w:r w:rsidRPr="00274B68">
              <w:rPr>
                <w:rFonts w:asciiTheme="majorBidi" w:hAnsiTheme="majorBidi" w:cstheme="majorBidi"/>
                <w:sz w:val="24"/>
                <w:szCs w:val="24"/>
              </w:rPr>
              <w:t xml:space="preserve">25% probability based on </w:t>
            </w:r>
            <w:proofErr w:type="gramStart"/>
            <w:r w:rsidRPr="00274B68">
              <w:rPr>
                <w:rFonts w:asciiTheme="majorBidi" w:hAnsiTheme="majorBidi" w:cstheme="majorBidi"/>
                <w:sz w:val="24"/>
                <w:szCs w:val="24"/>
              </w:rPr>
              <w:t>past experience</w:t>
            </w:r>
            <w:proofErr w:type="gramEnd"/>
            <w:r w:rsidRPr="00274B68">
              <w:rPr>
                <w:rFonts w:asciiTheme="majorBidi" w:hAnsiTheme="majorBidi" w:cstheme="majorBidi"/>
                <w:sz w:val="24"/>
                <w:szCs w:val="24"/>
              </w:rPr>
              <w:t xml:space="preserve"> with stakeholder funding</w:t>
            </w:r>
          </w:p>
        </w:tc>
      </w:tr>
      <w:tr w:rsidR="006C1AA3" w14:paraId="53E1A51B" w14:textId="77777777" w:rsidTr="006C1AA3">
        <w:tc>
          <w:tcPr>
            <w:tcW w:w="1083" w:type="dxa"/>
            <w:vMerge w:val="restart"/>
            <w:shd w:val="clear" w:color="auto" w:fill="F4CCCC"/>
            <w:vAlign w:val="center"/>
          </w:tcPr>
          <w:p w14:paraId="4888532F" w14:textId="32454D57" w:rsidR="006C1AA3" w:rsidRPr="003320ED" w:rsidRDefault="006C1AA3" w:rsidP="006C1AA3">
            <w:pPr>
              <w:jc w:val="center"/>
              <w:rPr>
                <w:rFonts w:asciiTheme="majorBidi" w:hAnsiTheme="majorBidi" w:cstheme="majorBidi"/>
                <w:b/>
                <w:bCs/>
                <w:sz w:val="24"/>
                <w:szCs w:val="24"/>
              </w:rPr>
            </w:pPr>
            <w:r w:rsidRPr="003320ED">
              <w:rPr>
                <w:rFonts w:asciiTheme="majorBidi" w:hAnsiTheme="majorBidi" w:cstheme="majorBidi"/>
                <w:b/>
                <w:bCs/>
                <w:sz w:val="24"/>
                <w:szCs w:val="24"/>
              </w:rPr>
              <w:t>High</w:t>
            </w:r>
          </w:p>
        </w:tc>
        <w:tc>
          <w:tcPr>
            <w:tcW w:w="816" w:type="dxa"/>
            <w:vAlign w:val="center"/>
          </w:tcPr>
          <w:p w14:paraId="30EBFF54" w14:textId="2BE952A9" w:rsidR="006C1AA3" w:rsidRPr="003320ED" w:rsidRDefault="006C1AA3" w:rsidP="006C1AA3">
            <w:pPr>
              <w:jc w:val="center"/>
              <w:rPr>
                <w:rFonts w:asciiTheme="majorBidi" w:hAnsiTheme="majorBidi" w:cstheme="majorBidi"/>
                <w:sz w:val="24"/>
                <w:szCs w:val="24"/>
              </w:rPr>
            </w:pPr>
            <w:r w:rsidRPr="003320ED">
              <w:rPr>
                <w:rFonts w:asciiTheme="majorBidi" w:hAnsiTheme="majorBidi" w:cstheme="majorBidi"/>
                <w:sz w:val="24"/>
                <w:szCs w:val="24"/>
              </w:rPr>
              <w:t>R7</w:t>
            </w:r>
          </w:p>
        </w:tc>
        <w:tc>
          <w:tcPr>
            <w:tcW w:w="3448" w:type="dxa"/>
            <w:vAlign w:val="center"/>
          </w:tcPr>
          <w:p w14:paraId="68AEF767" w14:textId="73414286" w:rsidR="006C1AA3" w:rsidRPr="006A54AD" w:rsidRDefault="006C1AA3" w:rsidP="006C1AA3">
            <w:pPr>
              <w:jc w:val="center"/>
              <w:rPr>
                <w:rFonts w:asciiTheme="majorBidi" w:hAnsiTheme="majorBidi" w:cstheme="majorBidi"/>
                <w:sz w:val="24"/>
                <w:szCs w:val="24"/>
              </w:rPr>
            </w:pPr>
            <w:r w:rsidRPr="006A54AD">
              <w:rPr>
                <w:rFonts w:asciiTheme="majorBidi" w:hAnsiTheme="majorBidi" w:cstheme="majorBidi"/>
                <w:sz w:val="24"/>
                <w:szCs w:val="24"/>
              </w:rPr>
              <w:t>Difficulty in finding skilled technicians to repair servers is likely</w:t>
            </w:r>
          </w:p>
        </w:tc>
        <w:tc>
          <w:tcPr>
            <w:tcW w:w="4003" w:type="dxa"/>
            <w:vAlign w:val="center"/>
          </w:tcPr>
          <w:p w14:paraId="1B562BF9" w14:textId="4D5592DA" w:rsidR="006C1AA3" w:rsidRPr="00274B68" w:rsidRDefault="006C1AA3" w:rsidP="006C1AA3">
            <w:pPr>
              <w:jc w:val="center"/>
              <w:rPr>
                <w:rFonts w:asciiTheme="majorBidi" w:hAnsiTheme="majorBidi" w:cstheme="majorBidi"/>
                <w:sz w:val="24"/>
                <w:szCs w:val="24"/>
              </w:rPr>
            </w:pPr>
            <w:r w:rsidRPr="00274B68">
              <w:rPr>
                <w:rFonts w:asciiTheme="majorBidi" w:hAnsiTheme="majorBidi" w:cstheme="majorBidi"/>
                <w:sz w:val="24"/>
                <w:szCs w:val="24"/>
              </w:rPr>
              <w:t>50% probability based on the availability of qualified technicians in the area</w:t>
            </w:r>
          </w:p>
        </w:tc>
      </w:tr>
      <w:tr w:rsidR="006C1AA3" w14:paraId="518B4067" w14:textId="77777777" w:rsidTr="006C1AA3">
        <w:tc>
          <w:tcPr>
            <w:tcW w:w="1083" w:type="dxa"/>
            <w:vMerge/>
            <w:shd w:val="clear" w:color="auto" w:fill="F4CCCC"/>
            <w:vAlign w:val="center"/>
          </w:tcPr>
          <w:p w14:paraId="59EEF00E" w14:textId="77777777" w:rsidR="006C1AA3" w:rsidRPr="003320ED" w:rsidRDefault="006C1AA3" w:rsidP="006C1AA3">
            <w:pPr>
              <w:jc w:val="center"/>
              <w:rPr>
                <w:rFonts w:asciiTheme="majorBidi" w:hAnsiTheme="majorBidi" w:cstheme="majorBidi"/>
                <w:sz w:val="24"/>
                <w:szCs w:val="24"/>
              </w:rPr>
            </w:pPr>
          </w:p>
        </w:tc>
        <w:tc>
          <w:tcPr>
            <w:tcW w:w="816" w:type="dxa"/>
            <w:vAlign w:val="center"/>
          </w:tcPr>
          <w:p w14:paraId="3E7C2240" w14:textId="3114E2B4" w:rsidR="006C1AA3" w:rsidRPr="003320ED" w:rsidRDefault="006C1AA3" w:rsidP="006C1AA3">
            <w:pPr>
              <w:jc w:val="center"/>
              <w:rPr>
                <w:rFonts w:asciiTheme="majorBidi" w:hAnsiTheme="majorBidi" w:cstheme="majorBidi"/>
                <w:sz w:val="24"/>
                <w:szCs w:val="24"/>
              </w:rPr>
            </w:pPr>
            <w:r w:rsidRPr="003320ED">
              <w:rPr>
                <w:rFonts w:asciiTheme="majorBidi" w:hAnsiTheme="majorBidi" w:cstheme="majorBidi"/>
                <w:sz w:val="24"/>
                <w:szCs w:val="24"/>
              </w:rPr>
              <w:t>R9</w:t>
            </w:r>
          </w:p>
        </w:tc>
        <w:tc>
          <w:tcPr>
            <w:tcW w:w="3448" w:type="dxa"/>
            <w:vAlign w:val="center"/>
          </w:tcPr>
          <w:p w14:paraId="3B3AD0EF" w14:textId="5381B583" w:rsidR="006C1AA3" w:rsidRPr="006A54AD" w:rsidRDefault="006C1AA3" w:rsidP="006C1AA3">
            <w:pPr>
              <w:jc w:val="center"/>
              <w:rPr>
                <w:rFonts w:asciiTheme="majorBidi" w:hAnsiTheme="majorBidi" w:cstheme="majorBidi"/>
                <w:sz w:val="24"/>
                <w:szCs w:val="24"/>
              </w:rPr>
            </w:pPr>
            <w:r w:rsidRPr="006A54AD">
              <w:rPr>
                <w:rFonts w:asciiTheme="majorBidi" w:hAnsiTheme="majorBidi" w:cstheme="majorBidi"/>
                <w:sz w:val="24"/>
                <w:szCs w:val="24"/>
              </w:rPr>
              <w:t xml:space="preserve">Challenges in properly disposing of e-waste </w:t>
            </w:r>
            <w:r>
              <w:rPr>
                <w:rFonts w:asciiTheme="majorBidi" w:hAnsiTheme="majorBidi" w:cstheme="majorBidi"/>
                <w:sz w:val="24"/>
                <w:szCs w:val="24"/>
              </w:rPr>
              <w:t>are</w:t>
            </w:r>
            <w:r w:rsidRPr="006A54AD">
              <w:rPr>
                <w:rFonts w:asciiTheme="majorBidi" w:hAnsiTheme="majorBidi" w:cstheme="majorBidi"/>
                <w:sz w:val="24"/>
                <w:szCs w:val="24"/>
              </w:rPr>
              <w:t xml:space="preserve"> likely</w:t>
            </w:r>
          </w:p>
        </w:tc>
        <w:tc>
          <w:tcPr>
            <w:tcW w:w="4003" w:type="dxa"/>
            <w:vAlign w:val="center"/>
          </w:tcPr>
          <w:p w14:paraId="5A6E38F0" w14:textId="3B1EF08D" w:rsidR="006C1AA3" w:rsidRPr="00274B68" w:rsidRDefault="006C1AA3" w:rsidP="006C1AA3">
            <w:pPr>
              <w:jc w:val="center"/>
              <w:rPr>
                <w:rFonts w:asciiTheme="majorBidi" w:hAnsiTheme="majorBidi" w:cstheme="majorBidi"/>
                <w:sz w:val="24"/>
                <w:szCs w:val="24"/>
              </w:rPr>
            </w:pPr>
            <w:r w:rsidRPr="00274B68">
              <w:rPr>
                <w:rFonts w:asciiTheme="majorBidi" w:hAnsiTheme="majorBidi" w:cstheme="majorBidi"/>
                <w:sz w:val="24"/>
                <w:szCs w:val="24"/>
              </w:rPr>
              <w:t>75% probability based on the complexity of e-waste regulations and the potential for improper disposal</w:t>
            </w:r>
          </w:p>
        </w:tc>
      </w:tr>
      <w:tr w:rsidR="006C1AA3" w14:paraId="73B59F4B" w14:textId="77777777" w:rsidTr="006C1AA3">
        <w:tc>
          <w:tcPr>
            <w:tcW w:w="1083" w:type="dxa"/>
            <w:vMerge/>
            <w:shd w:val="clear" w:color="auto" w:fill="F4CCCC"/>
            <w:vAlign w:val="center"/>
          </w:tcPr>
          <w:p w14:paraId="66329ADD" w14:textId="77777777" w:rsidR="006C1AA3" w:rsidRPr="003320ED" w:rsidRDefault="006C1AA3" w:rsidP="006C1AA3">
            <w:pPr>
              <w:jc w:val="center"/>
              <w:rPr>
                <w:rFonts w:asciiTheme="majorBidi" w:hAnsiTheme="majorBidi" w:cstheme="majorBidi"/>
                <w:sz w:val="24"/>
                <w:szCs w:val="24"/>
              </w:rPr>
            </w:pPr>
          </w:p>
        </w:tc>
        <w:tc>
          <w:tcPr>
            <w:tcW w:w="816" w:type="dxa"/>
            <w:vAlign w:val="center"/>
          </w:tcPr>
          <w:p w14:paraId="3E6BFC42" w14:textId="0949EDE8" w:rsidR="006C1AA3" w:rsidRPr="003320ED" w:rsidRDefault="006C1AA3" w:rsidP="006C1AA3">
            <w:pPr>
              <w:jc w:val="center"/>
              <w:rPr>
                <w:rFonts w:asciiTheme="majorBidi" w:hAnsiTheme="majorBidi" w:cstheme="majorBidi"/>
                <w:sz w:val="24"/>
                <w:szCs w:val="24"/>
              </w:rPr>
            </w:pPr>
            <w:r w:rsidRPr="003320ED">
              <w:rPr>
                <w:rFonts w:asciiTheme="majorBidi" w:hAnsiTheme="majorBidi" w:cstheme="majorBidi"/>
                <w:sz w:val="24"/>
                <w:szCs w:val="24"/>
              </w:rPr>
              <w:t>R3</w:t>
            </w:r>
          </w:p>
        </w:tc>
        <w:tc>
          <w:tcPr>
            <w:tcW w:w="3448" w:type="dxa"/>
            <w:vAlign w:val="center"/>
          </w:tcPr>
          <w:p w14:paraId="4FB94000" w14:textId="45B50D5E" w:rsidR="006C1AA3" w:rsidRPr="006A54AD" w:rsidRDefault="006C1AA3" w:rsidP="006C1AA3">
            <w:pPr>
              <w:jc w:val="center"/>
              <w:rPr>
                <w:rFonts w:asciiTheme="majorBidi" w:hAnsiTheme="majorBidi" w:cstheme="majorBidi"/>
                <w:sz w:val="24"/>
                <w:szCs w:val="24"/>
              </w:rPr>
            </w:pPr>
            <w:r w:rsidRPr="006A54AD">
              <w:rPr>
                <w:rFonts w:asciiTheme="majorBidi" w:hAnsiTheme="majorBidi" w:cstheme="majorBidi"/>
                <w:sz w:val="24"/>
                <w:szCs w:val="24"/>
              </w:rPr>
              <w:t>Delay in training due to unforeseen circumstances is likely</w:t>
            </w:r>
          </w:p>
        </w:tc>
        <w:tc>
          <w:tcPr>
            <w:tcW w:w="4003" w:type="dxa"/>
            <w:vAlign w:val="center"/>
          </w:tcPr>
          <w:p w14:paraId="10D9198B" w14:textId="39BD1C50" w:rsidR="006C1AA3" w:rsidRPr="00274B68" w:rsidRDefault="006C1AA3" w:rsidP="006C1AA3">
            <w:pPr>
              <w:jc w:val="center"/>
              <w:rPr>
                <w:rFonts w:asciiTheme="majorBidi" w:hAnsiTheme="majorBidi" w:cstheme="majorBidi"/>
                <w:sz w:val="24"/>
                <w:szCs w:val="24"/>
              </w:rPr>
            </w:pPr>
            <w:r w:rsidRPr="00274B68">
              <w:rPr>
                <w:rFonts w:asciiTheme="majorBidi" w:hAnsiTheme="majorBidi" w:cstheme="majorBidi"/>
                <w:sz w:val="24"/>
                <w:szCs w:val="24"/>
              </w:rPr>
              <w:t>80% probability based on the average number of unforeseen circumstances in training projects</w:t>
            </w:r>
          </w:p>
        </w:tc>
      </w:tr>
    </w:tbl>
    <w:p w14:paraId="09629CED" w14:textId="5563D2E2" w:rsidR="00390FC4" w:rsidRPr="00390FC4" w:rsidRDefault="00390FC4">
      <w:pPr>
        <w:pStyle w:val="ListParagraph"/>
        <w:numPr>
          <w:ilvl w:val="2"/>
          <w:numId w:val="21"/>
        </w:numPr>
        <w:ind w:left="720"/>
        <w:rPr>
          <w:rFonts w:asciiTheme="majorBidi" w:hAnsiTheme="majorBidi" w:cstheme="majorBidi"/>
          <w:b/>
          <w:bCs/>
          <w:sz w:val="24"/>
          <w:szCs w:val="24"/>
        </w:rPr>
      </w:pPr>
      <w:bookmarkStart w:id="67" w:name="_Toc125877710"/>
      <w:r w:rsidRPr="005E76D3">
        <w:rPr>
          <w:rStyle w:val="Heading3Char"/>
          <w:rFonts w:asciiTheme="majorBidi" w:hAnsiTheme="majorBidi"/>
          <w:b/>
          <w:bCs/>
          <w:color w:val="auto"/>
        </w:rPr>
        <w:t>Impact Chart</w:t>
      </w:r>
      <w:bookmarkEnd w:id="67"/>
      <w:r>
        <w:rPr>
          <w:rFonts w:asciiTheme="majorBidi" w:hAnsiTheme="majorBidi" w:cstheme="majorBidi"/>
          <w:b/>
          <w:bCs/>
          <w:sz w:val="24"/>
          <w:szCs w:val="24"/>
        </w:rPr>
        <w:t>:</w:t>
      </w:r>
    </w:p>
    <w:tbl>
      <w:tblPr>
        <w:tblStyle w:val="TableGridLight"/>
        <w:tblW w:w="9355" w:type="dxa"/>
        <w:tblLook w:val="04A0" w:firstRow="1" w:lastRow="0" w:firstColumn="1" w:lastColumn="0" w:noHBand="0" w:noVBand="1"/>
      </w:tblPr>
      <w:tblGrid>
        <w:gridCol w:w="1083"/>
        <w:gridCol w:w="816"/>
        <w:gridCol w:w="7456"/>
      </w:tblGrid>
      <w:tr w:rsidR="00390FC4" w14:paraId="3007C0DE" w14:textId="77777777" w:rsidTr="00390FC4">
        <w:tc>
          <w:tcPr>
            <w:tcW w:w="1083" w:type="dxa"/>
            <w:vAlign w:val="center"/>
          </w:tcPr>
          <w:p w14:paraId="3D2503DE" w14:textId="77777777" w:rsidR="00390FC4" w:rsidRPr="003320ED" w:rsidRDefault="00390FC4" w:rsidP="00D54A8D">
            <w:pPr>
              <w:jc w:val="center"/>
              <w:rPr>
                <w:rFonts w:asciiTheme="majorBidi" w:hAnsiTheme="majorBidi" w:cstheme="majorBidi"/>
                <w:sz w:val="24"/>
                <w:szCs w:val="24"/>
              </w:rPr>
            </w:pPr>
          </w:p>
        </w:tc>
        <w:tc>
          <w:tcPr>
            <w:tcW w:w="816" w:type="dxa"/>
            <w:vAlign w:val="center"/>
          </w:tcPr>
          <w:p w14:paraId="50123629" w14:textId="77777777" w:rsidR="00390FC4" w:rsidRPr="003320ED" w:rsidRDefault="00390FC4" w:rsidP="00D54A8D">
            <w:pPr>
              <w:jc w:val="center"/>
              <w:rPr>
                <w:rFonts w:asciiTheme="majorBidi" w:hAnsiTheme="majorBidi" w:cstheme="majorBidi"/>
                <w:b/>
                <w:bCs/>
                <w:sz w:val="24"/>
                <w:szCs w:val="24"/>
              </w:rPr>
            </w:pPr>
            <w:r w:rsidRPr="003320ED">
              <w:rPr>
                <w:rFonts w:asciiTheme="majorBidi" w:hAnsiTheme="majorBidi" w:cstheme="majorBidi"/>
                <w:b/>
                <w:bCs/>
                <w:sz w:val="24"/>
                <w:szCs w:val="24"/>
              </w:rPr>
              <w:t>Risk Name</w:t>
            </w:r>
          </w:p>
        </w:tc>
        <w:tc>
          <w:tcPr>
            <w:tcW w:w="7456" w:type="dxa"/>
            <w:vAlign w:val="center"/>
          </w:tcPr>
          <w:p w14:paraId="65B4ACEB" w14:textId="707030E4" w:rsidR="00390FC4" w:rsidRPr="003320ED" w:rsidRDefault="00390FC4" w:rsidP="00D54A8D">
            <w:pPr>
              <w:jc w:val="center"/>
              <w:rPr>
                <w:rFonts w:asciiTheme="majorBidi" w:hAnsiTheme="majorBidi" w:cstheme="majorBidi"/>
                <w:b/>
                <w:bCs/>
                <w:sz w:val="24"/>
                <w:szCs w:val="24"/>
              </w:rPr>
            </w:pPr>
            <w:r>
              <w:rPr>
                <w:rFonts w:asciiTheme="majorBidi" w:hAnsiTheme="majorBidi" w:cstheme="majorBidi"/>
                <w:b/>
                <w:bCs/>
                <w:sz w:val="24"/>
                <w:szCs w:val="24"/>
              </w:rPr>
              <w:t>Impact</w:t>
            </w:r>
          </w:p>
        </w:tc>
      </w:tr>
      <w:tr w:rsidR="00390FC4" w14:paraId="3D58FFB8" w14:textId="77777777" w:rsidTr="00E76239">
        <w:tc>
          <w:tcPr>
            <w:tcW w:w="1083" w:type="dxa"/>
            <w:vMerge w:val="restart"/>
            <w:shd w:val="clear" w:color="auto" w:fill="D9EAD3"/>
            <w:vAlign w:val="center"/>
          </w:tcPr>
          <w:p w14:paraId="347ED712" w14:textId="77777777" w:rsidR="00390FC4" w:rsidRPr="003320ED" w:rsidRDefault="00390FC4" w:rsidP="00390FC4">
            <w:pPr>
              <w:jc w:val="center"/>
              <w:rPr>
                <w:rFonts w:asciiTheme="majorBidi" w:hAnsiTheme="majorBidi" w:cstheme="majorBidi"/>
                <w:b/>
                <w:bCs/>
                <w:sz w:val="24"/>
                <w:szCs w:val="24"/>
              </w:rPr>
            </w:pPr>
            <w:r w:rsidRPr="003320ED">
              <w:rPr>
                <w:rFonts w:asciiTheme="majorBidi" w:hAnsiTheme="majorBidi" w:cstheme="majorBidi"/>
                <w:b/>
                <w:bCs/>
                <w:sz w:val="24"/>
                <w:szCs w:val="24"/>
              </w:rPr>
              <w:t>Low</w:t>
            </w:r>
          </w:p>
        </w:tc>
        <w:tc>
          <w:tcPr>
            <w:tcW w:w="816" w:type="dxa"/>
            <w:vAlign w:val="center"/>
          </w:tcPr>
          <w:p w14:paraId="010D9FE4" w14:textId="6555BDD6" w:rsidR="00390FC4" w:rsidRPr="003320ED" w:rsidRDefault="00390FC4" w:rsidP="00390FC4">
            <w:pPr>
              <w:jc w:val="center"/>
              <w:rPr>
                <w:rFonts w:asciiTheme="majorBidi" w:hAnsiTheme="majorBidi" w:cstheme="majorBidi"/>
                <w:sz w:val="24"/>
                <w:szCs w:val="24"/>
              </w:rPr>
            </w:pPr>
            <w:r>
              <w:rPr>
                <w:rFonts w:asciiTheme="majorBidi" w:hAnsiTheme="majorBidi" w:cstheme="majorBidi"/>
                <w:sz w:val="24"/>
                <w:szCs w:val="24"/>
              </w:rPr>
              <w:t>R8</w:t>
            </w:r>
          </w:p>
        </w:tc>
        <w:tc>
          <w:tcPr>
            <w:tcW w:w="7456" w:type="dxa"/>
          </w:tcPr>
          <w:p w14:paraId="02BB92D9" w14:textId="06276C7F" w:rsidR="00390FC4" w:rsidRPr="00390FC4" w:rsidRDefault="00390FC4" w:rsidP="00390FC4">
            <w:pPr>
              <w:jc w:val="center"/>
              <w:rPr>
                <w:rFonts w:asciiTheme="majorBidi" w:hAnsiTheme="majorBidi" w:cstheme="majorBidi"/>
                <w:sz w:val="24"/>
                <w:szCs w:val="24"/>
              </w:rPr>
            </w:pPr>
            <w:r w:rsidRPr="00390FC4">
              <w:rPr>
                <w:rFonts w:asciiTheme="majorBidi" w:hAnsiTheme="majorBidi" w:cstheme="majorBidi"/>
                <w:sz w:val="24"/>
                <w:szCs w:val="24"/>
              </w:rPr>
              <w:t xml:space="preserve">Lack of clear communication during the project could result in misunderstandings and miscommunications among team members, leading to decreased efficiency and potential delays in the project timeline. </w:t>
            </w:r>
          </w:p>
        </w:tc>
      </w:tr>
      <w:tr w:rsidR="00390FC4" w14:paraId="08AA378F" w14:textId="77777777" w:rsidTr="00E76239">
        <w:tc>
          <w:tcPr>
            <w:tcW w:w="1083" w:type="dxa"/>
            <w:vMerge/>
            <w:shd w:val="clear" w:color="auto" w:fill="D9EAD3"/>
            <w:vAlign w:val="center"/>
          </w:tcPr>
          <w:p w14:paraId="1A570040" w14:textId="77777777" w:rsidR="00390FC4" w:rsidRPr="003320ED" w:rsidRDefault="00390FC4" w:rsidP="00390FC4">
            <w:pPr>
              <w:jc w:val="center"/>
              <w:rPr>
                <w:rFonts w:asciiTheme="majorBidi" w:hAnsiTheme="majorBidi" w:cstheme="majorBidi"/>
                <w:b/>
                <w:bCs/>
                <w:sz w:val="24"/>
                <w:szCs w:val="24"/>
              </w:rPr>
            </w:pPr>
          </w:p>
        </w:tc>
        <w:tc>
          <w:tcPr>
            <w:tcW w:w="816" w:type="dxa"/>
            <w:vAlign w:val="center"/>
          </w:tcPr>
          <w:p w14:paraId="16B158E4" w14:textId="2560B45A" w:rsidR="00390FC4" w:rsidRPr="003320ED" w:rsidRDefault="00390FC4" w:rsidP="00390FC4">
            <w:pPr>
              <w:jc w:val="center"/>
              <w:rPr>
                <w:rFonts w:asciiTheme="majorBidi" w:hAnsiTheme="majorBidi" w:cstheme="majorBidi"/>
                <w:sz w:val="24"/>
                <w:szCs w:val="24"/>
              </w:rPr>
            </w:pPr>
            <w:r>
              <w:rPr>
                <w:rFonts w:asciiTheme="majorBidi" w:hAnsiTheme="majorBidi" w:cstheme="majorBidi"/>
                <w:sz w:val="24"/>
                <w:szCs w:val="24"/>
              </w:rPr>
              <w:t>R6</w:t>
            </w:r>
          </w:p>
        </w:tc>
        <w:tc>
          <w:tcPr>
            <w:tcW w:w="7456" w:type="dxa"/>
          </w:tcPr>
          <w:p w14:paraId="2CABDACD" w14:textId="7F0BA93D" w:rsidR="00390FC4" w:rsidRPr="00390FC4" w:rsidRDefault="00390FC4" w:rsidP="00390FC4">
            <w:pPr>
              <w:jc w:val="center"/>
              <w:rPr>
                <w:rFonts w:asciiTheme="majorBidi" w:hAnsiTheme="majorBidi" w:cstheme="majorBidi"/>
                <w:sz w:val="24"/>
                <w:szCs w:val="24"/>
              </w:rPr>
            </w:pPr>
            <w:r w:rsidRPr="00390FC4">
              <w:rPr>
                <w:rFonts w:asciiTheme="majorBidi" w:hAnsiTheme="majorBidi" w:cstheme="majorBidi"/>
                <w:sz w:val="24"/>
                <w:szCs w:val="24"/>
              </w:rPr>
              <w:t>Resistance to change from team members could result in some temporary disruption to operations and decreased productivity, but the impact could be minimized through strong communication and training.</w:t>
            </w:r>
          </w:p>
        </w:tc>
      </w:tr>
      <w:tr w:rsidR="00390FC4" w14:paraId="47D75B31" w14:textId="77777777" w:rsidTr="00E76239">
        <w:tc>
          <w:tcPr>
            <w:tcW w:w="1083" w:type="dxa"/>
            <w:vMerge/>
            <w:shd w:val="clear" w:color="auto" w:fill="D9EAD3"/>
            <w:vAlign w:val="center"/>
          </w:tcPr>
          <w:p w14:paraId="0522274B" w14:textId="77777777" w:rsidR="00390FC4" w:rsidRPr="003320ED" w:rsidRDefault="00390FC4" w:rsidP="00390FC4">
            <w:pPr>
              <w:jc w:val="center"/>
              <w:rPr>
                <w:rFonts w:asciiTheme="majorBidi" w:hAnsiTheme="majorBidi" w:cstheme="majorBidi"/>
                <w:b/>
                <w:bCs/>
                <w:sz w:val="24"/>
                <w:szCs w:val="24"/>
              </w:rPr>
            </w:pPr>
          </w:p>
        </w:tc>
        <w:tc>
          <w:tcPr>
            <w:tcW w:w="816" w:type="dxa"/>
            <w:vAlign w:val="center"/>
          </w:tcPr>
          <w:p w14:paraId="0A4A2085" w14:textId="09F3B2F8" w:rsidR="00390FC4" w:rsidRPr="003320ED" w:rsidRDefault="00390FC4" w:rsidP="00390FC4">
            <w:pPr>
              <w:jc w:val="center"/>
              <w:rPr>
                <w:rFonts w:asciiTheme="majorBidi" w:hAnsiTheme="majorBidi" w:cstheme="majorBidi"/>
                <w:sz w:val="24"/>
                <w:szCs w:val="24"/>
              </w:rPr>
            </w:pPr>
            <w:r>
              <w:rPr>
                <w:rFonts w:asciiTheme="majorBidi" w:hAnsiTheme="majorBidi" w:cstheme="majorBidi"/>
                <w:sz w:val="24"/>
                <w:szCs w:val="24"/>
              </w:rPr>
              <w:t>R4</w:t>
            </w:r>
          </w:p>
        </w:tc>
        <w:tc>
          <w:tcPr>
            <w:tcW w:w="7456" w:type="dxa"/>
          </w:tcPr>
          <w:p w14:paraId="58CE519A" w14:textId="3179FD88" w:rsidR="00390FC4" w:rsidRPr="00390FC4" w:rsidRDefault="00390FC4" w:rsidP="00390FC4">
            <w:pPr>
              <w:jc w:val="center"/>
              <w:rPr>
                <w:rFonts w:asciiTheme="majorBidi" w:hAnsiTheme="majorBidi" w:cstheme="majorBidi"/>
                <w:sz w:val="24"/>
                <w:szCs w:val="24"/>
              </w:rPr>
            </w:pPr>
            <w:r w:rsidRPr="00390FC4">
              <w:rPr>
                <w:rFonts w:asciiTheme="majorBidi" w:hAnsiTheme="majorBidi" w:cstheme="majorBidi"/>
                <w:sz w:val="24"/>
                <w:szCs w:val="24"/>
              </w:rPr>
              <w:t>Increased cost</w:t>
            </w:r>
            <w:r>
              <w:rPr>
                <w:rFonts w:asciiTheme="majorBidi" w:hAnsiTheme="majorBidi" w:cstheme="majorBidi"/>
                <w:sz w:val="24"/>
                <w:szCs w:val="24"/>
              </w:rPr>
              <w:t>s</w:t>
            </w:r>
            <w:r w:rsidRPr="00390FC4">
              <w:rPr>
                <w:rFonts w:asciiTheme="majorBidi" w:hAnsiTheme="majorBidi" w:cstheme="majorBidi"/>
                <w:sz w:val="24"/>
                <w:szCs w:val="24"/>
              </w:rPr>
              <w:t xml:space="preserve"> due to unexpected expenses would result in a minor increase in overall project cost, but the impact would be minimal.</w:t>
            </w:r>
          </w:p>
        </w:tc>
      </w:tr>
      <w:tr w:rsidR="00390FC4" w14:paraId="0F94BED6" w14:textId="77777777" w:rsidTr="00E76239">
        <w:tc>
          <w:tcPr>
            <w:tcW w:w="1083" w:type="dxa"/>
            <w:vMerge w:val="restart"/>
            <w:shd w:val="clear" w:color="auto" w:fill="FFF2CC"/>
            <w:vAlign w:val="center"/>
          </w:tcPr>
          <w:p w14:paraId="2BD2375A" w14:textId="77777777" w:rsidR="00390FC4" w:rsidRPr="003320ED" w:rsidRDefault="00390FC4" w:rsidP="00390FC4">
            <w:pPr>
              <w:jc w:val="center"/>
              <w:rPr>
                <w:rFonts w:asciiTheme="majorBidi" w:hAnsiTheme="majorBidi" w:cstheme="majorBidi"/>
                <w:b/>
                <w:bCs/>
                <w:sz w:val="24"/>
                <w:szCs w:val="24"/>
              </w:rPr>
            </w:pPr>
            <w:r w:rsidRPr="003320ED">
              <w:rPr>
                <w:rFonts w:asciiTheme="majorBidi" w:hAnsiTheme="majorBidi" w:cstheme="majorBidi"/>
                <w:b/>
                <w:bCs/>
                <w:sz w:val="24"/>
                <w:szCs w:val="24"/>
              </w:rPr>
              <w:t>Medium</w:t>
            </w:r>
          </w:p>
        </w:tc>
        <w:tc>
          <w:tcPr>
            <w:tcW w:w="816" w:type="dxa"/>
            <w:vAlign w:val="center"/>
          </w:tcPr>
          <w:p w14:paraId="3AA23549" w14:textId="65259880" w:rsidR="00390FC4" w:rsidRPr="003320ED" w:rsidRDefault="00390FC4" w:rsidP="00390FC4">
            <w:pPr>
              <w:jc w:val="center"/>
              <w:rPr>
                <w:rFonts w:asciiTheme="majorBidi" w:hAnsiTheme="majorBidi" w:cstheme="majorBidi"/>
                <w:sz w:val="24"/>
                <w:szCs w:val="24"/>
              </w:rPr>
            </w:pPr>
            <w:r>
              <w:rPr>
                <w:rFonts w:asciiTheme="majorBidi" w:hAnsiTheme="majorBidi" w:cstheme="majorBidi"/>
                <w:sz w:val="24"/>
                <w:szCs w:val="24"/>
              </w:rPr>
              <w:t>R1</w:t>
            </w:r>
          </w:p>
        </w:tc>
        <w:tc>
          <w:tcPr>
            <w:tcW w:w="7456" w:type="dxa"/>
          </w:tcPr>
          <w:p w14:paraId="7BE31732" w14:textId="31FD4DC6" w:rsidR="00390FC4" w:rsidRPr="00390FC4" w:rsidRDefault="00390FC4" w:rsidP="00390FC4">
            <w:pPr>
              <w:jc w:val="center"/>
              <w:rPr>
                <w:rFonts w:asciiTheme="majorBidi" w:hAnsiTheme="majorBidi" w:cstheme="majorBidi"/>
                <w:sz w:val="24"/>
                <w:szCs w:val="24"/>
              </w:rPr>
            </w:pPr>
            <w:r w:rsidRPr="00390FC4">
              <w:rPr>
                <w:rFonts w:asciiTheme="majorBidi" w:hAnsiTheme="majorBidi" w:cstheme="majorBidi"/>
                <w:sz w:val="24"/>
                <w:szCs w:val="24"/>
              </w:rPr>
              <w:t>Failure of refurbished servers during operation would result in temporary disruption to operations and potentially some loss of productivity, but the impact would be minimal and easily recoverable.</w:t>
            </w:r>
          </w:p>
        </w:tc>
      </w:tr>
      <w:tr w:rsidR="00390FC4" w14:paraId="51BE39CD" w14:textId="77777777" w:rsidTr="00E76239">
        <w:tc>
          <w:tcPr>
            <w:tcW w:w="1083" w:type="dxa"/>
            <w:vMerge/>
            <w:shd w:val="clear" w:color="auto" w:fill="FFF2CC"/>
            <w:vAlign w:val="center"/>
          </w:tcPr>
          <w:p w14:paraId="5869D46F" w14:textId="77777777" w:rsidR="00390FC4" w:rsidRPr="003320ED" w:rsidRDefault="00390FC4" w:rsidP="00390FC4">
            <w:pPr>
              <w:jc w:val="center"/>
              <w:rPr>
                <w:rFonts w:asciiTheme="majorBidi" w:hAnsiTheme="majorBidi" w:cstheme="majorBidi"/>
                <w:b/>
                <w:bCs/>
                <w:sz w:val="24"/>
                <w:szCs w:val="24"/>
              </w:rPr>
            </w:pPr>
          </w:p>
        </w:tc>
        <w:tc>
          <w:tcPr>
            <w:tcW w:w="816" w:type="dxa"/>
            <w:vAlign w:val="center"/>
          </w:tcPr>
          <w:p w14:paraId="6F07851B" w14:textId="6E58607B" w:rsidR="00390FC4" w:rsidRPr="003320ED" w:rsidRDefault="00390FC4" w:rsidP="00390FC4">
            <w:pPr>
              <w:jc w:val="center"/>
              <w:rPr>
                <w:rFonts w:asciiTheme="majorBidi" w:hAnsiTheme="majorBidi" w:cstheme="majorBidi"/>
                <w:sz w:val="24"/>
                <w:szCs w:val="24"/>
              </w:rPr>
            </w:pPr>
            <w:r>
              <w:rPr>
                <w:rFonts w:asciiTheme="majorBidi" w:hAnsiTheme="majorBidi" w:cstheme="majorBidi"/>
                <w:sz w:val="24"/>
                <w:szCs w:val="24"/>
              </w:rPr>
              <w:t>R7</w:t>
            </w:r>
          </w:p>
        </w:tc>
        <w:tc>
          <w:tcPr>
            <w:tcW w:w="7456" w:type="dxa"/>
          </w:tcPr>
          <w:p w14:paraId="0E8A5466" w14:textId="7A100B89" w:rsidR="00390FC4" w:rsidRPr="00390FC4" w:rsidRDefault="00390FC4" w:rsidP="00390FC4">
            <w:pPr>
              <w:jc w:val="center"/>
              <w:rPr>
                <w:rFonts w:asciiTheme="majorBidi" w:hAnsiTheme="majorBidi" w:cstheme="majorBidi"/>
                <w:sz w:val="24"/>
                <w:szCs w:val="24"/>
              </w:rPr>
            </w:pPr>
            <w:r w:rsidRPr="00390FC4">
              <w:rPr>
                <w:rFonts w:asciiTheme="majorBidi" w:hAnsiTheme="majorBidi" w:cstheme="majorBidi"/>
                <w:sz w:val="24"/>
                <w:szCs w:val="24"/>
              </w:rPr>
              <w:t xml:space="preserve">Difficulty in finding skilled technicians to repair servers could result in a delay in repairs and decreased productivity, but the impact could be mitigated </w:t>
            </w:r>
            <w:proofErr w:type="gramStart"/>
            <w:r w:rsidRPr="00390FC4">
              <w:rPr>
                <w:rFonts w:asciiTheme="majorBidi" w:hAnsiTheme="majorBidi" w:cstheme="majorBidi"/>
                <w:sz w:val="24"/>
                <w:szCs w:val="24"/>
              </w:rPr>
              <w:t>through the use of</w:t>
            </w:r>
            <w:proofErr w:type="gramEnd"/>
            <w:r w:rsidRPr="00390FC4">
              <w:rPr>
                <w:rFonts w:asciiTheme="majorBidi" w:hAnsiTheme="majorBidi" w:cstheme="majorBidi"/>
                <w:sz w:val="24"/>
                <w:szCs w:val="24"/>
              </w:rPr>
              <w:t xml:space="preserve"> multiple vendors or contractors.</w:t>
            </w:r>
          </w:p>
        </w:tc>
      </w:tr>
      <w:tr w:rsidR="00390FC4" w14:paraId="0FB4BC3C" w14:textId="77777777" w:rsidTr="00E76239">
        <w:tc>
          <w:tcPr>
            <w:tcW w:w="1083" w:type="dxa"/>
            <w:vMerge/>
            <w:shd w:val="clear" w:color="auto" w:fill="FFF2CC"/>
            <w:vAlign w:val="center"/>
          </w:tcPr>
          <w:p w14:paraId="09BC5D7E" w14:textId="77777777" w:rsidR="00390FC4" w:rsidRPr="003320ED" w:rsidRDefault="00390FC4" w:rsidP="00390FC4">
            <w:pPr>
              <w:jc w:val="center"/>
              <w:rPr>
                <w:rFonts w:asciiTheme="majorBidi" w:hAnsiTheme="majorBidi" w:cstheme="majorBidi"/>
                <w:b/>
                <w:bCs/>
                <w:sz w:val="24"/>
                <w:szCs w:val="24"/>
              </w:rPr>
            </w:pPr>
          </w:p>
        </w:tc>
        <w:tc>
          <w:tcPr>
            <w:tcW w:w="816" w:type="dxa"/>
            <w:vAlign w:val="center"/>
          </w:tcPr>
          <w:p w14:paraId="1A5B7375" w14:textId="4F7A43CC" w:rsidR="00390FC4" w:rsidRPr="003320ED" w:rsidRDefault="00390FC4" w:rsidP="00390FC4">
            <w:pPr>
              <w:jc w:val="center"/>
              <w:rPr>
                <w:rFonts w:asciiTheme="majorBidi" w:hAnsiTheme="majorBidi" w:cstheme="majorBidi"/>
                <w:sz w:val="24"/>
                <w:szCs w:val="24"/>
              </w:rPr>
            </w:pPr>
            <w:r>
              <w:rPr>
                <w:rFonts w:asciiTheme="majorBidi" w:hAnsiTheme="majorBidi" w:cstheme="majorBidi"/>
                <w:sz w:val="24"/>
                <w:szCs w:val="24"/>
              </w:rPr>
              <w:t>R5</w:t>
            </w:r>
          </w:p>
        </w:tc>
        <w:tc>
          <w:tcPr>
            <w:tcW w:w="7456" w:type="dxa"/>
          </w:tcPr>
          <w:p w14:paraId="41690A53" w14:textId="0DF579B0" w:rsidR="00390FC4" w:rsidRPr="00390FC4" w:rsidRDefault="00390FC4" w:rsidP="00390FC4">
            <w:pPr>
              <w:jc w:val="center"/>
              <w:rPr>
                <w:rFonts w:asciiTheme="majorBidi" w:hAnsiTheme="majorBidi" w:cstheme="majorBidi"/>
                <w:sz w:val="24"/>
                <w:szCs w:val="24"/>
              </w:rPr>
            </w:pPr>
            <w:r>
              <w:rPr>
                <w:rFonts w:asciiTheme="majorBidi" w:hAnsiTheme="majorBidi" w:cstheme="majorBidi"/>
                <w:sz w:val="24"/>
                <w:szCs w:val="24"/>
              </w:rPr>
              <w:t>A d</w:t>
            </w:r>
            <w:r w:rsidRPr="00390FC4">
              <w:rPr>
                <w:rFonts w:asciiTheme="majorBidi" w:hAnsiTheme="majorBidi" w:cstheme="majorBidi"/>
                <w:sz w:val="24"/>
                <w:szCs w:val="24"/>
              </w:rPr>
              <w:t xml:space="preserve">ecrease in funding from stakeholders could result in a reduction in the scope of the project or a delay in </w:t>
            </w:r>
            <w:r>
              <w:rPr>
                <w:rFonts w:asciiTheme="majorBidi" w:hAnsiTheme="majorBidi" w:cstheme="majorBidi"/>
                <w:sz w:val="24"/>
                <w:szCs w:val="24"/>
              </w:rPr>
              <w:t xml:space="preserve">the </w:t>
            </w:r>
            <w:r w:rsidRPr="00390FC4">
              <w:rPr>
                <w:rFonts w:asciiTheme="majorBidi" w:hAnsiTheme="majorBidi" w:cstheme="majorBidi"/>
                <w:sz w:val="24"/>
                <w:szCs w:val="24"/>
              </w:rPr>
              <w:t>project timeline, but the impact could be mitigated through careful management of resources.</w:t>
            </w:r>
          </w:p>
        </w:tc>
      </w:tr>
      <w:tr w:rsidR="00390FC4" w14:paraId="1299EAD5" w14:textId="77777777" w:rsidTr="00E76239">
        <w:tc>
          <w:tcPr>
            <w:tcW w:w="1083" w:type="dxa"/>
            <w:vMerge w:val="restart"/>
            <w:shd w:val="clear" w:color="auto" w:fill="F4CCCC"/>
            <w:vAlign w:val="center"/>
          </w:tcPr>
          <w:p w14:paraId="23A61673" w14:textId="77777777" w:rsidR="00390FC4" w:rsidRPr="003320ED" w:rsidRDefault="00390FC4" w:rsidP="00390FC4">
            <w:pPr>
              <w:jc w:val="center"/>
              <w:rPr>
                <w:rFonts w:asciiTheme="majorBidi" w:hAnsiTheme="majorBidi" w:cstheme="majorBidi"/>
                <w:b/>
                <w:bCs/>
                <w:sz w:val="24"/>
                <w:szCs w:val="24"/>
              </w:rPr>
            </w:pPr>
            <w:r w:rsidRPr="003320ED">
              <w:rPr>
                <w:rFonts w:asciiTheme="majorBidi" w:hAnsiTheme="majorBidi" w:cstheme="majorBidi"/>
                <w:b/>
                <w:bCs/>
                <w:sz w:val="24"/>
                <w:szCs w:val="24"/>
              </w:rPr>
              <w:lastRenderedPageBreak/>
              <w:t>High</w:t>
            </w:r>
          </w:p>
        </w:tc>
        <w:tc>
          <w:tcPr>
            <w:tcW w:w="816" w:type="dxa"/>
            <w:vAlign w:val="center"/>
          </w:tcPr>
          <w:p w14:paraId="35B80CA6" w14:textId="2087BF5B" w:rsidR="00390FC4" w:rsidRPr="003320ED" w:rsidRDefault="00390FC4" w:rsidP="00390FC4">
            <w:pPr>
              <w:jc w:val="center"/>
              <w:rPr>
                <w:rFonts w:asciiTheme="majorBidi" w:hAnsiTheme="majorBidi" w:cstheme="majorBidi"/>
                <w:sz w:val="24"/>
                <w:szCs w:val="24"/>
              </w:rPr>
            </w:pPr>
            <w:r>
              <w:rPr>
                <w:rFonts w:asciiTheme="majorBidi" w:hAnsiTheme="majorBidi" w:cstheme="majorBidi"/>
                <w:sz w:val="24"/>
                <w:szCs w:val="24"/>
              </w:rPr>
              <w:t>R2</w:t>
            </w:r>
          </w:p>
        </w:tc>
        <w:tc>
          <w:tcPr>
            <w:tcW w:w="7456" w:type="dxa"/>
          </w:tcPr>
          <w:p w14:paraId="70CA1218" w14:textId="0F6DD6C6" w:rsidR="00390FC4" w:rsidRPr="00390FC4" w:rsidRDefault="00390FC4" w:rsidP="00390FC4">
            <w:pPr>
              <w:jc w:val="center"/>
              <w:rPr>
                <w:rFonts w:asciiTheme="majorBidi" w:hAnsiTheme="majorBidi" w:cstheme="majorBidi"/>
                <w:sz w:val="24"/>
                <w:szCs w:val="24"/>
              </w:rPr>
            </w:pPr>
            <w:r w:rsidRPr="00390FC4">
              <w:rPr>
                <w:rFonts w:asciiTheme="majorBidi" w:hAnsiTheme="majorBidi" w:cstheme="majorBidi"/>
                <w:sz w:val="24"/>
                <w:szCs w:val="24"/>
              </w:rPr>
              <w:t xml:space="preserve">Loss of data during data migration could result in significant loss of data and productivity, but the impact could be mitigated </w:t>
            </w:r>
            <w:proofErr w:type="gramStart"/>
            <w:r w:rsidRPr="00390FC4">
              <w:rPr>
                <w:rFonts w:asciiTheme="majorBidi" w:hAnsiTheme="majorBidi" w:cstheme="majorBidi"/>
                <w:sz w:val="24"/>
                <w:szCs w:val="24"/>
              </w:rPr>
              <w:t>through the use of</w:t>
            </w:r>
            <w:proofErr w:type="gramEnd"/>
            <w:r w:rsidRPr="00390FC4">
              <w:rPr>
                <w:rFonts w:asciiTheme="majorBidi" w:hAnsiTheme="majorBidi" w:cstheme="majorBidi"/>
                <w:sz w:val="24"/>
                <w:szCs w:val="24"/>
              </w:rPr>
              <w:t xml:space="preserve"> backup data and recovery plans.</w:t>
            </w:r>
          </w:p>
        </w:tc>
      </w:tr>
      <w:tr w:rsidR="00390FC4" w14:paraId="218AEF98" w14:textId="77777777" w:rsidTr="00E76239">
        <w:tc>
          <w:tcPr>
            <w:tcW w:w="1083" w:type="dxa"/>
            <w:vMerge/>
            <w:shd w:val="clear" w:color="auto" w:fill="F4CCCC"/>
            <w:vAlign w:val="center"/>
          </w:tcPr>
          <w:p w14:paraId="35D2A760" w14:textId="77777777" w:rsidR="00390FC4" w:rsidRPr="003320ED" w:rsidRDefault="00390FC4" w:rsidP="00390FC4">
            <w:pPr>
              <w:jc w:val="center"/>
              <w:rPr>
                <w:rFonts w:asciiTheme="majorBidi" w:hAnsiTheme="majorBidi" w:cstheme="majorBidi"/>
                <w:sz w:val="24"/>
                <w:szCs w:val="24"/>
              </w:rPr>
            </w:pPr>
          </w:p>
        </w:tc>
        <w:tc>
          <w:tcPr>
            <w:tcW w:w="816" w:type="dxa"/>
            <w:vAlign w:val="center"/>
          </w:tcPr>
          <w:p w14:paraId="6D6BD7FA" w14:textId="12C4BC29" w:rsidR="00390FC4" w:rsidRPr="003320ED" w:rsidRDefault="00390FC4" w:rsidP="00390FC4">
            <w:pPr>
              <w:jc w:val="center"/>
              <w:rPr>
                <w:rFonts w:asciiTheme="majorBidi" w:hAnsiTheme="majorBidi" w:cstheme="majorBidi"/>
                <w:sz w:val="24"/>
                <w:szCs w:val="24"/>
              </w:rPr>
            </w:pPr>
            <w:r>
              <w:rPr>
                <w:rFonts w:asciiTheme="majorBidi" w:hAnsiTheme="majorBidi" w:cstheme="majorBidi"/>
                <w:sz w:val="24"/>
                <w:szCs w:val="24"/>
              </w:rPr>
              <w:t>R9</w:t>
            </w:r>
          </w:p>
        </w:tc>
        <w:tc>
          <w:tcPr>
            <w:tcW w:w="7456" w:type="dxa"/>
          </w:tcPr>
          <w:p w14:paraId="5D49844F" w14:textId="202F6377" w:rsidR="00390FC4" w:rsidRPr="00390FC4" w:rsidRDefault="00390FC4" w:rsidP="00390FC4">
            <w:pPr>
              <w:jc w:val="center"/>
              <w:rPr>
                <w:rFonts w:asciiTheme="majorBidi" w:hAnsiTheme="majorBidi" w:cstheme="majorBidi"/>
                <w:sz w:val="24"/>
                <w:szCs w:val="24"/>
              </w:rPr>
            </w:pPr>
            <w:r w:rsidRPr="00390FC4">
              <w:rPr>
                <w:rFonts w:asciiTheme="majorBidi" w:hAnsiTheme="majorBidi" w:cstheme="majorBidi"/>
                <w:sz w:val="24"/>
                <w:szCs w:val="24"/>
              </w:rPr>
              <w:t>Challenges in properly disposing of e-waste could result in legal and reputational consequences for the company, as well as potential environmental damage.</w:t>
            </w:r>
          </w:p>
        </w:tc>
      </w:tr>
      <w:tr w:rsidR="00390FC4" w14:paraId="05D744D8" w14:textId="77777777" w:rsidTr="00E76239">
        <w:tc>
          <w:tcPr>
            <w:tcW w:w="1083" w:type="dxa"/>
            <w:vMerge/>
            <w:shd w:val="clear" w:color="auto" w:fill="F4CCCC"/>
            <w:vAlign w:val="center"/>
          </w:tcPr>
          <w:p w14:paraId="6A16709C" w14:textId="77777777" w:rsidR="00390FC4" w:rsidRPr="003320ED" w:rsidRDefault="00390FC4" w:rsidP="00390FC4">
            <w:pPr>
              <w:jc w:val="center"/>
              <w:rPr>
                <w:rFonts w:asciiTheme="majorBidi" w:hAnsiTheme="majorBidi" w:cstheme="majorBidi"/>
                <w:sz w:val="24"/>
                <w:szCs w:val="24"/>
              </w:rPr>
            </w:pPr>
          </w:p>
        </w:tc>
        <w:tc>
          <w:tcPr>
            <w:tcW w:w="816" w:type="dxa"/>
            <w:vAlign w:val="center"/>
          </w:tcPr>
          <w:p w14:paraId="79EAFB11" w14:textId="207329EB" w:rsidR="00390FC4" w:rsidRPr="003320ED" w:rsidRDefault="00390FC4" w:rsidP="00390FC4">
            <w:pPr>
              <w:jc w:val="center"/>
              <w:rPr>
                <w:rFonts w:asciiTheme="majorBidi" w:hAnsiTheme="majorBidi" w:cstheme="majorBidi"/>
                <w:sz w:val="24"/>
                <w:szCs w:val="24"/>
              </w:rPr>
            </w:pPr>
            <w:r>
              <w:rPr>
                <w:rFonts w:asciiTheme="majorBidi" w:hAnsiTheme="majorBidi" w:cstheme="majorBidi"/>
                <w:sz w:val="24"/>
                <w:szCs w:val="24"/>
              </w:rPr>
              <w:t>R3</w:t>
            </w:r>
          </w:p>
        </w:tc>
        <w:tc>
          <w:tcPr>
            <w:tcW w:w="7456" w:type="dxa"/>
          </w:tcPr>
          <w:p w14:paraId="46AEB8AE" w14:textId="203600D4" w:rsidR="00390FC4" w:rsidRPr="00390FC4" w:rsidRDefault="00390FC4" w:rsidP="00390FC4">
            <w:pPr>
              <w:jc w:val="center"/>
              <w:rPr>
                <w:rFonts w:asciiTheme="majorBidi" w:hAnsiTheme="majorBidi" w:cstheme="majorBidi"/>
                <w:sz w:val="24"/>
                <w:szCs w:val="24"/>
              </w:rPr>
            </w:pPr>
            <w:r w:rsidRPr="00390FC4">
              <w:rPr>
                <w:rFonts w:asciiTheme="majorBidi" w:hAnsiTheme="majorBidi" w:cstheme="majorBidi"/>
                <w:sz w:val="24"/>
                <w:szCs w:val="24"/>
              </w:rPr>
              <w:t>Delay in training due to unforeseen circumstances could result in significant disruption to operations and decreased productivity, as team members would not be properly trained on the new data retention system.</w:t>
            </w:r>
          </w:p>
        </w:tc>
      </w:tr>
    </w:tbl>
    <w:p w14:paraId="05ABADED" w14:textId="1534484B" w:rsidR="00861071" w:rsidRDefault="00861071" w:rsidP="006C1AA3">
      <w:pPr>
        <w:rPr>
          <w:rFonts w:asciiTheme="majorBidi" w:hAnsiTheme="majorBidi" w:cstheme="majorBidi"/>
          <w:sz w:val="24"/>
          <w:szCs w:val="24"/>
        </w:rPr>
      </w:pPr>
    </w:p>
    <w:p w14:paraId="590AA245" w14:textId="02E6CC93" w:rsidR="00390FC4" w:rsidRPr="00EE7CCF" w:rsidRDefault="00390FC4">
      <w:pPr>
        <w:pStyle w:val="ListParagraph"/>
        <w:numPr>
          <w:ilvl w:val="2"/>
          <w:numId w:val="21"/>
        </w:numPr>
        <w:ind w:left="720"/>
        <w:rPr>
          <w:rFonts w:asciiTheme="majorBidi" w:hAnsiTheme="majorBidi" w:cstheme="majorBidi"/>
          <w:b/>
          <w:bCs/>
          <w:sz w:val="24"/>
          <w:szCs w:val="24"/>
        </w:rPr>
      </w:pPr>
      <w:bookmarkStart w:id="68" w:name="_Toc125877711"/>
      <w:r w:rsidRPr="005E76D3">
        <w:rPr>
          <w:rStyle w:val="Heading3Char"/>
          <w:rFonts w:asciiTheme="majorBidi" w:hAnsiTheme="majorBidi"/>
          <w:b/>
          <w:bCs/>
          <w:color w:val="auto"/>
        </w:rPr>
        <w:t>Probability and Impact Matrix</w:t>
      </w:r>
      <w:bookmarkEnd w:id="68"/>
      <w:r w:rsidRPr="00EE7CCF">
        <w:rPr>
          <w:rFonts w:asciiTheme="majorBidi" w:hAnsiTheme="majorBidi" w:cstheme="majorBidi"/>
          <w:b/>
          <w:bCs/>
          <w:sz w:val="24"/>
          <w:szCs w:val="24"/>
        </w:rPr>
        <w:t>:</w:t>
      </w:r>
    </w:p>
    <w:tbl>
      <w:tblPr>
        <w:tblW w:w="8901" w:type="dxa"/>
        <w:tblBorders>
          <w:top w:val="nil"/>
          <w:left w:val="nil"/>
          <w:bottom w:val="nil"/>
          <w:right w:val="nil"/>
          <w:insideH w:val="nil"/>
          <w:insideV w:val="nil"/>
        </w:tblBorders>
        <w:tblLayout w:type="fixed"/>
        <w:tblLook w:val="0600" w:firstRow="0" w:lastRow="0" w:firstColumn="0" w:lastColumn="0" w:noHBand="1" w:noVBand="1"/>
      </w:tblPr>
      <w:tblGrid>
        <w:gridCol w:w="1260"/>
        <w:gridCol w:w="1530"/>
        <w:gridCol w:w="1980"/>
        <w:gridCol w:w="2241"/>
        <w:gridCol w:w="1890"/>
      </w:tblGrid>
      <w:tr w:rsidR="00390FC4" w:rsidRPr="00373EB7" w14:paraId="5A104EA8" w14:textId="77777777" w:rsidTr="00390FC4">
        <w:trPr>
          <w:trHeight w:val="315"/>
        </w:trPr>
        <w:tc>
          <w:tcPr>
            <w:tcW w:w="2790" w:type="dxa"/>
            <w:gridSpan w:val="2"/>
            <w:vMerge w:val="restart"/>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58C00046" w14:textId="77777777" w:rsidR="00390FC4" w:rsidRPr="00373EB7" w:rsidRDefault="00390FC4" w:rsidP="00390FC4">
            <w:pPr>
              <w:widowControl w:val="0"/>
              <w:spacing w:after="0" w:line="256" w:lineRule="auto"/>
              <w:jc w:val="center"/>
              <w:rPr>
                <w:rFonts w:ascii="Times New Roman" w:eastAsia="Calibri" w:hAnsi="Times New Roman" w:cs="Arial"/>
                <w:sz w:val="24"/>
              </w:rPr>
            </w:pPr>
          </w:p>
        </w:tc>
        <w:tc>
          <w:tcPr>
            <w:tcW w:w="6111" w:type="dxa"/>
            <w:gridSpan w:val="3"/>
            <w:tcBorders>
              <w:top w:val="single" w:sz="7" w:space="0" w:color="D9D9D9"/>
              <w:left w:val="single" w:sz="7" w:space="0" w:color="D9D9D9"/>
              <w:bottom w:val="single" w:sz="7" w:space="0" w:color="D9D9D9"/>
              <w:right w:val="single" w:sz="7" w:space="0" w:color="D9D9D9"/>
            </w:tcBorders>
            <w:shd w:val="clear" w:color="auto" w:fill="D9D9D9"/>
            <w:tcMar>
              <w:top w:w="40" w:type="dxa"/>
              <w:left w:w="40" w:type="dxa"/>
              <w:bottom w:w="40" w:type="dxa"/>
              <w:right w:w="40" w:type="dxa"/>
            </w:tcMar>
            <w:vAlign w:val="center"/>
          </w:tcPr>
          <w:p w14:paraId="58D7637B" w14:textId="77777777" w:rsidR="00390FC4" w:rsidRPr="00373EB7" w:rsidRDefault="00390FC4" w:rsidP="00390FC4">
            <w:pPr>
              <w:widowControl w:val="0"/>
              <w:spacing w:after="0" w:line="256" w:lineRule="auto"/>
              <w:jc w:val="center"/>
              <w:rPr>
                <w:rFonts w:ascii="Times New Roman" w:eastAsia="Calibri" w:hAnsi="Times New Roman" w:cs="Arial"/>
                <w:b/>
                <w:sz w:val="24"/>
              </w:rPr>
            </w:pPr>
            <w:r w:rsidRPr="00373EB7">
              <w:rPr>
                <w:rFonts w:ascii="Times New Roman" w:eastAsia="Calibri" w:hAnsi="Times New Roman" w:cs="Arial"/>
                <w:b/>
                <w:sz w:val="24"/>
              </w:rPr>
              <w:t>Impact</w:t>
            </w:r>
          </w:p>
        </w:tc>
      </w:tr>
      <w:tr w:rsidR="00390FC4" w:rsidRPr="00373EB7" w14:paraId="00D1F72A" w14:textId="77777777" w:rsidTr="00390FC4">
        <w:trPr>
          <w:trHeight w:val="315"/>
        </w:trPr>
        <w:tc>
          <w:tcPr>
            <w:tcW w:w="2790" w:type="dxa"/>
            <w:gridSpan w:val="2"/>
            <w:vMerge/>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3EA66F3A" w14:textId="77777777" w:rsidR="00390FC4" w:rsidRPr="00373EB7" w:rsidRDefault="00390FC4" w:rsidP="00390FC4">
            <w:pPr>
              <w:widowControl w:val="0"/>
              <w:pBdr>
                <w:top w:val="nil"/>
                <w:left w:val="nil"/>
                <w:bottom w:val="nil"/>
                <w:right w:val="nil"/>
                <w:between w:val="nil"/>
              </w:pBdr>
              <w:spacing w:after="0" w:line="256" w:lineRule="auto"/>
              <w:jc w:val="center"/>
              <w:rPr>
                <w:rFonts w:ascii="Times New Roman" w:eastAsia="Calibri" w:hAnsi="Times New Roman" w:cs="Arial"/>
                <w:b/>
                <w:sz w:val="24"/>
              </w:rPr>
            </w:pPr>
          </w:p>
        </w:tc>
        <w:tc>
          <w:tcPr>
            <w:tcW w:w="1980" w:type="dxa"/>
            <w:tcBorders>
              <w:top w:val="single" w:sz="7" w:space="0" w:color="D9D9D9"/>
              <w:left w:val="single" w:sz="7" w:space="0" w:color="D9D9D9"/>
              <w:bottom w:val="single" w:sz="7" w:space="0" w:color="D9D9D9"/>
              <w:right w:val="single" w:sz="7" w:space="0" w:color="D9D9D9"/>
            </w:tcBorders>
            <w:shd w:val="clear" w:color="auto" w:fill="C5E0B3"/>
            <w:tcMar>
              <w:top w:w="40" w:type="dxa"/>
              <w:left w:w="40" w:type="dxa"/>
              <w:bottom w:w="40" w:type="dxa"/>
              <w:right w:w="40" w:type="dxa"/>
            </w:tcMar>
            <w:vAlign w:val="center"/>
          </w:tcPr>
          <w:p w14:paraId="1205E900" w14:textId="77777777" w:rsidR="00390FC4" w:rsidRPr="00373EB7" w:rsidRDefault="00390FC4" w:rsidP="00390FC4">
            <w:pPr>
              <w:widowControl w:val="0"/>
              <w:spacing w:after="0" w:line="256" w:lineRule="auto"/>
              <w:jc w:val="center"/>
              <w:rPr>
                <w:rFonts w:ascii="Times New Roman" w:eastAsia="Calibri" w:hAnsi="Times New Roman" w:cs="Arial"/>
                <w:b/>
                <w:sz w:val="24"/>
              </w:rPr>
            </w:pPr>
            <w:r w:rsidRPr="00373EB7">
              <w:rPr>
                <w:rFonts w:ascii="Times New Roman" w:eastAsia="Calibri" w:hAnsi="Times New Roman" w:cs="Arial"/>
                <w:b/>
                <w:sz w:val="24"/>
              </w:rPr>
              <w:t>Low</w:t>
            </w:r>
          </w:p>
        </w:tc>
        <w:tc>
          <w:tcPr>
            <w:tcW w:w="2241" w:type="dxa"/>
            <w:tcBorders>
              <w:top w:val="single" w:sz="7" w:space="0" w:color="D9D9D9"/>
              <w:left w:val="single" w:sz="7" w:space="0" w:color="D9D9D9"/>
              <w:bottom w:val="single" w:sz="7" w:space="0" w:color="D9D9D9"/>
              <w:right w:val="single" w:sz="7" w:space="0" w:color="D9D9D9"/>
            </w:tcBorders>
            <w:shd w:val="clear" w:color="auto" w:fill="FFF2CC"/>
            <w:tcMar>
              <w:top w:w="40" w:type="dxa"/>
              <w:left w:w="40" w:type="dxa"/>
              <w:bottom w:w="40" w:type="dxa"/>
              <w:right w:w="40" w:type="dxa"/>
            </w:tcMar>
            <w:vAlign w:val="center"/>
          </w:tcPr>
          <w:p w14:paraId="07C8722E" w14:textId="77777777" w:rsidR="00390FC4" w:rsidRPr="00373EB7" w:rsidRDefault="00390FC4" w:rsidP="00390FC4">
            <w:pPr>
              <w:widowControl w:val="0"/>
              <w:spacing w:after="0" w:line="256" w:lineRule="auto"/>
              <w:jc w:val="center"/>
              <w:rPr>
                <w:rFonts w:ascii="Times New Roman" w:eastAsia="Calibri" w:hAnsi="Times New Roman" w:cs="Arial"/>
                <w:b/>
                <w:sz w:val="24"/>
              </w:rPr>
            </w:pPr>
            <w:r w:rsidRPr="00373EB7">
              <w:rPr>
                <w:rFonts w:ascii="Times New Roman" w:eastAsia="Calibri" w:hAnsi="Times New Roman" w:cs="Arial"/>
                <w:b/>
                <w:sz w:val="24"/>
              </w:rPr>
              <w:t>Medium</w:t>
            </w:r>
          </w:p>
        </w:tc>
        <w:tc>
          <w:tcPr>
            <w:tcW w:w="1890" w:type="dxa"/>
            <w:tcBorders>
              <w:top w:val="single" w:sz="7" w:space="0" w:color="D9D9D9"/>
              <w:left w:val="single" w:sz="7" w:space="0" w:color="D9D9D9"/>
              <w:bottom w:val="single" w:sz="7" w:space="0" w:color="D9D9D9"/>
              <w:right w:val="single" w:sz="7" w:space="0" w:color="D9D9D9"/>
            </w:tcBorders>
            <w:shd w:val="clear" w:color="auto" w:fill="F4CCCC"/>
            <w:tcMar>
              <w:top w:w="40" w:type="dxa"/>
              <w:left w:w="40" w:type="dxa"/>
              <w:bottom w:w="40" w:type="dxa"/>
              <w:right w:w="40" w:type="dxa"/>
            </w:tcMar>
            <w:vAlign w:val="center"/>
          </w:tcPr>
          <w:p w14:paraId="2FD105A2" w14:textId="77777777" w:rsidR="00390FC4" w:rsidRPr="00373EB7" w:rsidRDefault="00390FC4" w:rsidP="00390FC4">
            <w:pPr>
              <w:widowControl w:val="0"/>
              <w:spacing w:after="0" w:line="256" w:lineRule="auto"/>
              <w:jc w:val="center"/>
              <w:rPr>
                <w:rFonts w:ascii="Times New Roman" w:eastAsia="Calibri" w:hAnsi="Times New Roman" w:cs="Arial"/>
                <w:b/>
                <w:sz w:val="24"/>
              </w:rPr>
            </w:pPr>
            <w:r w:rsidRPr="00373EB7">
              <w:rPr>
                <w:rFonts w:ascii="Times New Roman" w:eastAsia="Calibri" w:hAnsi="Times New Roman" w:cs="Arial"/>
                <w:b/>
                <w:sz w:val="24"/>
              </w:rPr>
              <w:t>High</w:t>
            </w:r>
          </w:p>
        </w:tc>
      </w:tr>
      <w:tr w:rsidR="00390FC4" w:rsidRPr="00373EB7" w14:paraId="44D3E4FF" w14:textId="77777777" w:rsidTr="00390FC4">
        <w:trPr>
          <w:trHeight w:val="582"/>
        </w:trPr>
        <w:tc>
          <w:tcPr>
            <w:tcW w:w="1260" w:type="dxa"/>
            <w:vMerge w:val="restart"/>
            <w:tcBorders>
              <w:top w:val="single" w:sz="7" w:space="0" w:color="D9D9D9"/>
              <w:left w:val="single" w:sz="7" w:space="0" w:color="D9D9D9"/>
              <w:bottom w:val="single" w:sz="7" w:space="0" w:color="D9D9D9"/>
              <w:right w:val="single" w:sz="7" w:space="0" w:color="D9D9D9"/>
            </w:tcBorders>
            <w:shd w:val="clear" w:color="auto" w:fill="D9D9D9"/>
            <w:tcMar>
              <w:top w:w="40" w:type="dxa"/>
              <w:left w:w="40" w:type="dxa"/>
              <w:bottom w:w="40" w:type="dxa"/>
              <w:right w:w="40" w:type="dxa"/>
            </w:tcMar>
            <w:vAlign w:val="center"/>
          </w:tcPr>
          <w:p w14:paraId="1203BB89" w14:textId="77777777" w:rsidR="00390FC4" w:rsidRPr="00373EB7" w:rsidRDefault="00390FC4" w:rsidP="00390FC4">
            <w:pPr>
              <w:widowControl w:val="0"/>
              <w:spacing w:after="0" w:line="256" w:lineRule="auto"/>
              <w:jc w:val="center"/>
              <w:rPr>
                <w:rFonts w:ascii="Times New Roman" w:eastAsia="Calibri" w:hAnsi="Times New Roman" w:cs="Arial"/>
                <w:b/>
                <w:sz w:val="24"/>
              </w:rPr>
            </w:pPr>
            <w:r w:rsidRPr="00373EB7">
              <w:rPr>
                <w:rFonts w:ascii="Times New Roman" w:eastAsia="Calibri" w:hAnsi="Times New Roman" w:cs="Arial"/>
                <w:b/>
                <w:sz w:val="24"/>
              </w:rPr>
              <w:t>Probability</w:t>
            </w:r>
          </w:p>
        </w:tc>
        <w:tc>
          <w:tcPr>
            <w:tcW w:w="1530" w:type="dxa"/>
            <w:tcBorders>
              <w:top w:val="single" w:sz="7" w:space="0" w:color="D9D9D9"/>
              <w:left w:val="single" w:sz="7" w:space="0" w:color="D9D9D9"/>
              <w:bottom w:val="single" w:sz="7" w:space="0" w:color="D9D9D9"/>
              <w:right w:val="single" w:sz="7" w:space="0" w:color="D9D9D9"/>
            </w:tcBorders>
            <w:shd w:val="clear" w:color="auto" w:fill="F4CCCC"/>
            <w:tcMar>
              <w:top w:w="40" w:type="dxa"/>
              <w:left w:w="40" w:type="dxa"/>
              <w:bottom w:w="40" w:type="dxa"/>
              <w:right w:w="40" w:type="dxa"/>
            </w:tcMar>
            <w:vAlign w:val="center"/>
          </w:tcPr>
          <w:p w14:paraId="343E2FDE" w14:textId="77777777" w:rsidR="00390FC4" w:rsidRPr="00373EB7" w:rsidRDefault="00390FC4" w:rsidP="00390FC4">
            <w:pPr>
              <w:widowControl w:val="0"/>
              <w:spacing w:after="0" w:line="256" w:lineRule="auto"/>
              <w:jc w:val="center"/>
              <w:rPr>
                <w:rFonts w:ascii="Times New Roman" w:eastAsia="Calibri" w:hAnsi="Times New Roman" w:cs="Arial"/>
                <w:b/>
                <w:sz w:val="24"/>
              </w:rPr>
            </w:pPr>
            <w:r w:rsidRPr="00373EB7">
              <w:rPr>
                <w:rFonts w:ascii="Times New Roman" w:eastAsia="Calibri" w:hAnsi="Times New Roman" w:cs="Arial"/>
                <w:b/>
                <w:sz w:val="24"/>
              </w:rPr>
              <w:t>High</w:t>
            </w:r>
          </w:p>
        </w:tc>
        <w:tc>
          <w:tcPr>
            <w:tcW w:w="19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50BF265C" w14:textId="77777777" w:rsidR="00390FC4" w:rsidRPr="00373EB7" w:rsidRDefault="00390FC4" w:rsidP="00390FC4">
            <w:pPr>
              <w:widowControl w:val="0"/>
              <w:spacing w:after="0" w:line="256" w:lineRule="auto"/>
              <w:jc w:val="center"/>
              <w:rPr>
                <w:rFonts w:ascii="Times New Roman" w:eastAsia="Calibri" w:hAnsi="Times New Roman" w:cs="Arial"/>
                <w:sz w:val="24"/>
              </w:rPr>
            </w:pPr>
          </w:p>
        </w:tc>
        <w:tc>
          <w:tcPr>
            <w:tcW w:w="2241"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502F7D49" w14:textId="77777777" w:rsidR="00390FC4" w:rsidRPr="00373EB7" w:rsidRDefault="00390FC4" w:rsidP="00390FC4">
            <w:pPr>
              <w:widowControl w:val="0"/>
              <w:spacing w:after="0" w:line="256" w:lineRule="auto"/>
              <w:jc w:val="center"/>
              <w:rPr>
                <w:rFonts w:ascii="Times New Roman" w:eastAsia="Calibri" w:hAnsi="Times New Roman" w:cs="Arial"/>
                <w:sz w:val="24"/>
              </w:rPr>
            </w:pPr>
            <w:r w:rsidRPr="00373EB7">
              <w:rPr>
                <w:rFonts w:ascii="Times New Roman" w:eastAsia="Calibri" w:hAnsi="Times New Roman" w:cs="Arial"/>
                <w:sz w:val="24"/>
              </w:rPr>
              <w:t>R7</w:t>
            </w:r>
          </w:p>
        </w:tc>
        <w:tc>
          <w:tcPr>
            <w:tcW w:w="18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48E64438" w14:textId="77777777" w:rsidR="00390FC4" w:rsidRPr="00373EB7" w:rsidRDefault="00390FC4" w:rsidP="00390FC4">
            <w:pPr>
              <w:widowControl w:val="0"/>
              <w:spacing w:after="0" w:line="256" w:lineRule="auto"/>
              <w:jc w:val="center"/>
              <w:rPr>
                <w:rFonts w:ascii="Times New Roman" w:eastAsia="Calibri" w:hAnsi="Times New Roman" w:cs="Arial"/>
                <w:sz w:val="24"/>
              </w:rPr>
            </w:pPr>
            <w:r w:rsidRPr="00373EB7">
              <w:rPr>
                <w:rFonts w:ascii="Times New Roman" w:eastAsia="Calibri" w:hAnsi="Times New Roman" w:cs="Arial"/>
                <w:sz w:val="24"/>
              </w:rPr>
              <w:t>R3 &amp; R9</w:t>
            </w:r>
          </w:p>
        </w:tc>
      </w:tr>
      <w:tr w:rsidR="00390FC4" w:rsidRPr="00373EB7" w14:paraId="4172C3A7" w14:textId="77777777" w:rsidTr="00390FC4">
        <w:trPr>
          <w:trHeight w:val="315"/>
        </w:trPr>
        <w:tc>
          <w:tcPr>
            <w:tcW w:w="1260" w:type="dxa"/>
            <w:vMerge/>
            <w:tcBorders>
              <w:top w:val="single" w:sz="7" w:space="0" w:color="D9D9D9"/>
              <w:left w:val="single" w:sz="7" w:space="0" w:color="D9D9D9"/>
              <w:bottom w:val="single" w:sz="7" w:space="0" w:color="D9D9D9"/>
              <w:right w:val="single" w:sz="7" w:space="0" w:color="D9D9D9"/>
            </w:tcBorders>
            <w:shd w:val="clear" w:color="auto" w:fill="D9D9D9"/>
            <w:tcMar>
              <w:top w:w="40" w:type="dxa"/>
              <w:left w:w="40" w:type="dxa"/>
              <w:bottom w:w="40" w:type="dxa"/>
              <w:right w:w="40" w:type="dxa"/>
            </w:tcMar>
            <w:vAlign w:val="center"/>
          </w:tcPr>
          <w:p w14:paraId="1004DD83" w14:textId="77777777" w:rsidR="00390FC4" w:rsidRPr="00373EB7" w:rsidRDefault="00390FC4" w:rsidP="00390FC4">
            <w:pPr>
              <w:widowControl w:val="0"/>
              <w:pBdr>
                <w:top w:val="nil"/>
                <w:left w:val="nil"/>
                <w:bottom w:val="nil"/>
                <w:right w:val="nil"/>
                <w:between w:val="nil"/>
              </w:pBdr>
              <w:spacing w:after="0" w:line="256" w:lineRule="auto"/>
              <w:jc w:val="center"/>
              <w:rPr>
                <w:rFonts w:ascii="Times New Roman" w:eastAsia="Calibri" w:hAnsi="Times New Roman" w:cs="Arial"/>
                <w:sz w:val="24"/>
              </w:rPr>
            </w:pPr>
          </w:p>
        </w:tc>
        <w:tc>
          <w:tcPr>
            <w:tcW w:w="1530" w:type="dxa"/>
            <w:tcBorders>
              <w:top w:val="single" w:sz="7" w:space="0" w:color="D9D9D9"/>
              <w:left w:val="single" w:sz="7" w:space="0" w:color="D9D9D9"/>
              <w:bottom w:val="single" w:sz="7" w:space="0" w:color="D9D9D9"/>
              <w:right w:val="single" w:sz="7" w:space="0" w:color="D9D9D9"/>
            </w:tcBorders>
            <w:shd w:val="clear" w:color="auto" w:fill="FFF2CC"/>
            <w:tcMar>
              <w:top w:w="40" w:type="dxa"/>
              <w:left w:w="40" w:type="dxa"/>
              <w:bottom w:w="40" w:type="dxa"/>
              <w:right w:w="40" w:type="dxa"/>
            </w:tcMar>
            <w:vAlign w:val="center"/>
          </w:tcPr>
          <w:p w14:paraId="25B29A05" w14:textId="77777777" w:rsidR="00390FC4" w:rsidRPr="00373EB7" w:rsidRDefault="00390FC4" w:rsidP="00390FC4">
            <w:pPr>
              <w:widowControl w:val="0"/>
              <w:spacing w:after="0" w:line="256" w:lineRule="auto"/>
              <w:jc w:val="center"/>
              <w:rPr>
                <w:rFonts w:ascii="Times New Roman" w:eastAsia="Calibri" w:hAnsi="Times New Roman" w:cs="Arial"/>
                <w:b/>
                <w:sz w:val="24"/>
              </w:rPr>
            </w:pPr>
            <w:r w:rsidRPr="00373EB7">
              <w:rPr>
                <w:rFonts w:ascii="Times New Roman" w:eastAsia="Calibri" w:hAnsi="Times New Roman" w:cs="Arial"/>
                <w:b/>
                <w:sz w:val="24"/>
              </w:rPr>
              <w:t>Medium</w:t>
            </w:r>
          </w:p>
        </w:tc>
        <w:tc>
          <w:tcPr>
            <w:tcW w:w="19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4FCB8AD5" w14:textId="77777777" w:rsidR="00390FC4" w:rsidRPr="00373EB7" w:rsidRDefault="00390FC4" w:rsidP="00390FC4">
            <w:pPr>
              <w:widowControl w:val="0"/>
              <w:spacing w:after="0" w:line="256" w:lineRule="auto"/>
              <w:jc w:val="center"/>
              <w:rPr>
                <w:rFonts w:ascii="Times New Roman" w:eastAsia="Calibri" w:hAnsi="Times New Roman" w:cs="Arial"/>
                <w:bCs/>
                <w:sz w:val="24"/>
              </w:rPr>
            </w:pPr>
            <w:r w:rsidRPr="00373EB7">
              <w:rPr>
                <w:rFonts w:ascii="Times New Roman" w:eastAsia="Calibri" w:hAnsi="Times New Roman" w:cs="Arial"/>
                <w:bCs/>
                <w:sz w:val="24"/>
              </w:rPr>
              <w:t>R8</w:t>
            </w:r>
          </w:p>
        </w:tc>
        <w:tc>
          <w:tcPr>
            <w:tcW w:w="2241"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4E99DF20" w14:textId="77777777" w:rsidR="00390FC4" w:rsidRPr="00373EB7" w:rsidRDefault="00390FC4" w:rsidP="00390FC4">
            <w:pPr>
              <w:widowControl w:val="0"/>
              <w:spacing w:after="0" w:line="256" w:lineRule="auto"/>
              <w:jc w:val="center"/>
              <w:rPr>
                <w:rFonts w:ascii="Times New Roman" w:eastAsia="Calibri" w:hAnsi="Times New Roman" w:cs="Arial"/>
                <w:sz w:val="24"/>
              </w:rPr>
            </w:pPr>
            <w:r w:rsidRPr="00373EB7">
              <w:rPr>
                <w:rFonts w:ascii="Times New Roman" w:eastAsia="Calibri" w:hAnsi="Times New Roman" w:cs="Arial"/>
                <w:sz w:val="24"/>
              </w:rPr>
              <w:t>R5</w:t>
            </w:r>
          </w:p>
        </w:tc>
        <w:tc>
          <w:tcPr>
            <w:tcW w:w="18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0011AEFD" w14:textId="77777777" w:rsidR="00390FC4" w:rsidRPr="00373EB7" w:rsidRDefault="00390FC4" w:rsidP="00390FC4">
            <w:pPr>
              <w:widowControl w:val="0"/>
              <w:spacing w:after="0" w:line="256" w:lineRule="auto"/>
              <w:jc w:val="center"/>
              <w:rPr>
                <w:rFonts w:ascii="Times New Roman" w:eastAsia="Calibri" w:hAnsi="Times New Roman" w:cs="Arial"/>
                <w:sz w:val="24"/>
              </w:rPr>
            </w:pPr>
            <w:r w:rsidRPr="00373EB7">
              <w:rPr>
                <w:rFonts w:ascii="Times New Roman" w:eastAsia="Calibri" w:hAnsi="Times New Roman" w:cs="Arial"/>
                <w:sz w:val="24"/>
              </w:rPr>
              <w:t>R2</w:t>
            </w:r>
          </w:p>
        </w:tc>
      </w:tr>
      <w:tr w:rsidR="00390FC4" w:rsidRPr="00373EB7" w14:paraId="54D8E9D6" w14:textId="77777777" w:rsidTr="00390FC4">
        <w:trPr>
          <w:trHeight w:val="315"/>
        </w:trPr>
        <w:tc>
          <w:tcPr>
            <w:tcW w:w="1260" w:type="dxa"/>
            <w:vMerge/>
            <w:tcBorders>
              <w:top w:val="single" w:sz="7" w:space="0" w:color="D9D9D9"/>
              <w:left w:val="single" w:sz="7" w:space="0" w:color="D9D9D9"/>
              <w:bottom w:val="single" w:sz="7" w:space="0" w:color="D9D9D9"/>
              <w:right w:val="single" w:sz="7" w:space="0" w:color="D9D9D9"/>
            </w:tcBorders>
            <w:shd w:val="clear" w:color="auto" w:fill="D9D9D9"/>
            <w:tcMar>
              <w:top w:w="40" w:type="dxa"/>
              <w:left w:w="40" w:type="dxa"/>
              <w:bottom w:w="40" w:type="dxa"/>
              <w:right w:w="40" w:type="dxa"/>
            </w:tcMar>
            <w:vAlign w:val="center"/>
          </w:tcPr>
          <w:p w14:paraId="6AC8A9CB" w14:textId="77777777" w:rsidR="00390FC4" w:rsidRPr="00373EB7" w:rsidRDefault="00390FC4" w:rsidP="00390FC4">
            <w:pPr>
              <w:widowControl w:val="0"/>
              <w:pBdr>
                <w:top w:val="nil"/>
                <w:left w:val="nil"/>
                <w:bottom w:val="nil"/>
                <w:right w:val="nil"/>
                <w:between w:val="nil"/>
              </w:pBdr>
              <w:spacing w:after="0" w:line="256" w:lineRule="auto"/>
              <w:jc w:val="center"/>
              <w:rPr>
                <w:rFonts w:ascii="Times New Roman" w:eastAsia="Calibri" w:hAnsi="Times New Roman" w:cs="Arial"/>
                <w:sz w:val="24"/>
              </w:rPr>
            </w:pPr>
          </w:p>
        </w:tc>
        <w:tc>
          <w:tcPr>
            <w:tcW w:w="1530" w:type="dxa"/>
            <w:tcBorders>
              <w:top w:val="single" w:sz="7" w:space="0" w:color="D9D9D9"/>
              <w:left w:val="single" w:sz="7" w:space="0" w:color="D9D9D9"/>
              <w:bottom w:val="single" w:sz="7" w:space="0" w:color="D9D9D9"/>
              <w:right w:val="single" w:sz="7" w:space="0" w:color="D9D9D9"/>
            </w:tcBorders>
            <w:shd w:val="clear" w:color="auto" w:fill="C5E0B3"/>
            <w:tcMar>
              <w:top w:w="40" w:type="dxa"/>
              <w:left w:w="40" w:type="dxa"/>
              <w:bottom w:w="40" w:type="dxa"/>
              <w:right w:w="40" w:type="dxa"/>
            </w:tcMar>
            <w:vAlign w:val="center"/>
          </w:tcPr>
          <w:p w14:paraId="2F26CD34" w14:textId="77777777" w:rsidR="00390FC4" w:rsidRPr="00373EB7" w:rsidRDefault="00390FC4" w:rsidP="00390FC4">
            <w:pPr>
              <w:widowControl w:val="0"/>
              <w:spacing w:after="0" w:line="256" w:lineRule="auto"/>
              <w:jc w:val="center"/>
              <w:rPr>
                <w:rFonts w:ascii="Times New Roman" w:eastAsia="Calibri" w:hAnsi="Times New Roman" w:cs="Arial"/>
                <w:b/>
                <w:sz w:val="24"/>
              </w:rPr>
            </w:pPr>
            <w:r w:rsidRPr="00373EB7">
              <w:rPr>
                <w:rFonts w:ascii="Times New Roman" w:eastAsia="Calibri" w:hAnsi="Times New Roman" w:cs="Arial"/>
                <w:b/>
                <w:sz w:val="24"/>
              </w:rPr>
              <w:t>Low</w:t>
            </w:r>
          </w:p>
        </w:tc>
        <w:tc>
          <w:tcPr>
            <w:tcW w:w="19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7E9B127D" w14:textId="77777777" w:rsidR="00390FC4" w:rsidRPr="00373EB7" w:rsidRDefault="00390FC4" w:rsidP="00390FC4">
            <w:pPr>
              <w:widowControl w:val="0"/>
              <w:spacing w:after="0" w:line="256" w:lineRule="auto"/>
              <w:jc w:val="center"/>
              <w:rPr>
                <w:rFonts w:ascii="Times New Roman" w:eastAsia="Calibri" w:hAnsi="Times New Roman" w:cs="Arial"/>
                <w:sz w:val="24"/>
              </w:rPr>
            </w:pPr>
            <w:r w:rsidRPr="00373EB7">
              <w:rPr>
                <w:rFonts w:ascii="Times New Roman" w:eastAsia="Calibri" w:hAnsi="Times New Roman" w:cs="Arial"/>
                <w:sz w:val="24"/>
              </w:rPr>
              <w:t>R4 &amp; R6</w:t>
            </w:r>
          </w:p>
        </w:tc>
        <w:tc>
          <w:tcPr>
            <w:tcW w:w="2241"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1E213402" w14:textId="77777777" w:rsidR="00390FC4" w:rsidRPr="00373EB7" w:rsidRDefault="00390FC4" w:rsidP="00390FC4">
            <w:pPr>
              <w:widowControl w:val="0"/>
              <w:spacing w:after="0" w:line="256" w:lineRule="auto"/>
              <w:jc w:val="center"/>
              <w:rPr>
                <w:rFonts w:ascii="Times New Roman" w:eastAsia="Calibri" w:hAnsi="Times New Roman" w:cs="Arial"/>
                <w:sz w:val="24"/>
              </w:rPr>
            </w:pPr>
            <w:r w:rsidRPr="00373EB7">
              <w:rPr>
                <w:rFonts w:ascii="Times New Roman" w:eastAsia="Calibri" w:hAnsi="Times New Roman" w:cs="Arial"/>
                <w:sz w:val="24"/>
              </w:rPr>
              <w:t>R1</w:t>
            </w:r>
          </w:p>
        </w:tc>
        <w:tc>
          <w:tcPr>
            <w:tcW w:w="18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7AD4E818" w14:textId="77777777" w:rsidR="00390FC4" w:rsidRPr="00373EB7" w:rsidRDefault="00390FC4" w:rsidP="00390FC4">
            <w:pPr>
              <w:widowControl w:val="0"/>
              <w:spacing w:after="0" w:line="256" w:lineRule="auto"/>
              <w:jc w:val="center"/>
              <w:rPr>
                <w:rFonts w:ascii="Times New Roman" w:eastAsia="Calibri" w:hAnsi="Times New Roman" w:cs="Arial"/>
                <w:sz w:val="24"/>
              </w:rPr>
            </w:pPr>
          </w:p>
        </w:tc>
      </w:tr>
    </w:tbl>
    <w:p w14:paraId="6B42D347" w14:textId="3C493E75" w:rsidR="00390FC4" w:rsidRDefault="00390FC4" w:rsidP="00A42ABD">
      <w:pPr>
        <w:rPr>
          <w:rFonts w:asciiTheme="majorBidi" w:hAnsiTheme="majorBidi" w:cstheme="majorBidi"/>
          <w:sz w:val="24"/>
          <w:szCs w:val="24"/>
        </w:rPr>
      </w:pPr>
    </w:p>
    <w:p w14:paraId="60EDE2A6" w14:textId="11867D5E" w:rsidR="00A42ABD" w:rsidRDefault="00A42ABD">
      <w:pPr>
        <w:pStyle w:val="ListParagraph"/>
        <w:numPr>
          <w:ilvl w:val="1"/>
          <w:numId w:val="21"/>
        </w:numPr>
        <w:ind w:left="360"/>
        <w:rPr>
          <w:rFonts w:asciiTheme="majorBidi" w:hAnsiTheme="majorBidi" w:cstheme="majorBidi"/>
          <w:b/>
          <w:bCs/>
          <w:sz w:val="24"/>
          <w:szCs w:val="24"/>
        </w:rPr>
      </w:pPr>
      <w:bookmarkStart w:id="69" w:name="_Toc125877712"/>
      <w:r w:rsidRPr="005E76D3">
        <w:rPr>
          <w:rStyle w:val="Heading2Char"/>
          <w:rFonts w:asciiTheme="majorBidi" w:hAnsiTheme="majorBidi"/>
          <w:b/>
          <w:bCs/>
          <w:color w:val="auto"/>
          <w:sz w:val="24"/>
          <w:szCs w:val="24"/>
        </w:rPr>
        <w:t>Software Development Methodology</w:t>
      </w:r>
      <w:bookmarkEnd w:id="69"/>
      <w:r w:rsidRPr="00A42ABD">
        <w:rPr>
          <w:rFonts w:asciiTheme="majorBidi" w:hAnsiTheme="majorBidi" w:cstheme="majorBidi"/>
          <w:b/>
          <w:bCs/>
          <w:sz w:val="24"/>
          <w:szCs w:val="24"/>
        </w:rPr>
        <w:t>:</w:t>
      </w:r>
    </w:p>
    <w:p w14:paraId="05C75F67" w14:textId="231F469E" w:rsidR="00F04764" w:rsidRDefault="00F04764" w:rsidP="00F04764">
      <w:pPr>
        <w:pStyle w:val="ListParagraph"/>
        <w:ind w:left="360"/>
        <w:rPr>
          <w:rFonts w:asciiTheme="majorBidi" w:hAnsiTheme="majorBidi" w:cstheme="majorBidi"/>
          <w:sz w:val="24"/>
          <w:szCs w:val="24"/>
        </w:rPr>
      </w:pPr>
      <w:r w:rsidRPr="00F04764">
        <w:rPr>
          <w:rFonts w:asciiTheme="majorBidi" w:hAnsiTheme="majorBidi" w:cstheme="majorBidi"/>
          <w:sz w:val="24"/>
          <w:szCs w:val="24"/>
        </w:rPr>
        <w:t>Given the objectives and nature of this project, which include reducing the negative environmental impact of digital transformation, reducing the amount of Dark and ROT data stored in data</w:t>
      </w:r>
      <w:r w:rsidR="00116908">
        <w:rPr>
          <w:rFonts w:asciiTheme="majorBidi" w:hAnsiTheme="majorBidi" w:cstheme="majorBidi"/>
          <w:sz w:val="24"/>
          <w:szCs w:val="24"/>
        </w:rPr>
        <w:t xml:space="preserve"> </w:t>
      </w:r>
      <w:r w:rsidRPr="00F04764">
        <w:rPr>
          <w:rFonts w:asciiTheme="majorBidi" w:hAnsiTheme="majorBidi" w:cstheme="majorBidi"/>
          <w:sz w:val="24"/>
          <w:szCs w:val="24"/>
        </w:rPr>
        <w:t>centers, and requiring fewer servers while improving staff productivity and job quality, it is important to have a development methodology that allows for flexibility and rapid delivery.</w:t>
      </w:r>
    </w:p>
    <w:p w14:paraId="0B680AB5" w14:textId="77777777" w:rsidR="00F04764" w:rsidRPr="00F04764" w:rsidRDefault="00F04764" w:rsidP="00F04764">
      <w:pPr>
        <w:pStyle w:val="ListParagraph"/>
        <w:ind w:left="360"/>
        <w:rPr>
          <w:rFonts w:asciiTheme="majorBidi" w:hAnsiTheme="majorBidi" w:cstheme="majorBidi"/>
          <w:sz w:val="24"/>
          <w:szCs w:val="24"/>
        </w:rPr>
      </w:pPr>
    </w:p>
    <w:p w14:paraId="4CA39C87" w14:textId="462BD8C6" w:rsidR="00F04764" w:rsidRDefault="00116908" w:rsidP="00F04764">
      <w:pPr>
        <w:pStyle w:val="ListParagraph"/>
        <w:ind w:left="360"/>
        <w:rPr>
          <w:rFonts w:asciiTheme="majorBidi" w:hAnsiTheme="majorBidi" w:cstheme="majorBidi"/>
          <w:sz w:val="24"/>
          <w:szCs w:val="24"/>
        </w:rPr>
      </w:pPr>
      <w:r>
        <w:rPr>
          <w:rFonts w:asciiTheme="majorBidi" w:hAnsiTheme="majorBidi" w:cstheme="majorBidi"/>
          <w:sz w:val="24"/>
          <w:szCs w:val="24"/>
        </w:rPr>
        <w:t xml:space="preserve">The </w:t>
      </w:r>
      <w:r w:rsidR="008C3FED">
        <w:rPr>
          <w:rFonts w:asciiTheme="majorBidi" w:hAnsiTheme="majorBidi" w:cstheme="majorBidi"/>
          <w:sz w:val="24"/>
          <w:szCs w:val="24"/>
        </w:rPr>
        <w:t>W</w:t>
      </w:r>
      <w:r w:rsidR="00F04764" w:rsidRPr="00F04764">
        <w:rPr>
          <w:rFonts w:asciiTheme="majorBidi" w:hAnsiTheme="majorBidi" w:cstheme="majorBidi"/>
          <w:sz w:val="24"/>
          <w:szCs w:val="24"/>
        </w:rPr>
        <w:t xml:space="preserve">aterfall is a software development methodology that follows a linear, sequential approach. It is well-suited for projects with well-defined requirements and a stable environment. However, there are several reasons why Waterfall may not be the best choice for this project: </w:t>
      </w:r>
      <w:r w:rsidR="00F04764">
        <w:rPr>
          <w:rFonts w:asciiTheme="majorBidi" w:hAnsiTheme="majorBidi" w:cstheme="majorBidi"/>
          <w:sz w:val="24"/>
          <w:szCs w:val="24"/>
        </w:rPr>
        <w:fldChar w:fldCharType="begin" w:fldLock="1"/>
      </w:r>
      <w:r w:rsidR="008C3FED">
        <w:rPr>
          <w:rFonts w:asciiTheme="majorBidi" w:hAnsiTheme="majorBidi" w:cstheme="majorBidi"/>
          <w:sz w:val="24"/>
          <w:szCs w:val="24"/>
        </w:rPr>
        <w:instrText>ADDIN CSL_CITATION {"citationItems":[{"id":"ITEM-1","itemData":{"URL":"https://www.projectmanager.com/guides/waterfall-methodology","accessed":{"date-parts":[["2023","1","10"]]},"author":[{"dropping-particle":"","family":"ProjectManager","given":"","non-dropping-particle":"","parse-names":false,"suffix":""}],"container-title":"ProjectManager.com, Inc.","id":"ITEM-1","issued":{"date-parts":[["2022"]]},"title":"Waterfall Methodology: The Ultimate Guide to the Waterfall Model","type":"webpage"},"uris":["http://www.mendeley.com/documents/?uuid=b527ab66-82d0-3ad8-bdff-e56852e2ca3b"]},{"id":"ITEM-2","itemData":{"URL":"https://business.adobe.com/blog/basics/waterfall","accessed":{"date-parts":[["2023","1","10"]]},"author":[{"dropping-particle":"","family":"Adobe","given":"","non-dropping-particle":"","parse-names":false,"suffix":""}],"container-title":"Adobe","id":"ITEM-2","issued":{"date-parts":[["2022"]]},"title":"Waterfall Methodology: Project Management | Adobe Workfront","type":"webpage"},"uris":["http://www.mendeley.com/documents/?uuid=e6ca4bdf-cb67-3ad5-afca-e3ed12105d64"]}],"mendeley":{"formattedCitation":"(Adobe, 2022; ProjectManager, 2022b)","plainTextFormattedCitation":"(Adobe, 2022; ProjectManager, 2022b)","previouslyFormattedCitation":"(Adobe, 2022; ProjectManager, 2022b)"},"properties":{"noteIndex":0},"schema":"https://github.com/citation-style-language/schema/raw/master/csl-citation.json"}</w:instrText>
      </w:r>
      <w:r w:rsidR="00F04764">
        <w:rPr>
          <w:rFonts w:asciiTheme="majorBidi" w:hAnsiTheme="majorBidi" w:cstheme="majorBidi"/>
          <w:sz w:val="24"/>
          <w:szCs w:val="24"/>
        </w:rPr>
        <w:fldChar w:fldCharType="separate"/>
      </w:r>
      <w:r w:rsidR="00F04764" w:rsidRPr="00F04764">
        <w:rPr>
          <w:rFonts w:asciiTheme="majorBidi" w:hAnsiTheme="majorBidi" w:cstheme="majorBidi"/>
          <w:noProof/>
          <w:sz w:val="24"/>
          <w:szCs w:val="24"/>
        </w:rPr>
        <w:t>(Adobe, 2022; ProjectManager, 2022b)</w:t>
      </w:r>
      <w:r w:rsidR="00F04764">
        <w:rPr>
          <w:rFonts w:asciiTheme="majorBidi" w:hAnsiTheme="majorBidi" w:cstheme="majorBidi"/>
          <w:sz w:val="24"/>
          <w:szCs w:val="24"/>
        </w:rPr>
        <w:fldChar w:fldCharType="end"/>
      </w:r>
    </w:p>
    <w:p w14:paraId="65AF7A50" w14:textId="77777777" w:rsidR="00B97F50" w:rsidRPr="00F04764" w:rsidRDefault="00B97F50" w:rsidP="00F04764">
      <w:pPr>
        <w:pStyle w:val="ListParagraph"/>
        <w:ind w:left="360"/>
        <w:rPr>
          <w:rFonts w:asciiTheme="majorBidi" w:hAnsiTheme="majorBidi" w:cstheme="majorBidi"/>
          <w:sz w:val="24"/>
          <w:szCs w:val="24"/>
        </w:rPr>
      </w:pPr>
    </w:p>
    <w:p w14:paraId="3BB8C408" w14:textId="4DD5D62E" w:rsidR="00F04764" w:rsidRPr="00F04764" w:rsidRDefault="00F04764">
      <w:pPr>
        <w:pStyle w:val="ListParagraph"/>
        <w:numPr>
          <w:ilvl w:val="0"/>
          <w:numId w:val="27"/>
        </w:numPr>
        <w:ind w:left="720"/>
        <w:rPr>
          <w:rFonts w:asciiTheme="majorBidi" w:hAnsiTheme="majorBidi" w:cstheme="majorBidi"/>
          <w:sz w:val="24"/>
          <w:szCs w:val="24"/>
        </w:rPr>
      </w:pPr>
      <w:r w:rsidRPr="00F04764">
        <w:rPr>
          <w:rFonts w:asciiTheme="majorBidi" w:hAnsiTheme="majorBidi" w:cstheme="majorBidi"/>
          <w:sz w:val="24"/>
          <w:szCs w:val="24"/>
        </w:rPr>
        <w:t>It is not well-suited for this project as it has a high level of uncertainty and complexity due to its nature in dealing with implementing a new data retention guideline, and classifying, then deleting or moving the data in FutureTEC</w:t>
      </w:r>
      <w:r w:rsidR="005E76D3">
        <w:rPr>
          <w:rFonts w:asciiTheme="majorBidi" w:hAnsiTheme="majorBidi" w:cstheme="majorBidi"/>
          <w:sz w:val="24"/>
          <w:szCs w:val="24"/>
        </w:rPr>
        <w:t>’</w:t>
      </w:r>
      <w:r w:rsidRPr="00F04764">
        <w:rPr>
          <w:rFonts w:asciiTheme="majorBidi" w:hAnsiTheme="majorBidi" w:cstheme="majorBidi"/>
          <w:sz w:val="24"/>
          <w:szCs w:val="24"/>
        </w:rPr>
        <w:t>s data</w:t>
      </w:r>
      <w:r w:rsidR="00116908">
        <w:rPr>
          <w:rFonts w:asciiTheme="majorBidi" w:hAnsiTheme="majorBidi" w:cstheme="majorBidi"/>
          <w:sz w:val="24"/>
          <w:szCs w:val="24"/>
        </w:rPr>
        <w:t xml:space="preserve"> </w:t>
      </w:r>
      <w:r w:rsidRPr="00F04764">
        <w:rPr>
          <w:rFonts w:asciiTheme="majorBidi" w:hAnsiTheme="majorBidi" w:cstheme="majorBidi"/>
          <w:sz w:val="24"/>
          <w:szCs w:val="24"/>
        </w:rPr>
        <w:t>centers. Another reason is that in Waterfall projects, it is important to have a clear understanding of all requirements upfront, which may not be possible in projects with high complexity and uncertainty such as this one.</w:t>
      </w:r>
    </w:p>
    <w:p w14:paraId="3A452A58" w14:textId="0506232B" w:rsidR="00F04764" w:rsidRPr="00F04764" w:rsidRDefault="00F04764">
      <w:pPr>
        <w:pStyle w:val="ListParagraph"/>
        <w:numPr>
          <w:ilvl w:val="0"/>
          <w:numId w:val="27"/>
        </w:numPr>
        <w:ind w:left="720"/>
        <w:rPr>
          <w:rFonts w:asciiTheme="majorBidi" w:hAnsiTheme="majorBidi" w:cstheme="majorBidi"/>
          <w:sz w:val="24"/>
          <w:szCs w:val="24"/>
        </w:rPr>
      </w:pPr>
      <w:r w:rsidRPr="00F04764">
        <w:rPr>
          <w:rFonts w:asciiTheme="majorBidi" w:hAnsiTheme="majorBidi" w:cstheme="majorBidi"/>
          <w:sz w:val="24"/>
          <w:szCs w:val="24"/>
        </w:rPr>
        <w:t>It does not allow for much flexibility. Once a phase of the project is complete, it is difficult to go back and make changes. This can be a problem if requirements change or if the project team discovers that their assumptions based on the primary and secondary data that was collected and analyzed w</w:t>
      </w:r>
      <w:r w:rsidR="00116908">
        <w:rPr>
          <w:rFonts w:asciiTheme="majorBidi" w:hAnsiTheme="majorBidi" w:cstheme="majorBidi"/>
          <w:sz w:val="24"/>
          <w:szCs w:val="24"/>
        </w:rPr>
        <w:t>ere</w:t>
      </w:r>
      <w:r w:rsidRPr="00F04764">
        <w:rPr>
          <w:rFonts w:asciiTheme="majorBidi" w:hAnsiTheme="majorBidi" w:cstheme="majorBidi"/>
          <w:sz w:val="24"/>
          <w:szCs w:val="24"/>
        </w:rPr>
        <w:t xml:space="preserve"> wrong. For example, if they found out mid-</w:t>
      </w:r>
      <w:r w:rsidRPr="00F04764">
        <w:rPr>
          <w:rFonts w:asciiTheme="majorBidi" w:hAnsiTheme="majorBidi" w:cstheme="majorBidi"/>
          <w:sz w:val="24"/>
          <w:szCs w:val="24"/>
        </w:rPr>
        <w:lastRenderedPageBreak/>
        <w:t>project that Aparavi</w:t>
      </w:r>
      <w:r w:rsidR="005E76D3">
        <w:rPr>
          <w:rFonts w:asciiTheme="majorBidi" w:hAnsiTheme="majorBidi" w:cstheme="majorBidi"/>
          <w:sz w:val="24"/>
          <w:szCs w:val="24"/>
        </w:rPr>
        <w:t>’</w:t>
      </w:r>
      <w:r w:rsidRPr="00F04764">
        <w:rPr>
          <w:rFonts w:asciiTheme="majorBidi" w:hAnsiTheme="majorBidi" w:cstheme="majorBidi"/>
          <w:sz w:val="24"/>
          <w:szCs w:val="24"/>
        </w:rPr>
        <w:t>s data management platform is not compatible with their system, or that it needs further configuration than what was expected.</w:t>
      </w:r>
    </w:p>
    <w:p w14:paraId="6F843AF0" w14:textId="634F3D14" w:rsidR="00F04764" w:rsidRDefault="00F04764">
      <w:pPr>
        <w:pStyle w:val="ListParagraph"/>
        <w:numPr>
          <w:ilvl w:val="0"/>
          <w:numId w:val="27"/>
        </w:numPr>
        <w:ind w:left="720"/>
        <w:rPr>
          <w:rFonts w:asciiTheme="majorBidi" w:hAnsiTheme="majorBidi" w:cstheme="majorBidi"/>
          <w:sz w:val="24"/>
          <w:szCs w:val="24"/>
        </w:rPr>
      </w:pPr>
      <w:r w:rsidRPr="00F04764">
        <w:rPr>
          <w:rFonts w:asciiTheme="majorBidi" w:hAnsiTheme="majorBidi" w:cstheme="majorBidi"/>
          <w:sz w:val="24"/>
          <w:szCs w:val="24"/>
        </w:rPr>
        <w:t xml:space="preserve">It can be slow and inefficient. The sequential nature of Waterfall means that it can take a long time to get to the point of delivering a working product, which can be a problem for this project as it has </w:t>
      </w:r>
      <w:r w:rsidR="00116908">
        <w:rPr>
          <w:rFonts w:asciiTheme="majorBidi" w:hAnsiTheme="majorBidi" w:cstheme="majorBidi"/>
          <w:sz w:val="24"/>
          <w:szCs w:val="24"/>
        </w:rPr>
        <w:t xml:space="preserve">a </w:t>
      </w:r>
      <w:r w:rsidRPr="00F04764">
        <w:rPr>
          <w:rFonts w:asciiTheme="majorBidi" w:hAnsiTheme="majorBidi" w:cstheme="majorBidi"/>
          <w:sz w:val="24"/>
          <w:szCs w:val="24"/>
        </w:rPr>
        <w:t xml:space="preserve">tight </w:t>
      </w:r>
      <w:proofErr w:type="gramStart"/>
      <w:r w:rsidRPr="00F04764">
        <w:rPr>
          <w:rFonts w:asciiTheme="majorBidi" w:hAnsiTheme="majorBidi" w:cstheme="majorBidi"/>
          <w:sz w:val="24"/>
          <w:szCs w:val="24"/>
        </w:rPr>
        <w:t>deadline</w:t>
      </w:r>
      <w:proofErr w:type="gramEnd"/>
      <w:r w:rsidRPr="00F04764">
        <w:rPr>
          <w:rFonts w:asciiTheme="majorBidi" w:hAnsiTheme="majorBidi" w:cstheme="majorBidi"/>
          <w:sz w:val="24"/>
          <w:szCs w:val="24"/>
        </w:rPr>
        <w:t xml:space="preserve"> and it </w:t>
      </w:r>
      <w:r w:rsidR="008C3FED">
        <w:rPr>
          <w:rFonts w:asciiTheme="majorBidi" w:hAnsiTheme="majorBidi" w:cstheme="majorBidi"/>
          <w:sz w:val="24"/>
          <w:szCs w:val="24"/>
        </w:rPr>
        <w:t>needs</w:t>
      </w:r>
      <w:r w:rsidRPr="00F04764">
        <w:rPr>
          <w:rFonts w:asciiTheme="majorBidi" w:hAnsiTheme="majorBidi" w:cstheme="majorBidi"/>
          <w:sz w:val="24"/>
          <w:szCs w:val="24"/>
        </w:rPr>
        <w:t xml:space="preserve"> rapid delivery </w:t>
      </w:r>
      <w:r w:rsidR="008C3FED">
        <w:rPr>
          <w:rFonts w:asciiTheme="majorBidi" w:hAnsiTheme="majorBidi" w:cstheme="majorBidi"/>
          <w:sz w:val="24"/>
          <w:szCs w:val="24"/>
        </w:rPr>
        <w:t>since</w:t>
      </w:r>
      <w:r w:rsidRPr="00F04764">
        <w:rPr>
          <w:rFonts w:asciiTheme="majorBidi" w:hAnsiTheme="majorBidi" w:cstheme="majorBidi"/>
          <w:sz w:val="24"/>
          <w:szCs w:val="24"/>
        </w:rPr>
        <w:t xml:space="preserve"> each day that the Dark and ROT data is in the datacenters it causing a massive carbon footprint and costing FutureTEC hundreds of dollars.</w:t>
      </w:r>
    </w:p>
    <w:p w14:paraId="468E88D1" w14:textId="13F87EED" w:rsidR="00B97F50" w:rsidRPr="00B97F50" w:rsidRDefault="00B97F50" w:rsidP="00B97F50">
      <w:pPr>
        <w:ind w:left="360"/>
        <w:rPr>
          <w:rFonts w:asciiTheme="majorBidi" w:hAnsiTheme="majorBidi" w:cstheme="majorBidi"/>
          <w:sz w:val="24"/>
          <w:szCs w:val="24"/>
        </w:rPr>
      </w:pPr>
      <w:r w:rsidRPr="00B97F50">
        <w:rPr>
          <w:rFonts w:asciiTheme="majorBidi" w:hAnsiTheme="majorBidi" w:cstheme="majorBidi"/>
          <w:sz w:val="24"/>
          <w:szCs w:val="24"/>
        </w:rPr>
        <w:t xml:space="preserve">Rapid Application Development (RAD) is a software development methodology that emphasizes rapid prototyping and rapid delivery. It is well-suited for projects with short timelines or a need for rapid delivery. However, there are several reasons why RAD may not be the best choice for this project: </w:t>
      </w:r>
      <w:r w:rsidR="008C3FED">
        <w:rPr>
          <w:rFonts w:asciiTheme="majorBidi" w:hAnsiTheme="majorBidi" w:cstheme="majorBidi"/>
          <w:sz w:val="24"/>
          <w:szCs w:val="24"/>
        </w:rPr>
        <w:fldChar w:fldCharType="begin" w:fldLock="1"/>
      </w:r>
      <w:r w:rsidR="008C3FED">
        <w:rPr>
          <w:rFonts w:asciiTheme="majorBidi" w:hAnsiTheme="majorBidi" w:cstheme="majorBidi"/>
          <w:sz w:val="24"/>
          <w:szCs w:val="24"/>
        </w:rPr>
        <w:instrText>ADDIN CSL_CITATION {"citationItems":[{"id":"ITEM-1","itemData":{"URL":"https://www.lucidchart.com/blog/rapid-application-development-methodology","accessed":{"date-parts":[["2023","1","10"]]},"author":[{"dropping-particle":"","family":"Lucidchart","given":"","non-dropping-particle":"","parse-names":false,"suffix":""}],"container-title":"Lucidchart","id":"ITEM-1","issued":{"date-parts":[["2021"]]},"page":"https://www.lucidchart.com/blog/rapid-application-","title":"4 Phases of Rapid Application Development Methodology","type":"webpage"},"uris":["http://www.mendeley.com/documents/?uuid=75fa0f19-99fd-3c89-b0ae-386323ae443a"]},{"id":"ITEM-2","itemData":{"URL":"https://devrix.com/tutorial/what-is-rapid-application-development-4-phases-of-rad-methodology/","accessed":{"date-parts":[["2023","1","10"]]},"author":[{"dropping-particle":"","family":"DevriX","given":"","non-dropping-particle":"","parse-names":false,"suffix":""}],"container-title":"DevriX","id":"ITEM-2","issued":{"date-parts":[["2022"]]},"title":"What Is Rapid Application Development? 4 Phases of RAD Methodology","type":"webpage"},"uris":["http://www.mendeley.com/documents/?uuid=0500a7cd-abb0-3427-a0b2-3241548822d7"]},{"id":"ITEM-3","itemData":{"URL":"https://kissflow.com/application-development/rad/rapid-application-development-methodology-essentials/","accessed":{"date-parts":[["2023","1","10"]]},"author":[{"dropping-particle":"","family":"KissFlow","given":"","non-dropping-particle":"","parse-names":false,"suffix":""}],"container-title":"KissFlow","id":"ITEM-3","issued":{"date-parts":[["2022"]]},"title":"RAD Methodology | Rapid Application Development Phases","type":"webpage"},"uris":["http://www.mendeley.com/documents/?uuid=0ebdcc1f-804a-3009-b4cb-af953e23a557"]}],"mendeley":{"formattedCitation":"(Lucidchart, 2021; DevriX, 2022; KissFlow, 2022)","plainTextFormattedCitation":"(Lucidchart, 2021; DevriX, 2022; KissFlow, 2022)"},"properties":{"noteIndex":0},"schema":"https://github.com/citation-style-language/schema/raw/master/csl-citation.json"}</w:instrText>
      </w:r>
      <w:r w:rsidR="008C3FED">
        <w:rPr>
          <w:rFonts w:asciiTheme="majorBidi" w:hAnsiTheme="majorBidi" w:cstheme="majorBidi"/>
          <w:sz w:val="24"/>
          <w:szCs w:val="24"/>
        </w:rPr>
        <w:fldChar w:fldCharType="separate"/>
      </w:r>
      <w:r w:rsidR="008C3FED" w:rsidRPr="008C3FED">
        <w:rPr>
          <w:rFonts w:asciiTheme="majorBidi" w:hAnsiTheme="majorBidi" w:cstheme="majorBidi"/>
          <w:noProof/>
          <w:sz w:val="24"/>
          <w:szCs w:val="24"/>
        </w:rPr>
        <w:t>(Lucidchart, 2021; DevriX, 2022; KissFlow, 2022)</w:t>
      </w:r>
      <w:r w:rsidR="008C3FED">
        <w:rPr>
          <w:rFonts w:asciiTheme="majorBidi" w:hAnsiTheme="majorBidi" w:cstheme="majorBidi"/>
          <w:sz w:val="24"/>
          <w:szCs w:val="24"/>
        </w:rPr>
        <w:fldChar w:fldCharType="end"/>
      </w:r>
    </w:p>
    <w:p w14:paraId="65239184" w14:textId="5C7C7BA9" w:rsidR="00B97F50" w:rsidRPr="00B97F50" w:rsidRDefault="00B97F50">
      <w:pPr>
        <w:pStyle w:val="ListParagraph"/>
        <w:numPr>
          <w:ilvl w:val="0"/>
          <w:numId w:val="28"/>
        </w:numPr>
        <w:rPr>
          <w:rFonts w:asciiTheme="majorBidi" w:hAnsiTheme="majorBidi" w:cstheme="majorBidi"/>
          <w:sz w:val="24"/>
          <w:szCs w:val="24"/>
        </w:rPr>
      </w:pPr>
      <w:r w:rsidRPr="00B97F50">
        <w:rPr>
          <w:rFonts w:asciiTheme="majorBidi" w:hAnsiTheme="majorBidi" w:cstheme="majorBidi"/>
          <w:sz w:val="24"/>
          <w:szCs w:val="24"/>
        </w:rPr>
        <w:t xml:space="preserve">The project deals with very complex requirements such as implementing a new data retention </w:t>
      </w:r>
      <w:proofErr w:type="gramStart"/>
      <w:r w:rsidRPr="00B97F50">
        <w:rPr>
          <w:rFonts w:asciiTheme="majorBidi" w:hAnsiTheme="majorBidi" w:cstheme="majorBidi"/>
          <w:sz w:val="24"/>
          <w:szCs w:val="24"/>
        </w:rPr>
        <w:t xml:space="preserve">guideline, </w:t>
      </w:r>
      <w:r w:rsidR="008C3FED">
        <w:rPr>
          <w:rFonts w:asciiTheme="majorBidi" w:hAnsiTheme="majorBidi" w:cstheme="majorBidi"/>
          <w:sz w:val="24"/>
          <w:szCs w:val="24"/>
        </w:rPr>
        <w:t>and</w:t>
      </w:r>
      <w:proofErr w:type="gramEnd"/>
      <w:r w:rsidR="008C3FED">
        <w:rPr>
          <w:rFonts w:asciiTheme="majorBidi" w:hAnsiTheme="majorBidi" w:cstheme="majorBidi"/>
          <w:sz w:val="24"/>
          <w:szCs w:val="24"/>
        </w:rPr>
        <w:t xml:space="preserve"> </w:t>
      </w:r>
      <w:r w:rsidRPr="00B97F50">
        <w:rPr>
          <w:rFonts w:asciiTheme="majorBidi" w:hAnsiTheme="majorBidi" w:cstheme="majorBidi"/>
          <w:sz w:val="24"/>
          <w:szCs w:val="24"/>
        </w:rPr>
        <w:t>classifying and relocating or deleting the data in FutureTEC</w:t>
      </w:r>
      <w:r w:rsidR="005E76D3">
        <w:rPr>
          <w:rFonts w:asciiTheme="majorBidi" w:hAnsiTheme="majorBidi" w:cstheme="majorBidi"/>
          <w:sz w:val="24"/>
          <w:szCs w:val="24"/>
        </w:rPr>
        <w:t>’</w:t>
      </w:r>
      <w:r w:rsidRPr="00B97F50">
        <w:rPr>
          <w:rFonts w:asciiTheme="majorBidi" w:hAnsiTheme="majorBidi" w:cstheme="majorBidi"/>
          <w:sz w:val="24"/>
          <w:szCs w:val="24"/>
        </w:rPr>
        <w:t>s data</w:t>
      </w:r>
      <w:r w:rsidR="008C3FED">
        <w:rPr>
          <w:rFonts w:asciiTheme="majorBidi" w:hAnsiTheme="majorBidi" w:cstheme="majorBidi"/>
          <w:sz w:val="24"/>
          <w:szCs w:val="24"/>
        </w:rPr>
        <w:t xml:space="preserve"> </w:t>
      </w:r>
      <w:r w:rsidRPr="00B97F50">
        <w:rPr>
          <w:rFonts w:asciiTheme="majorBidi" w:hAnsiTheme="majorBidi" w:cstheme="majorBidi"/>
          <w:sz w:val="24"/>
          <w:szCs w:val="24"/>
        </w:rPr>
        <w:t xml:space="preserve">centers. The use of prototypes to gather feedback and refine the product may not be feasible with such </w:t>
      </w:r>
      <w:proofErr w:type="gramStart"/>
      <w:r w:rsidRPr="00B97F50">
        <w:rPr>
          <w:rFonts w:asciiTheme="majorBidi" w:hAnsiTheme="majorBidi" w:cstheme="majorBidi"/>
          <w:sz w:val="24"/>
          <w:szCs w:val="24"/>
        </w:rPr>
        <w:t>a large number of</w:t>
      </w:r>
      <w:proofErr w:type="gramEnd"/>
      <w:r w:rsidRPr="00B97F50">
        <w:rPr>
          <w:rFonts w:asciiTheme="majorBidi" w:hAnsiTheme="majorBidi" w:cstheme="majorBidi"/>
          <w:sz w:val="24"/>
          <w:szCs w:val="24"/>
        </w:rPr>
        <w:t xml:space="preserve"> interdependent components.</w:t>
      </w:r>
    </w:p>
    <w:p w14:paraId="20925BC2" w14:textId="50F4E2F2" w:rsidR="00B97F50" w:rsidRPr="00B97F50" w:rsidRDefault="00B97F50">
      <w:pPr>
        <w:pStyle w:val="ListParagraph"/>
        <w:numPr>
          <w:ilvl w:val="0"/>
          <w:numId w:val="28"/>
        </w:numPr>
        <w:rPr>
          <w:rFonts w:asciiTheme="majorBidi" w:hAnsiTheme="majorBidi" w:cstheme="majorBidi"/>
          <w:sz w:val="24"/>
          <w:szCs w:val="24"/>
        </w:rPr>
      </w:pPr>
      <w:r w:rsidRPr="00B97F50">
        <w:rPr>
          <w:rFonts w:asciiTheme="majorBidi" w:hAnsiTheme="majorBidi" w:cstheme="majorBidi"/>
          <w:sz w:val="24"/>
          <w:szCs w:val="24"/>
        </w:rPr>
        <w:t xml:space="preserve">The project has </w:t>
      </w:r>
      <w:proofErr w:type="gramStart"/>
      <w:r w:rsidRPr="00B97F50">
        <w:rPr>
          <w:rFonts w:asciiTheme="majorBidi" w:hAnsiTheme="majorBidi" w:cstheme="majorBidi"/>
          <w:sz w:val="24"/>
          <w:szCs w:val="24"/>
        </w:rPr>
        <w:t>a large number of</w:t>
      </w:r>
      <w:proofErr w:type="gramEnd"/>
      <w:r w:rsidRPr="00B97F50">
        <w:rPr>
          <w:rFonts w:asciiTheme="majorBidi" w:hAnsiTheme="majorBidi" w:cstheme="majorBidi"/>
          <w:sz w:val="24"/>
          <w:szCs w:val="24"/>
        </w:rPr>
        <w:t xml:space="preserve"> stakeholders who are responsible for implementing the new data retention policies and addressing the issue of data hoarding. This may not be practical with RAD</w:t>
      </w:r>
      <w:r w:rsidR="005E76D3">
        <w:rPr>
          <w:rFonts w:asciiTheme="majorBidi" w:hAnsiTheme="majorBidi" w:cstheme="majorBidi"/>
          <w:sz w:val="24"/>
          <w:szCs w:val="24"/>
        </w:rPr>
        <w:t>’</w:t>
      </w:r>
      <w:r w:rsidRPr="00B97F50">
        <w:rPr>
          <w:rFonts w:asciiTheme="majorBidi" w:hAnsiTheme="majorBidi" w:cstheme="majorBidi"/>
          <w:sz w:val="24"/>
          <w:szCs w:val="24"/>
        </w:rPr>
        <w:t xml:space="preserve">s approach of a small, </w:t>
      </w:r>
      <w:proofErr w:type="gramStart"/>
      <w:r w:rsidRPr="00B97F50">
        <w:rPr>
          <w:rFonts w:asciiTheme="majorBidi" w:hAnsiTheme="majorBidi" w:cstheme="majorBidi"/>
          <w:sz w:val="24"/>
          <w:szCs w:val="24"/>
        </w:rPr>
        <w:t>highly-collaborative</w:t>
      </w:r>
      <w:proofErr w:type="gramEnd"/>
      <w:r w:rsidRPr="00B97F50">
        <w:rPr>
          <w:rFonts w:asciiTheme="majorBidi" w:hAnsiTheme="majorBidi" w:cstheme="majorBidi"/>
          <w:sz w:val="24"/>
          <w:szCs w:val="24"/>
        </w:rPr>
        <w:t xml:space="preserve"> team.</w:t>
      </w:r>
    </w:p>
    <w:p w14:paraId="29D6DD0C" w14:textId="3DD96B05" w:rsidR="00B97F50" w:rsidRPr="00B97F50" w:rsidRDefault="00B97F50">
      <w:pPr>
        <w:pStyle w:val="ListParagraph"/>
        <w:numPr>
          <w:ilvl w:val="0"/>
          <w:numId w:val="28"/>
        </w:numPr>
        <w:rPr>
          <w:rFonts w:asciiTheme="majorBidi" w:hAnsiTheme="majorBidi" w:cstheme="majorBidi"/>
          <w:sz w:val="24"/>
          <w:szCs w:val="24"/>
        </w:rPr>
      </w:pPr>
      <w:r w:rsidRPr="00B97F50">
        <w:rPr>
          <w:rFonts w:asciiTheme="majorBidi" w:hAnsiTheme="majorBidi" w:cstheme="majorBidi"/>
          <w:sz w:val="24"/>
          <w:szCs w:val="24"/>
        </w:rPr>
        <w:t>The project has long-term sustainability requirements, and RAD</w:t>
      </w:r>
      <w:r w:rsidR="005E76D3">
        <w:rPr>
          <w:rFonts w:asciiTheme="majorBidi" w:hAnsiTheme="majorBidi" w:cstheme="majorBidi"/>
          <w:sz w:val="24"/>
          <w:szCs w:val="24"/>
        </w:rPr>
        <w:t>’</w:t>
      </w:r>
      <w:r w:rsidRPr="00B97F50">
        <w:rPr>
          <w:rFonts w:asciiTheme="majorBidi" w:hAnsiTheme="majorBidi" w:cstheme="majorBidi"/>
          <w:sz w:val="24"/>
          <w:szCs w:val="24"/>
        </w:rPr>
        <w:t>s focus on delivering a working product quickly may not leave enough time for thorough testing and documentation which is crucial for the long-term success of the data retention policies.</w:t>
      </w:r>
    </w:p>
    <w:p w14:paraId="32EAD859" w14:textId="441A6CD0" w:rsidR="00B97F50" w:rsidRPr="00B97F50" w:rsidRDefault="00B97F50" w:rsidP="00B97F50">
      <w:pPr>
        <w:ind w:left="360"/>
        <w:rPr>
          <w:rFonts w:asciiTheme="majorBidi" w:hAnsiTheme="majorBidi" w:cstheme="majorBidi"/>
          <w:sz w:val="24"/>
          <w:szCs w:val="24"/>
        </w:rPr>
      </w:pPr>
      <w:r w:rsidRPr="00B97F50">
        <w:rPr>
          <w:rFonts w:asciiTheme="majorBidi" w:hAnsiTheme="majorBidi" w:cstheme="majorBidi"/>
          <w:sz w:val="24"/>
          <w:szCs w:val="24"/>
        </w:rPr>
        <w:t xml:space="preserve">Agile is a software development methodology that emphasizes flexibility and iteration. It is well-suited for </w:t>
      </w:r>
      <w:r w:rsidR="008C3FED">
        <w:rPr>
          <w:rFonts w:asciiTheme="majorBidi" w:hAnsiTheme="majorBidi" w:cstheme="majorBidi"/>
          <w:sz w:val="24"/>
          <w:szCs w:val="24"/>
        </w:rPr>
        <w:t>complex projects</w:t>
      </w:r>
      <w:r w:rsidRPr="00B97F50">
        <w:rPr>
          <w:rFonts w:asciiTheme="majorBidi" w:hAnsiTheme="majorBidi" w:cstheme="majorBidi"/>
          <w:sz w:val="24"/>
          <w:szCs w:val="24"/>
        </w:rPr>
        <w:t>, ha</w:t>
      </w:r>
      <w:r w:rsidR="008C3FED">
        <w:rPr>
          <w:rFonts w:asciiTheme="majorBidi" w:hAnsiTheme="majorBidi" w:cstheme="majorBidi"/>
          <w:sz w:val="24"/>
          <w:szCs w:val="24"/>
        </w:rPr>
        <w:t>s</w:t>
      </w:r>
      <w:r w:rsidRPr="00B97F50">
        <w:rPr>
          <w:rFonts w:asciiTheme="majorBidi" w:hAnsiTheme="majorBidi" w:cstheme="majorBidi"/>
          <w:sz w:val="24"/>
          <w:szCs w:val="24"/>
        </w:rPr>
        <w:t xml:space="preserve"> high levels of uncertainty, or require</w:t>
      </w:r>
      <w:r w:rsidR="008C3FED">
        <w:rPr>
          <w:rFonts w:asciiTheme="majorBidi" w:hAnsiTheme="majorBidi" w:cstheme="majorBidi"/>
          <w:sz w:val="24"/>
          <w:szCs w:val="24"/>
        </w:rPr>
        <w:t>s</w:t>
      </w:r>
      <w:r w:rsidRPr="00B97F50">
        <w:rPr>
          <w:rFonts w:asciiTheme="majorBidi" w:hAnsiTheme="majorBidi" w:cstheme="majorBidi"/>
          <w:sz w:val="24"/>
          <w:szCs w:val="24"/>
        </w:rPr>
        <w:t xml:space="preserve"> rapid delivery. Agile methods allow the project team to respond quickly to changes and to incorporate feedback from stakeholders throughout the development process. There are several reasons why Agile may be the best choice for this project: </w:t>
      </w:r>
      <w:r w:rsidR="008C3FED">
        <w:rPr>
          <w:rFonts w:asciiTheme="majorBidi" w:hAnsiTheme="majorBidi" w:cstheme="majorBidi"/>
          <w:sz w:val="24"/>
          <w:szCs w:val="24"/>
        </w:rPr>
        <w:fldChar w:fldCharType="begin" w:fldLock="1"/>
      </w:r>
      <w:r w:rsidR="008C3FED">
        <w:rPr>
          <w:rFonts w:asciiTheme="majorBidi" w:hAnsiTheme="majorBidi" w:cstheme="majorBidi"/>
          <w:sz w:val="24"/>
          <w:szCs w:val="24"/>
        </w:rPr>
        <w:instrText>ADDIN CSL_CITATION {"citationItems":[{"id":"ITEM-1","itemData":{"URL":"https://www.wrike.com/project-management-guide/faq/what-is-agile-methodology-in-project-management/","accessed":{"date-parts":[["2023","1","10"]]},"author":[{"dropping-particle":"","family":"Wrike","given":"","non-dropping-particle":"","parse-names":false,"suffix":""}],"container-title":"Wrike","id":"ITEM-1","issued":{"date-parts":[["2006"]]},"page":"1-6","title":"What is Agile Methodology in Project Management?","type":"webpage"},"uris":["http://www.mendeley.com/documents/?uuid=492817eb-b09a-3b85-915e-60e6b25c28e9"]},{"id":"ITEM-2","itemData":{"URL":"https://www.atlassian.com/agile","abstract":"Agile is an iterative approach to project management and software development that helps teams deliver value to their customers faster and with fewer headaches. Instead of betting everything on a \"big bang\" launch, an agile team delivers work in small, but consumable, increments. Requirements, plans, and results are evaluated continuously so teams have a natural mechanism for responding to change quickly.","accessed":{"date-parts":[["2023","1","10"]]},"author":[{"dropping-particle":"","family":"Atlassian","given":"","non-dropping-particle":"","parse-names":false,"suffix":""}],"container-title":"Atlassian","id":"ITEM-2","issued":{"date-parts":[["2020"]]},"title":"What is Agile? | Atlassian","type":"webpage"},"uris":["http://www.mendeley.com/documents/?uuid=aa4e80ae-2fcb-3cf3-be09-113254b548e1"]},{"id":"ITEM-3","itemData":{"URL":"https://www.guru99.com/agile-scrum-extreme-testing.html","accessed":{"date-parts":[["2023","1","10"]]},"author":[{"dropping-particle":"","family":"Thomas","given":"Hamilton","non-dropping-particle":"","parse-names":false,"suffix":""}],"container-title":"Guru99","id":"ITEM-3","issued":{"date-parts":[["2022"]]},"title":"Agile Methodology: What is Agile Model in Software Testing?","type":"webpage"},"uris":["http://www.mendeley.com/documents/?uuid=eecde6c8-e0fc-3e35-98b0-8ef4fcf20bff"]}],"mendeley":{"formattedCitation":"(Wrike, 2006; Atlassian, 2020; Thomas, 2022)","plainTextFormattedCitation":"(Wrike, 2006; Atlassian, 2020; Thomas, 2022)","previouslyFormattedCitation":"(Wrike, 2006; Atlassian, 2020; Thomas, 2022)"},"properties":{"noteIndex":0},"schema":"https://github.com/citation-style-language/schema/raw/master/csl-citation.json"}</w:instrText>
      </w:r>
      <w:r w:rsidR="008C3FED">
        <w:rPr>
          <w:rFonts w:asciiTheme="majorBidi" w:hAnsiTheme="majorBidi" w:cstheme="majorBidi"/>
          <w:sz w:val="24"/>
          <w:szCs w:val="24"/>
        </w:rPr>
        <w:fldChar w:fldCharType="separate"/>
      </w:r>
      <w:r w:rsidR="008C3FED" w:rsidRPr="008C3FED">
        <w:rPr>
          <w:rFonts w:asciiTheme="majorBidi" w:hAnsiTheme="majorBidi" w:cstheme="majorBidi"/>
          <w:noProof/>
          <w:sz w:val="24"/>
          <w:szCs w:val="24"/>
        </w:rPr>
        <w:t>(Wrike, 2006; Atlassian, 2020; Thomas, 2022)</w:t>
      </w:r>
      <w:r w:rsidR="008C3FED">
        <w:rPr>
          <w:rFonts w:asciiTheme="majorBidi" w:hAnsiTheme="majorBidi" w:cstheme="majorBidi"/>
          <w:sz w:val="24"/>
          <w:szCs w:val="24"/>
        </w:rPr>
        <w:fldChar w:fldCharType="end"/>
      </w:r>
    </w:p>
    <w:p w14:paraId="3DD57889" w14:textId="302037B5" w:rsidR="00B97F50" w:rsidRDefault="00B97F50">
      <w:pPr>
        <w:pStyle w:val="ListParagraph"/>
        <w:numPr>
          <w:ilvl w:val="0"/>
          <w:numId w:val="29"/>
        </w:numPr>
        <w:rPr>
          <w:rFonts w:asciiTheme="majorBidi" w:hAnsiTheme="majorBidi" w:cstheme="majorBidi"/>
          <w:sz w:val="24"/>
          <w:szCs w:val="24"/>
        </w:rPr>
      </w:pPr>
      <w:r w:rsidRPr="00B97F50">
        <w:rPr>
          <w:rFonts w:asciiTheme="majorBidi" w:hAnsiTheme="majorBidi" w:cstheme="majorBidi"/>
          <w:sz w:val="24"/>
          <w:szCs w:val="24"/>
        </w:rPr>
        <w:t xml:space="preserve">Agile allows for </w:t>
      </w:r>
      <w:r w:rsidR="008C3FED">
        <w:rPr>
          <w:rFonts w:asciiTheme="majorBidi" w:hAnsiTheme="majorBidi" w:cstheme="majorBidi"/>
          <w:sz w:val="24"/>
          <w:szCs w:val="24"/>
        </w:rPr>
        <w:t xml:space="preserve">the </w:t>
      </w:r>
      <w:r w:rsidRPr="00B97F50">
        <w:rPr>
          <w:rFonts w:asciiTheme="majorBidi" w:hAnsiTheme="majorBidi" w:cstheme="majorBidi"/>
          <w:sz w:val="24"/>
          <w:szCs w:val="24"/>
        </w:rPr>
        <w:t xml:space="preserve">rapid delivery of working software. This is important for this project as it has a tight deadline and needs to get the result in FutureTEC quickly as mentioned above. </w:t>
      </w:r>
    </w:p>
    <w:p w14:paraId="32F5222B" w14:textId="24647B28" w:rsidR="00B97F50" w:rsidRPr="00B97F50" w:rsidRDefault="00B97F50">
      <w:pPr>
        <w:pStyle w:val="ListParagraph"/>
        <w:numPr>
          <w:ilvl w:val="0"/>
          <w:numId w:val="29"/>
        </w:numPr>
        <w:rPr>
          <w:rFonts w:asciiTheme="majorBidi" w:hAnsiTheme="majorBidi" w:cstheme="majorBidi"/>
          <w:sz w:val="24"/>
          <w:szCs w:val="24"/>
        </w:rPr>
      </w:pPr>
      <w:bookmarkStart w:id="70" w:name="_Hlk125668538"/>
      <w:r w:rsidRPr="00B97F50">
        <w:rPr>
          <w:rFonts w:asciiTheme="majorBidi" w:hAnsiTheme="majorBidi" w:cstheme="majorBidi"/>
          <w:sz w:val="24"/>
          <w:szCs w:val="24"/>
        </w:rPr>
        <w:t>Agile allows for flexibility in the face of uncertainty. In complex projects such as this</w:t>
      </w:r>
      <w:r>
        <w:rPr>
          <w:rFonts w:asciiTheme="majorBidi" w:hAnsiTheme="majorBidi" w:cstheme="majorBidi"/>
          <w:sz w:val="24"/>
          <w:szCs w:val="24"/>
        </w:rPr>
        <w:t xml:space="preserve"> </w:t>
      </w:r>
      <w:r w:rsidRPr="00B97F50">
        <w:rPr>
          <w:rFonts w:asciiTheme="majorBidi" w:hAnsiTheme="majorBidi" w:cstheme="majorBidi"/>
          <w:sz w:val="24"/>
          <w:szCs w:val="24"/>
        </w:rPr>
        <w:t xml:space="preserve">one, it is difficult to predict </w:t>
      </w:r>
      <w:proofErr w:type="gramStart"/>
      <w:r w:rsidRPr="00B97F50">
        <w:rPr>
          <w:rFonts w:asciiTheme="majorBidi" w:hAnsiTheme="majorBidi" w:cstheme="majorBidi"/>
          <w:sz w:val="24"/>
          <w:szCs w:val="24"/>
        </w:rPr>
        <w:t>all of</w:t>
      </w:r>
      <w:proofErr w:type="gramEnd"/>
      <w:r w:rsidRPr="00B97F50">
        <w:rPr>
          <w:rFonts w:asciiTheme="majorBidi" w:hAnsiTheme="majorBidi" w:cstheme="majorBidi"/>
          <w:sz w:val="24"/>
          <w:szCs w:val="24"/>
        </w:rPr>
        <w:t xml:space="preserve"> the requirements or constraints upfront therefore, the Agile methods allow the project team to adapt to changing circumstances and to incorporate feedback as the project progresses. </w:t>
      </w:r>
    </w:p>
    <w:bookmarkEnd w:id="70"/>
    <w:p w14:paraId="4E5924E8" w14:textId="20535BF7" w:rsidR="00B97F50" w:rsidRPr="00B97F50" w:rsidRDefault="00B97F50">
      <w:pPr>
        <w:pStyle w:val="ListParagraph"/>
        <w:numPr>
          <w:ilvl w:val="0"/>
          <w:numId w:val="29"/>
        </w:numPr>
        <w:rPr>
          <w:rFonts w:asciiTheme="majorBidi" w:hAnsiTheme="majorBidi" w:cstheme="majorBidi"/>
          <w:sz w:val="24"/>
          <w:szCs w:val="24"/>
        </w:rPr>
      </w:pPr>
      <w:r w:rsidRPr="00B97F50">
        <w:rPr>
          <w:rFonts w:asciiTheme="majorBidi" w:hAnsiTheme="majorBidi" w:cstheme="majorBidi"/>
          <w:sz w:val="24"/>
          <w:szCs w:val="24"/>
        </w:rPr>
        <w:t>Agile promotes collaboration and communication because</w:t>
      </w:r>
      <w:r w:rsidR="008C3FED">
        <w:rPr>
          <w:rFonts w:asciiTheme="majorBidi" w:hAnsiTheme="majorBidi" w:cstheme="majorBidi"/>
          <w:sz w:val="24"/>
          <w:szCs w:val="24"/>
        </w:rPr>
        <w:t>,</w:t>
      </w:r>
      <w:r w:rsidRPr="00B97F50">
        <w:rPr>
          <w:rFonts w:asciiTheme="majorBidi" w:hAnsiTheme="majorBidi" w:cstheme="majorBidi"/>
          <w:sz w:val="24"/>
          <w:szCs w:val="24"/>
        </w:rPr>
        <w:t xml:space="preserve"> in Agile projects, there is a</w:t>
      </w:r>
      <w:r>
        <w:rPr>
          <w:rFonts w:asciiTheme="majorBidi" w:hAnsiTheme="majorBidi" w:cstheme="majorBidi"/>
          <w:sz w:val="24"/>
          <w:szCs w:val="24"/>
        </w:rPr>
        <w:t xml:space="preserve"> </w:t>
      </w:r>
      <w:r w:rsidRPr="00B97F50">
        <w:rPr>
          <w:rFonts w:asciiTheme="majorBidi" w:hAnsiTheme="majorBidi" w:cstheme="majorBidi"/>
          <w:sz w:val="24"/>
          <w:szCs w:val="24"/>
        </w:rPr>
        <w:t>focus on regular, face-to-face communication between team members and stakeholders. This can help to build trust and ensure that everyone is working towards the same goals.</w:t>
      </w:r>
    </w:p>
    <w:p w14:paraId="4CE9A4DC" w14:textId="16DC6675" w:rsidR="00B97F50" w:rsidRPr="00B97F50" w:rsidRDefault="00B97F50">
      <w:pPr>
        <w:pStyle w:val="ListParagraph"/>
        <w:numPr>
          <w:ilvl w:val="0"/>
          <w:numId w:val="29"/>
        </w:numPr>
        <w:rPr>
          <w:rFonts w:asciiTheme="majorBidi" w:hAnsiTheme="majorBidi" w:cstheme="majorBidi"/>
          <w:sz w:val="24"/>
          <w:szCs w:val="24"/>
        </w:rPr>
      </w:pPr>
      <w:bookmarkStart w:id="71" w:name="_Hlk125668708"/>
      <w:r w:rsidRPr="00B97F50">
        <w:rPr>
          <w:rFonts w:asciiTheme="majorBidi" w:hAnsiTheme="majorBidi" w:cstheme="majorBidi"/>
          <w:sz w:val="24"/>
          <w:szCs w:val="24"/>
        </w:rPr>
        <w:t>Agile methods can be more cost-effective because</w:t>
      </w:r>
      <w:r w:rsidR="008C3FED">
        <w:rPr>
          <w:rFonts w:asciiTheme="majorBidi" w:hAnsiTheme="majorBidi" w:cstheme="majorBidi"/>
          <w:sz w:val="24"/>
          <w:szCs w:val="24"/>
        </w:rPr>
        <w:t>,</w:t>
      </w:r>
      <w:r w:rsidRPr="00B97F50">
        <w:rPr>
          <w:rFonts w:asciiTheme="majorBidi" w:hAnsiTheme="majorBidi" w:cstheme="majorBidi"/>
          <w:sz w:val="24"/>
          <w:szCs w:val="24"/>
        </w:rPr>
        <w:t xml:space="preserve"> in traditional Waterfall projects, it is not uncommon to spend a large amount of time and resources upfront on detailed </w:t>
      </w:r>
      <w:r w:rsidRPr="00B97F50">
        <w:rPr>
          <w:rFonts w:asciiTheme="majorBidi" w:hAnsiTheme="majorBidi" w:cstheme="majorBidi"/>
          <w:sz w:val="24"/>
          <w:szCs w:val="24"/>
        </w:rPr>
        <w:lastRenderedPageBreak/>
        <w:t>planning and design. With Agile, the project team can start delivering value early on, which can help to reduce overall costs.</w:t>
      </w:r>
    </w:p>
    <w:bookmarkEnd w:id="71"/>
    <w:p w14:paraId="634C452B" w14:textId="238504AA" w:rsidR="005444C2" w:rsidRDefault="00B97F50" w:rsidP="00B97F50">
      <w:pPr>
        <w:ind w:left="360"/>
        <w:rPr>
          <w:rFonts w:asciiTheme="majorBidi" w:hAnsiTheme="majorBidi" w:cstheme="majorBidi"/>
          <w:sz w:val="24"/>
          <w:szCs w:val="24"/>
        </w:rPr>
      </w:pPr>
      <w:r w:rsidRPr="00B97F50">
        <w:rPr>
          <w:rFonts w:asciiTheme="majorBidi" w:hAnsiTheme="majorBidi" w:cstheme="majorBidi"/>
          <w:sz w:val="24"/>
          <w:szCs w:val="24"/>
        </w:rPr>
        <w:t>Overall, Agile is a well-suited methodology for this project given its focus on rapid delivery, flexibility, and collaboration.</w:t>
      </w:r>
    </w:p>
    <w:p w14:paraId="4110BB29" w14:textId="77777777" w:rsidR="005444C2" w:rsidRDefault="005444C2">
      <w:pPr>
        <w:rPr>
          <w:rFonts w:asciiTheme="majorBidi" w:hAnsiTheme="majorBidi" w:cstheme="majorBidi"/>
          <w:sz w:val="24"/>
          <w:szCs w:val="24"/>
        </w:rPr>
      </w:pPr>
      <w:r>
        <w:rPr>
          <w:rFonts w:asciiTheme="majorBidi" w:hAnsiTheme="majorBidi" w:cstheme="majorBidi"/>
          <w:sz w:val="24"/>
          <w:szCs w:val="24"/>
        </w:rPr>
        <w:br w:type="page"/>
      </w:r>
    </w:p>
    <w:p w14:paraId="10157DBA" w14:textId="3B31BF05" w:rsidR="00B97F50" w:rsidRDefault="005444C2" w:rsidP="005444C2">
      <w:pPr>
        <w:pStyle w:val="Heading1"/>
        <w:jc w:val="center"/>
        <w:rPr>
          <w:rFonts w:asciiTheme="majorBidi" w:hAnsiTheme="majorBidi"/>
          <w:b/>
          <w:bCs/>
          <w:i/>
          <w:iCs/>
          <w:color w:val="C00000"/>
          <w:sz w:val="36"/>
          <w:szCs w:val="36"/>
        </w:rPr>
      </w:pPr>
      <w:bookmarkStart w:id="72" w:name="_Toc125877713"/>
      <w:r w:rsidRPr="005444C2">
        <w:rPr>
          <w:rFonts w:asciiTheme="majorBidi" w:hAnsiTheme="majorBidi"/>
          <w:b/>
          <w:bCs/>
          <w:i/>
          <w:iCs/>
          <w:color w:val="C00000"/>
          <w:sz w:val="36"/>
          <w:szCs w:val="36"/>
        </w:rPr>
        <w:lastRenderedPageBreak/>
        <w:t>Project Proposal</w:t>
      </w:r>
      <w:bookmarkEnd w:id="72"/>
    </w:p>
    <w:p w14:paraId="7E79FA41" w14:textId="33AEB86E" w:rsidR="005444C2" w:rsidRDefault="005444C2" w:rsidP="005444C2"/>
    <w:p w14:paraId="64BEE0E7" w14:textId="77777777" w:rsidR="005444C2" w:rsidRPr="005E76D3" w:rsidRDefault="005444C2" w:rsidP="005444C2">
      <w:pPr>
        <w:rPr>
          <w:rFonts w:asciiTheme="majorBidi" w:hAnsiTheme="majorBidi" w:cstheme="majorBidi"/>
          <w:b/>
          <w:bCs/>
          <w:sz w:val="24"/>
          <w:szCs w:val="24"/>
        </w:rPr>
      </w:pPr>
      <w:bookmarkStart w:id="73" w:name="_Toc125877714"/>
      <w:r w:rsidRPr="005E76D3">
        <w:rPr>
          <w:rStyle w:val="Heading2Char"/>
          <w:rFonts w:asciiTheme="majorBidi" w:hAnsiTheme="majorBidi"/>
          <w:b/>
          <w:bCs/>
          <w:color w:val="auto"/>
          <w:sz w:val="24"/>
          <w:szCs w:val="24"/>
        </w:rPr>
        <w:t>Introduction</w:t>
      </w:r>
      <w:bookmarkEnd w:id="73"/>
      <w:r w:rsidRPr="005E76D3">
        <w:rPr>
          <w:rFonts w:asciiTheme="majorBidi" w:hAnsiTheme="majorBidi" w:cstheme="majorBidi"/>
          <w:b/>
          <w:bCs/>
          <w:sz w:val="24"/>
          <w:szCs w:val="24"/>
        </w:rPr>
        <w:t>:</w:t>
      </w:r>
    </w:p>
    <w:p w14:paraId="09C6F907" w14:textId="3F1374DF" w:rsidR="005444C2" w:rsidRPr="005E76D3" w:rsidRDefault="005444C2" w:rsidP="005444C2">
      <w:pPr>
        <w:rPr>
          <w:rFonts w:asciiTheme="majorBidi" w:hAnsiTheme="majorBidi" w:cstheme="majorBidi"/>
          <w:sz w:val="24"/>
          <w:szCs w:val="24"/>
        </w:rPr>
      </w:pPr>
      <w:r w:rsidRPr="005E76D3">
        <w:rPr>
          <w:rFonts w:asciiTheme="majorBidi" w:hAnsiTheme="majorBidi" w:cstheme="majorBidi"/>
          <w:sz w:val="24"/>
          <w:szCs w:val="24"/>
        </w:rPr>
        <w:t xml:space="preserve">We are excited to present this proposal for a project that aims to reduce the negative environmental impact of digital transformation and improve the efficiency of data management at FutureTEC. The project aims to accomplish this by refurbishing, repairing, and reusing digital devices, reducing the amount of Dark and ROT (Redundant, Obsolete, or Trivial) data stored in datacenters, and requiring fewer servers to perform the same tasks. By implementing new data retention guidelines, we will be able to effectively scan and classify </w:t>
      </w:r>
      <w:proofErr w:type="gramStart"/>
      <w:r w:rsidRPr="005E76D3">
        <w:rPr>
          <w:rFonts w:asciiTheme="majorBidi" w:hAnsiTheme="majorBidi" w:cstheme="majorBidi"/>
          <w:sz w:val="24"/>
          <w:szCs w:val="24"/>
        </w:rPr>
        <w:t>all of</w:t>
      </w:r>
      <w:proofErr w:type="gramEnd"/>
      <w:r w:rsidRPr="005E76D3">
        <w:rPr>
          <w:rFonts w:asciiTheme="majorBidi" w:hAnsiTheme="majorBidi" w:cstheme="majorBidi"/>
          <w:sz w:val="24"/>
          <w:szCs w:val="24"/>
        </w:rPr>
        <w:t xml:space="preserve"> the company</w:t>
      </w:r>
      <w:r w:rsidR="005E76D3">
        <w:rPr>
          <w:rFonts w:asciiTheme="majorBidi" w:hAnsiTheme="majorBidi" w:cstheme="majorBidi"/>
          <w:sz w:val="24"/>
          <w:szCs w:val="24"/>
        </w:rPr>
        <w:t>’</w:t>
      </w:r>
      <w:r w:rsidRPr="005E76D3">
        <w:rPr>
          <w:rFonts w:asciiTheme="majorBidi" w:hAnsiTheme="majorBidi" w:cstheme="majorBidi"/>
          <w:sz w:val="24"/>
          <w:szCs w:val="24"/>
        </w:rPr>
        <w:t>s data, locate and delete or relocate the Dark and ROT data, and train the entire team on how to use the new system. The project will not only save the company significant costs in the long run, but it will also improve staff productivity and job quality. In this proposal, we will provide a detailed overview of the project</w:t>
      </w:r>
      <w:r w:rsidR="005E76D3">
        <w:rPr>
          <w:rFonts w:asciiTheme="majorBidi" w:hAnsiTheme="majorBidi" w:cstheme="majorBidi"/>
          <w:sz w:val="24"/>
          <w:szCs w:val="24"/>
        </w:rPr>
        <w:t>’</w:t>
      </w:r>
      <w:r w:rsidRPr="005E76D3">
        <w:rPr>
          <w:rFonts w:asciiTheme="majorBidi" w:hAnsiTheme="majorBidi" w:cstheme="majorBidi"/>
          <w:sz w:val="24"/>
          <w:szCs w:val="24"/>
        </w:rPr>
        <w:t>s objectives, scope, and expected outcomes, as well as a detailed plan on how we plan to achieve them. We look forward to the opportunity to work with FutureTEC to achieve these goals and make a positive impact on the environment.</w:t>
      </w:r>
    </w:p>
    <w:p w14:paraId="314C45BB" w14:textId="77777777" w:rsidR="005444C2" w:rsidRPr="005E76D3" w:rsidRDefault="005444C2" w:rsidP="005444C2">
      <w:pPr>
        <w:rPr>
          <w:rFonts w:asciiTheme="majorBidi" w:hAnsiTheme="majorBidi" w:cstheme="majorBidi"/>
          <w:b/>
          <w:bCs/>
          <w:sz w:val="24"/>
          <w:szCs w:val="24"/>
        </w:rPr>
      </w:pPr>
      <w:bookmarkStart w:id="74" w:name="_Toc125877715"/>
      <w:r w:rsidRPr="005E76D3">
        <w:rPr>
          <w:rStyle w:val="Heading2Char"/>
          <w:rFonts w:asciiTheme="majorBidi" w:hAnsiTheme="majorBidi"/>
          <w:b/>
          <w:bCs/>
          <w:color w:val="auto"/>
          <w:sz w:val="24"/>
          <w:szCs w:val="24"/>
        </w:rPr>
        <w:t>The Problem</w:t>
      </w:r>
      <w:bookmarkEnd w:id="74"/>
      <w:r w:rsidRPr="005E76D3">
        <w:rPr>
          <w:rFonts w:asciiTheme="majorBidi" w:hAnsiTheme="majorBidi" w:cstheme="majorBidi"/>
          <w:b/>
          <w:bCs/>
          <w:sz w:val="24"/>
          <w:szCs w:val="24"/>
        </w:rPr>
        <w:t>:</w:t>
      </w:r>
    </w:p>
    <w:p w14:paraId="561BD5A6" w14:textId="0C4AC039" w:rsidR="005444C2" w:rsidRPr="005E76D3" w:rsidRDefault="00D415FB" w:rsidP="005444C2">
      <w:pPr>
        <w:rPr>
          <w:rFonts w:asciiTheme="majorBidi" w:hAnsiTheme="majorBidi" w:cstheme="majorBidi"/>
          <w:sz w:val="24"/>
          <w:szCs w:val="24"/>
        </w:rPr>
      </w:pPr>
      <w:r>
        <w:rPr>
          <w:rFonts w:asciiTheme="majorBidi" w:hAnsiTheme="majorBidi" w:cstheme="majorBidi"/>
          <w:sz w:val="24"/>
          <w:szCs w:val="24"/>
        </w:rPr>
        <w:t xml:space="preserve">With </w:t>
      </w:r>
      <w:r w:rsidR="005444C2" w:rsidRPr="005E76D3">
        <w:rPr>
          <w:rFonts w:asciiTheme="majorBidi" w:hAnsiTheme="majorBidi" w:cstheme="majorBidi"/>
          <w:sz w:val="24"/>
          <w:szCs w:val="24"/>
        </w:rPr>
        <w:t>the rise of digital devices, datacenters have become increasingly necessary to store and manage data, but</w:t>
      </w:r>
      <w:r>
        <w:rPr>
          <w:rFonts w:asciiTheme="majorBidi" w:hAnsiTheme="majorBidi" w:cstheme="majorBidi"/>
          <w:sz w:val="24"/>
          <w:szCs w:val="24"/>
        </w:rPr>
        <w:t xml:space="preserve"> the problem with</w:t>
      </w:r>
      <w:r w:rsidR="005444C2" w:rsidRPr="005E76D3">
        <w:rPr>
          <w:rFonts w:asciiTheme="majorBidi" w:hAnsiTheme="majorBidi" w:cstheme="majorBidi"/>
          <w:sz w:val="24"/>
          <w:szCs w:val="24"/>
        </w:rPr>
        <w:t xml:space="preserve"> these datacenters</w:t>
      </w:r>
      <w:r>
        <w:rPr>
          <w:rFonts w:asciiTheme="majorBidi" w:hAnsiTheme="majorBidi" w:cstheme="majorBidi"/>
          <w:sz w:val="24"/>
          <w:szCs w:val="24"/>
        </w:rPr>
        <w:t xml:space="preserve"> is that they</w:t>
      </w:r>
      <w:r w:rsidR="005444C2" w:rsidRPr="005E76D3">
        <w:rPr>
          <w:rFonts w:asciiTheme="majorBidi" w:hAnsiTheme="majorBidi" w:cstheme="majorBidi"/>
          <w:sz w:val="24"/>
          <w:szCs w:val="24"/>
        </w:rPr>
        <w:t xml:space="preserve"> consume a significant amount of energy, leading to a high carbon footprint.</w:t>
      </w:r>
    </w:p>
    <w:p w14:paraId="04E01C6C" w14:textId="4D41015F" w:rsidR="005444C2" w:rsidRPr="005E76D3" w:rsidRDefault="00D415FB" w:rsidP="005444C2">
      <w:pPr>
        <w:rPr>
          <w:rFonts w:asciiTheme="majorBidi" w:hAnsiTheme="majorBidi" w:cstheme="majorBidi"/>
          <w:sz w:val="24"/>
          <w:szCs w:val="24"/>
        </w:rPr>
      </w:pPr>
      <w:r>
        <w:rPr>
          <w:rFonts w:asciiTheme="majorBidi" w:hAnsiTheme="majorBidi" w:cstheme="majorBidi"/>
          <w:sz w:val="24"/>
          <w:szCs w:val="24"/>
        </w:rPr>
        <w:t>O</w:t>
      </w:r>
      <w:r w:rsidR="005444C2" w:rsidRPr="005E76D3">
        <w:rPr>
          <w:rFonts w:asciiTheme="majorBidi" w:hAnsiTheme="majorBidi" w:cstheme="majorBidi"/>
          <w:sz w:val="24"/>
          <w:szCs w:val="24"/>
        </w:rPr>
        <w:t>rganizations often struggle with managing and retaining data, leading to the accumulation of Dark and ROT data. Dark data is data that is maintained but only occasionally or possibly never used, while ROT data is data that is Redundant, Obsolete, or Trivial. This not only takes up valuable storage space</w:t>
      </w:r>
      <w:r>
        <w:rPr>
          <w:rFonts w:asciiTheme="majorBidi" w:hAnsiTheme="majorBidi" w:cstheme="majorBidi"/>
          <w:sz w:val="24"/>
          <w:szCs w:val="24"/>
        </w:rPr>
        <w:t xml:space="preserve"> (approximately 86% of the storage)</w:t>
      </w:r>
      <w:r w:rsidR="005444C2" w:rsidRPr="005E76D3">
        <w:rPr>
          <w:rFonts w:asciiTheme="majorBidi" w:hAnsiTheme="majorBidi" w:cstheme="majorBidi"/>
          <w:sz w:val="24"/>
          <w:szCs w:val="24"/>
        </w:rPr>
        <w:t>, but it also increases the energy consumption and carbon footprint of the organization.</w:t>
      </w:r>
    </w:p>
    <w:p w14:paraId="24AF09EB" w14:textId="629F2F65" w:rsidR="005444C2" w:rsidRPr="005E76D3" w:rsidRDefault="005444C2" w:rsidP="005444C2">
      <w:pPr>
        <w:rPr>
          <w:rFonts w:asciiTheme="majorBidi" w:hAnsiTheme="majorBidi" w:cstheme="majorBidi"/>
          <w:sz w:val="24"/>
          <w:szCs w:val="24"/>
        </w:rPr>
      </w:pPr>
      <w:r w:rsidRPr="005E76D3">
        <w:rPr>
          <w:rFonts w:asciiTheme="majorBidi" w:hAnsiTheme="majorBidi" w:cstheme="majorBidi"/>
          <w:sz w:val="24"/>
          <w:szCs w:val="24"/>
        </w:rPr>
        <w:t xml:space="preserve">This problem affects not only the environment but also the </w:t>
      </w:r>
      <w:r w:rsidR="00D415FB">
        <w:rPr>
          <w:rFonts w:asciiTheme="majorBidi" w:hAnsiTheme="majorBidi" w:cstheme="majorBidi"/>
          <w:sz w:val="24"/>
          <w:szCs w:val="24"/>
        </w:rPr>
        <w:t xml:space="preserve">finances </w:t>
      </w:r>
      <w:r w:rsidRPr="005E76D3">
        <w:rPr>
          <w:rFonts w:asciiTheme="majorBidi" w:hAnsiTheme="majorBidi" w:cstheme="majorBidi"/>
          <w:sz w:val="24"/>
          <w:szCs w:val="24"/>
        </w:rPr>
        <w:t>of companies. The cost of continuously replacing devices and maintaining datacenters can be significant, and the accumulation of Dark and ROT data can lead to inefficiencies and decreased productivity for staff. This can also lead to increased costs for the organization in terms of data storage and management.</w:t>
      </w:r>
    </w:p>
    <w:p w14:paraId="50E62422" w14:textId="119AA452" w:rsidR="005444C2" w:rsidRPr="005E76D3" w:rsidRDefault="005444C2" w:rsidP="005444C2">
      <w:pPr>
        <w:rPr>
          <w:rFonts w:asciiTheme="majorBidi" w:hAnsiTheme="majorBidi" w:cstheme="majorBidi"/>
          <w:sz w:val="24"/>
          <w:szCs w:val="24"/>
        </w:rPr>
      </w:pPr>
      <w:r w:rsidRPr="005E76D3">
        <w:rPr>
          <w:rFonts w:asciiTheme="majorBidi" w:hAnsiTheme="majorBidi" w:cstheme="majorBidi"/>
          <w:sz w:val="24"/>
          <w:szCs w:val="24"/>
        </w:rPr>
        <w:t>In summary, digital transformation has brought about many benefits for society and organizations, but it has also created a significant environmental problem in the form of e-waste and the high carbon footprint of datacenters. Additionally, organizations struggle with managing and retaining data, leading to the accumulation of Dark and ROT data, which can negatively impact their bottom line.</w:t>
      </w:r>
    </w:p>
    <w:p w14:paraId="19495E53" w14:textId="77777777" w:rsidR="005444C2" w:rsidRPr="005E76D3" w:rsidRDefault="005444C2" w:rsidP="005444C2">
      <w:pPr>
        <w:rPr>
          <w:rFonts w:asciiTheme="majorBidi" w:hAnsiTheme="majorBidi" w:cstheme="majorBidi"/>
          <w:b/>
          <w:bCs/>
          <w:sz w:val="24"/>
          <w:szCs w:val="24"/>
        </w:rPr>
      </w:pPr>
      <w:bookmarkStart w:id="75" w:name="_Toc125877716"/>
      <w:r w:rsidRPr="005E76D3">
        <w:rPr>
          <w:rStyle w:val="Heading2Char"/>
          <w:rFonts w:asciiTheme="majorBidi" w:hAnsiTheme="majorBidi"/>
          <w:b/>
          <w:bCs/>
          <w:color w:val="auto"/>
          <w:sz w:val="24"/>
          <w:szCs w:val="24"/>
        </w:rPr>
        <w:t>The Solution</w:t>
      </w:r>
      <w:bookmarkEnd w:id="75"/>
      <w:r w:rsidRPr="005E76D3">
        <w:rPr>
          <w:rFonts w:asciiTheme="majorBidi" w:hAnsiTheme="majorBidi" w:cstheme="majorBidi"/>
          <w:b/>
          <w:bCs/>
          <w:sz w:val="24"/>
          <w:szCs w:val="24"/>
        </w:rPr>
        <w:t>:</w:t>
      </w:r>
    </w:p>
    <w:p w14:paraId="2EB442A0" w14:textId="28321B83" w:rsidR="005444C2" w:rsidRPr="005E76D3" w:rsidRDefault="005444C2" w:rsidP="005444C2">
      <w:pPr>
        <w:rPr>
          <w:rFonts w:asciiTheme="majorBidi" w:hAnsiTheme="majorBidi" w:cstheme="majorBidi"/>
          <w:sz w:val="24"/>
          <w:szCs w:val="24"/>
        </w:rPr>
      </w:pPr>
      <w:r w:rsidRPr="005E76D3">
        <w:rPr>
          <w:rFonts w:asciiTheme="majorBidi" w:hAnsiTheme="majorBidi" w:cstheme="majorBidi"/>
          <w:sz w:val="24"/>
          <w:szCs w:val="24"/>
        </w:rPr>
        <w:t xml:space="preserve">The solution that we propose is to reduce the Dark (data that is maintained but only occasionally or possibly never used) and ROT data (Redundant, Obsolete, or Trivial data) to the point where many servers will become available and no longer be needed. As a result, the servers that are no </w:t>
      </w:r>
      <w:r w:rsidRPr="005E76D3">
        <w:rPr>
          <w:rFonts w:asciiTheme="majorBidi" w:hAnsiTheme="majorBidi" w:cstheme="majorBidi"/>
          <w:sz w:val="24"/>
          <w:szCs w:val="24"/>
        </w:rPr>
        <w:lastRenderedPageBreak/>
        <w:t>longer needed can be kept in the facility</w:t>
      </w:r>
      <w:r w:rsidR="005E76D3">
        <w:rPr>
          <w:rFonts w:asciiTheme="majorBidi" w:hAnsiTheme="majorBidi" w:cstheme="majorBidi"/>
          <w:sz w:val="24"/>
          <w:szCs w:val="24"/>
        </w:rPr>
        <w:t>’</w:t>
      </w:r>
      <w:r w:rsidRPr="005E76D3">
        <w:rPr>
          <w:rFonts w:asciiTheme="majorBidi" w:hAnsiTheme="majorBidi" w:cstheme="majorBidi"/>
          <w:sz w:val="24"/>
          <w:szCs w:val="24"/>
        </w:rPr>
        <w:t>s storage rooms for potential use in the future. When needed, we refurbish these servers using modern cutting-edge technology and repair any broken parts before bringing them back into service. After that, any e-waste created during the process of repairing and refurbishing these servers will be recycled rather than thrown out, reducing our overall amount of e-waste. Reducing the amount of Dark and ROT data can be accomplished by utilizing tools like Aparavi</w:t>
      </w:r>
      <w:r w:rsidR="005E76D3">
        <w:rPr>
          <w:rFonts w:asciiTheme="majorBidi" w:hAnsiTheme="majorBidi" w:cstheme="majorBidi"/>
          <w:sz w:val="24"/>
          <w:szCs w:val="24"/>
        </w:rPr>
        <w:t>’</w:t>
      </w:r>
      <w:r w:rsidRPr="005E76D3">
        <w:rPr>
          <w:rFonts w:asciiTheme="majorBidi" w:hAnsiTheme="majorBidi" w:cstheme="majorBidi"/>
          <w:sz w:val="24"/>
          <w:szCs w:val="24"/>
        </w:rPr>
        <w:t xml:space="preserve">s intelligent data management platform, which enables you to scan and classify </w:t>
      </w:r>
      <w:proofErr w:type="gramStart"/>
      <w:r w:rsidRPr="005E76D3">
        <w:rPr>
          <w:rFonts w:asciiTheme="majorBidi" w:hAnsiTheme="majorBidi" w:cstheme="majorBidi"/>
          <w:sz w:val="24"/>
          <w:szCs w:val="24"/>
        </w:rPr>
        <w:t>all of</w:t>
      </w:r>
      <w:proofErr w:type="gramEnd"/>
      <w:r w:rsidRPr="005E76D3">
        <w:rPr>
          <w:rFonts w:asciiTheme="majorBidi" w:hAnsiTheme="majorBidi" w:cstheme="majorBidi"/>
          <w:sz w:val="24"/>
          <w:szCs w:val="24"/>
        </w:rPr>
        <w:t xml:space="preserve"> your enterprise</w:t>
      </w:r>
      <w:r w:rsidR="005E76D3">
        <w:rPr>
          <w:rFonts w:asciiTheme="majorBidi" w:hAnsiTheme="majorBidi" w:cstheme="majorBidi"/>
          <w:sz w:val="24"/>
          <w:szCs w:val="24"/>
        </w:rPr>
        <w:t>’</w:t>
      </w:r>
      <w:r w:rsidRPr="005E76D3">
        <w:rPr>
          <w:rFonts w:asciiTheme="majorBidi" w:hAnsiTheme="majorBidi" w:cstheme="majorBidi"/>
          <w:sz w:val="24"/>
          <w:szCs w:val="24"/>
        </w:rPr>
        <w:t>s data to locate, relocate, or delete both Dark and ROT data from your firm.</w:t>
      </w:r>
    </w:p>
    <w:p w14:paraId="546CBEC1" w14:textId="78756685" w:rsidR="005444C2" w:rsidRPr="005E76D3" w:rsidRDefault="005444C2" w:rsidP="005444C2">
      <w:pPr>
        <w:rPr>
          <w:rFonts w:asciiTheme="majorBidi" w:hAnsiTheme="majorBidi" w:cstheme="majorBidi"/>
          <w:sz w:val="24"/>
          <w:szCs w:val="24"/>
        </w:rPr>
      </w:pPr>
      <w:r w:rsidRPr="005E76D3">
        <w:rPr>
          <w:rFonts w:asciiTheme="majorBidi" w:hAnsiTheme="majorBidi" w:cstheme="majorBidi"/>
          <w:sz w:val="24"/>
          <w:szCs w:val="24"/>
        </w:rPr>
        <w:t xml:space="preserve">Meanwhile, the company can update its systems with new data retention guidelines. Every new piece of data that will be kept in the data center needs to be marked with the duration for which it will be required, such as </w:t>
      </w:r>
      <w:r w:rsidR="00206DA8" w:rsidRPr="005E76D3">
        <w:rPr>
          <w:rFonts w:asciiTheme="majorBidi" w:hAnsiTheme="majorBidi" w:cstheme="majorBidi"/>
          <w:sz w:val="24"/>
          <w:szCs w:val="24"/>
        </w:rPr>
        <w:t>“</w:t>
      </w:r>
      <w:r w:rsidRPr="005E76D3">
        <w:rPr>
          <w:rFonts w:asciiTheme="majorBidi" w:hAnsiTheme="majorBidi" w:cstheme="majorBidi"/>
          <w:sz w:val="24"/>
          <w:szCs w:val="24"/>
        </w:rPr>
        <w:t>One Week</w:t>
      </w:r>
      <w:r w:rsidR="00206DA8" w:rsidRPr="005E76D3">
        <w:rPr>
          <w:rFonts w:asciiTheme="majorBidi" w:hAnsiTheme="majorBidi" w:cstheme="majorBidi"/>
          <w:sz w:val="24"/>
          <w:szCs w:val="24"/>
        </w:rPr>
        <w:t>”</w:t>
      </w:r>
      <w:r w:rsidRPr="005E76D3">
        <w:rPr>
          <w:rFonts w:asciiTheme="majorBidi" w:hAnsiTheme="majorBidi" w:cstheme="majorBidi"/>
          <w:sz w:val="24"/>
          <w:szCs w:val="24"/>
        </w:rPr>
        <w:t xml:space="preserve">, </w:t>
      </w:r>
      <w:r w:rsidR="00206DA8" w:rsidRPr="005E76D3">
        <w:rPr>
          <w:rFonts w:asciiTheme="majorBidi" w:hAnsiTheme="majorBidi" w:cstheme="majorBidi"/>
          <w:sz w:val="24"/>
          <w:szCs w:val="24"/>
        </w:rPr>
        <w:t>“</w:t>
      </w:r>
      <w:r w:rsidRPr="005E76D3">
        <w:rPr>
          <w:rFonts w:asciiTheme="majorBidi" w:hAnsiTheme="majorBidi" w:cstheme="majorBidi"/>
          <w:sz w:val="24"/>
          <w:szCs w:val="24"/>
        </w:rPr>
        <w:t>One Month</w:t>
      </w:r>
      <w:r w:rsidR="00206DA8" w:rsidRPr="005E76D3">
        <w:rPr>
          <w:rFonts w:asciiTheme="majorBidi" w:hAnsiTheme="majorBidi" w:cstheme="majorBidi"/>
          <w:sz w:val="24"/>
          <w:szCs w:val="24"/>
        </w:rPr>
        <w:t>”</w:t>
      </w:r>
      <w:r w:rsidRPr="005E76D3">
        <w:rPr>
          <w:rFonts w:asciiTheme="majorBidi" w:hAnsiTheme="majorBidi" w:cstheme="majorBidi"/>
          <w:sz w:val="24"/>
          <w:szCs w:val="24"/>
        </w:rPr>
        <w:t xml:space="preserve">, </w:t>
      </w:r>
      <w:r w:rsidR="00206DA8" w:rsidRPr="005E76D3">
        <w:rPr>
          <w:rFonts w:asciiTheme="majorBidi" w:hAnsiTheme="majorBidi" w:cstheme="majorBidi"/>
          <w:sz w:val="24"/>
          <w:szCs w:val="24"/>
        </w:rPr>
        <w:t>“</w:t>
      </w:r>
      <w:r w:rsidRPr="005E76D3">
        <w:rPr>
          <w:rFonts w:asciiTheme="majorBidi" w:hAnsiTheme="majorBidi" w:cstheme="majorBidi"/>
          <w:sz w:val="24"/>
          <w:szCs w:val="24"/>
        </w:rPr>
        <w:t>One Year</w:t>
      </w:r>
      <w:r w:rsidR="00206DA8" w:rsidRPr="005E76D3">
        <w:rPr>
          <w:rFonts w:asciiTheme="majorBidi" w:hAnsiTheme="majorBidi" w:cstheme="majorBidi"/>
          <w:sz w:val="24"/>
          <w:szCs w:val="24"/>
        </w:rPr>
        <w:t>”</w:t>
      </w:r>
      <w:r w:rsidRPr="005E76D3">
        <w:rPr>
          <w:rFonts w:asciiTheme="majorBidi" w:hAnsiTheme="majorBidi" w:cstheme="majorBidi"/>
          <w:sz w:val="24"/>
          <w:szCs w:val="24"/>
        </w:rPr>
        <w:t xml:space="preserve">, </w:t>
      </w:r>
      <w:r w:rsidR="00206DA8" w:rsidRPr="005E76D3">
        <w:rPr>
          <w:rFonts w:asciiTheme="majorBidi" w:hAnsiTheme="majorBidi" w:cstheme="majorBidi"/>
          <w:sz w:val="24"/>
          <w:szCs w:val="24"/>
        </w:rPr>
        <w:t>“</w:t>
      </w:r>
      <w:r w:rsidRPr="005E76D3">
        <w:rPr>
          <w:rFonts w:asciiTheme="majorBidi" w:hAnsiTheme="majorBidi" w:cstheme="majorBidi"/>
          <w:sz w:val="24"/>
          <w:szCs w:val="24"/>
        </w:rPr>
        <w:t>Five Years</w:t>
      </w:r>
      <w:r w:rsidR="00206DA8" w:rsidRPr="005E76D3">
        <w:rPr>
          <w:rFonts w:asciiTheme="majorBidi" w:hAnsiTheme="majorBidi" w:cstheme="majorBidi"/>
          <w:sz w:val="24"/>
          <w:szCs w:val="24"/>
        </w:rPr>
        <w:t>”</w:t>
      </w:r>
      <w:r w:rsidRPr="005E76D3">
        <w:rPr>
          <w:rFonts w:asciiTheme="majorBidi" w:hAnsiTheme="majorBidi" w:cstheme="majorBidi"/>
          <w:sz w:val="24"/>
          <w:szCs w:val="24"/>
        </w:rPr>
        <w:t xml:space="preserve">, or </w:t>
      </w:r>
      <w:r w:rsidR="00206DA8" w:rsidRPr="005E76D3">
        <w:rPr>
          <w:rFonts w:asciiTheme="majorBidi" w:hAnsiTheme="majorBidi" w:cstheme="majorBidi"/>
          <w:sz w:val="24"/>
          <w:szCs w:val="24"/>
        </w:rPr>
        <w:t>“</w:t>
      </w:r>
      <w:r w:rsidRPr="005E76D3">
        <w:rPr>
          <w:rFonts w:asciiTheme="majorBidi" w:hAnsiTheme="majorBidi" w:cstheme="majorBidi"/>
          <w:sz w:val="24"/>
          <w:szCs w:val="24"/>
        </w:rPr>
        <w:t>Forever</w:t>
      </w:r>
      <w:r w:rsidR="00206DA8" w:rsidRPr="005E76D3">
        <w:rPr>
          <w:rFonts w:asciiTheme="majorBidi" w:hAnsiTheme="majorBidi" w:cstheme="majorBidi"/>
          <w:sz w:val="24"/>
          <w:szCs w:val="24"/>
        </w:rPr>
        <w:t>”</w:t>
      </w:r>
      <w:r w:rsidRPr="005E76D3">
        <w:rPr>
          <w:rFonts w:asciiTheme="majorBidi" w:hAnsiTheme="majorBidi" w:cstheme="majorBidi"/>
          <w:sz w:val="24"/>
          <w:szCs w:val="24"/>
        </w:rPr>
        <w:t xml:space="preserve">. </w:t>
      </w:r>
      <w:proofErr w:type="gramStart"/>
      <w:r w:rsidRPr="005E76D3">
        <w:rPr>
          <w:rFonts w:asciiTheme="majorBidi" w:hAnsiTheme="majorBidi" w:cstheme="majorBidi"/>
          <w:sz w:val="24"/>
          <w:szCs w:val="24"/>
        </w:rPr>
        <w:t>Similar to</w:t>
      </w:r>
      <w:proofErr w:type="gramEnd"/>
      <w:r w:rsidRPr="005E76D3">
        <w:rPr>
          <w:rFonts w:asciiTheme="majorBidi" w:hAnsiTheme="majorBidi" w:cstheme="majorBidi"/>
          <w:sz w:val="24"/>
          <w:szCs w:val="24"/>
        </w:rPr>
        <w:t xml:space="preserve"> how security cameras record video for a predetermined amount of time before deleting it, the data will be automatically deleted after that period has passed. The plan also includes training the entire team on how to utilize the new data retention guidelines system, which the business will use to run its entire operations, during this project</w:t>
      </w:r>
      <w:r w:rsidR="005E76D3">
        <w:rPr>
          <w:rFonts w:asciiTheme="majorBidi" w:hAnsiTheme="majorBidi" w:cstheme="majorBidi"/>
          <w:sz w:val="24"/>
          <w:szCs w:val="24"/>
        </w:rPr>
        <w:t>’</w:t>
      </w:r>
      <w:r w:rsidRPr="005E76D3">
        <w:rPr>
          <w:rFonts w:asciiTheme="majorBidi" w:hAnsiTheme="majorBidi" w:cstheme="majorBidi"/>
          <w:sz w:val="24"/>
          <w:szCs w:val="24"/>
        </w:rPr>
        <w:t>s execution.</w:t>
      </w:r>
    </w:p>
    <w:p w14:paraId="6ADEC8A7" w14:textId="77777777" w:rsidR="005444C2" w:rsidRPr="005E76D3" w:rsidRDefault="005444C2" w:rsidP="005444C2">
      <w:pPr>
        <w:rPr>
          <w:rFonts w:asciiTheme="majorBidi" w:hAnsiTheme="majorBidi" w:cstheme="majorBidi"/>
          <w:b/>
          <w:bCs/>
          <w:sz w:val="24"/>
          <w:szCs w:val="24"/>
        </w:rPr>
      </w:pPr>
      <w:bookmarkStart w:id="76" w:name="_Toc125877717"/>
      <w:r w:rsidRPr="005E76D3">
        <w:rPr>
          <w:rStyle w:val="Heading2Char"/>
          <w:rFonts w:asciiTheme="majorBidi" w:hAnsiTheme="majorBidi"/>
          <w:b/>
          <w:bCs/>
          <w:color w:val="auto"/>
          <w:sz w:val="24"/>
          <w:szCs w:val="24"/>
        </w:rPr>
        <w:t>Goals and Benefits</w:t>
      </w:r>
      <w:bookmarkEnd w:id="76"/>
      <w:r w:rsidRPr="005E76D3">
        <w:rPr>
          <w:rFonts w:asciiTheme="majorBidi" w:hAnsiTheme="majorBidi" w:cstheme="majorBidi"/>
          <w:b/>
          <w:bCs/>
          <w:sz w:val="24"/>
          <w:szCs w:val="24"/>
        </w:rPr>
        <w:t>:</w:t>
      </w:r>
    </w:p>
    <w:p w14:paraId="7FC4A700" w14:textId="77777777" w:rsidR="005444C2" w:rsidRPr="005E76D3" w:rsidRDefault="005444C2" w:rsidP="005444C2">
      <w:pPr>
        <w:rPr>
          <w:rFonts w:asciiTheme="majorBidi" w:hAnsiTheme="majorBidi" w:cstheme="majorBidi"/>
          <w:sz w:val="24"/>
          <w:szCs w:val="24"/>
        </w:rPr>
      </w:pPr>
      <w:r w:rsidRPr="005E76D3">
        <w:rPr>
          <w:rFonts w:asciiTheme="majorBidi" w:hAnsiTheme="majorBidi" w:cstheme="majorBidi"/>
          <w:sz w:val="24"/>
          <w:szCs w:val="24"/>
        </w:rPr>
        <w:t>The section outlines several key goals and objectives of this project to improve the overall efficiency and sustainability of the organization. The main aim of the project is to address the environmental impact of digital transformation by refurbishing, repairing, and reusing digital devices, which will not only help the organization become more sustainable but also reduce costs associated with purchasing new equipment.</w:t>
      </w:r>
    </w:p>
    <w:p w14:paraId="3647A06A" w14:textId="77777777" w:rsidR="005444C2" w:rsidRPr="005E76D3" w:rsidRDefault="005444C2" w:rsidP="005444C2">
      <w:pPr>
        <w:rPr>
          <w:rFonts w:asciiTheme="majorBidi" w:hAnsiTheme="majorBidi" w:cstheme="majorBidi"/>
          <w:sz w:val="24"/>
          <w:szCs w:val="24"/>
        </w:rPr>
      </w:pPr>
      <w:r w:rsidRPr="005E76D3">
        <w:rPr>
          <w:rFonts w:asciiTheme="majorBidi" w:hAnsiTheme="majorBidi" w:cstheme="majorBidi"/>
          <w:sz w:val="24"/>
          <w:szCs w:val="24"/>
        </w:rPr>
        <w:t>Additionally, the project aims to reduce the amount of Dark and ROT data stored in data centers, implement new data retention guidelines, and train the team on their use. This will help the organization to better manage its data and ensure that it is only storing information that is necessary for its operations, while also reducing the amount of unnecessary data stored.</w:t>
      </w:r>
    </w:p>
    <w:p w14:paraId="74E1CE42" w14:textId="58ADC6DA" w:rsidR="005444C2" w:rsidRPr="005E76D3" w:rsidRDefault="005444C2" w:rsidP="005444C2">
      <w:pPr>
        <w:rPr>
          <w:rFonts w:asciiTheme="majorBidi" w:hAnsiTheme="majorBidi" w:cstheme="majorBidi"/>
          <w:sz w:val="24"/>
          <w:szCs w:val="24"/>
        </w:rPr>
      </w:pPr>
      <w:r w:rsidRPr="005E76D3">
        <w:rPr>
          <w:rFonts w:asciiTheme="majorBidi" w:hAnsiTheme="majorBidi" w:cstheme="majorBidi"/>
          <w:sz w:val="24"/>
          <w:szCs w:val="24"/>
        </w:rPr>
        <w:t>The project also aims to ensure that the system is highly available, secure, performant, user-friendly, and scalable by a specific date, and is compatible with already-in-use enterprise systems and technology to reduce disruption and integration efforts.</w:t>
      </w:r>
    </w:p>
    <w:p w14:paraId="5E8E7874" w14:textId="7CFC91D8" w:rsidR="005444C2" w:rsidRPr="005E76D3" w:rsidRDefault="005444C2" w:rsidP="005444C2">
      <w:pPr>
        <w:rPr>
          <w:rFonts w:asciiTheme="majorBidi" w:hAnsiTheme="majorBidi" w:cstheme="majorBidi"/>
          <w:sz w:val="24"/>
          <w:szCs w:val="24"/>
        </w:rPr>
      </w:pPr>
      <w:r w:rsidRPr="005E76D3">
        <w:rPr>
          <w:rFonts w:asciiTheme="majorBidi" w:hAnsiTheme="majorBidi" w:cstheme="majorBidi"/>
          <w:sz w:val="24"/>
          <w:szCs w:val="24"/>
        </w:rPr>
        <w:t xml:space="preserve">Some of the benefits of the project include reducing server and storage needs, improving system performance, reducing carbon footprint, improving data management, increasing efficiency, and meeting stakeholder expectations and needs. The success of the project will be measured by specific metrics </w:t>
      </w:r>
      <w:r w:rsidR="00D415FB">
        <w:rPr>
          <w:rFonts w:asciiTheme="majorBidi" w:hAnsiTheme="majorBidi" w:cstheme="majorBidi"/>
          <w:sz w:val="24"/>
          <w:szCs w:val="24"/>
        </w:rPr>
        <w:t>that will be mentioned in the following section.</w:t>
      </w:r>
    </w:p>
    <w:p w14:paraId="1AAFEA03" w14:textId="77777777" w:rsidR="005444C2" w:rsidRPr="005E76D3" w:rsidRDefault="005444C2" w:rsidP="005444C2">
      <w:pPr>
        <w:rPr>
          <w:rFonts w:asciiTheme="majorBidi" w:hAnsiTheme="majorBidi" w:cstheme="majorBidi"/>
          <w:b/>
          <w:bCs/>
          <w:sz w:val="24"/>
          <w:szCs w:val="24"/>
        </w:rPr>
      </w:pPr>
      <w:bookmarkStart w:id="77" w:name="_Toc125877718"/>
      <w:r w:rsidRPr="005E76D3">
        <w:rPr>
          <w:rStyle w:val="Heading2Char"/>
          <w:rFonts w:asciiTheme="majorBidi" w:hAnsiTheme="majorBidi"/>
          <w:b/>
          <w:bCs/>
          <w:color w:val="auto"/>
          <w:sz w:val="24"/>
          <w:szCs w:val="24"/>
        </w:rPr>
        <w:t>Deliverables and Success Metrics</w:t>
      </w:r>
      <w:bookmarkEnd w:id="77"/>
      <w:r w:rsidRPr="005E76D3">
        <w:rPr>
          <w:rFonts w:asciiTheme="majorBidi" w:hAnsiTheme="majorBidi" w:cstheme="majorBidi"/>
          <w:b/>
          <w:bCs/>
          <w:sz w:val="24"/>
          <w:szCs w:val="24"/>
        </w:rPr>
        <w:t>:</w:t>
      </w:r>
    </w:p>
    <w:p w14:paraId="69B12FD5" w14:textId="7A25AB09" w:rsidR="005444C2" w:rsidRPr="005E76D3" w:rsidRDefault="005444C2" w:rsidP="005444C2">
      <w:pPr>
        <w:rPr>
          <w:rFonts w:asciiTheme="majorBidi" w:hAnsiTheme="majorBidi" w:cstheme="majorBidi"/>
          <w:sz w:val="24"/>
          <w:szCs w:val="24"/>
        </w:rPr>
      </w:pPr>
      <w:r w:rsidRPr="005E76D3">
        <w:rPr>
          <w:rFonts w:asciiTheme="majorBidi" w:hAnsiTheme="majorBidi" w:cstheme="majorBidi"/>
          <w:sz w:val="24"/>
          <w:szCs w:val="24"/>
        </w:rPr>
        <w:t>The project</w:t>
      </w:r>
      <w:r w:rsidR="005E76D3">
        <w:rPr>
          <w:rFonts w:asciiTheme="majorBidi" w:hAnsiTheme="majorBidi" w:cstheme="majorBidi"/>
          <w:sz w:val="24"/>
          <w:szCs w:val="24"/>
        </w:rPr>
        <w:t>’</w:t>
      </w:r>
      <w:r w:rsidRPr="005E76D3">
        <w:rPr>
          <w:rFonts w:asciiTheme="majorBidi" w:hAnsiTheme="majorBidi" w:cstheme="majorBidi"/>
          <w:sz w:val="24"/>
          <w:szCs w:val="24"/>
        </w:rPr>
        <w:t>s deliverables include a new data retention guidelines system and an intelligent data management platform that will significantly reduce the levels of Dark and ROT data in FutureTEC and its partners</w:t>
      </w:r>
      <w:r w:rsidR="005E76D3">
        <w:rPr>
          <w:rFonts w:asciiTheme="majorBidi" w:hAnsiTheme="majorBidi" w:cstheme="majorBidi"/>
          <w:sz w:val="24"/>
          <w:szCs w:val="24"/>
        </w:rPr>
        <w:t>’</w:t>
      </w:r>
      <w:r w:rsidRPr="005E76D3">
        <w:rPr>
          <w:rFonts w:asciiTheme="majorBidi" w:hAnsiTheme="majorBidi" w:cstheme="majorBidi"/>
          <w:sz w:val="24"/>
          <w:szCs w:val="24"/>
        </w:rPr>
        <w:t xml:space="preserve"> systems. This will result in fewer servers being required in the </w:t>
      </w:r>
      <w:r w:rsidR="00206DA8" w:rsidRPr="005E76D3">
        <w:rPr>
          <w:rFonts w:asciiTheme="majorBidi" w:hAnsiTheme="majorBidi" w:cstheme="majorBidi"/>
          <w:sz w:val="24"/>
          <w:szCs w:val="24"/>
        </w:rPr>
        <w:t>“</w:t>
      </w:r>
      <w:r w:rsidRPr="005E76D3">
        <w:rPr>
          <w:rFonts w:asciiTheme="majorBidi" w:hAnsiTheme="majorBidi" w:cstheme="majorBidi"/>
          <w:sz w:val="24"/>
          <w:szCs w:val="24"/>
        </w:rPr>
        <w:t>Joud Cloud,</w:t>
      </w:r>
      <w:r w:rsidR="00206DA8" w:rsidRPr="005E76D3">
        <w:rPr>
          <w:rFonts w:asciiTheme="majorBidi" w:hAnsiTheme="majorBidi" w:cstheme="majorBidi"/>
          <w:sz w:val="24"/>
          <w:szCs w:val="24"/>
        </w:rPr>
        <w:t>”</w:t>
      </w:r>
      <w:r w:rsidRPr="005E76D3">
        <w:rPr>
          <w:rFonts w:asciiTheme="majorBidi" w:hAnsiTheme="majorBidi" w:cstheme="majorBidi"/>
          <w:sz w:val="24"/>
          <w:szCs w:val="24"/>
        </w:rPr>
        <w:t xml:space="preserve"> reducing the cloud</w:t>
      </w:r>
      <w:r w:rsidR="005E76D3">
        <w:rPr>
          <w:rFonts w:asciiTheme="majorBidi" w:hAnsiTheme="majorBidi" w:cstheme="majorBidi"/>
          <w:sz w:val="24"/>
          <w:szCs w:val="24"/>
        </w:rPr>
        <w:t>’</w:t>
      </w:r>
      <w:r w:rsidRPr="005E76D3">
        <w:rPr>
          <w:rFonts w:asciiTheme="majorBidi" w:hAnsiTheme="majorBidi" w:cstheme="majorBidi"/>
          <w:sz w:val="24"/>
          <w:szCs w:val="24"/>
        </w:rPr>
        <w:t xml:space="preserve">s energy consumption and significantly decreasing the environmental impact and carbon footprint of these businesses. Additionally, the project will result in a </w:t>
      </w:r>
      <w:r w:rsidRPr="005E76D3">
        <w:rPr>
          <w:rFonts w:asciiTheme="majorBidi" w:hAnsiTheme="majorBidi" w:cstheme="majorBidi"/>
          <w:sz w:val="24"/>
          <w:szCs w:val="24"/>
        </w:rPr>
        <w:lastRenderedPageBreak/>
        <w:t>reduction in expenses for these corporations, increasing their profitability by saving thousands or even millions of dollars through holding fewer data.</w:t>
      </w:r>
    </w:p>
    <w:p w14:paraId="4D84E7CD" w14:textId="110021A2" w:rsidR="005444C2" w:rsidRPr="005E76D3" w:rsidRDefault="005444C2" w:rsidP="005444C2">
      <w:pPr>
        <w:rPr>
          <w:rFonts w:asciiTheme="majorBidi" w:hAnsiTheme="majorBidi" w:cstheme="majorBidi"/>
          <w:sz w:val="24"/>
          <w:szCs w:val="24"/>
        </w:rPr>
      </w:pPr>
      <w:r w:rsidRPr="005E76D3">
        <w:rPr>
          <w:rFonts w:asciiTheme="majorBidi" w:hAnsiTheme="majorBidi" w:cstheme="majorBidi"/>
          <w:sz w:val="24"/>
          <w:szCs w:val="24"/>
        </w:rPr>
        <w:t>The project will be implemented using the Pilot Changeover method, where the system will be tested on a small scale at a pilot site before being implemented throughout the entire organization and its partners. Stakeholder management will be a crucial part of the project, with FutureTEC</w:t>
      </w:r>
      <w:r w:rsidR="005E76D3">
        <w:rPr>
          <w:rFonts w:asciiTheme="majorBidi" w:hAnsiTheme="majorBidi" w:cstheme="majorBidi"/>
          <w:sz w:val="24"/>
          <w:szCs w:val="24"/>
        </w:rPr>
        <w:t>’</w:t>
      </w:r>
      <w:r w:rsidRPr="005E76D3">
        <w:rPr>
          <w:rFonts w:asciiTheme="majorBidi" w:hAnsiTheme="majorBidi" w:cstheme="majorBidi"/>
          <w:sz w:val="24"/>
          <w:szCs w:val="24"/>
        </w:rPr>
        <w:t>s complete staff receiving training on the new system and their ideas and expectations being taken into consideration. The new system will be tested on a representative sample of each type of stakeholder during the project</w:t>
      </w:r>
      <w:r w:rsidR="005E76D3">
        <w:rPr>
          <w:rFonts w:asciiTheme="majorBidi" w:hAnsiTheme="majorBidi" w:cstheme="majorBidi"/>
          <w:sz w:val="24"/>
          <w:szCs w:val="24"/>
        </w:rPr>
        <w:t>’</w:t>
      </w:r>
      <w:r w:rsidRPr="005E76D3">
        <w:rPr>
          <w:rFonts w:asciiTheme="majorBidi" w:hAnsiTheme="majorBidi" w:cstheme="majorBidi"/>
          <w:sz w:val="24"/>
          <w:szCs w:val="24"/>
        </w:rPr>
        <w:t xml:space="preserve">s execution to gather feedback and </w:t>
      </w:r>
      <w:proofErr w:type="gramStart"/>
      <w:r w:rsidRPr="005E76D3">
        <w:rPr>
          <w:rFonts w:asciiTheme="majorBidi" w:hAnsiTheme="majorBidi" w:cstheme="majorBidi"/>
          <w:sz w:val="24"/>
          <w:szCs w:val="24"/>
        </w:rPr>
        <w:t>make adjustments</w:t>
      </w:r>
      <w:proofErr w:type="gramEnd"/>
      <w:r w:rsidRPr="005E76D3">
        <w:rPr>
          <w:rFonts w:asciiTheme="majorBidi" w:hAnsiTheme="majorBidi" w:cstheme="majorBidi"/>
          <w:sz w:val="24"/>
          <w:szCs w:val="24"/>
        </w:rPr>
        <w:t xml:space="preserve"> based on their needs. Any assistance that the stakeholders may require will be provided to them after the project</w:t>
      </w:r>
      <w:r w:rsidR="005E76D3">
        <w:rPr>
          <w:rFonts w:asciiTheme="majorBidi" w:hAnsiTheme="majorBidi" w:cstheme="majorBidi"/>
          <w:sz w:val="24"/>
          <w:szCs w:val="24"/>
        </w:rPr>
        <w:t>’</w:t>
      </w:r>
      <w:r w:rsidRPr="005E76D3">
        <w:rPr>
          <w:rFonts w:asciiTheme="majorBidi" w:hAnsiTheme="majorBidi" w:cstheme="majorBidi"/>
          <w:sz w:val="24"/>
          <w:szCs w:val="24"/>
        </w:rPr>
        <w:t>s implementation.</w:t>
      </w:r>
    </w:p>
    <w:p w14:paraId="7EBD931D" w14:textId="77777777" w:rsidR="005444C2" w:rsidRPr="005E76D3" w:rsidRDefault="005444C2" w:rsidP="005444C2">
      <w:pPr>
        <w:rPr>
          <w:rFonts w:asciiTheme="majorBidi" w:hAnsiTheme="majorBidi" w:cstheme="majorBidi"/>
          <w:sz w:val="24"/>
          <w:szCs w:val="24"/>
        </w:rPr>
      </w:pPr>
      <w:r w:rsidRPr="005E76D3">
        <w:rPr>
          <w:rFonts w:asciiTheme="majorBidi" w:hAnsiTheme="majorBidi" w:cstheme="majorBidi"/>
          <w:sz w:val="24"/>
          <w:szCs w:val="24"/>
        </w:rPr>
        <w:t>The success of the project will be measured by several specific metrics, which will help to determine whether the project has met its goals and objectives. These metrics include:</w:t>
      </w:r>
    </w:p>
    <w:p w14:paraId="0B5F9DDD" w14:textId="04A5487E" w:rsidR="005444C2" w:rsidRPr="005E76D3" w:rsidRDefault="005444C2">
      <w:pPr>
        <w:pStyle w:val="ListParagraph"/>
        <w:numPr>
          <w:ilvl w:val="1"/>
          <w:numId w:val="30"/>
        </w:numPr>
        <w:rPr>
          <w:rFonts w:asciiTheme="majorBidi" w:hAnsiTheme="majorBidi" w:cstheme="majorBidi"/>
          <w:sz w:val="24"/>
          <w:szCs w:val="24"/>
        </w:rPr>
      </w:pPr>
      <w:r w:rsidRPr="005E76D3">
        <w:rPr>
          <w:rFonts w:asciiTheme="majorBidi" w:hAnsiTheme="majorBidi" w:cstheme="majorBidi"/>
          <w:b/>
          <w:bCs/>
          <w:sz w:val="24"/>
          <w:szCs w:val="24"/>
        </w:rPr>
        <w:t>Reduced percentage of Dark and ROT data:</w:t>
      </w:r>
      <w:r w:rsidRPr="005E76D3">
        <w:rPr>
          <w:rFonts w:asciiTheme="majorBidi" w:hAnsiTheme="majorBidi" w:cstheme="majorBidi"/>
          <w:sz w:val="24"/>
          <w:szCs w:val="24"/>
        </w:rPr>
        <w:t xml:space="preserve"> The project aims to significantly reduce the levels of Dark and ROT data in FutureTEC and its partners</w:t>
      </w:r>
      <w:r w:rsidR="005E76D3">
        <w:rPr>
          <w:rFonts w:asciiTheme="majorBidi" w:hAnsiTheme="majorBidi" w:cstheme="majorBidi"/>
          <w:sz w:val="24"/>
          <w:szCs w:val="24"/>
        </w:rPr>
        <w:t>’</w:t>
      </w:r>
      <w:r w:rsidRPr="005E76D3">
        <w:rPr>
          <w:rFonts w:asciiTheme="majorBidi" w:hAnsiTheme="majorBidi" w:cstheme="majorBidi"/>
          <w:sz w:val="24"/>
          <w:szCs w:val="24"/>
        </w:rPr>
        <w:t xml:space="preserve"> systems. The success of this goal will be measured by the percentage of Dark and ROT data that is reduced. </w:t>
      </w:r>
    </w:p>
    <w:p w14:paraId="26DA5EF2" w14:textId="35978243" w:rsidR="005444C2" w:rsidRPr="005E76D3" w:rsidRDefault="005444C2">
      <w:pPr>
        <w:pStyle w:val="ListParagraph"/>
        <w:numPr>
          <w:ilvl w:val="1"/>
          <w:numId w:val="30"/>
        </w:numPr>
        <w:rPr>
          <w:rFonts w:asciiTheme="majorBidi" w:hAnsiTheme="majorBidi" w:cstheme="majorBidi"/>
          <w:sz w:val="24"/>
          <w:szCs w:val="24"/>
        </w:rPr>
      </w:pPr>
      <w:r w:rsidRPr="005E76D3">
        <w:rPr>
          <w:rFonts w:asciiTheme="majorBidi" w:hAnsiTheme="majorBidi" w:cstheme="majorBidi"/>
          <w:b/>
          <w:bCs/>
          <w:sz w:val="24"/>
          <w:szCs w:val="24"/>
        </w:rPr>
        <w:t>Percentage of data appropriately labeled with retention guidelines</w:t>
      </w:r>
      <w:r w:rsidRPr="005E76D3">
        <w:rPr>
          <w:rFonts w:asciiTheme="majorBidi" w:hAnsiTheme="majorBidi" w:cstheme="majorBidi"/>
          <w:sz w:val="24"/>
          <w:szCs w:val="24"/>
        </w:rPr>
        <w:t>: The project aims to implement new data retention guidelines to improve data management and system performance. The success of this goal will be measured by the percentage of data that is appropriately labeled with the new retention guidelines.</w:t>
      </w:r>
    </w:p>
    <w:p w14:paraId="3324237B" w14:textId="7FEB17A6" w:rsidR="005444C2" w:rsidRPr="005E76D3" w:rsidRDefault="005444C2">
      <w:pPr>
        <w:pStyle w:val="ListParagraph"/>
        <w:numPr>
          <w:ilvl w:val="1"/>
          <w:numId w:val="30"/>
        </w:numPr>
        <w:rPr>
          <w:rFonts w:asciiTheme="majorBidi" w:hAnsiTheme="majorBidi" w:cstheme="majorBidi"/>
          <w:sz w:val="24"/>
          <w:szCs w:val="24"/>
        </w:rPr>
      </w:pPr>
      <w:r w:rsidRPr="005E76D3">
        <w:rPr>
          <w:rFonts w:asciiTheme="majorBidi" w:hAnsiTheme="majorBidi" w:cstheme="majorBidi"/>
          <w:b/>
          <w:bCs/>
          <w:sz w:val="24"/>
          <w:szCs w:val="24"/>
        </w:rPr>
        <w:t>Percentage of the team trained on guidelines:</w:t>
      </w:r>
      <w:r w:rsidRPr="005E76D3">
        <w:rPr>
          <w:rFonts w:asciiTheme="majorBidi" w:hAnsiTheme="majorBidi" w:cstheme="majorBidi"/>
          <w:sz w:val="24"/>
          <w:szCs w:val="24"/>
        </w:rPr>
        <w:t xml:space="preserve"> The project aims to train the team on the new guidelines to improve their efficiency and data management. The success of this goal will be measured by the percentage of the team that is trained on the new guidelines. </w:t>
      </w:r>
    </w:p>
    <w:p w14:paraId="26BA160C" w14:textId="4869ABD5" w:rsidR="005444C2" w:rsidRPr="005E76D3" w:rsidRDefault="005444C2">
      <w:pPr>
        <w:pStyle w:val="ListParagraph"/>
        <w:numPr>
          <w:ilvl w:val="1"/>
          <w:numId w:val="30"/>
        </w:numPr>
        <w:rPr>
          <w:rFonts w:asciiTheme="majorBidi" w:hAnsiTheme="majorBidi" w:cstheme="majorBidi"/>
          <w:sz w:val="24"/>
          <w:szCs w:val="24"/>
        </w:rPr>
      </w:pPr>
      <w:r w:rsidRPr="005E76D3">
        <w:rPr>
          <w:rFonts w:asciiTheme="majorBidi" w:hAnsiTheme="majorBidi" w:cstheme="majorBidi"/>
          <w:b/>
          <w:bCs/>
          <w:sz w:val="24"/>
          <w:szCs w:val="24"/>
        </w:rPr>
        <w:t>Number of servers repaired and refurbished:</w:t>
      </w:r>
      <w:r w:rsidRPr="005E76D3">
        <w:rPr>
          <w:rFonts w:asciiTheme="majorBidi" w:hAnsiTheme="majorBidi" w:cstheme="majorBidi"/>
          <w:sz w:val="24"/>
          <w:szCs w:val="24"/>
        </w:rPr>
        <w:t xml:space="preserve"> The project aims to repair and refurbish servers to reduce the need to purchase new servers and extend the lifespan of the servers. The success of this goal will be measured by the number of servers that are repaired and refurbished.</w:t>
      </w:r>
    </w:p>
    <w:p w14:paraId="4BEC8960" w14:textId="71108017" w:rsidR="005444C2" w:rsidRPr="005E76D3" w:rsidRDefault="005444C2">
      <w:pPr>
        <w:pStyle w:val="ListParagraph"/>
        <w:numPr>
          <w:ilvl w:val="1"/>
          <w:numId w:val="30"/>
        </w:numPr>
        <w:rPr>
          <w:rFonts w:asciiTheme="majorBidi" w:hAnsiTheme="majorBidi" w:cstheme="majorBidi"/>
          <w:sz w:val="24"/>
          <w:szCs w:val="24"/>
        </w:rPr>
      </w:pPr>
      <w:r w:rsidRPr="005E76D3">
        <w:rPr>
          <w:rFonts w:asciiTheme="majorBidi" w:hAnsiTheme="majorBidi" w:cstheme="majorBidi"/>
          <w:b/>
          <w:bCs/>
          <w:sz w:val="24"/>
          <w:szCs w:val="24"/>
        </w:rPr>
        <w:t>Weight of e-waste recycled:</w:t>
      </w:r>
      <w:r w:rsidRPr="005E76D3">
        <w:rPr>
          <w:rFonts w:asciiTheme="majorBidi" w:hAnsiTheme="majorBidi" w:cstheme="majorBidi"/>
          <w:sz w:val="24"/>
          <w:szCs w:val="24"/>
        </w:rPr>
        <w:t xml:space="preserve"> The project aims to recycle e-waste to reduce the environmental impact. The success of this goal will be measured by the weight of e-waste that is recycled.</w:t>
      </w:r>
    </w:p>
    <w:p w14:paraId="1DD76181" w14:textId="77777777" w:rsidR="00905558" w:rsidRPr="005E76D3" w:rsidRDefault="005444C2">
      <w:pPr>
        <w:pStyle w:val="ListParagraph"/>
        <w:numPr>
          <w:ilvl w:val="1"/>
          <w:numId w:val="30"/>
        </w:numPr>
        <w:rPr>
          <w:rFonts w:asciiTheme="majorBidi" w:hAnsiTheme="majorBidi" w:cstheme="majorBidi"/>
          <w:sz w:val="24"/>
          <w:szCs w:val="24"/>
        </w:rPr>
      </w:pPr>
      <w:r w:rsidRPr="005E76D3">
        <w:rPr>
          <w:rFonts w:asciiTheme="majorBidi" w:hAnsiTheme="majorBidi" w:cstheme="majorBidi"/>
          <w:b/>
          <w:bCs/>
          <w:sz w:val="24"/>
          <w:szCs w:val="24"/>
        </w:rPr>
        <w:t>Total cost savings achieved:</w:t>
      </w:r>
      <w:r w:rsidRPr="005E76D3">
        <w:rPr>
          <w:rFonts w:asciiTheme="majorBidi" w:hAnsiTheme="majorBidi" w:cstheme="majorBidi"/>
          <w:sz w:val="24"/>
          <w:szCs w:val="24"/>
        </w:rPr>
        <w:t xml:space="preserve"> The project aims to save money by reducing costs. The success of this goal will be measured by the total cost savings achieved.</w:t>
      </w:r>
    </w:p>
    <w:p w14:paraId="035C92FC" w14:textId="77777777" w:rsidR="00905558" w:rsidRPr="005E76D3" w:rsidRDefault="00905558">
      <w:pPr>
        <w:pStyle w:val="ListParagraph"/>
        <w:numPr>
          <w:ilvl w:val="1"/>
          <w:numId w:val="30"/>
        </w:numPr>
        <w:rPr>
          <w:rFonts w:asciiTheme="majorBidi" w:hAnsiTheme="majorBidi" w:cstheme="majorBidi"/>
          <w:sz w:val="24"/>
          <w:szCs w:val="24"/>
        </w:rPr>
      </w:pPr>
      <w:r w:rsidRPr="005E76D3">
        <w:rPr>
          <w:rFonts w:asciiTheme="majorBidi" w:hAnsiTheme="majorBidi" w:cstheme="majorBidi"/>
          <w:b/>
          <w:bCs/>
          <w:sz w:val="24"/>
          <w:szCs w:val="24"/>
        </w:rPr>
        <w:t>Increase in productivity metrics:</w:t>
      </w:r>
      <w:r w:rsidRPr="005E76D3">
        <w:rPr>
          <w:rFonts w:asciiTheme="majorBidi" w:hAnsiTheme="majorBidi" w:cstheme="majorBidi"/>
          <w:sz w:val="24"/>
          <w:szCs w:val="24"/>
        </w:rPr>
        <w:t xml:space="preserve"> The project aims to improve productivity and increase efficiency. The success of this goal will be measured by an increase in productivity metrics, such as tasks completed per unit time. </w:t>
      </w:r>
    </w:p>
    <w:p w14:paraId="0D146AFF" w14:textId="77777777" w:rsidR="00905558" w:rsidRPr="005E76D3" w:rsidRDefault="00905558">
      <w:pPr>
        <w:pStyle w:val="ListParagraph"/>
        <w:numPr>
          <w:ilvl w:val="1"/>
          <w:numId w:val="30"/>
        </w:numPr>
        <w:rPr>
          <w:rFonts w:asciiTheme="majorBidi" w:hAnsiTheme="majorBidi" w:cstheme="majorBidi"/>
          <w:sz w:val="24"/>
          <w:szCs w:val="24"/>
        </w:rPr>
      </w:pPr>
      <w:r w:rsidRPr="005E76D3">
        <w:rPr>
          <w:rFonts w:asciiTheme="majorBidi" w:hAnsiTheme="majorBidi" w:cstheme="majorBidi"/>
          <w:b/>
          <w:bCs/>
          <w:sz w:val="24"/>
          <w:szCs w:val="24"/>
        </w:rPr>
        <w:t>Increase in stakeholder satisfaction ratings:</w:t>
      </w:r>
      <w:r w:rsidRPr="005E76D3">
        <w:rPr>
          <w:rFonts w:asciiTheme="majorBidi" w:hAnsiTheme="majorBidi" w:cstheme="majorBidi"/>
          <w:sz w:val="24"/>
          <w:szCs w:val="24"/>
        </w:rPr>
        <w:t xml:space="preserve"> The project aims to meet stakeholder expectations and needs. The success of this goal will be measured by an increase in stakeholder satisfaction ratings. </w:t>
      </w:r>
    </w:p>
    <w:p w14:paraId="07CA8465" w14:textId="7402358D" w:rsidR="00905558" w:rsidRPr="005E76D3" w:rsidRDefault="00905558">
      <w:pPr>
        <w:pStyle w:val="ListParagraph"/>
        <w:numPr>
          <w:ilvl w:val="1"/>
          <w:numId w:val="30"/>
        </w:numPr>
        <w:rPr>
          <w:rFonts w:asciiTheme="majorBidi" w:hAnsiTheme="majorBidi" w:cstheme="majorBidi"/>
          <w:sz w:val="24"/>
          <w:szCs w:val="24"/>
        </w:rPr>
      </w:pPr>
      <w:r w:rsidRPr="005E76D3">
        <w:rPr>
          <w:rFonts w:asciiTheme="majorBidi" w:hAnsiTheme="majorBidi" w:cstheme="majorBidi"/>
          <w:b/>
          <w:bCs/>
          <w:sz w:val="24"/>
          <w:szCs w:val="24"/>
        </w:rPr>
        <w:t>Reduction in environmental impact metrics:</w:t>
      </w:r>
      <w:r w:rsidRPr="005E76D3">
        <w:rPr>
          <w:rFonts w:asciiTheme="majorBidi" w:hAnsiTheme="majorBidi" w:cstheme="majorBidi"/>
          <w:sz w:val="24"/>
          <w:szCs w:val="24"/>
        </w:rPr>
        <w:t xml:space="preserve"> The project aims to minimize the environmental impact of digital transformation. The success of this goal will be measured by a reduction in environmental impact metrics, such as CO2 emissions, e-waste generated, and electricity consumed.</w:t>
      </w:r>
    </w:p>
    <w:p w14:paraId="7F45D434" w14:textId="77777777" w:rsidR="00905558" w:rsidRPr="005E76D3" w:rsidRDefault="00905558" w:rsidP="00905558">
      <w:pPr>
        <w:rPr>
          <w:rFonts w:asciiTheme="majorBidi" w:hAnsiTheme="majorBidi" w:cstheme="majorBidi"/>
          <w:sz w:val="24"/>
          <w:szCs w:val="24"/>
        </w:rPr>
      </w:pPr>
      <w:r w:rsidRPr="005E76D3">
        <w:rPr>
          <w:rFonts w:asciiTheme="majorBidi" w:hAnsiTheme="majorBidi" w:cstheme="majorBidi"/>
          <w:sz w:val="24"/>
          <w:szCs w:val="24"/>
        </w:rPr>
        <w:lastRenderedPageBreak/>
        <w:t>These metrics will be tracked and monitored throughout the project to ensure that the project is on track to meet its goals and objectives. If any metrics are not meeting the desired targets, adjustments can be made to the project plan to try and improve the outcome.</w:t>
      </w:r>
    </w:p>
    <w:p w14:paraId="34EAD3F7" w14:textId="77777777" w:rsidR="00905558" w:rsidRPr="005E76D3" w:rsidRDefault="00905558" w:rsidP="00905558">
      <w:pPr>
        <w:rPr>
          <w:rFonts w:asciiTheme="majorBidi" w:hAnsiTheme="majorBidi" w:cstheme="majorBidi"/>
          <w:b/>
          <w:bCs/>
          <w:sz w:val="24"/>
          <w:szCs w:val="24"/>
        </w:rPr>
      </w:pPr>
      <w:bookmarkStart w:id="78" w:name="_Toc125877719"/>
      <w:r w:rsidRPr="005E76D3">
        <w:rPr>
          <w:rStyle w:val="Heading2Char"/>
          <w:rFonts w:asciiTheme="majorBidi" w:hAnsiTheme="majorBidi"/>
          <w:b/>
          <w:bCs/>
          <w:color w:val="auto"/>
          <w:sz w:val="24"/>
          <w:szCs w:val="24"/>
        </w:rPr>
        <w:t>Project Management Strategy</w:t>
      </w:r>
      <w:bookmarkEnd w:id="78"/>
      <w:r w:rsidRPr="005E76D3">
        <w:rPr>
          <w:rFonts w:asciiTheme="majorBidi" w:hAnsiTheme="majorBidi" w:cstheme="majorBidi"/>
          <w:b/>
          <w:bCs/>
          <w:sz w:val="24"/>
          <w:szCs w:val="24"/>
        </w:rPr>
        <w:t>:</w:t>
      </w:r>
    </w:p>
    <w:p w14:paraId="2FD274FC" w14:textId="77777777" w:rsidR="00905558" w:rsidRPr="005E76D3" w:rsidRDefault="00905558" w:rsidP="00905558">
      <w:pPr>
        <w:rPr>
          <w:rFonts w:asciiTheme="majorBidi" w:hAnsiTheme="majorBidi" w:cstheme="majorBidi"/>
          <w:sz w:val="24"/>
          <w:szCs w:val="24"/>
        </w:rPr>
      </w:pPr>
      <w:r w:rsidRPr="005E76D3">
        <w:rPr>
          <w:rFonts w:asciiTheme="majorBidi" w:hAnsiTheme="majorBidi" w:cstheme="majorBidi"/>
          <w:sz w:val="24"/>
          <w:szCs w:val="24"/>
        </w:rPr>
        <w:t>The project management strategy for this project will be based on the Agile methodology. Agile is a software development methodology that emphasizes flexibility and iteration. It is well-suited for projects that are complex, have high levels of uncertainty, or require rapid delivery. Agile methods allow the project team to respond quickly to changes and to incorporate feedback from stakeholders throughout the development process.</w:t>
      </w:r>
    </w:p>
    <w:p w14:paraId="37DEC19D" w14:textId="77777777" w:rsidR="00905558" w:rsidRPr="005E76D3" w:rsidRDefault="00905558" w:rsidP="00905558">
      <w:pPr>
        <w:rPr>
          <w:rFonts w:asciiTheme="majorBidi" w:hAnsiTheme="majorBidi" w:cstheme="majorBidi"/>
          <w:sz w:val="24"/>
          <w:szCs w:val="24"/>
        </w:rPr>
      </w:pPr>
      <w:r w:rsidRPr="005E76D3">
        <w:rPr>
          <w:rFonts w:asciiTheme="majorBidi" w:hAnsiTheme="majorBidi" w:cstheme="majorBidi"/>
          <w:sz w:val="24"/>
          <w:szCs w:val="24"/>
        </w:rPr>
        <w:t>The Waterfall methodology, while well-suited for projects with well-defined requirements and a stable environment, is not the best choice for this project due to its high levels of uncertainty and complexity. The sequential nature of Waterfall can make it difficult to go back and make changes if requirements change or if assumptions based on primary and secondary data are proven to be incorrect. Additionally, the Waterfall methodology can be slow and inefficient, which can be a problem for this project with its tight deadlines and need for rapid delivery.</w:t>
      </w:r>
    </w:p>
    <w:p w14:paraId="77B6643F" w14:textId="0BDCD7EE" w:rsidR="00905558" w:rsidRPr="005E76D3" w:rsidRDefault="00905558" w:rsidP="00905558">
      <w:pPr>
        <w:rPr>
          <w:rFonts w:asciiTheme="majorBidi" w:hAnsiTheme="majorBidi" w:cstheme="majorBidi"/>
          <w:sz w:val="24"/>
          <w:szCs w:val="24"/>
        </w:rPr>
      </w:pPr>
      <w:r w:rsidRPr="005E76D3">
        <w:rPr>
          <w:rFonts w:asciiTheme="majorBidi" w:hAnsiTheme="majorBidi" w:cstheme="majorBidi"/>
          <w:sz w:val="24"/>
          <w:szCs w:val="24"/>
        </w:rPr>
        <w:t xml:space="preserve">Rapid Application Development (RAD) methodology, while well-suited for projects with short timelines or a need for rapid delivery, may not be the best choice for this project due to its complex requirements, large number of stakeholders, and long-term sustainability requirements. The use of prototypes to gather feedback and refine the product may not be feasible with such </w:t>
      </w:r>
      <w:proofErr w:type="gramStart"/>
      <w:r w:rsidRPr="005E76D3">
        <w:rPr>
          <w:rFonts w:asciiTheme="majorBidi" w:hAnsiTheme="majorBidi" w:cstheme="majorBidi"/>
          <w:sz w:val="24"/>
          <w:szCs w:val="24"/>
        </w:rPr>
        <w:t>a large number of</w:t>
      </w:r>
      <w:proofErr w:type="gramEnd"/>
      <w:r w:rsidRPr="005E76D3">
        <w:rPr>
          <w:rFonts w:asciiTheme="majorBidi" w:hAnsiTheme="majorBidi" w:cstheme="majorBidi"/>
          <w:sz w:val="24"/>
          <w:szCs w:val="24"/>
        </w:rPr>
        <w:t xml:space="preserve"> interdependent components, and RAD</w:t>
      </w:r>
      <w:r w:rsidR="005E76D3">
        <w:rPr>
          <w:rFonts w:asciiTheme="majorBidi" w:hAnsiTheme="majorBidi" w:cstheme="majorBidi"/>
          <w:sz w:val="24"/>
          <w:szCs w:val="24"/>
        </w:rPr>
        <w:t>’</w:t>
      </w:r>
      <w:r w:rsidRPr="005E76D3">
        <w:rPr>
          <w:rFonts w:asciiTheme="majorBidi" w:hAnsiTheme="majorBidi" w:cstheme="majorBidi"/>
          <w:sz w:val="24"/>
          <w:szCs w:val="24"/>
        </w:rPr>
        <w:t>s focus on delivering a working product quickly may not leave enough time for thorough testing and documentation which is crucial for the long-term success of the data retention policies.</w:t>
      </w:r>
    </w:p>
    <w:p w14:paraId="4790D500" w14:textId="00740C20" w:rsidR="00905558" w:rsidRPr="005E76D3" w:rsidRDefault="00905558" w:rsidP="00D415FB">
      <w:pPr>
        <w:rPr>
          <w:rFonts w:asciiTheme="majorBidi" w:hAnsiTheme="majorBidi" w:cstheme="majorBidi"/>
          <w:sz w:val="24"/>
          <w:szCs w:val="24"/>
        </w:rPr>
      </w:pPr>
      <w:r w:rsidRPr="005E76D3">
        <w:rPr>
          <w:rFonts w:asciiTheme="majorBidi" w:hAnsiTheme="majorBidi" w:cstheme="majorBidi"/>
          <w:sz w:val="24"/>
          <w:szCs w:val="24"/>
        </w:rPr>
        <w:t>Agile methodology, on the other hand, allows for rapid delivery of working software, flexibility to respond quickly to changes, and the ability to incorporate feedback from stakeholders throughout the development process. This approach aligns well with the project</w:t>
      </w:r>
      <w:r w:rsidR="005E76D3">
        <w:rPr>
          <w:rFonts w:asciiTheme="majorBidi" w:hAnsiTheme="majorBidi" w:cstheme="majorBidi"/>
          <w:sz w:val="24"/>
          <w:szCs w:val="24"/>
        </w:rPr>
        <w:t>’</w:t>
      </w:r>
      <w:r w:rsidRPr="005E76D3">
        <w:rPr>
          <w:rFonts w:asciiTheme="majorBidi" w:hAnsiTheme="majorBidi" w:cstheme="majorBidi"/>
          <w:sz w:val="24"/>
          <w:szCs w:val="24"/>
        </w:rPr>
        <w:t>s objectives of reducing the negative environmental impact of digital transformation, reducing the amount of Dark and ROT data stored in data centers, and requiring fewer servers while improving staff productivity and job quality.</w:t>
      </w:r>
    </w:p>
    <w:p w14:paraId="5E4B85EB" w14:textId="1A484DF3" w:rsidR="00905558" w:rsidRPr="00D415FB" w:rsidRDefault="00905558" w:rsidP="00905558">
      <w:pPr>
        <w:rPr>
          <w:rFonts w:asciiTheme="majorBidi" w:hAnsiTheme="majorBidi" w:cstheme="majorBidi"/>
          <w:b/>
          <w:bCs/>
          <w:sz w:val="24"/>
          <w:szCs w:val="24"/>
        </w:rPr>
      </w:pPr>
      <w:bookmarkStart w:id="79" w:name="_Toc125877720"/>
      <w:r w:rsidRPr="00D415FB">
        <w:rPr>
          <w:rStyle w:val="Heading2Char"/>
          <w:rFonts w:asciiTheme="majorBidi" w:hAnsiTheme="majorBidi"/>
          <w:b/>
          <w:bCs/>
          <w:color w:val="auto"/>
          <w:sz w:val="24"/>
          <w:szCs w:val="24"/>
        </w:rPr>
        <w:t>Budget</w:t>
      </w:r>
      <w:bookmarkEnd w:id="79"/>
      <w:r w:rsidRPr="00D415FB">
        <w:rPr>
          <w:rFonts w:asciiTheme="majorBidi" w:hAnsiTheme="majorBidi" w:cstheme="majorBidi"/>
          <w:b/>
          <w:bCs/>
          <w:sz w:val="24"/>
          <w:szCs w:val="24"/>
        </w:rPr>
        <w:t>:</w:t>
      </w:r>
    </w:p>
    <w:p w14:paraId="2A89B4B2" w14:textId="77777777" w:rsidR="00905558" w:rsidRPr="005E76D3" w:rsidRDefault="00905558" w:rsidP="00905558">
      <w:pPr>
        <w:rPr>
          <w:rFonts w:asciiTheme="majorBidi" w:hAnsiTheme="majorBidi" w:cstheme="majorBidi"/>
          <w:sz w:val="24"/>
          <w:szCs w:val="24"/>
        </w:rPr>
      </w:pPr>
      <w:r w:rsidRPr="005E76D3">
        <w:rPr>
          <w:rFonts w:asciiTheme="majorBidi" w:hAnsiTheme="majorBidi" w:cstheme="majorBidi"/>
          <w:sz w:val="24"/>
          <w:szCs w:val="24"/>
        </w:rPr>
        <w:t>The cost management plan for this project includes a detailed breakdown of costs associated with different elements of the project, as well as a revenue estimation and return on investment (ROI) analysis.</w:t>
      </w:r>
    </w:p>
    <w:p w14:paraId="7FE5E64E" w14:textId="77777777" w:rsidR="00905558" w:rsidRPr="005E76D3" w:rsidRDefault="00905558" w:rsidP="00905558">
      <w:pPr>
        <w:rPr>
          <w:rFonts w:asciiTheme="majorBidi" w:hAnsiTheme="majorBidi" w:cstheme="majorBidi"/>
          <w:sz w:val="24"/>
          <w:szCs w:val="24"/>
        </w:rPr>
      </w:pPr>
      <w:r w:rsidRPr="005E76D3">
        <w:rPr>
          <w:rFonts w:asciiTheme="majorBidi" w:hAnsiTheme="majorBidi" w:cstheme="majorBidi"/>
          <w:sz w:val="24"/>
          <w:szCs w:val="24"/>
        </w:rPr>
        <w:t>The cost estimation includes items such as project management, staff training, software, hardware, and reserves, with a total project cost estimate of 25,000 JOD. The revenue estimation includes items such as minimizing the number of servers bought and energy saved from minimizing the number of servers, with a total project revenue estimate of 42,000 JOD.</w:t>
      </w:r>
    </w:p>
    <w:p w14:paraId="31C12FC7" w14:textId="77777777" w:rsidR="00905558" w:rsidRPr="005E76D3" w:rsidRDefault="00905558" w:rsidP="00905558">
      <w:pPr>
        <w:rPr>
          <w:rFonts w:asciiTheme="majorBidi" w:hAnsiTheme="majorBidi" w:cstheme="majorBidi"/>
          <w:sz w:val="24"/>
          <w:szCs w:val="24"/>
        </w:rPr>
      </w:pPr>
      <w:r w:rsidRPr="005E76D3">
        <w:rPr>
          <w:rFonts w:asciiTheme="majorBidi" w:hAnsiTheme="majorBidi" w:cstheme="majorBidi"/>
          <w:sz w:val="24"/>
          <w:szCs w:val="24"/>
        </w:rPr>
        <w:t xml:space="preserve">Given the cost of the project (first year) is 25,000 JOD, and the annual revenue is 42,000 JOD, the ROI calculation for the first year is 68%, and the ROI calculation annually is 500%. This </w:t>
      </w:r>
      <w:r w:rsidRPr="005E76D3">
        <w:rPr>
          <w:rFonts w:asciiTheme="majorBidi" w:hAnsiTheme="majorBidi" w:cstheme="majorBidi"/>
          <w:sz w:val="24"/>
          <w:szCs w:val="24"/>
        </w:rPr>
        <w:lastRenderedPageBreak/>
        <w:t>means that for every JOD invested in the project, the company will see a return of 0.68 JOD in revenue for the first year, and for every JOD invested in the project, the company will see a return of 5 JODs in revenue annually.</w:t>
      </w:r>
    </w:p>
    <w:p w14:paraId="5B52BF6E" w14:textId="77777777" w:rsidR="00905558" w:rsidRPr="005E76D3" w:rsidRDefault="00905558" w:rsidP="00905558">
      <w:pPr>
        <w:rPr>
          <w:rFonts w:asciiTheme="majorBidi" w:hAnsiTheme="majorBidi" w:cstheme="majorBidi"/>
          <w:sz w:val="24"/>
          <w:szCs w:val="24"/>
        </w:rPr>
      </w:pPr>
      <w:r w:rsidRPr="005E76D3">
        <w:rPr>
          <w:rFonts w:asciiTheme="majorBidi" w:hAnsiTheme="majorBidi" w:cstheme="majorBidi"/>
          <w:sz w:val="24"/>
          <w:szCs w:val="24"/>
        </w:rPr>
        <w:t>The cost-benefit analysis for the project is also included, outlining the benefits and potential risks associated with different elements of the project. The project management cost, for example, is seen as a benefit as it ensures the project is completed on time and within budget, while not investing in project management could result in delays and budget overruns.</w:t>
      </w:r>
    </w:p>
    <w:p w14:paraId="1086CC82" w14:textId="77777777" w:rsidR="00905558" w:rsidRPr="005E76D3" w:rsidRDefault="00905558" w:rsidP="00905558">
      <w:pPr>
        <w:rPr>
          <w:rFonts w:asciiTheme="majorBidi" w:hAnsiTheme="majorBidi" w:cstheme="majorBidi"/>
          <w:sz w:val="24"/>
          <w:szCs w:val="24"/>
        </w:rPr>
      </w:pPr>
      <w:r w:rsidRPr="005E76D3">
        <w:rPr>
          <w:rFonts w:asciiTheme="majorBidi" w:hAnsiTheme="majorBidi" w:cstheme="majorBidi"/>
          <w:sz w:val="24"/>
          <w:szCs w:val="24"/>
        </w:rPr>
        <w:t>Overall, the cost management plan for this project includes a detailed breakdown of costs, revenue estimation, and ROI analysis, as well as a cost-benefit analysis to ensure the project is a financially sound investment for the organization.</w:t>
      </w:r>
    </w:p>
    <w:p w14:paraId="1E606022" w14:textId="77777777" w:rsidR="00905558" w:rsidRPr="005E76D3" w:rsidRDefault="00905558" w:rsidP="00905558">
      <w:pPr>
        <w:rPr>
          <w:rFonts w:asciiTheme="majorBidi" w:hAnsiTheme="majorBidi" w:cstheme="majorBidi"/>
          <w:b/>
          <w:bCs/>
          <w:sz w:val="24"/>
          <w:szCs w:val="24"/>
        </w:rPr>
      </w:pPr>
      <w:bookmarkStart w:id="80" w:name="_Toc125877721"/>
      <w:r w:rsidRPr="005E76D3">
        <w:rPr>
          <w:rStyle w:val="Heading2Char"/>
          <w:rFonts w:asciiTheme="majorBidi" w:hAnsiTheme="majorBidi"/>
          <w:b/>
          <w:bCs/>
          <w:color w:val="auto"/>
          <w:sz w:val="24"/>
          <w:szCs w:val="24"/>
        </w:rPr>
        <w:t>Project Requirements</w:t>
      </w:r>
      <w:bookmarkEnd w:id="80"/>
      <w:r w:rsidRPr="005E76D3">
        <w:rPr>
          <w:rFonts w:asciiTheme="majorBidi" w:hAnsiTheme="majorBidi" w:cstheme="majorBidi"/>
          <w:b/>
          <w:bCs/>
          <w:sz w:val="24"/>
          <w:szCs w:val="24"/>
        </w:rPr>
        <w:t>:</w:t>
      </w:r>
    </w:p>
    <w:p w14:paraId="41AE2E0F" w14:textId="2DD1AF99" w:rsidR="00905558" w:rsidRPr="005E76D3" w:rsidRDefault="00905558" w:rsidP="00905558">
      <w:pPr>
        <w:rPr>
          <w:rFonts w:asciiTheme="majorBidi" w:hAnsiTheme="majorBidi" w:cstheme="majorBidi"/>
          <w:sz w:val="24"/>
          <w:szCs w:val="24"/>
        </w:rPr>
      </w:pPr>
      <w:r w:rsidRPr="005E76D3">
        <w:rPr>
          <w:rFonts w:asciiTheme="majorBidi" w:hAnsiTheme="majorBidi" w:cstheme="majorBidi"/>
          <w:sz w:val="24"/>
          <w:szCs w:val="24"/>
        </w:rPr>
        <w:t>In this project, we have identified both functional and non-functional requirements that must be met to ensure the successful implementation of our new data management system.</w:t>
      </w:r>
    </w:p>
    <w:p w14:paraId="5229BD88" w14:textId="2697D5A4" w:rsidR="00905558" w:rsidRPr="005E76D3" w:rsidRDefault="00905558" w:rsidP="00905558">
      <w:pPr>
        <w:rPr>
          <w:rFonts w:asciiTheme="majorBidi" w:hAnsiTheme="majorBidi" w:cstheme="majorBidi"/>
          <w:sz w:val="24"/>
          <w:szCs w:val="24"/>
        </w:rPr>
      </w:pPr>
      <w:r w:rsidRPr="005E76D3">
        <w:rPr>
          <w:rFonts w:asciiTheme="majorBidi" w:hAnsiTheme="majorBidi" w:cstheme="majorBidi"/>
          <w:sz w:val="24"/>
          <w:szCs w:val="24"/>
        </w:rPr>
        <w:t>Our functional requirements include the ability to scan and categorize all corporate data to find, move, or delete Dark and ROT data, the ability to create data retention policies that specify the duration for which each piece of data will be needed, the ability to refurbish and repair servers utilizing contemporary cutting-edge technologies and recycle e-waste produced during the refurbishment process, and training the entire staff on how to use the new data retention guidelines and new system. Additionally, the system must be able to erase data on its own when the data retention period has passed.</w:t>
      </w:r>
    </w:p>
    <w:p w14:paraId="2658DA35" w14:textId="5BA2B173" w:rsidR="00905558" w:rsidRPr="005E76D3" w:rsidRDefault="00905558" w:rsidP="00905558">
      <w:pPr>
        <w:rPr>
          <w:rFonts w:asciiTheme="majorBidi" w:hAnsiTheme="majorBidi" w:cstheme="majorBidi"/>
          <w:sz w:val="24"/>
          <w:szCs w:val="24"/>
        </w:rPr>
      </w:pPr>
      <w:r w:rsidRPr="005E76D3">
        <w:rPr>
          <w:rFonts w:asciiTheme="majorBidi" w:hAnsiTheme="majorBidi" w:cstheme="majorBidi"/>
          <w:sz w:val="24"/>
          <w:szCs w:val="24"/>
        </w:rPr>
        <w:t>Our non-functional requirements include high availability to guarantee that the system is always available when needed, excellent security to guard against data breaches and illegal access, high performance to ensure that the system can effectively manage enormous amounts of data, ease of use for all team members, scalability to accommodate the company</w:t>
      </w:r>
      <w:r w:rsidR="005E76D3">
        <w:rPr>
          <w:rFonts w:asciiTheme="majorBidi" w:hAnsiTheme="majorBidi" w:cstheme="majorBidi"/>
          <w:sz w:val="24"/>
          <w:szCs w:val="24"/>
        </w:rPr>
        <w:t>’</w:t>
      </w:r>
      <w:r w:rsidRPr="005E76D3">
        <w:rPr>
          <w:rFonts w:asciiTheme="majorBidi" w:hAnsiTheme="majorBidi" w:cstheme="majorBidi"/>
          <w:sz w:val="24"/>
          <w:szCs w:val="24"/>
        </w:rPr>
        <w:t>s potential growth and expansion, and compatibility with already-in-use enterprise systems and technology to reduce disruption and integration efforts.</w:t>
      </w:r>
    </w:p>
    <w:p w14:paraId="6235EDA8" w14:textId="6CD6C3A6" w:rsidR="00905558" w:rsidRPr="005E76D3" w:rsidRDefault="00905558" w:rsidP="00905558">
      <w:pPr>
        <w:rPr>
          <w:rFonts w:asciiTheme="majorBidi" w:hAnsiTheme="majorBidi" w:cstheme="majorBidi"/>
          <w:sz w:val="24"/>
          <w:szCs w:val="24"/>
        </w:rPr>
      </w:pPr>
      <w:r w:rsidRPr="005E76D3">
        <w:rPr>
          <w:rFonts w:asciiTheme="majorBidi" w:hAnsiTheme="majorBidi" w:cstheme="majorBidi"/>
          <w:sz w:val="24"/>
          <w:szCs w:val="24"/>
        </w:rPr>
        <w:t>In terms of priority, our functional requirements take precedence over non-functional requirements. However, all requirements are considered essential to the success of the project. The ability to scan and categorize all corporate data, enable the creation of data retention policies, and enable the refurbishment and repair of servers utilizing contemporary cutting-edge technologies and the recycling of e-waste produced during the refurbishment process is considered the top priorities. Additionally, security and performance are also considered high priorities, as they are crucial to the successful operation and use of the system.</w:t>
      </w:r>
    </w:p>
    <w:p w14:paraId="4B2778A8" w14:textId="0A973934" w:rsidR="00905558" w:rsidRPr="005E76D3" w:rsidRDefault="00905558" w:rsidP="00905558">
      <w:pPr>
        <w:rPr>
          <w:rFonts w:asciiTheme="majorBidi" w:hAnsiTheme="majorBidi" w:cstheme="majorBidi"/>
          <w:b/>
          <w:bCs/>
          <w:sz w:val="24"/>
          <w:szCs w:val="24"/>
        </w:rPr>
      </w:pPr>
      <w:bookmarkStart w:id="81" w:name="_Toc125877722"/>
      <w:r w:rsidRPr="005E76D3">
        <w:rPr>
          <w:rStyle w:val="Heading2Char"/>
          <w:rFonts w:asciiTheme="majorBidi" w:hAnsiTheme="majorBidi"/>
          <w:b/>
          <w:bCs/>
          <w:color w:val="auto"/>
          <w:sz w:val="24"/>
          <w:szCs w:val="24"/>
        </w:rPr>
        <w:t>The Project</w:t>
      </w:r>
      <w:r w:rsidR="005E76D3">
        <w:rPr>
          <w:rStyle w:val="Heading2Char"/>
          <w:rFonts w:asciiTheme="majorBidi" w:hAnsiTheme="majorBidi"/>
          <w:b/>
          <w:bCs/>
          <w:color w:val="auto"/>
          <w:sz w:val="24"/>
          <w:szCs w:val="24"/>
        </w:rPr>
        <w:t>’</w:t>
      </w:r>
      <w:r w:rsidRPr="005E76D3">
        <w:rPr>
          <w:rStyle w:val="Heading2Char"/>
          <w:rFonts w:asciiTheme="majorBidi" w:hAnsiTheme="majorBidi"/>
          <w:b/>
          <w:bCs/>
          <w:color w:val="auto"/>
          <w:sz w:val="24"/>
          <w:szCs w:val="24"/>
        </w:rPr>
        <w:t>s Timeline</w:t>
      </w:r>
      <w:bookmarkEnd w:id="81"/>
      <w:r w:rsidRPr="005E76D3">
        <w:rPr>
          <w:rFonts w:asciiTheme="majorBidi" w:hAnsiTheme="majorBidi" w:cstheme="majorBidi"/>
          <w:b/>
          <w:bCs/>
          <w:sz w:val="24"/>
          <w:szCs w:val="24"/>
        </w:rPr>
        <w:t>:</w:t>
      </w:r>
    </w:p>
    <w:p w14:paraId="444CAD8E" w14:textId="77777777" w:rsidR="00905558" w:rsidRPr="005E76D3" w:rsidRDefault="00905558">
      <w:pPr>
        <w:pStyle w:val="ListParagraph"/>
        <w:numPr>
          <w:ilvl w:val="0"/>
          <w:numId w:val="31"/>
        </w:numPr>
        <w:rPr>
          <w:rFonts w:asciiTheme="majorBidi" w:hAnsiTheme="majorBidi" w:cstheme="majorBidi"/>
          <w:sz w:val="24"/>
          <w:szCs w:val="24"/>
        </w:rPr>
      </w:pPr>
      <w:r w:rsidRPr="005E76D3">
        <w:rPr>
          <w:rFonts w:asciiTheme="majorBidi" w:hAnsiTheme="majorBidi" w:cstheme="majorBidi"/>
          <w:sz w:val="24"/>
          <w:szCs w:val="24"/>
        </w:rPr>
        <w:t>1/3/2023: Project start date</w:t>
      </w:r>
    </w:p>
    <w:p w14:paraId="4CAB0956" w14:textId="66E8AB6E" w:rsidR="00905558" w:rsidRPr="005E76D3" w:rsidRDefault="00905558">
      <w:pPr>
        <w:pStyle w:val="ListParagraph"/>
        <w:numPr>
          <w:ilvl w:val="0"/>
          <w:numId w:val="31"/>
        </w:numPr>
        <w:rPr>
          <w:rFonts w:asciiTheme="majorBidi" w:hAnsiTheme="majorBidi" w:cstheme="majorBidi"/>
          <w:sz w:val="24"/>
          <w:szCs w:val="24"/>
        </w:rPr>
      </w:pPr>
      <w:r w:rsidRPr="005E76D3">
        <w:rPr>
          <w:rFonts w:asciiTheme="majorBidi" w:hAnsiTheme="majorBidi" w:cstheme="majorBidi"/>
          <w:sz w:val="24"/>
          <w:szCs w:val="24"/>
        </w:rPr>
        <w:t>22/3/2023: Proposal Approval - The proposal is reviewed and approved by all relevant stakeholders, allowing the project to move forward to the planning phase.</w:t>
      </w:r>
    </w:p>
    <w:p w14:paraId="5891FF88" w14:textId="79F6B044" w:rsidR="00905558" w:rsidRPr="005E76D3" w:rsidRDefault="00905558">
      <w:pPr>
        <w:pStyle w:val="ListParagraph"/>
        <w:numPr>
          <w:ilvl w:val="0"/>
          <w:numId w:val="31"/>
        </w:numPr>
        <w:rPr>
          <w:rFonts w:asciiTheme="majorBidi" w:hAnsiTheme="majorBidi" w:cstheme="majorBidi"/>
          <w:sz w:val="24"/>
          <w:szCs w:val="24"/>
        </w:rPr>
      </w:pPr>
      <w:r w:rsidRPr="005E76D3">
        <w:rPr>
          <w:rFonts w:asciiTheme="majorBidi" w:hAnsiTheme="majorBidi" w:cstheme="majorBidi"/>
          <w:sz w:val="24"/>
          <w:szCs w:val="24"/>
        </w:rPr>
        <w:lastRenderedPageBreak/>
        <w:t>3/4/2023: Project Planning - All tasks related to project planning are completed, including the development of a detailed project plan and the identification of resources needed for the project.</w:t>
      </w:r>
    </w:p>
    <w:p w14:paraId="7404F5B2" w14:textId="175C0A72" w:rsidR="00905558" w:rsidRPr="005E76D3" w:rsidRDefault="00905558">
      <w:pPr>
        <w:pStyle w:val="ListParagraph"/>
        <w:numPr>
          <w:ilvl w:val="0"/>
          <w:numId w:val="31"/>
        </w:numPr>
        <w:rPr>
          <w:rFonts w:asciiTheme="majorBidi" w:hAnsiTheme="majorBidi" w:cstheme="majorBidi"/>
          <w:sz w:val="24"/>
          <w:szCs w:val="24"/>
        </w:rPr>
      </w:pPr>
      <w:r w:rsidRPr="005E76D3">
        <w:rPr>
          <w:rFonts w:asciiTheme="majorBidi" w:hAnsiTheme="majorBidi" w:cstheme="majorBidi"/>
          <w:sz w:val="24"/>
          <w:szCs w:val="24"/>
        </w:rPr>
        <w:t>10/4/2023: Staff Training - 90% of all staff members have completed training on the new data retention guidelines, ensuring that they are prepared to effectively implement the new system.</w:t>
      </w:r>
    </w:p>
    <w:p w14:paraId="7D52A013" w14:textId="799E487B" w:rsidR="00905558" w:rsidRPr="005E76D3" w:rsidRDefault="00905558">
      <w:pPr>
        <w:pStyle w:val="ListParagraph"/>
        <w:numPr>
          <w:ilvl w:val="0"/>
          <w:numId w:val="31"/>
        </w:numPr>
        <w:rPr>
          <w:rFonts w:asciiTheme="majorBidi" w:hAnsiTheme="majorBidi" w:cstheme="majorBidi"/>
          <w:sz w:val="24"/>
          <w:szCs w:val="24"/>
        </w:rPr>
      </w:pPr>
      <w:r w:rsidRPr="005E76D3">
        <w:rPr>
          <w:rFonts w:asciiTheme="majorBidi" w:hAnsiTheme="majorBidi" w:cstheme="majorBidi"/>
          <w:sz w:val="24"/>
          <w:szCs w:val="24"/>
        </w:rPr>
        <w:t xml:space="preserve">5/6/2023: ROT and Dark Data Identification - </w:t>
      </w:r>
      <w:proofErr w:type="gramStart"/>
      <w:r w:rsidRPr="005E76D3">
        <w:rPr>
          <w:rFonts w:asciiTheme="majorBidi" w:hAnsiTheme="majorBidi" w:cstheme="majorBidi"/>
          <w:sz w:val="24"/>
          <w:szCs w:val="24"/>
        </w:rPr>
        <w:t>Identification, and</w:t>
      </w:r>
      <w:proofErr w:type="gramEnd"/>
      <w:r w:rsidRPr="005E76D3">
        <w:rPr>
          <w:rFonts w:asciiTheme="majorBidi" w:hAnsiTheme="majorBidi" w:cstheme="majorBidi"/>
          <w:sz w:val="24"/>
          <w:szCs w:val="24"/>
        </w:rPr>
        <w:t xml:space="preserve"> moving or deleting of 95% ROT and Dark data has been completed, reducing the amount of unnecessary data stored in the organization</w:t>
      </w:r>
      <w:r w:rsidR="005E76D3">
        <w:rPr>
          <w:rFonts w:asciiTheme="majorBidi" w:hAnsiTheme="majorBidi" w:cstheme="majorBidi"/>
          <w:sz w:val="24"/>
          <w:szCs w:val="24"/>
        </w:rPr>
        <w:t>’</w:t>
      </w:r>
      <w:r w:rsidRPr="005E76D3">
        <w:rPr>
          <w:rFonts w:asciiTheme="majorBidi" w:hAnsiTheme="majorBidi" w:cstheme="majorBidi"/>
          <w:sz w:val="24"/>
          <w:szCs w:val="24"/>
        </w:rPr>
        <w:t>s datacenters.</w:t>
      </w:r>
    </w:p>
    <w:p w14:paraId="2609B564" w14:textId="2EC70686" w:rsidR="00905558" w:rsidRPr="005E76D3" w:rsidRDefault="00905558">
      <w:pPr>
        <w:pStyle w:val="ListParagraph"/>
        <w:numPr>
          <w:ilvl w:val="0"/>
          <w:numId w:val="31"/>
        </w:numPr>
        <w:rPr>
          <w:rFonts w:asciiTheme="majorBidi" w:hAnsiTheme="majorBidi" w:cstheme="majorBidi"/>
          <w:sz w:val="24"/>
          <w:szCs w:val="24"/>
        </w:rPr>
      </w:pPr>
      <w:r w:rsidRPr="005E76D3">
        <w:rPr>
          <w:rFonts w:asciiTheme="majorBidi" w:hAnsiTheme="majorBidi" w:cstheme="majorBidi"/>
          <w:sz w:val="24"/>
          <w:szCs w:val="24"/>
        </w:rPr>
        <w:t>31/7/2023: Retention guidelines and e-waste - The new retention guidelines system is implemented throughout the company, and 90% of e-waste is recycled, reducing the organization</w:t>
      </w:r>
      <w:r w:rsidR="005E76D3">
        <w:rPr>
          <w:rFonts w:asciiTheme="majorBidi" w:hAnsiTheme="majorBidi" w:cstheme="majorBidi"/>
          <w:sz w:val="24"/>
          <w:szCs w:val="24"/>
        </w:rPr>
        <w:t>’</w:t>
      </w:r>
      <w:r w:rsidRPr="005E76D3">
        <w:rPr>
          <w:rFonts w:asciiTheme="majorBidi" w:hAnsiTheme="majorBidi" w:cstheme="majorBidi"/>
          <w:sz w:val="24"/>
          <w:szCs w:val="24"/>
        </w:rPr>
        <w:t>s environmental impact.</w:t>
      </w:r>
    </w:p>
    <w:p w14:paraId="5D808123" w14:textId="77777777" w:rsidR="00905558" w:rsidRPr="005E76D3" w:rsidRDefault="00905558">
      <w:pPr>
        <w:pStyle w:val="ListParagraph"/>
        <w:numPr>
          <w:ilvl w:val="0"/>
          <w:numId w:val="31"/>
        </w:numPr>
        <w:rPr>
          <w:rFonts w:asciiTheme="majorBidi" w:hAnsiTheme="majorBidi" w:cstheme="majorBidi"/>
          <w:sz w:val="24"/>
          <w:szCs w:val="24"/>
        </w:rPr>
      </w:pPr>
      <w:r w:rsidRPr="005E76D3">
        <w:rPr>
          <w:rFonts w:asciiTheme="majorBidi" w:hAnsiTheme="majorBidi" w:cstheme="majorBidi"/>
          <w:sz w:val="24"/>
          <w:szCs w:val="24"/>
        </w:rPr>
        <w:t>31/8/2023: Project end date - All project tasks are completed, and the new system is fully operational.</w:t>
      </w:r>
    </w:p>
    <w:p w14:paraId="25E70451" w14:textId="77777777" w:rsidR="00905558" w:rsidRPr="005E76D3" w:rsidRDefault="00905558" w:rsidP="00905558">
      <w:pPr>
        <w:rPr>
          <w:rFonts w:asciiTheme="majorBidi" w:hAnsiTheme="majorBidi" w:cstheme="majorBidi"/>
          <w:sz w:val="24"/>
          <w:szCs w:val="24"/>
        </w:rPr>
      </w:pPr>
      <w:r w:rsidRPr="005E76D3">
        <w:rPr>
          <w:rFonts w:asciiTheme="majorBidi" w:hAnsiTheme="majorBidi" w:cstheme="majorBidi"/>
          <w:sz w:val="24"/>
          <w:szCs w:val="24"/>
        </w:rPr>
        <w:t>Regular progress reports will be provided to stakeholders throughout the project, to ensure that the project stays on track and any issues are addressed in a timely manner.</w:t>
      </w:r>
    </w:p>
    <w:p w14:paraId="2A9D60C8" w14:textId="77777777" w:rsidR="00905558" w:rsidRPr="005E76D3" w:rsidRDefault="00905558" w:rsidP="00905558">
      <w:pPr>
        <w:rPr>
          <w:rFonts w:asciiTheme="majorBidi" w:hAnsiTheme="majorBidi" w:cstheme="majorBidi"/>
          <w:b/>
          <w:bCs/>
          <w:sz w:val="24"/>
          <w:szCs w:val="24"/>
        </w:rPr>
      </w:pPr>
      <w:bookmarkStart w:id="82" w:name="_Toc125877723"/>
      <w:r w:rsidRPr="005E76D3">
        <w:rPr>
          <w:rStyle w:val="Heading2Char"/>
          <w:rFonts w:asciiTheme="majorBidi" w:hAnsiTheme="majorBidi"/>
          <w:b/>
          <w:bCs/>
          <w:color w:val="auto"/>
          <w:sz w:val="24"/>
          <w:szCs w:val="24"/>
        </w:rPr>
        <w:t>Conclusion</w:t>
      </w:r>
      <w:bookmarkEnd w:id="82"/>
      <w:r w:rsidRPr="005E76D3">
        <w:rPr>
          <w:rFonts w:asciiTheme="majorBidi" w:hAnsiTheme="majorBidi" w:cstheme="majorBidi"/>
          <w:b/>
          <w:bCs/>
          <w:sz w:val="24"/>
          <w:szCs w:val="24"/>
        </w:rPr>
        <w:t>:</w:t>
      </w:r>
    </w:p>
    <w:p w14:paraId="138A708E" w14:textId="7A3A2D39" w:rsidR="00483EF7" w:rsidRPr="005E76D3" w:rsidRDefault="00905558" w:rsidP="00EC71B9">
      <w:pPr>
        <w:rPr>
          <w:rFonts w:asciiTheme="majorBidi" w:hAnsiTheme="majorBidi" w:cstheme="majorBidi"/>
          <w:sz w:val="24"/>
          <w:szCs w:val="24"/>
        </w:rPr>
      </w:pPr>
      <w:r w:rsidRPr="005E76D3">
        <w:rPr>
          <w:rFonts w:asciiTheme="majorBidi" w:hAnsiTheme="majorBidi" w:cstheme="majorBidi"/>
          <w:sz w:val="24"/>
          <w:szCs w:val="24"/>
        </w:rPr>
        <w:t>In conclusion, the project aims to address several key areas to improve the overall efficiency and sustainability of the organization. The main goals of the project are to reduce the environmental impact of digital transformation through the refurbishment, repair, and reuse of digital devices, and to reduce the amount of Dark and ROT data stored in data centers. The project also aims to implement new data retention guidelines, train the team on their use, and ensure that the system is highly available, secure, performant, user-friendly</w:t>
      </w:r>
      <w:r w:rsidR="00EC71B9" w:rsidRPr="005E76D3">
        <w:rPr>
          <w:rFonts w:asciiTheme="majorBidi" w:hAnsiTheme="majorBidi" w:cstheme="majorBidi"/>
          <w:sz w:val="24"/>
          <w:szCs w:val="24"/>
        </w:rPr>
        <w:t>,</w:t>
      </w:r>
      <w:r w:rsidRPr="005E76D3">
        <w:rPr>
          <w:rFonts w:asciiTheme="majorBidi" w:hAnsiTheme="majorBidi" w:cstheme="majorBidi"/>
          <w:sz w:val="24"/>
          <w:szCs w:val="24"/>
        </w:rPr>
        <w:t xml:space="preserve"> and scalable by a specific date. The project will be managed using an Agile methodology, and has a budget of 25,000 JOD, with an estimated ROI of 68% in the first year and 500% annually. The project</w:t>
      </w:r>
      <w:r w:rsidR="005E76D3">
        <w:rPr>
          <w:rFonts w:asciiTheme="majorBidi" w:hAnsiTheme="majorBidi" w:cstheme="majorBidi"/>
          <w:sz w:val="24"/>
          <w:szCs w:val="24"/>
        </w:rPr>
        <w:t>’</w:t>
      </w:r>
      <w:r w:rsidRPr="005E76D3">
        <w:rPr>
          <w:rFonts w:asciiTheme="majorBidi" w:hAnsiTheme="majorBidi" w:cstheme="majorBidi"/>
          <w:sz w:val="24"/>
          <w:szCs w:val="24"/>
        </w:rPr>
        <w:t>s timeline is set to start on 1/3/2023 and end on 31/8/2023. The project will comply with all relevant regulations and guidelines for data retention and e-waste disposal. The project will require a team of skilled technicians, a vendor or contractor with experience in e-waste disposal, software and tools for data migration and retention management, funding, and support from stakeholders. Overall, this project will bring significant benefits to the organization, including cost savings, improved data management, and reduced environmental impact.</w:t>
      </w:r>
    </w:p>
    <w:p w14:paraId="57737033" w14:textId="77777777" w:rsidR="00D415FB" w:rsidRDefault="00D415FB">
      <w:pPr>
        <w:rPr>
          <w:rFonts w:asciiTheme="majorBidi" w:eastAsiaTheme="majorEastAsia" w:hAnsiTheme="majorBidi" w:cstheme="majorBidi"/>
          <w:b/>
          <w:bCs/>
          <w:i/>
          <w:iCs/>
          <w:color w:val="C00000"/>
          <w:sz w:val="32"/>
          <w:szCs w:val="32"/>
        </w:rPr>
      </w:pPr>
      <w:r>
        <w:rPr>
          <w:rFonts w:asciiTheme="majorBidi" w:hAnsiTheme="majorBidi"/>
          <w:b/>
          <w:bCs/>
          <w:i/>
          <w:iCs/>
          <w:color w:val="C00000"/>
        </w:rPr>
        <w:br w:type="page"/>
      </w:r>
    </w:p>
    <w:p w14:paraId="10B8D4C9" w14:textId="36F105AC" w:rsidR="005D3794" w:rsidRDefault="005D3794" w:rsidP="00DA3D9B">
      <w:pPr>
        <w:pStyle w:val="Heading1"/>
        <w:spacing w:line="240" w:lineRule="auto"/>
        <w:jc w:val="center"/>
        <w:rPr>
          <w:rFonts w:asciiTheme="majorBidi" w:hAnsiTheme="majorBidi"/>
          <w:b/>
          <w:bCs/>
          <w:i/>
          <w:iCs/>
          <w:color w:val="C00000"/>
        </w:rPr>
      </w:pPr>
      <w:bookmarkStart w:id="83" w:name="_Toc125877724"/>
      <w:r w:rsidRPr="005D3794">
        <w:rPr>
          <w:rFonts w:asciiTheme="majorBidi" w:hAnsiTheme="majorBidi"/>
          <w:b/>
          <w:bCs/>
          <w:i/>
          <w:iCs/>
          <w:color w:val="C00000"/>
        </w:rPr>
        <w:lastRenderedPageBreak/>
        <w:t>References</w:t>
      </w:r>
      <w:bookmarkEnd w:id="83"/>
    </w:p>
    <w:p w14:paraId="04E57470" w14:textId="77777777" w:rsidR="005F59EA" w:rsidRPr="005F59EA" w:rsidRDefault="005F59EA" w:rsidP="00DA3D9B">
      <w:pPr>
        <w:spacing w:line="240" w:lineRule="auto"/>
      </w:pPr>
    </w:p>
    <w:p w14:paraId="13031F7F"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ACT (2022) </w:t>
      </w:r>
      <w:r w:rsidRPr="00055063">
        <w:rPr>
          <w:rFonts w:asciiTheme="majorBidi" w:hAnsiTheme="majorBidi" w:cstheme="majorBidi"/>
          <w:i/>
          <w:iCs/>
          <w:noProof/>
          <w:sz w:val="24"/>
          <w:szCs w:val="24"/>
        </w:rPr>
        <w:t>5 Environmental Benefits of Minimalism, ACT.</w:t>
      </w:r>
      <w:r w:rsidRPr="00055063">
        <w:rPr>
          <w:rFonts w:asciiTheme="majorBidi" w:hAnsiTheme="majorBidi" w:cstheme="majorBidi"/>
          <w:noProof/>
          <w:sz w:val="24"/>
          <w:szCs w:val="24"/>
        </w:rPr>
        <w:t xml:space="preserve"> Available at: </w:t>
      </w:r>
      <w:hyperlink r:id="rId49" w:history="1">
        <w:r w:rsidRPr="00055063">
          <w:rPr>
            <w:rStyle w:val="Hyperlink"/>
            <w:rFonts w:asciiTheme="majorBidi" w:hAnsiTheme="majorBidi" w:cstheme="majorBidi"/>
            <w:noProof/>
            <w:sz w:val="24"/>
            <w:szCs w:val="24"/>
          </w:rPr>
          <w:t>https://www.sortitoutsustainably.com/blog/the-5-environmental-benefits-of-minimalism</w:t>
        </w:r>
      </w:hyperlink>
    </w:p>
    <w:p w14:paraId="79DC1277"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Active Campaign (2022) </w:t>
      </w:r>
      <w:r w:rsidRPr="00055063">
        <w:rPr>
          <w:rFonts w:asciiTheme="majorBidi" w:hAnsiTheme="majorBidi" w:cstheme="majorBidi"/>
          <w:i/>
          <w:iCs/>
          <w:noProof/>
          <w:sz w:val="24"/>
          <w:szCs w:val="24"/>
        </w:rPr>
        <w:t>The 10 Types of Stakeholders That You Meet in Business, Active Campaign.</w:t>
      </w:r>
      <w:r w:rsidRPr="00055063">
        <w:rPr>
          <w:rFonts w:asciiTheme="majorBidi" w:hAnsiTheme="majorBidi" w:cstheme="majorBidi"/>
          <w:noProof/>
          <w:sz w:val="24"/>
          <w:szCs w:val="24"/>
        </w:rPr>
        <w:t xml:space="preserve"> Available at: </w:t>
      </w:r>
      <w:hyperlink r:id="rId50" w:history="1">
        <w:r w:rsidRPr="00055063">
          <w:rPr>
            <w:rStyle w:val="Hyperlink"/>
            <w:rFonts w:asciiTheme="majorBidi" w:hAnsiTheme="majorBidi" w:cstheme="majorBidi"/>
            <w:noProof/>
            <w:sz w:val="24"/>
            <w:szCs w:val="24"/>
          </w:rPr>
          <w:t>https://www.activecampaign.com/blog/types-of-stakeholders</w:t>
        </w:r>
      </w:hyperlink>
      <w:r w:rsidRPr="00055063">
        <w:rPr>
          <w:rFonts w:asciiTheme="majorBidi" w:hAnsiTheme="majorBidi" w:cstheme="majorBidi"/>
          <w:noProof/>
          <w:sz w:val="24"/>
          <w:szCs w:val="24"/>
        </w:rPr>
        <w:t xml:space="preserve"> </w:t>
      </w:r>
    </w:p>
    <w:p w14:paraId="0ABD5C70" w14:textId="77777777" w:rsidR="00EC71B9" w:rsidRPr="00055063" w:rsidRDefault="00EC71B9" w:rsidP="00EC71B9">
      <w:pPr>
        <w:rPr>
          <w:rStyle w:val="Hyperlink"/>
          <w:rFonts w:asciiTheme="majorBidi" w:hAnsiTheme="majorBidi" w:cstheme="majorBidi"/>
          <w:sz w:val="24"/>
          <w:szCs w:val="24"/>
        </w:rPr>
      </w:pPr>
      <w:r w:rsidRPr="00055063">
        <w:rPr>
          <w:rFonts w:asciiTheme="majorBidi" w:hAnsiTheme="majorBidi" w:cstheme="majorBidi"/>
          <w:sz w:val="24"/>
          <w:szCs w:val="24"/>
        </w:rPr>
        <w:t xml:space="preserve">Adobe (2022) </w:t>
      </w:r>
      <w:r w:rsidRPr="00055063">
        <w:rPr>
          <w:rFonts w:asciiTheme="majorBidi" w:hAnsiTheme="majorBidi" w:cstheme="majorBidi"/>
          <w:i/>
          <w:iCs/>
          <w:sz w:val="24"/>
          <w:szCs w:val="24"/>
        </w:rPr>
        <w:t xml:space="preserve">Waterfall Methodology: Project Management | Adobe Workfront, Adobe. </w:t>
      </w:r>
      <w:r w:rsidRPr="00055063">
        <w:rPr>
          <w:rFonts w:asciiTheme="majorBidi" w:hAnsiTheme="majorBidi" w:cstheme="majorBidi"/>
          <w:sz w:val="24"/>
          <w:szCs w:val="24"/>
        </w:rPr>
        <w:t xml:space="preserve">Available at: </w:t>
      </w:r>
      <w:hyperlink r:id="rId51" w:history="1">
        <w:r w:rsidRPr="00055063">
          <w:rPr>
            <w:rStyle w:val="Hyperlink"/>
            <w:rFonts w:asciiTheme="majorBidi" w:hAnsiTheme="majorBidi" w:cstheme="majorBidi"/>
            <w:sz w:val="24"/>
            <w:szCs w:val="24"/>
          </w:rPr>
          <w:t>https://business.adobe.com/blog/basics/waterfall</w:t>
        </w:r>
      </w:hyperlink>
    </w:p>
    <w:p w14:paraId="1D8FFC3F" w14:textId="77777777" w:rsidR="00EC71B9" w:rsidRPr="00055063" w:rsidRDefault="00EC71B9" w:rsidP="00EC71B9">
      <w:pPr>
        <w:rPr>
          <w:rStyle w:val="Hyperlink"/>
          <w:rFonts w:asciiTheme="majorBidi" w:hAnsiTheme="majorBidi" w:cstheme="majorBidi"/>
          <w:sz w:val="24"/>
          <w:szCs w:val="24"/>
        </w:rPr>
      </w:pPr>
      <w:r w:rsidRPr="00055063">
        <w:rPr>
          <w:rFonts w:asciiTheme="majorBidi" w:hAnsiTheme="majorBidi" w:cstheme="majorBidi"/>
          <w:sz w:val="24"/>
          <w:szCs w:val="24"/>
        </w:rPr>
        <w:t xml:space="preserve">Akins, N. (2020) </w:t>
      </w:r>
      <w:r w:rsidRPr="00055063">
        <w:rPr>
          <w:rFonts w:asciiTheme="majorBidi" w:hAnsiTheme="majorBidi" w:cstheme="majorBidi"/>
          <w:i/>
          <w:iCs/>
          <w:sz w:val="24"/>
          <w:szCs w:val="24"/>
        </w:rPr>
        <w:t>Change management: 9 ways to build resilient teams, The Enterprisers Project.</w:t>
      </w:r>
      <w:r w:rsidRPr="00055063">
        <w:rPr>
          <w:rFonts w:asciiTheme="majorBidi" w:hAnsiTheme="majorBidi" w:cstheme="majorBidi"/>
          <w:sz w:val="24"/>
          <w:szCs w:val="24"/>
        </w:rPr>
        <w:t xml:space="preserve"> Available at: </w:t>
      </w:r>
      <w:hyperlink r:id="rId52" w:history="1">
        <w:r w:rsidRPr="00055063">
          <w:rPr>
            <w:rStyle w:val="Hyperlink"/>
            <w:rFonts w:asciiTheme="majorBidi" w:hAnsiTheme="majorBidi" w:cstheme="majorBidi"/>
            <w:sz w:val="24"/>
            <w:szCs w:val="24"/>
          </w:rPr>
          <w:t>https://enterprisersproject.com/article/2021/11/change-management-9-ways-build-resilient-teams</w:t>
        </w:r>
      </w:hyperlink>
    </w:p>
    <w:p w14:paraId="37CCC245" w14:textId="77777777" w:rsidR="00EC71B9" w:rsidRPr="00055063" w:rsidRDefault="00EC71B9" w:rsidP="00EC71B9">
      <w:pPr>
        <w:rPr>
          <w:rFonts w:asciiTheme="majorBidi" w:hAnsiTheme="majorBidi" w:cstheme="majorBidi"/>
          <w:sz w:val="24"/>
          <w:szCs w:val="24"/>
        </w:rPr>
      </w:pPr>
      <w:proofErr w:type="spellStart"/>
      <w:r w:rsidRPr="00055063">
        <w:rPr>
          <w:rFonts w:asciiTheme="majorBidi" w:hAnsiTheme="majorBidi" w:cstheme="majorBidi"/>
          <w:sz w:val="24"/>
          <w:szCs w:val="24"/>
        </w:rPr>
        <w:t>Altext</w:t>
      </w:r>
      <w:proofErr w:type="spellEnd"/>
      <w:r w:rsidRPr="00055063">
        <w:rPr>
          <w:rFonts w:asciiTheme="majorBidi" w:hAnsiTheme="majorBidi" w:cstheme="majorBidi"/>
          <w:sz w:val="24"/>
          <w:szCs w:val="24"/>
        </w:rPr>
        <w:t xml:space="preserve"> (2018) </w:t>
      </w:r>
      <w:r w:rsidRPr="00055063">
        <w:rPr>
          <w:rFonts w:asciiTheme="majorBidi" w:hAnsiTheme="majorBidi" w:cstheme="majorBidi"/>
          <w:i/>
          <w:iCs/>
          <w:sz w:val="24"/>
          <w:szCs w:val="24"/>
        </w:rPr>
        <w:t xml:space="preserve">Functional and Non-functional Requirements: Specification and Types, </w:t>
      </w:r>
      <w:proofErr w:type="spellStart"/>
      <w:r w:rsidRPr="00055063">
        <w:rPr>
          <w:rFonts w:asciiTheme="majorBidi" w:hAnsiTheme="majorBidi" w:cstheme="majorBidi"/>
          <w:i/>
          <w:iCs/>
          <w:sz w:val="24"/>
          <w:szCs w:val="24"/>
        </w:rPr>
        <w:t>AltexSoft</w:t>
      </w:r>
      <w:proofErr w:type="spellEnd"/>
      <w:r w:rsidRPr="00055063">
        <w:rPr>
          <w:rFonts w:asciiTheme="majorBidi" w:hAnsiTheme="majorBidi" w:cstheme="majorBidi"/>
          <w:i/>
          <w:iCs/>
          <w:sz w:val="24"/>
          <w:szCs w:val="24"/>
        </w:rPr>
        <w:t>.</w:t>
      </w:r>
      <w:r w:rsidRPr="00055063">
        <w:rPr>
          <w:rFonts w:asciiTheme="majorBidi" w:hAnsiTheme="majorBidi" w:cstheme="majorBidi"/>
          <w:sz w:val="24"/>
          <w:szCs w:val="24"/>
        </w:rPr>
        <w:t xml:space="preserve"> Available at: </w:t>
      </w:r>
      <w:hyperlink r:id="rId53" w:history="1">
        <w:r w:rsidRPr="00055063">
          <w:rPr>
            <w:rStyle w:val="Hyperlink"/>
            <w:rFonts w:asciiTheme="majorBidi" w:hAnsiTheme="majorBidi" w:cstheme="majorBidi"/>
            <w:sz w:val="24"/>
            <w:szCs w:val="24"/>
          </w:rPr>
          <w:t>https://www.altexsoft.com/blog/business/functional-and-non-functional-requirements-specification-and-types/</w:t>
        </w:r>
      </w:hyperlink>
    </w:p>
    <w:p w14:paraId="4545B28C"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Alva (2021a) </w:t>
      </w:r>
      <w:r w:rsidRPr="00055063">
        <w:rPr>
          <w:rFonts w:asciiTheme="majorBidi" w:hAnsiTheme="majorBidi" w:cstheme="majorBidi"/>
          <w:i/>
          <w:iCs/>
          <w:noProof/>
          <w:sz w:val="24"/>
          <w:szCs w:val="24"/>
        </w:rPr>
        <w:t>Types of stakeholders and their role in the company, Alva Group.</w:t>
      </w:r>
      <w:r w:rsidRPr="00055063">
        <w:rPr>
          <w:rFonts w:asciiTheme="majorBidi" w:hAnsiTheme="majorBidi" w:cstheme="majorBidi"/>
          <w:noProof/>
          <w:sz w:val="24"/>
          <w:szCs w:val="24"/>
        </w:rPr>
        <w:t xml:space="preserve"> Available at: </w:t>
      </w:r>
      <w:hyperlink r:id="rId54" w:history="1">
        <w:r w:rsidRPr="00055063">
          <w:rPr>
            <w:rStyle w:val="Hyperlink"/>
            <w:rFonts w:asciiTheme="majorBidi" w:hAnsiTheme="majorBidi" w:cstheme="majorBidi"/>
            <w:noProof/>
            <w:sz w:val="24"/>
            <w:szCs w:val="24"/>
          </w:rPr>
          <w:t>https://www.alva-group.com/blog/types-of-stakeholders-and-their-role-in-the-company/</w:t>
        </w:r>
      </w:hyperlink>
      <w:r w:rsidRPr="00055063">
        <w:rPr>
          <w:rFonts w:asciiTheme="majorBidi" w:hAnsiTheme="majorBidi" w:cstheme="majorBidi"/>
          <w:noProof/>
          <w:sz w:val="24"/>
          <w:szCs w:val="24"/>
        </w:rPr>
        <w:t xml:space="preserve"> </w:t>
      </w:r>
    </w:p>
    <w:p w14:paraId="1DDF8AC4"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Alva (2021b) </w:t>
      </w:r>
      <w:r w:rsidRPr="00055063">
        <w:rPr>
          <w:rFonts w:asciiTheme="majorBidi" w:hAnsiTheme="majorBidi" w:cstheme="majorBidi"/>
          <w:i/>
          <w:iCs/>
          <w:noProof/>
          <w:sz w:val="24"/>
          <w:szCs w:val="24"/>
        </w:rPr>
        <w:t>What are the impacts of stakeholders on a business?, Alva Group.</w:t>
      </w:r>
      <w:r w:rsidRPr="00055063">
        <w:rPr>
          <w:rFonts w:asciiTheme="majorBidi" w:hAnsiTheme="majorBidi" w:cstheme="majorBidi"/>
          <w:noProof/>
          <w:sz w:val="24"/>
          <w:szCs w:val="24"/>
        </w:rPr>
        <w:t xml:space="preserve"> Available at: </w:t>
      </w:r>
      <w:hyperlink r:id="rId55" w:history="1">
        <w:r w:rsidRPr="00055063">
          <w:rPr>
            <w:rStyle w:val="Hyperlink"/>
            <w:rFonts w:asciiTheme="majorBidi" w:hAnsiTheme="majorBidi" w:cstheme="majorBidi"/>
            <w:noProof/>
            <w:sz w:val="24"/>
            <w:szCs w:val="24"/>
          </w:rPr>
          <w:t>https://www.alva-group.com/blog/what-are-the-impacts-of-stakeholders-on-a-business/</w:t>
        </w:r>
      </w:hyperlink>
      <w:r w:rsidRPr="00055063">
        <w:rPr>
          <w:rFonts w:asciiTheme="majorBidi" w:hAnsiTheme="majorBidi" w:cstheme="majorBidi"/>
          <w:noProof/>
          <w:sz w:val="24"/>
          <w:szCs w:val="24"/>
        </w:rPr>
        <w:t xml:space="preserve"> </w:t>
      </w:r>
    </w:p>
    <w:p w14:paraId="23DB35E1"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Amsler, S. (2020) </w:t>
      </w:r>
      <w:r w:rsidRPr="00055063">
        <w:rPr>
          <w:rFonts w:asciiTheme="majorBidi" w:hAnsiTheme="majorBidi" w:cstheme="majorBidi"/>
          <w:i/>
          <w:iCs/>
          <w:noProof/>
          <w:sz w:val="24"/>
          <w:szCs w:val="24"/>
        </w:rPr>
        <w:t>What are Customer Service and Customer Support?, TechTarget.</w:t>
      </w:r>
      <w:r w:rsidRPr="00055063">
        <w:rPr>
          <w:rFonts w:asciiTheme="majorBidi" w:hAnsiTheme="majorBidi" w:cstheme="majorBidi"/>
          <w:noProof/>
          <w:sz w:val="24"/>
          <w:szCs w:val="24"/>
        </w:rPr>
        <w:t xml:space="preserve"> Available at: </w:t>
      </w:r>
      <w:hyperlink r:id="rId56" w:history="1">
        <w:r w:rsidRPr="00055063">
          <w:rPr>
            <w:rStyle w:val="Hyperlink"/>
            <w:rFonts w:asciiTheme="majorBidi" w:hAnsiTheme="majorBidi" w:cstheme="majorBidi"/>
            <w:noProof/>
            <w:sz w:val="24"/>
            <w:szCs w:val="24"/>
          </w:rPr>
          <w:t>https://www.techtarget.com/searchcustomerexperience/definition/customer-service-and-support</w:t>
        </w:r>
      </w:hyperlink>
      <w:r w:rsidRPr="00055063">
        <w:rPr>
          <w:rFonts w:asciiTheme="majorBidi" w:hAnsiTheme="majorBidi" w:cstheme="majorBidi"/>
          <w:noProof/>
          <w:sz w:val="24"/>
          <w:szCs w:val="24"/>
        </w:rPr>
        <w:t xml:space="preserve"> </w:t>
      </w:r>
    </w:p>
    <w:p w14:paraId="2BAEC6D1" w14:textId="77777777" w:rsidR="00EC71B9" w:rsidRPr="00055063" w:rsidRDefault="00EC71B9" w:rsidP="00EC71B9">
      <w:pPr>
        <w:widowControl w:val="0"/>
        <w:autoSpaceDE w:val="0"/>
        <w:autoSpaceDN w:val="0"/>
        <w:adjustRightInd w:val="0"/>
        <w:spacing w:line="240" w:lineRule="auto"/>
        <w:rPr>
          <w:rStyle w:val="Hyperlink"/>
          <w:rFonts w:asciiTheme="majorBidi" w:hAnsiTheme="majorBidi" w:cstheme="majorBidi"/>
          <w:noProof/>
          <w:sz w:val="24"/>
          <w:szCs w:val="24"/>
        </w:rPr>
      </w:pPr>
      <w:r w:rsidRPr="00055063">
        <w:rPr>
          <w:rFonts w:asciiTheme="majorBidi" w:hAnsiTheme="majorBidi" w:cstheme="majorBidi"/>
          <w:noProof/>
          <w:sz w:val="24"/>
          <w:szCs w:val="24"/>
        </w:rPr>
        <w:t xml:space="preserve">Aparavi (2022) </w:t>
      </w:r>
      <w:r w:rsidRPr="00055063">
        <w:rPr>
          <w:rFonts w:asciiTheme="majorBidi" w:hAnsiTheme="majorBidi" w:cstheme="majorBidi"/>
          <w:i/>
          <w:iCs/>
          <w:noProof/>
          <w:sz w:val="24"/>
          <w:szCs w:val="24"/>
        </w:rPr>
        <w:t>ROT and Dark Data: Examples of 5 Types of Hidden Costs, Aparavi.</w:t>
      </w:r>
      <w:r w:rsidRPr="00055063">
        <w:rPr>
          <w:rFonts w:asciiTheme="majorBidi" w:hAnsiTheme="majorBidi" w:cstheme="majorBidi"/>
          <w:noProof/>
          <w:sz w:val="24"/>
          <w:szCs w:val="24"/>
        </w:rPr>
        <w:t xml:space="preserve"> Available at: </w:t>
      </w:r>
      <w:hyperlink r:id="rId57" w:history="1">
        <w:r w:rsidRPr="00055063">
          <w:rPr>
            <w:rStyle w:val="Hyperlink"/>
            <w:rFonts w:asciiTheme="majorBidi" w:hAnsiTheme="majorBidi" w:cstheme="majorBidi"/>
            <w:noProof/>
            <w:sz w:val="24"/>
            <w:szCs w:val="24"/>
          </w:rPr>
          <w:t>https://www.aparavi.com/resources-blog/rot-dark-data-costs</w:t>
        </w:r>
      </w:hyperlink>
    </w:p>
    <w:p w14:paraId="6B0DFDBD" w14:textId="77777777" w:rsidR="00EC71B9" w:rsidRPr="00055063" w:rsidRDefault="00EC71B9" w:rsidP="00EC71B9">
      <w:pPr>
        <w:rPr>
          <w:rFonts w:asciiTheme="majorBidi" w:hAnsiTheme="majorBidi" w:cstheme="majorBidi"/>
          <w:sz w:val="24"/>
          <w:szCs w:val="24"/>
        </w:rPr>
      </w:pPr>
      <w:r w:rsidRPr="00055063">
        <w:rPr>
          <w:rFonts w:asciiTheme="majorBidi" w:hAnsiTheme="majorBidi" w:cstheme="majorBidi"/>
          <w:sz w:val="24"/>
          <w:szCs w:val="24"/>
        </w:rPr>
        <w:t xml:space="preserve">Atlassian (2020) </w:t>
      </w:r>
      <w:r w:rsidRPr="00055063">
        <w:rPr>
          <w:rFonts w:asciiTheme="majorBidi" w:hAnsiTheme="majorBidi" w:cstheme="majorBidi"/>
          <w:i/>
          <w:iCs/>
          <w:sz w:val="24"/>
          <w:szCs w:val="24"/>
        </w:rPr>
        <w:t>What is Agile? | Atlassian, Atlassian.</w:t>
      </w:r>
      <w:r w:rsidRPr="00055063">
        <w:rPr>
          <w:rFonts w:asciiTheme="majorBidi" w:hAnsiTheme="majorBidi" w:cstheme="majorBidi"/>
          <w:sz w:val="24"/>
          <w:szCs w:val="24"/>
        </w:rPr>
        <w:t xml:space="preserve"> Available at: </w:t>
      </w:r>
      <w:hyperlink r:id="rId58" w:history="1">
        <w:r w:rsidRPr="00055063">
          <w:rPr>
            <w:rStyle w:val="Hyperlink"/>
            <w:rFonts w:asciiTheme="majorBidi" w:hAnsiTheme="majorBidi" w:cstheme="majorBidi"/>
            <w:sz w:val="24"/>
            <w:szCs w:val="24"/>
          </w:rPr>
          <w:t>https://www.atlassian.com/agile</w:t>
        </w:r>
      </w:hyperlink>
    </w:p>
    <w:p w14:paraId="12CC363F"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BBC Bitesiz (2020) </w:t>
      </w:r>
      <w:r w:rsidRPr="00055063">
        <w:rPr>
          <w:rFonts w:asciiTheme="majorBidi" w:hAnsiTheme="majorBidi" w:cstheme="majorBidi"/>
          <w:i/>
          <w:iCs/>
          <w:noProof/>
          <w:sz w:val="24"/>
          <w:szCs w:val="24"/>
        </w:rPr>
        <w:t>The need for legislation in business - The impact of legislation on businesses</w:t>
      </w:r>
      <w:r w:rsidRPr="00055063">
        <w:rPr>
          <w:rFonts w:asciiTheme="majorBidi" w:hAnsiTheme="majorBidi" w:cstheme="majorBidi"/>
          <w:noProof/>
          <w:sz w:val="24"/>
          <w:szCs w:val="24"/>
        </w:rPr>
        <w:t xml:space="preserve">, </w:t>
      </w:r>
      <w:r w:rsidRPr="00055063">
        <w:rPr>
          <w:rFonts w:asciiTheme="majorBidi" w:hAnsiTheme="majorBidi" w:cstheme="majorBidi"/>
          <w:i/>
          <w:iCs/>
          <w:noProof/>
          <w:sz w:val="24"/>
          <w:szCs w:val="24"/>
        </w:rPr>
        <w:t>BBC Bitesize</w:t>
      </w:r>
      <w:r w:rsidRPr="00055063">
        <w:rPr>
          <w:rFonts w:asciiTheme="majorBidi" w:hAnsiTheme="majorBidi" w:cstheme="majorBidi"/>
          <w:noProof/>
          <w:sz w:val="24"/>
          <w:szCs w:val="24"/>
        </w:rPr>
        <w:t xml:space="preserve">. Available at: </w:t>
      </w:r>
      <w:hyperlink r:id="rId59" w:history="1">
        <w:r w:rsidRPr="00055063">
          <w:rPr>
            <w:rStyle w:val="Hyperlink"/>
            <w:rFonts w:asciiTheme="majorBidi" w:hAnsiTheme="majorBidi" w:cstheme="majorBidi"/>
            <w:noProof/>
            <w:sz w:val="24"/>
            <w:szCs w:val="24"/>
          </w:rPr>
          <w:t>https://www.bbc.co.uk/bitesize/guides/z49xxyc/revision/1</w:t>
        </w:r>
      </w:hyperlink>
    </w:p>
    <w:p w14:paraId="3F49C8A8" w14:textId="20122E1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BBC Bitesiz (2021) </w:t>
      </w:r>
      <w:r w:rsidRPr="00055063">
        <w:rPr>
          <w:rFonts w:asciiTheme="majorBidi" w:hAnsiTheme="majorBidi" w:cstheme="majorBidi"/>
          <w:i/>
          <w:iCs/>
          <w:noProof/>
          <w:sz w:val="24"/>
          <w:szCs w:val="24"/>
        </w:rPr>
        <w:t>Businesses</w:t>
      </w:r>
      <w:r w:rsidR="005E76D3">
        <w:rPr>
          <w:rFonts w:asciiTheme="majorBidi" w:hAnsiTheme="majorBidi" w:cstheme="majorBidi"/>
          <w:i/>
          <w:iCs/>
          <w:noProof/>
          <w:sz w:val="24"/>
          <w:szCs w:val="24"/>
        </w:rPr>
        <w:t>’</w:t>
      </w:r>
      <w:r w:rsidRPr="00055063">
        <w:rPr>
          <w:rFonts w:asciiTheme="majorBidi" w:hAnsiTheme="majorBidi" w:cstheme="majorBidi"/>
          <w:i/>
          <w:iCs/>
          <w:noProof/>
          <w:sz w:val="24"/>
          <w:szCs w:val="24"/>
        </w:rPr>
        <w:t xml:space="preserve"> responses to changes in legislation</w:t>
      </w:r>
      <w:r w:rsidRPr="00055063">
        <w:rPr>
          <w:rFonts w:asciiTheme="majorBidi" w:hAnsiTheme="majorBidi" w:cstheme="majorBidi"/>
          <w:noProof/>
          <w:sz w:val="24"/>
          <w:szCs w:val="24"/>
        </w:rPr>
        <w:t xml:space="preserve">, </w:t>
      </w:r>
      <w:r w:rsidRPr="00055063">
        <w:rPr>
          <w:rFonts w:asciiTheme="majorBidi" w:hAnsiTheme="majorBidi" w:cstheme="majorBidi"/>
          <w:i/>
          <w:iCs/>
          <w:noProof/>
          <w:sz w:val="24"/>
          <w:szCs w:val="24"/>
        </w:rPr>
        <w:t>BBC Bitesize</w:t>
      </w:r>
      <w:r w:rsidRPr="00055063">
        <w:rPr>
          <w:rFonts w:asciiTheme="majorBidi" w:hAnsiTheme="majorBidi" w:cstheme="majorBidi"/>
          <w:noProof/>
          <w:sz w:val="24"/>
          <w:szCs w:val="24"/>
        </w:rPr>
        <w:t xml:space="preserve">. Available at: </w:t>
      </w:r>
      <w:hyperlink r:id="rId60" w:history="1">
        <w:r w:rsidRPr="00055063">
          <w:rPr>
            <w:rStyle w:val="Hyperlink"/>
            <w:rFonts w:asciiTheme="majorBidi" w:hAnsiTheme="majorBidi" w:cstheme="majorBidi"/>
            <w:noProof/>
            <w:sz w:val="24"/>
            <w:szCs w:val="24"/>
          </w:rPr>
          <w:t>https://www.bbc.co.uk/bitesize/guides/zdxynrd/revision/2</w:t>
        </w:r>
      </w:hyperlink>
    </w:p>
    <w:p w14:paraId="0CA3B099"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BBC Bitesize (2020) </w:t>
      </w:r>
      <w:r w:rsidRPr="00055063">
        <w:rPr>
          <w:rFonts w:asciiTheme="majorBidi" w:hAnsiTheme="majorBidi" w:cstheme="majorBidi"/>
          <w:i/>
          <w:iCs/>
          <w:noProof/>
          <w:sz w:val="24"/>
          <w:szCs w:val="24"/>
        </w:rPr>
        <w:t>How stakeholders influence business activity and business decisions - Business aims and objectives</w:t>
      </w:r>
      <w:r w:rsidRPr="00055063">
        <w:rPr>
          <w:rFonts w:asciiTheme="majorBidi" w:hAnsiTheme="majorBidi" w:cstheme="majorBidi"/>
          <w:noProof/>
          <w:sz w:val="24"/>
          <w:szCs w:val="24"/>
        </w:rPr>
        <w:t xml:space="preserve">, </w:t>
      </w:r>
      <w:r w:rsidRPr="00055063">
        <w:rPr>
          <w:rFonts w:asciiTheme="majorBidi" w:hAnsiTheme="majorBidi" w:cstheme="majorBidi"/>
          <w:i/>
          <w:iCs/>
          <w:noProof/>
          <w:sz w:val="24"/>
          <w:szCs w:val="24"/>
        </w:rPr>
        <w:t>BBC Bitesize</w:t>
      </w:r>
      <w:r w:rsidRPr="00055063">
        <w:rPr>
          <w:rFonts w:asciiTheme="majorBidi" w:hAnsiTheme="majorBidi" w:cstheme="majorBidi"/>
          <w:noProof/>
          <w:sz w:val="24"/>
          <w:szCs w:val="24"/>
        </w:rPr>
        <w:t xml:space="preserve">. Available at: </w:t>
      </w:r>
      <w:hyperlink r:id="rId61" w:history="1">
        <w:r w:rsidRPr="00055063">
          <w:rPr>
            <w:rStyle w:val="Hyperlink"/>
            <w:rFonts w:asciiTheme="majorBidi" w:hAnsiTheme="majorBidi" w:cstheme="majorBidi"/>
            <w:noProof/>
            <w:sz w:val="24"/>
            <w:szCs w:val="24"/>
          </w:rPr>
          <w:t>https://www.bbc.co.uk/bitesize/guides/zvhrrj6/revision/6.</w:t>
        </w:r>
      </w:hyperlink>
    </w:p>
    <w:p w14:paraId="7EBA8FB5"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Bitesize (2020) </w:t>
      </w:r>
      <w:r w:rsidRPr="00055063">
        <w:rPr>
          <w:rFonts w:asciiTheme="majorBidi" w:hAnsiTheme="majorBidi" w:cstheme="majorBidi"/>
          <w:i/>
          <w:iCs/>
          <w:noProof/>
          <w:sz w:val="24"/>
          <w:szCs w:val="24"/>
        </w:rPr>
        <w:t>Owners/shareholders - Stakeholders - Higher Business management Revision</w:t>
      </w:r>
      <w:r w:rsidRPr="00055063">
        <w:rPr>
          <w:rFonts w:asciiTheme="majorBidi" w:hAnsiTheme="majorBidi" w:cstheme="majorBidi"/>
          <w:noProof/>
          <w:sz w:val="24"/>
          <w:szCs w:val="24"/>
        </w:rPr>
        <w:t xml:space="preserve">, </w:t>
      </w:r>
      <w:r w:rsidRPr="00055063">
        <w:rPr>
          <w:rFonts w:asciiTheme="majorBidi" w:hAnsiTheme="majorBidi" w:cstheme="majorBidi"/>
          <w:i/>
          <w:iCs/>
          <w:noProof/>
          <w:sz w:val="24"/>
          <w:szCs w:val="24"/>
        </w:rPr>
        <w:t>Bitesize</w:t>
      </w:r>
      <w:r w:rsidRPr="00055063">
        <w:rPr>
          <w:rFonts w:asciiTheme="majorBidi" w:hAnsiTheme="majorBidi" w:cstheme="majorBidi"/>
          <w:noProof/>
          <w:sz w:val="24"/>
          <w:szCs w:val="24"/>
        </w:rPr>
        <w:t xml:space="preserve">. Available at: </w:t>
      </w:r>
      <w:hyperlink r:id="rId62" w:history="1">
        <w:r w:rsidRPr="00055063">
          <w:rPr>
            <w:rStyle w:val="Hyperlink"/>
            <w:rFonts w:asciiTheme="majorBidi" w:hAnsiTheme="majorBidi" w:cstheme="majorBidi"/>
            <w:noProof/>
            <w:sz w:val="24"/>
            <w:szCs w:val="24"/>
          </w:rPr>
          <w:t>https://www.bbc.co.uk/bitesize/guides/znf7nrd/revision/10%0A</w:t>
        </w:r>
      </w:hyperlink>
    </w:p>
    <w:p w14:paraId="56280073"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CFI (2010) </w:t>
      </w:r>
      <w:r w:rsidRPr="00055063">
        <w:rPr>
          <w:rFonts w:asciiTheme="majorBidi" w:hAnsiTheme="majorBidi" w:cstheme="majorBidi"/>
          <w:i/>
          <w:iCs/>
          <w:noProof/>
          <w:sz w:val="24"/>
          <w:szCs w:val="24"/>
        </w:rPr>
        <w:t>Business Operations - Overview, Examples, How To Improve, CFI.</w:t>
      </w:r>
      <w:r w:rsidRPr="00055063">
        <w:rPr>
          <w:rFonts w:asciiTheme="majorBidi" w:hAnsiTheme="majorBidi" w:cstheme="majorBidi"/>
          <w:noProof/>
          <w:sz w:val="24"/>
          <w:szCs w:val="24"/>
        </w:rPr>
        <w:t xml:space="preserve"> Available at: </w:t>
      </w:r>
      <w:hyperlink r:id="rId63" w:history="1">
        <w:r w:rsidRPr="00055063">
          <w:rPr>
            <w:rStyle w:val="Hyperlink"/>
            <w:rFonts w:asciiTheme="majorBidi" w:hAnsiTheme="majorBidi" w:cstheme="majorBidi"/>
            <w:noProof/>
            <w:sz w:val="24"/>
            <w:szCs w:val="24"/>
          </w:rPr>
          <w:t>https://corporatefinanceinstitute.com/resources/knowledge/strategy/business-operations/</w:t>
        </w:r>
      </w:hyperlink>
      <w:r w:rsidRPr="00055063">
        <w:rPr>
          <w:rFonts w:asciiTheme="majorBidi" w:hAnsiTheme="majorBidi" w:cstheme="majorBidi"/>
          <w:noProof/>
          <w:sz w:val="24"/>
          <w:szCs w:val="24"/>
        </w:rPr>
        <w:t xml:space="preserve"> </w:t>
      </w:r>
    </w:p>
    <w:p w14:paraId="57A6129E"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lastRenderedPageBreak/>
        <w:t xml:space="preserve">Christiansen, L. (2021) </w:t>
      </w:r>
      <w:r w:rsidRPr="00055063">
        <w:rPr>
          <w:rFonts w:asciiTheme="majorBidi" w:hAnsiTheme="majorBidi" w:cstheme="majorBidi"/>
          <w:i/>
          <w:iCs/>
          <w:noProof/>
          <w:sz w:val="24"/>
          <w:szCs w:val="24"/>
        </w:rPr>
        <w:t>Building an Understanding of Business OperationsMenu, Altametrics.</w:t>
      </w:r>
      <w:r w:rsidRPr="00055063">
        <w:rPr>
          <w:rFonts w:asciiTheme="majorBidi" w:hAnsiTheme="majorBidi" w:cstheme="majorBidi"/>
          <w:noProof/>
          <w:sz w:val="24"/>
          <w:szCs w:val="24"/>
        </w:rPr>
        <w:t xml:space="preserve"> Available at: </w:t>
      </w:r>
      <w:hyperlink r:id="rId64" w:history="1">
        <w:r w:rsidRPr="00055063">
          <w:rPr>
            <w:rStyle w:val="Hyperlink"/>
            <w:rFonts w:asciiTheme="majorBidi" w:hAnsiTheme="majorBidi" w:cstheme="majorBidi"/>
            <w:noProof/>
            <w:sz w:val="24"/>
            <w:szCs w:val="24"/>
          </w:rPr>
          <w:t>https://altametrics.com/business-operations.html</w:t>
        </w:r>
      </w:hyperlink>
    </w:p>
    <w:p w14:paraId="1925253F" w14:textId="77777777" w:rsidR="00EC71B9" w:rsidRPr="00055063" w:rsidRDefault="00EC71B9" w:rsidP="00EC71B9">
      <w:pPr>
        <w:rPr>
          <w:rFonts w:asciiTheme="majorBidi" w:hAnsiTheme="majorBidi" w:cstheme="majorBidi"/>
          <w:sz w:val="24"/>
          <w:szCs w:val="24"/>
        </w:rPr>
      </w:pPr>
      <w:proofErr w:type="spellStart"/>
      <w:r w:rsidRPr="00055063">
        <w:rPr>
          <w:rFonts w:asciiTheme="majorBidi" w:hAnsiTheme="majorBidi" w:cstheme="majorBidi"/>
          <w:sz w:val="24"/>
          <w:szCs w:val="24"/>
        </w:rPr>
        <w:t>Combe</w:t>
      </w:r>
      <w:proofErr w:type="spellEnd"/>
      <w:r w:rsidRPr="00055063">
        <w:rPr>
          <w:rFonts w:asciiTheme="majorBidi" w:hAnsiTheme="majorBidi" w:cstheme="majorBidi"/>
          <w:sz w:val="24"/>
          <w:szCs w:val="24"/>
        </w:rPr>
        <w:t xml:space="preserve">, M. (2014) </w:t>
      </w:r>
      <w:r w:rsidRPr="00055063">
        <w:rPr>
          <w:rFonts w:asciiTheme="majorBidi" w:hAnsiTheme="majorBidi" w:cstheme="majorBidi"/>
          <w:i/>
          <w:iCs/>
          <w:sz w:val="24"/>
          <w:szCs w:val="24"/>
        </w:rPr>
        <w:t>Change Readiness, PMI.</w:t>
      </w:r>
      <w:r w:rsidRPr="00055063">
        <w:rPr>
          <w:rFonts w:asciiTheme="majorBidi" w:hAnsiTheme="majorBidi" w:cstheme="majorBidi"/>
          <w:sz w:val="24"/>
          <w:szCs w:val="24"/>
        </w:rPr>
        <w:t xml:space="preserve"> Available at: </w:t>
      </w:r>
      <w:hyperlink r:id="rId65" w:history="1">
        <w:r w:rsidRPr="00055063">
          <w:rPr>
            <w:rStyle w:val="Hyperlink"/>
            <w:rFonts w:asciiTheme="majorBidi" w:hAnsiTheme="majorBidi" w:cstheme="majorBidi"/>
            <w:sz w:val="24"/>
            <w:szCs w:val="24"/>
          </w:rPr>
          <w:t>https://www.pmi.org/learning/library/change-readiness-11126</w:t>
        </w:r>
      </w:hyperlink>
    </w:p>
    <w:p w14:paraId="4112A04D"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Compliance Prime (2019) </w:t>
      </w:r>
      <w:r w:rsidRPr="00055063">
        <w:rPr>
          <w:rFonts w:asciiTheme="majorBidi" w:hAnsiTheme="majorBidi" w:cstheme="majorBidi"/>
          <w:i/>
          <w:iCs/>
          <w:noProof/>
          <w:sz w:val="24"/>
          <w:szCs w:val="24"/>
        </w:rPr>
        <w:t>Role of Stakeholders in Business Organization - Compliance Prime Blog, Compliance Prime.</w:t>
      </w:r>
      <w:r w:rsidRPr="00055063">
        <w:rPr>
          <w:rFonts w:asciiTheme="majorBidi" w:hAnsiTheme="majorBidi" w:cstheme="majorBidi"/>
          <w:noProof/>
          <w:sz w:val="24"/>
          <w:szCs w:val="24"/>
        </w:rPr>
        <w:t xml:space="preserve"> Available at: </w:t>
      </w:r>
      <w:hyperlink r:id="rId66" w:history="1">
        <w:r w:rsidRPr="00055063">
          <w:rPr>
            <w:rStyle w:val="Hyperlink"/>
            <w:rFonts w:asciiTheme="majorBidi" w:hAnsiTheme="majorBidi" w:cstheme="majorBidi"/>
            <w:noProof/>
            <w:sz w:val="24"/>
            <w:szCs w:val="24"/>
          </w:rPr>
          <w:t>https://www.complianceprime.com/blog/2019/10/17/role-of-stakeholders-in-business-organization/</w:t>
        </w:r>
      </w:hyperlink>
      <w:r w:rsidRPr="00055063">
        <w:rPr>
          <w:rFonts w:asciiTheme="majorBidi" w:hAnsiTheme="majorBidi" w:cstheme="majorBidi"/>
          <w:noProof/>
          <w:sz w:val="24"/>
          <w:szCs w:val="24"/>
        </w:rPr>
        <w:t xml:space="preserve"> </w:t>
      </w:r>
    </w:p>
    <w:p w14:paraId="029C8F94" w14:textId="77777777" w:rsidR="00EC71B9" w:rsidRPr="00055063" w:rsidRDefault="00EC71B9" w:rsidP="00EC71B9">
      <w:pPr>
        <w:rPr>
          <w:rStyle w:val="Hyperlink"/>
          <w:rFonts w:asciiTheme="majorBidi" w:hAnsiTheme="majorBidi" w:cstheme="majorBidi"/>
          <w:sz w:val="24"/>
          <w:szCs w:val="24"/>
        </w:rPr>
      </w:pPr>
      <w:r w:rsidRPr="00055063">
        <w:rPr>
          <w:rFonts w:asciiTheme="majorBidi" w:hAnsiTheme="majorBidi" w:cstheme="majorBidi"/>
          <w:sz w:val="24"/>
          <w:szCs w:val="24"/>
        </w:rPr>
        <w:t xml:space="preserve">Creasy, T. (2017) </w:t>
      </w:r>
      <w:r w:rsidRPr="00055063">
        <w:rPr>
          <w:rFonts w:asciiTheme="majorBidi" w:hAnsiTheme="majorBidi" w:cstheme="majorBidi"/>
          <w:i/>
          <w:iCs/>
          <w:sz w:val="24"/>
          <w:szCs w:val="24"/>
        </w:rPr>
        <w:t xml:space="preserve">When Should You Use a Change Management Readiness </w:t>
      </w:r>
      <w:proofErr w:type="gramStart"/>
      <w:r w:rsidRPr="00055063">
        <w:rPr>
          <w:rFonts w:asciiTheme="majorBidi" w:hAnsiTheme="majorBidi" w:cstheme="majorBidi"/>
          <w:i/>
          <w:iCs/>
          <w:sz w:val="24"/>
          <w:szCs w:val="24"/>
        </w:rPr>
        <w:t>Assessment?,</w:t>
      </w:r>
      <w:proofErr w:type="gramEnd"/>
      <w:r w:rsidRPr="00055063">
        <w:rPr>
          <w:rFonts w:asciiTheme="majorBidi" w:hAnsiTheme="majorBidi" w:cstheme="majorBidi"/>
          <w:i/>
          <w:iCs/>
          <w:sz w:val="24"/>
          <w:szCs w:val="24"/>
        </w:rPr>
        <w:t xml:space="preserve"> </w:t>
      </w:r>
      <w:proofErr w:type="spellStart"/>
      <w:r w:rsidRPr="00055063">
        <w:rPr>
          <w:rFonts w:asciiTheme="majorBidi" w:hAnsiTheme="majorBidi" w:cstheme="majorBidi"/>
          <w:i/>
          <w:iCs/>
          <w:sz w:val="24"/>
          <w:szCs w:val="24"/>
        </w:rPr>
        <w:t>Prosci</w:t>
      </w:r>
      <w:proofErr w:type="spellEnd"/>
      <w:r w:rsidRPr="00055063">
        <w:rPr>
          <w:rFonts w:asciiTheme="majorBidi" w:hAnsiTheme="majorBidi" w:cstheme="majorBidi"/>
          <w:i/>
          <w:iCs/>
          <w:sz w:val="24"/>
          <w:szCs w:val="24"/>
        </w:rPr>
        <w:t>.</w:t>
      </w:r>
      <w:r w:rsidRPr="00055063">
        <w:rPr>
          <w:rFonts w:asciiTheme="majorBidi" w:hAnsiTheme="majorBidi" w:cstheme="majorBidi"/>
          <w:sz w:val="24"/>
          <w:szCs w:val="24"/>
        </w:rPr>
        <w:t xml:space="preserve"> Available at: </w:t>
      </w:r>
      <w:hyperlink r:id="rId67" w:history="1">
        <w:r w:rsidRPr="00055063">
          <w:rPr>
            <w:rStyle w:val="Hyperlink"/>
            <w:rFonts w:asciiTheme="majorBidi" w:hAnsiTheme="majorBidi" w:cstheme="majorBidi"/>
            <w:sz w:val="24"/>
            <w:szCs w:val="24"/>
          </w:rPr>
          <w:t>https://blog.prosci.com/when-should-you-use-a-change-management-readiness-assessment</w:t>
        </w:r>
      </w:hyperlink>
    </w:p>
    <w:p w14:paraId="4B3CDFEE" w14:textId="77777777" w:rsidR="00EC71B9" w:rsidRPr="00055063" w:rsidRDefault="00EC71B9" w:rsidP="00EC71B9">
      <w:pPr>
        <w:rPr>
          <w:rFonts w:asciiTheme="majorBidi" w:hAnsiTheme="majorBidi" w:cstheme="majorBidi"/>
          <w:sz w:val="24"/>
          <w:szCs w:val="24"/>
        </w:rPr>
      </w:pPr>
      <w:proofErr w:type="spellStart"/>
      <w:r w:rsidRPr="00055063">
        <w:rPr>
          <w:rFonts w:asciiTheme="majorBidi" w:hAnsiTheme="majorBidi" w:cstheme="majorBidi"/>
          <w:sz w:val="24"/>
          <w:szCs w:val="24"/>
        </w:rPr>
        <w:t>DevriX</w:t>
      </w:r>
      <w:proofErr w:type="spellEnd"/>
      <w:r w:rsidRPr="00055063">
        <w:rPr>
          <w:rFonts w:asciiTheme="majorBidi" w:hAnsiTheme="majorBidi" w:cstheme="majorBidi"/>
          <w:sz w:val="24"/>
          <w:szCs w:val="24"/>
        </w:rPr>
        <w:t xml:space="preserve"> (2022) </w:t>
      </w:r>
      <w:r w:rsidRPr="00055063">
        <w:rPr>
          <w:rFonts w:asciiTheme="majorBidi" w:hAnsiTheme="majorBidi" w:cstheme="majorBidi"/>
          <w:i/>
          <w:iCs/>
          <w:sz w:val="24"/>
          <w:szCs w:val="24"/>
        </w:rPr>
        <w:t xml:space="preserve">What Is Rapid Application Development? 4 Phases of RAD Methodology, </w:t>
      </w:r>
      <w:proofErr w:type="spellStart"/>
      <w:r w:rsidRPr="00055063">
        <w:rPr>
          <w:rFonts w:asciiTheme="majorBidi" w:hAnsiTheme="majorBidi" w:cstheme="majorBidi"/>
          <w:i/>
          <w:iCs/>
          <w:sz w:val="24"/>
          <w:szCs w:val="24"/>
        </w:rPr>
        <w:t>DevriX</w:t>
      </w:r>
      <w:proofErr w:type="spellEnd"/>
      <w:r w:rsidRPr="00055063">
        <w:rPr>
          <w:rFonts w:asciiTheme="majorBidi" w:hAnsiTheme="majorBidi" w:cstheme="majorBidi"/>
          <w:i/>
          <w:iCs/>
          <w:sz w:val="24"/>
          <w:szCs w:val="24"/>
        </w:rPr>
        <w:t xml:space="preserve">. </w:t>
      </w:r>
      <w:r w:rsidRPr="00055063">
        <w:rPr>
          <w:rFonts w:asciiTheme="majorBidi" w:hAnsiTheme="majorBidi" w:cstheme="majorBidi"/>
          <w:sz w:val="24"/>
          <w:szCs w:val="24"/>
        </w:rPr>
        <w:t xml:space="preserve">Available at: </w:t>
      </w:r>
      <w:hyperlink r:id="rId68" w:history="1">
        <w:r w:rsidRPr="00055063">
          <w:rPr>
            <w:rStyle w:val="Hyperlink"/>
            <w:rFonts w:asciiTheme="majorBidi" w:hAnsiTheme="majorBidi" w:cstheme="majorBidi"/>
            <w:sz w:val="24"/>
            <w:szCs w:val="24"/>
          </w:rPr>
          <w:t>https://devrix.com/tutorial/what-is-rapid-application-development-4-phases-of-rad-methodology/</w:t>
        </w:r>
      </w:hyperlink>
    </w:p>
    <w:p w14:paraId="79678C05"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Éducaloi (2021) </w:t>
      </w:r>
      <w:r w:rsidRPr="00055063">
        <w:rPr>
          <w:rFonts w:asciiTheme="majorBidi" w:hAnsiTheme="majorBidi" w:cstheme="majorBidi"/>
          <w:i/>
          <w:iCs/>
          <w:noProof/>
          <w:sz w:val="24"/>
          <w:szCs w:val="24"/>
        </w:rPr>
        <w:t xml:space="preserve">Rights and Responsibilities of Employers and Employees | Éducaloi, Éducaloi. </w:t>
      </w:r>
      <w:r w:rsidRPr="00055063">
        <w:rPr>
          <w:rFonts w:asciiTheme="majorBidi" w:hAnsiTheme="majorBidi" w:cstheme="majorBidi"/>
          <w:noProof/>
          <w:sz w:val="24"/>
          <w:szCs w:val="24"/>
        </w:rPr>
        <w:t xml:space="preserve">Available at: </w:t>
      </w:r>
      <w:hyperlink r:id="rId69" w:history="1">
        <w:r w:rsidRPr="00055063">
          <w:rPr>
            <w:rStyle w:val="Hyperlink"/>
            <w:rFonts w:asciiTheme="majorBidi" w:hAnsiTheme="majorBidi" w:cstheme="majorBidi"/>
            <w:noProof/>
            <w:sz w:val="24"/>
            <w:szCs w:val="24"/>
          </w:rPr>
          <w:t>https://educaloi.qc.ca/en/capsules/rights-and-responsibilities-of-employers-and-employees/</w:t>
        </w:r>
      </w:hyperlink>
    </w:p>
    <w:p w14:paraId="14739581"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Fernando, J. (2022a) </w:t>
      </w:r>
      <w:r w:rsidRPr="00055063">
        <w:rPr>
          <w:rFonts w:asciiTheme="majorBidi" w:hAnsiTheme="majorBidi" w:cstheme="majorBidi"/>
          <w:i/>
          <w:iCs/>
          <w:noProof/>
          <w:sz w:val="24"/>
          <w:szCs w:val="24"/>
        </w:rPr>
        <w:t>What Are Stakeholders: Definition, Types, and Examples</w:t>
      </w:r>
      <w:r w:rsidRPr="00055063">
        <w:rPr>
          <w:rFonts w:asciiTheme="majorBidi" w:hAnsiTheme="majorBidi" w:cstheme="majorBidi"/>
          <w:noProof/>
          <w:sz w:val="24"/>
          <w:szCs w:val="24"/>
        </w:rPr>
        <w:t xml:space="preserve">, </w:t>
      </w:r>
      <w:r w:rsidRPr="00055063">
        <w:rPr>
          <w:rFonts w:asciiTheme="majorBidi" w:hAnsiTheme="majorBidi" w:cstheme="majorBidi"/>
          <w:i/>
          <w:iCs/>
          <w:noProof/>
          <w:sz w:val="24"/>
          <w:szCs w:val="24"/>
        </w:rPr>
        <w:t>Investopedia</w:t>
      </w:r>
      <w:r w:rsidRPr="00055063">
        <w:rPr>
          <w:rFonts w:asciiTheme="majorBidi" w:hAnsiTheme="majorBidi" w:cstheme="majorBidi"/>
          <w:noProof/>
          <w:sz w:val="24"/>
          <w:szCs w:val="24"/>
        </w:rPr>
        <w:t xml:space="preserve">. Available at: </w:t>
      </w:r>
      <w:hyperlink r:id="rId70" w:history="1">
        <w:r w:rsidRPr="00055063">
          <w:rPr>
            <w:rStyle w:val="Hyperlink"/>
            <w:rFonts w:asciiTheme="majorBidi" w:hAnsiTheme="majorBidi" w:cstheme="majorBidi"/>
            <w:noProof/>
            <w:sz w:val="24"/>
            <w:szCs w:val="24"/>
          </w:rPr>
          <w:t>https://www.investopedia.com/terms/s/stakeholder.asp</w:t>
        </w:r>
      </w:hyperlink>
    </w:p>
    <w:p w14:paraId="313B28BE"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Fernando, J. (2022b) </w:t>
      </w:r>
      <w:r w:rsidRPr="00055063">
        <w:rPr>
          <w:rFonts w:asciiTheme="majorBidi" w:hAnsiTheme="majorBidi" w:cstheme="majorBidi"/>
          <w:i/>
          <w:iCs/>
          <w:noProof/>
          <w:sz w:val="24"/>
          <w:szCs w:val="24"/>
        </w:rPr>
        <w:t>What is an LLC? Limited Liability Company Structure and Benefits Defined</w:t>
      </w:r>
      <w:r w:rsidRPr="00055063">
        <w:rPr>
          <w:rFonts w:asciiTheme="majorBidi" w:hAnsiTheme="majorBidi" w:cstheme="majorBidi"/>
          <w:noProof/>
          <w:sz w:val="24"/>
          <w:szCs w:val="24"/>
        </w:rPr>
        <w:t xml:space="preserve">, </w:t>
      </w:r>
      <w:r w:rsidRPr="00055063">
        <w:rPr>
          <w:rFonts w:asciiTheme="majorBidi" w:hAnsiTheme="majorBidi" w:cstheme="majorBidi"/>
          <w:i/>
          <w:iCs/>
          <w:noProof/>
          <w:sz w:val="24"/>
          <w:szCs w:val="24"/>
        </w:rPr>
        <w:t>Investopedia</w:t>
      </w:r>
      <w:r w:rsidRPr="00055063">
        <w:rPr>
          <w:rFonts w:asciiTheme="majorBidi" w:hAnsiTheme="majorBidi" w:cstheme="majorBidi"/>
          <w:noProof/>
          <w:sz w:val="24"/>
          <w:szCs w:val="24"/>
        </w:rPr>
        <w:t xml:space="preserve">. Available at: </w:t>
      </w:r>
      <w:hyperlink r:id="rId71" w:history="1">
        <w:r w:rsidRPr="00055063">
          <w:rPr>
            <w:rStyle w:val="Hyperlink"/>
            <w:rFonts w:asciiTheme="majorBidi" w:hAnsiTheme="majorBidi" w:cstheme="majorBidi"/>
            <w:noProof/>
            <w:sz w:val="24"/>
            <w:szCs w:val="24"/>
          </w:rPr>
          <w:t>https://www.investopedia.com/terms/l/llc.asp</w:t>
        </w:r>
      </w:hyperlink>
    </w:p>
    <w:p w14:paraId="4596C150"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FutureTEC (2020) </w:t>
      </w:r>
      <w:r w:rsidRPr="00055063">
        <w:rPr>
          <w:rFonts w:asciiTheme="majorBidi" w:hAnsiTheme="majorBidi" w:cstheme="majorBidi"/>
          <w:i/>
          <w:iCs/>
          <w:noProof/>
          <w:sz w:val="24"/>
          <w:szCs w:val="24"/>
        </w:rPr>
        <w:t>About us – Futuretec, FutureTEC.</w:t>
      </w:r>
      <w:r w:rsidRPr="00055063">
        <w:rPr>
          <w:rFonts w:asciiTheme="majorBidi" w:hAnsiTheme="majorBidi" w:cstheme="majorBidi"/>
          <w:noProof/>
          <w:sz w:val="24"/>
          <w:szCs w:val="24"/>
        </w:rPr>
        <w:t xml:space="preserve"> Available at: </w:t>
      </w:r>
      <w:hyperlink r:id="rId72" w:history="1">
        <w:r w:rsidRPr="00055063">
          <w:rPr>
            <w:rStyle w:val="Hyperlink"/>
            <w:rFonts w:asciiTheme="majorBidi" w:hAnsiTheme="majorBidi" w:cstheme="majorBidi"/>
            <w:noProof/>
            <w:sz w:val="24"/>
            <w:szCs w:val="24"/>
          </w:rPr>
          <w:t>https://futuretec.me/about-us/</w:t>
        </w:r>
      </w:hyperlink>
    </w:p>
    <w:p w14:paraId="4382EE0F" w14:textId="77777777" w:rsidR="00EC71B9" w:rsidRPr="00055063" w:rsidRDefault="00EC71B9" w:rsidP="00EC71B9">
      <w:pPr>
        <w:widowControl w:val="0"/>
        <w:autoSpaceDE w:val="0"/>
        <w:autoSpaceDN w:val="0"/>
        <w:adjustRightInd w:val="0"/>
        <w:spacing w:line="240" w:lineRule="auto"/>
        <w:rPr>
          <w:rStyle w:val="Hyperlink"/>
          <w:rFonts w:asciiTheme="majorBidi" w:hAnsiTheme="majorBidi" w:cstheme="majorBidi"/>
          <w:noProof/>
          <w:sz w:val="24"/>
          <w:szCs w:val="24"/>
        </w:rPr>
      </w:pPr>
      <w:r w:rsidRPr="00055063">
        <w:rPr>
          <w:rFonts w:asciiTheme="majorBidi" w:hAnsiTheme="majorBidi" w:cstheme="majorBidi"/>
          <w:noProof/>
          <w:sz w:val="24"/>
          <w:szCs w:val="24"/>
        </w:rPr>
        <w:t xml:space="preserve">Gartner Glossary (2021) </w:t>
      </w:r>
      <w:r w:rsidRPr="00055063">
        <w:rPr>
          <w:rFonts w:asciiTheme="majorBidi" w:hAnsiTheme="majorBidi" w:cstheme="majorBidi"/>
          <w:i/>
          <w:iCs/>
          <w:noProof/>
          <w:sz w:val="24"/>
          <w:szCs w:val="24"/>
        </w:rPr>
        <w:t>Definition of Dark Data, Gartner Glossary.</w:t>
      </w:r>
      <w:r w:rsidRPr="00055063">
        <w:rPr>
          <w:rFonts w:asciiTheme="majorBidi" w:hAnsiTheme="majorBidi" w:cstheme="majorBidi"/>
          <w:noProof/>
          <w:sz w:val="24"/>
          <w:szCs w:val="24"/>
        </w:rPr>
        <w:t xml:space="preserve"> Available at: </w:t>
      </w:r>
      <w:hyperlink r:id="rId73" w:history="1">
        <w:r w:rsidRPr="00055063">
          <w:rPr>
            <w:rStyle w:val="Hyperlink"/>
            <w:rFonts w:asciiTheme="majorBidi" w:hAnsiTheme="majorBidi" w:cstheme="majorBidi"/>
            <w:noProof/>
            <w:sz w:val="24"/>
            <w:szCs w:val="24"/>
          </w:rPr>
          <w:t>https://www.gartner.com/en/information-technology/glossary/dark-data</w:t>
        </w:r>
      </w:hyperlink>
    </w:p>
    <w:p w14:paraId="10F380AE" w14:textId="77777777" w:rsidR="00EC71B9" w:rsidRPr="00055063" w:rsidRDefault="00EC71B9" w:rsidP="00EC71B9">
      <w:pPr>
        <w:rPr>
          <w:rFonts w:asciiTheme="majorBidi" w:hAnsiTheme="majorBidi" w:cstheme="majorBidi"/>
          <w:sz w:val="24"/>
          <w:szCs w:val="24"/>
        </w:rPr>
      </w:pPr>
      <w:proofErr w:type="spellStart"/>
      <w:r w:rsidRPr="00055063">
        <w:rPr>
          <w:rFonts w:asciiTheme="majorBidi" w:hAnsiTheme="majorBidi" w:cstheme="majorBidi"/>
          <w:sz w:val="24"/>
          <w:szCs w:val="24"/>
        </w:rPr>
        <w:t>GeeksForGeeks</w:t>
      </w:r>
      <w:proofErr w:type="spellEnd"/>
      <w:r w:rsidRPr="00055063">
        <w:rPr>
          <w:rFonts w:asciiTheme="majorBidi" w:hAnsiTheme="majorBidi" w:cstheme="majorBidi"/>
          <w:sz w:val="24"/>
          <w:szCs w:val="24"/>
        </w:rPr>
        <w:t xml:space="preserve"> (2020) </w:t>
      </w:r>
      <w:r w:rsidRPr="00055063">
        <w:rPr>
          <w:rFonts w:asciiTheme="majorBidi" w:hAnsiTheme="majorBidi" w:cstheme="majorBidi"/>
          <w:i/>
          <w:iCs/>
          <w:sz w:val="24"/>
          <w:szCs w:val="24"/>
        </w:rPr>
        <w:t xml:space="preserve">Functional vs </w:t>
      </w:r>
      <w:proofErr w:type="gramStart"/>
      <w:r w:rsidRPr="00055063">
        <w:rPr>
          <w:rFonts w:asciiTheme="majorBidi" w:hAnsiTheme="majorBidi" w:cstheme="majorBidi"/>
          <w:i/>
          <w:iCs/>
          <w:sz w:val="24"/>
          <w:szCs w:val="24"/>
        </w:rPr>
        <w:t>Non Functional</w:t>
      </w:r>
      <w:proofErr w:type="gramEnd"/>
      <w:r w:rsidRPr="00055063">
        <w:rPr>
          <w:rFonts w:asciiTheme="majorBidi" w:hAnsiTheme="majorBidi" w:cstheme="majorBidi"/>
          <w:i/>
          <w:iCs/>
          <w:sz w:val="24"/>
          <w:szCs w:val="24"/>
        </w:rPr>
        <w:t xml:space="preserve"> Requirements, </w:t>
      </w:r>
      <w:proofErr w:type="spellStart"/>
      <w:r w:rsidRPr="00055063">
        <w:rPr>
          <w:rFonts w:asciiTheme="majorBidi" w:hAnsiTheme="majorBidi" w:cstheme="majorBidi"/>
          <w:i/>
          <w:iCs/>
          <w:sz w:val="24"/>
          <w:szCs w:val="24"/>
        </w:rPr>
        <w:t>GeeksForGeeks</w:t>
      </w:r>
      <w:proofErr w:type="spellEnd"/>
      <w:r w:rsidRPr="00055063">
        <w:rPr>
          <w:rFonts w:asciiTheme="majorBidi" w:hAnsiTheme="majorBidi" w:cstheme="majorBidi"/>
          <w:i/>
          <w:iCs/>
          <w:sz w:val="24"/>
          <w:szCs w:val="24"/>
        </w:rPr>
        <w:t xml:space="preserve">. </w:t>
      </w:r>
      <w:r w:rsidRPr="00055063">
        <w:rPr>
          <w:rFonts w:asciiTheme="majorBidi" w:hAnsiTheme="majorBidi" w:cstheme="majorBidi"/>
          <w:sz w:val="24"/>
          <w:szCs w:val="24"/>
        </w:rPr>
        <w:t xml:space="preserve">Available at: </w:t>
      </w:r>
      <w:hyperlink r:id="rId74" w:history="1">
        <w:r w:rsidRPr="00055063">
          <w:rPr>
            <w:rStyle w:val="Hyperlink"/>
            <w:rFonts w:asciiTheme="majorBidi" w:hAnsiTheme="majorBidi" w:cstheme="majorBidi"/>
            <w:sz w:val="24"/>
            <w:szCs w:val="24"/>
          </w:rPr>
          <w:t>https://www.geeksforgeeks.org/functional-vs-non-functional-requirements/</w:t>
        </w:r>
      </w:hyperlink>
    </w:p>
    <w:p w14:paraId="689C54C5"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Glendinning, R. (2016) </w:t>
      </w:r>
      <w:r w:rsidRPr="00055063">
        <w:rPr>
          <w:rFonts w:asciiTheme="majorBidi" w:hAnsiTheme="majorBidi" w:cstheme="majorBidi"/>
          <w:i/>
          <w:iCs/>
          <w:noProof/>
          <w:sz w:val="24"/>
          <w:szCs w:val="24"/>
        </w:rPr>
        <w:t>Community Stakeholders, Neighboring Economics.</w:t>
      </w:r>
      <w:r w:rsidRPr="00055063">
        <w:rPr>
          <w:rFonts w:asciiTheme="majorBidi" w:hAnsiTheme="majorBidi" w:cstheme="majorBidi"/>
          <w:noProof/>
          <w:sz w:val="24"/>
          <w:szCs w:val="24"/>
        </w:rPr>
        <w:t xml:space="preserve"> Available at: </w:t>
      </w:r>
      <w:hyperlink r:id="rId75" w:history="1">
        <w:r w:rsidRPr="00055063">
          <w:rPr>
            <w:rStyle w:val="Hyperlink"/>
            <w:rFonts w:asciiTheme="majorBidi" w:hAnsiTheme="majorBidi" w:cstheme="majorBidi"/>
            <w:noProof/>
            <w:sz w:val="24"/>
            <w:szCs w:val="24"/>
          </w:rPr>
          <w:t>http://neighborhoodeconomics.org/community-stakeholders/</w:t>
        </w:r>
      </w:hyperlink>
    </w:p>
    <w:p w14:paraId="506D074C" w14:textId="430EDD2E"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Hill, B. (2019) </w:t>
      </w:r>
      <w:r w:rsidRPr="00055063">
        <w:rPr>
          <w:rFonts w:asciiTheme="majorBidi" w:hAnsiTheme="majorBidi" w:cstheme="majorBidi"/>
          <w:i/>
          <w:iCs/>
          <w:noProof/>
          <w:sz w:val="24"/>
          <w:szCs w:val="24"/>
        </w:rPr>
        <w:t>What Are the Stakeholders</w:t>
      </w:r>
      <w:r w:rsidR="005E76D3">
        <w:rPr>
          <w:rFonts w:asciiTheme="majorBidi" w:hAnsiTheme="majorBidi" w:cstheme="majorBidi"/>
          <w:i/>
          <w:iCs/>
          <w:noProof/>
          <w:sz w:val="24"/>
          <w:szCs w:val="24"/>
        </w:rPr>
        <w:t>’</w:t>
      </w:r>
      <w:r w:rsidRPr="00055063">
        <w:rPr>
          <w:rFonts w:asciiTheme="majorBidi" w:hAnsiTheme="majorBidi" w:cstheme="majorBidi"/>
          <w:i/>
          <w:iCs/>
          <w:noProof/>
          <w:sz w:val="24"/>
          <w:szCs w:val="24"/>
        </w:rPr>
        <w:t xml:space="preserve"> Roles in a Company?, Chron.com.</w:t>
      </w:r>
      <w:r w:rsidRPr="00055063">
        <w:rPr>
          <w:rFonts w:asciiTheme="majorBidi" w:hAnsiTheme="majorBidi" w:cstheme="majorBidi"/>
          <w:noProof/>
          <w:sz w:val="24"/>
          <w:szCs w:val="24"/>
        </w:rPr>
        <w:t xml:space="preserve"> Available at: </w:t>
      </w:r>
      <w:hyperlink r:id="rId76" w:history="1">
        <w:r w:rsidRPr="00055063">
          <w:rPr>
            <w:rStyle w:val="Hyperlink"/>
            <w:rFonts w:asciiTheme="majorBidi" w:hAnsiTheme="majorBidi" w:cstheme="majorBidi"/>
            <w:noProof/>
            <w:sz w:val="24"/>
            <w:szCs w:val="24"/>
          </w:rPr>
          <w:t>http://smallbusiness.chron.com/stakeholders-roles-company-25029.html</w:t>
        </w:r>
      </w:hyperlink>
    </w:p>
    <w:p w14:paraId="01BDC083" w14:textId="77777777" w:rsidR="00EC71B9" w:rsidRPr="00055063" w:rsidRDefault="00EC71B9" w:rsidP="00EC71B9">
      <w:pPr>
        <w:widowControl w:val="0"/>
        <w:autoSpaceDE w:val="0"/>
        <w:autoSpaceDN w:val="0"/>
        <w:adjustRightInd w:val="0"/>
        <w:spacing w:line="240" w:lineRule="auto"/>
        <w:rPr>
          <w:rStyle w:val="Hyperlink"/>
          <w:rFonts w:asciiTheme="majorBidi" w:hAnsiTheme="majorBidi" w:cstheme="majorBidi"/>
          <w:noProof/>
          <w:sz w:val="24"/>
          <w:szCs w:val="24"/>
        </w:rPr>
      </w:pPr>
      <w:r w:rsidRPr="00055063">
        <w:rPr>
          <w:rFonts w:asciiTheme="majorBidi" w:hAnsiTheme="majorBidi" w:cstheme="majorBidi"/>
          <w:noProof/>
          <w:sz w:val="24"/>
          <w:szCs w:val="24"/>
        </w:rPr>
        <w:t xml:space="preserve">Indeed Editorial Team (2021) </w:t>
      </w:r>
      <w:r w:rsidRPr="00055063">
        <w:rPr>
          <w:rFonts w:asciiTheme="majorBidi" w:hAnsiTheme="majorBidi" w:cstheme="majorBidi"/>
          <w:i/>
          <w:iCs/>
          <w:noProof/>
          <w:sz w:val="24"/>
          <w:szCs w:val="24"/>
        </w:rPr>
        <w:t xml:space="preserve">What Does a Marketing Department Do? (With Benefits and Tools) | Indeed.com, Indeed. </w:t>
      </w:r>
      <w:r w:rsidRPr="00055063">
        <w:rPr>
          <w:rFonts w:asciiTheme="majorBidi" w:hAnsiTheme="majorBidi" w:cstheme="majorBidi"/>
          <w:noProof/>
          <w:sz w:val="24"/>
          <w:szCs w:val="24"/>
        </w:rPr>
        <w:t xml:space="preserve">Available at: </w:t>
      </w:r>
      <w:hyperlink r:id="rId77" w:history="1">
        <w:r w:rsidRPr="00055063">
          <w:rPr>
            <w:rStyle w:val="Hyperlink"/>
            <w:rFonts w:asciiTheme="majorBidi" w:hAnsiTheme="majorBidi" w:cstheme="majorBidi"/>
            <w:noProof/>
            <w:sz w:val="24"/>
            <w:szCs w:val="24"/>
          </w:rPr>
          <w:t>https://www.indeed.com/career-advice/career-development/what-does-a-marketing-department-do</w:t>
        </w:r>
      </w:hyperlink>
    </w:p>
    <w:p w14:paraId="678F0328" w14:textId="603FD5F3" w:rsidR="00EC71B9" w:rsidRPr="00055063" w:rsidRDefault="00EC71B9" w:rsidP="00EC71B9">
      <w:pPr>
        <w:rPr>
          <w:rFonts w:asciiTheme="majorBidi" w:hAnsiTheme="majorBidi" w:cstheme="majorBidi"/>
          <w:sz w:val="24"/>
          <w:szCs w:val="24"/>
        </w:rPr>
      </w:pPr>
      <w:r w:rsidRPr="00055063">
        <w:rPr>
          <w:rFonts w:asciiTheme="majorBidi" w:hAnsiTheme="majorBidi" w:cstheme="majorBidi"/>
          <w:sz w:val="24"/>
          <w:szCs w:val="24"/>
        </w:rPr>
        <w:t xml:space="preserve">Investopedia (2022) </w:t>
      </w:r>
      <w:r w:rsidRPr="00055063">
        <w:rPr>
          <w:rFonts w:asciiTheme="majorBidi" w:hAnsiTheme="majorBidi" w:cstheme="majorBidi"/>
          <w:i/>
          <w:iCs/>
          <w:sz w:val="24"/>
          <w:szCs w:val="24"/>
        </w:rPr>
        <w:t>Gantt Charting: Definition, Benefits, and How They</w:t>
      </w:r>
      <w:r w:rsidR="005E76D3">
        <w:rPr>
          <w:rFonts w:asciiTheme="majorBidi" w:hAnsiTheme="majorBidi" w:cstheme="majorBidi"/>
          <w:i/>
          <w:iCs/>
          <w:sz w:val="24"/>
          <w:szCs w:val="24"/>
        </w:rPr>
        <w:t>’</w:t>
      </w:r>
      <w:r w:rsidRPr="00055063">
        <w:rPr>
          <w:rFonts w:asciiTheme="majorBidi" w:hAnsiTheme="majorBidi" w:cstheme="majorBidi"/>
          <w:i/>
          <w:iCs/>
          <w:sz w:val="24"/>
          <w:szCs w:val="24"/>
        </w:rPr>
        <w:t xml:space="preserve">re Used, Investopedia. </w:t>
      </w:r>
      <w:r w:rsidRPr="00055063">
        <w:rPr>
          <w:rFonts w:asciiTheme="majorBidi" w:hAnsiTheme="majorBidi" w:cstheme="majorBidi"/>
          <w:sz w:val="24"/>
          <w:szCs w:val="24"/>
        </w:rPr>
        <w:t xml:space="preserve">Available at: </w:t>
      </w:r>
      <w:hyperlink r:id="rId78" w:history="1">
        <w:r w:rsidRPr="00055063">
          <w:rPr>
            <w:rStyle w:val="Hyperlink"/>
            <w:rFonts w:asciiTheme="majorBidi" w:hAnsiTheme="majorBidi" w:cstheme="majorBidi"/>
            <w:sz w:val="24"/>
            <w:szCs w:val="24"/>
          </w:rPr>
          <w:t>https://www.investopedia.com/terms/g/gantt-chart.asp</w:t>
        </w:r>
      </w:hyperlink>
    </w:p>
    <w:p w14:paraId="7478FDC2"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Juneja, P. (2017) </w:t>
      </w:r>
      <w:r w:rsidRPr="00055063">
        <w:rPr>
          <w:rFonts w:asciiTheme="majorBidi" w:hAnsiTheme="majorBidi" w:cstheme="majorBidi"/>
          <w:i/>
          <w:iCs/>
          <w:noProof/>
          <w:sz w:val="24"/>
          <w:szCs w:val="24"/>
        </w:rPr>
        <w:t>Forces of Organizational Change: Planned vs. Unplanned Change and Internal &amp; External Change, Management Study Guide.</w:t>
      </w:r>
      <w:r w:rsidRPr="00055063">
        <w:rPr>
          <w:rFonts w:asciiTheme="majorBidi" w:hAnsiTheme="majorBidi" w:cstheme="majorBidi"/>
          <w:noProof/>
          <w:sz w:val="24"/>
          <w:szCs w:val="24"/>
        </w:rPr>
        <w:t xml:space="preserve"> Available at: </w:t>
      </w:r>
      <w:hyperlink r:id="rId79" w:history="1">
        <w:r w:rsidRPr="00055063">
          <w:rPr>
            <w:rStyle w:val="Hyperlink"/>
            <w:rFonts w:asciiTheme="majorBidi" w:hAnsiTheme="majorBidi" w:cstheme="majorBidi"/>
            <w:noProof/>
            <w:sz w:val="24"/>
            <w:szCs w:val="24"/>
          </w:rPr>
          <w:t>https://managementstudyguide.com/forces-of-organizational-change.htm</w:t>
        </w:r>
      </w:hyperlink>
    </w:p>
    <w:p w14:paraId="60ABDF5B" w14:textId="77777777" w:rsidR="00EC71B9" w:rsidRPr="00055063" w:rsidRDefault="00EC71B9" w:rsidP="00EC71B9">
      <w:pPr>
        <w:widowControl w:val="0"/>
        <w:autoSpaceDE w:val="0"/>
        <w:autoSpaceDN w:val="0"/>
        <w:adjustRightInd w:val="0"/>
        <w:spacing w:line="240" w:lineRule="auto"/>
        <w:rPr>
          <w:rStyle w:val="Hyperlink"/>
          <w:rFonts w:asciiTheme="majorBidi" w:hAnsiTheme="majorBidi" w:cstheme="majorBidi"/>
          <w:noProof/>
          <w:sz w:val="24"/>
          <w:szCs w:val="24"/>
        </w:rPr>
      </w:pPr>
      <w:r w:rsidRPr="00055063">
        <w:rPr>
          <w:rFonts w:asciiTheme="majorBidi" w:hAnsiTheme="majorBidi" w:cstheme="majorBidi"/>
          <w:noProof/>
          <w:sz w:val="24"/>
          <w:szCs w:val="24"/>
        </w:rPr>
        <w:lastRenderedPageBreak/>
        <w:t xml:space="preserve">Kimberley (2021) </w:t>
      </w:r>
      <w:r w:rsidRPr="00055063">
        <w:rPr>
          <w:rFonts w:asciiTheme="majorBidi" w:hAnsiTheme="majorBidi" w:cstheme="majorBidi"/>
          <w:i/>
          <w:iCs/>
          <w:noProof/>
          <w:sz w:val="24"/>
          <w:szCs w:val="24"/>
        </w:rPr>
        <w:t>How Identify and Engage with Government Stakeholders, Swift Digital.</w:t>
      </w:r>
      <w:r w:rsidRPr="00055063">
        <w:rPr>
          <w:rFonts w:asciiTheme="majorBidi" w:hAnsiTheme="majorBidi" w:cstheme="majorBidi"/>
          <w:noProof/>
          <w:sz w:val="24"/>
          <w:szCs w:val="24"/>
        </w:rPr>
        <w:t xml:space="preserve"> Available at</w:t>
      </w:r>
      <w:hyperlink r:id="rId80" w:history="1">
        <w:r w:rsidRPr="00055063">
          <w:rPr>
            <w:rStyle w:val="Hyperlink"/>
            <w:rFonts w:asciiTheme="majorBidi" w:hAnsiTheme="majorBidi" w:cstheme="majorBidi"/>
            <w:noProof/>
            <w:sz w:val="24"/>
            <w:szCs w:val="24"/>
          </w:rPr>
          <w:t>: https://www.swiftdigital.com.au/blog/government-stakeholders/#:~:text=Government is an important stakeholder,critical to long term success.</w:t>
        </w:r>
      </w:hyperlink>
    </w:p>
    <w:p w14:paraId="3CA484D8" w14:textId="77777777" w:rsidR="00EC71B9" w:rsidRPr="00055063" w:rsidRDefault="00EC71B9" w:rsidP="00EC71B9">
      <w:pPr>
        <w:rPr>
          <w:rFonts w:asciiTheme="majorBidi" w:hAnsiTheme="majorBidi" w:cstheme="majorBidi"/>
          <w:sz w:val="24"/>
          <w:szCs w:val="24"/>
        </w:rPr>
      </w:pPr>
      <w:proofErr w:type="spellStart"/>
      <w:r w:rsidRPr="00055063">
        <w:rPr>
          <w:rFonts w:asciiTheme="majorBidi" w:hAnsiTheme="majorBidi" w:cstheme="majorBidi"/>
          <w:sz w:val="24"/>
          <w:szCs w:val="24"/>
        </w:rPr>
        <w:t>KissFlow</w:t>
      </w:r>
      <w:proofErr w:type="spellEnd"/>
      <w:r w:rsidRPr="00055063">
        <w:rPr>
          <w:rFonts w:asciiTheme="majorBidi" w:hAnsiTheme="majorBidi" w:cstheme="majorBidi"/>
          <w:sz w:val="24"/>
          <w:szCs w:val="24"/>
        </w:rPr>
        <w:t xml:space="preserve"> (2022</w:t>
      </w:r>
      <w:r w:rsidRPr="00055063">
        <w:rPr>
          <w:rFonts w:asciiTheme="majorBidi" w:hAnsiTheme="majorBidi" w:cstheme="majorBidi"/>
          <w:i/>
          <w:iCs/>
          <w:sz w:val="24"/>
          <w:szCs w:val="24"/>
        </w:rPr>
        <w:t xml:space="preserve">) RAD Methodology | Rapid Application Development Phases, </w:t>
      </w:r>
      <w:proofErr w:type="spellStart"/>
      <w:r w:rsidRPr="00055063">
        <w:rPr>
          <w:rFonts w:asciiTheme="majorBidi" w:hAnsiTheme="majorBidi" w:cstheme="majorBidi"/>
          <w:i/>
          <w:iCs/>
          <w:sz w:val="24"/>
          <w:szCs w:val="24"/>
        </w:rPr>
        <w:t>KissFlow</w:t>
      </w:r>
      <w:proofErr w:type="spellEnd"/>
      <w:r w:rsidRPr="00055063">
        <w:rPr>
          <w:rFonts w:asciiTheme="majorBidi" w:hAnsiTheme="majorBidi" w:cstheme="majorBidi"/>
          <w:i/>
          <w:iCs/>
          <w:sz w:val="24"/>
          <w:szCs w:val="24"/>
        </w:rPr>
        <w:t>.</w:t>
      </w:r>
      <w:r w:rsidRPr="00055063">
        <w:rPr>
          <w:rFonts w:asciiTheme="majorBidi" w:hAnsiTheme="majorBidi" w:cstheme="majorBidi"/>
          <w:sz w:val="24"/>
          <w:szCs w:val="24"/>
        </w:rPr>
        <w:t xml:space="preserve"> Available at: </w:t>
      </w:r>
      <w:hyperlink r:id="rId81" w:history="1">
        <w:r w:rsidRPr="00055063">
          <w:rPr>
            <w:rStyle w:val="Hyperlink"/>
            <w:rFonts w:asciiTheme="majorBidi" w:hAnsiTheme="majorBidi" w:cstheme="majorBidi"/>
            <w:sz w:val="24"/>
            <w:szCs w:val="24"/>
          </w:rPr>
          <w:t>https://kissflow.com/application-development/rad/rapid-application-development-methodology-essentials/</w:t>
        </w:r>
      </w:hyperlink>
    </w:p>
    <w:p w14:paraId="0E8923B2" w14:textId="77777777" w:rsidR="00EC71B9" w:rsidRPr="00055063" w:rsidRDefault="00EC71B9" w:rsidP="00EC71B9">
      <w:pPr>
        <w:widowControl w:val="0"/>
        <w:autoSpaceDE w:val="0"/>
        <w:autoSpaceDN w:val="0"/>
        <w:adjustRightInd w:val="0"/>
        <w:spacing w:line="240" w:lineRule="auto"/>
        <w:rPr>
          <w:rStyle w:val="Hyperlink"/>
          <w:rFonts w:asciiTheme="majorBidi" w:hAnsiTheme="majorBidi" w:cstheme="majorBidi"/>
          <w:noProof/>
          <w:sz w:val="24"/>
          <w:szCs w:val="24"/>
        </w:rPr>
      </w:pPr>
      <w:r w:rsidRPr="00055063">
        <w:rPr>
          <w:rFonts w:asciiTheme="majorBidi" w:hAnsiTheme="majorBidi" w:cstheme="majorBidi"/>
          <w:noProof/>
          <w:sz w:val="24"/>
          <w:szCs w:val="24"/>
        </w:rPr>
        <w:t xml:space="preserve">Knowledge Center (2019) </w:t>
      </w:r>
      <w:r w:rsidRPr="00055063">
        <w:rPr>
          <w:rFonts w:asciiTheme="majorBidi" w:hAnsiTheme="majorBidi" w:cstheme="majorBidi"/>
          <w:i/>
          <w:iCs/>
          <w:noProof/>
          <w:sz w:val="24"/>
          <w:szCs w:val="24"/>
        </w:rPr>
        <w:t>Addressing the benefits of business diversification, Knowledge Center.</w:t>
      </w:r>
      <w:r w:rsidRPr="00055063">
        <w:rPr>
          <w:rFonts w:asciiTheme="majorBidi" w:hAnsiTheme="majorBidi" w:cstheme="majorBidi"/>
          <w:noProof/>
          <w:sz w:val="24"/>
          <w:szCs w:val="24"/>
        </w:rPr>
        <w:t xml:space="preserve"> Available at: </w:t>
      </w:r>
      <w:hyperlink r:id="rId82" w:history="1">
        <w:r w:rsidRPr="00055063">
          <w:rPr>
            <w:rStyle w:val="Hyperlink"/>
            <w:rFonts w:asciiTheme="majorBidi" w:hAnsiTheme="majorBidi" w:cstheme="majorBidi"/>
            <w:noProof/>
            <w:sz w:val="24"/>
            <w:szCs w:val="24"/>
          </w:rPr>
          <w:t>https://marketfinance.com/business-finance/why-you-should-consider-diversifying</w:t>
        </w:r>
      </w:hyperlink>
    </w:p>
    <w:p w14:paraId="3E2B133E" w14:textId="77777777" w:rsidR="00EC71B9" w:rsidRPr="00055063" w:rsidRDefault="00EC71B9" w:rsidP="00EC71B9">
      <w:pPr>
        <w:rPr>
          <w:rFonts w:asciiTheme="majorBidi" w:hAnsiTheme="majorBidi" w:cstheme="majorBidi"/>
          <w:sz w:val="24"/>
          <w:szCs w:val="24"/>
        </w:rPr>
      </w:pPr>
      <w:proofErr w:type="spellStart"/>
      <w:r w:rsidRPr="00055063">
        <w:rPr>
          <w:rFonts w:asciiTheme="majorBidi" w:hAnsiTheme="majorBidi" w:cstheme="majorBidi"/>
          <w:sz w:val="24"/>
          <w:szCs w:val="24"/>
        </w:rPr>
        <w:t>Lucidchart</w:t>
      </w:r>
      <w:proofErr w:type="spellEnd"/>
      <w:r w:rsidRPr="00055063">
        <w:rPr>
          <w:rFonts w:asciiTheme="majorBidi" w:hAnsiTheme="majorBidi" w:cstheme="majorBidi"/>
          <w:sz w:val="24"/>
          <w:szCs w:val="24"/>
        </w:rPr>
        <w:t xml:space="preserve"> (2021) </w:t>
      </w:r>
      <w:r w:rsidRPr="00055063">
        <w:rPr>
          <w:rFonts w:asciiTheme="majorBidi" w:hAnsiTheme="majorBidi" w:cstheme="majorBidi"/>
          <w:i/>
          <w:iCs/>
          <w:sz w:val="24"/>
          <w:szCs w:val="24"/>
        </w:rPr>
        <w:t xml:space="preserve">4 Phases of Rapid Application Development Methodology, </w:t>
      </w:r>
      <w:proofErr w:type="spellStart"/>
      <w:r w:rsidRPr="00055063">
        <w:rPr>
          <w:rFonts w:asciiTheme="majorBidi" w:hAnsiTheme="majorBidi" w:cstheme="majorBidi"/>
          <w:i/>
          <w:iCs/>
          <w:sz w:val="24"/>
          <w:szCs w:val="24"/>
        </w:rPr>
        <w:t>Lucidchart</w:t>
      </w:r>
      <w:proofErr w:type="spellEnd"/>
      <w:r w:rsidRPr="00055063">
        <w:rPr>
          <w:rFonts w:asciiTheme="majorBidi" w:hAnsiTheme="majorBidi" w:cstheme="majorBidi"/>
          <w:i/>
          <w:iCs/>
          <w:sz w:val="24"/>
          <w:szCs w:val="24"/>
        </w:rPr>
        <w:t>.</w:t>
      </w:r>
      <w:r w:rsidRPr="00055063">
        <w:rPr>
          <w:rFonts w:asciiTheme="majorBidi" w:hAnsiTheme="majorBidi" w:cstheme="majorBidi"/>
          <w:sz w:val="24"/>
          <w:szCs w:val="24"/>
        </w:rPr>
        <w:t xml:space="preserve"> Available at: </w:t>
      </w:r>
      <w:hyperlink r:id="rId83" w:history="1">
        <w:r w:rsidRPr="00055063">
          <w:rPr>
            <w:rStyle w:val="Hyperlink"/>
            <w:rFonts w:asciiTheme="majorBidi" w:hAnsiTheme="majorBidi" w:cstheme="majorBidi"/>
            <w:sz w:val="24"/>
            <w:szCs w:val="24"/>
          </w:rPr>
          <w:t>https://www.lucidchart.com/blog/rapid-application-development-methodology</w:t>
        </w:r>
      </w:hyperlink>
      <w:r w:rsidRPr="00055063">
        <w:rPr>
          <w:rFonts w:asciiTheme="majorBidi" w:hAnsiTheme="majorBidi" w:cstheme="majorBidi"/>
          <w:sz w:val="24"/>
          <w:szCs w:val="24"/>
        </w:rPr>
        <w:t xml:space="preserve"> </w:t>
      </w:r>
    </w:p>
    <w:p w14:paraId="158E187A"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Mahauganee Shaw (2018) </w:t>
      </w:r>
      <w:r w:rsidRPr="00055063">
        <w:rPr>
          <w:rFonts w:asciiTheme="majorBidi" w:hAnsiTheme="majorBidi" w:cstheme="majorBidi"/>
          <w:i/>
          <w:iCs/>
          <w:noProof/>
          <w:sz w:val="24"/>
          <w:szCs w:val="24"/>
        </w:rPr>
        <w:t>Unplanned Change and Crisis Management | SpringerLink, SpringerLink.</w:t>
      </w:r>
      <w:r w:rsidRPr="00055063">
        <w:rPr>
          <w:rFonts w:asciiTheme="majorBidi" w:hAnsiTheme="majorBidi" w:cstheme="majorBidi"/>
          <w:noProof/>
          <w:sz w:val="24"/>
          <w:szCs w:val="24"/>
        </w:rPr>
        <w:t xml:space="preserve"> Available at: </w:t>
      </w:r>
      <w:hyperlink r:id="rId84" w:history="1">
        <w:r w:rsidRPr="00055063">
          <w:rPr>
            <w:rStyle w:val="Hyperlink"/>
            <w:rFonts w:asciiTheme="majorBidi" w:hAnsiTheme="majorBidi" w:cstheme="majorBidi"/>
            <w:noProof/>
            <w:sz w:val="24"/>
            <w:szCs w:val="24"/>
          </w:rPr>
          <w:t>https://link.springer.com/referenceworkentry/10.1007%2F978-3-319-20928-9_748</w:t>
        </w:r>
      </w:hyperlink>
    </w:p>
    <w:p w14:paraId="074DC9D4" w14:textId="77777777" w:rsidR="00EC71B9" w:rsidRPr="00055063" w:rsidRDefault="00EC71B9" w:rsidP="00EC71B9">
      <w:pPr>
        <w:widowControl w:val="0"/>
        <w:autoSpaceDE w:val="0"/>
        <w:autoSpaceDN w:val="0"/>
        <w:adjustRightInd w:val="0"/>
        <w:spacing w:line="240" w:lineRule="auto"/>
        <w:rPr>
          <w:rStyle w:val="Hyperlink"/>
          <w:rFonts w:asciiTheme="majorBidi" w:hAnsiTheme="majorBidi" w:cstheme="majorBidi"/>
          <w:noProof/>
          <w:sz w:val="24"/>
          <w:szCs w:val="24"/>
        </w:rPr>
      </w:pPr>
      <w:r w:rsidRPr="00055063">
        <w:rPr>
          <w:rFonts w:asciiTheme="majorBidi" w:hAnsiTheme="majorBidi" w:cstheme="majorBidi"/>
          <w:noProof/>
          <w:sz w:val="24"/>
          <w:szCs w:val="24"/>
        </w:rPr>
        <w:t xml:space="preserve">Management Study Guide (2013) </w:t>
      </w:r>
      <w:r w:rsidRPr="00055063">
        <w:rPr>
          <w:rFonts w:asciiTheme="majorBidi" w:hAnsiTheme="majorBidi" w:cstheme="majorBidi"/>
          <w:i/>
          <w:iCs/>
          <w:noProof/>
          <w:sz w:val="24"/>
          <w:szCs w:val="24"/>
        </w:rPr>
        <w:t>Role of Employees in Organization Culture, Management Study Guide.</w:t>
      </w:r>
      <w:r w:rsidRPr="00055063">
        <w:rPr>
          <w:rFonts w:asciiTheme="majorBidi" w:hAnsiTheme="majorBidi" w:cstheme="majorBidi"/>
          <w:noProof/>
          <w:sz w:val="24"/>
          <w:szCs w:val="24"/>
        </w:rPr>
        <w:t xml:space="preserve"> Available at: </w:t>
      </w:r>
      <w:hyperlink r:id="rId85" w:history="1">
        <w:r w:rsidRPr="00055063">
          <w:rPr>
            <w:rStyle w:val="Hyperlink"/>
            <w:rFonts w:asciiTheme="majorBidi" w:hAnsiTheme="majorBidi" w:cstheme="majorBidi"/>
            <w:noProof/>
            <w:sz w:val="24"/>
            <w:szCs w:val="24"/>
          </w:rPr>
          <w:t>http://www.managementstudyguide.com/role-of-employees-in-organization-culture.htm</w:t>
        </w:r>
      </w:hyperlink>
    </w:p>
    <w:p w14:paraId="4E4484C2"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MasterClass (2022) </w:t>
      </w:r>
      <w:r w:rsidRPr="00055063">
        <w:rPr>
          <w:rFonts w:asciiTheme="majorBidi" w:hAnsiTheme="majorBidi" w:cstheme="majorBidi"/>
          <w:i/>
          <w:iCs/>
          <w:noProof/>
          <w:sz w:val="24"/>
          <w:szCs w:val="24"/>
        </w:rPr>
        <w:t>Stakeholder Definition and Examples</w:t>
      </w:r>
      <w:r w:rsidRPr="00055063">
        <w:rPr>
          <w:rFonts w:asciiTheme="majorBidi" w:hAnsiTheme="majorBidi" w:cstheme="majorBidi"/>
          <w:noProof/>
          <w:sz w:val="24"/>
          <w:szCs w:val="24"/>
        </w:rPr>
        <w:t xml:space="preserve">, </w:t>
      </w:r>
      <w:r w:rsidRPr="00055063">
        <w:rPr>
          <w:rFonts w:asciiTheme="majorBidi" w:hAnsiTheme="majorBidi" w:cstheme="majorBidi"/>
          <w:i/>
          <w:iCs/>
          <w:noProof/>
          <w:sz w:val="24"/>
          <w:szCs w:val="24"/>
        </w:rPr>
        <w:t>MasterClass</w:t>
      </w:r>
      <w:r w:rsidRPr="00055063">
        <w:rPr>
          <w:rFonts w:asciiTheme="majorBidi" w:hAnsiTheme="majorBidi" w:cstheme="majorBidi"/>
          <w:noProof/>
          <w:sz w:val="24"/>
          <w:szCs w:val="24"/>
        </w:rPr>
        <w:t xml:space="preserve">. Available at: </w:t>
      </w:r>
      <w:hyperlink r:id="rId86" w:history="1">
        <w:r w:rsidRPr="00055063">
          <w:rPr>
            <w:rStyle w:val="Hyperlink"/>
            <w:rFonts w:asciiTheme="majorBidi" w:hAnsiTheme="majorBidi" w:cstheme="majorBidi"/>
            <w:noProof/>
            <w:sz w:val="24"/>
            <w:szCs w:val="24"/>
          </w:rPr>
          <w:t>https://www.masterclass.com/articles/stakeholder-explained</w:t>
        </w:r>
      </w:hyperlink>
    </w:p>
    <w:p w14:paraId="35A5EFE7" w14:textId="77777777" w:rsidR="00EC71B9" w:rsidRPr="00055063" w:rsidRDefault="00EC71B9" w:rsidP="00EC71B9">
      <w:pPr>
        <w:widowControl w:val="0"/>
        <w:autoSpaceDE w:val="0"/>
        <w:autoSpaceDN w:val="0"/>
        <w:adjustRightInd w:val="0"/>
        <w:spacing w:line="240" w:lineRule="auto"/>
        <w:rPr>
          <w:rStyle w:val="Hyperlink"/>
          <w:rFonts w:asciiTheme="majorBidi" w:hAnsiTheme="majorBidi" w:cstheme="majorBidi"/>
          <w:noProof/>
          <w:sz w:val="24"/>
          <w:szCs w:val="24"/>
        </w:rPr>
      </w:pPr>
      <w:r w:rsidRPr="00055063">
        <w:rPr>
          <w:rFonts w:asciiTheme="majorBidi" w:hAnsiTheme="majorBidi" w:cstheme="majorBidi"/>
          <w:noProof/>
          <w:sz w:val="24"/>
          <w:szCs w:val="24"/>
        </w:rPr>
        <w:t xml:space="preserve">Merrill, C. (2019) </w:t>
      </w:r>
      <w:r w:rsidRPr="00055063">
        <w:rPr>
          <w:rFonts w:asciiTheme="majorBidi" w:hAnsiTheme="majorBidi" w:cstheme="majorBidi"/>
          <w:i/>
          <w:iCs/>
          <w:noProof/>
          <w:sz w:val="24"/>
          <w:szCs w:val="24"/>
        </w:rPr>
        <w:t>10 Challenges To Think About When Upgrading From Legacy Systems, Zibtek Blog.</w:t>
      </w:r>
      <w:r w:rsidRPr="00055063">
        <w:rPr>
          <w:rFonts w:asciiTheme="majorBidi" w:hAnsiTheme="majorBidi" w:cstheme="majorBidi"/>
          <w:noProof/>
          <w:sz w:val="24"/>
          <w:szCs w:val="24"/>
        </w:rPr>
        <w:t xml:space="preserve"> Available at: </w:t>
      </w:r>
      <w:hyperlink r:id="rId87" w:history="1">
        <w:r w:rsidRPr="00055063">
          <w:rPr>
            <w:rStyle w:val="Hyperlink"/>
            <w:rFonts w:asciiTheme="majorBidi" w:hAnsiTheme="majorBidi" w:cstheme="majorBidi"/>
            <w:noProof/>
            <w:sz w:val="24"/>
            <w:szCs w:val="24"/>
          </w:rPr>
          <w:t>https://www.zibtek.com/blog/10-challenges-to-think-about-when-upgrading-from-legacy-systems/</w:t>
        </w:r>
      </w:hyperlink>
    </w:p>
    <w:p w14:paraId="39F13A33" w14:textId="77777777" w:rsidR="00EC71B9" w:rsidRPr="00055063" w:rsidRDefault="00EC71B9" w:rsidP="00EC71B9">
      <w:pPr>
        <w:rPr>
          <w:rFonts w:asciiTheme="majorBidi" w:hAnsiTheme="majorBidi" w:cstheme="majorBidi"/>
          <w:sz w:val="24"/>
          <w:szCs w:val="24"/>
        </w:rPr>
      </w:pPr>
      <w:r w:rsidRPr="00055063">
        <w:rPr>
          <w:rFonts w:asciiTheme="majorBidi" w:hAnsiTheme="majorBidi" w:cstheme="majorBidi"/>
          <w:sz w:val="24"/>
          <w:szCs w:val="24"/>
        </w:rPr>
        <w:t xml:space="preserve">Overby, S. (2021) </w:t>
      </w:r>
      <w:r w:rsidRPr="00055063">
        <w:rPr>
          <w:rFonts w:asciiTheme="majorBidi" w:hAnsiTheme="majorBidi" w:cstheme="majorBidi"/>
          <w:i/>
          <w:iCs/>
          <w:sz w:val="24"/>
          <w:szCs w:val="24"/>
        </w:rPr>
        <w:t>5 Keys to Building Change Resilience for You and Your Team, Training Industry.</w:t>
      </w:r>
      <w:r w:rsidRPr="00055063">
        <w:rPr>
          <w:rFonts w:asciiTheme="majorBidi" w:hAnsiTheme="majorBidi" w:cstheme="majorBidi"/>
          <w:sz w:val="24"/>
          <w:szCs w:val="24"/>
        </w:rPr>
        <w:t xml:space="preserve"> Available at: </w:t>
      </w:r>
      <w:hyperlink r:id="rId88" w:history="1">
        <w:r w:rsidRPr="00055063">
          <w:rPr>
            <w:rStyle w:val="Hyperlink"/>
            <w:rFonts w:asciiTheme="majorBidi" w:hAnsiTheme="majorBidi" w:cstheme="majorBidi"/>
            <w:sz w:val="24"/>
            <w:szCs w:val="24"/>
          </w:rPr>
          <w:t>https://trainingindustry.com/magazine/jan-feb-2020/5-keys-to-building-change-resilience-for-you-and-your-team/</w:t>
        </w:r>
      </w:hyperlink>
    </w:p>
    <w:p w14:paraId="765282BA"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Pearse Trust (2018) </w:t>
      </w:r>
      <w:r w:rsidRPr="00055063">
        <w:rPr>
          <w:rFonts w:asciiTheme="majorBidi" w:hAnsiTheme="majorBidi" w:cstheme="majorBidi"/>
          <w:i/>
          <w:iCs/>
          <w:noProof/>
          <w:sz w:val="24"/>
          <w:szCs w:val="24"/>
        </w:rPr>
        <w:t xml:space="preserve">Roles &amp; Responsibilities Of A Company Shareholder, Pearse Trust. </w:t>
      </w:r>
      <w:r w:rsidRPr="00055063">
        <w:rPr>
          <w:rFonts w:asciiTheme="majorBidi" w:hAnsiTheme="majorBidi" w:cstheme="majorBidi"/>
          <w:noProof/>
          <w:sz w:val="24"/>
          <w:szCs w:val="24"/>
        </w:rPr>
        <w:t xml:space="preserve">Available at: </w:t>
      </w:r>
      <w:hyperlink r:id="rId89" w:history="1">
        <w:r w:rsidRPr="00055063">
          <w:rPr>
            <w:rStyle w:val="Hyperlink"/>
            <w:rFonts w:asciiTheme="majorBidi" w:hAnsiTheme="majorBidi" w:cstheme="majorBidi"/>
            <w:noProof/>
            <w:sz w:val="24"/>
            <w:szCs w:val="24"/>
          </w:rPr>
          <w:t>https://www.pearse-trust.ie/blog/roles-responsibilities-of-company-shareholder</w:t>
        </w:r>
      </w:hyperlink>
    </w:p>
    <w:p w14:paraId="566E0F5B" w14:textId="77777777" w:rsidR="00EC71B9" w:rsidRPr="00055063" w:rsidRDefault="00EC71B9" w:rsidP="00EC71B9">
      <w:pPr>
        <w:widowControl w:val="0"/>
        <w:autoSpaceDE w:val="0"/>
        <w:autoSpaceDN w:val="0"/>
        <w:adjustRightInd w:val="0"/>
        <w:spacing w:line="240" w:lineRule="auto"/>
        <w:rPr>
          <w:rStyle w:val="Hyperlink"/>
          <w:rFonts w:asciiTheme="majorBidi" w:hAnsiTheme="majorBidi" w:cstheme="majorBidi"/>
          <w:noProof/>
          <w:sz w:val="24"/>
          <w:szCs w:val="24"/>
        </w:rPr>
      </w:pPr>
      <w:r w:rsidRPr="00055063">
        <w:rPr>
          <w:rFonts w:asciiTheme="majorBidi" w:hAnsiTheme="majorBidi" w:cstheme="majorBidi"/>
          <w:noProof/>
          <w:sz w:val="24"/>
          <w:szCs w:val="24"/>
        </w:rPr>
        <w:t xml:space="preserve">Pop, O.-M. (2018) </w:t>
      </w:r>
      <w:r w:rsidRPr="00055063">
        <w:rPr>
          <w:rFonts w:asciiTheme="majorBidi" w:hAnsiTheme="majorBidi" w:cstheme="majorBidi"/>
          <w:i/>
          <w:iCs/>
          <w:noProof/>
          <w:sz w:val="24"/>
          <w:szCs w:val="24"/>
        </w:rPr>
        <w:t>Planned Change Management and Why You Should Care, HYPE Innovation Blog.</w:t>
      </w:r>
      <w:r w:rsidRPr="00055063">
        <w:rPr>
          <w:rFonts w:asciiTheme="majorBidi" w:hAnsiTheme="majorBidi" w:cstheme="majorBidi"/>
          <w:noProof/>
          <w:sz w:val="24"/>
          <w:szCs w:val="24"/>
        </w:rPr>
        <w:t xml:space="preserve"> Available at: </w:t>
      </w:r>
      <w:hyperlink r:id="rId90" w:history="1">
        <w:r w:rsidRPr="00055063">
          <w:rPr>
            <w:rStyle w:val="Hyperlink"/>
            <w:rFonts w:asciiTheme="majorBidi" w:hAnsiTheme="majorBidi" w:cstheme="majorBidi"/>
            <w:noProof/>
            <w:sz w:val="24"/>
            <w:szCs w:val="24"/>
          </w:rPr>
          <w:t>https://blog.hypeinnovation.com/planned-change-management</w:t>
        </w:r>
      </w:hyperlink>
    </w:p>
    <w:p w14:paraId="57500494" w14:textId="77777777" w:rsidR="00EC71B9" w:rsidRPr="00055063" w:rsidRDefault="00EC71B9" w:rsidP="00EC71B9">
      <w:pPr>
        <w:rPr>
          <w:rFonts w:asciiTheme="majorBidi" w:hAnsiTheme="majorBidi" w:cstheme="majorBidi"/>
          <w:sz w:val="24"/>
          <w:szCs w:val="24"/>
        </w:rPr>
      </w:pPr>
      <w:proofErr w:type="spellStart"/>
      <w:r w:rsidRPr="00055063">
        <w:rPr>
          <w:rFonts w:asciiTheme="majorBidi" w:hAnsiTheme="majorBidi" w:cstheme="majorBidi"/>
          <w:sz w:val="24"/>
          <w:szCs w:val="24"/>
        </w:rPr>
        <w:t>ProjectManager</w:t>
      </w:r>
      <w:proofErr w:type="spellEnd"/>
      <w:r w:rsidRPr="00055063">
        <w:rPr>
          <w:rFonts w:asciiTheme="majorBidi" w:hAnsiTheme="majorBidi" w:cstheme="majorBidi"/>
          <w:sz w:val="24"/>
          <w:szCs w:val="24"/>
        </w:rPr>
        <w:t xml:space="preserve"> (2022a) </w:t>
      </w:r>
      <w:r w:rsidRPr="00055063">
        <w:rPr>
          <w:rFonts w:asciiTheme="majorBidi" w:hAnsiTheme="majorBidi" w:cstheme="majorBidi"/>
          <w:i/>
          <w:iCs/>
          <w:sz w:val="24"/>
          <w:szCs w:val="24"/>
        </w:rPr>
        <w:t xml:space="preserve">Critical Path Method: The Ultimate Guide to Critical Path, </w:t>
      </w:r>
      <w:proofErr w:type="spellStart"/>
      <w:r w:rsidRPr="00055063">
        <w:rPr>
          <w:rFonts w:asciiTheme="majorBidi" w:hAnsiTheme="majorBidi" w:cstheme="majorBidi"/>
          <w:i/>
          <w:iCs/>
          <w:sz w:val="24"/>
          <w:szCs w:val="24"/>
        </w:rPr>
        <w:t>ProjectManager</w:t>
      </w:r>
      <w:proofErr w:type="spellEnd"/>
      <w:r w:rsidRPr="00055063">
        <w:rPr>
          <w:rFonts w:asciiTheme="majorBidi" w:hAnsiTheme="majorBidi" w:cstheme="majorBidi"/>
          <w:i/>
          <w:iCs/>
          <w:sz w:val="24"/>
          <w:szCs w:val="24"/>
        </w:rPr>
        <w:t xml:space="preserve">. </w:t>
      </w:r>
      <w:r w:rsidRPr="00055063">
        <w:rPr>
          <w:rFonts w:asciiTheme="majorBidi" w:hAnsiTheme="majorBidi" w:cstheme="majorBidi"/>
          <w:sz w:val="24"/>
          <w:szCs w:val="24"/>
        </w:rPr>
        <w:t xml:space="preserve">Available at: </w:t>
      </w:r>
      <w:hyperlink r:id="rId91" w:history="1">
        <w:r w:rsidRPr="00055063">
          <w:rPr>
            <w:rStyle w:val="Hyperlink"/>
            <w:rFonts w:asciiTheme="majorBidi" w:hAnsiTheme="majorBidi" w:cstheme="majorBidi"/>
            <w:sz w:val="24"/>
            <w:szCs w:val="24"/>
          </w:rPr>
          <w:t>https://www.projectmanager.com/guides/critical-path-method</w:t>
        </w:r>
      </w:hyperlink>
      <w:r w:rsidRPr="00055063">
        <w:rPr>
          <w:rFonts w:asciiTheme="majorBidi" w:hAnsiTheme="majorBidi" w:cstheme="majorBidi"/>
          <w:sz w:val="24"/>
          <w:szCs w:val="24"/>
        </w:rPr>
        <w:t xml:space="preserve"> </w:t>
      </w:r>
    </w:p>
    <w:p w14:paraId="33CC7889" w14:textId="77777777" w:rsidR="00EC71B9" w:rsidRPr="00055063" w:rsidRDefault="00EC71B9" w:rsidP="00EC71B9">
      <w:pPr>
        <w:rPr>
          <w:rFonts w:asciiTheme="majorBidi" w:hAnsiTheme="majorBidi" w:cstheme="majorBidi"/>
          <w:sz w:val="24"/>
          <w:szCs w:val="24"/>
        </w:rPr>
      </w:pPr>
      <w:proofErr w:type="spellStart"/>
      <w:r w:rsidRPr="00055063">
        <w:rPr>
          <w:rFonts w:asciiTheme="majorBidi" w:hAnsiTheme="majorBidi" w:cstheme="majorBidi"/>
          <w:sz w:val="24"/>
          <w:szCs w:val="24"/>
        </w:rPr>
        <w:t>ProjectManager</w:t>
      </w:r>
      <w:proofErr w:type="spellEnd"/>
      <w:r w:rsidRPr="00055063">
        <w:rPr>
          <w:rFonts w:asciiTheme="majorBidi" w:hAnsiTheme="majorBidi" w:cstheme="majorBidi"/>
          <w:sz w:val="24"/>
          <w:szCs w:val="24"/>
        </w:rPr>
        <w:t xml:space="preserve"> (2022b) </w:t>
      </w:r>
      <w:r w:rsidRPr="00055063">
        <w:rPr>
          <w:rFonts w:asciiTheme="majorBidi" w:hAnsiTheme="majorBidi" w:cstheme="majorBidi"/>
          <w:i/>
          <w:iCs/>
          <w:sz w:val="24"/>
          <w:szCs w:val="24"/>
        </w:rPr>
        <w:t>Waterfall Methodology: The Ultimate Guide to the Waterfall Model, ProjectManager.com, Inc.</w:t>
      </w:r>
      <w:r w:rsidRPr="00055063">
        <w:rPr>
          <w:rFonts w:asciiTheme="majorBidi" w:hAnsiTheme="majorBidi" w:cstheme="majorBidi"/>
          <w:sz w:val="24"/>
          <w:szCs w:val="24"/>
        </w:rPr>
        <w:t xml:space="preserve"> Available at: </w:t>
      </w:r>
      <w:hyperlink r:id="rId92" w:history="1">
        <w:r w:rsidRPr="00055063">
          <w:rPr>
            <w:rStyle w:val="Hyperlink"/>
            <w:rFonts w:asciiTheme="majorBidi" w:hAnsiTheme="majorBidi" w:cstheme="majorBidi"/>
            <w:sz w:val="24"/>
            <w:szCs w:val="24"/>
          </w:rPr>
          <w:t>https://www.projectmanager.com/guides/waterfall-methodology</w:t>
        </w:r>
      </w:hyperlink>
    </w:p>
    <w:p w14:paraId="4638E048" w14:textId="77777777" w:rsidR="00EC71B9" w:rsidRPr="00055063" w:rsidRDefault="00EC71B9" w:rsidP="00EC71B9">
      <w:pPr>
        <w:rPr>
          <w:rFonts w:asciiTheme="majorBidi" w:hAnsiTheme="majorBidi" w:cstheme="majorBidi"/>
          <w:sz w:val="24"/>
          <w:szCs w:val="24"/>
        </w:rPr>
      </w:pPr>
      <w:proofErr w:type="spellStart"/>
      <w:r w:rsidRPr="00055063">
        <w:rPr>
          <w:rFonts w:asciiTheme="majorBidi" w:hAnsiTheme="majorBidi" w:cstheme="majorBidi"/>
          <w:sz w:val="24"/>
          <w:szCs w:val="24"/>
        </w:rPr>
        <w:t>Prosci</w:t>
      </w:r>
      <w:proofErr w:type="spellEnd"/>
      <w:r w:rsidRPr="00055063">
        <w:rPr>
          <w:rFonts w:asciiTheme="majorBidi" w:hAnsiTheme="majorBidi" w:cstheme="majorBidi"/>
          <w:sz w:val="24"/>
          <w:szCs w:val="24"/>
        </w:rPr>
        <w:t xml:space="preserve"> (2021) </w:t>
      </w:r>
      <w:r w:rsidRPr="00055063">
        <w:rPr>
          <w:rFonts w:asciiTheme="majorBidi" w:hAnsiTheme="majorBidi" w:cstheme="majorBidi"/>
          <w:i/>
          <w:iCs/>
          <w:sz w:val="24"/>
          <w:szCs w:val="24"/>
        </w:rPr>
        <w:t xml:space="preserve">Awareness - The </w:t>
      </w:r>
      <w:proofErr w:type="spellStart"/>
      <w:r w:rsidRPr="00055063">
        <w:rPr>
          <w:rFonts w:asciiTheme="majorBidi" w:hAnsiTheme="majorBidi" w:cstheme="majorBidi"/>
          <w:i/>
          <w:iCs/>
          <w:sz w:val="24"/>
          <w:szCs w:val="24"/>
        </w:rPr>
        <w:t>Prosci</w:t>
      </w:r>
      <w:proofErr w:type="spellEnd"/>
      <w:r w:rsidRPr="00055063">
        <w:rPr>
          <w:rFonts w:asciiTheme="majorBidi" w:hAnsiTheme="majorBidi" w:cstheme="majorBidi"/>
          <w:i/>
          <w:iCs/>
          <w:sz w:val="24"/>
          <w:szCs w:val="24"/>
        </w:rPr>
        <w:t xml:space="preserve"> ADKAR Model, </w:t>
      </w:r>
      <w:proofErr w:type="spellStart"/>
      <w:r w:rsidRPr="00055063">
        <w:rPr>
          <w:rFonts w:asciiTheme="majorBidi" w:hAnsiTheme="majorBidi" w:cstheme="majorBidi"/>
          <w:i/>
          <w:iCs/>
          <w:sz w:val="24"/>
          <w:szCs w:val="24"/>
        </w:rPr>
        <w:t>Prosci</w:t>
      </w:r>
      <w:proofErr w:type="spellEnd"/>
      <w:r w:rsidRPr="00055063">
        <w:rPr>
          <w:rFonts w:asciiTheme="majorBidi" w:hAnsiTheme="majorBidi" w:cstheme="majorBidi"/>
          <w:i/>
          <w:iCs/>
          <w:sz w:val="24"/>
          <w:szCs w:val="24"/>
        </w:rPr>
        <w:t>.</w:t>
      </w:r>
      <w:r w:rsidRPr="00055063">
        <w:rPr>
          <w:rFonts w:asciiTheme="majorBidi" w:hAnsiTheme="majorBidi" w:cstheme="majorBidi"/>
          <w:sz w:val="24"/>
          <w:szCs w:val="24"/>
        </w:rPr>
        <w:t xml:space="preserve"> Available at: </w:t>
      </w:r>
      <w:hyperlink r:id="rId93" w:history="1">
        <w:r w:rsidRPr="00055063">
          <w:rPr>
            <w:rStyle w:val="Hyperlink"/>
            <w:rFonts w:asciiTheme="majorBidi" w:hAnsiTheme="majorBidi" w:cstheme="majorBidi"/>
            <w:sz w:val="24"/>
            <w:szCs w:val="24"/>
          </w:rPr>
          <w:t>https://www.prosci.com/resources/articles/adkar-model-awareness</w:t>
        </w:r>
      </w:hyperlink>
    </w:p>
    <w:p w14:paraId="0F01130F" w14:textId="77777777" w:rsidR="00EC71B9" w:rsidRPr="00055063" w:rsidRDefault="00EC71B9" w:rsidP="00EC71B9">
      <w:pPr>
        <w:rPr>
          <w:rFonts w:asciiTheme="majorBidi" w:hAnsiTheme="majorBidi" w:cstheme="majorBidi"/>
          <w:sz w:val="24"/>
          <w:szCs w:val="24"/>
        </w:rPr>
      </w:pPr>
      <w:r w:rsidRPr="00055063">
        <w:rPr>
          <w:rFonts w:asciiTheme="majorBidi" w:hAnsiTheme="majorBidi" w:cstheme="majorBidi"/>
          <w:sz w:val="24"/>
          <w:szCs w:val="24"/>
        </w:rPr>
        <w:lastRenderedPageBreak/>
        <w:t xml:space="preserve">PROSCI (2020) </w:t>
      </w:r>
      <w:r w:rsidRPr="00055063">
        <w:rPr>
          <w:rFonts w:asciiTheme="majorBidi" w:hAnsiTheme="majorBidi" w:cstheme="majorBidi"/>
          <w:i/>
          <w:iCs/>
          <w:sz w:val="24"/>
          <w:szCs w:val="24"/>
        </w:rPr>
        <w:t xml:space="preserve">Metrics for Measuring Change Management, </w:t>
      </w:r>
      <w:proofErr w:type="spellStart"/>
      <w:r w:rsidRPr="00055063">
        <w:rPr>
          <w:rFonts w:asciiTheme="majorBidi" w:hAnsiTheme="majorBidi" w:cstheme="majorBidi"/>
          <w:i/>
          <w:iCs/>
          <w:sz w:val="24"/>
          <w:szCs w:val="24"/>
        </w:rPr>
        <w:t>Prosci</w:t>
      </w:r>
      <w:proofErr w:type="spellEnd"/>
      <w:r w:rsidRPr="00055063">
        <w:rPr>
          <w:rFonts w:asciiTheme="majorBidi" w:hAnsiTheme="majorBidi" w:cstheme="majorBidi"/>
          <w:i/>
          <w:iCs/>
          <w:sz w:val="24"/>
          <w:szCs w:val="24"/>
        </w:rPr>
        <w:t>.</w:t>
      </w:r>
      <w:r w:rsidRPr="00055063">
        <w:rPr>
          <w:rFonts w:asciiTheme="majorBidi" w:hAnsiTheme="majorBidi" w:cstheme="majorBidi"/>
          <w:sz w:val="24"/>
          <w:szCs w:val="24"/>
        </w:rPr>
        <w:t xml:space="preserve"> Available at: </w:t>
      </w:r>
      <w:hyperlink r:id="rId94" w:history="1">
        <w:r w:rsidRPr="00055063">
          <w:rPr>
            <w:rStyle w:val="Hyperlink"/>
            <w:rFonts w:asciiTheme="majorBidi" w:hAnsiTheme="majorBidi" w:cstheme="majorBidi"/>
            <w:sz w:val="24"/>
            <w:szCs w:val="24"/>
          </w:rPr>
          <w:t>https://www.prosci.com/resources/articles/measuring-change-management-effectiveness-with-metrics</w:t>
        </w:r>
      </w:hyperlink>
    </w:p>
    <w:p w14:paraId="3744E551"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Robinson, P. (2021) </w:t>
      </w:r>
      <w:r w:rsidRPr="00055063">
        <w:rPr>
          <w:rFonts w:asciiTheme="majorBidi" w:hAnsiTheme="majorBidi" w:cstheme="majorBidi"/>
          <w:i/>
          <w:iCs/>
          <w:noProof/>
          <w:sz w:val="24"/>
          <w:szCs w:val="24"/>
        </w:rPr>
        <w:t>What is ROT (Redundant, Obsolete, and Trivial) Data and How to Manage It, Lepide.</w:t>
      </w:r>
      <w:r w:rsidRPr="00055063">
        <w:rPr>
          <w:rFonts w:asciiTheme="majorBidi" w:hAnsiTheme="majorBidi" w:cstheme="majorBidi"/>
          <w:noProof/>
          <w:sz w:val="24"/>
          <w:szCs w:val="24"/>
        </w:rPr>
        <w:t xml:space="preserve"> Available at: </w:t>
      </w:r>
      <w:hyperlink r:id="rId95" w:history="1">
        <w:r w:rsidRPr="00055063">
          <w:rPr>
            <w:rStyle w:val="Hyperlink"/>
            <w:rFonts w:asciiTheme="majorBidi" w:hAnsiTheme="majorBidi" w:cstheme="majorBidi"/>
            <w:noProof/>
            <w:sz w:val="24"/>
            <w:szCs w:val="24"/>
          </w:rPr>
          <w:t>https://www.lepide.com/blog/what-is-rot-data-and-how-to-manage-it/</w:t>
        </w:r>
      </w:hyperlink>
    </w:p>
    <w:p w14:paraId="691E171C"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Salesforce (2022) </w:t>
      </w:r>
      <w:r w:rsidRPr="00055063">
        <w:rPr>
          <w:rFonts w:asciiTheme="majorBidi" w:hAnsiTheme="majorBidi" w:cstheme="majorBidi"/>
          <w:i/>
          <w:iCs/>
          <w:noProof/>
          <w:sz w:val="24"/>
          <w:szCs w:val="24"/>
        </w:rPr>
        <w:t>What Is Customer Service?, Salesforce.</w:t>
      </w:r>
      <w:r w:rsidRPr="00055063">
        <w:rPr>
          <w:rFonts w:asciiTheme="majorBidi" w:hAnsiTheme="majorBidi" w:cstheme="majorBidi"/>
          <w:noProof/>
          <w:sz w:val="24"/>
          <w:szCs w:val="24"/>
        </w:rPr>
        <w:t xml:space="preserve"> Available at: </w:t>
      </w:r>
      <w:hyperlink r:id="rId96" w:history="1">
        <w:r w:rsidRPr="00055063">
          <w:rPr>
            <w:rStyle w:val="Hyperlink"/>
            <w:rFonts w:asciiTheme="majorBidi" w:hAnsiTheme="majorBidi" w:cstheme="majorBidi"/>
            <w:noProof/>
            <w:sz w:val="24"/>
            <w:szCs w:val="24"/>
          </w:rPr>
          <w:t>https://www.salesforce.com/resources/articles/what-is-customer-service/</w:t>
        </w:r>
      </w:hyperlink>
    </w:p>
    <w:p w14:paraId="42698056"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Schoenhard, L. (2019) </w:t>
      </w:r>
      <w:r w:rsidRPr="00055063">
        <w:rPr>
          <w:rFonts w:asciiTheme="majorBidi" w:hAnsiTheme="majorBidi" w:cstheme="majorBidi"/>
          <w:i/>
          <w:iCs/>
          <w:noProof/>
          <w:sz w:val="24"/>
          <w:szCs w:val="24"/>
        </w:rPr>
        <w:t xml:space="preserve">4 Ways Stakeholders are Important to a Project, Proficient Learning, LLC. </w:t>
      </w:r>
      <w:r w:rsidRPr="00055063">
        <w:rPr>
          <w:rFonts w:asciiTheme="majorBidi" w:hAnsiTheme="majorBidi" w:cstheme="majorBidi"/>
          <w:noProof/>
          <w:sz w:val="24"/>
          <w:szCs w:val="24"/>
        </w:rPr>
        <w:t xml:space="preserve">Available at: </w:t>
      </w:r>
      <w:hyperlink r:id="rId97" w:history="1">
        <w:r w:rsidRPr="00055063">
          <w:rPr>
            <w:rStyle w:val="Hyperlink"/>
            <w:rFonts w:asciiTheme="majorBidi" w:hAnsiTheme="majorBidi" w:cstheme="majorBidi"/>
            <w:noProof/>
            <w:sz w:val="24"/>
            <w:szCs w:val="24"/>
          </w:rPr>
          <w:t>https://proficientlearning.com/4-ways-stakeholders-are-important-to-a-project/</w:t>
        </w:r>
      </w:hyperlink>
    </w:p>
    <w:p w14:paraId="646D440C" w14:textId="77777777" w:rsidR="00EC71B9" w:rsidRPr="00055063" w:rsidRDefault="00EC71B9" w:rsidP="00EC71B9">
      <w:pPr>
        <w:widowControl w:val="0"/>
        <w:autoSpaceDE w:val="0"/>
        <w:autoSpaceDN w:val="0"/>
        <w:adjustRightInd w:val="0"/>
        <w:spacing w:line="240" w:lineRule="auto"/>
        <w:rPr>
          <w:rStyle w:val="Hyperlink"/>
          <w:rFonts w:asciiTheme="majorBidi" w:hAnsiTheme="majorBidi" w:cstheme="majorBidi"/>
          <w:noProof/>
          <w:sz w:val="24"/>
          <w:szCs w:val="24"/>
        </w:rPr>
      </w:pPr>
      <w:r w:rsidRPr="00055063">
        <w:rPr>
          <w:rFonts w:asciiTheme="majorBidi" w:hAnsiTheme="majorBidi" w:cstheme="majorBidi"/>
          <w:noProof/>
          <w:sz w:val="24"/>
          <w:szCs w:val="24"/>
        </w:rPr>
        <w:t xml:space="preserve">Smith, C. (2018) </w:t>
      </w:r>
      <w:r w:rsidRPr="00055063">
        <w:rPr>
          <w:rFonts w:asciiTheme="majorBidi" w:hAnsiTheme="majorBidi" w:cstheme="majorBidi"/>
          <w:i/>
          <w:iCs/>
          <w:noProof/>
          <w:sz w:val="24"/>
          <w:szCs w:val="24"/>
        </w:rPr>
        <w:t>What are the challenges faced during organizational change management?, Walk me.</w:t>
      </w:r>
      <w:r w:rsidRPr="00055063">
        <w:rPr>
          <w:rFonts w:asciiTheme="majorBidi" w:hAnsiTheme="majorBidi" w:cstheme="majorBidi"/>
          <w:noProof/>
          <w:sz w:val="24"/>
          <w:szCs w:val="24"/>
        </w:rPr>
        <w:t xml:space="preserve"> Available at: </w:t>
      </w:r>
      <w:hyperlink r:id="rId98" w:history="1">
        <w:r w:rsidRPr="00055063">
          <w:rPr>
            <w:rStyle w:val="Hyperlink"/>
            <w:rFonts w:asciiTheme="majorBidi" w:hAnsiTheme="majorBidi" w:cstheme="majorBidi"/>
            <w:noProof/>
            <w:sz w:val="24"/>
            <w:szCs w:val="24"/>
          </w:rPr>
          <w:t>https://change.walkme.com/organizational-change-management/</w:t>
        </w:r>
      </w:hyperlink>
    </w:p>
    <w:p w14:paraId="4ED87446" w14:textId="77777777" w:rsidR="00EC71B9" w:rsidRPr="00055063" w:rsidRDefault="00EC71B9" w:rsidP="00EC71B9">
      <w:pPr>
        <w:rPr>
          <w:rStyle w:val="Hyperlink"/>
          <w:rFonts w:asciiTheme="majorBidi" w:hAnsiTheme="majorBidi" w:cstheme="majorBidi"/>
          <w:color w:val="auto"/>
          <w:sz w:val="24"/>
          <w:szCs w:val="24"/>
          <w:u w:val="none"/>
        </w:rPr>
      </w:pPr>
      <w:r w:rsidRPr="00055063">
        <w:rPr>
          <w:rFonts w:asciiTheme="majorBidi" w:hAnsiTheme="majorBidi" w:cstheme="majorBidi"/>
          <w:sz w:val="24"/>
          <w:szCs w:val="24"/>
        </w:rPr>
        <w:t xml:space="preserve">The Center for Government Innovation (2020) </w:t>
      </w:r>
      <w:r w:rsidRPr="00055063">
        <w:rPr>
          <w:rFonts w:asciiTheme="majorBidi" w:hAnsiTheme="majorBidi" w:cstheme="majorBidi"/>
          <w:i/>
          <w:iCs/>
          <w:sz w:val="24"/>
          <w:szCs w:val="24"/>
        </w:rPr>
        <w:t>Change Management Lesson 2: Building Awareness of the Change to Come, The Center for Government Innovation.</w:t>
      </w:r>
      <w:r w:rsidRPr="00055063">
        <w:rPr>
          <w:rFonts w:asciiTheme="majorBidi" w:hAnsiTheme="majorBidi" w:cstheme="majorBidi"/>
          <w:sz w:val="24"/>
          <w:szCs w:val="24"/>
        </w:rPr>
        <w:t xml:space="preserve"> Available at: </w:t>
      </w:r>
      <w:hyperlink r:id="rId99" w:history="1">
        <w:r w:rsidRPr="00055063">
          <w:rPr>
            <w:rStyle w:val="Hyperlink"/>
            <w:rFonts w:asciiTheme="majorBidi" w:hAnsiTheme="majorBidi" w:cstheme="majorBidi"/>
            <w:sz w:val="24"/>
            <w:szCs w:val="24"/>
          </w:rPr>
          <w:t>https://sao.wa.gov/change-management-lesson-2-building-awareness-of-the-change-to-come/</w:t>
        </w:r>
      </w:hyperlink>
      <w:r w:rsidRPr="00055063">
        <w:rPr>
          <w:rFonts w:asciiTheme="majorBidi" w:hAnsiTheme="majorBidi" w:cstheme="majorBidi"/>
          <w:sz w:val="24"/>
          <w:szCs w:val="24"/>
        </w:rPr>
        <w:t xml:space="preserve"> </w:t>
      </w:r>
    </w:p>
    <w:p w14:paraId="60F17B31"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Thales (2022) </w:t>
      </w:r>
      <w:r w:rsidRPr="00055063">
        <w:rPr>
          <w:rFonts w:asciiTheme="majorBidi" w:hAnsiTheme="majorBidi" w:cstheme="majorBidi"/>
          <w:i/>
          <w:iCs/>
          <w:noProof/>
          <w:sz w:val="24"/>
          <w:szCs w:val="24"/>
        </w:rPr>
        <w:t>The Benefits of Digital Transformation</w:t>
      </w:r>
      <w:r w:rsidRPr="00055063">
        <w:rPr>
          <w:rFonts w:asciiTheme="majorBidi" w:hAnsiTheme="majorBidi" w:cstheme="majorBidi"/>
          <w:noProof/>
          <w:sz w:val="24"/>
          <w:szCs w:val="24"/>
        </w:rPr>
        <w:t xml:space="preserve">, </w:t>
      </w:r>
      <w:r w:rsidRPr="00055063">
        <w:rPr>
          <w:rFonts w:asciiTheme="majorBidi" w:hAnsiTheme="majorBidi" w:cstheme="majorBidi"/>
          <w:i/>
          <w:iCs/>
          <w:noProof/>
          <w:sz w:val="24"/>
          <w:szCs w:val="24"/>
        </w:rPr>
        <w:t>Thales Group</w:t>
      </w:r>
      <w:r w:rsidRPr="00055063">
        <w:rPr>
          <w:rFonts w:asciiTheme="majorBidi" w:hAnsiTheme="majorBidi" w:cstheme="majorBidi"/>
          <w:noProof/>
          <w:sz w:val="24"/>
          <w:szCs w:val="24"/>
        </w:rPr>
        <w:t xml:space="preserve">. Available at: </w:t>
      </w:r>
      <w:hyperlink r:id="rId100" w:history="1">
        <w:r w:rsidRPr="00055063">
          <w:rPr>
            <w:rStyle w:val="Hyperlink"/>
            <w:rFonts w:asciiTheme="majorBidi" w:hAnsiTheme="majorBidi" w:cstheme="majorBidi"/>
            <w:noProof/>
            <w:sz w:val="24"/>
            <w:szCs w:val="24"/>
          </w:rPr>
          <w:t>https://cpl.thalesgroup.com/software-monetization/benefits-of-digital-transformation</w:t>
        </w:r>
      </w:hyperlink>
    </w:p>
    <w:p w14:paraId="2B0FF7DF"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The Hartford (2019) </w:t>
      </w:r>
      <w:r w:rsidRPr="00055063">
        <w:rPr>
          <w:rFonts w:asciiTheme="majorBidi" w:hAnsiTheme="majorBidi" w:cstheme="majorBidi"/>
          <w:i/>
          <w:iCs/>
          <w:noProof/>
          <w:sz w:val="24"/>
          <w:szCs w:val="24"/>
        </w:rPr>
        <w:t>The Role of a Marketing Department in a Business, The Hartford.</w:t>
      </w:r>
      <w:r w:rsidRPr="00055063">
        <w:rPr>
          <w:rFonts w:asciiTheme="majorBidi" w:hAnsiTheme="majorBidi" w:cstheme="majorBidi"/>
          <w:noProof/>
          <w:sz w:val="24"/>
          <w:szCs w:val="24"/>
        </w:rPr>
        <w:t xml:space="preserve"> Available at: </w:t>
      </w:r>
      <w:hyperlink r:id="rId101" w:history="1">
        <w:r w:rsidRPr="00055063">
          <w:rPr>
            <w:rStyle w:val="Hyperlink"/>
            <w:rFonts w:asciiTheme="majorBidi" w:hAnsiTheme="majorBidi" w:cstheme="majorBidi"/>
            <w:noProof/>
            <w:sz w:val="24"/>
            <w:szCs w:val="24"/>
          </w:rPr>
          <w:t>https://www.thehartford.com/business-insurance/strategy/creating-marketing-department/role</w:t>
        </w:r>
      </w:hyperlink>
    </w:p>
    <w:p w14:paraId="1EA4DD29" w14:textId="77777777" w:rsidR="00EC71B9" w:rsidRPr="00055063" w:rsidRDefault="00EC71B9" w:rsidP="00EC71B9">
      <w:pPr>
        <w:widowControl w:val="0"/>
        <w:autoSpaceDE w:val="0"/>
        <w:autoSpaceDN w:val="0"/>
        <w:adjustRightInd w:val="0"/>
        <w:spacing w:line="240" w:lineRule="auto"/>
        <w:rPr>
          <w:rStyle w:val="Hyperlink"/>
          <w:rFonts w:asciiTheme="majorBidi" w:hAnsiTheme="majorBidi" w:cstheme="majorBidi"/>
          <w:noProof/>
          <w:sz w:val="24"/>
          <w:szCs w:val="24"/>
        </w:rPr>
      </w:pPr>
      <w:r w:rsidRPr="00055063">
        <w:rPr>
          <w:rFonts w:asciiTheme="majorBidi" w:hAnsiTheme="majorBidi" w:cstheme="majorBidi"/>
          <w:noProof/>
          <w:sz w:val="24"/>
          <w:szCs w:val="24"/>
        </w:rPr>
        <w:t xml:space="preserve">Thew, A. (2020) </w:t>
      </w:r>
      <w:r w:rsidRPr="00055063">
        <w:rPr>
          <w:rFonts w:asciiTheme="majorBidi" w:hAnsiTheme="majorBidi" w:cstheme="majorBidi"/>
          <w:i/>
          <w:iCs/>
          <w:noProof/>
          <w:sz w:val="24"/>
          <w:szCs w:val="24"/>
        </w:rPr>
        <w:t>The Carbon impact of the Internet, Green Element.</w:t>
      </w:r>
      <w:r w:rsidRPr="00055063">
        <w:rPr>
          <w:rFonts w:asciiTheme="majorBidi" w:hAnsiTheme="majorBidi" w:cstheme="majorBidi"/>
          <w:noProof/>
          <w:sz w:val="24"/>
          <w:szCs w:val="24"/>
        </w:rPr>
        <w:t xml:space="preserve"> Available at: </w:t>
      </w:r>
      <w:hyperlink r:id="rId102" w:history="1">
        <w:r w:rsidRPr="00055063">
          <w:rPr>
            <w:rStyle w:val="Hyperlink"/>
            <w:rFonts w:asciiTheme="majorBidi" w:hAnsiTheme="majorBidi" w:cstheme="majorBidi"/>
            <w:noProof/>
            <w:sz w:val="24"/>
            <w:szCs w:val="24"/>
          </w:rPr>
          <w:t>https://www.greenelement.co.uk/blog/the-carbon-impact-of-the-internet/</w:t>
        </w:r>
      </w:hyperlink>
    </w:p>
    <w:p w14:paraId="35C53BBF" w14:textId="77777777" w:rsidR="00EC71B9" w:rsidRPr="00055063" w:rsidRDefault="00EC71B9" w:rsidP="00EC71B9">
      <w:pPr>
        <w:rPr>
          <w:rFonts w:asciiTheme="majorBidi" w:hAnsiTheme="majorBidi" w:cstheme="majorBidi"/>
          <w:sz w:val="24"/>
          <w:szCs w:val="24"/>
        </w:rPr>
      </w:pPr>
      <w:r w:rsidRPr="00055063">
        <w:rPr>
          <w:rFonts w:asciiTheme="majorBidi" w:hAnsiTheme="majorBidi" w:cstheme="majorBidi"/>
          <w:sz w:val="24"/>
          <w:szCs w:val="24"/>
        </w:rPr>
        <w:t xml:space="preserve">Thomas, H. (2022) </w:t>
      </w:r>
      <w:r w:rsidRPr="00055063">
        <w:rPr>
          <w:rFonts w:asciiTheme="majorBidi" w:hAnsiTheme="majorBidi" w:cstheme="majorBidi"/>
          <w:i/>
          <w:iCs/>
          <w:sz w:val="24"/>
          <w:szCs w:val="24"/>
        </w:rPr>
        <w:t xml:space="preserve">Agile Methodology: What is Agile Model in Software </w:t>
      </w:r>
      <w:proofErr w:type="gramStart"/>
      <w:r w:rsidRPr="00055063">
        <w:rPr>
          <w:rFonts w:asciiTheme="majorBidi" w:hAnsiTheme="majorBidi" w:cstheme="majorBidi"/>
          <w:i/>
          <w:iCs/>
          <w:sz w:val="24"/>
          <w:szCs w:val="24"/>
        </w:rPr>
        <w:t>Testing?,</w:t>
      </w:r>
      <w:proofErr w:type="gramEnd"/>
      <w:r w:rsidRPr="00055063">
        <w:rPr>
          <w:rFonts w:asciiTheme="majorBidi" w:hAnsiTheme="majorBidi" w:cstheme="majorBidi"/>
          <w:i/>
          <w:iCs/>
          <w:sz w:val="24"/>
          <w:szCs w:val="24"/>
        </w:rPr>
        <w:t xml:space="preserve"> Guru99.</w:t>
      </w:r>
      <w:r w:rsidRPr="00055063">
        <w:rPr>
          <w:rFonts w:asciiTheme="majorBidi" w:hAnsiTheme="majorBidi" w:cstheme="majorBidi"/>
          <w:sz w:val="24"/>
          <w:szCs w:val="24"/>
        </w:rPr>
        <w:t xml:space="preserve"> Available at: </w:t>
      </w:r>
      <w:hyperlink r:id="rId103" w:history="1">
        <w:r w:rsidRPr="00055063">
          <w:rPr>
            <w:rStyle w:val="Hyperlink"/>
            <w:rFonts w:asciiTheme="majorBidi" w:hAnsiTheme="majorBidi" w:cstheme="majorBidi"/>
            <w:sz w:val="24"/>
            <w:szCs w:val="24"/>
          </w:rPr>
          <w:t>https://www.guru99.com/agile-scrum-extreme-testing.html</w:t>
        </w:r>
      </w:hyperlink>
    </w:p>
    <w:p w14:paraId="6A91DDA9" w14:textId="161FE1F2"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Truong, T.C. (2022) </w:t>
      </w:r>
      <w:r w:rsidR="005E76D3">
        <w:rPr>
          <w:rFonts w:asciiTheme="majorBidi" w:hAnsiTheme="majorBidi" w:cstheme="majorBidi"/>
          <w:i/>
          <w:iCs/>
          <w:noProof/>
          <w:sz w:val="24"/>
          <w:szCs w:val="24"/>
        </w:rPr>
        <w:t>‘</w:t>
      </w:r>
      <w:r w:rsidRPr="00055063">
        <w:rPr>
          <w:rFonts w:asciiTheme="majorBidi" w:hAnsiTheme="majorBidi" w:cstheme="majorBidi"/>
          <w:i/>
          <w:iCs/>
          <w:noProof/>
          <w:sz w:val="24"/>
          <w:szCs w:val="24"/>
        </w:rPr>
        <w:t>The Impact of Digital Transformation on Environmental Sustainability</w:t>
      </w:r>
      <w:r w:rsidR="005E76D3">
        <w:rPr>
          <w:rFonts w:asciiTheme="majorBidi" w:hAnsiTheme="majorBidi" w:cstheme="majorBidi"/>
          <w:i/>
          <w:iCs/>
          <w:noProof/>
          <w:sz w:val="24"/>
          <w:szCs w:val="24"/>
        </w:rPr>
        <w:t>’</w:t>
      </w:r>
      <w:r w:rsidRPr="00055063">
        <w:rPr>
          <w:rFonts w:asciiTheme="majorBidi" w:hAnsiTheme="majorBidi" w:cstheme="majorBidi"/>
          <w:i/>
          <w:iCs/>
          <w:noProof/>
          <w:sz w:val="24"/>
          <w:szCs w:val="24"/>
        </w:rPr>
        <w:t>, Advances in Multimedia, 2022.</w:t>
      </w:r>
      <w:r w:rsidRPr="00055063">
        <w:rPr>
          <w:rFonts w:asciiTheme="majorBidi" w:hAnsiTheme="majorBidi" w:cstheme="majorBidi"/>
          <w:noProof/>
          <w:sz w:val="24"/>
          <w:szCs w:val="24"/>
        </w:rPr>
        <w:t xml:space="preserve"> Available at: </w:t>
      </w:r>
      <w:hyperlink r:id="rId104" w:history="1">
        <w:r w:rsidRPr="00055063">
          <w:rPr>
            <w:rStyle w:val="Hyperlink"/>
            <w:rFonts w:asciiTheme="majorBidi" w:hAnsiTheme="majorBidi" w:cstheme="majorBidi"/>
            <w:noProof/>
            <w:sz w:val="24"/>
            <w:szCs w:val="24"/>
          </w:rPr>
          <w:t>https://doi.org/10.1155/2022/6324325</w:t>
        </w:r>
      </w:hyperlink>
    </w:p>
    <w:p w14:paraId="78F17CF9"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UNEP (2022) </w:t>
      </w:r>
      <w:r w:rsidRPr="00055063">
        <w:rPr>
          <w:rFonts w:asciiTheme="majorBidi" w:hAnsiTheme="majorBidi" w:cstheme="majorBidi"/>
          <w:i/>
          <w:iCs/>
          <w:noProof/>
          <w:sz w:val="24"/>
          <w:szCs w:val="24"/>
        </w:rPr>
        <w:t>Digital Transformation, UNEP.</w:t>
      </w:r>
      <w:r w:rsidRPr="00055063">
        <w:rPr>
          <w:rFonts w:asciiTheme="majorBidi" w:hAnsiTheme="majorBidi" w:cstheme="majorBidi"/>
          <w:noProof/>
          <w:sz w:val="24"/>
          <w:szCs w:val="24"/>
        </w:rPr>
        <w:t xml:space="preserve"> Available at: </w:t>
      </w:r>
      <w:hyperlink r:id="rId105" w:history="1">
        <w:r w:rsidRPr="00055063">
          <w:rPr>
            <w:rStyle w:val="Hyperlink"/>
            <w:rFonts w:asciiTheme="majorBidi" w:hAnsiTheme="majorBidi" w:cstheme="majorBidi"/>
            <w:noProof/>
            <w:sz w:val="24"/>
            <w:szCs w:val="24"/>
          </w:rPr>
          <w:t>https://www.unep.org/explore-topics/technology/what-we-do/digital-transformation</w:t>
        </w:r>
      </w:hyperlink>
    </w:p>
    <w:p w14:paraId="635461D4" w14:textId="0849AB4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Velazco, C. (2021) </w:t>
      </w:r>
      <w:r w:rsidRPr="00055063">
        <w:rPr>
          <w:rFonts w:asciiTheme="majorBidi" w:hAnsiTheme="majorBidi" w:cstheme="majorBidi"/>
          <w:i/>
          <w:iCs/>
          <w:noProof/>
          <w:sz w:val="24"/>
          <w:szCs w:val="24"/>
        </w:rPr>
        <w:t>Here</w:t>
      </w:r>
      <w:r w:rsidR="005E76D3">
        <w:rPr>
          <w:rFonts w:asciiTheme="majorBidi" w:hAnsiTheme="majorBidi" w:cstheme="majorBidi"/>
          <w:i/>
          <w:iCs/>
          <w:noProof/>
          <w:sz w:val="24"/>
          <w:szCs w:val="24"/>
        </w:rPr>
        <w:t>’</w:t>
      </w:r>
      <w:r w:rsidRPr="00055063">
        <w:rPr>
          <w:rFonts w:asciiTheme="majorBidi" w:hAnsiTheme="majorBidi" w:cstheme="majorBidi"/>
          <w:i/>
          <w:iCs/>
          <w:noProof/>
          <w:sz w:val="24"/>
          <w:szCs w:val="24"/>
        </w:rPr>
        <w:t>s how to repurpose and recycle your old technology, The Washington Post.</w:t>
      </w:r>
      <w:r w:rsidRPr="00055063">
        <w:rPr>
          <w:rFonts w:asciiTheme="majorBidi" w:hAnsiTheme="majorBidi" w:cstheme="majorBidi"/>
          <w:noProof/>
          <w:sz w:val="24"/>
          <w:szCs w:val="24"/>
        </w:rPr>
        <w:t xml:space="preserve"> Available at: </w:t>
      </w:r>
      <w:hyperlink r:id="rId106" w:history="1">
        <w:r w:rsidRPr="00055063">
          <w:rPr>
            <w:rStyle w:val="Hyperlink"/>
            <w:rFonts w:asciiTheme="majorBidi" w:hAnsiTheme="majorBidi" w:cstheme="majorBidi"/>
            <w:noProof/>
            <w:sz w:val="24"/>
            <w:szCs w:val="24"/>
          </w:rPr>
          <w:t>https://www.washingtonpost.com/technology/2021/09/28/how-to-recycle-repurpose-e-waste/</w:t>
        </w:r>
      </w:hyperlink>
    </w:p>
    <w:p w14:paraId="3739E825"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Verde, G. (2021) </w:t>
      </w:r>
      <w:r w:rsidRPr="00055063">
        <w:rPr>
          <w:rFonts w:asciiTheme="majorBidi" w:hAnsiTheme="majorBidi" w:cstheme="majorBidi"/>
          <w:i/>
          <w:iCs/>
          <w:noProof/>
          <w:sz w:val="24"/>
          <w:szCs w:val="24"/>
        </w:rPr>
        <w:t>The 6 Best Strategies For Business Expansion, NNRoad.</w:t>
      </w:r>
      <w:r w:rsidRPr="00055063">
        <w:rPr>
          <w:rFonts w:asciiTheme="majorBidi" w:hAnsiTheme="majorBidi" w:cstheme="majorBidi"/>
          <w:noProof/>
          <w:sz w:val="24"/>
          <w:szCs w:val="24"/>
        </w:rPr>
        <w:t xml:space="preserve"> Available at: </w:t>
      </w:r>
      <w:hyperlink r:id="rId107" w:history="1">
        <w:r w:rsidRPr="00055063">
          <w:rPr>
            <w:rStyle w:val="Hyperlink"/>
            <w:rFonts w:asciiTheme="majorBidi" w:hAnsiTheme="majorBidi" w:cstheme="majorBidi"/>
            <w:noProof/>
            <w:sz w:val="24"/>
            <w:szCs w:val="24"/>
          </w:rPr>
          <w:t>https://nnroad.com/blog/business-expansion-strategies/</w:t>
        </w:r>
      </w:hyperlink>
    </w:p>
    <w:p w14:paraId="438B9D05" w14:textId="77777777" w:rsidR="00EC71B9" w:rsidRPr="00055063" w:rsidRDefault="00EC71B9" w:rsidP="00EC71B9">
      <w:pPr>
        <w:widowControl w:val="0"/>
        <w:autoSpaceDE w:val="0"/>
        <w:autoSpaceDN w:val="0"/>
        <w:adjustRightInd w:val="0"/>
        <w:spacing w:line="240" w:lineRule="auto"/>
        <w:rPr>
          <w:rStyle w:val="Hyperlink"/>
          <w:rFonts w:asciiTheme="majorBidi" w:hAnsiTheme="majorBidi" w:cstheme="majorBidi"/>
          <w:noProof/>
          <w:sz w:val="24"/>
          <w:szCs w:val="24"/>
        </w:rPr>
      </w:pPr>
      <w:r w:rsidRPr="00055063">
        <w:rPr>
          <w:rFonts w:asciiTheme="majorBidi" w:hAnsiTheme="majorBidi" w:cstheme="majorBidi"/>
          <w:noProof/>
          <w:sz w:val="24"/>
          <w:szCs w:val="24"/>
        </w:rPr>
        <w:t xml:space="preserve">Veritas (2016) </w:t>
      </w:r>
      <w:r w:rsidRPr="00055063">
        <w:rPr>
          <w:rFonts w:asciiTheme="majorBidi" w:hAnsiTheme="majorBidi" w:cstheme="majorBidi"/>
          <w:i/>
          <w:iCs/>
          <w:noProof/>
          <w:sz w:val="24"/>
          <w:szCs w:val="24"/>
        </w:rPr>
        <w:t>Veritas Global Databerg Report Finds 85% of Stored Data Is Either Dark, or Redundant, Obsolete, or Trivial, Veritas.</w:t>
      </w:r>
      <w:r w:rsidRPr="00055063">
        <w:rPr>
          <w:rFonts w:asciiTheme="majorBidi" w:hAnsiTheme="majorBidi" w:cstheme="majorBidi"/>
          <w:noProof/>
          <w:sz w:val="24"/>
          <w:szCs w:val="24"/>
        </w:rPr>
        <w:t xml:space="preserve"> Available at: </w:t>
      </w:r>
      <w:hyperlink r:id="rId108" w:history="1">
        <w:r w:rsidRPr="00055063">
          <w:rPr>
            <w:rStyle w:val="Hyperlink"/>
            <w:rFonts w:asciiTheme="majorBidi" w:hAnsiTheme="majorBidi" w:cstheme="majorBidi"/>
            <w:noProof/>
            <w:sz w:val="24"/>
            <w:szCs w:val="24"/>
          </w:rPr>
          <w:t>https://www.veritas.com/news-releases/2016-03-15-veritas-global-databerg-report-finds-85-percent-of-stored-data</w:t>
        </w:r>
      </w:hyperlink>
    </w:p>
    <w:p w14:paraId="5E13B0E4" w14:textId="77777777" w:rsidR="00EC71B9" w:rsidRPr="00055063" w:rsidRDefault="00EC71B9" w:rsidP="00EC71B9">
      <w:pPr>
        <w:rPr>
          <w:rFonts w:asciiTheme="majorBidi" w:hAnsiTheme="majorBidi" w:cstheme="majorBidi"/>
          <w:sz w:val="24"/>
          <w:szCs w:val="24"/>
        </w:rPr>
      </w:pPr>
      <w:r w:rsidRPr="00055063">
        <w:rPr>
          <w:rFonts w:asciiTheme="majorBidi" w:hAnsiTheme="majorBidi" w:cstheme="majorBidi"/>
          <w:sz w:val="24"/>
          <w:szCs w:val="24"/>
        </w:rPr>
        <w:t xml:space="preserve">Walker, P. (2020) </w:t>
      </w:r>
      <w:r w:rsidRPr="00055063">
        <w:rPr>
          <w:rFonts w:asciiTheme="majorBidi" w:hAnsiTheme="majorBidi" w:cstheme="majorBidi"/>
          <w:i/>
          <w:iCs/>
          <w:sz w:val="24"/>
          <w:szCs w:val="24"/>
        </w:rPr>
        <w:t>Success of Change Management, Hola Spirit.</w:t>
      </w:r>
      <w:r w:rsidRPr="00055063">
        <w:rPr>
          <w:rFonts w:asciiTheme="majorBidi" w:hAnsiTheme="majorBidi" w:cstheme="majorBidi"/>
          <w:sz w:val="24"/>
          <w:szCs w:val="24"/>
        </w:rPr>
        <w:t xml:space="preserve"> Available at: </w:t>
      </w:r>
      <w:hyperlink r:id="rId109" w:history="1">
        <w:r w:rsidRPr="00055063">
          <w:rPr>
            <w:rStyle w:val="Hyperlink"/>
            <w:rFonts w:asciiTheme="majorBidi" w:hAnsiTheme="majorBidi" w:cstheme="majorBidi"/>
            <w:sz w:val="24"/>
            <w:szCs w:val="24"/>
          </w:rPr>
          <w:t>https://www.holaspirit.com/blog/how-to-measure-the-success-of-change-management</w:t>
        </w:r>
      </w:hyperlink>
      <w:r w:rsidRPr="00055063">
        <w:rPr>
          <w:rFonts w:asciiTheme="majorBidi" w:hAnsiTheme="majorBidi" w:cstheme="majorBidi"/>
          <w:sz w:val="24"/>
          <w:szCs w:val="24"/>
        </w:rPr>
        <w:t xml:space="preserve"> </w:t>
      </w:r>
    </w:p>
    <w:p w14:paraId="34760022" w14:textId="77777777" w:rsidR="00EC71B9" w:rsidRPr="00055063" w:rsidRDefault="00EC71B9" w:rsidP="00EC71B9">
      <w:pPr>
        <w:rPr>
          <w:rFonts w:asciiTheme="majorBidi" w:hAnsiTheme="majorBidi" w:cstheme="majorBidi"/>
          <w:sz w:val="24"/>
          <w:szCs w:val="24"/>
        </w:rPr>
      </w:pPr>
      <w:r w:rsidRPr="00055063">
        <w:rPr>
          <w:rFonts w:asciiTheme="majorBidi" w:hAnsiTheme="majorBidi" w:cstheme="majorBidi"/>
          <w:sz w:val="24"/>
          <w:szCs w:val="24"/>
        </w:rPr>
        <w:lastRenderedPageBreak/>
        <w:t xml:space="preserve">WBS (2022) </w:t>
      </w:r>
      <w:r w:rsidRPr="00055063">
        <w:rPr>
          <w:rFonts w:asciiTheme="majorBidi" w:hAnsiTheme="majorBidi" w:cstheme="majorBidi"/>
          <w:i/>
          <w:iCs/>
          <w:sz w:val="24"/>
          <w:szCs w:val="24"/>
        </w:rPr>
        <w:t>What is a Work Breakdown Structure (WBS) | Project Management, WBS.com.</w:t>
      </w:r>
      <w:r w:rsidRPr="00055063">
        <w:rPr>
          <w:rFonts w:asciiTheme="majorBidi" w:hAnsiTheme="majorBidi" w:cstheme="majorBidi"/>
          <w:sz w:val="24"/>
          <w:szCs w:val="24"/>
        </w:rPr>
        <w:t xml:space="preserve"> Available at: </w:t>
      </w:r>
      <w:hyperlink r:id="rId110" w:history="1">
        <w:r w:rsidRPr="00055063">
          <w:rPr>
            <w:rStyle w:val="Hyperlink"/>
            <w:rFonts w:asciiTheme="majorBidi" w:hAnsiTheme="majorBidi" w:cstheme="majorBidi"/>
            <w:sz w:val="24"/>
            <w:szCs w:val="24"/>
          </w:rPr>
          <w:t>https://www.workbreakdownstructure.com/</w:t>
        </w:r>
      </w:hyperlink>
    </w:p>
    <w:p w14:paraId="2DEFE202" w14:textId="77777777" w:rsidR="00EC71B9" w:rsidRPr="00055063" w:rsidRDefault="00EC71B9" w:rsidP="00EC71B9">
      <w:pPr>
        <w:rPr>
          <w:rStyle w:val="Hyperlink"/>
          <w:rFonts w:asciiTheme="majorBidi" w:hAnsiTheme="majorBidi" w:cstheme="majorBidi"/>
          <w:sz w:val="24"/>
          <w:szCs w:val="24"/>
        </w:rPr>
      </w:pPr>
      <w:r w:rsidRPr="00055063">
        <w:rPr>
          <w:rFonts w:asciiTheme="majorBidi" w:hAnsiTheme="majorBidi" w:cstheme="majorBidi"/>
          <w:sz w:val="24"/>
          <w:szCs w:val="24"/>
        </w:rPr>
        <w:t xml:space="preserve">Westland, J. (2021) </w:t>
      </w:r>
      <w:r w:rsidRPr="00055063">
        <w:rPr>
          <w:rFonts w:asciiTheme="majorBidi" w:hAnsiTheme="majorBidi" w:cstheme="majorBidi"/>
          <w:i/>
          <w:iCs/>
          <w:sz w:val="24"/>
          <w:szCs w:val="24"/>
        </w:rPr>
        <w:t xml:space="preserve">What Are Milestones in Project </w:t>
      </w:r>
      <w:proofErr w:type="gramStart"/>
      <w:r w:rsidRPr="00055063">
        <w:rPr>
          <w:rFonts w:asciiTheme="majorBidi" w:hAnsiTheme="majorBidi" w:cstheme="majorBidi"/>
          <w:i/>
          <w:iCs/>
          <w:sz w:val="24"/>
          <w:szCs w:val="24"/>
        </w:rPr>
        <w:t>Management?,</w:t>
      </w:r>
      <w:proofErr w:type="gramEnd"/>
      <w:r w:rsidRPr="00055063">
        <w:rPr>
          <w:rFonts w:asciiTheme="majorBidi" w:hAnsiTheme="majorBidi" w:cstheme="majorBidi"/>
          <w:i/>
          <w:iCs/>
          <w:sz w:val="24"/>
          <w:szCs w:val="24"/>
        </w:rPr>
        <w:t xml:space="preserve"> </w:t>
      </w:r>
      <w:proofErr w:type="spellStart"/>
      <w:r w:rsidRPr="00055063">
        <w:rPr>
          <w:rFonts w:asciiTheme="majorBidi" w:hAnsiTheme="majorBidi" w:cstheme="majorBidi"/>
          <w:i/>
          <w:iCs/>
          <w:sz w:val="24"/>
          <w:szCs w:val="24"/>
        </w:rPr>
        <w:t>ProjectManager</w:t>
      </w:r>
      <w:proofErr w:type="spellEnd"/>
      <w:r w:rsidRPr="00055063">
        <w:rPr>
          <w:rFonts w:asciiTheme="majorBidi" w:hAnsiTheme="majorBidi" w:cstheme="majorBidi"/>
          <w:i/>
          <w:iCs/>
          <w:sz w:val="24"/>
          <w:szCs w:val="24"/>
        </w:rPr>
        <w:t>.</w:t>
      </w:r>
      <w:r w:rsidRPr="00055063">
        <w:rPr>
          <w:rFonts w:asciiTheme="majorBidi" w:hAnsiTheme="majorBidi" w:cstheme="majorBidi"/>
          <w:sz w:val="24"/>
          <w:szCs w:val="24"/>
        </w:rPr>
        <w:t xml:space="preserve"> Available at: </w:t>
      </w:r>
      <w:hyperlink r:id="rId111" w:history="1">
        <w:r w:rsidRPr="00055063">
          <w:rPr>
            <w:rStyle w:val="Hyperlink"/>
            <w:rFonts w:asciiTheme="majorBidi" w:hAnsiTheme="majorBidi" w:cstheme="majorBidi"/>
            <w:sz w:val="24"/>
            <w:szCs w:val="24"/>
          </w:rPr>
          <w:t>https://www.projectmanager.com/blog/milestones-project-management</w:t>
        </w:r>
      </w:hyperlink>
    </w:p>
    <w:p w14:paraId="66BE2F68" w14:textId="77777777" w:rsidR="00EC71B9" w:rsidRPr="00055063" w:rsidRDefault="00EC71B9" w:rsidP="00EC71B9">
      <w:pPr>
        <w:widowControl w:val="0"/>
        <w:autoSpaceDE w:val="0"/>
        <w:autoSpaceDN w:val="0"/>
        <w:adjustRightInd w:val="0"/>
        <w:spacing w:line="240" w:lineRule="auto"/>
        <w:rPr>
          <w:rStyle w:val="Hyperlink"/>
          <w:rFonts w:asciiTheme="majorBidi" w:hAnsiTheme="majorBidi" w:cstheme="majorBidi"/>
          <w:noProof/>
          <w:sz w:val="24"/>
          <w:szCs w:val="24"/>
        </w:rPr>
      </w:pPr>
      <w:r w:rsidRPr="00055063">
        <w:rPr>
          <w:rFonts w:asciiTheme="majorBidi" w:hAnsiTheme="majorBidi" w:cstheme="majorBidi"/>
          <w:noProof/>
          <w:sz w:val="24"/>
          <w:szCs w:val="24"/>
        </w:rPr>
        <w:t xml:space="preserve">Whatfix (2021) </w:t>
      </w:r>
      <w:r w:rsidRPr="00055063">
        <w:rPr>
          <w:rFonts w:asciiTheme="majorBidi" w:hAnsiTheme="majorBidi" w:cstheme="majorBidi"/>
          <w:i/>
          <w:iCs/>
          <w:noProof/>
          <w:sz w:val="24"/>
          <w:szCs w:val="24"/>
        </w:rPr>
        <w:t xml:space="preserve">What is Digital Transformation? Overview, Why and How, Whatfix. </w:t>
      </w:r>
      <w:r w:rsidRPr="00055063">
        <w:rPr>
          <w:rFonts w:asciiTheme="majorBidi" w:hAnsiTheme="majorBidi" w:cstheme="majorBidi"/>
          <w:noProof/>
          <w:sz w:val="24"/>
          <w:szCs w:val="24"/>
        </w:rPr>
        <w:t xml:space="preserve">Available at: </w:t>
      </w:r>
      <w:hyperlink r:id="rId112" w:history="1">
        <w:r w:rsidRPr="00055063">
          <w:rPr>
            <w:rStyle w:val="Hyperlink"/>
            <w:rFonts w:asciiTheme="majorBidi" w:hAnsiTheme="majorBidi" w:cstheme="majorBidi"/>
            <w:noProof/>
            <w:sz w:val="24"/>
            <w:szCs w:val="24"/>
          </w:rPr>
          <w:t>https://whatfix.com/digital-transformation/</w:t>
        </w:r>
      </w:hyperlink>
    </w:p>
    <w:p w14:paraId="292D89F7"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Will Kenton (2022) </w:t>
      </w:r>
      <w:r w:rsidRPr="00055063">
        <w:rPr>
          <w:rFonts w:asciiTheme="majorBidi" w:hAnsiTheme="majorBidi" w:cstheme="majorBidi"/>
          <w:i/>
          <w:iCs/>
          <w:noProof/>
          <w:sz w:val="24"/>
          <w:szCs w:val="24"/>
        </w:rPr>
        <w:t>Human Resources (HR) Meaning and Responsibilities, Investopedia.</w:t>
      </w:r>
      <w:r w:rsidRPr="00055063">
        <w:rPr>
          <w:rFonts w:asciiTheme="majorBidi" w:hAnsiTheme="majorBidi" w:cstheme="majorBidi"/>
          <w:noProof/>
          <w:sz w:val="24"/>
          <w:szCs w:val="24"/>
        </w:rPr>
        <w:t xml:space="preserve"> Available at: </w:t>
      </w:r>
      <w:hyperlink r:id="rId113" w:history="1">
        <w:r w:rsidRPr="00055063">
          <w:rPr>
            <w:rStyle w:val="Hyperlink"/>
            <w:rFonts w:asciiTheme="majorBidi" w:hAnsiTheme="majorBidi" w:cstheme="majorBidi"/>
            <w:noProof/>
            <w:sz w:val="24"/>
            <w:szCs w:val="24"/>
          </w:rPr>
          <w:t>https://www.investopedia.com/terms/h/humanresources.asp</w:t>
        </w:r>
      </w:hyperlink>
    </w:p>
    <w:p w14:paraId="531292C2" w14:textId="77777777" w:rsidR="00EC71B9" w:rsidRPr="00055063" w:rsidRDefault="00EC71B9" w:rsidP="00EC71B9">
      <w:pPr>
        <w:rPr>
          <w:rFonts w:asciiTheme="majorBidi" w:hAnsiTheme="majorBidi" w:cstheme="majorBidi"/>
          <w:sz w:val="24"/>
          <w:szCs w:val="24"/>
        </w:rPr>
      </w:pPr>
      <w:r w:rsidRPr="00055063">
        <w:rPr>
          <w:rFonts w:asciiTheme="majorBidi" w:hAnsiTheme="majorBidi" w:cstheme="majorBidi"/>
          <w:sz w:val="24"/>
          <w:szCs w:val="24"/>
        </w:rPr>
        <w:t xml:space="preserve">Wrike (2006) </w:t>
      </w:r>
      <w:r w:rsidRPr="00055063">
        <w:rPr>
          <w:rFonts w:asciiTheme="majorBidi" w:hAnsiTheme="majorBidi" w:cstheme="majorBidi"/>
          <w:i/>
          <w:iCs/>
          <w:sz w:val="24"/>
          <w:szCs w:val="24"/>
        </w:rPr>
        <w:t xml:space="preserve">What is Agile Methodology in Project </w:t>
      </w:r>
      <w:proofErr w:type="gramStart"/>
      <w:r w:rsidRPr="00055063">
        <w:rPr>
          <w:rFonts w:asciiTheme="majorBidi" w:hAnsiTheme="majorBidi" w:cstheme="majorBidi"/>
          <w:i/>
          <w:iCs/>
          <w:sz w:val="24"/>
          <w:szCs w:val="24"/>
        </w:rPr>
        <w:t>Management?,</w:t>
      </w:r>
      <w:proofErr w:type="gramEnd"/>
      <w:r w:rsidRPr="00055063">
        <w:rPr>
          <w:rFonts w:asciiTheme="majorBidi" w:hAnsiTheme="majorBidi" w:cstheme="majorBidi"/>
          <w:i/>
          <w:iCs/>
          <w:sz w:val="24"/>
          <w:szCs w:val="24"/>
        </w:rPr>
        <w:t xml:space="preserve"> Wrike. </w:t>
      </w:r>
      <w:r w:rsidRPr="00055063">
        <w:rPr>
          <w:rFonts w:asciiTheme="majorBidi" w:hAnsiTheme="majorBidi" w:cstheme="majorBidi"/>
          <w:sz w:val="24"/>
          <w:szCs w:val="24"/>
        </w:rPr>
        <w:t xml:space="preserve">Available at: </w:t>
      </w:r>
      <w:hyperlink r:id="rId114" w:history="1">
        <w:r w:rsidRPr="00055063">
          <w:rPr>
            <w:rStyle w:val="Hyperlink"/>
            <w:rFonts w:asciiTheme="majorBidi" w:hAnsiTheme="majorBidi" w:cstheme="majorBidi"/>
            <w:sz w:val="24"/>
            <w:szCs w:val="24"/>
          </w:rPr>
          <w:t>https://www.wrike.com/project-management-guide/faq/what-is-agile-methodology-in-project-management/</w:t>
        </w:r>
      </w:hyperlink>
    </w:p>
    <w:p w14:paraId="0A950801"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Workable (2021) </w:t>
      </w:r>
      <w:r w:rsidRPr="00055063">
        <w:rPr>
          <w:rFonts w:asciiTheme="majorBidi" w:hAnsiTheme="majorBidi" w:cstheme="majorBidi"/>
          <w:i/>
          <w:iCs/>
          <w:noProof/>
          <w:sz w:val="24"/>
          <w:szCs w:val="24"/>
        </w:rPr>
        <w:t>What is Human Resources (HR)? [definition and more], Workable.</w:t>
      </w:r>
      <w:r w:rsidRPr="00055063">
        <w:rPr>
          <w:rFonts w:asciiTheme="majorBidi" w:hAnsiTheme="majorBidi" w:cstheme="majorBidi"/>
          <w:noProof/>
          <w:sz w:val="24"/>
          <w:szCs w:val="24"/>
        </w:rPr>
        <w:t xml:space="preserve"> Available at: </w:t>
      </w:r>
      <w:hyperlink r:id="rId115" w:history="1">
        <w:r w:rsidRPr="00055063">
          <w:rPr>
            <w:rStyle w:val="Hyperlink"/>
            <w:rFonts w:asciiTheme="majorBidi" w:hAnsiTheme="majorBidi" w:cstheme="majorBidi"/>
            <w:noProof/>
            <w:sz w:val="24"/>
            <w:szCs w:val="24"/>
          </w:rPr>
          <w:t>https://resources.workable.com/hr-terms/human-resources-definition</w:t>
        </w:r>
      </w:hyperlink>
    </w:p>
    <w:p w14:paraId="1260B494"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sz w:val="24"/>
          <w:szCs w:val="24"/>
        </w:rPr>
      </w:pPr>
      <w:r w:rsidRPr="00055063">
        <w:rPr>
          <w:rFonts w:asciiTheme="majorBidi" w:hAnsiTheme="majorBidi" w:cstheme="majorBidi"/>
          <w:noProof/>
          <w:sz w:val="24"/>
          <w:szCs w:val="24"/>
        </w:rPr>
        <w:t xml:space="preserve">Wrike (2022) </w:t>
      </w:r>
      <w:r w:rsidRPr="00055063">
        <w:rPr>
          <w:rFonts w:asciiTheme="majorBidi" w:hAnsiTheme="majorBidi" w:cstheme="majorBidi"/>
          <w:i/>
          <w:iCs/>
          <w:noProof/>
          <w:sz w:val="24"/>
          <w:szCs w:val="24"/>
        </w:rPr>
        <w:t>Building a Marketing Department &amp; Team, Wrike Inc.</w:t>
      </w:r>
      <w:r w:rsidRPr="00055063">
        <w:rPr>
          <w:rFonts w:asciiTheme="majorBidi" w:hAnsiTheme="majorBidi" w:cstheme="majorBidi"/>
          <w:noProof/>
          <w:sz w:val="24"/>
          <w:szCs w:val="24"/>
        </w:rPr>
        <w:t xml:space="preserve"> Available at: </w:t>
      </w:r>
      <w:hyperlink r:id="rId116" w:history="1">
        <w:r w:rsidRPr="00055063">
          <w:rPr>
            <w:rStyle w:val="Hyperlink"/>
            <w:rFonts w:asciiTheme="majorBidi" w:hAnsiTheme="majorBidi" w:cstheme="majorBidi"/>
            <w:noProof/>
            <w:sz w:val="24"/>
            <w:szCs w:val="24"/>
          </w:rPr>
          <w:t>https://www.wrike.com/marketing-guide/marketing-team-department/</w:t>
        </w:r>
      </w:hyperlink>
    </w:p>
    <w:p w14:paraId="22FC5DAC" w14:textId="77777777" w:rsidR="00EC71B9" w:rsidRPr="00055063" w:rsidRDefault="00EC71B9" w:rsidP="00EC71B9">
      <w:pPr>
        <w:widowControl w:val="0"/>
        <w:autoSpaceDE w:val="0"/>
        <w:autoSpaceDN w:val="0"/>
        <w:adjustRightInd w:val="0"/>
        <w:spacing w:line="240" w:lineRule="auto"/>
        <w:rPr>
          <w:rFonts w:asciiTheme="majorBidi" w:hAnsiTheme="majorBidi" w:cstheme="majorBidi"/>
          <w:noProof/>
          <w:color w:val="0563C1" w:themeColor="hyperlink"/>
          <w:sz w:val="24"/>
          <w:szCs w:val="24"/>
          <w:u w:val="single"/>
        </w:rPr>
      </w:pPr>
      <w:r w:rsidRPr="00055063">
        <w:rPr>
          <w:rFonts w:asciiTheme="majorBidi" w:hAnsiTheme="majorBidi" w:cstheme="majorBidi"/>
          <w:noProof/>
          <w:sz w:val="24"/>
          <w:szCs w:val="24"/>
        </w:rPr>
        <w:t xml:space="preserve">ZoomInfo (2017) </w:t>
      </w:r>
      <w:r w:rsidRPr="00055063">
        <w:rPr>
          <w:rFonts w:asciiTheme="majorBidi" w:hAnsiTheme="majorBidi" w:cstheme="majorBidi"/>
          <w:i/>
          <w:iCs/>
          <w:noProof/>
          <w:sz w:val="24"/>
          <w:szCs w:val="24"/>
        </w:rPr>
        <w:t>FutureTec Group - Overview, News &amp; Competitors, ZoomInfo.</w:t>
      </w:r>
      <w:r w:rsidRPr="00055063">
        <w:rPr>
          <w:rFonts w:asciiTheme="majorBidi" w:hAnsiTheme="majorBidi" w:cstheme="majorBidi"/>
          <w:noProof/>
          <w:sz w:val="24"/>
          <w:szCs w:val="24"/>
        </w:rPr>
        <w:t xml:space="preserve"> Available at: </w:t>
      </w:r>
      <w:hyperlink r:id="rId117" w:history="1">
        <w:r w:rsidRPr="00055063">
          <w:rPr>
            <w:rStyle w:val="Hyperlink"/>
            <w:rFonts w:asciiTheme="majorBidi" w:hAnsiTheme="majorBidi" w:cstheme="majorBidi"/>
            <w:noProof/>
            <w:sz w:val="24"/>
            <w:szCs w:val="24"/>
          </w:rPr>
          <w:t>https://www.zoominfo.com/c/futuretec-group-llc/425728637</w:t>
        </w:r>
      </w:hyperlink>
    </w:p>
    <w:p w14:paraId="66DF652E" w14:textId="77777777" w:rsidR="00DF179D" w:rsidRPr="001F1FF2" w:rsidRDefault="00DF179D" w:rsidP="00EC71B9">
      <w:pPr>
        <w:widowControl w:val="0"/>
        <w:autoSpaceDE w:val="0"/>
        <w:autoSpaceDN w:val="0"/>
        <w:adjustRightInd w:val="0"/>
        <w:spacing w:line="240" w:lineRule="auto"/>
        <w:rPr>
          <w:rFonts w:asciiTheme="majorBidi" w:hAnsiTheme="majorBidi" w:cstheme="majorBidi"/>
          <w:noProof/>
          <w:sz w:val="24"/>
          <w:szCs w:val="28"/>
        </w:rPr>
      </w:pPr>
    </w:p>
    <w:sectPr w:rsidR="00DF179D" w:rsidRPr="001F1FF2" w:rsidSect="00DB628F">
      <w:footerReference w:type="default" r:id="rId118"/>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F789E" w14:textId="77777777" w:rsidR="006633C0" w:rsidRDefault="006633C0" w:rsidP="00DB628F">
      <w:pPr>
        <w:spacing w:after="0" w:line="240" w:lineRule="auto"/>
      </w:pPr>
      <w:r>
        <w:separator/>
      </w:r>
    </w:p>
  </w:endnote>
  <w:endnote w:type="continuationSeparator" w:id="0">
    <w:p w14:paraId="6446266A" w14:textId="77777777" w:rsidR="006633C0" w:rsidRDefault="006633C0" w:rsidP="00DB6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00C0D" w14:textId="7E400918" w:rsidR="00DB628F" w:rsidRPr="005D3794" w:rsidRDefault="00DB628F">
    <w:pPr>
      <w:pStyle w:val="Footer"/>
      <w:jc w:val="center"/>
      <w:rPr>
        <w:rFonts w:asciiTheme="majorBidi" w:hAnsiTheme="majorBidi" w:cstheme="majorBidi"/>
        <w:sz w:val="24"/>
        <w:szCs w:val="24"/>
      </w:rPr>
    </w:pPr>
    <w:r w:rsidRPr="005D3794">
      <w:rPr>
        <w:rFonts w:asciiTheme="majorBidi" w:hAnsiTheme="majorBidi" w:cstheme="majorBidi"/>
        <w:sz w:val="24"/>
        <w:szCs w:val="24"/>
      </w:rPr>
      <w:t xml:space="preserve">Page | </w:t>
    </w:r>
    <w:sdt>
      <w:sdtPr>
        <w:rPr>
          <w:rFonts w:asciiTheme="majorBidi" w:hAnsiTheme="majorBidi" w:cstheme="majorBidi"/>
          <w:sz w:val="24"/>
          <w:szCs w:val="24"/>
        </w:rPr>
        <w:id w:val="1781913753"/>
        <w:docPartObj>
          <w:docPartGallery w:val="Page Numbers (Bottom of Page)"/>
          <w:docPartUnique/>
        </w:docPartObj>
      </w:sdtPr>
      <w:sdtEndPr>
        <w:rPr>
          <w:noProof/>
        </w:rPr>
      </w:sdtEndPr>
      <w:sdtContent>
        <w:r w:rsidRPr="005D3794">
          <w:rPr>
            <w:rFonts w:asciiTheme="majorBidi" w:hAnsiTheme="majorBidi" w:cstheme="majorBidi"/>
            <w:sz w:val="24"/>
            <w:szCs w:val="24"/>
          </w:rPr>
          <w:fldChar w:fldCharType="begin"/>
        </w:r>
        <w:r w:rsidRPr="005D3794">
          <w:rPr>
            <w:rFonts w:asciiTheme="majorBidi" w:hAnsiTheme="majorBidi" w:cstheme="majorBidi"/>
            <w:sz w:val="24"/>
            <w:szCs w:val="24"/>
          </w:rPr>
          <w:instrText xml:space="preserve"> PAGE   \* MERGEFORMAT </w:instrText>
        </w:r>
        <w:r w:rsidRPr="005D3794">
          <w:rPr>
            <w:rFonts w:asciiTheme="majorBidi" w:hAnsiTheme="majorBidi" w:cstheme="majorBidi"/>
            <w:sz w:val="24"/>
            <w:szCs w:val="24"/>
          </w:rPr>
          <w:fldChar w:fldCharType="separate"/>
        </w:r>
        <w:r w:rsidRPr="005D3794">
          <w:rPr>
            <w:rFonts w:asciiTheme="majorBidi" w:hAnsiTheme="majorBidi" w:cstheme="majorBidi"/>
            <w:noProof/>
            <w:sz w:val="24"/>
            <w:szCs w:val="24"/>
          </w:rPr>
          <w:t>2</w:t>
        </w:r>
        <w:r w:rsidRPr="005D3794">
          <w:rPr>
            <w:rFonts w:asciiTheme="majorBidi" w:hAnsiTheme="majorBidi" w:cstheme="majorBidi"/>
            <w:noProof/>
            <w:sz w:val="24"/>
            <w:szCs w:val="24"/>
          </w:rPr>
          <w:fldChar w:fldCharType="end"/>
        </w:r>
      </w:sdtContent>
    </w:sdt>
  </w:p>
  <w:p w14:paraId="3380C151" w14:textId="77777777" w:rsidR="00DB628F" w:rsidRPr="005D3794" w:rsidRDefault="00DB628F">
    <w:pPr>
      <w:pStyle w:val="Footer"/>
      <w:rPr>
        <w:rFonts w:asciiTheme="majorBidi" w:hAnsiTheme="majorBidi" w:cstheme="majorBidi"/>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B1C53" w14:textId="77777777" w:rsidR="006633C0" w:rsidRDefault="006633C0" w:rsidP="00DB628F">
      <w:pPr>
        <w:spacing w:after="0" w:line="240" w:lineRule="auto"/>
      </w:pPr>
      <w:r>
        <w:separator/>
      </w:r>
    </w:p>
  </w:footnote>
  <w:footnote w:type="continuationSeparator" w:id="0">
    <w:p w14:paraId="0F8C4AFC" w14:textId="77777777" w:rsidR="006633C0" w:rsidRDefault="006633C0" w:rsidP="00DB62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F6EB9"/>
    <w:multiLevelType w:val="hybridMultilevel"/>
    <w:tmpl w:val="A4A4C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C35D2"/>
    <w:multiLevelType w:val="hybridMultilevel"/>
    <w:tmpl w:val="F692F85E"/>
    <w:lvl w:ilvl="0" w:tplc="FFFFFFFF">
      <w:start w:val="1"/>
      <w:numFmt w:val="decimal"/>
      <w:lvlText w:val="%1."/>
      <w:lvlJc w:val="left"/>
      <w:pPr>
        <w:ind w:left="720" w:hanging="360"/>
      </w:pPr>
    </w:lvl>
    <w:lvl w:ilvl="1" w:tplc="DCA407CA">
      <w:start w:val="1"/>
      <w:numFmt w:val="decimal"/>
      <w:lvlText w:val="%2."/>
      <w:lvlJc w:val="center"/>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962868"/>
    <w:multiLevelType w:val="hybridMultilevel"/>
    <w:tmpl w:val="8C5AC402"/>
    <w:lvl w:ilvl="0" w:tplc="0A281E6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554C6"/>
    <w:multiLevelType w:val="hybridMultilevel"/>
    <w:tmpl w:val="FCBC464A"/>
    <w:lvl w:ilvl="0" w:tplc="DCA407C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212E1"/>
    <w:multiLevelType w:val="hybridMultilevel"/>
    <w:tmpl w:val="F03A71A0"/>
    <w:lvl w:ilvl="0" w:tplc="FFFFFFFF">
      <w:start w:val="1"/>
      <w:numFmt w:val="bullet"/>
      <w:lvlText w:val="•"/>
      <w:lvlJc w:val="left"/>
    </w:lvl>
    <w:lvl w:ilvl="1" w:tplc="023E6674">
      <w:start w:val="1"/>
      <w:numFmt w:val="bullet"/>
      <w:lvlText w:val="-"/>
      <w:lvlJc w:val="left"/>
      <w:pPr>
        <w:ind w:left="360" w:hanging="360"/>
      </w:pPr>
      <w:rPr>
        <w:rFonts w:ascii="Century Gothic" w:eastAsia="Times New Roman" w:hAnsi="Century Gothic" w:cs="Times New Roman" w:hint="default"/>
      </w:rPr>
    </w:lvl>
    <w:lvl w:ilvl="2" w:tplc="FFFFFFFF">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69B62D4"/>
    <w:multiLevelType w:val="hybridMultilevel"/>
    <w:tmpl w:val="9EEA09BC"/>
    <w:lvl w:ilvl="0" w:tplc="D0E43646">
      <w:start w:val="1"/>
      <w:numFmt w:val="decimal"/>
      <w:lvlText w:val="%1."/>
      <w:lvlJc w:val="center"/>
      <w:pPr>
        <w:ind w:left="1440" w:hanging="360"/>
      </w:pPr>
      <w:rPr>
        <w:rFonts w:hint="default"/>
        <w:b/>
        <w:bCs/>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A02E97"/>
    <w:multiLevelType w:val="hybridMultilevel"/>
    <w:tmpl w:val="15F6FD4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966B9"/>
    <w:multiLevelType w:val="hybridMultilevel"/>
    <w:tmpl w:val="0C1A8F50"/>
    <w:lvl w:ilvl="0" w:tplc="FFFFFFFF">
      <w:start w:val="1"/>
      <w:numFmt w:val="decimal"/>
      <w:lvlText w:val="%1."/>
      <w:lvlJc w:val="left"/>
      <w:pPr>
        <w:ind w:left="1800" w:hanging="360"/>
      </w:pPr>
      <w:rPr>
        <w:rFonts w:hint="default"/>
        <w:b w:val="0"/>
      </w:rPr>
    </w:lvl>
    <w:lvl w:ilvl="1" w:tplc="0409000F">
      <w:start w:val="1"/>
      <w:numFmt w:val="decimal"/>
      <w:lvlText w:val="%2."/>
      <w:lvlJc w:val="left"/>
      <w:pPr>
        <w:ind w:left="720" w:hanging="360"/>
      </w:pPr>
    </w:lvl>
    <w:lvl w:ilvl="2" w:tplc="6F826314">
      <w:start w:val="1"/>
      <w:numFmt w:val="lowerLetter"/>
      <w:lvlText w:val="%3."/>
      <w:lvlJc w:val="left"/>
      <w:pPr>
        <w:ind w:left="3420" w:hanging="360"/>
      </w:pPr>
      <w:rPr>
        <w:rFonts w:hint="default"/>
        <w:b/>
        <w:bCs/>
      </w:r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18646923"/>
    <w:multiLevelType w:val="hybridMultilevel"/>
    <w:tmpl w:val="6E7036C0"/>
    <w:lvl w:ilvl="0" w:tplc="FFFFFFFF">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FA775D6"/>
    <w:multiLevelType w:val="hybridMultilevel"/>
    <w:tmpl w:val="CC72B530"/>
    <w:lvl w:ilvl="0" w:tplc="0A281E6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75D38"/>
    <w:multiLevelType w:val="hybridMultilevel"/>
    <w:tmpl w:val="B2AC1A38"/>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04090019">
      <w:start w:val="1"/>
      <w:numFmt w:val="lowerLetter"/>
      <w:lvlText w:val="%3."/>
      <w:lvlJc w:val="left"/>
      <w:pPr>
        <w:ind w:left="720" w:hanging="360"/>
      </w:pPr>
    </w:lvl>
    <w:lvl w:ilvl="3" w:tplc="FFFFFFFF">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 w15:restartNumberingAfterBreak="0">
    <w:nsid w:val="29072E63"/>
    <w:multiLevelType w:val="hybridMultilevel"/>
    <w:tmpl w:val="474CC4A0"/>
    <w:lvl w:ilvl="0" w:tplc="E3C0FED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D420552"/>
    <w:multiLevelType w:val="hybridMultilevel"/>
    <w:tmpl w:val="45F67C3A"/>
    <w:lvl w:ilvl="0" w:tplc="FFFFFFFF">
      <w:start w:val="1"/>
      <w:numFmt w:val="decimal"/>
      <w:lvlText w:val="%1."/>
      <w:lvlJc w:val="left"/>
      <w:pPr>
        <w:ind w:left="1800" w:hanging="360"/>
      </w:pPr>
      <w:rPr>
        <w:rFonts w:hint="default"/>
        <w:b w:val="0"/>
      </w:rPr>
    </w:lvl>
    <w:lvl w:ilvl="1" w:tplc="DCA407CA">
      <w:start w:val="1"/>
      <w:numFmt w:val="decimal"/>
      <w:lvlText w:val="%2."/>
      <w:lvlJc w:val="center"/>
      <w:pPr>
        <w:ind w:left="720" w:hanging="360"/>
      </w:pPr>
      <w:rPr>
        <w:rFonts w:hint="default"/>
      </w:rPr>
    </w:lvl>
    <w:lvl w:ilvl="2" w:tplc="25D4A51A">
      <w:start w:val="1"/>
      <w:numFmt w:val="lowerLetter"/>
      <w:lvlText w:val="%3."/>
      <w:lvlJc w:val="left"/>
      <w:pPr>
        <w:ind w:left="3420" w:hanging="360"/>
      </w:pPr>
      <w:rPr>
        <w:rFonts w:hint="default"/>
        <w:b/>
      </w:r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30E33D6B"/>
    <w:multiLevelType w:val="hybridMultilevel"/>
    <w:tmpl w:val="0700032E"/>
    <w:lvl w:ilvl="0" w:tplc="FFFFFFFF">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4710CA8"/>
    <w:multiLevelType w:val="hybridMultilevel"/>
    <w:tmpl w:val="660064A8"/>
    <w:lvl w:ilvl="0" w:tplc="04A0E90A">
      <w:start w:val="1"/>
      <w:numFmt w:val="lowerLetter"/>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5FF3623"/>
    <w:multiLevelType w:val="hybridMultilevel"/>
    <w:tmpl w:val="592EADC4"/>
    <w:lvl w:ilvl="0" w:tplc="04090019">
      <w:start w:val="1"/>
      <w:numFmt w:val="lowerLetter"/>
      <w:lvlText w:val="%1."/>
      <w:lvlJc w:val="left"/>
      <w:pPr>
        <w:ind w:left="720" w:hanging="360"/>
      </w:pPr>
      <w:rPr>
        <w:rFonts w:hint="default"/>
      </w:rPr>
    </w:lvl>
    <w:lvl w:ilvl="1" w:tplc="B89A8F4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56497C"/>
    <w:multiLevelType w:val="hybridMultilevel"/>
    <w:tmpl w:val="4740B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893EFB"/>
    <w:multiLevelType w:val="hybridMultilevel"/>
    <w:tmpl w:val="FC944128"/>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0046D69C">
      <w:start w:val="1"/>
      <w:numFmt w:val="lowerLetter"/>
      <w:lvlText w:val="%3."/>
      <w:lvlJc w:val="left"/>
      <w:pPr>
        <w:ind w:left="720" w:hanging="360"/>
      </w:pPr>
      <w:rPr>
        <w:b/>
        <w:bCs/>
      </w:r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8" w15:restartNumberingAfterBreak="0">
    <w:nsid w:val="3F1F4E73"/>
    <w:multiLevelType w:val="hybridMultilevel"/>
    <w:tmpl w:val="760AF9FA"/>
    <w:lvl w:ilvl="0" w:tplc="FFFFFFFF">
      <w:start w:val="1"/>
      <w:numFmt w:val="decimal"/>
      <w:lvlText w:val="%1."/>
      <w:lvlJc w:val="center"/>
      <w:pPr>
        <w:ind w:left="720" w:hanging="360"/>
      </w:pPr>
      <w:rPr>
        <w:rFonts w:hint="default"/>
      </w:rPr>
    </w:lvl>
    <w:lvl w:ilvl="1" w:tplc="DCA407CA">
      <w:start w:val="1"/>
      <w:numFmt w:val="decimal"/>
      <w:lvlText w:val="%2."/>
      <w:lvlJc w:val="center"/>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3EB47D2"/>
    <w:multiLevelType w:val="hybridMultilevel"/>
    <w:tmpl w:val="C7DE27B6"/>
    <w:lvl w:ilvl="0" w:tplc="FFFFFFFF">
      <w:start w:val="1"/>
      <w:numFmt w:val="decimal"/>
      <w:lvlText w:val="%1."/>
      <w:lvlJc w:val="center"/>
      <w:pPr>
        <w:ind w:left="720" w:hanging="360"/>
      </w:pPr>
      <w:rPr>
        <w:rFonts w:hint="default"/>
      </w:rPr>
    </w:lvl>
    <w:lvl w:ilvl="1" w:tplc="DCA407CA">
      <w:start w:val="1"/>
      <w:numFmt w:val="decimal"/>
      <w:lvlText w:val="%2."/>
      <w:lvlJc w:val="center"/>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55331FC"/>
    <w:multiLevelType w:val="hybridMultilevel"/>
    <w:tmpl w:val="A47CAF58"/>
    <w:lvl w:ilvl="0" w:tplc="F1060400">
      <w:start w:val="1"/>
      <w:numFmt w:val="decimal"/>
      <w:lvlText w:val="%1-"/>
      <w:lvlJc w:val="left"/>
      <w:pPr>
        <w:ind w:left="1080" w:hanging="360"/>
      </w:pPr>
      <w:rPr>
        <w:rFonts w:hint="default"/>
      </w:rPr>
    </w:lvl>
    <w:lvl w:ilvl="1" w:tplc="598A8DAE">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56F7A60"/>
    <w:multiLevelType w:val="hybridMultilevel"/>
    <w:tmpl w:val="191471D2"/>
    <w:lvl w:ilvl="0" w:tplc="6A4A064E">
      <w:start w:val="1"/>
      <w:numFmt w:val="lowerLetter"/>
      <w:lvlText w:val="%1-"/>
      <w:lvlJc w:val="left"/>
      <w:pPr>
        <w:ind w:left="1440" w:hanging="360"/>
      </w:pPr>
      <w:rPr>
        <w:rFonts w:hint="default"/>
        <w:b/>
        <w:bCs/>
      </w:rPr>
    </w:lvl>
    <w:lvl w:ilvl="1" w:tplc="05E43810">
      <w:start w:val="1"/>
      <w:numFmt w:val="decimal"/>
      <w:lvlText w:val="%2."/>
      <w:lvlJc w:val="left"/>
      <w:pPr>
        <w:ind w:left="2160" w:hanging="360"/>
      </w:pPr>
      <w:rPr>
        <w:rFonts w:hint="default"/>
      </w:rPr>
    </w:lvl>
    <w:lvl w:ilvl="2" w:tplc="F9BA10AC">
      <w:start w:val="1"/>
      <w:numFmt w:val="lowerLetter"/>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B04171C"/>
    <w:multiLevelType w:val="hybridMultilevel"/>
    <w:tmpl w:val="BC5C8DCC"/>
    <w:lvl w:ilvl="0" w:tplc="3F9EF0F2">
      <w:start w:val="1"/>
      <w:numFmt w:val="decimal"/>
      <w:lvlText w:val="%1."/>
      <w:lvlJc w:val="center"/>
      <w:pPr>
        <w:ind w:left="720" w:hanging="360"/>
      </w:pPr>
      <w:rPr>
        <w:rFonts w:hint="default"/>
        <w:b/>
        <w:bCs/>
      </w:rPr>
    </w:lvl>
    <w:lvl w:ilvl="1" w:tplc="48C067C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B807EE"/>
    <w:multiLevelType w:val="hybridMultilevel"/>
    <w:tmpl w:val="138E9796"/>
    <w:lvl w:ilvl="0" w:tplc="39389A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2276F30"/>
    <w:multiLevelType w:val="hybridMultilevel"/>
    <w:tmpl w:val="9D287258"/>
    <w:lvl w:ilvl="0" w:tplc="FFFFFFFF">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65F3040"/>
    <w:multiLevelType w:val="hybridMultilevel"/>
    <w:tmpl w:val="C3949CA0"/>
    <w:lvl w:ilvl="0" w:tplc="39389A80">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A4300CD"/>
    <w:multiLevelType w:val="hybridMultilevel"/>
    <w:tmpl w:val="D03C09B4"/>
    <w:lvl w:ilvl="0" w:tplc="0A281E6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C5693C"/>
    <w:multiLevelType w:val="hybridMultilevel"/>
    <w:tmpl w:val="BE707C1E"/>
    <w:lvl w:ilvl="0" w:tplc="FFFFFFFF">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CEA0F6C"/>
    <w:multiLevelType w:val="hybridMultilevel"/>
    <w:tmpl w:val="BBEE4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8D6901"/>
    <w:multiLevelType w:val="hybridMultilevel"/>
    <w:tmpl w:val="34F4C7C6"/>
    <w:lvl w:ilvl="0" w:tplc="39389A80">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8122CC0"/>
    <w:multiLevelType w:val="hybridMultilevel"/>
    <w:tmpl w:val="D6C4BCCA"/>
    <w:lvl w:ilvl="0" w:tplc="FFFFFFFF">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8C90271"/>
    <w:multiLevelType w:val="hybridMultilevel"/>
    <w:tmpl w:val="D5BADFB4"/>
    <w:lvl w:ilvl="0" w:tplc="FFFFFFFF">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6857022">
    <w:abstractNumId w:val="9"/>
  </w:num>
  <w:num w:numId="2" w16cid:durableId="16275791">
    <w:abstractNumId w:val="4"/>
  </w:num>
  <w:num w:numId="3" w16cid:durableId="1937397072">
    <w:abstractNumId w:val="11"/>
  </w:num>
  <w:num w:numId="4" w16cid:durableId="1668241046">
    <w:abstractNumId w:val="20"/>
  </w:num>
  <w:num w:numId="5" w16cid:durableId="4408055">
    <w:abstractNumId w:val="14"/>
  </w:num>
  <w:num w:numId="6" w16cid:durableId="438263273">
    <w:abstractNumId w:val="21"/>
  </w:num>
  <w:num w:numId="7" w16cid:durableId="228342529">
    <w:abstractNumId w:val="26"/>
  </w:num>
  <w:num w:numId="8" w16cid:durableId="1455292655">
    <w:abstractNumId w:val="28"/>
  </w:num>
  <w:num w:numId="9" w16cid:durableId="301421567">
    <w:abstractNumId w:val="16"/>
  </w:num>
  <w:num w:numId="10" w16cid:durableId="1999310004">
    <w:abstractNumId w:val="1"/>
  </w:num>
  <w:num w:numId="11" w16cid:durableId="1333600742">
    <w:abstractNumId w:val="18"/>
  </w:num>
  <w:num w:numId="12" w16cid:durableId="1263491181">
    <w:abstractNumId w:val="3"/>
  </w:num>
  <w:num w:numId="13" w16cid:durableId="1891073901">
    <w:abstractNumId w:val="22"/>
  </w:num>
  <w:num w:numId="14" w16cid:durableId="1093085113">
    <w:abstractNumId w:val="25"/>
  </w:num>
  <w:num w:numId="15" w16cid:durableId="437019581">
    <w:abstractNumId w:val="23"/>
  </w:num>
  <w:num w:numId="16" w16cid:durableId="1887520451">
    <w:abstractNumId w:val="29"/>
  </w:num>
  <w:num w:numId="17" w16cid:durableId="2134787001">
    <w:abstractNumId w:val="15"/>
  </w:num>
  <w:num w:numId="18" w16cid:durableId="87821268">
    <w:abstractNumId w:val="0"/>
  </w:num>
  <w:num w:numId="19" w16cid:durableId="301622429">
    <w:abstractNumId w:val="7"/>
  </w:num>
  <w:num w:numId="20" w16cid:durableId="1960993206">
    <w:abstractNumId w:val="10"/>
  </w:num>
  <w:num w:numId="21" w16cid:durableId="1201553269">
    <w:abstractNumId w:val="12"/>
  </w:num>
  <w:num w:numId="22" w16cid:durableId="1575698450">
    <w:abstractNumId w:val="17"/>
  </w:num>
  <w:num w:numId="23" w16cid:durableId="493035638">
    <w:abstractNumId w:val="30"/>
  </w:num>
  <w:num w:numId="24" w16cid:durableId="383407318">
    <w:abstractNumId w:val="27"/>
  </w:num>
  <w:num w:numId="25" w16cid:durableId="768620604">
    <w:abstractNumId w:val="6"/>
  </w:num>
  <w:num w:numId="26" w16cid:durableId="161430477">
    <w:abstractNumId w:val="31"/>
  </w:num>
  <w:num w:numId="27" w16cid:durableId="208692532">
    <w:abstractNumId w:val="24"/>
  </w:num>
  <w:num w:numId="28" w16cid:durableId="59790445">
    <w:abstractNumId w:val="8"/>
  </w:num>
  <w:num w:numId="29" w16cid:durableId="238637592">
    <w:abstractNumId w:val="13"/>
  </w:num>
  <w:num w:numId="30" w16cid:durableId="100958092">
    <w:abstractNumId w:val="19"/>
  </w:num>
  <w:num w:numId="31" w16cid:durableId="1523015512">
    <w:abstractNumId w:val="2"/>
  </w:num>
  <w:num w:numId="32" w16cid:durableId="1452482552">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S0tDAzNzEyNDM3NLZQ0lEKTi0uzszPAymwqAUAgDEO4iwAAAA="/>
  </w:docVars>
  <w:rsids>
    <w:rsidRoot w:val="00AF28E6"/>
    <w:rsid w:val="00002AF6"/>
    <w:rsid w:val="00003A83"/>
    <w:rsid w:val="00004336"/>
    <w:rsid w:val="000147C7"/>
    <w:rsid w:val="00023C75"/>
    <w:rsid w:val="0003351A"/>
    <w:rsid w:val="00062C38"/>
    <w:rsid w:val="0006314E"/>
    <w:rsid w:val="0006538A"/>
    <w:rsid w:val="0007335F"/>
    <w:rsid w:val="00075317"/>
    <w:rsid w:val="000763DB"/>
    <w:rsid w:val="00091EDB"/>
    <w:rsid w:val="000A1605"/>
    <w:rsid w:val="000A1723"/>
    <w:rsid w:val="000A6159"/>
    <w:rsid w:val="000A6E77"/>
    <w:rsid w:val="000B0443"/>
    <w:rsid w:val="000B20AC"/>
    <w:rsid w:val="000C4D08"/>
    <w:rsid w:val="000E1849"/>
    <w:rsid w:val="000E560B"/>
    <w:rsid w:val="00116908"/>
    <w:rsid w:val="0012648A"/>
    <w:rsid w:val="0013333A"/>
    <w:rsid w:val="00133557"/>
    <w:rsid w:val="0014056A"/>
    <w:rsid w:val="00142744"/>
    <w:rsid w:val="00144450"/>
    <w:rsid w:val="00152CE2"/>
    <w:rsid w:val="00161E8D"/>
    <w:rsid w:val="001643A0"/>
    <w:rsid w:val="0018132A"/>
    <w:rsid w:val="00181BC6"/>
    <w:rsid w:val="00187AB2"/>
    <w:rsid w:val="00190BDC"/>
    <w:rsid w:val="00196071"/>
    <w:rsid w:val="001A3322"/>
    <w:rsid w:val="001A5170"/>
    <w:rsid w:val="001A6D38"/>
    <w:rsid w:val="001B0E40"/>
    <w:rsid w:val="001B4F1C"/>
    <w:rsid w:val="001D0615"/>
    <w:rsid w:val="001D62C3"/>
    <w:rsid w:val="001E0344"/>
    <w:rsid w:val="001E0A72"/>
    <w:rsid w:val="001E29A0"/>
    <w:rsid w:val="001E4CA4"/>
    <w:rsid w:val="001F1FF2"/>
    <w:rsid w:val="002001D5"/>
    <w:rsid w:val="00206DA8"/>
    <w:rsid w:val="002071BA"/>
    <w:rsid w:val="002111E7"/>
    <w:rsid w:val="00211941"/>
    <w:rsid w:val="00213CD4"/>
    <w:rsid w:val="00215BF1"/>
    <w:rsid w:val="00224DD4"/>
    <w:rsid w:val="0022588E"/>
    <w:rsid w:val="00230E14"/>
    <w:rsid w:val="0023287E"/>
    <w:rsid w:val="00236C0F"/>
    <w:rsid w:val="002411DB"/>
    <w:rsid w:val="00244F00"/>
    <w:rsid w:val="0025582D"/>
    <w:rsid w:val="00260BE7"/>
    <w:rsid w:val="002620B9"/>
    <w:rsid w:val="00272768"/>
    <w:rsid w:val="00272CE5"/>
    <w:rsid w:val="002739F0"/>
    <w:rsid w:val="00274B68"/>
    <w:rsid w:val="00282EE3"/>
    <w:rsid w:val="00292F6A"/>
    <w:rsid w:val="002954E4"/>
    <w:rsid w:val="002A1861"/>
    <w:rsid w:val="002B0AAF"/>
    <w:rsid w:val="002B0DA7"/>
    <w:rsid w:val="002B47EF"/>
    <w:rsid w:val="002B7338"/>
    <w:rsid w:val="002C089A"/>
    <w:rsid w:val="002D080F"/>
    <w:rsid w:val="002D55E2"/>
    <w:rsid w:val="002D66F2"/>
    <w:rsid w:val="00301091"/>
    <w:rsid w:val="00316744"/>
    <w:rsid w:val="00316A5C"/>
    <w:rsid w:val="0031724D"/>
    <w:rsid w:val="003246E7"/>
    <w:rsid w:val="00324FE0"/>
    <w:rsid w:val="003320ED"/>
    <w:rsid w:val="00332554"/>
    <w:rsid w:val="00332C61"/>
    <w:rsid w:val="00334200"/>
    <w:rsid w:val="00345610"/>
    <w:rsid w:val="0035094B"/>
    <w:rsid w:val="003559FF"/>
    <w:rsid w:val="00373F58"/>
    <w:rsid w:val="00374075"/>
    <w:rsid w:val="00376CC7"/>
    <w:rsid w:val="003810B0"/>
    <w:rsid w:val="003907A1"/>
    <w:rsid w:val="00390FC4"/>
    <w:rsid w:val="003A0F36"/>
    <w:rsid w:val="003A3C3F"/>
    <w:rsid w:val="003A5085"/>
    <w:rsid w:val="003B40D4"/>
    <w:rsid w:val="003B5D8C"/>
    <w:rsid w:val="003C1CC6"/>
    <w:rsid w:val="003C29CC"/>
    <w:rsid w:val="003C3170"/>
    <w:rsid w:val="003C5579"/>
    <w:rsid w:val="003E2ED9"/>
    <w:rsid w:val="003E5125"/>
    <w:rsid w:val="003F64A2"/>
    <w:rsid w:val="003F6B82"/>
    <w:rsid w:val="00403D7F"/>
    <w:rsid w:val="004055AE"/>
    <w:rsid w:val="00410729"/>
    <w:rsid w:val="00410DE3"/>
    <w:rsid w:val="00430CF8"/>
    <w:rsid w:val="0043429A"/>
    <w:rsid w:val="004369C5"/>
    <w:rsid w:val="004450E8"/>
    <w:rsid w:val="0044739A"/>
    <w:rsid w:val="00456451"/>
    <w:rsid w:val="00466465"/>
    <w:rsid w:val="00467BE9"/>
    <w:rsid w:val="00472180"/>
    <w:rsid w:val="004724AF"/>
    <w:rsid w:val="00477252"/>
    <w:rsid w:val="00477AEB"/>
    <w:rsid w:val="004809CD"/>
    <w:rsid w:val="00481CBA"/>
    <w:rsid w:val="00481D96"/>
    <w:rsid w:val="004826BE"/>
    <w:rsid w:val="00483EF7"/>
    <w:rsid w:val="00486196"/>
    <w:rsid w:val="00486B35"/>
    <w:rsid w:val="00494888"/>
    <w:rsid w:val="004A0F55"/>
    <w:rsid w:val="004A2DA1"/>
    <w:rsid w:val="004A2F52"/>
    <w:rsid w:val="004A2F68"/>
    <w:rsid w:val="004A4585"/>
    <w:rsid w:val="004A66E7"/>
    <w:rsid w:val="004B5F53"/>
    <w:rsid w:val="004C203F"/>
    <w:rsid w:val="004C2BB9"/>
    <w:rsid w:val="004C387A"/>
    <w:rsid w:val="004D07B5"/>
    <w:rsid w:val="004D2780"/>
    <w:rsid w:val="004D6B35"/>
    <w:rsid w:val="004E5C36"/>
    <w:rsid w:val="004F4098"/>
    <w:rsid w:val="004F76AC"/>
    <w:rsid w:val="00500680"/>
    <w:rsid w:val="005101A6"/>
    <w:rsid w:val="00516E7F"/>
    <w:rsid w:val="00521FA9"/>
    <w:rsid w:val="00530EDB"/>
    <w:rsid w:val="00534798"/>
    <w:rsid w:val="00537D63"/>
    <w:rsid w:val="005442D9"/>
    <w:rsid w:val="005444C2"/>
    <w:rsid w:val="00545E71"/>
    <w:rsid w:val="005464C3"/>
    <w:rsid w:val="005477E9"/>
    <w:rsid w:val="00554766"/>
    <w:rsid w:val="00580727"/>
    <w:rsid w:val="00583543"/>
    <w:rsid w:val="0058602B"/>
    <w:rsid w:val="005A1866"/>
    <w:rsid w:val="005A26E1"/>
    <w:rsid w:val="005A42F3"/>
    <w:rsid w:val="005A7678"/>
    <w:rsid w:val="005C7909"/>
    <w:rsid w:val="005D25E2"/>
    <w:rsid w:val="005D3794"/>
    <w:rsid w:val="005D43DB"/>
    <w:rsid w:val="005D4F97"/>
    <w:rsid w:val="005E76D3"/>
    <w:rsid w:val="005F485F"/>
    <w:rsid w:val="005F5838"/>
    <w:rsid w:val="005F59EA"/>
    <w:rsid w:val="00600A2D"/>
    <w:rsid w:val="00610323"/>
    <w:rsid w:val="00610B26"/>
    <w:rsid w:val="006113B8"/>
    <w:rsid w:val="00614BF6"/>
    <w:rsid w:val="006155D2"/>
    <w:rsid w:val="00627356"/>
    <w:rsid w:val="00627AFF"/>
    <w:rsid w:val="00631A24"/>
    <w:rsid w:val="00633DB5"/>
    <w:rsid w:val="006455D6"/>
    <w:rsid w:val="006459A7"/>
    <w:rsid w:val="00655989"/>
    <w:rsid w:val="0066306C"/>
    <w:rsid w:val="006633C0"/>
    <w:rsid w:val="00665657"/>
    <w:rsid w:val="00665CD6"/>
    <w:rsid w:val="0066798E"/>
    <w:rsid w:val="006815E2"/>
    <w:rsid w:val="00692D6F"/>
    <w:rsid w:val="006952FD"/>
    <w:rsid w:val="006A166E"/>
    <w:rsid w:val="006A46B3"/>
    <w:rsid w:val="006A54AD"/>
    <w:rsid w:val="006C0A63"/>
    <w:rsid w:val="006C0B02"/>
    <w:rsid w:val="006C1AA3"/>
    <w:rsid w:val="006E0A3D"/>
    <w:rsid w:val="006E3EE3"/>
    <w:rsid w:val="006F186E"/>
    <w:rsid w:val="00705773"/>
    <w:rsid w:val="00713C59"/>
    <w:rsid w:val="00713D37"/>
    <w:rsid w:val="00725A15"/>
    <w:rsid w:val="00730C43"/>
    <w:rsid w:val="00734C2D"/>
    <w:rsid w:val="00735EFD"/>
    <w:rsid w:val="00736984"/>
    <w:rsid w:val="00736A79"/>
    <w:rsid w:val="00741089"/>
    <w:rsid w:val="00753204"/>
    <w:rsid w:val="007818F9"/>
    <w:rsid w:val="0078501F"/>
    <w:rsid w:val="0079636D"/>
    <w:rsid w:val="00797198"/>
    <w:rsid w:val="007A4586"/>
    <w:rsid w:val="007B1CFE"/>
    <w:rsid w:val="007B1DEC"/>
    <w:rsid w:val="007B222A"/>
    <w:rsid w:val="007C0CB8"/>
    <w:rsid w:val="007C4ADB"/>
    <w:rsid w:val="007C5FD9"/>
    <w:rsid w:val="007C6D56"/>
    <w:rsid w:val="007D3196"/>
    <w:rsid w:val="007D5B7B"/>
    <w:rsid w:val="007E0615"/>
    <w:rsid w:val="007E1254"/>
    <w:rsid w:val="007F121C"/>
    <w:rsid w:val="008100A3"/>
    <w:rsid w:val="00831AC8"/>
    <w:rsid w:val="00832789"/>
    <w:rsid w:val="00842F57"/>
    <w:rsid w:val="0085385F"/>
    <w:rsid w:val="00853EFB"/>
    <w:rsid w:val="00861071"/>
    <w:rsid w:val="00863B76"/>
    <w:rsid w:val="00864063"/>
    <w:rsid w:val="008760C8"/>
    <w:rsid w:val="00876E68"/>
    <w:rsid w:val="008770EA"/>
    <w:rsid w:val="008821CF"/>
    <w:rsid w:val="0088396E"/>
    <w:rsid w:val="008955FE"/>
    <w:rsid w:val="00896FF2"/>
    <w:rsid w:val="00897495"/>
    <w:rsid w:val="008A050E"/>
    <w:rsid w:val="008A3DD9"/>
    <w:rsid w:val="008B0C73"/>
    <w:rsid w:val="008B6E8C"/>
    <w:rsid w:val="008B7260"/>
    <w:rsid w:val="008C3FED"/>
    <w:rsid w:val="008C7DB5"/>
    <w:rsid w:val="008D4C26"/>
    <w:rsid w:val="008D5BCF"/>
    <w:rsid w:val="008D6E49"/>
    <w:rsid w:val="008E5DD5"/>
    <w:rsid w:val="008E7B3A"/>
    <w:rsid w:val="008F05FF"/>
    <w:rsid w:val="008F28ED"/>
    <w:rsid w:val="008F51E4"/>
    <w:rsid w:val="008F6CF5"/>
    <w:rsid w:val="00901B33"/>
    <w:rsid w:val="00905558"/>
    <w:rsid w:val="00905DBD"/>
    <w:rsid w:val="00920FCD"/>
    <w:rsid w:val="009233CB"/>
    <w:rsid w:val="009233DE"/>
    <w:rsid w:val="009310DF"/>
    <w:rsid w:val="0093133B"/>
    <w:rsid w:val="00934C29"/>
    <w:rsid w:val="009438C4"/>
    <w:rsid w:val="00950642"/>
    <w:rsid w:val="00953A0C"/>
    <w:rsid w:val="0095509C"/>
    <w:rsid w:val="00962067"/>
    <w:rsid w:val="0096759F"/>
    <w:rsid w:val="0097691F"/>
    <w:rsid w:val="00987CE5"/>
    <w:rsid w:val="0099217F"/>
    <w:rsid w:val="009A0596"/>
    <w:rsid w:val="009A2CC6"/>
    <w:rsid w:val="009B419E"/>
    <w:rsid w:val="009B49C8"/>
    <w:rsid w:val="009C175F"/>
    <w:rsid w:val="009D440E"/>
    <w:rsid w:val="009E02B0"/>
    <w:rsid w:val="009E2C7B"/>
    <w:rsid w:val="009E58D3"/>
    <w:rsid w:val="009F1C3B"/>
    <w:rsid w:val="009F2403"/>
    <w:rsid w:val="00A01128"/>
    <w:rsid w:val="00A11508"/>
    <w:rsid w:val="00A13D91"/>
    <w:rsid w:val="00A42ABD"/>
    <w:rsid w:val="00A4439E"/>
    <w:rsid w:val="00A500DA"/>
    <w:rsid w:val="00A5045A"/>
    <w:rsid w:val="00A5071F"/>
    <w:rsid w:val="00A76652"/>
    <w:rsid w:val="00A8438C"/>
    <w:rsid w:val="00A910D5"/>
    <w:rsid w:val="00A925A0"/>
    <w:rsid w:val="00A92EF8"/>
    <w:rsid w:val="00A941CC"/>
    <w:rsid w:val="00A97FFE"/>
    <w:rsid w:val="00AA0472"/>
    <w:rsid w:val="00AA0BB9"/>
    <w:rsid w:val="00AA3711"/>
    <w:rsid w:val="00AB2CF9"/>
    <w:rsid w:val="00AB338F"/>
    <w:rsid w:val="00AB3530"/>
    <w:rsid w:val="00AB5CF0"/>
    <w:rsid w:val="00AC1E2A"/>
    <w:rsid w:val="00AC2B22"/>
    <w:rsid w:val="00AC3226"/>
    <w:rsid w:val="00AC3335"/>
    <w:rsid w:val="00AD4427"/>
    <w:rsid w:val="00AE7F0D"/>
    <w:rsid w:val="00AF28E6"/>
    <w:rsid w:val="00AF522D"/>
    <w:rsid w:val="00B01759"/>
    <w:rsid w:val="00B07708"/>
    <w:rsid w:val="00B15905"/>
    <w:rsid w:val="00B2156A"/>
    <w:rsid w:val="00B238B7"/>
    <w:rsid w:val="00B24453"/>
    <w:rsid w:val="00B40832"/>
    <w:rsid w:val="00B4297D"/>
    <w:rsid w:val="00B44F9E"/>
    <w:rsid w:val="00B4568F"/>
    <w:rsid w:val="00B517B5"/>
    <w:rsid w:val="00B54408"/>
    <w:rsid w:val="00B54529"/>
    <w:rsid w:val="00B73AA3"/>
    <w:rsid w:val="00B851A7"/>
    <w:rsid w:val="00B85389"/>
    <w:rsid w:val="00B86DE2"/>
    <w:rsid w:val="00B944E9"/>
    <w:rsid w:val="00B95C9E"/>
    <w:rsid w:val="00B97F50"/>
    <w:rsid w:val="00BB01B0"/>
    <w:rsid w:val="00BB1BE7"/>
    <w:rsid w:val="00BB2AE0"/>
    <w:rsid w:val="00BB6C0F"/>
    <w:rsid w:val="00BC2A71"/>
    <w:rsid w:val="00BC2B7E"/>
    <w:rsid w:val="00BC2BE4"/>
    <w:rsid w:val="00BC4E41"/>
    <w:rsid w:val="00BC6912"/>
    <w:rsid w:val="00BC6E60"/>
    <w:rsid w:val="00BD40CA"/>
    <w:rsid w:val="00BE1F10"/>
    <w:rsid w:val="00BE4DB0"/>
    <w:rsid w:val="00BF3C95"/>
    <w:rsid w:val="00C0485C"/>
    <w:rsid w:val="00C0574E"/>
    <w:rsid w:val="00C22C14"/>
    <w:rsid w:val="00C23BDA"/>
    <w:rsid w:val="00C26A90"/>
    <w:rsid w:val="00C35C96"/>
    <w:rsid w:val="00C35D63"/>
    <w:rsid w:val="00C4036D"/>
    <w:rsid w:val="00C43513"/>
    <w:rsid w:val="00C61A5B"/>
    <w:rsid w:val="00C63B57"/>
    <w:rsid w:val="00C702D9"/>
    <w:rsid w:val="00C722A6"/>
    <w:rsid w:val="00C77A0B"/>
    <w:rsid w:val="00C911D6"/>
    <w:rsid w:val="00C91D60"/>
    <w:rsid w:val="00CA11AF"/>
    <w:rsid w:val="00CA24D3"/>
    <w:rsid w:val="00CA3FB1"/>
    <w:rsid w:val="00CB240C"/>
    <w:rsid w:val="00CB472D"/>
    <w:rsid w:val="00CD045C"/>
    <w:rsid w:val="00CD6070"/>
    <w:rsid w:val="00CE22C6"/>
    <w:rsid w:val="00CE7EBD"/>
    <w:rsid w:val="00CF0D4C"/>
    <w:rsid w:val="00CF59C8"/>
    <w:rsid w:val="00CF65DA"/>
    <w:rsid w:val="00CF69FD"/>
    <w:rsid w:val="00D0459B"/>
    <w:rsid w:val="00D1506E"/>
    <w:rsid w:val="00D1540A"/>
    <w:rsid w:val="00D171B2"/>
    <w:rsid w:val="00D25009"/>
    <w:rsid w:val="00D2566F"/>
    <w:rsid w:val="00D259CE"/>
    <w:rsid w:val="00D30871"/>
    <w:rsid w:val="00D31C4C"/>
    <w:rsid w:val="00D36D10"/>
    <w:rsid w:val="00D4033A"/>
    <w:rsid w:val="00D415FB"/>
    <w:rsid w:val="00D61DB5"/>
    <w:rsid w:val="00D63090"/>
    <w:rsid w:val="00D712D6"/>
    <w:rsid w:val="00D81A24"/>
    <w:rsid w:val="00D855FC"/>
    <w:rsid w:val="00D85A87"/>
    <w:rsid w:val="00D87EA3"/>
    <w:rsid w:val="00D9321F"/>
    <w:rsid w:val="00DA2778"/>
    <w:rsid w:val="00DA394F"/>
    <w:rsid w:val="00DA3D9B"/>
    <w:rsid w:val="00DB02E4"/>
    <w:rsid w:val="00DB0DB8"/>
    <w:rsid w:val="00DB1463"/>
    <w:rsid w:val="00DB440B"/>
    <w:rsid w:val="00DB5018"/>
    <w:rsid w:val="00DB628F"/>
    <w:rsid w:val="00DC2B21"/>
    <w:rsid w:val="00DD0307"/>
    <w:rsid w:val="00DD073D"/>
    <w:rsid w:val="00DD2A89"/>
    <w:rsid w:val="00DD3B7E"/>
    <w:rsid w:val="00DD7C43"/>
    <w:rsid w:val="00DE428E"/>
    <w:rsid w:val="00DE5F2D"/>
    <w:rsid w:val="00DF0804"/>
    <w:rsid w:val="00DF0883"/>
    <w:rsid w:val="00DF179D"/>
    <w:rsid w:val="00DF55D1"/>
    <w:rsid w:val="00E0138C"/>
    <w:rsid w:val="00E06226"/>
    <w:rsid w:val="00E123A0"/>
    <w:rsid w:val="00E27AE1"/>
    <w:rsid w:val="00E36DA7"/>
    <w:rsid w:val="00E46A9F"/>
    <w:rsid w:val="00E471B7"/>
    <w:rsid w:val="00E5420E"/>
    <w:rsid w:val="00E54C73"/>
    <w:rsid w:val="00E55BA6"/>
    <w:rsid w:val="00E65854"/>
    <w:rsid w:val="00E66993"/>
    <w:rsid w:val="00E752F8"/>
    <w:rsid w:val="00E809B4"/>
    <w:rsid w:val="00E84007"/>
    <w:rsid w:val="00E84780"/>
    <w:rsid w:val="00E95195"/>
    <w:rsid w:val="00EA763F"/>
    <w:rsid w:val="00EC43A9"/>
    <w:rsid w:val="00EC71B9"/>
    <w:rsid w:val="00ED3F13"/>
    <w:rsid w:val="00EE1A59"/>
    <w:rsid w:val="00EE3EC9"/>
    <w:rsid w:val="00EE7CCF"/>
    <w:rsid w:val="00EF0261"/>
    <w:rsid w:val="00F04359"/>
    <w:rsid w:val="00F04764"/>
    <w:rsid w:val="00F14071"/>
    <w:rsid w:val="00F1759A"/>
    <w:rsid w:val="00F25DC3"/>
    <w:rsid w:val="00F361B7"/>
    <w:rsid w:val="00F43164"/>
    <w:rsid w:val="00F43E80"/>
    <w:rsid w:val="00F4668F"/>
    <w:rsid w:val="00F536B9"/>
    <w:rsid w:val="00F53DB8"/>
    <w:rsid w:val="00F554A2"/>
    <w:rsid w:val="00F61252"/>
    <w:rsid w:val="00F63166"/>
    <w:rsid w:val="00F64063"/>
    <w:rsid w:val="00F812C5"/>
    <w:rsid w:val="00F90E6C"/>
    <w:rsid w:val="00F92C7C"/>
    <w:rsid w:val="00F95B06"/>
    <w:rsid w:val="00FA0AEA"/>
    <w:rsid w:val="00FA5E0E"/>
    <w:rsid w:val="00FB109E"/>
    <w:rsid w:val="00FB57CA"/>
    <w:rsid w:val="00FC0A43"/>
    <w:rsid w:val="00FC10A4"/>
    <w:rsid w:val="00FC120C"/>
    <w:rsid w:val="00FC4D17"/>
    <w:rsid w:val="00FD377D"/>
    <w:rsid w:val="00FE01D9"/>
    <w:rsid w:val="00FE19CB"/>
    <w:rsid w:val="00FE20AF"/>
    <w:rsid w:val="00FE48C4"/>
    <w:rsid w:val="00FF3C2B"/>
    <w:rsid w:val="00FF41F9"/>
    <w:rsid w:val="00FF76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C69EB8"/>
  <w15:chartTrackingRefBased/>
  <w15:docId w15:val="{2F9FB47F-88FE-4BAB-BB7E-B6AA1E003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62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77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0A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772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2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628F"/>
    <w:pPr>
      <w:outlineLvl w:val="9"/>
    </w:pPr>
  </w:style>
  <w:style w:type="paragraph" w:styleId="TOC1">
    <w:name w:val="toc 1"/>
    <w:basedOn w:val="Normal"/>
    <w:next w:val="Normal"/>
    <w:autoRedefine/>
    <w:uiPriority w:val="39"/>
    <w:unhideWhenUsed/>
    <w:rsid w:val="00DB628F"/>
    <w:pPr>
      <w:spacing w:after="100"/>
    </w:pPr>
  </w:style>
  <w:style w:type="character" w:styleId="Hyperlink">
    <w:name w:val="Hyperlink"/>
    <w:basedOn w:val="DefaultParagraphFont"/>
    <w:uiPriority w:val="99"/>
    <w:unhideWhenUsed/>
    <w:rsid w:val="00DB628F"/>
    <w:rPr>
      <w:color w:val="0563C1" w:themeColor="hyperlink"/>
      <w:u w:val="single"/>
    </w:rPr>
  </w:style>
  <w:style w:type="paragraph" w:styleId="Header">
    <w:name w:val="header"/>
    <w:basedOn w:val="Normal"/>
    <w:link w:val="HeaderChar"/>
    <w:uiPriority w:val="99"/>
    <w:unhideWhenUsed/>
    <w:rsid w:val="00DB6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628F"/>
  </w:style>
  <w:style w:type="paragraph" w:styleId="Footer">
    <w:name w:val="footer"/>
    <w:basedOn w:val="Normal"/>
    <w:link w:val="FooterChar"/>
    <w:uiPriority w:val="99"/>
    <w:unhideWhenUsed/>
    <w:rsid w:val="00DB62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628F"/>
  </w:style>
  <w:style w:type="character" w:customStyle="1" w:styleId="Heading2Char">
    <w:name w:val="Heading 2 Char"/>
    <w:basedOn w:val="DefaultParagraphFont"/>
    <w:link w:val="Heading2"/>
    <w:uiPriority w:val="9"/>
    <w:rsid w:val="00B077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07708"/>
    <w:pPr>
      <w:spacing w:after="100"/>
      <w:ind w:left="220"/>
    </w:pPr>
  </w:style>
  <w:style w:type="character" w:styleId="UnresolvedMention">
    <w:name w:val="Unresolved Mention"/>
    <w:basedOn w:val="DefaultParagraphFont"/>
    <w:uiPriority w:val="99"/>
    <w:semiHidden/>
    <w:unhideWhenUsed/>
    <w:rsid w:val="0095509C"/>
    <w:rPr>
      <w:color w:val="605E5C"/>
      <w:shd w:val="clear" w:color="auto" w:fill="E1DFDD"/>
    </w:rPr>
  </w:style>
  <w:style w:type="paragraph" w:styleId="ListParagraph">
    <w:name w:val="List Paragraph"/>
    <w:basedOn w:val="Normal"/>
    <w:uiPriority w:val="34"/>
    <w:qFormat/>
    <w:rsid w:val="0025582D"/>
    <w:pPr>
      <w:ind w:left="720"/>
      <w:contextualSpacing/>
    </w:pPr>
  </w:style>
  <w:style w:type="table" w:styleId="TableGrid">
    <w:name w:val="Table Grid"/>
    <w:basedOn w:val="TableNormal"/>
    <w:uiPriority w:val="39"/>
    <w:rsid w:val="009233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B0AA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0AAF"/>
    <w:pPr>
      <w:spacing w:after="100"/>
      <w:ind w:left="440"/>
    </w:pPr>
  </w:style>
  <w:style w:type="character" w:styleId="FollowedHyperlink">
    <w:name w:val="FollowedHyperlink"/>
    <w:basedOn w:val="DefaultParagraphFont"/>
    <w:uiPriority w:val="99"/>
    <w:semiHidden/>
    <w:unhideWhenUsed/>
    <w:rsid w:val="001F1FF2"/>
    <w:rPr>
      <w:color w:val="954F72" w:themeColor="followedHyperlink"/>
      <w:u w:val="single"/>
    </w:rPr>
  </w:style>
  <w:style w:type="character" w:customStyle="1" w:styleId="Heading4Char">
    <w:name w:val="Heading 4 Char"/>
    <w:basedOn w:val="DefaultParagraphFont"/>
    <w:link w:val="Heading4"/>
    <w:uiPriority w:val="9"/>
    <w:rsid w:val="00477252"/>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224DD4"/>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5">
    <w:name w:val="Grid Table 4 Accent 5"/>
    <w:basedOn w:val="TableNormal"/>
    <w:uiPriority w:val="49"/>
    <w:rsid w:val="00EF026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
    <w:name w:val="Grid Table 4 - Accent 51"/>
    <w:basedOn w:val="TableNormal"/>
    <w:next w:val="GridTable4-Accent5"/>
    <w:uiPriority w:val="49"/>
    <w:rsid w:val="00B517B5"/>
    <w:pPr>
      <w:spacing w:after="0" w:line="240" w:lineRule="auto"/>
    </w:p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leGridLight">
    <w:name w:val="Grid Table Light"/>
    <w:basedOn w:val="TableNormal"/>
    <w:uiPriority w:val="40"/>
    <w:rsid w:val="003320E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5306">
      <w:bodyDiv w:val="1"/>
      <w:marLeft w:val="0"/>
      <w:marRight w:val="0"/>
      <w:marTop w:val="0"/>
      <w:marBottom w:val="0"/>
      <w:divBdr>
        <w:top w:val="none" w:sz="0" w:space="0" w:color="auto"/>
        <w:left w:val="none" w:sz="0" w:space="0" w:color="auto"/>
        <w:bottom w:val="none" w:sz="0" w:space="0" w:color="auto"/>
        <w:right w:val="none" w:sz="0" w:space="0" w:color="auto"/>
      </w:divBdr>
    </w:div>
    <w:div w:id="99105407">
      <w:bodyDiv w:val="1"/>
      <w:marLeft w:val="0"/>
      <w:marRight w:val="0"/>
      <w:marTop w:val="0"/>
      <w:marBottom w:val="0"/>
      <w:divBdr>
        <w:top w:val="none" w:sz="0" w:space="0" w:color="auto"/>
        <w:left w:val="none" w:sz="0" w:space="0" w:color="auto"/>
        <w:bottom w:val="none" w:sz="0" w:space="0" w:color="auto"/>
        <w:right w:val="none" w:sz="0" w:space="0" w:color="auto"/>
      </w:divBdr>
    </w:div>
    <w:div w:id="102577045">
      <w:bodyDiv w:val="1"/>
      <w:marLeft w:val="0"/>
      <w:marRight w:val="0"/>
      <w:marTop w:val="0"/>
      <w:marBottom w:val="0"/>
      <w:divBdr>
        <w:top w:val="none" w:sz="0" w:space="0" w:color="auto"/>
        <w:left w:val="none" w:sz="0" w:space="0" w:color="auto"/>
        <w:bottom w:val="none" w:sz="0" w:space="0" w:color="auto"/>
        <w:right w:val="none" w:sz="0" w:space="0" w:color="auto"/>
      </w:divBdr>
    </w:div>
    <w:div w:id="447235146">
      <w:bodyDiv w:val="1"/>
      <w:marLeft w:val="0"/>
      <w:marRight w:val="0"/>
      <w:marTop w:val="0"/>
      <w:marBottom w:val="0"/>
      <w:divBdr>
        <w:top w:val="none" w:sz="0" w:space="0" w:color="auto"/>
        <w:left w:val="none" w:sz="0" w:space="0" w:color="auto"/>
        <w:bottom w:val="none" w:sz="0" w:space="0" w:color="auto"/>
        <w:right w:val="none" w:sz="0" w:space="0" w:color="auto"/>
      </w:divBdr>
    </w:div>
    <w:div w:id="734085389">
      <w:bodyDiv w:val="1"/>
      <w:marLeft w:val="0"/>
      <w:marRight w:val="0"/>
      <w:marTop w:val="0"/>
      <w:marBottom w:val="0"/>
      <w:divBdr>
        <w:top w:val="none" w:sz="0" w:space="0" w:color="auto"/>
        <w:left w:val="none" w:sz="0" w:space="0" w:color="auto"/>
        <w:bottom w:val="none" w:sz="0" w:space="0" w:color="auto"/>
        <w:right w:val="none" w:sz="0" w:space="0" w:color="auto"/>
      </w:divBdr>
    </w:div>
    <w:div w:id="872838815">
      <w:bodyDiv w:val="1"/>
      <w:marLeft w:val="0"/>
      <w:marRight w:val="0"/>
      <w:marTop w:val="0"/>
      <w:marBottom w:val="0"/>
      <w:divBdr>
        <w:top w:val="none" w:sz="0" w:space="0" w:color="auto"/>
        <w:left w:val="none" w:sz="0" w:space="0" w:color="auto"/>
        <w:bottom w:val="none" w:sz="0" w:space="0" w:color="auto"/>
        <w:right w:val="none" w:sz="0" w:space="0" w:color="auto"/>
      </w:divBdr>
    </w:div>
    <w:div w:id="1040283474">
      <w:bodyDiv w:val="1"/>
      <w:marLeft w:val="0"/>
      <w:marRight w:val="0"/>
      <w:marTop w:val="0"/>
      <w:marBottom w:val="0"/>
      <w:divBdr>
        <w:top w:val="none" w:sz="0" w:space="0" w:color="auto"/>
        <w:left w:val="none" w:sz="0" w:space="0" w:color="auto"/>
        <w:bottom w:val="none" w:sz="0" w:space="0" w:color="auto"/>
        <w:right w:val="none" w:sz="0" w:space="0" w:color="auto"/>
      </w:divBdr>
    </w:div>
    <w:div w:id="1994600086">
      <w:bodyDiv w:val="1"/>
      <w:marLeft w:val="0"/>
      <w:marRight w:val="0"/>
      <w:marTop w:val="0"/>
      <w:marBottom w:val="0"/>
      <w:divBdr>
        <w:top w:val="none" w:sz="0" w:space="0" w:color="auto"/>
        <w:left w:val="none" w:sz="0" w:space="0" w:color="auto"/>
        <w:bottom w:val="none" w:sz="0" w:space="0" w:color="auto"/>
        <w:right w:val="none" w:sz="0" w:space="0" w:color="auto"/>
      </w:divBdr>
      <w:divsChild>
        <w:div w:id="19803317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s://www.zoominfo.com/c/futuretec-group-llc/425728637" TargetMode="External"/><Relationship Id="rId21" Type="http://schemas.openxmlformats.org/officeDocument/2006/relationships/diagramLayout" Target="diagrams/layout1.xml"/><Relationship Id="rId42" Type="http://schemas.openxmlformats.org/officeDocument/2006/relationships/chart" Target="charts/chart12.xml"/><Relationship Id="rId47" Type="http://schemas.openxmlformats.org/officeDocument/2006/relationships/chart" Target="charts/chart15.xml"/><Relationship Id="rId63" Type="http://schemas.openxmlformats.org/officeDocument/2006/relationships/hyperlink" Target="https://corporatefinanceinstitute.com/resources/knowledge/strategy/business-operations/%20" TargetMode="External"/><Relationship Id="rId68" Type="http://schemas.openxmlformats.org/officeDocument/2006/relationships/hyperlink" Target="https://devrix.com/tutorial/what-is-rapid-application-development-4-phases-of-rad-methodology/" TargetMode="External"/><Relationship Id="rId84" Type="http://schemas.openxmlformats.org/officeDocument/2006/relationships/hyperlink" Target="https://link.springer.com/referenceworkentry/10.1007%2F978-3-319-20928-9_748" TargetMode="External"/><Relationship Id="rId89" Type="http://schemas.openxmlformats.org/officeDocument/2006/relationships/hyperlink" Target="https://www.pearse-trust.ie/blog/roles-responsibilities-of-company-shareholder" TargetMode="External"/><Relationship Id="rId112" Type="http://schemas.openxmlformats.org/officeDocument/2006/relationships/hyperlink" Target="https://whatfix.com/digital-transformation/" TargetMode="External"/><Relationship Id="rId16" Type="http://schemas.openxmlformats.org/officeDocument/2006/relationships/chart" Target="charts/chart3.xml"/><Relationship Id="rId107" Type="http://schemas.openxmlformats.org/officeDocument/2006/relationships/hyperlink" Target="https://nnroad.com/blog/business-expansion-strategies/" TargetMode="External"/><Relationship Id="rId11" Type="http://schemas.openxmlformats.org/officeDocument/2006/relationships/image" Target="media/image3.png"/><Relationship Id="rId32" Type="http://schemas.openxmlformats.org/officeDocument/2006/relationships/chart" Target="charts/chart6.xml"/><Relationship Id="rId37" Type="http://schemas.openxmlformats.org/officeDocument/2006/relationships/image" Target="media/image15.png"/><Relationship Id="rId53" Type="http://schemas.openxmlformats.org/officeDocument/2006/relationships/hyperlink" Target="https://www.altexsoft.com/blog/business/functional-and-non-functional-requirements-specification-and-types/" TargetMode="External"/><Relationship Id="rId58" Type="http://schemas.openxmlformats.org/officeDocument/2006/relationships/hyperlink" Target="https://www.atlassian.com/agile" TargetMode="External"/><Relationship Id="rId74" Type="http://schemas.openxmlformats.org/officeDocument/2006/relationships/hyperlink" Target="https://www.geeksforgeeks.org/functional-vs-non-functional-requirements/" TargetMode="External"/><Relationship Id="rId79" Type="http://schemas.openxmlformats.org/officeDocument/2006/relationships/hyperlink" Target="https://managementstudyguide.com/forces-of-organizational-change.htm" TargetMode="External"/><Relationship Id="rId102" Type="http://schemas.openxmlformats.org/officeDocument/2006/relationships/hyperlink" Target="https://www.greenelement.co.uk/blog/the-carbon-impact-of-the-internet/" TargetMode="External"/><Relationship Id="rId5" Type="http://schemas.openxmlformats.org/officeDocument/2006/relationships/webSettings" Target="webSettings.xml"/><Relationship Id="rId90" Type="http://schemas.openxmlformats.org/officeDocument/2006/relationships/hyperlink" Target="https://blog.hypeinnovation.com/planned-change-management" TargetMode="External"/><Relationship Id="rId95" Type="http://schemas.openxmlformats.org/officeDocument/2006/relationships/hyperlink" Target="https://www.lepide.com/blog/what-is-rot-data-and-how-to-manage-it/" TargetMode="External"/><Relationship Id="rId22" Type="http://schemas.openxmlformats.org/officeDocument/2006/relationships/diagramQuickStyle" Target="diagrams/quickStyle1.xml"/><Relationship Id="rId27" Type="http://schemas.openxmlformats.org/officeDocument/2006/relationships/image" Target="media/image9.png"/><Relationship Id="rId43" Type="http://schemas.openxmlformats.org/officeDocument/2006/relationships/image" Target="media/image18.png"/><Relationship Id="rId48" Type="http://schemas.openxmlformats.org/officeDocument/2006/relationships/image" Target="media/image20.jpeg"/><Relationship Id="rId64" Type="http://schemas.openxmlformats.org/officeDocument/2006/relationships/hyperlink" Target="https://altametrics.com/business-operations.html" TargetMode="External"/><Relationship Id="rId69" Type="http://schemas.openxmlformats.org/officeDocument/2006/relationships/hyperlink" Target="https://educaloi.qc.ca/en/capsules/rights-and-responsibilities-of-employers-and-employees/" TargetMode="External"/><Relationship Id="rId113" Type="http://schemas.openxmlformats.org/officeDocument/2006/relationships/hyperlink" Target="https://www.investopedia.com/terms/h/humanresources.asp" TargetMode="External"/><Relationship Id="rId118" Type="http://schemas.openxmlformats.org/officeDocument/2006/relationships/footer" Target="footer1.xml"/><Relationship Id="rId80" Type="http://schemas.openxmlformats.org/officeDocument/2006/relationships/hyperlink" Target=":%20https:/www.swiftdigital.com.au/blog/government-stakeholders/%23:~:text=Government%20is%20an%20important%20stakeholder,critical%20to%20long%20term%20success." TargetMode="External"/><Relationship Id="rId85" Type="http://schemas.openxmlformats.org/officeDocument/2006/relationships/hyperlink" Target="http://www.managementstudyguide.com/role-of-employees-in-organization-culture.htm" TargetMode="External"/><Relationship Id="rId12" Type="http://schemas.openxmlformats.org/officeDocument/2006/relationships/image" Target="media/image4.png"/><Relationship Id="rId17" Type="http://schemas.openxmlformats.org/officeDocument/2006/relationships/image" Target="media/image6.png"/><Relationship Id="rId33" Type="http://schemas.openxmlformats.org/officeDocument/2006/relationships/chart" Target="charts/chart7.xml"/><Relationship Id="rId38" Type="http://schemas.openxmlformats.org/officeDocument/2006/relationships/chart" Target="charts/chart10.xml"/><Relationship Id="rId59" Type="http://schemas.openxmlformats.org/officeDocument/2006/relationships/hyperlink" Target="https://www.bbc.co.uk/bitesize/guides/z49xxyc/revision/1" TargetMode="External"/><Relationship Id="rId103" Type="http://schemas.openxmlformats.org/officeDocument/2006/relationships/hyperlink" Target="https://www.guru99.com/agile-scrum-extreme-testing.html" TargetMode="External"/><Relationship Id="rId108" Type="http://schemas.openxmlformats.org/officeDocument/2006/relationships/hyperlink" Target="https://www.veritas.com/news-releases/2016-03-15-veritas-global-databerg-report-finds-85-percent-of-stored-data" TargetMode="External"/><Relationship Id="rId54" Type="http://schemas.openxmlformats.org/officeDocument/2006/relationships/hyperlink" Target="https://www.alva-group.com/blog/types-of-stakeholders-and-their-role-in-the-company/%20" TargetMode="External"/><Relationship Id="rId70" Type="http://schemas.openxmlformats.org/officeDocument/2006/relationships/hyperlink" Target="https://www.investopedia.com/terms/s/stakeholder.asp" TargetMode="External"/><Relationship Id="rId75" Type="http://schemas.openxmlformats.org/officeDocument/2006/relationships/hyperlink" Target="http://neighborhoodeconomics.org/community-stakeholders/" TargetMode="External"/><Relationship Id="rId91" Type="http://schemas.openxmlformats.org/officeDocument/2006/relationships/hyperlink" Target="https://www.projectmanager.com/guides/critical-path-method%20" TargetMode="External"/><Relationship Id="rId96" Type="http://schemas.openxmlformats.org/officeDocument/2006/relationships/hyperlink" Target="https://www.salesforce.com/resources/articles/what-is-customer-servic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Colors" Target="diagrams/colors1.xml"/><Relationship Id="rId28" Type="http://schemas.openxmlformats.org/officeDocument/2006/relationships/image" Target="media/image10.png"/><Relationship Id="rId49" Type="http://schemas.openxmlformats.org/officeDocument/2006/relationships/hyperlink" Target="https://www.sortitoutsustainably.com/blog/the-5-environmental-benefits-of-minimalism" TargetMode="External"/><Relationship Id="rId114" Type="http://schemas.openxmlformats.org/officeDocument/2006/relationships/hyperlink" Target="https://www.wrike.com/project-management-guide/faq/what-is-agile-methodology-in-project-management/" TargetMode="External"/><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19.png"/><Relationship Id="rId52" Type="http://schemas.openxmlformats.org/officeDocument/2006/relationships/hyperlink" Target="https://enterprisersproject.com/article/2021/11/change-management-9-ways-build-resilient-teams" TargetMode="External"/><Relationship Id="rId60" Type="http://schemas.openxmlformats.org/officeDocument/2006/relationships/hyperlink" Target="https://www.bbc.co.uk/bitesize/guides/zdxynrd/revision/2" TargetMode="External"/><Relationship Id="rId65" Type="http://schemas.openxmlformats.org/officeDocument/2006/relationships/hyperlink" Target="https://www.pmi.org/learning/library/change-readiness-11126" TargetMode="External"/><Relationship Id="rId73" Type="http://schemas.openxmlformats.org/officeDocument/2006/relationships/hyperlink" Target="https://www.gartner.com/en/information-technology/glossary/dark-data" TargetMode="External"/><Relationship Id="rId78" Type="http://schemas.openxmlformats.org/officeDocument/2006/relationships/hyperlink" Target="https://www.investopedia.com/terms/g/gantt-chart.asp" TargetMode="External"/><Relationship Id="rId81" Type="http://schemas.openxmlformats.org/officeDocument/2006/relationships/hyperlink" Target="https://kissflow.com/application-development/rad/rapid-application-development-methodology-essentials/" TargetMode="External"/><Relationship Id="rId86" Type="http://schemas.openxmlformats.org/officeDocument/2006/relationships/hyperlink" Target="https://www.masterclass.com/articles/stakeholder-explained" TargetMode="External"/><Relationship Id="rId94" Type="http://schemas.openxmlformats.org/officeDocument/2006/relationships/hyperlink" Target="https://www.prosci.com/resources/articles/measuring-change-management-effectiveness-with-metrics" TargetMode="External"/><Relationship Id="rId99" Type="http://schemas.openxmlformats.org/officeDocument/2006/relationships/hyperlink" Target="https://sao.wa.gov/change-management-lesson-2-building-awareness-of-the-change-to-come/%20" TargetMode="External"/><Relationship Id="rId101" Type="http://schemas.openxmlformats.org/officeDocument/2006/relationships/hyperlink" Target="https://www.thehartford.com/business-insurance/strategy/creating-marketing-department/role" TargetMode="External"/><Relationship Id="rId4" Type="http://schemas.openxmlformats.org/officeDocument/2006/relationships/settings" Target="settings.xml"/><Relationship Id="rId9" Type="http://schemas.openxmlformats.org/officeDocument/2006/relationships/hyperlink" Target="https://forms.gle/D28Y3p1922ZG2EpW7" TargetMode="External"/><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image" Target="media/image16.png"/><Relationship Id="rId109" Type="http://schemas.openxmlformats.org/officeDocument/2006/relationships/hyperlink" Target="https://www.holaspirit.com/blog/how-to-measure-the-success-of-change-management%20" TargetMode="External"/><Relationship Id="rId34" Type="http://schemas.openxmlformats.org/officeDocument/2006/relationships/chart" Target="charts/chart8.xml"/><Relationship Id="rId50" Type="http://schemas.openxmlformats.org/officeDocument/2006/relationships/hyperlink" Target="https://www.activecampaign.com/blog/types-of-stakeholders%20" TargetMode="External"/><Relationship Id="rId55" Type="http://schemas.openxmlformats.org/officeDocument/2006/relationships/hyperlink" Target="https://www.alva-group.com/blog/what-are-the-impacts-of-stakeholders-on-a-business/%20" TargetMode="External"/><Relationship Id="rId76" Type="http://schemas.openxmlformats.org/officeDocument/2006/relationships/hyperlink" Target="http://smallbusiness.chron.com/stakeholders-roles-company-25029.html" TargetMode="External"/><Relationship Id="rId97" Type="http://schemas.openxmlformats.org/officeDocument/2006/relationships/hyperlink" Target="https://proficientlearning.com/4-ways-stakeholders-are-important-to-a-project/" TargetMode="External"/><Relationship Id="rId104" Type="http://schemas.openxmlformats.org/officeDocument/2006/relationships/hyperlink" Target="https://doi.org/10.1155/2022/6324325"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investopedia.com/terms/l/llc.asp" TargetMode="External"/><Relationship Id="rId92" Type="http://schemas.openxmlformats.org/officeDocument/2006/relationships/hyperlink" Target="https://www.projectmanager.com/guides/waterfall-methodology" TargetMode="External"/><Relationship Id="rId2" Type="http://schemas.openxmlformats.org/officeDocument/2006/relationships/numbering" Target="numbering.xml"/><Relationship Id="rId29" Type="http://schemas.openxmlformats.org/officeDocument/2006/relationships/image" Target="media/image11.png"/><Relationship Id="rId24" Type="http://schemas.microsoft.com/office/2007/relationships/diagramDrawing" Target="diagrams/drawing1.xml"/><Relationship Id="rId40" Type="http://schemas.openxmlformats.org/officeDocument/2006/relationships/image" Target="media/image17.png"/><Relationship Id="rId45" Type="http://schemas.openxmlformats.org/officeDocument/2006/relationships/chart" Target="charts/chart13.xml"/><Relationship Id="rId66" Type="http://schemas.openxmlformats.org/officeDocument/2006/relationships/hyperlink" Target="https://www.complianceprime.com/blog/2019/10/17/role-of-stakeholders-in-business-organization/%20" TargetMode="External"/><Relationship Id="rId87" Type="http://schemas.openxmlformats.org/officeDocument/2006/relationships/hyperlink" Target="https://www.zibtek.com/blog/10-challenges-to-think-about-when-upgrading-from-legacy-systems/" TargetMode="External"/><Relationship Id="rId110" Type="http://schemas.openxmlformats.org/officeDocument/2006/relationships/hyperlink" Target="https://www.workbreakdownstructure.com/" TargetMode="External"/><Relationship Id="rId115" Type="http://schemas.openxmlformats.org/officeDocument/2006/relationships/hyperlink" Target="https://resources.workable.com/hr-terms/human-resources-definition" TargetMode="External"/><Relationship Id="rId61" Type="http://schemas.openxmlformats.org/officeDocument/2006/relationships/hyperlink" Target="https://www.bbc.co.uk/bitesize/guides/zvhrrj6/revision/6." TargetMode="External"/><Relationship Id="rId82" Type="http://schemas.openxmlformats.org/officeDocument/2006/relationships/hyperlink" Target="https://marketfinance.com/business-finance/why-you-should-consider-diversifying" TargetMode="External"/><Relationship Id="rId19" Type="http://schemas.openxmlformats.org/officeDocument/2006/relationships/chart" Target="charts/chart4.xml"/><Relationship Id="rId14" Type="http://schemas.openxmlformats.org/officeDocument/2006/relationships/chart" Target="charts/chart1.xml"/><Relationship Id="rId30" Type="http://schemas.openxmlformats.org/officeDocument/2006/relationships/image" Target="media/image12.png"/><Relationship Id="rId35" Type="http://schemas.openxmlformats.org/officeDocument/2006/relationships/chart" Target="charts/chart9.xml"/><Relationship Id="rId56" Type="http://schemas.openxmlformats.org/officeDocument/2006/relationships/hyperlink" Target="https://www.techtarget.com/searchcustomerexperience/definition/customer-service-and-support%20" TargetMode="External"/><Relationship Id="rId77" Type="http://schemas.openxmlformats.org/officeDocument/2006/relationships/hyperlink" Target="https://www.indeed.com/career-advice/career-development/what-does-a-marketing-department-do" TargetMode="External"/><Relationship Id="rId100" Type="http://schemas.openxmlformats.org/officeDocument/2006/relationships/hyperlink" Target="https://cpl.thalesgroup.com/software-monetization/benefits-of-digital-transformation" TargetMode="External"/><Relationship Id="rId105" Type="http://schemas.openxmlformats.org/officeDocument/2006/relationships/hyperlink" Target="https://www.unep.org/explore-topics/technology/what-we-do/digital-transformation" TargetMode="External"/><Relationship Id="rId8" Type="http://schemas.openxmlformats.org/officeDocument/2006/relationships/image" Target="media/image1.jpg"/><Relationship Id="rId51" Type="http://schemas.openxmlformats.org/officeDocument/2006/relationships/hyperlink" Target="https://business.adobe.com/blog/basics/waterfall" TargetMode="External"/><Relationship Id="rId72" Type="http://schemas.openxmlformats.org/officeDocument/2006/relationships/hyperlink" Target="https://futuretec.me/about-us/" TargetMode="External"/><Relationship Id="rId93" Type="http://schemas.openxmlformats.org/officeDocument/2006/relationships/hyperlink" Target="https://www.prosci.com/resources/articles/adkar-model-awareness" TargetMode="External"/><Relationship Id="rId98" Type="http://schemas.openxmlformats.org/officeDocument/2006/relationships/hyperlink" Target="https://change.walkme.com/organizational-change-management/" TargetMode="External"/><Relationship Id="rId3" Type="http://schemas.openxmlformats.org/officeDocument/2006/relationships/styles" Target="styles.xml"/><Relationship Id="rId25" Type="http://schemas.openxmlformats.org/officeDocument/2006/relationships/chart" Target="charts/chart5.xml"/><Relationship Id="rId46" Type="http://schemas.openxmlformats.org/officeDocument/2006/relationships/chart" Target="charts/chart14.xml"/><Relationship Id="rId67" Type="http://schemas.openxmlformats.org/officeDocument/2006/relationships/hyperlink" Target="https://blog.prosci.com/when-should-you-use-a-change-management-readiness-assessment" TargetMode="External"/><Relationship Id="rId116" Type="http://schemas.openxmlformats.org/officeDocument/2006/relationships/hyperlink" Target="https://www.wrike.com/marketing-guide/marketing-team-department/" TargetMode="External"/><Relationship Id="rId20" Type="http://schemas.openxmlformats.org/officeDocument/2006/relationships/diagramData" Target="diagrams/data1.xml"/><Relationship Id="rId41" Type="http://schemas.openxmlformats.org/officeDocument/2006/relationships/chart" Target="charts/chart11.xml"/><Relationship Id="rId62" Type="http://schemas.openxmlformats.org/officeDocument/2006/relationships/hyperlink" Target="https://www.bbc.co.uk/bitesize/guides/znf7nrd/revision/10%0Ahttps://www.bbc.co.uk/bitesize/guides/znf7nrd/revision/2" TargetMode="External"/><Relationship Id="rId83" Type="http://schemas.openxmlformats.org/officeDocument/2006/relationships/hyperlink" Target="https://www.lucidchart.com/blog/rapid-application-development-methodology%20" TargetMode="External"/><Relationship Id="rId88" Type="http://schemas.openxmlformats.org/officeDocument/2006/relationships/hyperlink" Target="https://trainingindustry.com/magazine/jan-feb-2020/5-keys-to-building-change-resilience-for-you-and-your-team/" TargetMode="External"/><Relationship Id="rId111" Type="http://schemas.openxmlformats.org/officeDocument/2006/relationships/hyperlink" Target="https://www.projectmanager.com/blog/milestones-project-management" TargetMode="External"/><Relationship Id="rId15" Type="http://schemas.openxmlformats.org/officeDocument/2006/relationships/chart" Target="charts/chart2.xml"/><Relationship Id="rId36" Type="http://schemas.openxmlformats.org/officeDocument/2006/relationships/image" Target="media/image14.png"/><Relationship Id="rId57" Type="http://schemas.openxmlformats.org/officeDocument/2006/relationships/hyperlink" Target="https://www.aparavi.com/resources-blog/rot-dark-data-costs" TargetMode="External"/><Relationship Id="rId106" Type="http://schemas.openxmlformats.org/officeDocument/2006/relationships/hyperlink" Target="https://www.washingtonpost.com/technology/2021/09/28/how-to-recycle-repurpose-e-wast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Marwan\HTU\Second%20Year\Fall%20Semester\Managing%20a%20Successful%20Computing%20Project\Mid\The%20Environmental%20Impact%20of%20Digital%20Transformation.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Educational Level</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D256-40F4-988D-9CA7E865D91E}"/>
              </c:ext>
            </c:extLst>
          </c:dPt>
          <c:dPt>
            <c:idx val="1"/>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3-D256-40F4-988D-9CA7E865D91E}"/>
              </c:ext>
            </c:extLst>
          </c:dPt>
          <c:dPt>
            <c:idx val="2"/>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p3d/>
            </c:spPr>
            <c:extLst>
              <c:ext xmlns:c16="http://schemas.microsoft.com/office/drawing/2014/chart" uri="{C3380CC4-5D6E-409C-BE32-E72D297353CC}">
                <c16:uniqueId val="{00000005-D256-40F4-988D-9CA7E865D91E}"/>
              </c:ext>
            </c:extLst>
          </c:dPt>
          <c:dPt>
            <c:idx val="3"/>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7-D256-40F4-988D-9CA7E865D91E}"/>
              </c:ext>
            </c:extLst>
          </c:dPt>
          <c:dPt>
            <c:idx val="4"/>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9-D256-40F4-988D-9CA7E865D91E}"/>
              </c:ext>
            </c:extLst>
          </c:dPt>
          <c:dPt>
            <c:idx val="5"/>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B-D256-40F4-988D-9CA7E865D91E}"/>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Sheet1!$A$2:$A$7</c:f>
              <c:strCache>
                <c:ptCount val="6"/>
                <c:pt idx="0">
                  <c:v>HS</c:v>
                </c:pt>
                <c:pt idx="1">
                  <c:v>UG</c:v>
                </c:pt>
                <c:pt idx="2">
                  <c:v>Dip</c:v>
                </c:pt>
                <c:pt idx="3">
                  <c:v>BSc</c:v>
                </c:pt>
                <c:pt idx="4">
                  <c:v>MS</c:v>
                </c:pt>
                <c:pt idx="5">
                  <c:v>PhD</c:v>
                </c:pt>
              </c:strCache>
            </c:strRef>
          </c:cat>
          <c:val>
            <c:numRef>
              <c:f>Sheet1!$B$2:$B$7</c:f>
              <c:numCache>
                <c:formatCode>General</c:formatCode>
                <c:ptCount val="6"/>
                <c:pt idx="0">
                  <c:v>0</c:v>
                </c:pt>
                <c:pt idx="1">
                  <c:v>1</c:v>
                </c:pt>
                <c:pt idx="2">
                  <c:v>0</c:v>
                </c:pt>
                <c:pt idx="3">
                  <c:v>8</c:v>
                </c:pt>
                <c:pt idx="4">
                  <c:v>2</c:v>
                </c:pt>
                <c:pt idx="5">
                  <c:v>0</c:v>
                </c:pt>
              </c:numCache>
            </c:numRef>
          </c:val>
          <c:extLst>
            <c:ext xmlns:c16="http://schemas.microsoft.com/office/drawing/2014/chart" uri="{C3380CC4-5D6E-409C-BE32-E72D297353CC}">
              <c16:uniqueId val="{0000000C-D256-40F4-988D-9CA7E865D91E}"/>
            </c:ext>
          </c:extLst>
        </c:ser>
        <c:dLbls>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bg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Effect on the Environment</c:v>
                </c:pt>
              </c:strCache>
            </c:strRef>
          </c:tx>
          <c:dPt>
            <c:idx val="0"/>
            <c:bubble3D val="0"/>
            <c:spPr>
              <a:solidFill>
                <a:srgbClr val="00B050"/>
              </a:solidFill>
              <a:ln>
                <a:noFill/>
              </a:ln>
              <a:effectLst/>
              <a:sp3d/>
            </c:spPr>
            <c:extLst>
              <c:ext xmlns:c16="http://schemas.microsoft.com/office/drawing/2014/chart" uri="{C3380CC4-5D6E-409C-BE32-E72D297353CC}">
                <c16:uniqueId val="{00000001-4EF6-42BD-BB0F-8A3985F4BAE8}"/>
              </c:ext>
            </c:extLst>
          </c:dPt>
          <c:dPt>
            <c:idx val="1"/>
            <c:bubble3D val="0"/>
            <c:spPr>
              <a:solidFill>
                <a:srgbClr val="C00000"/>
              </a:solidFill>
              <a:ln>
                <a:noFill/>
              </a:ln>
              <a:effectLst/>
              <a:sp3d/>
            </c:spPr>
            <c:extLst>
              <c:ext xmlns:c16="http://schemas.microsoft.com/office/drawing/2014/chart" uri="{C3380CC4-5D6E-409C-BE32-E72D297353CC}">
                <c16:uniqueId val="{00000003-4EF6-42BD-BB0F-8A3985F4BAE8}"/>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Sheet1!$A$2:$A$3</c:f>
              <c:strCache>
                <c:ptCount val="2"/>
                <c:pt idx="0">
                  <c:v>Positive</c:v>
                </c:pt>
                <c:pt idx="1">
                  <c:v>Negative</c:v>
                </c:pt>
              </c:strCache>
            </c:strRef>
          </c:cat>
          <c:val>
            <c:numRef>
              <c:f>Sheet1!$B$2:$B$3</c:f>
              <c:numCache>
                <c:formatCode>General</c:formatCode>
                <c:ptCount val="2"/>
                <c:pt idx="0">
                  <c:v>2</c:v>
                </c:pt>
                <c:pt idx="1">
                  <c:v>9</c:v>
                </c:pt>
              </c:numCache>
            </c:numRef>
          </c:val>
          <c:extLst>
            <c:ext xmlns:c16="http://schemas.microsoft.com/office/drawing/2014/chart" uri="{C3380CC4-5D6E-409C-BE32-E72D297353CC}">
              <c16:uniqueId val="{0000000A-4EF6-42BD-BB0F-8A3985F4BAE8}"/>
            </c:ext>
          </c:extLst>
        </c:ser>
        <c:dLbls>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bg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b="1"/>
              <a:t>Percentage of Useful Data</a:t>
            </a:r>
          </a:p>
        </c:rich>
      </c:tx>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'The Environmental Impact of Dig'!$L$2:$L$12</c:f>
              <c:numCache>
                <c:formatCode>General</c:formatCode>
                <c:ptCount val="11"/>
                <c:pt idx="0">
                  <c:v>40</c:v>
                </c:pt>
                <c:pt idx="1">
                  <c:v>50</c:v>
                </c:pt>
                <c:pt idx="2">
                  <c:v>40</c:v>
                </c:pt>
                <c:pt idx="3">
                  <c:v>65</c:v>
                </c:pt>
                <c:pt idx="4">
                  <c:v>50</c:v>
                </c:pt>
                <c:pt idx="5">
                  <c:v>80</c:v>
                </c:pt>
                <c:pt idx="6">
                  <c:v>60</c:v>
                </c:pt>
                <c:pt idx="7">
                  <c:v>83</c:v>
                </c:pt>
                <c:pt idx="8">
                  <c:v>42</c:v>
                </c:pt>
                <c:pt idx="9">
                  <c:v>75</c:v>
                </c:pt>
                <c:pt idx="10">
                  <c:v>60</c:v>
                </c:pt>
              </c:numCache>
            </c:numRef>
          </c:val>
          <c:extLst>
            <c:ext xmlns:c16="http://schemas.microsoft.com/office/drawing/2014/chart" uri="{C3380CC4-5D6E-409C-BE32-E72D297353CC}">
              <c16:uniqueId val="{00000000-4688-4886-A453-3570003227E6}"/>
            </c:ext>
          </c:extLst>
        </c:ser>
        <c:dLbls>
          <c:dLblPos val="outEnd"/>
          <c:showLegendKey val="0"/>
          <c:showVal val="1"/>
          <c:showCatName val="0"/>
          <c:showSerName val="0"/>
          <c:showPercent val="0"/>
          <c:showBubbleSize val="0"/>
        </c:dLbls>
        <c:gapWidth val="219"/>
        <c:overlap val="-27"/>
        <c:axId val="378227584"/>
        <c:axId val="378228000"/>
      </c:barChart>
      <c:catAx>
        <c:axId val="378227584"/>
        <c:scaling>
          <c:orientation val="minMax"/>
        </c:scaling>
        <c:delete val="1"/>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Responses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majorTickMark val="none"/>
        <c:minorTickMark val="none"/>
        <c:tickLblPos val="nextTo"/>
        <c:crossAx val="378228000"/>
        <c:crosses val="autoZero"/>
        <c:auto val="1"/>
        <c:lblAlgn val="ctr"/>
        <c:lblOffset val="100"/>
        <c:noMultiLvlLbl val="0"/>
      </c:catAx>
      <c:valAx>
        <c:axId val="378228000"/>
        <c:scaling>
          <c:orientation val="minMax"/>
          <c:max val="100"/>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782275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Awarness of Data Retention</c:v>
                </c:pt>
              </c:strCache>
            </c:strRef>
          </c:tx>
          <c:dPt>
            <c:idx val="0"/>
            <c:bubble3D val="0"/>
            <c:spPr>
              <a:solidFill>
                <a:srgbClr val="00B050"/>
              </a:solidFill>
              <a:ln>
                <a:noFill/>
              </a:ln>
              <a:effectLst/>
              <a:sp3d/>
            </c:spPr>
            <c:extLst>
              <c:ext xmlns:c16="http://schemas.microsoft.com/office/drawing/2014/chart" uri="{C3380CC4-5D6E-409C-BE32-E72D297353CC}">
                <c16:uniqueId val="{00000001-39BF-44C4-9C6E-E1332A7BDE33}"/>
              </c:ext>
            </c:extLst>
          </c:dPt>
          <c:dPt>
            <c:idx val="1"/>
            <c:bubble3D val="0"/>
            <c:spPr>
              <a:solidFill>
                <a:srgbClr val="C00000"/>
              </a:solidFill>
              <a:ln>
                <a:noFill/>
              </a:ln>
              <a:effectLst/>
              <a:sp3d/>
            </c:spPr>
            <c:extLst>
              <c:ext xmlns:c16="http://schemas.microsoft.com/office/drawing/2014/chart" uri="{C3380CC4-5D6E-409C-BE32-E72D297353CC}">
                <c16:uniqueId val="{00000003-39BF-44C4-9C6E-E1332A7BDE33}"/>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Sheet1!$A$2:$A$3</c:f>
              <c:strCache>
                <c:ptCount val="2"/>
                <c:pt idx="0">
                  <c:v>Aware</c:v>
                </c:pt>
                <c:pt idx="1">
                  <c:v>Not Aware</c:v>
                </c:pt>
              </c:strCache>
            </c:strRef>
          </c:cat>
          <c:val>
            <c:numRef>
              <c:f>Sheet1!$B$2:$B$3</c:f>
              <c:numCache>
                <c:formatCode>General</c:formatCode>
                <c:ptCount val="2"/>
                <c:pt idx="0">
                  <c:v>7</c:v>
                </c:pt>
                <c:pt idx="1">
                  <c:v>4</c:v>
                </c:pt>
              </c:numCache>
            </c:numRef>
          </c:val>
          <c:extLst>
            <c:ext xmlns:c16="http://schemas.microsoft.com/office/drawing/2014/chart" uri="{C3380CC4-5D6E-409C-BE32-E72D297353CC}">
              <c16:uniqueId val="{00000004-39BF-44C4-9C6E-E1332A7BDE33}"/>
            </c:ext>
          </c:extLst>
        </c:ser>
        <c:dLbls>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bg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Deleting Unneccessary Data</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D23D-4324-90AE-F1FB4609F8B5}"/>
              </c:ext>
            </c:extLst>
          </c:dPt>
          <c:dPt>
            <c:idx val="1"/>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3-D23D-4324-90AE-F1FB4609F8B5}"/>
              </c:ext>
            </c:extLst>
          </c:dPt>
          <c:dPt>
            <c:idx val="2"/>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p3d/>
            </c:spPr>
            <c:extLst>
              <c:ext xmlns:c16="http://schemas.microsoft.com/office/drawing/2014/chart" uri="{C3380CC4-5D6E-409C-BE32-E72D297353CC}">
                <c16:uniqueId val="{00000005-D23D-4324-90AE-F1FB4609F8B5}"/>
              </c:ext>
            </c:extLst>
          </c:dPt>
          <c:dPt>
            <c:idx val="3"/>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7-D23D-4324-90AE-F1FB4609F8B5}"/>
              </c:ext>
            </c:extLst>
          </c:dPt>
          <c:dPt>
            <c:idx val="4"/>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9-D23D-4324-90AE-F1FB4609F8B5}"/>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Sheet1!$A$2:$A$6</c:f>
              <c:strCache>
                <c:ptCount val="5"/>
                <c:pt idx="0">
                  <c:v>Always</c:v>
                </c:pt>
                <c:pt idx="1">
                  <c:v>Usually</c:v>
                </c:pt>
                <c:pt idx="2">
                  <c:v>Often</c:v>
                </c:pt>
                <c:pt idx="3">
                  <c:v>Sometimes</c:v>
                </c:pt>
                <c:pt idx="4">
                  <c:v>Never</c:v>
                </c:pt>
              </c:strCache>
            </c:strRef>
          </c:cat>
          <c:val>
            <c:numRef>
              <c:f>Sheet1!$B$2:$B$6</c:f>
              <c:numCache>
                <c:formatCode>General</c:formatCode>
                <c:ptCount val="5"/>
                <c:pt idx="0">
                  <c:v>0</c:v>
                </c:pt>
                <c:pt idx="1">
                  <c:v>1</c:v>
                </c:pt>
                <c:pt idx="2">
                  <c:v>3</c:v>
                </c:pt>
                <c:pt idx="3">
                  <c:v>7</c:v>
                </c:pt>
                <c:pt idx="4">
                  <c:v>0</c:v>
                </c:pt>
              </c:numCache>
            </c:numRef>
          </c:val>
          <c:extLst>
            <c:ext xmlns:c16="http://schemas.microsoft.com/office/drawing/2014/chart" uri="{C3380CC4-5D6E-409C-BE32-E72D297353CC}">
              <c16:uniqueId val="{0000000C-D23D-4324-90AE-F1FB4609F8B5}"/>
            </c:ext>
          </c:extLst>
        </c:ser>
        <c:dLbls>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bg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Recomendations</a:t>
            </a:r>
          </a:p>
        </c:rich>
      </c:tx>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Suggestions</c:v>
                </c:pt>
              </c:strCache>
            </c:strRef>
          </c:tx>
          <c:spPr>
            <a:solidFill>
              <a:srgbClr val="92D050"/>
            </a:solidFill>
            <a:ln>
              <a:noFill/>
            </a:ln>
            <a:effectLst/>
            <a:sp3d/>
          </c:spPr>
          <c:invertIfNegative val="0"/>
          <c:dPt>
            <c:idx val="0"/>
            <c:invertIfNegative val="0"/>
            <c:bubble3D val="0"/>
            <c:extLst>
              <c:ext xmlns:c16="http://schemas.microsoft.com/office/drawing/2014/chart" uri="{C3380CC4-5D6E-409C-BE32-E72D297353CC}">
                <c16:uniqueId val="{00000000-419C-44DA-B799-413EFF4D6ABC}"/>
              </c:ext>
            </c:extLst>
          </c:dPt>
          <c:dPt>
            <c:idx val="1"/>
            <c:invertIfNegative val="0"/>
            <c:bubble3D val="0"/>
            <c:spPr>
              <a:solidFill>
                <a:srgbClr val="FFC000"/>
              </a:solidFill>
              <a:ln>
                <a:noFill/>
              </a:ln>
              <a:effectLst/>
              <a:sp3d/>
            </c:spPr>
            <c:extLst>
              <c:ext xmlns:c16="http://schemas.microsoft.com/office/drawing/2014/chart" uri="{C3380CC4-5D6E-409C-BE32-E72D297353CC}">
                <c16:uniqueId val="{00000002-419C-44DA-B799-413EFF4D6ABC}"/>
              </c:ext>
            </c:extLst>
          </c:dPt>
          <c:dPt>
            <c:idx val="2"/>
            <c:invertIfNegative val="0"/>
            <c:bubble3D val="0"/>
            <c:spPr>
              <a:solidFill>
                <a:srgbClr val="3967B9"/>
              </a:solidFill>
              <a:ln>
                <a:noFill/>
              </a:ln>
              <a:effectLst/>
              <a:sp3d/>
            </c:spPr>
            <c:extLst>
              <c:ext xmlns:c16="http://schemas.microsoft.com/office/drawing/2014/chart" uri="{C3380CC4-5D6E-409C-BE32-E72D297353CC}">
                <c16:uniqueId val="{00000004-419C-44DA-B799-413EFF4D6ABC}"/>
              </c:ext>
            </c:extLst>
          </c:dPt>
          <c:dPt>
            <c:idx val="3"/>
            <c:invertIfNegative val="0"/>
            <c:bubble3D val="0"/>
            <c:spPr>
              <a:solidFill>
                <a:srgbClr val="FF6699"/>
              </a:solidFill>
              <a:ln>
                <a:noFill/>
              </a:ln>
              <a:effectLst/>
              <a:sp3d/>
            </c:spPr>
            <c:extLst>
              <c:ext xmlns:c16="http://schemas.microsoft.com/office/drawing/2014/chart" uri="{C3380CC4-5D6E-409C-BE32-E72D297353CC}">
                <c16:uniqueId val="{00000006-419C-44DA-B799-413EFF4D6ABC}"/>
              </c:ext>
            </c:extLst>
          </c:dPt>
          <c:dPt>
            <c:idx val="4"/>
            <c:invertIfNegative val="0"/>
            <c:bubble3D val="0"/>
            <c:spPr>
              <a:solidFill>
                <a:srgbClr val="00CC99"/>
              </a:solidFill>
              <a:ln>
                <a:noFill/>
              </a:ln>
              <a:effectLst/>
              <a:sp3d/>
            </c:spPr>
            <c:extLst>
              <c:ext xmlns:c16="http://schemas.microsoft.com/office/drawing/2014/chart" uri="{C3380CC4-5D6E-409C-BE32-E72D297353CC}">
                <c16:uniqueId val="{00000008-419C-44DA-B799-413EFF4D6ABC}"/>
              </c:ext>
            </c:extLst>
          </c:dPt>
          <c:dPt>
            <c:idx val="5"/>
            <c:invertIfNegative val="0"/>
            <c:bubble3D val="0"/>
            <c:spPr>
              <a:solidFill>
                <a:srgbClr val="FF9933"/>
              </a:solidFill>
              <a:ln>
                <a:noFill/>
              </a:ln>
              <a:effectLst/>
              <a:sp3d/>
            </c:spPr>
            <c:extLst>
              <c:ext xmlns:c16="http://schemas.microsoft.com/office/drawing/2014/chart" uri="{C3380CC4-5D6E-409C-BE32-E72D297353CC}">
                <c16:uniqueId val="{00000009-419C-44DA-B799-413EFF4D6ABC}"/>
              </c:ext>
            </c:extLst>
          </c:dPt>
          <c:dPt>
            <c:idx val="6"/>
            <c:invertIfNegative val="0"/>
            <c:bubble3D val="0"/>
            <c:spPr>
              <a:solidFill>
                <a:srgbClr val="CC66FF"/>
              </a:solidFill>
              <a:ln>
                <a:noFill/>
              </a:ln>
              <a:effectLst/>
              <a:sp3d/>
            </c:spPr>
            <c:extLst>
              <c:ext xmlns:c16="http://schemas.microsoft.com/office/drawing/2014/chart" uri="{C3380CC4-5D6E-409C-BE32-E72D297353CC}">
                <c16:uniqueId val="{0000000A-419C-44DA-B799-413EFF4D6AB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Decreas The Number of Datacenters</c:v>
                </c:pt>
                <c:pt idx="1">
                  <c:v>Recycling Electronic Waste</c:v>
                </c:pt>
                <c:pt idx="2">
                  <c:v>Spreading More Awareness</c:v>
                </c:pt>
                <c:pt idx="3">
                  <c:v>Writing Efficient Programs to Save  Energy</c:v>
                </c:pt>
                <c:pt idx="4">
                  <c:v>Enforcing Regulations and Policies</c:v>
                </c:pt>
                <c:pt idx="5">
                  <c:v>Depending More on Renewable Energy</c:v>
                </c:pt>
                <c:pt idx="6">
                  <c:v>Giving Individuals Useful Tips</c:v>
                </c:pt>
              </c:strCache>
            </c:strRef>
          </c:cat>
          <c:val>
            <c:numRef>
              <c:f>Sheet1!$B$2:$B$8</c:f>
              <c:numCache>
                <c:formatCode>General</c:formatCode>
                <c:ptCount val="7"/>
                <c:pt idx="0">
                  <c:v>2</c:v>
                </c:pt>
                <c:pt idx="1">
                  <c:v>2</c:v>
                </c:pt>
                <c:pt idx="2">
                  <c:v>2</c:v>
                </c:pt>
                <c:pt idx="3">
                  <c:v>1</c:v>
                </c:pt>
                <c:pt idx="4">
                  <c:v>1</c:v>
                </c:pt>
                <c:pt idx="5">
                  <c:v>1</c:v>
                </c:pt>
                <c:pt idx="6">
                  <c:v>1</c:v>
                </c:pt>
              </c:numCache>
            </c:numRef>
          </c:val>
          <c:extLst>
            <c:ext xmlns:c16="http://schemas.microsoft.com/office/drawing/2014/chart" uri="{C3380CC4-5D6E-409C-BE32-E72D297353CC}">
              <c16:uniqueId val="{00000007-419C-44DA-B799-413EFF4D6ABC}"/>
            </c:ext>
          </c:extLst>
        </c:ser>
        <c:dLbls>
          <c:showLegendKey val="0"/>
          <c:showVal val="1"/>
          <c:showCatName val="0"/>
          <c:showSerName val="0"/>
          <c:showPercent val="0"/>
          <c:showBubbleSize val="0"/>
        </c:dLbls>
        <c:gapWidth val="95"/>
        <c:gapDepth val="95"/>
        <c:shape val="box"/>
        <c:axId val="2060188687"/>
        <c:axId val="2060189519"/>
        <c:axId val="0"/>
      </c:bar3DChart>
      <c:catAx>
        <c:axId val="20601886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189519"/>
        <c:crosses val="autoZero"/>
        <c:auto val="1"/>
        <c:lblAlgn val="ctr"/>
        <c:lblOffset val="100"/>
        <c:noMultiLvlLbl val="0"/>
      </c:catAx>
      <c:valAx>
        <c:axId val="2060189519"/>
        <c:scaling>
          <c:orientation val="minMax"/>
        </c:scaling>
        <c:delete val="1"/>
        <c:axPos val="l"/>
        <c:numFmt formatCode="General" sourceLinked="1"/>
        <c:majorTickMark val="none"/>
        <c:minorTickMark val="none"/>
        <c:tickLblPos val="nextTo"/>
        <c:crossAx val="2060188687"/>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dk1"/>
                </a:solidFill>
                <a:latin typeface="+mn-lt"/>
                <a:ea typeface="+mn-ea"/>
                <a:cs typeface="+mn-cs"/>
              </a:defRPr>
            </a:pPr>
            <a:r>
              <a:rPr lang="en-US">
                <a:latin typeface="Times New Roman" panose="02020603050405020304" pitchFamily="18" charset="0"/>
                <a:cs typeface="Times New Roman" panose="02020603050405020304" pitchFamily="18" charset="0"/>
              </a:rPr>
              <a:t>Organizations' Data</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dk1"/>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Organizations' Data</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DC81-427B-A43F-8C8E4D3F3CA1}"/>
              </c:ext>
            </c:extLst>
          </c:dPt>
          <c:dPt>
            <c:idx val="1"/>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2-DC81-427B-A43F-8C8E4D3F3CA1}"/>
              </c:ext>
            </c:extLst>
          </c:dPt>
          <c:dPt>
            <c:idx val="2"/>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p3d/>
            </c:spPr>
            <c:extLst>
              <c:ext xmlns:c16="http://schemas.microsoft.com/office/drawing/2014/chart" uri="{C3380CC4-5D6E-409C-BE32-E72D297353CC}">
                <c16:uniqueId val="{00000003-DC81-427B-A43F-8C8E4D3F3CA1}"/>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Sheet1!$A$2:$A$4</c:f>
              <c:strCache>
                <c:ptCount val="3"/>
                <c:pt idx="0">
                  <c:v>ROT Data</c:v>
                </c:pt>
                <c:pt idx="1">
                  <c:v>Dark Data</c:v>
                </c:pt>
                <c:pt idx="2">
                  <c:v>Business Crucial Data</c:v>
                </c:pt>
              </c:strCache>
            </c:strRef>
          </c:cat>
          <c:val>
            <c:numRef>
              <c:f>Sheet1!$B$2:$B$4</c:f>
              <c:numCache>
                <c:formatCode>0%</c:formatCode>
                <c:ptCount val="3"/>
                <c:pt idx="0">
                  <c:v>0.33</c:v>
                </c:pt>
                <c:pt idx="1">
                  <c:v>0.52</c:v>
                </c:pt>
                <c:pt idx="2">
                  <c:v>0.15</c:v>
                </c:pt>
              </c:numCache>
            </c:numRef>
          </c:val>
          <c:extLst>
            <c:ext xmlns:c16="http://schemas.microsoft.com/office/drawing/2014/chart" uri="{C3380CC4-5D6E-409C-BE32-E72D297353CC}">
              <c16:uniqueId val="{00000000-DC81-427B-A43F-8C8E4D3F3CA1}"/>
            </c:ext>
          </c:extLst>
        </c:ser>
        <c:dLbls>
          <c:showLegendKey val="0"/>
          <c:showVal val="0"/>
          <c:showCatName val="0"/>
          <c:showSerName val="0"/>
          <c:showPercent val="1"/>
          <c:showBubbleSize val="0"/>
          <c:showLeaderLines val="1"/>
        </c:dLbls>
      </c:pie3DChart>
      <c:spPr>
        <a:noFill/>
        <a:ln>
          <a:noFill/>
        </a:ln>
        <a:effectLst/>
      </c:spPr>
    </c:plotArea>
    <c:legend>
      <c:legendPos val="t"/>
      <c:legendEntry>
        <c:idx val="0"/>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legendEntry>
      <c:legendEntry>
        <c:idx val="1"/>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legendEntry>
      <c:legendEntry>
        <c:idx val="2"/>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bg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Age</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45FB-4802-AF4D-0D44BF181FB9}"/>
              </c:ext>
            </c:extLst>
          </c:dPt>
          <c:dPt>
            <c:idx val="1"/>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3-45FB-4802-AF4D-0D44BF181FB9}"/>
              </c:ext>
            </c:extLst>
          </c:dPt>
          <c:dPt>
            <c:idx val="2"/>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p3d/>
            </c:spPr>
            <c:extLst>
              <c:ext xmlns:c16="http://schemas.microsoft.com/office/drawing/2014/chart" uri="{C3380CC4-5D6E-409C-BE32-E72D297353CC}">
                <c16:uniqueId val="{00000005-8DA6-4216-9618-3814437ACED8}"/>
              </c:ext>
            </c:extLst>
          </c:dPt>
          <c:dPt>
            <c:idx val="3"/>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7-8DA6-4216-9618-3814437ACED8}"/>
              </c:ext>
            </c:extLst>
          </c:dPt>
          <c:dPt>
            <c:idx val="4"/>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9-8DA6-4216-9618-3814437ACED8}"/>
              </c:ext>
            </c:extLst>
          </c:dPt>
          <c:dPt>
            <c:idx val="5"/>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B-8DA6-4216-9618-3814437ACED8}"/>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Sheet1!$A$2:$A$7</c:f>
              <c:strCache>
                <c:ptCount val="6"/>
                <c:pt idx="0">
                  <c:v>18-24</c:v>
                </c:pt>
                <c:pt idx="1">
                  <c:v>25-34</c:v>
                </c:pt>
                <c:pt idx="2">
                  <c:v>35-44</c:v>
                </c:pt>
                <c:pt idx="3">
                  <c:v>45-54</c:v>
                </c:pt>
                <c:pt idx="4">
                  <c:v>55-64</c:v>
                </c:pt>
                <c:pt idx="5">
                  <c:v>65+</c:v>
                </c:pt>
              </c:strCache>
            </c:strRef>
          </c:cat>
          <c:val>
            <c:numRef>
              <c:f>Sheet1!$B$2:$B$7</c:f>
              <c:numCache>
                <c:formatCode>General</c:formatCode>
                <c:ptCount val="6"/>
                <c:pt idx="0">
                  <c:v>2</c:v>
                </c:pt>
                <c:pt idx="1">
                  <c:v>5</c:v>
                </c:pt>
                <c:pt idx="2">
                  <c:v>3</c:v>
                </c:pt>
                <c:pt idx="3">
                  <c:v>1</c:v>
                </c:pt>
                <c:pt idx="4">
                  <c:v>0</c:v>
                </c:pt>
                <c:pt idx="5">
                  <c:v>0</c:v>
                </c:pt>
              </c:numCache>
            </c:numRef>
          </c:val>
          <c:extLst>
            <c:ext xmlns:c16="http://schemas.microsoft.com/office/drawing/2014/chart" uri="{C3380CC4-5D6E-409C-BE32-E72D297353CC}">
              <c16:uniqueId val="{00000004-45FB-4802-AF4D-0D44BF181FB9}"/>
            </c:ext>
          </c:extLst>
        </c:ser>
        <c:dLbls>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bg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Gender</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437A-4F79-8652-B914834A8D8D}"/>
              </c:ext>
            </c:extLst>
          </c:dPt>
          <c:dPt>
            <c:idx val="1"/>
            <c:bubble3D val="0"/>
            <c:spPr>
              <a:solidFill>
                <a:srgbClr val="FF6699"/>
              </a:solidFill>
              <a:ln>
                <a:noFill/>
              </a:ln>
              <a:effectLst/>
              <a:sp3d/>
            </c:spPr>
            <c:extLst>
              <c:ext xmlns:c16="http://schemas.microsoft.com/office/drawing/2014/chart" uri="{C3380CC4-5D6E-409C-BE32-E72D297353CC}">
                <c16:uniqueId val="{00000002-0267-480D-9DF3-72B21CCE6CCD}"/>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Sheet1!$A$2:$A$3</c:f>
              <c:strCache>
                <c:ptCount val="2"/>
                <c:pt idx="0">
                  <c:v>Male</c:v>
                </c:pt>
                <c:pt idx="1">
                  <c:v>Female</c:v>
                </c:pt>
              </c:strCache>
            </c:strRef>
          </c:cat>
          <c:val>
            <c:numRef>
              <c:f>Sheet1!$B$2:$B$3</c:f>
              <c:numCache>
                <c:formatCode>General</c:formatCode>
                <c:ptCount val="2"/>
                <c:pt idx="0">
                  <c:v>7</c:v>
                </c:pt>
                <c:pt idx="1">
                  <c:v>4</c:v>
                </c:pt>
              </c:numCache>
            </c:numRef>
          </c:val>
          <c:extLst>
            <c:ext xmlns:c16="http://schemas.microsoft.com/office/drawing/2014/chart" uri="{C3380CC4-5D6E-409C-BE32-E72D297353CC}">
              <c16:uniqueId val="{00000000-0267-480D-9DF3-72B21CCE6CCD}"/>
            </c:ext>
          </c:extLst>
        </c:ser>
        <c:dLbls>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bg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dk1"/>
              </a:solidFill>
              <a:latin typeface="Times New Roman" panose="02020603050405020304" pitchFamily="18" charset="0"/>
              <a:ea typeface="+mn-ea"/>
              <a:cs typeface="Times New Roman" panose="02020603050405020304" pitchFamily="18" charset="0"/>
            </a:defRPr>
          </a:pPr>
          <a:endParaRPr lang="en-US"/>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Organization's Name</c:v>
                </c:pt>
              </c:strCache>
            </c:strRef>
          </c:tx>
          <c:spPr>
            <a:solidFill>
              <a:schemeClr val="accent1"/>
            </a:solidFill>
            <a:ln>
              <a:noFill/>
            </a:ln>
            <a:effectLst/>
            <a:sp3d/>
          </c:spPr>
          <c:invertIfNegative val="0"/>
          <c:dPt>
            <c:idx val="0"/>
            <c:invertIfNegative val="0"/>
            <c:bubble3D val="0"/>
            <c:spPr>
              <a:solidFill>
                <a:srgbClr val="92D050"/>
              </a:solidFill>
              <a:ln>
                <a:noFill/>
              </a:ln>
              <a:effectLst/>
              <a:sp3d/>
            </c:spPr>
            <c:extLst>
              <c:ext xmlns:c16="http://schemas.microsoft.com/office/drawing/2014/chart" uri="{C3380CC4-5D6E-409C-BE32-E72D297353CC}">
                <c16:uniqueId val="{00000003-5588-4288-A617-431668BC49E7}"/>
              </c:ext>
            </c:extLst>
          </c:dPt>
          <c:dPt>
            <c:idx val="1"/>
            <c:invertIfNegative val="0"/>
            <c:bubble3D val="0"/>
            <c:spPr>
              <a:solidFill>
                <a:srgbClr val="FFC000"/>
              </a:solidFill>
              <a:ln>
                <a:noFill/>
              </a:ln>
              <a:effectLst/>
              <a:sp3d/>
            </c:spPr>
            <c:extLst>
              <c:ext xmlns:c16="http://schemas.microsoft.com/office/drawing/2014/chart" uri="{C3380CC4-5D6E-409C-BE32-E72D297353CC}">
                <c16:uniqueId val="{00000004-5588-4288-A617-431668BC49E7}"/>
              </c:ext>
            </c:extLst>
          </c:dPt>
          <c:dPt>
            <c:idx val="2"/>
            <c:invertIfNegative val="0"/>
            <c:bubble3D val="0"/>
            <c:spPr>
              <a:solidFill>
                <a:srgbClr val="3967B9"/>
              </a:solidFill>
              <a:ln>
                <a:noFill/>
              </a:ln>
              <a:effectLst/>
              <a:sp3d/>
            </c:spPr>
            <c:extLst>
              <c:ext xmlns:c16="http://schemas.microsoft.com/office/drawing/2014/chart" uri="{C3380CC4-5D6E-409C-BE32-E72D297353CC}">
                <c16:uniqueId val="{00000005-5588-4288-A617-431668BC49E7}"/>
              </c:ext>
            </c:extLst>
          </c:dPt>
          <c:dPt>
            <c:idx val="3"/>
            <c:invertIfNegative val="0"/>
            <c:bubble3D val="0"/>
            <c:spPr>
              <a:solidFill>
                <a:srgbClr val="FF6699"/>
              </a:solidFill>
              <a:ln>
                <a:noFill/>
              </a:ln>
              <a:effectLst/>
              <a:sp3d/>
            </c:spPr>
            <c:extLst>
              <c:ext xmlns:c16="http://schemas.microsoft.com/office/drawing/2014/chart" uri="{C3380CC4-5D6E-409C-BE32-E72D297353CC}">
                <c16:uniqueId val="{00000006-5588-4288-A617-431668BC49E7}"/>
              </c:ext>
            </c:extLst>
          </c:dPt>
          <c:dPt>
            <c:idx val="4"/>
            <c:invertIfNegative val="0"/>
            <c:bubble3D val="0"/>
            <c:spPr>
              <a:solidFill>
                <a:schemeClr val="bg1">
                  <a:lumMod val="65000"/>
                </a:schemeClr>
              </a:solidFill>
              <a:ln>
                <a:noFill/>
              </a:ln>
              <a:effectLst/>
              <a:sp3d/>
            </c:spPr>
            <c:extLst>
              <c:ext xmlns:c16="http://schemas.microsoft.com/office/drawing/2014/chart" uri="{C3380CC4-5D6E-409C-BE32-E72D297353CC}">
                <c16:uniqueId val="{00000007-5588-4288-A617-431668BC49E7}"/>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FutureTEC</c:v>
                </c:pt>
                <c:pt idx="1">
                  <c:v>Microsoft</c:v>
                </c:pt>
                <c:pt idx="2">
                  <c:v>Lenovo</c:v>
                </c:pt>
                <c:pt idx="3">
                  <c:v>Aramex</c:v>
                </c:pt>
                <c:pt idx="4">
                  <c:v>OPTIMIZA</c:v>
                </c:pt>
              </c:strCache>
            </c:strRef>
          </c:cat>
          <c:val>
            <c:numRef>
              <c:f>Sheet1!$B$2:$B$6</c:f>
              <c:numCache>
                <c:formatCode>General</c:formatCode>
                <c:ptCount val="5"/>
                <c:pt idx="0">
                  <c:v>6</c:v>
                </c:pt>
                <c:pt idx="1">
                  <c:v>2</c:v>
                </c:pt>
                <c:pt idx="2">
                  <c:v>1</c:v>
                </c:pt>
                <c:pt idx="3">
                  <c:v>1</c:v>
                </c:pt>
                <c:pt idx="4">
                  <c:v>1</c:v>
                </c:pt>
              </c:numCache>
            </c:numRef>
          </c:val>
          <c:extLst>
            <c:ext xmlns:c16="http://schemas.microsoft.com/office/drawing/2014/chart" uri="{C3380CC4-5D6E-409C-BE32-E72D297353CC}">
              <c16:uniqueId val="{00000000-5588-4288-A617-431668BC49E7}"/>
            </c:ext>
          </c:extLst>
        </c:ser>
        <c:dLbls>
          <c:showLegendKey val="0"/>
          <c:showVal val="1"/>
          <c:showCatName val="0"/>
          <c:showSerName val="0"/>
          <c:showPercent val="0"/>
          <c:showBubbleSize val="0"/>
        </c:dLbls>
        <c:gapWidth val="79"/>
        <c:shape val="box"/>
        <c:axId val="2060188687"/>
        <c:axId val="2060189519"/>
        <c:axId val="0"/>
      </c:bar3DChart>
      <c:catAx>
        <c:axId val="20601886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chemeClr val="dk1"/>
                </a:solidFill>
                <a:latin typeface="+mn-lt"/>
                <a:ea typeface="+mn-ea"/>
                <a:cs typeface="+mn-cs"/>
              </a:defRPr>
            </a:pPr>
            <a:endParaRPr lang="en-US"/>
          </a:p>
        </c:txPr>
        <c:crossAx val="2060189519"/>
        <c:crosses val="autoZero"/>
        <c:auto val="1"/>
        <c:lblAlgn val="ctr"/>
        <c:lblOffset val="100"/>
        <c:noMultiLvlLbl val="0"/>
      </c:catAx>
      <c:valAx>
        <c:axId val="2060189519"/>
        <c:scaling>
          <c:orientation val="minMax"/>
        </c:scaling>
        <c:delete val="1"/>
        <c:axPos val="l"/>
        <c:numFmt formatCode="General" sourceLinked="1"/>
        <c:majorTickMark val="none"/>
        <c:minorTickMark val="none"/>
        <c:tickLblPos val="nextTo"/>
        <c:crossAx val="20601886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bg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Awareness</c:v>
                </c:pt>
              </c:strCache>
            </c:strRef>
          </c:tx>
          <c:dPt>
            <c:idx val="0"/>
            <c:bubble3D val="0"/>
            <c:spPr>
              <a:solidFill>
                <a:srgbClr val="00B050"/>
              </a:solidFill>
              <a:ln>
                <a:noFill/>
              </a:ln>
              <a:effectLst/>
              <a:sp3d/>
            </c:spPr>
            <c:extLst>
              <c:ext xmlns:c16="http://schemas.microsoft.com/office/drawing/2014/chart" uri="{C3380CC4-5D6E-409C-BE32-E72D297353CC}">
                <c16:uniqueId val="{00000001-09A4-4731-AB1C-BFAFF21853C3}"/>
              </c:ext>
            </c:extLst>
          </c:dPt>
          <c:dPt>
            <c:idx val="1"/>
            <c:bubble3D val="0"/>
            <c:spPr>
              <a:solidFill>
                <a:srgbClr val="C00000"/>
              </a:solidFill>
              <a:ln>
                <a:noFill/>
              </a:ln>
              <a:effectLst/>
              <a:sp3d/>
            </c:spPr>
            <c:extLst>
              <c:ext xmlns:c16="http://schemas.microsoft.com/office/drawing/2014/chart" uri="{C3380CC4-5D6E-409C-BE32-E72D297353CC}">
                <c16:uniqueId val="{00000003-09A4-4731-AB1C-BFAFF21853C3}"/>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Sheet1!$A$2:$A$3</c:f>
              <c:strCache>
                <c:ptCount val="2"/>
                <c:pt idx="0">
                  <c:v>Aware</c:v>
                </c:pt>
                <c:pt idx="1">
                  <c:v>Not Aware</c:v>
                </c:pt>
              </c:strCache>
            </c:strRef>
          </c:cat>
          <c:val>
            <c:numRef>
              <c:f>Sheet1!$B$2:$B$3</c:f>
              <c:numCache>
                <c:formatCode>General</c:formatCode>
                <c:ptCount val="2"/>
                <c:pt idx="0">
                  <c:v>8</c:v>
                </c:pt>
                <c:pt idx="1">
                  <c:v>3</c:v>
                </c:pt>
              </c:numCache>
            </c:numRef>
          </c:val>
          <c:extLst>
            <c:ext xmlns:c16="http://schemas.microsoft.com/office/drawing/2014/chart" uri="{C3380CC4-5D6E-409C-BE32-E72D297353CC}">
              <c16:uniqueId val="{0000000C-09A4-4731-AB1C-BFAFF21853C3}"/>
            </c:ext>
          </c:extLst>
        </c:ser>
        <c:dLbls>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bg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ysClr val="windowText" lastClr="000000"/>
                </a:solidFill>
                <a:latin typeface="Times New Roman" panose="02020603050405020304" pitchFamily="18" charset="0"/>
                <a:cs typeface="Times New Roman" panose="02020603050405020304" pitchFamily="18" charset="0"/>
              </a:rPr>
              <a:t>Level of Awareness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Level of Awareness</c:v>
                </c:pt>
              </c:strCache>
            </c:strRef>
          </c:tx>
          <c:spPr>
            <a:solidFill>
              <a:schemeClr val="accent1"/>
            </a:solidFill>
            <a:ln>
              <a:noFill/>
            </a:ln>
            <a:effectLst/>
            <a:sp3d/>
          </c:spPr>
          <c:invertIfNegative val="0"/>
          <c:dPt>
            <c:idx val="0"/>
            <c:invertIfNegative val="0"/>
            <c:bubble3D val="0"/>
            <c:extLst>
              <c:ext xmlns:c16="http://schemas.microsoft.com/office/drawing/2014/chart" uri="{C3380CC4-5D6E-409C-BE32-E72D297353CC}">
                <c16:uniqueId val="{00000001-5FF9-4EF4-988A-AAFB0C2DB666}"/>
              </c:ext>
            </c:extLst>
          </c:dPt>
          <c:dPt>
            <c:idx val="1"/>
            <c:invertIfNegative val="0"/>
            <c:bubble3D val="0"/>
            <c:extLst>
              <c:ext xmlns:c16="http://schemas.microsoft.com/office/drawing/2014/chart" uri="{C3380CC4-5D6E-409C-BE32-E72D297353CC}">
                <c16:uniqueId val="{00000003-5FF9-4EF4-988A-AAFB0C2DB666}"/>
              </c:ext>
            </c:extLst>
          </c:dPt>
          <c:dPt>
            <c:idx val="2"/>
            <c:invertIfNegative val="0"/>
            <c:bubble3D val="0"/>
            <c:extLst>
              <c:ext xmlns:c16="http://schemas.microsoft.com/office/drawing/2014/chart" uri="{C3380CC4-5D6E-409C-BE32-E72D297353CC}">
                <c16:uniqueId val="{00000005-5FF9-4EF4-988A-AAFB0C2DB666}"/>
              </c:ext>
            </c:extLst>
          </c:dPt>
          <c:dPt>
            <c:idx val="3"/>
            <c:invertIfNegative val="0"/>
            <c:bubble3D val="0"/>
            <c:extLst>
              <c:ext xmlns:c16="http://schemas.microsoft.com/office/drawing/2014/chart" uri="{C3380CC4-5D6E-409C-BE32-E72D297353CC}">
                <c16:uniqueId val="{00000007-5FF9-4EF4-988A-AAFB0C2DB666}"/>
              </c:ext>
            </c:extLst>
          </c:dPt>
          <c:dPt>
            <c:idx val="4"/>
            <c:invertIfNegative val="0"/>
            <c:bubble3D val="0"/>
            <c:extLst>
              <c:ext xmlns:c16="http://schemas.microsoft.com/office/drawing/2014/chart" uri="{C3380CC4-5D6E-409C-BE32-E72D297353CC}">
                <c16:uniqueId val="{00000009-5FF9-4EF4-988A-AAFB0C2DB666}"/>
              </c:ext>
            </c:extLst>
          </c:dPt>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0</c:v>
                </c:pt>
                <c:pt idx="1">
                  <c:v>1</c:v>
                </c:pt>
                <c:pt idx="2">
                  <c:v>2</c:v>
                </c:pt>
                <c:pt idx="3">
                  <c:v>2</c:v>
                </c:pt>
                <c:pt idx="4">
                  <c:v>1</c:v>
                </c:pt>
                <c:pt idx="5">
                  <c:v>4</c:v>
                </c:pt>
                <c:pt idx="6">
                  <c:v>0</c:v>
                </c:pt>
                <c:pt idx="7">
                  <c:v>1</c:v>
                </c:pt>
                <c:pt idx="8">
                  <c:v>0</c:v>
                </c:pt>
                <c:pt idx="9">
                  <c:v>0</c:v>
                </c:pt>
              </c:numCache>
            </c:numRef>
          </c:val>
          <c:extLst>
            <c:ext xmlns:c16="http://schemas.microsoft.com/office/drawing/2014/chart" uri="{C3380CC4-5D6E-409C-BE32-E72D297353CC}">
              <c16:uniqueId val="{0000000A-5FF9-4EF4-988A-AAFB0C2DB666}"/>
            </c:ext>
          </c:extLst>
        </c:ser>
        <c:dLbls>
          <c:showLegendKey val="0"/>
          <c:showVal val="0"/>
          <c:showCatName val="0"/>
          <c:showSerName val="0"/>
          <c:showPercent val="0"/>
          <c:showBubbleSize val="0"/>
        </c:dLbls>
        <c:gapWidth val="150"/>
        <c:shape val="box"/>
        <c:axId val="2060188687"/>
        <c:axId val="2060189519"/>
        <c:axId val="0"/>
      </c:bar3DChart>
      <c:catAx>
        <c:axId val="206018868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solidFill>
                      <a:sysClr val="windowText" lastClr="000000"/>
                    </a:solidFill>
                    <a:latin typeface="Times New Roman" panose="02020603050405020304" pitchFamily="18" charset="0"/>
                    <a:cs typeface="Times New Roman" panose="02020603050405020304" pitchFamily="18" charset="0"/>
                  </a:rPr>
                  <a:t>Level of Awareness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189519"/>
        <c:crosses val="autoZero"/>
        <c:auto val="1"/>
        <c:lblAlgn val="ctr"/>
        <c:lblOffset val="100"/>
        <c:noMultiLvlLbl val="0"/>
      </c:catAx>
      <c:valAx>
        <c:axId val="20601895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solidFill>
                      <a:sysClr val="windowText" lastClr="000000"/>
                    </a:solidFill>
                    <a:latin typeface="Times New Roman" panose="02020603050405020304" pitchFamily="18" charset="0"/>
                    <a:cs typeface="Times New Roman" panose="02020603050405020304" pitchFamily="18" charset="0"/>
                  </a:rPr>
                  <a:t>Number of Responders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188687"/>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Lack of Awareness</c:v>
                </c:pt>
              </c:strCache>
            </c:strRef>
          </c:tx>
          <c:dPt>
            <c:idx val="0"/>
            <c:bubble3D val="0"/>
            <c:spPr>
              <a:solidFill>
                <a:srgbClr val="C00000"/>
              </a:solidFill>
              <a:ln>
                <a:noFill/>
              </a:ln>
              <a:effectLst/>
              <a:sp3d/>
            </c:spPr>
            <c:extLst>
              <c:ext xmlns:c16="http://schemas.microsoft.com/office/drawing/2014/chart" uri="{C3380CC4-5D6E-409C-BE32-E72D297353CC}">
                <c16:uniqueId val="{00000001-A5F0-4750-A3D4-57FFD864C42D}"/>
              </c:ext>
            </c:extLst>
          </c:dPt>
          <c:dPt>
            <c:idx val="1"/>
            <c:bubble3D val="0"/>
            <c:spPr>
              <a:solidFill>
                <a:srgbClr val="FFC000"/>
              </a:solidFill>
              <a:ln>
                <a:noFill/>
              </a:ln>
              <a:effectLst/>
              <a:sp3d/>
            </c:spPr>
            <c:extLst>
              <c:ext xmlns:c16="http://schemas.microsoft.com/office/drawing/2014/chart" uri="{C3380CC4-5D6E-409C-BE32-E72D297353CC}">
                <c16:uniqueId val="{00000003-A5F0-4750-A3D4-57FFD864C42D}"/>
              </c:ext>
            </c:extLst>
          </c:dPt>
          <c:dPt>
            <c:idx val="2"/>
            <c:bubble3D val="0"/>
            <c:spPr>
              <a:solidFill>
                <a:srgbClr val="00B050"/>
              </a:solidFill>
              <a:ln>
                <a:noFill/>
              </a:ln>
              <a:effectLst/>
              <a:sp3d/>
            </c:spPr>
            <c:extLst>
              <c:ext xmlns:c16="http://schemas.microsoft.com/office/drawing/2014/chart" uri="{C3380CC4-5D6E-409C-BE32-E72D297353CC}">
                <c16:uniqueId val="{00000005-A5F0-4750-A3D4-57FFD864C42D}"/>
              </c:ext>
            </c:extLst>
          </c:dPt>
          <c:dPt>
            <c:idx val="3"/>
            <c:bubble3D val="0"/>
            <c:spPr>
              <a:solidFill>
                <a:srgbClr val="0070C0"/>
              </a:solidFill>
              <a:ln>
                <a:noFill/>
              </a:ln>
              <a:effectLst/>
              <a:sp3d/>
            </c:spPr>
            <c:extLst>
              <c:ext xmlns:c16="http://schemas.microsoft.com/office/drawing/2014/chart" uri="{C3380CC4-5D6E-409C-BE32-E72D297353CC}">
                <c16:uniqueId val="{00000007-A5F0-4750-A3D4-57FFD864C42D}"/>
              </c:ext>
            </c:extLst>
          </c:dPt>
          <c:dPt>
            <c:idx val="4"/>
            <c:bubble3D val="0"/>
            <c:spPr>
              <a:solidFill>
                <a:srgbClr val="7030A0"/>
              </a:solidFill>
              <a:ln>
                <a:noFill/>
              </a:ln>
              <a:effectLst/>
              <a:sp3d/>
            </c:spPr>
            <c:extLst>
              <c:ext xmlns:c16="http://schemas.microsoft.com/office/drawing/2014/chart" uri="{C3380CC4-5D6E-409C-BE32-E72D297353CC}">
                <c16:uniqueId val="{00000006-A5F0-4750-A3D4-57FFD864C42D}"/>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Neither Agree Nor Disagree</c:v>
                </c:pt>
                <c:pt idx="3">
                  <c:v>Disagree</c:v>
                </c:pt>
                <c:pt idx="4">
                  <c:v>Strongly Disagree</c:v>
                </c:pt>
              </c:strCache>
            </c:strRef>
          </c:cat>
          <c:val>
            <c:numRef>
              <c:f>Sheet1!$B$2:$B$6</c:f>
              <c:numCache>
                <c:formatCode>General</c:formatCode>
                <c:ptCount val="5"/>
                <c:pt idx="0">
                  <c:v>5</c:v>
                </c:pt>
                <c:pt idx="1">
                  <c:v>4</c:v>
                </c:pt>
                <c:pt idx="2">
                  <c:v>2</c:v>
                </c:pt>
                <c:pt idx="3">
                  <c:v>0</c:v>
                </c:pt>
                <c:pt idx="4">
                  <c:v>0</c:v>
                </c:pt>
              </c:numCache>
            </c:numRef>
          </c:val>
          <c:extLst>
            <c:ext xmlns:c16="http://schemas.microsoft.com/office/drawing/2014/chart" uri="{C3380CC4-5D6E-409C-BE32-E72D297353CC}">
              <c16:uniqueId val="{00000004-A5F0-4750-A3D4-57FFD864C42D}"/>
            </c:ext>
          </c:extLst>
        </c:ser>
        <c:dLbls>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bg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Negative Effects</c:v>
                </c:pt>
              </c:strCache>
            </c:strRef>
          </c:tx>
          <c:spPr>
            <a:solidFill>
              <a:srgbClr val="92D050"/>
            </a:solidFill>
            <a:ln>
              <a:noFill/>
            </a:ln>
            <a:effectLst/>
            <a:sp3d/>
          </c:spPr>
          <c:invertIfNegative val="0"/>
          <c:dPt>
            <c:idx val="0"/>
            <c:invertIfNegative val="0"/>
            <c:bubble3D val="0"/>
            <c:extLst>
              <c:ext xmlns:c16="http://schemas.microsoft.com/office/drawing/2014/chart" uri="{C3380CC4-5D6E-409C-BE32-E72D297353CC}">
                <c16:uniqueId val="{00000000-43FF-4A9A-9A90-DF5F20FB997E}"/>
              </c:ext>
            </c:extLst>
          </c:dPt>
          <c:dPt>
            <c:idx val="1"/>
            <c:invertIfNegative val="0"/>
            <c:bubble3D val="0"/>
            <c:spPr>
              <a:solidFill>
                <a:srgbClr val="FFC000"/>
              </a:solidFill>
              <a:ln>
                <a:noFill/>
              </a:ln>
              <a:effectLst/>
              <a:sp3d/>
            </c:spPr>
            <c:extLst>
              <c:ext xmlns:c16="http://schemas.microsoft.com/office/drawing/2014/chart" uri="{C3380CC4-5D6E-409C-BE32-E72D297353CC}">
                <c16:uniqueId val="{00000001-43FF-4A9A-9A90-DF5F20FB997E}"/>
              </c:ext>
            </c:extLst>
          </c:dPt>
          <c:dPt>
            <c:idx val="2"/>
            <c:invertIfNegative val="0"/>
            <c:bubble3D val="0"/>
            <c:spPr>
              <a:solidFill>
                <a:srgbClr val="3967B9"/>
              </a:solidFill>
              <a:ln>
                <a:noFill/>
              </a:ln>
              <a:effectLst/>
              <a:sp3d/>
            </c:spPr>
            <c:extLst>
              <c:ext xmlns:c16="http://schemas.microsoft.com/office/drawing/2014/chart" uri="{C3380CC4-5D6E-409C-BE32-E72D297353CC}">
                <c16:uniqueId val="{00000002-43FF-4A9A-9A90-DF5F20FB997E}"/>
              </c:ext>
            </c:extLst>
          </c:dPt>
          <c:dPt>
            <c:idx val="3"/>
            <c:invertIfNegative val="0"/>
            <c:bubble3D val="0"/>
            <c:spPr>
              <a:solidFill>
                <a:srgbClr val="FF6699"/>
              </a:solidFill>
              <a:ln>
                <a:noFill/>
              </a:ln>
              <a:effectLst/>
              <a:sp3d/>
            </c:spPr>
            <c:extLst>
              <c:ext xmlns:c16="http://schemas.microsoft.com/office/drawing/2014/chart" uri="{C3380CC4-5D6E-409C-BE32-E72D297353CC}">
                <c16:uniqueId val="{00000003-43FF-4A9A-9A90-DF5F20FB997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Datacenters and Device's Energy Consumption</c:v>
                </c:pt>
                <c:pt idx="1">
                  <c:v>Production of Digital Devices</c:v>
                </c:pt>
                <c:pt idx="2">
                  <c:v>Extraction of Raw Material</c:v>
                </c:pt>
                <c:pt idx="3">
                  <c:v>Electronic Waste</c:v>
                </c:pt>
              </c:strCache>
            </c:strRef>
          </c:cat>
          <c:val>
            <c:numRef>
              <c:f>Sheet1!$B$2:$B$5</c:f>
              <c:numCache>
                <c:formatCode>General</c:formatCode>
                <c:ptCount val="4"/>
                <c:pt idx="0">
                  <c:v>6</c:v>
                </c:pt>
                <c:pt idx="1">
                  <c:v>3</c:v>
                </c:pt>
                <c:pt idx="2">
                  <c:v>2</c:v>
                </c:pt>
                <c:pt idx="3">
                  <c:v>2</c:v>
                </c:pt>
              </c:numCache>
            </c:numRef>
          </c:val>
          <c:extLst>
            <c:ext xmlns:c16="http://schemas.microsoft.com/office/drawing/2014/chart" uri="{C3380CC4-5D6E-409C-BE32-E72D297353CC}">
              <c16:uniqueId val="{00000005-43FF-4A9A-9A90-DF5F20FB997E}"/>
            </c:ext>
          </c:extLst>
        </c:ser>
        <c:dLbls>
          <c:showLegendKey val="0"/>
          <c:showVal val="1"/>
          <c:showCatName val="0"/>
          <c:showSerName val="0"/>
          <c:showPercent val="0"/>
          <c:showBubbleSize val="0"/>
        </c:dLbls>
        <c:gapWidth val="95"/>
        <c:gapDepth val="95"/>
        <c:shape val="box"/>
        <c:axId val="2060188687"/>
        <c:axId val="2060189519"/>
        <c:axId val="0"/>
      </c:bar3DChart>
      <c:catAx>
        <c:axId val="20601886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189519"/>
        <c:crosses val="autoZero"/>
        <c:auto val="1"/>
        <c:lblAlgn val="ctr"/>
        <c:lblOffset val="100"/>
        <c:noMultiLvlLbl val="0"/>
      </c:catAx>
      <c:valAx>
        <c:axId val="2060189519"/>
        <c:scaling>
          <c:orientation val="minMax"/>
        </c:scaling>
        <c:delete val="1"/>
        <c:axPos val="l"/>
        <c:numFmt formatCode="General" sourceLinked="1"/>
        <c:majorTickMark val="none"/>
        <c:minorTickMark val="none"/>
        <c:tickLblPos val="nextTo"/>
        <c:crossAx val="2060188687"/>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Positive Effects</a:t>
            </a:r>
          </a:p>
        </c:rich>
      </c:tx>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Positive Effects</c:v>
                </c:pt>
              </c:strCache>
            </c:strRef>
          </c:tx>
          <c:spPr>
            <a:solidFill>
              <a:srgbClr val="92D050"/>
            </a:solidFill>
            <a:ln>
              <a:noFill/>
            </a:ln>
            <a:effectLst/>
            <a:sp3d/>
          </c:spPr>
          <c:invertIfNegative val="0"/>
          <c:dPt>
            <c:idx val="0"/>
            <c:invertIfNegative val="0"/>
            <c:bubble3D val="0"/>
            <c:extLst>
              <c:ext xmlns:c16="http://schemas.microsoft.com/office/drawing/2014/chart" uri="{C3380CC4-5D6E-409C-BE32-E72D297353CC}">
                <c16:uniqueId val="{00000000-02CF-4FA7-B6CE-8F2C4451F178}"/>
              </c:ext>
            </c:extLst>
          </c:dPt>
          <c:dPt>
            <c:idx val="1"/>
            <c:invertIfNegative val="0"/>
            <c:bubble3D val="0"/>
            <c:spPr>
              <a:solidFill>
                <a:srgbClr val="FFC000"/>
              </a:solidFill>
              <a:ln>
                <a:noFill/>
              </a:ln>
              <a:effectLst/>
              <a:sp3d/>
            </c:spPr>
            <c:extLst>
              <c:ext xmlns:c16="http://schemas.microsoft.com/office/drawing/2014/chart" uri="{C3380CC4-5D6E-409C-BE32-E72D297353CC}">
                <c16:uniqueId val="{00000002-02CF-4FA7-B6CE-8F2C4451F178}"/>
              </c:ext>
            </c:extLst>
          </c:dPt>
          <c:dPt>
            <c:idx val="2"/>
            <c:invertIfNegative val="0"/>
            <c:bubble3D val="0"/>
            <c:spPr>
              <a:solidFill>
                <a:srgbClr val="3967B9"/>
              </a:solidFill>
              <a:ln>
                <a:noFill/>
              </a:ln>
              <a:effectLst/>
              <a:sp3d/>
            </c:spPr>
            <c:extLst>
              <c:ext xmlns:c16="http://schemas.microsoft.com/office/drawing/2014/chart" uri="{C3380CC4-5D6E-409C-BE32-E72D297353CC}">
                <c16:uniqueId val="{00000004-02CF-4FA7-B6CE-8F2C4451F178}"/>
              </c:ext>
            </c:extLst>
          </c:dPt>
          <c:dPt>
            <c:idx val="3"/>
            <c:invertIfNegative val="0"/>
            <c:bubble3D val="0"/>
            <c:spPr>
              <a:solidFill>
                <a:srgbClr val="FF6699"/>
              </a:solidFill>
              <a:ln>
                <a:noFill/>
              </a:ln>
              <a:effectLst/>
              <a:sp3d/>
            </c:spPr>
            <c:extLst>
              <c:ext xmlns:c16="http://schemas.microsoft.com/office/drawing/2014/chart" uri="{C3380CC4-5D6E-409C-BE32-E72D297353CC}">
                <c16:uniqueId val="{00000006-02CF-4FA7-B6CE-8F2C4451F17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Use Digital Documents Instead of Paper</c:v>
                </c:pt>
                <c:pt idx="1">
                  <c:v>Transferred us to a New World</c:v>
                </c:pt>
                <c:pt idx="2">
                  <c:v>Reduce Number of Cut Down Trees</c:v>
                </c:pt>
                <c:pt idx="3">
                  <c:v>Working From Home thus Minimizing Electricity Use in Offices</c:v>
                </c:pt>
              </c:strCache>
            </c:strRef>
          </c:cat>
          <c:val>
            <c:numRef>
              <c:f>Sheet1!$B$2:$B$5</c:f>
              <c:numCache>
                <c:formatCode>General</c:formatCode>
                <c:ptCount val="4"/>
                <c:pt idx="0">
                  <c:v>2</c:v>
                </c:pt>
                <c:pt idx="1">
                  <c:v>1</c:v>
                </c:pt>
                <c:pt idx="2">
                  <c:v>1</c:v>
                </c:pt>
                <c:pt idx="3">
                  <c:v>1</c:v>
                </c:pt>
              </c:numCache>
            </c:numRef>
          </c:val>
          <c:extLst>
            <c:ext xmlns:c16="http://schemas.microsoft.com/office/drawing/2014/chart" uri="{C3380CC4-5D6E-409C-BE32-E72D297353CC}">
              <c16:uniqueId val="{00000007-02CF-4FA7-B6CE-8F2C4451F178}"/>
            </c:ext>
          </c:extLst>
        </c:ser>
        <c:dLbls>
          <c:showLegendKey val="0"/>
          <c:showVal val="1"/>
          <c:showCatName val="0"/>
          <c:showSerName val="0"/>
          <c:showPercent val="0"/>
          <c:showBubbleSize val="0"/>
        </c:dLbls>
        <c:gapWidth val="95"/>
        <c:gapDepth val="95"/>
        <c:shape val="box"/>
        <c:axId val="2060188687"/>
        <c:axId val="2060189519"/>
        <c:axId val="0"/>
      </c:bar3DChart>
      <c:catAx>
        <c:axId val="20601886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189519"/>
        <c:crosses val="autoZero"/>
        <c:auto val="1"/>
        <c:lblAlgn val="ctr"/>
        <c:lblOffset val="100"/>
        <c:noMultiLvlLbl val="0"/>
      </c:catAx>
      <c:valAx>
        <c:axId val="2060189519"/>
        <c:scaling>
          <c:orientation val="minMax"/>
        </c:scaling>
        <c:delete val="1"/>
        <c:axPos val="l"/>
        <c:numFmt formatCode="General" sourceLinked="1"/>
        <c:majorTickMark val="none"/>
        <c:minorTickMark val="none"/>
        <c:tickLblPos val="nextTo"/>
        <c:crossAx val="2060188687"/>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0.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3.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98E64C-D21D-43BD-A6E3-A80BFFA9CD4D}" type="doc">
      <dgm:prSet loTypeId="urn:microsoft.com/office/officeart/2005/8/layout/radial1" loCatId="cycle" qsTypeId="urn:microsoft.com/office/officeart/2005/8/quickstyle/3d1" qsCatId="3D" csTypeId="urn:microsoft.com/office/officeart/2005/8/colors/colorful4" csCatId="colorful" phldr="1"/>
      <dgm:spPr/>
      <dgm:t>
        <a:bodyPr/>
        <a:lstStyle/>
        <a:p>
          <a:endParaRPr lang="en-US"/>
        </a:p>
      </dgm:t>
    </dgm:pt>
    <dgm:pt modelId="{A238CDFE-867A-4140-9713-DB2060166773}">
      <dgm:prSet phldrT="[Text]" custT="1"/>
      <dgm:spPr/>
      <dgm:t>
        <a:bodyPr/>
        <a:lstStyle/>
        <a:p>
          <a:r>
            <a:rPr lang="en-US" sz="1100">
              <a:solidFill>
                <a:sysClr val="windowText" lastClr="000000"/>
              </a:solidFill>
              <a:latin typeface="Times New Roman" panose="02020603050405020304" pitchFamily="18" charset="0"/>
              <a:cs typeface="Times New Roman" panose="02020603050405020304" pitchFamily="18" charset="0"/>
            </a:rPr>
            <a:t>Position in the Organization</a:t>
          </a:r>
        </a:p>
      </dgm:t>
    </dgm:pt>
    <dgm:pt modelId="{EF38FFA7-1B0E-4A02-9655-3AA4B6A3036D}" type="parTrans" cxnId="{ABAEAE49-F4C4-438F-BEA4-EA19B600D259}">
      <dgm:prSet/>
      <dgm:spPr/>
      <dgm:t>
        <a:bodyPr/>
        <a:lstStyle/>
        <a:p>
          <a:endParaRPr lang="en-US" sz="1800">
            <a:solidFill>
              <a:sysClr val="windowText" lastClr="000000"/>
            </a:solidFill>
          </a:endParaRPr>
        </a:p>
      </dgm:t>
    </dgm:pt>
    <dgm:pt modelId="{A0BB363F-636D-49D1-AD8D-F100C65E893D}" type="sibTrans" cxnId="{ABAEAE49-F4C4-438F-BEA4-EA19B600D259}">
      <dgm:prSet/>
      <dgm:spPr/>
      <dgm:t>
        <a:bodyPr/>
        <a:lstStyle/>
        <a:p>
          <a:endParaRPr lang="en-US" sz="1800">
            <a:solidFill>
              <a:sysClr val="windowText" lastClr="000000"/>
            </a:solidFill>
          </a:endParaRPr>
        </a:p>
      </dgm:t>
    </dgm:pt>
    <dgm:pt modelId="{30058858-AA86-4CEF-8F31-534372D25241}">
      <dgm:prSet phldrT="[Text]" custT="1"/>
      <dgm:spPr/>
      <dgm:t>
        <a:bodyPr/>
        <a:lstStyle/>
        <a:p>
          <a:r>
            <a:rPr lang="en-US" sz="700">
              <a:solidFill>
                <a:sysClr val="windowText" lastClr="000000"/>
              </a:solidFill>
              <a:latin typeface="Times New Roman" panose="02020603050405020304" pitchFamily="18" charset="0"/>
              <a:cs typeface="Times New Roman" panose="02020603050405020304" pitchFamily="18" charset="0"/>
            </a:rPr>
            <a:t>Regional Cloud Services Business Unit Manager</a:t>
          </a:r>
        </a:p>
      </dgm:t>
    </dgm:pt>
    <dgm:pt modelId="{80380082-6CC5-47E9-A344-9D8612CDF776}" type="parTrans" cxnId="{EDC5CBFE-31FD-424D-8282-11DEFC62C598}">
      <dgm:prSet custT="1"/>
      <dgm:spPr/>
      <dgm:t>
        <a:bodyPr/>
        <a:lstStyle/>
        <a:p>
          <a:endParaRPr lang="en-US" sz="500">
            <a:solidFill>
              <a:sysClr val="windowText" lastClr="000000"/>
            </a:solidFill>
          </a:endParaRPr>
        </a:p>
      </dgm:t>
    </dgm:pt>
    <dgm:pt modelId="{75E85000-5C86-4C5F-B28C-380BABA28F70}" type="sibTrans" cxnId="{EDC5CBFE-31FD-424D-8282-11DEFC62C598}">
      <dgm:prSet/>
      <dgm:spPr/>
      <dgm:t>
        <a:bodyPr/>
        <a:lstStyle/>
        <a:p>
          <a:endParaRPr lang="en-US" sz="1800">
            <a:solidFill>
              <a:sysClr val="windowText" lastClr="000000"/>
            </a:solidFill>
          </a:endParaRPr>
        </a:p>
      </dgm:t>
    </dgm:pt>
    <dgm:pt modelId="{EA79806B-E105-4521-9CB0-ABC7781E6CB3}">
      <dgm:prSet phldrT="[Text]" custT="1"/>
      <dgm:spPr/>
      <dgm:t>
        <a:bodyPr/>
        <a:lstStyle/>
        <a:p>
          <a:r>
            <a:rPr lang="en-US" sz="700" b="0" i="0" u="none">
              <a:solidFill>
                <a:sysClr val="windowText" lastClr="000000"/>
              </a:solidFill>
              <a:latin typeface="Times New Roman" panose="02020603050405020304" pitchFamily="18" charset="0"/>
              <a:cs typeface="Times New Roman" panose="02020603050405020304" pitchFamily="18" charset="0"/>
            </a:rPr>
            <a:t>Technical Support Engineer</a:t>
          </a:r>
          <a:endParaRPr lang="en-US" sz="700">
            <a:solidFill>
              <a:sysClr val="windowText" lastClr="000000"/>
            </a:solidFill>
            <a:latin typeface="Times New Roman" panose="02020603050405020304" pitchFamily="18" charset="0"/>
            <a:cs typeface="Times New Roman" panose="02020603050405020304" pitchFamily="18" charset="0"/>
          </a:endParaRPr>
        </a:p>
      </dgm:t>
    </dgm:pt>
    <dgm:pt modelId="{637CB9E9-139B-4534-869D-29807DA6FB4B}" type="parTrans" cxnId="{13428896-CCD8-4E8C-A8D9-076A9953B058}">
      <dgm:prSet custT="1"/>
      <dgm:spPr/>
      <dgm:t>
        <a:bodyPr/>
        <a:lstStyle/>
        <a:p>
          <a:endParaRPr lang="en-US" sz="500">
            <a:solidFill>
              <a:sysClr val="windowText" lastClr="000000"/>
            </a:solidFill>
          </a:endParaRPr>
        </a:p>
      </dgm:t>
    </dgm:pt>
    <dgm:pt modelId="{2817BE4C-D88C-4435-92BA-66D89ADE66A7}" type="sibTrans" cxnId="{13428896-CCD8-4E8C-A8D9-076A9953B058}">
      <dgm:prSet/>
      <dgm:spPr/>
      <dgm:t>
        <a:bodyPr/>
        <a:lstStyle/>
        <a:p>
          <a:endParaRPr lang="en-US" sz="1800">
            <a:solidFill>
              <a:sysClr val="windowText" lastClr="000000"/>
            </a:solidFill>
          </a:endParaRPr>
        </a:p>
      </dgm:t>
    </dgm:pt>
    <dgm:pt modelId="{25578406-7CEE-419A-8AA9-3F81CBF00A75}">
      <dgm:prSet phldrT="[Text]" custT="1"/>
      <dgm:spPr/>
      <dgm:t>
        <a:bodyPr/>
        <a:lstStyle/>
        <a:p>
          <a:r>
            <a:rPr lang="en-US" sz="700" b="0" i="0" u="none">
              <a:solidFill>
                <a:sysClr val="windowText" lastClr="000000"/>
              </a:solidFill>
              <a:latin typeface="Times New Roman" panose="02020603050405020304" pitchFamily="18" charset="0"/>
              <a:cs typeface="Times New Roman" panose="02020603050405020304" pitchFamily="18" charset="0"/>
            </a:rPr>
            <a:t>Technical Director</a:t>
          </a:r>
          <a:endParaRPr lang="en-US" sz="700">
            <a:solidFill>
              <a:sysClr val="windowText" lastClr="000000"/>
            </a:solidFill>
            <a:latin typeface="Times New Roman" panose="02020603050405020304" pitchFamily="18" charset="0"/>
            <a:cs typeface="Times New Roman" panose="02020603050405020304" pitchFamily="18" charset="0"/>
          </a:endParaRPr>
        </a:p>
      </dgm:t>
    </dgm:pt>
    <dgm:pt modelId="{9F647190-62FD-4140-AD68-6DA8C6189DAD}" type="parTrans" cxnId="{CADBCED8-B14C-4FD6-A62A-AAFDA27E3446}">
      <dgm:prSet custT="1"/>
      <dgm:spPr/>
      <dgm:t>
        <a:bodyPr/>
        <a:lstStyle/>
        <a:p>
          <a:endParaRPr lang="en-US" sz="500">
            <a:solidFill>
              <a:sysClr val="windowText" lastClr="000000"/>
            </a:solidFill>
          </a:endParaRPr>
        </a:p>
      </dgm:t>
    </dgm:pt>
    <dgm:pt modelId="{C63B8CF9-C404-4533-A19F-AC1397F5EF2F}" type="sibTrans" cxnId="{CADBCED8-B14C-4FD6-A62A-AAFDA27E3446}">
      <dgm:prSet/>
      <dgm:spPr/>
      <dgm:t>
        <a:bodyPr/>
        <a:lstStyle/>
        <a:p>
          <a:endParaRPr lang="en-US" sz="1800">
            <a:solidFill>
              <a:sysClr val="windowText" lastClr="000000"/>
            </a:solidFill>
          </a:endParaRPr>
        </a:p>
      </dgm:t>
    </dgm:pt>
    <dgm:pt modelId="{CD4E9305-F5F6-4CEB-A096-321F4BFC9889}">
      <dgm:prSet custT="1"/>
      <dgm:spPr/>
      <dgm:t>
        <a:bodyPr/>
        <a:lstStyle/>
        <a:p>
          <a:r>
            <a:rPr lang="en-US" sz="700" b="0" i="0" u="none">
              <a:solidFill>
                <a:sysClr val="windowText" lastClr="000000"/>
              </a:solidFill>
              <a:latin typeface="Times New Roman" panose="02020603050405020304" pitchFamily="18" charset="0"/>
              <a:cs typeface="Times New Roman" panose="02020603050405020304" pitchFamily="18" charset="0"/>
            </a:rPr>
            <a:t>Senior Network and Security Engineer</a:t>
          </a:r>
          <a:endParaRPr lang="en-US" sz="700">
            <a:solidFill>
              <a:sysClr val="windowText" lastClr="000000"/>
            </a:solidFill>
            <a:latin typeface="Times New Roman" panose="02020603050405020304" pitchFamily="18" charset="0"/>
            <a:cs typeface="Times New Roman" panose="02020603050405020304" pitchFamily="18" charset="0"/>
          </a:endParaRPr>
        </a:p>
      </dgm:t>
    </dgm:pt>
    <dgm:pt modelId="{E904348E-6861-4664-8430-5A7431FEE55C}" type="parTrans" cxnId="{3D9C7AE1-4F06-4C5E-B6A0-53E50AAF524B}">
      <dgm:prSet custT="1"/>
      <dgm:spPr/>
      <dgm:t>
        <a:bodyPr/>
        <a:lstStyle/>
        <a:p>
          <a:endParaRPr lang="en-US" sz="500">
            <a:solidFill>
              <a:sysClr val="windowText" lastClr="000000"/>
            </a:solidFill>
          </a:endParaRPr>
        </a:p>
      </dgm:t>
    </dgm:pt>
    <dgm:pt modelId="{A391C58C-CA35-4A99-831E-9C841D1E4E9E}" type="sibTrans" cxnId="{3D9C7AE1-4F06-4C5E-B6A0-53E50AAF524B}">
      <dgm:prSet/>
      <dgm:spPr/>
      <dgm:t>
        <a:bodyPr/>
        <a:lstStyle/>
        <a:p>
          <a:endParaRPr lang="en-US" sz="1800">
            <a:solidFill>
              <a:sysClr val="windowText" lastClr="000000"/>
            </a:solidFill>
          </a:endParaRPr>
        </a:p>
      </dgm:t>
    </dgm:pt>
    <dgm:pt modelId="{627550F4-3919-43A4-8CB7-3870946C29E0}">
      <dgm:prSet custT="1"/>
      <dgm:spPr/>
      <dgm:t>
        <a:bodyPr/>
        <a:lstStyle/>
        <a:p>
          <a:r>
            <a:rPr lang="en-US" sz="700" b="0" i="0" u="none">
              <a:solidFill>
                <a:sysClr val="windowText" lastClr="000000"/>
              </a:solidFill>
              <a:latin typeface="Times New Roman" panose="02020603050405020304" pitchFamily="18" charset="0"/>
              <a:cs typeface="Times New Roman" panose="02020603050405020304" pitchFamily="18" charset="0"/>
            </a:rPr>
            <a:t>Intern</a:t>
          </a:r>
          <a:endParaRPr lang="en-US" sz="700">
            <a:solidFill>
              <a:sysClr val="windowText" lastClr="000000"/>
            </a:solidFill>
            <a:latin typeface="Times New Roman" panose="02020603050405020304" pitchFamily="18" charset="0"/>
            <a:cs typeface="Times New Roman" panose="02020603050405020304" pitchFamily="18" charset="0"/>
          </a:endParaRPr>
        </a:p>
      </dgm:t>
    </dgm:pt>
    <dgm:pt modelId="{BFC455B1-D2AC-4FB7-8DA8-F6B590D5CFB9}" type="parTrans" cxnId="{0F348FFE-DED2-413F-85C8-D4FF1AA62617}">
      <dgm:prSet custT="1"/>
      <dgm:spPr/>
      <dgm:t>
        <a:bodyPr/>
        <a:lstStyle/>
        <a:p>
          <a:endParaRPr lang="en-US" sz="500">
            <a:solidFill>
              <a:sysClr val="windowText" lastClr="000000"/>
            </a:solidFill>
          </a:endParaRPr>
        </a:p>
      </dgm:t>
    </dgm:pt>
    <dgm:pt modelId="{2E822D57-ACCD-4152-A709-CFE47019EFD2}" type="sibTrans" cxnId="{0F348FFE-DED2-413F-85C8-D4FF1AA62617}">
      <dgm:prSet/>
      <dgm:spPr/>
      <dgm:t>
        <a:bodyPr/>
        <a:lstStyle/>
        <a:p>
          <a:endParaRPr lang="en-US" sz="1800">
            <a:solidFill>
              <a:sysClr val="windowText" lastClr="000000"/>
            </a:solidFill>
          </a:endParaRPr>
        </a:p>
      </dgm:t>
    </dgm:pt>
    <dgm:pt modelId="{73CE5EB8-E0A6-489B-B326-82B6922A5B41}">
      <dgm:prSet custT="1"/>
      <dgm:spPr/>
      <dgm:t>
        <a:bodyPr/>
        <a:lstStyle/>
        <a:p>
          <a:r>
            <a:rPr lang="en-US" sz="700" b="0" i="0" u="none">
              <a:solidFill>
                <a:sysClr val="windowText" lastClr="000000"/>
              </a:solidFill>
              <a:latin typeface="Times New Roman" panose="02020603050405020304" pitchFamily="18" charset="0"/>
              <a:cs typeface="Times New Roman" panose="02020603050405020304" pitchFamily="18" charset="0"/>
            </a:rPr>
            <a:t>Junior Software Developer</a:t>
          </a:r>
          <a:endParaRPr lang="en-US" sz="700">
            <a:solidFill>
              <a:sysClr val="windowText" lastClr="000000"/>
            </a:solidFill>
            <a:latin typeface="Times New Roman" panose="02020603050405020304" pitchFamily="18" charset="0"/>
            <a:cs typeface="Times New Roman" panose="02020603050405020304" pitchFamily="18" charset="0"/>
          </a:endParaRPr>
        </a:p>
      </dgm:t>
    </dgm:pt>
    <dgm:pt modelId="{A349DF42-B2C2-492A-8D4E-06D3BEDBD098}" type="parTrans" cxnId="{1F42EC18-A62F-4CDA-B26B-C4EF5B348E79}">
      <dgm:prSet custT="1"/>
      <dgm:spPr/>
      <dgm:t>
        <a:bodyPr/>
        <a:lstStyle/>
        <a:p>
          <a:endParaRPr lang="en-US" sz="500">
            <a:solidFill>
              <a:sysClr val="windowText" lastClr="000000"/>
            </a:solidFill>
          </a:endParaRPr>
        </a:p>
      </dgm:t>
    </dgm:pt>
    <dgm:pt modelId="{A405A2C0-BD58-4292-B43F-E65AF67C1629}" type="sibTrans" cxnId="{1F42EC18-A62F-4CDA-B26B-C4EF5B348E79}">
      <dgm:prSet/>
      <dgm:spPr/>
      <dgm:t>
        <a:bodyPr/>
        <a:lstStyle/>
        <a:p>
          <a:endParaRPr lang="en-US" sz="1800">
            <a:solidFill>
              <a:sysClr val="windowText" lastClr="000000"/>
            </a:solidFill>
          </a:endParaRPr>
        </a:p>
      </dgm:t>
    </dgm:pt>
    <dgm:pt modelId="{2DC32CA8-F32E-40B5-B77A-52C48AAB6D7E}">
      <dgm:prSet custT="1"/>
      <dgm:spPr/>
      <dgm:t>
        <a:bodyPr/>
        <a:lstStyle/>
        <a:p>
          <a:r>
            <a:rPr lang="en-US" sz="700" b="0" i="0" u="none">
              <a:solidFill>
                <a:sysClr val="windowText" lastClr="000000"/>
              </a:solidFill>
              <a:latin typeface="Times New Roman" panose="02020603050405020304" pitchFamily="18" charset="0"/>
              <a:cs typeface="Times New Roman" panose="02020603050405020304" pitchFamily="18" charset="0"/>
            </a:rPr>
            <a:t>Account Manager</a:t>
          </a:r>
          <a:endParaRPr lang="en-US" sz="700">
            <a:solidFill>
              <a:sysClr val="windowText" lastClr="000000"/>
            </a:solidFill>
            <a:latin typeface="Times New Roman" panose="02020603050405020304" pitchFamily="18" charset="0"/>
            <a:cs typeface="Times New Roman" panose="02020603050405020304" pitchFamily="18" charset="0"/>
          </a:endParaRPr>
        </a:p>
      </dgm:t>
    </dgm:pt>
    <dgm:pt modelId="{9682D911-DC69-406D-91AB-389BDE4B3BCB}" type="parTrans" cxnId="{0AC5437A-EA9B-4F1D-A75D-B2E9C7450C31}">
      <dgm:prSet custT="1"/>
      <dgm:spPr/>
      <dgm:t>
        <a:bodyPr/>
        <a:lstStyle/>
        <a:p>
          <a:endParaRPr lang="en-US" sz="500">
            <a:solidFill>
              <a:sysClr val="windowText" lastClr="000000"/>
            </a:solidFill>
          </a:endParaRPr>
        </a:p>
      </dgm:t>
    </dgm:pt>
    <dgm:pt modelId="{1E4EBA0B-9C2D-44FF-8DD6-CFAE8E50D794}" type="sibTrans" cxnId="{0AC5437A-EA9B-4F1D-A75D-B2E9C7450C31}">
      <dgm:prSet/>
      <dgm:spPr/>
      <dgm:t>
        <a:bodyPr/>
        <a:lstStyle/>
        <a:p>
          <a:endParaRPr lang="en-US" sz="1800">
            <a:solidFill>
              <a:sysClr val="windowText" lastClr="000000"/>
            </a:solidFill>
          </a:endParaRPr>
        </a:p>
      </dgm:t>
    </dgm:pt>
    <dgm:pt modelId="{F6874E0B-AA21-417C-9FC8-FF5AC5720363}">
      <dgm:prSet custT="1"/>
      <dgm:spPr/>
      <dgm:t>
        <a:bodyPr/>
        <a:lstStyle/>
        <a:p>
          <a:r>
            <a:rPr lang="en-US" sz="700" b="0" i="0" u="none">
              <a:solidFill>
                <a:sysClr val="windowText" lastClr="000000"/>
              </a:solidFill>
              <a:latin typeface="Times New Roman" panose="02020603050405020304" pitchFamily="18" charset="0"/>
              <a:cs typeface="Times New Roman" panose="02020603050405020304" pitchFamily="18" charset="0"/>
            </a:rPr>
            <a:t>Senior Business Analysist</a:t>
          </a:r>
          <a:endParaRPr lang="en-US" sz="700">
            <a:solidFill>
              <a:sysClr val="windowText" lastClr="000000"/>
            </a:solidFill>
            <a:latin typeface="Times New Roman" panose="02020603050405020304" pitchFamily="18" charset="0"/>
            <a:cs typeface="Times New Roman" panose="02020603050405020304" pitchFamily="18" charset="0"/>
          </a:endParaRPr>
        </a:p>
      </dgm:t>
    </dgm:pt>
    <dgm:pt modelId="{FF59F517-5B7A-4D5A-99FC-D73391C454A1}" type="parTrans" cxnId="{7B3D989A-946C-4AC3-B856-1283E9D73A92}">
      <dgm:prSet custT="1"/>
      <dgm:spPr/>
      <dgm:t>
        <a:bodyPr/>
        <a:lstStyle/>
        <a:p>
          <a:endParaRPr lang="en-US" sz="500">
            <a:solidFill>
              <a:sysClr val="windowText" lastClr="000000"/>
            </a:solidFill>
          </a:endParaRPr>
        </a:p>
      </dgm:t>
    </dgm:pt>
    <dgm:pt modelId="{0C104621-BC89-4942-BCE4-3A95B57C80B7}" type="sibTrans" cxnId="{7B3D989A-946C-4AC3-B856-1283E9D73A92}">
      <dgm:prSet/>
      <dgm:spPr/>
      <dgm:t>
        <a:bodyPr/>
        <a:lstStyle/>
        <a:p>
          <a:endParaRPr lang="en-US" sz="1800">
            <a:solidFill>
              <a:sysClr val="windowText" lastClr="000000"/>
            </a:solidFill>
          </a:endParaRPr>
        </a:p>
      </dgm:t>
    </dgm:pt>
    <dgm:pt modelId="{50EA74B6-6BAD-4A47-AE6D-8B89254EB9D4}" type="pres">
      <dgm:prSet presAssocID="{F298E64C-D21D-43BD-A6E3-A80BFFA9CD4D}" presName="cycle" presStyleCnt="0">
        <dgm:presLayoutVars>
          <dgm:chMax val="1"/>
          <dgm:dir/>
          <dgm:animLvl val="ctr"/>
          <dgm:resizeHandles val="exact"/>
        </dgm:presLayoutVars>
      </dgm:prSet>
      <dgm:spPr/>
    </dgm:pt>
    <dgm:pt modelId="{1497AB2A-CA5B-4937-8C1B-A42B7698ED1C}" type="pres">
      <dgm:prSet presAssocID="{A238CDFE-867A-4140-9713-DB2060166773}" presName="centerShape" presStyleLbl="node0" presStyleIdx="0" presStyleCnt="1" custScaleX="160183" custScaleY="154205"/>
      <dgm:spPr/>
    </dgm:pt>
    <dgm:pt modelId="{35888777-F3EF-446F-B183-1D85EBA056BE}" type="pres">
      <dgm:prSet presAssocID="{80380082-6CC5-47E9-A344-9D8612CDF776}" presName="Name9" presStyleLbl="parChTrans1D2" presStyleIdx="0" presStyleCnt="8"/>
      <dgm:spPr/>
    </dgm:pt>
    <dgm:pt modelId="{DF0741E1-B4BF-4D9C-84F3-59179EDA2E92}" type="pres">
      <dgm:prSet presAssocID="{80380082-6CC5-47E9-A344-9D8612CDF776}" presName="connTx" presStyleLbl="parChTrans1D2" presStyleIdx="0" presStyleCnt="8"/>
      <dgm:spPr/>
    </dgm:pt>
    <dgm:pt modelId="{0E2A9ECB-5338-4D77-B2AE-9D406BD4401D}" type="pres">
      <dgm:prSet presAssocID="{30058858-AA86-4CEF-8F31-534372D25241}" presName="node" presStyleLbl="node1" presStyleIdx="0" presStyleCnt="8" custScaleX="114040" custScaleY="114040">
        <dgm:presLayoutVars>
          <dgm:bulletEnabled val="1"/>
        </dgm:presLayoutVars>
      </dgm:prSet>
      <dgm:spPr/>
    </dgm:pt>
    <dgm:pt modelId="{D1524D0B-04F5-4F67-B31D-6B9446D82F6D}" type="pres">
      <dgm:prSet presAssocID="{9F647190-62FD-4140-AD68-6DA8C6189DAD}" presName="Name9" presStyleLbl="parChTrans1D2" presStyleIdx="1" presStyleCnt="8"/>
      <dgm:spPr/>
    </dgm:pt>
    <dgm:pt modelId="{E7F74821-2FD8-4F7C-8022-38F9233B4462}" type="pres">
      <dgm:prSet presAssocID="{9F647190-62FD-4140-AD68-6DA8C6189DAD}" presName="connTx" presStyleLbl="parChTrans1D2" presStyleIdx="1" presStyleCnt="8"/>
      <dgm:spPr/>
    </dgm:pt>
    <dgm:pt modelId="{43B189FD-30E7-4E16-A7F3-A2BB4D6FAEB2}" type="pres">
      <dgm:prSet presAssocID="{25578406-7CEE-419A-8AA9-3F81CBF00A75}" presName="node" presStyleLbl="node1" presStyleIdx="1" presStyleCnt="8" custScaleX="114040" custScaleY="114040">
        <dgm:presLayoutVars>
          <dgm:bulletEnabled val="1"/>
        </dgm:presLayoutVars>
      </dgm:prSet>
      <dgm:spPr/>
    </dgm:pt>
    <dgm:pt modelId="{AAD8679D-E38D-4BA3-8479-E133B618BF13}" type="pres">
      <dgm:prSet presAssocID="{E904348E-6861-4664-8430-5A7431FEE55C}" presName="Name9" presStyleLbl="parChTrans1D2" presStyleIdx="2" presStyleCnt="8"/>
      <dgm:spPr/>
    </dgm:pt>
    <dgm:pt modelId="{8C9C2A9E-CF52-4133-AFB8-D769EEE4FC85}" type="pres">
      <dgm:prSet presAssocID="{E904348E-6861-4664-8430-5A7431FEE55C}" presName="connTx" presStyleLbl="parChTrans1D2" presStyleIdx="2" presStyleCnt="8"/>
      <dgm:spPr/>
    </dgm:pt>
    <dgm:pt modelId="{AF47D99C-524A-4C05-A67D-AA0070B39B5F}" type="pres">
      <dgm:prSet presAssocID="{CD4E9305-F5F6-4CEB-A096-321F4BFC9889}" presName="node" presStyleLbl="node1" presStyleIdx="2" presStyleCnt="8" custScaleX="114040" custScaleY="114040">
        <dgm:presLayoutVars>
          <dgm:bulletEnabled val="1"/>
        </dgm:presLayoutVars>
      </dgm:prSet>
      <dgm:spPr/>
    </dgm:pt>
    <dgm:pt modelId="{D2440D3D-4141-466F-AEC1-FD679AC48781}" type="pres">
      <dgm:prSet presAssocID="{BFC455B1-D2AC-4FB7-8DA8-F6B590D5CFB9}" presName="Name9" presStyleLbl="parChTrans1D2" presStyleIdx="3" presStyleCnt="8"/>
      <dgm:spPr/>
    </dgm:pt>
    <dgm:pt modelId="{ECC63D48-D35B-4F0B-BC41-449A97DAB0C7}" type="pres">
      <dgm:prSet presAssocID="{BFC455B1-D2AC-4FB7-8DA8-F6B590D5CFB9}" presName="connTx" presStyleLbl="parChTrans1D2" presStyleIdx="3" presStyleCnt="8"/>
      <dgm:spPr/>
    </dgm:pt>
    <dgm:pt modelId="{F59C224F-66C4-4524-B489-45C636FC2AE2}" type="pres">
      <dgm:prSet presAssocID="{627550F4-3919-43A4-8CB7-3870946C29E0}" presName="node" presStyleLbl="node1" presStyleIdx="3" presStyleCnt="8" custScaleX="114040" custScaleY="114040">
        <dgm:presLayoutVars>
          <dgm:bulletEnabled val="1"/>
        </dgm:presLayoutVars>
      </dgm:prSet>
      <dgm:spPr/>
    </dgm:pt>
    <dgm:pt modelId="{26BE2748-932B-40FB-80B6-6E9665F73375}" type="pres">
      <dgm:prSet presAssocID="{A349DF42-B2C2-492A-8D4E-06D3BEDBD098}" presName="Name9" presStyleLbl="parChTrans1D2" presStyleIdx="4" presStyleCnt="8"/>
      <dgm:spPr/>
    </dgm:pt>
    <dgm:pt modelId="{80BA0D85-D775-409D-954F-BDC0D28DA068}" type="pres">
      <dgm:prSet presAssocID="{A349DF42-B2C2-492A-8D4E-06D3BEDBD098}" presName="connTx" presStyleLbl="parChTrans1D2" presStyleIdx="4" presStyleCnt="8"/>
      <dgm:spPr/>
    </dgm:pt>
    <dgm:pt modelId="{3AD70E10-82A2-4F43-AD79-E066E09C440F}" type="pres">
      <dgm:prSet presAssocID="{73CE5EB8-E0A6-489B-B326-82B6922A5B41}" presName="node" presStyleLbl="node1" presStyleIdx="4" presStyleCnt="8" custScaleX="114040" custScaleY="114040">
        <dgm:presLayoutVars>
          <dgm:bulletEnabled val="1"/>
        </dgm:presLayoutVars>
      </dgm:prSet>
      <dgm:spPr/>
    </dgm:pt>
    <dgm:pt modelId="{A0080111-046D-4FBD-93BB-1B1D0E6367BA}" type="pres">
      <dgm:prSet presAssocID="{9682D911-DC69-406D-91AB-389BDE4B3BCB}" presName="Name9" presStyleLbl="parChTrans1D2" presStyleIdx="5" presStyleCnt="8"/>
      <dgm:spPr/>
    </dgm:pt>
    <dgm:pt modelId="{343CB263-E264-4F67-9043-21507CB62C5E}" type="pres">
      <dgm:prSet presAssocID="{9682D911-DC69-406D-91AB-389BDE4B3BCB}" presName="connTx" presStyleLbl="parChTrans1D2" presStyleIdx="5" presStyleCnt="8"/>
      <dgm:spPr/>
    </dgm:pt>
    <dgm:pt modelId="{6DA4609D-1C95-47E7-A543-E873872E7FB7}" type="pres">
      <dgm:prSet presAssocID="{2DC32CA8-F32E-40B5-B77A-52C48AAB6D7E}" presName="node" presStyleLbl="node1" presStyleIdx="5" presStyleCnt="8" custScaleX="114040" custScaleY="114040">
        <dgm:presLayoutVars>
          <dgm:bulletEnabled val="1"/>
        </dgm:presLayoutVars>
      </dgm:prSet>
      <dgm:spPr/>
    </dgm:pt>
    <dgm:pt modelId="{AE2573FB-B092-4BA4-B7B4-E36707C1F488}" type="pres">
      <dgm:prSet presAssocID="{FF59F517-5B7A-4D5A-99FC-D73391C454A1}" presName="Name9" presStyleLbl="parChTrans1D2" presStyleIdx="6" presStyleCnt="8"/>
      <dgm:spPr/>
    </dgm:pt>
    <dgm:pt modelId="{52BA2EE8-E14F-485A-8021-6C6E07704223}" type="pres">
      <dgm:prSet presAssocID="{FF59F517-5B7A-4D5A-99FC-D73391C454A1}" presName="connTx" presStyleLbl="parChTrans1D2" presStyleIdx="6" presStyleCnt="8"/>
      <dgm:spPr/>
    </dgm:pt>
    <dgm:pt modelId="{4F96DDF5-A725-485F-A3B2-B72519D280C5}" type="pres">
      <dgm:prSet presAssocID="{F6874E0B-AA21-417C-9FC8-FF5AC5720363}" presName="node" presStyleLbl="node1" presStyleIdx="6" presStyleCnt="8" custScaleX="114040" custScaleY="114040">
        <dgm:presLayoutVars>
          <dgm:bulletEnabled val="1"/>
        </dgm:presLayoutVars>
      </dgm:prSet>
      <dgm:spPr/>
    </dgm:pt>
    <dgm:pt modelId="{481F8D97-49A9-406E-AEAF-818BE23C98F2}" type="pres">
      <dgm:prSet presAssocID="{637CB9E9-139B-4534-869D-29807DA6FB4B}" presName="Name9" presStyleLbl="parChTrans1D2" presStyleIdx="7" presStyleCnt="8"/>
      <dgm:spPr/>
    </dgm:pt>
    <dgm:pt modelId="{577E717D-B31A-4194-9751-3C234D51515B}" type="pres">
      <dgm:prSet presAssocID="{637CB9E9-139B-4534-869D-29807DA6FB4B}" presName="connTx" presStyleLbl="parChTrans1D2" presStyleIdx="7" presStyleCnt="8"/>
      <dgm:spPr/>
    </dgm:pt>
    <dgm:pt modelId="{16E26191-CC1B-4692-B1C8-B9E075239937}" type="pres">
      <dgm:prSet presAssocID="{EA79806B-E105-4521-9CB0-ABC7781E6CB3}" presName="node" presStyleLbl="node1" presStyleIdx="7" presStyleCnt="8" custScaleX="114040" custScaleY="114040">
        <dgm:presLayoutVars>
          <dgm:bulletEnabled val="1"/>
        </dgm:presLayoutVars>
      </dgm:prSet>
      <dgm:spPr/>
    </dgm:pt>
  </dgm:ptLst>
  <dgm:cxnLst>
    <dgm:cxn modelId="{6AA63F03-B37F-4E95-B356-064BB8568FFB}" type="presOf" srcId="{E904348E-6861-4664-8430-5A7431FEE55C}" destId="{AAD8679D-E38D-4BA3-8479-E133B618BF13}" srcOrd="0" destOrd="0" presId="urn:microsoft.com/office/officeart/2005/8/layout/radial1"/>
    <dgm:cxn modelId="{1F42EC18-A62F-4CDA-B26B-C4EF5B348E79}" srcId="{A238CDFE-867A-4140-9713-DB2060166773}" destId="{73CE5EB8-E0A6-489B-B326-82B6922A5B41}" srcOrd="4" destOrd="0" parTransId="{A349DF42-B2C2-492A-8D4E-06D3BEDBD098}" sibTransId="{A405A2C0-BD58-4292-B43F-E65AF67C1629}"/>
    <dgm:cxn modelId="{8D90B529-EF72-44CF-B320-1C7341A6980A}" type="presOf" srcId="{A349DF42-B2C2-492A-8D4E-06D3BEDBD098}" destId="{26BE2748-932B-40FB-80B6-6E9665F73375}" srcOrd="0" destOrd="0" presId="urn:microsoft.com/office/officeart/2005/8/layout/radial1"/>
    <dgm:cxn modelId="{C6FE1F32-5039-4EFF-885C-4EFE13F4CFED}" type="presOf" srcId="{FF59F517-5B7A-4D5A-99FC-D73391C454A1}" destId="{AE2573FB-B092-4BA4-B7B4-E36707C1F488}" srcOrd="0" destOrd="0" presId="urn:microsoft.com/office/officeart/2005/8/layout/radial1"/>
    <dgm:cxn modelId="{C433CF5E-114F-4133-9C27-4C900B333ABC}" type="presOf" srcId="{30058858-AA86-4CEF-8F31-534372D25241}" destId="{0E2A9ECB-5338-4D77-B2AE-9D406BD4401D}" srcOrd="0" destOrd="0" presId="urn:microsoft.com/office/officeart/2005/8/layout/radial1"/>
    <dgm:cxn modelId="{13AB5E61-B8E4-4900-BDFE-245CC31B634D}" type="presOf" srcId="{EA79806B-E105-4521-9CB0-ABC7781E6CB3}" destId="{16E26191-CC1B-4692-B1C8-B9E075239937}" srcOrd="0" destOrd="0" presId="urn:microsoft.com/office/officeart/2005/8/layout/radial1"/>
    <dgm:cxn modelId="{D0CBAB47-2353-4F69-AF9C-7B268E57BC98}" type="presOf" srcId="{FF59F517-5B7A-4D5A-99FC-D73391C454A1}" destId="{52BA2EE8-E14F-485A-8021-6C6E07704223}" srcOrd="1" destOrd="0" presId="urn:microsoft.com/office/officeart/2005/8/layout/radial1"/>
    <dgm:cxn modelId="{ABAEAE49-F4C4-438F-BEA4-EA19B600D259}" srcId="{F298E64C-D21D-43BD-A6E3-A80BFFA9CD4D}" destId="{A238CDFE-867A-4140-9713-DB2060166773}" srcOrd="0" destOrd="0" parTransId="{EF38FFA7-1B0E-4A02-9655-3AA4B6A3036D}" sibTransId="{A0BB363F-636D-49D1-AD8D-F100C65E893D}"/>
    <dgm:cxn modelId="{7FA4D476-7624-4074-BB84-3926A213EDFC}" type="presOf" srcId="{F6874E0B-AA21-417C-9FC8-FF5AC5720363}" destId="{4F96DDF5-A725-485F-A3B2-B72519D280C5}" srcOrd="0" destOrd="0" presId="urn:microsoft.com/office/officeart/2005/8/layout/radial1"/>
    <dgm:cxn modelId="{0AC5437A-EA9B-4F1D-A75D-B2E9C7450C31}" srcId="{A238CDFE-867A-4140-9713-DB2060166773}" destId="{2DC32CA8-F32E-40B5-B77A-52C48AAB6D7E}" srcOrd="5" destOrd="0" parTransId="{9682D911-DC69-406D-91AB-389BDE4B3BCB}" sibTransId="{1E4EBA0B-9C2D-44FF-8DD6-CFAE8E50D794}"/>
    <dgm:cxn modelId="{4540CF7E-5E2E-413E-87E2-A4C7A6C60D03}" type="presOf" srcId="{E904348E-6861-4664-8430-5A7431FEE55C}" destId="{8C9C2A9E-CF52-4133-AFB8-D769EEE4FC85}" srcOrd="1" destOrd="0" presId="urn:microsoft.com/office/officeart/2005/8/layout/radial1"/>
    <dgm:cxn modelId="{4707067F-2E96-43B5-A1A5-EBB0E886ED55}" type="presOf" srcId="{BFC455B1-D2AC-4FB7-8DA8-F6B590D5CFB9}" destId="{ECC63D48-D35B-4F0B-BC41-449A97DAB0C7}" srcOrd="1" destOrd="0" presId="urn:microsoft.com/office/officeart/2005/8/layout/radial1"/>
    <dgm:cxn modelId="{1A35C580-2F49-4DA8-BAB4-F2548EBFEB9D}" type="presOf" srcId="{9682D911-DC69-406D-91AB-389BDE4B3BCB}" destId="{343CB263-E264-4F67-9043-21507CB62C5E}" srcOrd="1" destOrd="0" presId="urn:microsoft.com/office/officeart/2005/8/layout/radial1"/>
    <dgm:cxn modelId="{5B1BB289-291B-452A-A624-18DEDCF2B301}" type="presOf" srcId="{CD4E9305-F5F6-4CEB-A096-321F4BFC9889}" destId="{AF47D99C-524A-4C05-A67D-AA0070B39B5F}" srcOrd="0" destOrd="0" presId="urn:microsoft.com/office/officeart/2005/8/layout/radial1"/>
    <dgm:cxn modelId="{3798B895-30F1-41DB-BC46-3C4811356468}" type="presOf" srcId="{627550F4-3919-43A4-8CB7-3870946C29E0}" destId="{F59C224F-66C4-4524-B489-45C636FC2AE2}" srcOrd="0" destOrd="0" presId="urn:microsoft.com/office/officeart/2005/8/layout/radial1"/>
    <dgm:cxn modelId="{13428896-CCD8-4E8C-A8D9-076A9953B058}" srcId="{A238CDFE-867A-4140-9713-DB2060166773}" destId="{EA79806B-E105-4521-9CB0-ABC7781E6CB3}" srcOrd="7" destOrd="0" parTransId="{637CB9E9-139B-4534-869D-29807DA6FB4B}" sibTransId="{2817BE4C-D88C-4435-92BA-66D89ADE66A7}"/>
    <dgm:cxn modelId="{EBF5D998-E70E-453E-A00F-02D772EC7B29}" type="presOf" srcId="{25578406-7CEE-419A-8AA9-3F81CBF00A75}" destId="{43B189FD-30E7-4E16-A7F3-A2BB4D6FAEB2}" srcOrd="0" destOrd="0" presId="urn:microsoft.com/office/officeart/2005/8/layout/radial1"/>
    <dgm:cxn modelId="{7B3D989A-946C-4AC3-B856-1283E9D73A92}" srcId="{A238CDFE-867A-4140-9713-DB2060166773}" destId="{F6874E0B-AA21-417C-9FC8-FF5AC5720363}" srcOrd="6" destOrd="0" parTransId="{FF59F517-5B7A-4D5A-99FC-D73391C454A1}" sibTransId="{0C104621-BC89-4942-BCE4-3A95B57C80B7}"/>
    <dgm:cxn modelId="{F92309AA-0FF3-40BE-98A8-072324BDD761}" type="presOf" srcId="{80380082-6CC5-47E9-A344-9D8612CDF776}" destId="{DF0741E1-B4BF-4D9C-84F3-59179EDA2E92}" srcOrd="1" destOrd="0" presId="urn:microsoft.com/office/officeart/2005/8/layout/radial1"/>
    <dgm:cxn modelId="{59ECF3B1-A6F5-4363-BD78-F9B654D54D9A}" type="presOf" srcId="{A238CDFE-867A-4140-9713-DB2060166773}" destId="{1497AB2A-CA5B-4937-8C1B-A42B7698ED1C}" srcOrd="0" destOrd="0" presId="urn:microsoft.com/office/officeart/2005/8/layout/radial1"/>
    <dgm:cxn modelId="{5CD83FB7-FBB7-4358-8D1A-C390E4530759}" type="presOf" srcId="{BFC455B1-D2AC-4FB7-8DA8-F6B590D5CFB9}" destId="{D2440D3D-4141-466F-AEC1-FD679AC48781}" srcOrd="0" destOrd="0" presId="urn:microsoft.com/office/officeart/2005/8/layout/radial1"/>
    <dgm:cxn modelId="{BCFD2FB8-462F-4364-A11E-2837F453221C}" type="presOf" srcId="{A349DF42-B2C2-492A-8D4E-06D3BEDBD098}" destId="{80BA0D85-D775-409D-954F-BDC0D28DA068}" srcOrd="1" destOrd="0" presId="urn:microsoft.com/office/officeart/2005/8/layout/radial1"/>
    <dgm:cxn modelId="{C63D8EC0-A04D-48C0-B372-6818E1D7FA65}" type="presOf" srcId="{2DC32CA8-F32E-40B5-B77A-52C48AAB6D7E}" destId="{6DA4609D-1C95-47E7-A543-E873872E7FB7}" srcOrd="0" destOrd="0" presId="urn:microsoft.com/office/officeart/2005/8/layout/radial1"/>
    <dgm:cxn modelId="{868601C1-9232-4238-9E26-D04CE5068F5B}" type="presOf" srcId="{637CB9E9-139B-4534-869D-29807DA6FB4B}" destId="{577E717D-B31A-4194-9751-3C234D51515B}" srcOrd="1" destOrd="0" presId="urn:microsoft.com/office/officeart/2005/8/layout/radial1"/>
    <dgm:cxn modelId="{E86BBEC3-6F01-453C-858C-B7B28DCFCCC5}" type="presOf" srcId="{80380082-6CC5-47E9-A344-9D8612CDF776}" destId="{35888777-F3EF-446F-B183-1D85EBA056BE}" srcOrd="0" destOrd="0" presId="urn:microsoft.com/office/officeart/2005/8/layout/radial1"/>
    <dgm:cxn modelId="{235746C8-D5CC-49A1-B06B-9FFBA1800559}" type="presOf" srcId="{9F647190-62FD-4140-AD68-6DA8C6189DAD}" destId="{E7F74821-2FD8-4F7C-8022-38F9233B4462}" srcOrd="1" destOrd="0" presId="urn:microsoft.com/office/officeart/2005/8/layout/radial1"/>
    <dgm:cxn modelId="{96BBD1CF-4583-4F02-A0EF-96DADABB110D}" type="presOf" srcId="{73CE5EB8-E0A6-489B-B326-82B6922A5B41}" destId="{3AD70E10-82A2-4F43-AD79-E066E09C440F}" srcOrd="0" destOrd="0" presId="urn:microsoft.com/office/officeart/2005/8/layout/radial1"/>
    <dgm:cxn modelId="{7C999FD2-4FE4-42F3-BFBB-EAC6F44D7BCB}" type="presOf" srcId="{F298E64C-D21D-43BD-A6E3-A80BFFA9CD4D}" destId="{50EA74B6-6BAD-4A47-AE6D-8B89254EB9D4}" srcOrd="0" destOrd="0" presId="urn:microsoft.com/office/officeart/2005/8/layout/radial1"/>
    <dgm:cxn modelId="{CADBCED8-B14C-4FD6-A62A-AAFDA27E3446}" srcId="{A238CDFE-867A-4140-9713-DB2060166773}" destId="{25578406-7CEE-419A-8AA9-3F81CBF00A75}" srcOrd="1" destOrd="0" parTransId="{9F647190-62FD-4140-AD68-6DA8C6189DAD}" sibTransId="{C63B8CF9-C404-4533-A19F-AC1397F5EF2F}"/>
    <dgm:cxn modelId="{3D9C7AE1-4F06-4C5E-B6A0-53E50AAF524B}" srcId="{A238CDFE-867A-4140-9713-DB2060166773}" destId="{CD4E9305-F5F6-4CEB-A096-321F4BFC9889}" srcOrd="2" destOrd="0" parTransId="{E904348E-6861-4664-8430-5A7431FEE55C}" sibTransId="{A391C58C-CA35-4A99-831E-9C841D1E4E9E}"/>
    <dgm:cxn modelId="{878451ED-85D7-4E7D-9123-2A7F263D3DA5}" type="presOf" srcId="{9682D911-DC69-406D-91AB-389BDE4B3BCB}" destId="{A0080111-046D-4FBD-93BB-1B1D0E6367BA}" srcOrd="0" destOrd="0" presId="urn:microsoft.com/office/officeart/2005/8/layout/radial1"/>
    <dgm:cxn modelId="{485E4BF1-D65E-42BE-8F16-959C070E51A0}" type="presOf" srcId="{9F647190-62FD-4140-AD68-6DA8C6189DAD}" destId="{D1524D0B-04F5-4F67-B31D-6B9446D82F6D}" srcOrd="0" destOrd="0" presId="urn:microsoft.com/office/officeart/2005/8/layout/radial1"/>
    <dgm:cxn modelId="{D47886FB-7F5F-4BF2-A7F7-8296A5F5F160}" type="presOf" srcId="{637CB9E9-139B-4534-869D-29807DA6FB4B}" destId="{481F8D97-49A9-406E-AEAF-818BE23C98F2}" srcOrd="0" destOrd="0" presId="urn:microsoft.com/office/officeart/2005/8/layout/radial1"/>
    <dgm:cxn modelId="{0F348FFE-DED2-413F-85C8-D4FF1AA62617}" srcId="{A238CDFE-867A-4140-9713-DB2060166773}" destId="{627550F4-3919-43A4-8CB7-3870946C29E0}" srcOrd="3" destOrd="0" parTransId="{BFC455B1-D2AC-4FB7-8DA8-F6B590D5CFB9}" sibTransId="{2E822D57-ACCD-4152-A709-CFE47019EFD2}"/>
    <dgm:cxn modelId="{EDC5CBFE-31FD-424D-8282-11DEFC62C598}" srcId="{A238CDFE-867A-4140-9713-DB2060166773}" destId="{30058858-AA86-4CEF-8F31-534372D25241}" srcOrd="0" destOrd="0" parTransId="{80380082-6CC5-47E9-A344-9D8612CDF776}" sibTransId="{75E85000-5C86-4C5F-B28C-380BABA28F70}"/>
    <dgm:cxn modelId="{C35C9A89-CFC9-497C-B108-B2566F414B6F}" type="presParOf" srcId="{50EA74B6-6BAD-4A47-AE6D-8B89254EB9D4}" destId="{1497AB2A-CA5B-4937-8C1B-A42B7698ED1C}" srcOrd="0" destOrd="0" presId="urn:microsoft.com/office/officeart/2005/8/layout/radial1"/>
    <dgm:cxn modelId="{CB5EE314-B5F5-4A72-AE77-F7C426B62824}" type="presParOf" srcId="{50EA74B6-6BAD-4A47-AE6D-8B89254EB9D4}" destId="{35888777-F3EF-446F-B183-1D85EBA056BE}" srcOrd="1" destOrd="0" presId="urn:microsoft.com/office/officeart/2005/8/layout/radial1"/>
    <dgm:cxn modelId="{29F1CC76-B667-49E9-A523-DA8FE910C212}" type="presParOf" srcId="{35888777-F3EF-446F-B183-1D85EBA056BE}" destId="{DF0741E1-B4BF-4D9C-84F3-59179EDA2E92}" srcOrd="0" destOrd="0" presId="urn:microsoft.com/office/officeart/2005/8/layout/radial1"/>
    <dgm:cxn modelId="{C63325D9-9A07-4E0E-B01B-BC4F928295E6}" type="presParOf" srcId="{50EA74B6-6BAD-4A47-AE6D-8B89254EB9D4}" destId="{0E2A9ECB-5338-4D77-B2AE-9D406BD4401D}" srcOrd="2" destOrd="0" presId="urn:microsoft.com/office/officeart/2005/8/layout/radial1"/>
    <dgm:cxn modelId="{7C9A9B14-399D-4B2E-9514-77F3E306B764}" type="presParOf" srcId="{50EA74B6-6BAD-4A47-AE6D-8B89254EB9D4}" destId="{D1524D0B-04F5-4F67-B31D-6B9446D82F6D}" srcOrd="3" destOrd="0" presId="urn:microsoft.com/office/officeart/2005/8/layout/radial1"/>
    <dgm:cxn modelId="{B85A9377-8BB2-4AE9-A7E3-75BD00CBB68A}" type="presParOf" srcId="{D1524D0B-04F5-4F67-B31D-6B9446D82F6D}" destId="{E7F74821-2FD8-4F7C-8022-38F9233B4462}" srcOrd="0" destOrd="0" presId="urn:microsoft.com/office/officeart/2005/8/layout/radial1"/>
    <dgm:cxn modelId="{484E8CF3-C58C-4464-8D7D-484987E64E18}" type="presParOf" srcId="{50EA74B6-6BAD-4A47-AE6D-8B89254EB9D4}" destId="{43B189FD-30E7-4E16-A7F3-A2BB4D6FAEB2}" srcOrd="4" destOrd="0" presId="urn:microsoft.com/office/officeart/2005/8/layout/radial1"/>
    <dgm:cxn modelId="{7DBB6874-A93E-48E5-B52C-B2C90D1F9B01}" type="presParOf" srcId="{50EA74B6-6BAD-4A47-AE6D-8B89254EB9D4}" destId="{AAD8679D-E38D-4BA3-8479-E133B618BF13}" srcOrd="5" destOrd="0" presId="urn:microsoft.com/office/officeart/2005/8/layout/radial1"/>
    <dgm:cxn modelId="{F50FE0A7-1E73-4FF7-83A9-6C13948EDFB0}" type="presParOf" srcId="{AAD8679D-E38D-4BA3-8479-E133B618BF13}" destId="{8C9C2A9E-CF52-4133-AFB8-D769EEE4FC85}" srcOrd="0" destOrd="0" presId="urn:microsoft.com/office/officeart/2005/8/layout/radial1"/>
    <dgm:cxn modelId="{C260DBAF-23B7-4862-81B2-93A8D2705190}" type="presParOf" srcId="{50EA74B6-6BAD-4A47-AE6D-8B89254EB9D4}" destId="{AF47D99C-524A-4C05-A67D-AA0070B39B5F}" srcOrd="6" destOrd="0" presId="urn:microsoft.com/office/officeart/2005/8/layout/radial1"/>
    <dgm:cxn modelId="{09757EF2-AF11-4216-A284-A9AFEC7C3ADE}" type="presParOf" srcId="{50EA74B6-6BAD-4A47-AE6D-8B89254EB9D4}" destId="{D2440D3D-4141-466F-AEC1-FD679AC48781}" srcOrd="7" destOrd="0" presId="urn:microsoft.com/office/officeart/2005/8/layout/radial1"/>
    <dgm:cxn modelId="{C37ED4F9-EE00-4227-A038-A0C08F86B9A0}" type="presParOf" srcId="{D2440D3D-4141-466F-AEC1-FD679AC48781}" destId="{ECC63D48-D35B-4F0B-BC41-449A97DAB0C7}" srcOrd="0" destOrd="0" presId="urn:microsoft.com/office/officeart/2005/8/layout/radial1"/>
    <dgm:cxn modelId="{43603A93-1762-4E54-8127-F662AF75322F}" type="presParOf" srcId="{50EA74B6-6BAD-4A47-AE6D-8B89254EB9D4}" destId="{F59C224F-66C4-4524-B489-45C636FC2AE2}" srcOrd="8" destOrd="0" presId="urn:microsoft.com/office/officeart/2005/8/layout/radial1"/>
    <dgm:cxn modelId="{BAE35BA9-DD6C-4DAD-8338-06FBD467D7D9}" type="presParOf" srcId="{50EA74B6-6BAD-4A47-AE6D-8B89254EB9D4}" destId="{26BE2748-932B-40FB-80B6-6E9665F73375}" srcOrd="9" destOrd="0" presId="urn:microsoft.com/office/officeart/2005/8/layout/radial1"/>
    <dgm:cxn modelId="{74D26C08-298A-46B4-8D31-044195C04AC6}" type="presParOf" srcId="{26BE2748-932B-40FB-80B6-6E9665F73375}" destId="{80BA0D85-D775-409D-954F-BDC0D28DA068}" srcOrd="0" destOrd="0" presId="urn:microsoft.com/office/officeart/2005/8/layout/radial1"/>
    <dgm:cxn modelId="{7FFD578B-5B2E-4BFA-B137-266F81B42834}" type="presParOf" srcId="{50EA74B6-6BAD-4A47-AE6D-8B89254EB9D4}" destId="{3AD70E10-82A2-4F43-AD79-E066E09C440F}" srcOrd="10" destOrd="0" presId="urn:microsoft.com/office/officeart/2005/8/layout/radial1"/>
    <dgm:cxn modelId="{C2A2A3A0-DD2C-4CC5-BB4A-A981A7C07C09}" type="presParOf" srcId="{50EA74B6-6BAD-4A47-AE6D-8B89254EB9D4}" destId="{A0080111-046D-4FBD-93BB-1B1D0E6367BA}" srcOrd="11" destOrd="0" presId="urn:microsoft.com/office/officeart/2005/8/layout/radial1"/>
    <dgm:cxn modelId="{4EC2FCC4-9DDF-4540-97FC-42A26F66E387}" type="presParOf" srcId="{A0080111-046D-4FBD-93BB-1B1D0E6367BA}" destId="{343CB263-E264-4F67-9043-21507CB62C5E}" srcOrd="0" destOrd="0" presId="urn:microsoft.com/office/officeart/2005/8/layout/radial1"/>
    <dgm:cxn modelId="{3060DE02-5E16-4657-AF63-B0BC9A417876}" type="presParOf" srcId="{50EA74B6-6BAD-4A47-AE6D-8B89254EB9D4}" destId="{6DA4609D-1C95-47E7-A543-E873872E7FB7}" srcOrd="12" destOrd="0" presId="urn:microsoft.com/office/officeart/2005/8/layout/radial1"/>
    <dgm:cxn modelId="{275CEAF9-D21D-46D0-95C2-84B1428A0F17}" type="presParOf" srcId="{50EA74B6-6BAD-4A47-AE6D-8B89254EB9D4}" destId="{AE2573FB-B092-4BA4-B7B4-E36707C1F488}" srcOrd="13" destOrd="0" presId="urn:microsoft.com/office/officeart/2005/8/layout/radial1"/>
    <dgm:cxn modelId="{B8747422-9EBF-4D32-8F51-D5E25966FFD0}" type="presParOf" srcId="{AE2573FB-B092-4BA4-B7B4-E36707C1F488}" destId="{52BA2EE8-E14F-485A-8021-6C6E07704223}" srcOrd="0" destOrd="0" presId="urn:microsoft.com/office/officeart/2005/8/layout/radial1"/>
    <dgm:cxn modelId="{73AC4D70-E351-47C9-A621-6CB96C91C23C}" type="presParOf" srcId="{50EA74B6-6BAD-4A47-AE6D-8B89254EB9D4}" destId="{4F96DDF5-A725-485F-A3B2-B72519D280C5}" srcOrd="14" destOrd="0" presId="urn:microsoft.com/office/officeart/2005/8/layout/radial1"/>
    <dgm:cxn modelId="{C7228B5A-21AF-4F1D-AB4E-3B9BB6147646}" type="presParOf" srcId="{50EA74B6-6BAD-4A47-AE6D-8B89254EB9D4}" destId="{481F8D97-49A9-406E-AEAF-818BE23C98F2}" srcOrd="15" destOrd="0" presId="urn:microsoft.com/office/officeart/2005/8/layout/radial1"/>
    <dgm:cxn modelId="{76DB37DA-CDEA-4088-A907-BA599081BD73}" type="presParOf" srcId="{481F8D97-49A9-406E-AEAF-818BE23C98F2}" destId="{577E717D-B31A-4194-9751-3C234D51515B}" srcOrd="0" destOrd="0" presId="urn:microsoft.com/office/officeart/2005/8/layout/radial1"/>
    <dgm:cxn modelId="{B1DE949B-3CED-4BAA-AAF6-873078C1CE70}" type="presParOf" srcId="{50EA74B6-6BAD-4A47-AE6D-8B89254EB9D4}" destId="{16E26191-CC1B-4692-B1C8-B9E075239937}" srcOrd="16" destOrd="0" presId="urn:microsoft.com/office/officeart/2005/8/layout/radial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97AB2A-CA5B-4937-8C1B-A42B7698ED1C}">
      <dsp:nvSpPr>
        <dsp:cNvPr id="0" name=""/>
        <dsp:cNvSpPr/>
      </dsp:nvSpPr>
      <dsp:spPr>
        <a:xfrm>
          <a:off x="1214447" y="994139"/>
          <a:ext cx="1099308" cy="1058282"/>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Times New Roman" panose="02020603050405020304" pitchFamily="18" charset="0"/>
              <a:cs typeface="Times New Roman" panose="02020603050405020304" pitchFamily="18" charset="0"/>
            </a:rPr>
            <a:t>Position in the Organization</a:t>
          </a:r>
        </a:p>
      </dsp:txBody>
      <dsp:txXfrm>
        <a:off x="1375437" y="1149121"/>
        <a:ext cx="777328" cy="748318"/>
      </dsp:txXfrm>
    </dsp:sp>
    <dsp:sp modelId="{35888777-F3EF-446F-B183-1D85EBA056BE}">
      <dsp:nvSpPr>
        <dsp:cNvPr id="0" name=""/>
        <dsp:cNvSpPr/>
      </dsp:nvSpPr>
      <dsp:spPr>
        <a:xfrm rot="16200000">
          <a:off x="1640888" y="853420"/>
          <a:ext cx="246426" cy="35012"/>
        </a:xfrm>
        <a:custGeom>
          <a:avLst/>
          <a:gdLst/>
          <a:ahLst/>
          <a:cxnLst/>
          <a:rect l="0" t="0" r="0" b="0"/>
          <a:pathLst>
            <a:path>
              <a:moveTo>
                <a:pt x="0" y="17506"/>
              </a:moveTo>
              <a:lnTo>
                <a:pt x="246426" y="17506"/>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solidFill>
          </a:endParaRPr>
        </a:p>
      </dsp:txBody>
      <dsp:txXfrm>
        <a:off x="1757941" y="864766"/>
        <a:ext cx="12321" cy="12321"/>
      </dsp:txXfrm>
    </dsp:sp>
    <dsp:sp modelId="{0E2A9ECB-5338-4D77-B2AE-9D406BD4401D}">
      <dsp:nvSpPr>
        <dsp:cNvPr id="0" name=""/>
        <dsp:cNvSpPr/>
      </dsp:nvSpPr>
      <dsp:spPr>
        <a:xfrm>
          <a:off x="1372783" y="-34923"/>
          <a:ext cx="782636" cy="782636"/>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Text" lastClr="000000"/>
              </a:solidFill>
              <a:latin typeface="Times New Roman" panose="02020603050405020304" pitchFamily="18" charset="0"/>
              <a:cs typeface="Times New Roman" panose="02020603050405020304" pitchFamily="18" charset="0"/>
            </a:rPr>
            <a:t>Regional Cloud Services Business Unit Manager</a:t>
          </a:r>
        </a:p>
      </dsp:txBody>
      <dsp:txXfrm>
        <a:off x="1487397" y="79691"/>
        <a:ext cx="553408" cy="553408"/>
      </dsp:txXfrm>
    </dsp:sp>
    <dsp:sp modelId="{D1524D0B-04F5-4F67-B31D-6B9446D82F6D}">
      <dsp:nvSpPr>
        <dsp:cNvPr id="0" name=""/>
        <dsp:cNvSpPr/>
      </dsp:nvSpPr>
      <dsp:spPr>
        <a:xfrm rot="18900000">
          <a:off x="2110677" y="1040967"/>
          <a:ext cx="236462" cy="35012"/>
        </a:xfrm>
        <a:custGeom>
          <a:avLst/>
          <a:gdLst/>
          <a:ahLst/>
          <a:cxnLst/>
          <a:rect l="0" t="0" r="0" b="0"/>
          <a:pathLst>
            <a:path>
              <a:moveTo>
                <a:pt x="0" y="17506"/>
              </a:moveTo>
              <a:lnTo>
                <a:pt x="236462" y="17506"/>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solidFill>
          </a:endParaRPr>
        </a:p>
      </dsp:txBody>
      <dsp:txXfrm>
        <a:off x="2222997" y="1052562"/>
        <a:ext cx="11823" cy="11823"/>
      </dsp:txXfrm>
    </dsp:sp>
    <dsp:sp modelId="{43B189FD-30E7-4E16-A7F3-A2BB4D6FAEB2}">
      <dsp:nvSpPr>
        <dsp:cNvPr id="0" name=""/>
        <dsp:cNvSpPr/>
      </dsp:nvSpPr>
      <dsp:spPr>
        <a:xfrm>
          <a:off x="2197896" y="306849"/>
          <a:ext cx="782636" cy="782636"/>
        </a:xfrm>
        <a:prstGeom prst="ellipse">
          <a:avLst/>
        </a:prstGeom>
        <a:gradFill rotWithShape="0">
          <a:gsLst>
            <a:gs pos="0">
              <a:schemeClr val="accent4">
                <a:hueOff val="1400127"/>
                <a:satOff val="-5825"/>
                <a:lumOff val="1373"/>
                <a:alphaOff val="0"/>
                <a:satMod val="103000"/>
                <a:lumMod val="102000"/>
                <a:tint val="94000"/>
              </a:schemeClr>
            </a:gs>
            <a:gs pos="50000">
              <a:schemeClr val="accent4">
                <a:hueOff val="1400127"/>
                <a:satOff val="-5825"/>
                <a:lumOff val="1373"/>
                <a:alphaOff val="0"/>
                <a:satMod val="110000"/>
                <a:lumMod val="100000"/>
                <a:shade val="100000"/>
              </a:schemeClr>
            </a:gs>
            <a:gs pos="100000">
              <a:schemeClr val="accent4">
                <a:hueOff val="1400127"/>
                <a:satOff val="-5825"/>
                <a:lumOff val="1373"/>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i="0" u="none" kern="1200">
              <a:solidFill>
                <a:sysClr val="windowText" lastClr="000000"/>
              </a:solidFill>
              <a:latin typeface="Times New Roman" panose="02020603050405020304" pitchFamily="18" charset="0"/>
              <a:cs typeface="Times New Roman" panose="02020603050405020304" pitchFamily="18" charset="0"/>
            </a:rPr>
            <a:t>Technical Director</a:t>
          </a:r>
          <a:endParaRPr lang="en-US" sz="700" kern="1200">
            <a:solidFill>
              <a:sysClr val="windowText" lastClr="000000"/>
            </a:solidFill>
            <a:latin typeface="Times New Roman" panose="02020603050405020304" pitchFamily="18" charset="0"/>
            <a:cs typeface="Times New Roman" panose="02020603050405020304" pitchFamily="18" charset="0"/>
          </a:endParaRPr>
        </a:p>
      </dsp:txBody>
      <dsp:txXfrm>
        <a:off x="2312510" y="421463"/>
        <a:ext cx="553408" cy="553408"/>
      </dsp:txXfrm>
    </dsp:sp>
    <dsp:sp modelId="{AAD8679D-E38D-4BA3-8479-E133B618BF13}">
      <dsp:nvSpPr>
        <dsp:cNvPr id="0" name=""/>
        <dsp:cNvSpPr/>
      </dsp:nvSpPr>
      <dsp:spPr>
        <a:xfrm>
          <a:off x="2313756" y="1505774"/>
          <a:ext cx="225913" cy="35012"/>
        </a:xfrm>
        <a:custGeom>
          <a:avLst/>
          <a:gdLst/>
          <a:ahLst/>
          <a:cxnLst/>
          <a:rect l="0" t="0" r="0" b="0"/>
          <a:pathLst>
            <a:path>
              <a:moveTo>
                <a:pt x="0" y="17506"/>
              </a:moveTo>
              <a:lnTo>
                <a:pt x="225913" y="17506"/>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solidFill>
          </a:endParaRPr>
        </a:p>
      </dsp:txBody>
      <dsp:txXfrm>
        <a:off x="2421064" y="1517633"/>
        <a:ext cx="11295" cy="11295"/>
      </dsp:txXfrm>
    </dsp:sp>
    <dsp:sp modelId="{AF47D99C-524A-4C05-A67D-AA0070B39B5F}">
      <dsp:nvSpPr>
        <dsp:cNvPr id="0" name=""/>
        <dsp:cNvSpPr/>
      </dsp:nvSpPr>
      <dsp:spPr>
        <a:xfrm>
          <a:off x="2539669" y="1131962"/>
          <a:ext cx="782636" cy="782636"/>
        </a:xfrm>
        <a:prstGeom prst="ellipse">
          <a:avLst/>
        </a:prstGeom>
        <a:gradFill rotWithShape="0">
          <a:gsLst>
            <a:gs pos="0">
              <a:schemeClr val="accent4">
                <a:hueOff val="2800255"/>
                <a:satOff val="-11651"/>
                <a:lumOff val="2745"/>
                <a:alphaOff val="0"/>
                <a:satMod val="103000"/>
                <a:lumMod val="102000"/>
                <a:tint val="94000"/>
              </a:schemeClr>
            </a:gs>
            <a:gs pos="50000">
              <a:schemeClr val="accent4">
                <a:hueOff val="2800255"/>
                <a:satOff val="-11651"/>
                <a:lumOff val="2745"/>
                <a:alphaOff val="0"/>
                <a:satMod val="110000"/>
                <a:lumMod val="100000"/>
                <a:shade val="100000"/>
              </a:schemeClr>
            </a:gs>
            <a:gs pos="100000">
              <a:schemeClr val="accent4">
                <a:hueOff val="2800255"/>
                <a:satOff val="-11651"/>
                <a:lumOff val="2745"/>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i="0" u="none" kern="1200">
              <a:solidFill>
                <a:sysClr val="windowText" lastClr="000000"/>
              </a:solidFill>
              <a:latin typeface="Times New Roman" panose="02020603050405020304" pitchFamily="18" charset="0"/>
              <a:cs typeface="Times New Roman" panose="02020603050405020304" pitchFamily="18" charset="0"/>
            </a:rPr>
            <a:t>Senior Network and Security Engineer</a:t>
          </a:r>
          <a:endParaRPr lang="en-US" sz="700" kern="1200">
            <a:solidFill>
              <a:sysClr val="windowText" lastClr="000000"/>
            </a:solidFill>
            <a:latin typeface="Times New Roman" panose="02020603050405020304" pitchFamily="18" charset="0"/>
            <a:cs typeface="Times New Roman" panose="02020603050405020304" pitchFamily="18" charset="0"/>
          </a:endParaRPr>
        </a:p>
      </dsp:txBody>
      <dsp:txXfrm>
        <a:off x="2654283" y="1246576"/>
        <a:ext cx="553408" cy="553408"/>
      </dsp:txXfrm>
    </dsp:sp>
    <dsp:sp modelId="{D2440D3D-4141-466F-AEC1-FD679AC48781}">
      <dsp:nvSpPr>
        <dsp:cNvPr id="0" name=""/>
        <dsp:cNvSpPr/>
      </dsp:nvSpPr>
      <dsp:spPr>
        <a:xfrm rot="2700000">
          <a:off x="2110677" y="1970581"/>
          <a:ext cx="236462" cy="35012"/>
        </a:xfrm>
        <a:custGeom>
          <a:avLst/>
          <a:gdLst/>
          <a:ahLst/>
          <a:cxnLst/>
          <a:rect l="0" t="0" r="0" b="0"/>
          <a:pathLst>
            <a:path>
              <a:moveTo>
                <a:pt x="0" y="17506"/>
              </a:moveTo>
              <a:lnTo>
                <a:pt x="236462" y="17506"/>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solidFill>
          </a:endParaRPr>
        </a:p>
      </dsp:txBody>
      <dsp:txXfrm>
        <a:off x="2222997" y="1982176"/>
        <a:ext cx="11823" cy="11823"/>
      </dsp:txXfrm>
    </dsp:sp>
    <dsp:sp modelId="{F59C224F-66C4-4524-B489-45C636FC2AE2}">
      <dsp:nvSpPr>
        <dsp:cNvPr id="0" name=""/>
        <dsp:cNvSpPr/>
      </dsp:nvSpPr>
      <dsp:spPr>
        <a:xfrm>
          <a:off x="2197896" y="1957075"/>
          <a:ext cx="782636" cy="782636"/>
        </a:xfrm>
        <a:prstGeom prst="ellipse">
          <a:avLst/>
        </a:prstGeom>
        <a:gradFill rotWithShape="0">
          <a:gsLst>
            <a:gs pos="0">
              <a:schemeClr val="accent4">
                <a:hueOff val="4200382"/>
                <a:satOff val="-17476"/>
                <a:lumOff val="4118"/>
                <a:alphaOff val="0"/>
                <a:satMod val="103000"/>
                <a:lumMod val="102000"/>
                <a:tint val="94000"/>
              </a:schemeClr>
            </a:gs>
            <a:gs pos="50000">
              <a:schemeClr val="accent4">
                <a:hueOff val="4200382"/>
                <a:satOff val="-17476"/>
                <a:lumOff val="4118"/>
                <a:alphaOff val="0"/>
                <a:satMod val="110000"/>
                <a:lumMod val="100000"/>
                <a:shade val="100000"/>
              </a:schemeClr>
            </a:gs>
            <a:gs pos="100000">
              <a:schemeClr val="accent4">
                <a:hueOff val="4200382"/>
                <a:satOff val="-17476"/>
                <a:lumOff val="4118"/>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i="0" u="none" kern="1200">
              <a:solidFill>
                <a:sysClr val="windowText" lastClr="000000"/>
              </a:solidFill>
              <a:latin typeface="Times New Roman" panose="02020603050405020304" pitchFamily="18" charset="0"/>
              <a:cs typeface="Times New Roman" panose="02020603050405020304" pitchFamily="18" charset="0"/>
            </a:rPr>
            <a:t>Intern</a:t>
          </a:r>
          <a:endParaRPr lang="en-US" sz="700" kern="1200">
            <a:solidFill>
              <a:sysClr val="windowText" lastClr="000000"/>
            </a:solidFill>
            <a:latin typeface="Times New Roman" panose="02020603050405020304" pitchFamily="18" charset="0"/>
            <a:cs typeface="Times New Roman" panose="02020603050405020304" pitchFamily="18" charset="0"/>
          </a:endParaRPr>
        </a:p>
      </dsp:txBody>
      <dsp:txXfrm>
        <a:off x="2312510" y="2071689"/>
        <a:ext cx="553408" cy="553408"/>
      </dsp:txXfrm>
    </dsp:sp>
    <dsp:sp modelId="{26BE2748-932B-40FB-80B6-6E9665F73375}">
      <dsp:nvSpPr>
        <dsp:cNvPr id="0" name=""/>
        <dsp:cNvSpPr/>
      </dsp:nvSpPr>
      <dsp:spPr>
        <a:xfrm rot="5400000">
          <a:off x="1640888" y="2158129"/>
          <a:ext cx="246426" cy="35012"/>
        </a:xfrm>
        <a:custGeom>
          <a:avLst/>
          <a:gdLst/>
          <a:ahLst/>
          <a:cxnLst/>
          <a:rect l="0" t="0" r="0" b="0"/>
          <a:pathLst>
            <a:path>
              <a:moveTo>
                <a:pt x="0" y="17506"/>
              </a:moveTo>
              <a:lnTo>
                <a:pt x="246426" y="17506"/>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solidFill>
          </a:endParaRPr>
        </a:p>
      </dsp:txBody>
      <dsp:txXfrm>
        <a:off x="1757941" y="2169474"/>
        <a:ext cx="12321" cy="12321"/>
      </dsp:txXfrm>
    </dsp:sp>
    <dsp:sp modelId="{3AD70E10-82A2-4F43-AD79-E066E09C440F}">
      <dsp:nvSpPr>
        <dsp:cNvPr id="0" name=""/>
        <dsp:cNvSpPr/>
      </dsp:nvSpPr>
      <dsp:spPr>
        <a:xfrm>
          <a:off x="1372783" y="2298848"/>
          <a:ext cx="782636" cy="782636"/>
        </a:xfrm>
        <a:prstGeom prst="ellipse">
          <a:avLst/>
        </a:prstGeom>
        <a:gradFill rotWithShape="0">
          <a:gsLst>
            <a:gs pos="0">
              <a:schemeClr val="accent4">
                <a:hueOff val="5600509"/>
                <a:satOff val="-23301"/>
                <a:lumOff val="5490"/>
                <a:alphaOff val="0"/>
                <a:satMod val="103000"/>
                <a:lumMod val="102000"/>
                <a:tint val="94000"/>
              </a:schemeClr>
            </a:gs>
            <a:gs pos="50000">
              <a:schemeClr val="accent4">
                <a:hueOff val="5600509"/>
                <a:satOff val="-23301"/>
                <a:lumOff val="5490"/>
                <a:alphaOff val="0"/>
                <a:satMod val="110000"/>
                <a:lumMod val="100000"/>
                <a:shade val="100000"/>
              </a:schemeClr>
            </a:gs>
            <a:gs pos="100000">
              <a:schemeClr val="accent4">
                <a:hueOff val="5600509"/>
                <a:satOff val="-23301"/>
                <a:lumOff val="549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i="0" u="none" kern="1200">
              <a:solidFill>
                <a:sysClr val="windowText" lastClr="000000"/>
              </a:solidFill>
              <a:latin typeface="Times New Roman" panose="02020603050405020304" pitchFamily="18" charset="0"/>
              <a:cs typeface="Times New Roman" panose="02020603050405020304" pitchFamily="18" charset="0"/>
            </a:rPr>
            <a:t>Junior Software Developer</a:t>
          </a:r>
          <a:endParaRPr lang="en-US" sz="700" kern="1200">
            <a:solidFill>
              <a:sysClr val="windowText" lastClr="000000"/>
            </a:solidFill>
            <a:latin typeface="Times New Roman" panose="02020603050405020304" pitchFamily="18" charset="0"/>
            <a:cs typeface="Times New Roman" panose="02020603050405020304" pitchFamily="18" charset="0"/>
          </a:endParaRPr>
        </a:p>
      </dsp:txBody>
      <dsp:txXfrm>
        <a:off x="1487397" y="2413462"/>
        <a:ext cx="553408" cy="553408"/>
      </dsp:txXfrm>
    </dsp:sp>
    <dsp:sp modelId="{A0080111-046D-4FBD-93BB-1B1D0E6367BA}">
      <dsp:nvSpPr>
        <dsp:cNvPr id="0" name=""/>
        <dsp:cNvSpPr/>
      </dsp:nvSpPr>
      <dsp:spPr>
        <a:xfrm rot="8100000">
          <a:off x="1181063" y="1970581"/>
          <a:ext cx="236462" cy="35012"/>
        </a:xfrm>
        <a:custGeom>
          <a:avLst/>
          <a:gdLst/>
          <a:ahLst/>
          <a:cxnLst/>
          <a:rect l="0" t="0" r="0" b="0"/>
          <a:pathLst>
            <a:path>
              <a:moveTo>
                <a:pt x="0" y="17506"/>
              </a:moveTo>
              <a:lnTo>
                <a:pt x="236462" y="17506"/>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solidFill>
          </a:endParaRPr>
        </a:p>
      </dsp:txBody>
      <dsp:txXfrm rot="10800000">
        <a:off x="1293383" y="1982176"/>
        <a:ext cx="11823" cy="11823"/>
      </dsp:txXfrm>
    </dsp:sp>
    <dsp:sp modelId="{6DA4609D-1C95-47E7-A543-E873872E7FB7}">
      <dsp:nvSpPr>
        <dsp:cNvPr id="0" name=""/>
        <dsp:cNvSpPr/>
      </dsp:nvSpPr>
      <dsp:spPr>
        <a:xfrm>
          <a:off x="547670" y="1957075"/>
          <a:ext cx="782636" cy="782636"/>
        </a:xfrm>
        <a:prstGeom prst="ellipse">
          <a:avLst/>
        </a:prstGeom>
        <a:gradFill rotWithShape="0">
          <a:gsLst>
            <a:gs pos="0">
              <a:schemeClr val="accent4">
                <a:hueOff val="7000636"/>
                <a:satOff val="-29126"/>
                <a:lumOff val="6863"/>
                <a:alphaOff val="0"/>
                <a:satMod val="103000"/>
                <a:lumMod val="102000"/>
                <a:tint val="94000"/>
              </a:schemeClr>
            </a:gs>
            <a:gs pos="50000">
              <a:schemeClr val="accent4">
                <a:hueOff val="7000636"/>
                <a:satOff val="-29126"/>
                <a:lumOff val="6863"/>
                <a:alphaOff val="0"/>
                <a:satMod val="110000"/>
                <a:lumMod val="100000"/>
                <a:shade val="100000"/>
              </a:schemeClr>
            </a:gs>
            <a:gs pos="100000">
              <a:schemeClr val="accent4">
                <a:hueOff val="7000636"/>
                <a:satOff val="-29126"/>
                <a:lumOff val="6863"/>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i="0" u="none" kern="1200">
              <a:solidFill>
                <a:sysClr val="windowText" lastClr="000000"/>
              </a:solidFill>
              <a:latin typeface="Times New Roman" panose="02020603050405020304" pitchFamily="18" charset="0"/>
              <a:cs typeface="Times New Roman" panose="02020603050405020304" pitchFamily="18" charset="0"/>
            </a:rPr>
            <a:t>Account Manager</a:t>
          </a:r>
          <a:endParaRPr lang="en-US" sz="700" kern="1200">
            <a:solidFill>
              <a:sysClr val="windowText" lastClr="000000"/>
            </a:solidFill>
            <a:latin typeface="Times New Roman" panose="02020603050405020304" pitchFamily="18" charset="0"/>
            <a:cs typeface="Times New Roman" panose="02020603050405020304" pitchFamily="18" charset="0"/>
          </a:endParaRPr>
        </a:p>
      </dsp:txBody>
      <dsp:txXfrm>
        <a:off x="662284" y="2071689"/>
        <a:ext cx="553408" cy="553408"/>
      </dsp:txXfrm>
    </dsp:sp>
    <dsp:sp modelId="{AE2573FB-B092-4BA4-B7B4-E36707C1F488}">
      <dsp:nvSpPr>
        <dsp:cNvPr id="0" name=""/>
        <dsp:cNvSpPr/>
      </dsp:nvSpPr>
      <dsp:spPr>
        <a:xfrm rot="10800000">
          <a:off x="988534" y="1505774"/>
          <a:ext cx="225913" cy="35012"/>
        </a:xfrm>
        <a:custGeom>
          <a:avLst/>
          <a:gdLst/>
          <a:ahLst/>
          <a:cxnLst/>
          <a:rect l="0" t="0" r="0" b="0"/>
          <a:pathLst>
            <a:path>
              <a:moveTo>
                <a:pt x="0" y="17506"/>
              </a:moveTo>
              <a:lnTo>
                <a:pt x="225913" y="17506"/>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solidFill>
          </a:endParaRPr>
        </a:p>
      </dsp:txBody>
      <dsp:txXfrm rot="10800000">
        <a:off x="1095843" y="1517633"/>
        <a:ext cx="11295" cy="11295"/>
      </dsp:txXfrm>
    </dsp:sp>
    <dsp:sp modelId="{4F96DDF5-A725-485F-A3B2-B72519D280C5}">
      <dsp:nvSpPr>
        <dsp:cNvPr id="0" name=""/>
        <dsp:cNvSpPr/>
      </dsp:nvSpPr>
      <dsp:spPr>
        <a:xfrm>
          <a:off x="205897" y="1131962"/>
          <a:ext cx="782636" cy="782636"/>
        </a:xfrm>
        <a:prstGeom prst="ellipse">
          <a:avLst/>
        </a:prstGeom>
        <a:gradFill rotWithShape="0">
          <a:gsLst>
            <a:gs pos="0">
              <a:schemeClr val="accent4">
                <a:hueOff val="8400764"/>
                <a:satOff val="-34952"/>
                <a:lumOff val="8235"/>
                <a:alphaOff val="0"/>
                <a:satMod val="103000"/>
                <a:lumMod val="102000"/>
                <a:tint val="94000"/>
              </a:schemeClr>
            </a:gs>
            <a:gs pos="50000">
              <a:schemeClr val="accent4">
                <a:hueOff val="8400764"/>
                <a:satOff val="-34952"/>
                <a:lumOff val="8235"/>
                <a:alphaOff val="0"/>
                <a:satMod val="110000"/>
                <a:lumMod val="100000"/>
                <a:shade val="100000"/>
              </a:schemeClr>
            </a:gs>
            <a:gs pos="100000">
              <a:schemeClr val="accent4">
                <a:hueOff val="8400764"/>
                <a:satOff val="-34952"/>
                <a:lumOff val="8235"/>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i="0" u="none" kern="1200">
              <a:solidFill>
                <a:sysClr val="windowText" lastClr="000000"/>
              </a:solidFill>
              <a:latin typeface="Times New Roman" panose="02020603050405020304" pitchFamily="18" charset="0"/>
              <a:cs typeface="Times New Roman" panose="02020603050405020304" pitchFamily="18" charset="0"/>
            </a:rPr>
            <a:t>Senior Business Analysist</a:t>
          </a:r>
          <a:endParaRPr lang="en-US" sz="700" kern="1200">
            <a:solidFill>
              <a:sysClr val="windowText" lastClr="000000"/>
            </a:solidFill>
            <a:latin typeface="Times New Roman" panose="02020603050405020304" pitchFamily="18" charset="0"/>
            <a:cs typeface="Times New Roman" panose="02020603050405020304" pitchFamily="18" charset="0"/>
          </a:endParaRPr>
        </a:p>
      </dsp:txBody>
      <dsp:txXfrm>
        <a:off x="320511" y="1246576"/>
        <a:ext cx="553408" cy="553408"/>
      </dsp:txXfrm>
    </dsp:sp>
    <dsp:sp modelId="{481F8D97-49A9-406E-AEAF-818BE23C98F2}">
      <dsp:nvSpPr>
        <dsp:cNvPr id="0" name=""/>
        <dsp:cNvSpPr/>
      </dsp:nvSpPr>
      <dsp:spPr>
        <a:xfrm rot="13500000">
          <a:off x="1181063" y="1040967"/>
          <a:ext cx="236462" cy="35012"/>
        </a:xfrm>
        <a:custGeom>
          <a:avLst/>
          <a:gdLst/>
          <a:ahLst/>
          <a:cxnLst/>
          <a:rect l="0" t="0" r="0" b="0"/>
          <a:pathLst>
            <a:path>
              <a:moveTo>
                <a:pt x="0" y="17506"/>
              </a:moveTo>
              <a:lnTo>
                <a:pt x="236462" y="17506"/>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solidFill>
          </a:endParaRPr>
        </a:p>
      </dsp:txBody>
      <dsp:txXfrm rot="10800000">
        <a:off x="1293383" y="1052562"/>
        <a:ext cx="11823" cy="11823"/>
      </dsp:txXfrm>
    </dsp:sp>
    <dsp:sp modelId="{16E26191-CC1B-4692-B1C8-B9E075239937}">
      <dsp:nvSpPr>
        <dsp:cNvPr id="0" name=""/>
        <dsp:cNvSpPr/>
      </dsp:nvSpPr>
      <dsp:spPr>
        <a:xfrm>
          <a:off x="547670" y="306849"/>
          <a:ext cx="782636" cy="782636"/>
        </a:xfrm>
        <a:prstGeom prst="ellipse">
          <a:avLst/>
        </a:prstGeom>
        <a:gradFill rotWithShape="0">
          <a:gsLst>
            <a:gs pos="0">
              <a:schemeClr val="accent4">
                <a:hueOff val="9800891"/>
                <a:satOff val="-40777"/>
                <a:lumOff val="9608"/>
                <a:alphaOff val="0"/>
                <a:satMod val="103000"/>
                <a:lumMod val="102000"/>
                <a:tint val="94000"/>
              </a:schemeClr>
            </a:gs>
            <a:gs pos="50000">
              <a:schemeClr val="accent4">
                <a:hueOff val="9800891"/>
                <a:satOff val="-40777"/>
                <a:lumOff val="9608"/>
                <a:alphaOff val="0"/>
                <a:satMod val="110000"/>
                <a:lumMod val="100000"/>
                <a:shade val="100000"/>
              </a:schemeClr>
            </a:gs>
            <a:gs pos="100000">
              <a:schemeClr val="accent4">
                <a:hueOff val="9800891"/>
                <a:satOff val="-40777"/>
                <a:lumOff val="9608"/>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i="0" u="none" kern="1200">
              <a:solidFill>
                <a:sysClr val="windowText" lastClr="000000"/>
              </a:solidFill>
              <a:latin typeface="Times New Roman" panose="02020603050405020304" pitchFamily="18" charset="0"/>
              <a:cs typeface="Times New Roman" panose="02020603050405020304" pitchFamily="18" charset="0"/>
            </a:rPr>
            <a:t>Technical Support Engineer</a:t>
          </a:r>
          <a:endParaRPr lang="en-US" sz="700" kern="1200">
            <a:solidFill>
              <a:sysClr val="windowText" lastClr="000000"/>
            </a:solidFill>
            <a:latin typeface="Times New Roman" panose="02020603050405020304" pitchFamily="18" charset="0"/>
            <a:cs typeface="Times New Roman" panose="02020603050405020304" pitchFamily="18" charset="0"/>
          </a:endParaRPr>
        </a:p>
      </dsp:txBody>
      <dsp:txXfrm>
        <a:off x="662284" y="421463"/>
        <a:ext cx="553408" cy="553408"/>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4A21FDD-59ED-4D66-BE4A-1EAD768D5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4354</TotalTime>
  <Pages>62</Pages>
  <Words>34032</Words>
  <Characters>193986</Characters>
  <Application>Microsoft Office Word</Application>
  <DocSecurity>0</DocSecurity>
  <Lines>1616</Lines>
  <Paragraphs>455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 Al-Farah</dc:creator>
  <cp:keywords/>
  <dc:description/>
  <cp:lastModifiedBy>Marwan Al-Farah</cp:lastModifiedBy>
  <cp:revision>326</cp:revision>
  <cp:lastPrinted>2022-11-24T10:05:00Z</cp:lastPrinted>
  <dcterms:created xsi:type="dcterms:W3CDTF">2022-11-24T08:24:00Z</dcterms:created>
  <dcterms:modified xsi:type="dcterms:W3CDTF">2023-01-29T12:43:00Z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19864bbc-23c4-3f4b-a329-246036c36430</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9th edition</vt:lpwstr>
  </property>
</Properties>
</file>