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80BB8" w14:textId="7A4CE506" w:rsidR="00520525" w:rsidRPr="00745E24" w:rsidRDefault="003A4B0C" w:rsidP="00520525">
      <w:pPr>
        <w:rPr>
          <w:rFonts w:asciiTheme="majorBidi" w:hAnsiTheme="majorBidi" w:cstheme="majorBidi"/>
          <w:b/>
          <w:bCs/>
          <w:sz w:val="24"/>
          <w:szCs w:val="24"/>
        </w:rPr>
      </w:pPr>
      <w:r w:rsidRPr="00745E24">
        <w:rPr>
          <w:rFonts w:asciiTheme="majorBidi" w:hAnsiTheme="majorBidi" w:cstheme="majorBidi"/>
          <w:noProof/>
          <w:sz w:val="24"/>
          <w:szCs w:val="24"/>
          <w:lang w:eastAsia="fr-FR"/>
        </w:rPr>
        <w:drawing>
          <wp:anchor distT="0" distB="0" distL="114300" distR="114300" simplePos="0" relativeHeight="251660288" behindDoc="0" locked="0" layoutInCell="1" allowOverlap="1" wp14:anchorId="7CA8D585" wp14:editId="58D47CC1">
            <wp:simplePos x="0" y="0"/>
            <wp:positionH relativeFrom="margin">
              <wp:posOffset>4143513</wp:posOffset>
            </wp:positionH>
            <wp:positionV relativeFrom="paragraph">
              <wp:posOffset>-198009</wp:posOffset>
            </wp:positionV>
            <wp:extent cx="1600200" cy="592466"/>
            <wp:effectExtent l="0" t="0" r="0" b="0"/>
            <wp:wrapNone/>
            <wp:docPr id="7" name="Image 7"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5924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5E24">
        <w:rPr>
          <w:rFonts w:asciiTheme="majorBidi" w:hAnsiTheme="majorBidi" w:cstheme="majorBidi"/>
          <w:noProof/>
          <w:sz w:val="24"/>
          <w:szCs w:val="24"/>
          <w:lang w:eastAsia="fr-FR"/>
        </w:rPr>
        <w:drawing>
          <wp:anchor distT="0" distB="0" distL="114300" distR="114300" simplePos="0" relativeHeight="251661312" behindDoc="0" locked="0" layoutInCell="1" allowOverlap="1" wp14:anchorId="5D5A29FD" wp14:editId="086E0AEE">
            <wp:simplePos x="0" y="0"/>
            <wp:positionH relativeFrom="column">
              <wp:posOffset>3115283</wp:posOffset>
            </wp:positionH>
            <wp:positionV relativeFrom="paragraph">
              <wp:posOffset>-229400</wp:posOffset>
            </wp:positionV>
            <wp:extent cx="654316" cy="620202"/>
            <wp:effectExtent l="0" t="0" r="0" b="8890"/>
            <wp:wrapNone/>
            <wp:docPr id="20" name="Image 20"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16" cy="6202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24">
        <w:rPr>
          <w:rFonts w:asciiTheme="majorBidi" w:hAnsiTheme="majorBidi" w:cstheme="majorBidi"/>
          <w:noProof/>
          <w:sz w:val="24"/>
          <w:szCs w:val="24"/>
          <w:lang w:eastAsia="fr-FR"/>
        </w:rPr>
        <w:drawing>
          <wp:anchor distT="0" distB="0" distL="114300" distR="114300" simplePos="0" relativeHeight="251659264" behindDoc="0" locked="0" layoutInCell="1" allowOverlap="1" wp14:anchorId="53FAA30F" wp14:editId="2BE06A80">
            <wp:simplePos x="0" y="0"/>
            <wp:positionH relativeFrom="margin">
              <wp:posOffset>1340650</wp:posOffset>
            </wp:positionH>
            <wp:positionV relativeFrom="paragraph">
              <wp:posOffset>-235585</wp:posOffset>
            </wp:positionV>
            <wp:extent cx="1539240" cy="710565"/>
            <wp:effectExtent l="0" t="0" r="3810" b="0"/>
            <wp:wrapNone/>
            <wp:docPr id="6" name="Image 6" descr="Masters | X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s | Xl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24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24">
        <w:rPr>
          <w:rFonts w:asciiTheme="majorBidi" w:hAnsiTheme="majorBidi" w:cstheme="majorBidi"/>
          <w:noProof/>
          <w:sz w:val="24"/>
          <w:szCs w:val="24"/>
          <w:lang w:eastAsia="fr-FR"/>
        </w:rPr>
        <w:drawing>
          <wp:anchor distT="0" distB="0" distL="114300" distR="114300" simplePos="0" relativeHeight="251658240" behindDoc="0" locked="0" layoutInCell="1" allowOverlap="1" wp14:anchorId="07A015B5" wp14:editId="0C6A160C">
            <wp:simplePos x="0" y="0"/>
            <wp:positionH relativeFrom="margin">
              <wp:posOffset>-17476</wp:posOffset>
            </wp:positionH>
            <wp:positionV relativeFrom="paragraph">
              <wp:posOffset>-280035</wp:posOffset>
            </wp:positionV>
            <wp:extent cx="1093741" cy="670808"/>
            <wp:effectExtent l="0" t="0" r="0" b="0"/>
            <wp:wrapNone/>
            <wp:docPr id="5" name="Image 5" descr="Université de Poitier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de Poitiers — Wikip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3741" cy="670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3E254" w14:textId="7399C406" w:rsidR="00520525" w:rsidRPr="00745E24" w:rsidRDefault="00520525" w:rsidP="00520525">
      <w:pPr>
        <w:rPr>
          <w:rFonts w:asciiTheme="majorBidi" w:hAnsiTheme="majorBidi" w:cstheme="majorBidi"/>
          <w:b/>
          <w:bCs/>
          <w:sz w:val="24"/>
          <w:szCs w:val="24"/>
        </w:rPr>
      </w:pPr>
    </w:p>
    <w:p w14:paraId="1E832657" w14:textId="5FBC5E9E" w:rsidR="005742C1" w:rsidRPr="00745E24" w:rsidRDefault="00B66B27" w:rsidP="00C8625F">
      <w:pPr>
        <w:rPr>
          <w:rFonts w:asciiTheme="majorBidi" w:hAnsiTheme="majorBidi" w:cstheme="majorBidi"/>
          <w:b/>
          <w:bCs/>
          <w:sz w:val="24"/>
          <w:szCs w:val="24"/>
        </w:rPr>
      </w:pPr>
      <w:r w:rsidRPr="00745E24">
        <w:rPr>
          <w:rFonts w:asciiTheme="majorBidi" w:hAnsiTheme="majorBidi" w:cstheme="majorBidi"/>
          <w:b/>
          <w:bCs/>
          <w:sz w:val="24"/>
          <w:szCs w:val="24"/>
        </w:rPr>
        <w:t>Intitulé :</w:t>
      </w:r>
      <w:r w:rsidR="005742C1" w:rsidRPr="00745E24">
        <w:rPr>
          <w:rFonts w:asciiTheme="majorBidi" w:hAnsiTheme="majorBidi" w:cstheme="majorBidi"/>
          <w:b/>
          <w:bCs/>
          <w:sz w:val="24"/>
          <w:szCs w:val="24"/>
        </w:rPr>
        <w:t xml:space="preserve"> </w:t>
      </w:r>
      <w:r w:rsidR="00C8625F" w:rsidRPr="00745E24">
        <w:rPr>
          <w:rFonts w:asciiTheme="majorBidi" w:hAnsiTheme="majorBidi" w:cstheme="majorBidi"/>
          <w:b/>
          <w:bCs/>
          <w:sz w:val="24"/>
          <w:szCs w:val="24"/>
        </w:rPr>
        <w:t>IA pour une imagerie médicale enrichie et non-invasive</w:t>
      </w:r>
    </w:p>
    <w:p w14:paraId="6BE4ADD4" w14:textId="77777777" w:rsidR="00253BAC" w:rsidRPr="00745E24" w:rsidRDefault="00253BAC" w:rsidP="00253BAC">
      <w:pPr>
        <w:jc w:val="center"/>
        <w:rPr>
          <w:rFonts w:asciiTheme="majorBidi" w:hAnsiTheme="majorBidi" w:cstheme="majorBidi"/>
          <w:sz w:val="24"/>
          <w:szCs w:val="24"/>
        </w:rPr>
      </w:pPr>
    </w:p>
    <w:p w14:paraId="2741D48D" w14:textId="550A7155" w:rsidR="00D10CAE" w:rsidRPr="00745E24" w:rsidRDefault="00D10CAE" w:rsidP="00D10CAE">
      <w:pPr>
        <w:spacing w:line="192" w:lineRule="auto"/>
        <w:rPr>
          <w:rFonts w:asciiTheme="majorBidi" w:hAnsiTheme="majorBidi" w:cstheme="majorBidi"/>
          <w:b/>
          <w:bCs/>
          <w:sz w:val="24"/>
          <w:szCs w:val="24"/>
        </w:rPr>
      </w:pPr>
      <w:r w:rsidRPr="00745E24">
        <w:rPr>
          <w:rFonts w:asciiTheme="majorBidi" w:hAnsiTheme="majorBidi" w:cstheme="majorBidi"/>
          <w:b/>
          <w:bCs/>
          <w:sz w:val="24"/>
          <w:szCs w:val="24"/>
        </w:rPr>
        <w:t xml:space="preserve">Université de Poitiers </w:t>
      </w:r>
      <w:r w:rsidRPr="00745E24">
        <w:rPr>
          <w:rFonts w:asciiTheme="majorBidi" w:hAnsiTheme="majorBidi" w:cstheme="majorBidi"/>
          <w:b/>
          <w:bCs/>
          <w:sz w:val="24"/>
          <w:szCs w:val="24"/>
        </w:rPr>
        <w:tab/>
      </w:r>
      <w:proofErr w:type="gramStart"/>
      <w:r w:rsidRPr="00745E24">
        <w:rPr>
          <w:rFonts w:asciiTheme="majorBidi" w:hAnsiTheme="majorBidi" w:cstheme="majorBidi"/>
          <w:b/>
          <w:bCs/>
          <w:sz w:val="24"/>
          <w:szCs w:val="24"/>
        </w:rPr>
        <w:tab/>
      </w:r>
      <w:r w:rsidR="0016121E">
        <w:rPr>
          <w:rFonts w:asciiTheme="majorBidi" w:hAnsiTheme="majorBidi" w:cstheme="majorBidi"/>
          <w:b/>
          <w:bCs/>
          <w:sz w:val="24"/>
          <w:szCs w:val="24"/>
        </w:rPr>
        <w:t xml:space="preserve">  </w:t>
      </w:r>
      <w:r w:rsidRPr="00745E24">
        <w:rPr>
          <w:rFonts w:asciiTheme="majorBidi" w:hAnsiTheme="majorBidi" w:cstheme="majorBidi"/>
          <w:b/>
          <w:bCs/>
          <w:sz w:val="24"/>
          <w:szCs w:val="24"/>
        </w:rPr>
        <w:tab/>
      </w:r>
      <w:proofErr w:type="gramEnd"/>
      <w:r w:rsidRPr="00745E24">
        <w:rPr>
          <w:rFonts w:asciiTheme="majorBidi" w:hAnsiTheme="majorBidi" w:cstheme="majorBidi"/>
          <w:b/>
          <w:bCs/>
          <w:sz w:val="24"/>
          <w:szCs w:val="24"/>
        </w:rPr>
        <w:tab/>
        <w:t xml:space="preserve">  </w:t>
      </w:r>
      <w:r w:rsidR="0016121E">
        <w:rPr>
          <w:rFonts w:asciiTheme="majorBidi" w:hAnsiTheme="majorBidi" w:cstheme="majorBidi"/>
          <w:b/>
          <w:bCs/>
          <w:sz w:val="24"/>
          <w:szCs w:val="24"/>
        </w:rPr>
        <w:t xml:space="preserve">         </w:t>
      </w:r>
      <w:r w:rsidRPr="00745E24">
        <w:rPr>
          <w:rFonts w:asciiTheme="majorBidi" w:hAnsiTheme="majorBidi" w:cstheme="majorBidi"/>
          <w:b/>
          <w:bCs/>
          <w:sz w:val="24"/>
          <w:szCs w:val="24"/>
        </w:rPr>
        <w:t xml:space="preserve">Année universitaire </w:t>
      </w:r>
      <m:oMath>
        <m:r>
          <m:rPr>
            <m:sty m:val="b"/>
          </m:rPr>
          <w:rPr>
            <w:rFonts w:ascii="Cambria Math" w:hAnsi="Cambria Math" w:cstheme="majorBidi"/>
            <w:sz w:val="24"/>
            <w:szCs w:val="24"/>
          </w:rPr>
          <m:t>2021</m:t>
        </m:r>
      </m:oMath>
      <w:r w:rsidRPr="0016121E">
        <w:rPr>
          <w:rFonts w:asciiTheme="majorBidi" w:hAnsiTheme="majorBidi" w:cstheme="majorBidi"/>
          <w:b/>
          <w:bCs/>
          <w:iCs/>
          <w:sz w:val="24"/>
          <w:szCs w:val="24"/>
        </w:rPr>
        <w:t xml:space="preserve"> - </w:t>
      </w:r>
      <m:oMath>
        <m:r>
          <m:rPr>
            <m:sty m:val="b"/>
          </m:rPr>
          <w:rPr>
            <w:rFonts w:ascii="Cambria Math" w:hAnsi="Cambria Math" w:cstheme="majorBidi"/>
            <w:sz w:val="24"/>
            <w:szCs w:val="24"/>
          </w:rPr>
          <m:t>2</m:t>
        </m:r>
        <m:r>
          <m:rPr>
            <m:sty m:val="bi"/>
          </m:rPr>
          <w:rPr>
            <w:rFonts w:ascii="Cambria Math" w:hAnsi="Cambria Math" w:cstheme="majorBidi"/>
            <w:sz w:val="24"/>
            <w:szCs w:val="24"/>
          </w:rPr>
          <m:t>022</m:t>
        </m:r>
      </m:oMath>
    </w:p>
    <w:p w14:paraId="2383ED15" w14:textId="77777777" w:rsidR="00D10CAE" w:rsidRPr="00745E24" w:rsidRDefault="00D10CAE" w:rsidP="00D10CAE">
      <w:pPr>
        <w:spacing w:line="192" w:lineRule="auto"/>
        <w:rPr>
          <w:rFonts w:asciiTheme="majorBidi" w:hAnsiTheme="majorBidi" w:cstheme="majorBidi"/>
          <w:b/>
          <w:bCs/>
          <w:sz w:val="24"/>
          <w:szCs w:val="24"/>
        </w:rPr>
      </w:pPr>
      <w:r w:rsidRPr="00745E24">
        <w:rPr>
          <w:rFonts w:asciiTheme="majorBidi" w:hAnsiTheme="majorBidi" w:cstheme="majorBidi"/>
          <w:b/>
          <w:bCs/>
          <w:sz w:val="24"/>
          <w:szCs w:val="24"/>
        </w:rPr>
        <w:t>SP2MI, UFR Sciences Fondamentales et Appliquées</w:t>
      </w:r>
      <w:r w:rsidRPr="00745E24">
        <w:rPr>
          <w:rFonts w:asciiTheme="majorBidi" w:hAnsiTheme="majorBidi" w:cstheme="majorBidi"/>
          <w:b/>
          <w:bCs/>
          <w:sz w:val="24"/>
          <w:szCs w:val="24"/>
        </w:rPr>
        <w:tab/>
      </w:r>
    </w:p>
    <w:p w14:paraId="5F9DF4E9" w14:textId="172AF986" w:rsidR="00F82902" w:rsidRPr="00745E24" w:rsidRDefault="00D10CAE" w:rsidP="00D10CAE">
      <w:pPr>
        <w:spacing w:line="192" w:lineRule="auto"/>
        <w:rPr>
          <w:rFonts w:asciiTheme="majorBidi" w:hAnsiTheme="majorBidi" w:cstheme="majorBidi"/>
          <w:b/>
          <w:bCs/>
          <w:sz w:val="24"/>
          <w:szCs w:val="24"/>
        </w:rPr>
      </w:pPr>
      <w:r w:rsidRPr="00745E24">
        <w:rPr>
          <w:rFonts w:asciiTheme="majorBidi" w:hAnsiTheme="majorBidi" w:cstheme="majorBidi"/>
          <w:b/>
          <w:bCs/>
          <w:sz w:val="24"/>
          <w:szCs w:val="24"/>
        </w:rPr>
        <w:t>Master Objets Connectés</w:t>
      </w:r>
    </w:p>
    <w:p w14:paraId="527483C8" w14:textId="5AF075EF" w:rsidR="00F82902" w:rsidRPr="00745E24" w:rsidRDefault="00F82902" w:rsidP="00253BAC">
      <w:pPr>
        <w:spacing w:line="192" w:lineRule="auto"/>
        <w:rPr>
          <w:rFonts w:asciiTheme="majorBidi" w:hAnsiTheme="majorBidi" w:cstheme="majorBidi"/>
          <w:b/>
          <w:bCs/>
          <w:sz w:val="24"/>
          <w:szCs w:val="24"/>
        </w:rPr>
      </w:pPr>
    </w:p>
    <w:p w14:paraId="010E05DE" w14:textId="77777777" w:rsidR="00F82902" w:rsidRPr="00745E24" w:rsidRDefault="00F82902" w:rsidP="00253BAC">
      <w:pPr>
        <w:spacing w:line="192" w:lineRule="auto"/>
        <w:rPr>
          <w:rFonts w:asciiTheme="majorBidi" w:hAnsiTheme="majorBidi" w:cstheme="majorBidi"/>
          <w:b/>
          <w:bCs/>
          <w:sz w:val="24"/>
          <w:szCs w:val="24"/>
        </w:rPr>
      </w:pPr>
    </w:p>
    <w:p w14:paraId="32CD8486" w14:textId="3D28A591" w:rsidR="00520525" w:rsidRPr="00745E24" w:rsidRDefault="00520525" w:rsidP="00520525">
      <w:pPr>
        <w:rPr>
          <w:rFonts w:asciiTheme="majorBidi" w:hAnsiTheme="majorBidi" w:cstheme="majorBidi"/>
          <w:b/>
          <w:bCs/>
          <w:sz w:val="24"/>
          <w:szCs w:val="24"/>
        </w:rPr>
      </w:pPr>
    </w:p>
    <w:p w14:paraId="4254CB95" w14:textId="77777777" w:rsidR="00D10CAE" w:rsidRPr="00745E24" w:rsidRDefault="00D10CAE" w:rsidP="00D10CAE">
      <w:pPr>
        <w:jc w:val="center"/>
        <w:rPr>
          <w:rFonts w:asciiTheme="majorBidi" w:hAnsiTheme="majorBidi" w:cstheme="majorBidi"/>
          <w:b/>
          <w:bCs/>
          <w:sz w:val="24"/>
          <w:szCs w:val="24"/>
        </w:rPr>
      </w:pPr>
      <w:r w:rsidRPr="00745E24">
        <w:rPr>
          <w:rFonts w:asciiTheme="majorBidi" w:hAnsiTheme="majorBidi" w:cstheme="majorBidi"/>
          <w:b/>
          <w:bCs/>
          <w:sz w:val="24"/>
          <w:szCs w:val="24"/>
        </w:rPr>
        <w:t>Rapport de stage</w:t>
      </w:r>
    </w:p>
    <w:p w14:paraId="1C876FE7" w14:textId="0F932FD5" w:rsidR="00F82902" w:rsidRPr="00745E24" w:rsidRDefault="00D10CAE" w:rsidP="00D10CAE">
      <w:pPr>
        <w:jc w:val="center"/>
        <w:rPr>
          <w:rFonts w:asciiTheme="majorBidi" w:hAnsiTheme="majorBidi" w:cstheme="majorBidi"/>
          <w:b/>
          <w:bCs/>
          <w:sz w:val="24"/>
          <w:szCs w:val="24"/>
        </w:rPr>
      </w:pPr>
      <w:r w:rsidRPr="00745E24">
        <w:rPr>
          <w:rFonts w:asciiTheme="majorBidi" w:hAnsiTheme="majorBidi" w:cstheme="majorBidi"/>
          <w:b/>
          <w:bCs/>
          <w:sz w:val="24"/>
          <w:szCs w:val="24"/>
        </w:rPr>
        <w:t xml:space="preserve">Adressé pour la validation du Master </w:t>
      </w:r>
      <m:oMath>
        <m:r>
          <m:rPr>
            <m:sty m:val="b"/>
          </m:rPr>
          <w:rPr>
            <w:rFonts w:ascii="Cambria Math" w:hAnsi="Cambria Math" w:cstheme="majorBidi"/>
            <w:sz w:val="24"/>
            <w:szCs w:val="24"/>
          </w:rPr>
          <m:t>2</m:t>
        </m:r>
      </m:oMath>
      <w:r w:rsidRPr="00745E24">
        <w:rPr>
          <w:rFonts w:asciiTheme="majorBidi" w:hAnsiTheme="majorBidi" w:cstheme="majorBidi"/>
          <w:b/>
          <w:bCs/>
          <w:sz w:val="24"/>
          <w:szCs w:val="24"/>
        </w:rPr>
        <w:t xml:space="preserve"> : Ingénierie des objets intelligents</w:t>
      </w:r>
    </w:p>
    <w:p w14:paraId="2EBA6A9C" w14:textId="77777777" w:rsidR="00E90ED7" w:rsidRPr="00745E24" w:rsidRDefault="00E90ED7" w:rsidP="00504E50">
      <w:pPr>
        <w:jc w:val="center"/>
        <w:rPr>
          <w:rFonts w:asciiTheme="majorBidi" w:hAnsiTheme="majorBidi" w:cstheme="majorBidi"/>
          <w:sz w:val="24"/>
          <w:szCs w:val="24"/>
        </w:rPr>
      </w:pPr>
    </w:p>
    <w:p w14:paraId="58C4A00C" w14:textId="4EFDC7A6" w:rsidR="00520525" w:rsidRPr="00745E24" w:rsidRDefault="00D10CAE" w:rsidP="00520525">
      <w:pPr>
        <w:jc w:val="center"/>
        <w:rPr>
          <w:rFonts w:asciiTheme="majorBidi" w:hAnsiTheme="majorBidi" w:cstheme="majorBidi"/>
          <w:b/>
          <w:bCs/>
          <w:sz w:val="24"/>
          <w:szCs w:val="24"/>
        </w:rPr>
      </w:pPr>
      <w:proofErr w:type="gramStart"/>
      <w:r w:rsidRPr="00745E24">
        <w:rPr>
          <w:rFonts w:asciiTheme="majorBidi" w:hAnsiTheme="majorBidi" w:cstheme="majorBidi"/>
          <w:b/>
          <w:bCs/>
          <w:sz w:val="24"/>
          <w:szCs w:val="24"/>
        </w:rPr>
        <w:t xml:space="preserve">Intelligence </w:t>
      </w:r>
      <w:r w:rsidR="006F3396" w:rsidRPr="00745E24">
        <w:rPr>
          <w:rFonts w:asciiTheme="majorBidi" w:hAnsiTheme="majorBidi" w:cstheme="majorBidi"/>
          <w:b/>
          <w:bCs/>
          <w:sz w:val="24"/>
          <w:szCs w:val="24"/>
        </w:rPr>
        <w:t>artificiel</w:t>
      </w:r>
      <w:proofErr w:type="gramEnd"/>
      <w:r w:rsidR="00963D68" w:rsidRPr="00745E24">
        <w:rPr>
          <w:rFonts w:asciiTheme="majorBidi" w:hAnsiTheme="majorBidi" w:cstheme="majorBidi"/>
          <w:b/>
          <w:bCs/>
          <w:sz w:val="24"/>
          <w:szCs w:val="24"/>
        </w:rPr>
        <w:t xml:space="preserve"> </w:t>
      </w:r>
      <w:r w:rsidRPr="00745E24">
        <w:rPr>
          <w:rFonts w:asciiTheme="majorBidi" w:hAnsiTheme="majorBidi" w:cstheme="majorBidi"/>
          <w:b/>
          <w:bCs/>
          <w:sz w:val="24"/>
          <w:szCs w:val="24"/>
        </w:rPr>
        <w:t>pour une imagerie médicale enrichie et non-invasive</w:t>
      </w:r>
    </w:p>
    <w:p w14:paraId="35C3C68E" w14:textId="32A4FBA5" w:rsidR="00F82902" w:rsidRPr="00745E24" w:rsidRDefault="00F82902" w:rsidP="00520525">
      <w:pPr>
        <w:jc w:val="center"/>
        <w:rPr>
          <w:rFonts w:asciiTheme="majorBidi" w:hAnsiTheme="majorBidi" w:cstheme="majorBidi"/>
          <w:b/>
          <w:bCs/>
          <w:sz w:val="24"/>
          <w:szCs w:val="24"/>
        </w:rPr>
      </w:pPr>
    </w:p>
    <w:p w14:paraId="6566B381" w14:textId="77777777" w:rsidR="00F82902" w:rsidRPr="00745E24" w:rsidRDefault="00F82902" w:rsidP="00BB35DC">
      <w:pPr>
        <w:rPr>
          <w:rFonts w:asciiTheme="majorBidi" w:hAnsiTheme="majorBidi" w:cstheme="majorBidi"/>
          <w:b/>
          <w:bCs/>
          <w:sz w:val="24"/>
          <w:szCs w:val="24"/>
        </w:rPr>
      </w:pPr>
    </w:p>
    <w:p w14:paraId="2CAA5BDB" w14:textId="3158D02F" w:rsidR="00555D06" w:rsidRPr="00745E24" w:rsidRDefault="00555D06" w:rsidP="00520525">
      <w:pPr>
        <w:jc w:val="center"/>
        <w:rPr>
          <w:rFonts w:asciiTheme="majorBidi" w:hAnsiTheme="majorBidi" w:cstheme="majorBidi"/>
          <w:b/>
          <w:bCs/>
          <w:sz w:val="24"/>
          <w:szCs w:val="24"/>
        </w:rPr>
      </w:pPr>
    </w:p>
    <w:p w14:paraId="1E59D935" w14:textId="05E45019" w:rsidR="007015C0" w:rsidRPr="00745E24" w:rsidRDefault="00180EB3" w:rsidP="000238ED">
      <w:pPr>
        <w:jc w:val="center"/>
        <w:rPr>
          <w:rFonts w:asciiTheme="majorBidi" w:hAnsiTheme="majorBidi" w:cstheme="majorBidi"/>
          <w:sz w:val="24"/>
          <w:szCs w:val="24"/>
        </w:rPr>
      </w:pPr>
      <w:r w:rsidRPr="00745E24">
        <w:rPr>
          <w:rFonts w:asciiTheme="majorBidi" w:hAnsiTheme="majorBidi" w:cstheme="majorBidi"/>
          <w:sz w:val="24"/>
          <w:szCs w:val="24"/>
        </w:rPr>
        <w:t xml:space="preserve">Période de stage : </w:t>
      </w:r>
      <m:oMath>
        <m:r>
          <m:rPr>
            <m:sty m:val="p"/>
          </m:rPr>
          <w:rPr>
            <w:rFonts w:ascii="Cambria Math" w:hAnsi="Cambria Math" w:cstheme="majorBidi"/>
            <w:sz w:val="24"/>
            <w:szCs w:val="24"/>
          </w:rPr>
          <m:t>28</m:t>
        </m:r>
      </m:oMath>
      <w:r w:rsidRPr="00745E24">
        <w:rPr>
          <w:rFonts w:asciiTheme="majorBidi" w:hAnsiTheme="majorBidi" w:cstheme="majorBidi"/>
          <w:sz w:val="24"/>
          <w:szCs w:val="24"/>
        </w:rPr>
        <w:t xml:space="preserve"> mars </w:t>
      </w:r>
      <m:oMath>
        <m:r>
          <m:rPr>
            <m:sty m:val="p"/>
          </m:rPr>
          <w:rPr>
            <w:rFonts w:ascii="Cambria Math" w:hAnsi="Cambria Math" w:cstheme="majorBidi"/>
            <w:sz w:val="24"/>
            <w:szCs w:val="24"/>
          </w:rPr>
          <m:t>2022</m:t>
        </m:r>
      </m:oMath>
      <w:r w:rsidRPr="00745E24">
        <w:rPr>
          <w:rFonts w:asciiTheme="majorBidi" w:hAnsiTheme="majorBidi" w:cstheme="majorBidi"/>
          <w:sz w:val="24"/>
          <w:szCs w:val="24"/>
        </w:rPr>
        <w:t xml:space="preserve"> - </w:t>
      </w:r>
      <m:oMath>
        <m:r>
          <m:rPr>
            <m:sty m:val="p"/>
          </m:rPr>
          <w:rPr>
            <w:rFonts w:ascii="Cambria Math" w:hAnsi="Cambria Math" w:cstheme="majorBidi"/>
            <w:sz w:val="24"/>
            <w:szCs w:val="24"/>
          </w:rPr>
          <m:t>01</m:t>
        </m:r>
      </m:oMath>
      <w:r w:rsidRPr="00745E24">
        <w:rPr>
          <w:rFonts w:asciiTheme="majorBidi" w:hAnsiTheme="majorBidi" w:cstheme="majorBidi"/>
          <w:sz w:val="24"/>
          <w:szCs w:val="24"/>
        </w:rPr>
        <w:t xml:space="preserve"> septembre </w:t>
      </w:r>
      <m:oMath>
        <m:r>
          <m:rPr>
            <m:sty m:val="p"/>
          </m:rPr>
          <w:rPr>
            <w:rFonts w:ascii="Cambria Math" w:hAnsi="Cambria Math" w:cstheme="majorBidi"/>
            <w:sz w:val="24"/>
            <w:szCs w:val="24"/>
          </w:rPr>
          <m:t>2022</m:t>
        </m:r>
      </m:oMath>
    </w:p>
    <w:p w14:paraId="16B27AF6" w14:textId="63038911" w:rsidR="00F73607" w:rsidRPr="00745E24" w:rsidRDefault="00F73607" w:rsidP="00555D06">
      <w:pPr>
        <w:ind w:left="708" w:firstLine="708"/>
        <w:jc w:val="right"/>
        <w:rPr>
          <w:rFonts w:asciiTheme="majorBidi" w:hAnsiTheme="majorBidi" w:cstheme="majorBidi"/>
          <w:b/>
          <w:bCs/>
          <w:sz w:val="24"/>
          <w:szCs w:val="24"/>
        </w:rPr>
      </w:pPr>
    </w:p>
    <w:p w14:paraId="2F5A76B1" w14:textId="0CB08C1F" w:rsidR="00BB35DC" w:rsidRPr="00745E24" w:rsidRDefault="00BB35DC" w:rsidP="00555D06">
      <w:pPr>
        <w:ind w:left="708" w:firstLine="708"/>
        <w:jc w:val="right"/>
        <w:rPr>
          <w:rFonts w:asciiTheme="majorBidi" w:hAnsiTheme="majorBidi" w:cstheme="majorBidi"/>
          <w:b/>
          <w:bCs/>
          <w:sz w:val="24"/>
          <w:szCs w:val="24"/>
        </w:rPr>
      </w:pPr>
    </w:p>
    <w:p w14:paraId="39E2DEDE" w14:textId="77777777" w:rsidR="007E3324" w:rsidRPr="00745E24" w:rsidRDefault="007E3324" w:rsidP="00555D06">
      <w:pPr>
        <w:ind w:left="708" w:firstLine="708"/>
        <w:jc w:val="right"/>
        <w:rPr>
          <w:rFonts w:asciiTheme="majorBidi" w:hAnsiTheme="majorBidi" w:cstheme="majorBidi"/>
          <w:b/>
          <w:bCs/>
          <w:sz w:val="24"/>
          <w:szCs w:val="24"/>
        </w:rPr>
      </w:pPr>
    </w:p>
    <w:p w14:paraId="1C01175A" w14:textId="77777777" w:rsidR="00F73607" w:rsidRPr="00745E24" w:rsidRDefault="00F73607" w:rsidP="00555D06">
      <w:pPr>
        <w:ind w:left="708" w:firstLine="708"/>
        <w:jc w:val="right"/>
        <w:rPr>
          <w:rFonts w:asciiTheme="majorBidi" w:hAnsiTheme="majorBidi" w:cstheme="majorBidi"/>
          <w:b/>
          <w:bCs/>
          <w:sz w:val="24"/>
          <w:szCs w:val="24"/>
        </w:rPr>
      </w:pPr>
    </w:p>
    <w:p w14:paraId="70CB532A" w14:textId="49D247AC" w:rsidR="007015C0" w:rsidRPr="00745E24" w:rsidRDefault="002342A7" w:rsidP="002342A7">
      <w:pPr>
        <w:spacing w:line="192" w:lineRule="auto"/>
        <w:rPr>
          <w:rFonts w:asciiTheme="majorBidi" w:hAnsiTheme="majorBidi" w:cstheme="majorBidi"/>
          <w:sz w:val="24"/>
          <w:szCs w:val="24"/>
        </w:rPr>
      </w:pPr>
      <w:r w:rsidRPr="00745E24">
        <w:rPr>
          <w:rFonts w:asciiTheme="majorBidi" w:hAnsiTheme="majorBidi" w:cstheme="majorBidi"/>
          <w:sz w:val="24"/>
          <w:szCs w:val="24"/>
        </w:rPr>
        <w:t>Soumis par</w:t>
      </w:r>
    </w:p>
    <w:p w14:paraId="175475D6" w14:textId="46A7A482" w:rsidR="004643C6" w:rsidRPr="00745E24" w:rsidRDefault="007015C0" w:rsidP="007E3324">
      <w:pPr>
        <w:spacing w:line="192" w:lineRule="auto"/>
        <w:rPr>
          <w:rFonts w:asciiTheme="majorBidi" w:hAnsiTheme="majorBidi" w:cstheme="majorBidi"/>
          <w:sz w:val="24"/>
          <w:szCs w:val="24"/>
        </w:rPr>
      </w:pPr>
      <w:r w:rsidRPr="00745E24">
        <w:rPr>
          <w:rFonts w:asciiTheme="majorBidi" w:hAnsiTheme="majorBidi" w:cstheme="majorBidi"/>
          <w:sz w:val="24"/>
          <w:szCs w:val="24"/>
        </w:rPr>
        <w:t xml:space="preserve">Marwan AL OMARI                                                                                         </w:t>
      </w:r>
      <w:r w:rsidR="002342A7" w:rsidRPr="00745E24">
        <w:rPr>
          <w:rFonts w:asciiTheme="majorBidi" w:hAnsiTheme="majorBidi" w:cstheme="majorBidi"/>
          <w:sz w:val="24"/>
          <w:szCs w:val="24"/>
        </w:rPr>
        <w:t xml:space="preserve"> </w:t>
      </w:r>
      <w:r w:rsidR="002342A7" w:rsidRPr="00745E24">
        <w:rPr>
          <w:rFonts w:asciiTheme="majorBidi" w:hAnsiTheme="majorBidi" w:cstheme="majorBidi"/>
          <w:b/>
          <w:bCs/>
          <w:sz w:val="24"/>
          <w:szCs w:val="24"/>
        </w:rPr>
        <w:t>Tuteur de stage</w:t>
      </w:r>
    </w:p>
    <w:p w14:paraId="594F18A0" w14:textId="4496516E" w:rsidR="00004836" w:rsidRPr="00745E24" w:rsidRDefault="007015C0" w:rsidP="007E3324">
      <w:pPr>
        <w:spacing w:line="192" w:lineRule="auto"/>
        <w:jc w:val="right"/>
        <w:rPr>
          <w:rFonts w:asciiTheme="majorBidi" w:hAnsiTheme="majorBidi" w:cstheme="majorBidi"/>
          <w:sz w:val="24"/>
          <w:szCs w:val="24"/>
        </w:rPr>
      </w:pPr>
      <w:r w:rsidRPr="00745E24">
        <w:rPr>
          <w:rFonts w:asciiTheme="majorBidi" w:hAnsiTheme="majorBidi" w:cstheme="majorBidi"/>
          <w:sz w:val="24"/>
          <w:szCs w:val="24"/>
        </w:rPr>
        <w:t xml:space="preserve">BOURDON </w:t>
      </w:r>
      <w:r w:rsidR="00963D68" w:rsidRPr="00745E24">
        <w:rPr>
          <w:rFonts w:asciiTheme="majorBidi" w:hAnsiTheme="majorBidi" w:cstheme="majorBidi"/>
          <w:sz w:val="24"/>
          <w:szCs w:val="24"/>
        </w:rPr>
        <w:t>Pascal</w:t>
      </w:r>
    </w:p>
    <w:p w14:paraId="26CEA4E9" w14:textId="0196012C" w:rsidR="002342A7" w:rsidRPr="00745E24" w:rsidRDefault="002342A7" w:rsidP="002342A7">
      <w:pPr>
        <w:ind w:left="5664"/>
        <w:rPr>
          <w:rFonts w:asciiTheme="majorBidi" w:hAnsiTheme="majorBidi" w:cstheme="majorBidi"/>
          <w:sz w:val="24"/>
          <w:szCs w:val="24"/>
        </w:rPr>
      </w:pPr>
      <w:r w:rsidRPr="00745E24">
        <w:rPr>
          <w:rFonts w:asciiTheme="majorBidi" w:hAnsiTheme="majorBidi" w:cstheme="majorBidi"/>
          <w:sz w:val="24"/>
          <w:szCs w:val="24"/>
        </w:rPr>
        <w:t xml:space="preserve">     Laboratoire XLIM CNRS </w:t>
      </w:r>
      <m:oMath>
        <m:r>
          <m:rPr>
            <m:sty m:val="p"/>
          </m:rPr>
          <w:rPr>
            <w:rFonts w:ascii="Cambria Math" w:hAnsi="Cambria Math" w:cstheme="majorBidi"/>
            <w:sz w:val="24"/>
            <w:szCs w:val="24"/>
          </w:rPr>
          <m:t>7252</m:t>
        </m:r>
      </m:oMath>
    </w:p>
    <w:p w14:paraId="609934F7" w14:textId="338389A1" w:rsidR="002342A7" w:rsidRPr="00745E24" w:rsidRDefault="002342A7" w:rsidP="002342A7">
      <w:pPr>
        <w:rPr>
          <w:rFonts w:asciiTheme="majorBidi" w:hAnsiTheme="majorBidi" w:cstheme="majorBidi"/>
          <w:sz w:val="24"/>
          <w:szCs w:val="24"/>
        </w:rPr>
      </w:pPr>
      <w:r w:rsidRPr="00745E24">
        <w:rPr>
          <w:rFonts w:asciiTheme="majorBidi" w:hAnsiTheme="majorBidi" w:cstheme="majorBidi"/>
          <w:sz w:val="24"/>
          <w:szCs w:val="24"/>
        </w:rPr>
        <w:t xml:space="preserve">                       </w:t>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t xml:space="preserve">      </w:t>
      </w:r>
      <w:r w:rsidR="006D57D6">
        <w:rPr>
          <w:rFonts w:asciiTheme="majorBidi" w:hAnsiTheme="majorBidi" w:cstheme="majorBidi"/>
          <w:sz w:val="24"/>
          <w:szCs w:val="24"/>
        </w:rPr>
        <w:t xml:space="preserve">           </w:t>
      </w:r>
      <w:r w:rsidRPr="00745E24">
        <w:rPr>
          <w:rFonts w:asciiTheme="majorBidi" w:hAnsiTheme="majorBidi" w:cstheme="majorBidi"/>
          <w:sz w:val="24"/>
          <w:szCs w:val="24"/>
        </w:rPr>
        <w:t>Bât. H</w:t>
      </w:r>
      <m:oMath>
        <m:r>
          <m:rPr>
            <m:sty m:val="p"/>
          </m:rPr>
          <w:rPr>
            <w:rFonts w:ascii="Cambria Math" w:hAnsi="Cambria Math" w:cstheme="majorBidi"/>
            <w:sz w:val="24"/>
            <w:szCs w:val="24"/>
          </w:rPr>
          <m:t>1</m:t>
        </m:r>
      </m:oMath>
      <w:r w:rsidRPr="00745E24">
        <w:rPr>
          <w:rFonts w:asciiTheme="majorBidi" w:hAnsiTheme="majorBidi" w:cstheme="majorBidi"/>
          <w:sz w:val="24"/>
          <w:szCs w:val="24"/>
        </w:rPr>
        <w:t xml:space="preserve"> - SP2MI</w:t>
      </w:r>
    </w:p>
    <w:p w14:paraId="7091DC04" w14:textId="33F622B1" w:rsidR="002342A7" w:rsidRPr="00745E24" w:rsidRDefault="002342A7" w:rsidP="002342A7">
      <w:pPr>
        <w:rPr>
          <w:rFonts w:asciiTheme="majorBidi" w:hAnsiTheme="majorBidi" w:cstheme="majorBidi"/>
          <w:sz w:val="24"/>
          <w:szCs w:val="24"/>
        </w:rPr>
      </w:pPr>
      <w:r w:rsidRPr="00745E24">
        <w:rPr>
          <w:rFonts w:asciiTheme="majorBidi" w:hAnsiTheme="majorBidi" w:cstheme="majorBidi"/>
          <w:sz w:val="24"/>
          <w:szCs w:val="24"/>
        </w:rPr>
        <w:t xml:space="preserve">Enseignant référent : </w:t>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t xml:space="preserve">           </w:t>
      </w:r>
      <m:oMath>
        <m:r>
          <m:rPr>
            <m:sty m:val="p"/>
          </m:rPr>
          <w:rPr>
            <w:rFonts w:ascii="Cambria Math" w:hAnsi="Cambria Math" w:cstheme="majorBidi"/>
            <w:sz w:val="24"/>
            <w:szCs w:val="24"/>
          </w:rPr>
          <m:t>11</m:t>
        </m:r>
      </m:oMath>
      <w:r w:rsidRPr="00745E24">
        <w:rPr>
          <w:rFonts w:asciiTheme="majorBidi" w:hAnsiTheme="majorBidi" w:cstheme="majorBidi"/>
          <w:sz w:val="24"/>
          <w:szCs w:val="24"/>
        </w:rPr>
        <w:t xml:space="preserve"> Bd Marie et Pierre Curie</w:t>
      </w:r>
    </w:p>
    <w:p w14:paraId="5A6AE296" w14:textId="25D11399" w:rsidR="00A825CA" w:rsidRPr="00745E24" w:rsidRDefault="002342A7" w:rsidP="002342A7">
      <w:pPr>
        <w:rPr>
          <w:rFonts w:asciiTheme="majorBidi" w:hAnsiTheme="majorBidi" w:cstheme="majorBidi"/>
          <w:sz w:val="24"/>
          <w:szCs w:val="24"/>
        </w:rPr>
        <w:sectPr w:rsidR="00A825CA" w:rsidRPr="00745E24" w:rsidSect="00980EBC">
          <w:headerReference w:type="default" r:id="rId12"/>
          <w:footerReference w:type="default" r:id="rId13"/>
          <w:footerReference w:type="first" r:id="rId1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r w:rsidRPr="00745E24">
        <w:rPr>
          <w:rFonts w:asciiTheme="majorBidi" w:hAnsiTheme="majorBidi" w:cstheme="majorBidi"/>
          <w:sz w:val="24"/>
          <w:szCs w:val="24"/>
        </w:rPr>
        <w:t>No</w:t>
      </w:r>
      <w:r w:rsidR="003477A4" w:rsidRPr="00745E24">
        <w:rPr>
          <w:rFonts w:asciiTheme="majorBidi" w:hAnsiTheme="majorBidi" w:cstheme="majorBidi"/>
          <w:sz w:val="24"/>
          <w:szCs w:val="24"/>
        </w:rPr>
        <w:t>ë</w:t>
      </w:r>
      <w:r w:rsidRPr="00745E24">
        <w:rPr>
          <w:rFonts w:asciiTheme="majorBidi" w:hAnsiTheme="majorBidi" w:cstheme="majorBidi"/>
          <w:sz w:val="24"/>
          <w:szCs w:val="24"/>
        </w:rPr>
        <w:t xml:space="preserve">l Richard </w:t>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t xml:space="preserve">                  </w:t>
      </w:r>
      <m:oMath>
        <m:r>
          <m:rPr>
            <m:sty m:val="p"/>
          </m:rPr>
          <w:rPr>
            <w:rFonts w:ascii="Cambria Math" w:hAnsi="Cambria Math" w:cstheme="majorBidi"/>
            <w:sz w:val="24"/>
            <w:szCs w:val="24"/>
          </w:rPr>
          <m:t>86073</m:t>
        </m:r>
      </m:oMath>
      <w:r w:rsidRPr="00745E24">
        <w:rPr>
          <w:rFonts w:asciiTheme="majorBidi" w:hAnsiTheme="majorBidi" w:cstheme="majorBidi"/>
          <w:sz w:val="24"/>
          <w:szCs w:val="24"/>
        </w:rPr>
        <w:t xml:space="preserve"> Poitiers Cedex </w:t>
      </w:r>
      <m:oMath>
        <m:r>
          <m:rPr>
            <m:sty m:val="p"/>
          </m:rPr>
          <w:rPr>
            <w:rFonts w:ascii="Cambria Math" w:hAnsi="Cambria Math" w:cstheme="majorBidi"/>
            <w:sz w:val="24"/>
            <w:szCs w:val="24"/>
          </w:rPr>
          <m:t>9</m:t>
        </m:r>
      </m:oMath>
    </w:p>
    <w:sdt>
      <w:sdtPr>
        <w:rPr>
          <w:rFonts w:asciiTheme="majorBidi" w:eastAsiaTheme="minorHAnsi" w:hAnsiTheme="majorBidi" w:cstheme="minorBidi"/>
          <w:color w:val="auto"/>
          <w:sz w:val="24"/>
          <w:szCs w:val="24"/>
          <w:lang w:eastAsia="en-US"/>
        </w:rPr>
        <w:id w:val="-1922638491"/>
        <w:docPartObj>
          <w:docPartGallery w:val="Table of Contents"/>
          <w:docPartUnique/>
        </w:docPartObj>
      </w:sdtPr>
      <w:sdtContent>
        <w:p w14:paraId="46CDBD34" w14:textId="6CF2DEB7" w:rsidR="00DA060C" w:rsidRPr="00745E24" w:rsidRDefault="00A005C6" w:rsidP="008B5C9F">
          <w:pPr>
            <w:pStyle w:val="En-ttedetabledesmatires"/>
            <w:rPr>
              <w:rStyle w:val="Titre1Car"/>
              <w:rFonts w:asciiTheme="majorBidi" w:hAnsiTheme="majorBidi"/>
              <w:b/>
              <w:bCs/>
              <w:color w:val="auto"/>
              <w:sz w:val="24"/>
              <w:szCs w:val="24"/>
            </w:rPr>
          </w:pPr>
          <w:r w:rsidRPr="00745E24">
            <w:rPr>
              <w:rStyle w:val="Titre1Car"/>
              <w:rFonts w:asciiTheme="majorBidi" w:hAnsiTheme="majorBidi"/>
              <w:b/>
              <w:bCs/>
              <w:color w:val="auto"/>
              <w:sz w:val="24"/>
              <w:szCs w:val="24"/>
            </w:rPr>
            <w:t>Table des matières</w:t>
          </w:r>
        </w:p>
        <w:p w14:paraId="57A3C814" w14:textId="5213D4D6" w:rsidR="00475B2B" w:rsidRDefault="00DA060C">
          <w:pPr>
            <w:pStyle w:val="TM1"/>
            <w:tabs>
              <w:tab w:val="right" w:leader="dot" w:pos="9062"/>
            </w:tabs>
            <w:rPr>
              <w:rFonts w:eastAsiaTheme="minorEastAsia"/>
              <w:noProof/>
              <w:lang w:eastAsia="fr-FR"/>
            </w:rPr>
          </w:pPr>
          <w:r w:rsidRPr="00745E24">
            <w:rPr>
              <w:rFonts w:asciiTheme="majorBidi" w:hAnsiTheme="majorBidi" w:cstheme="majorBidi"/>
              <w:sz w:val="24"/>
              <w:szCs w:val="24"/>
            </w:rPr>
            <w:fldChar w:fldCharType="begin"/>
          </w:r>
          <w:r w:rsidRPr="00745E24">
            <w:rPr>
              <w:rFonts w:asciiTheme="majorBidi" w:hAnsiTheme="majorBidi" w:cstheme="majorBidi"/>
              <w:sz w:val="24"/>
              <w:szCs w:val="24"/>
            </w:rPr>
            <w:instrText xml:space="preserve"> TOC \o "1-3" \h \z \u </w:instrText>
          </w:r>
          <w:r w:rsidRPr="00745E24">
            <w:rPr>
              <w:rFonts w:asciiTheme="majorBidi" w:hAnsiTheme="majorBidi" w:cstheme="majorBidi"/>
              <w:sz w:val="24"/>
              <w:szCs w:val="24"/>
            </w:rPr>
            <w:fldChar w:fldCharType="separate"/>
          </w:r>
          <w:hyperlink w:anchor="_Toc110947532" w:history="1">
            <w:r w:rsidR="00475B2B" w:rsidRPr="006D7681">
              <w:rPr>
                <w:rStyle w:val="Lienhypertexte"/>
                <w:rFonts w:asciiTheme="majorBidi" w:hAnsiTheme="majorBidi"/>
                <w:b/>
                <w:bCs/>
                <w:noProof/>
              </w:rPr>
              <w:t>Liste des figures</w:t>
            </w:r>
            <w:r w:rsidR="00475B2B">
              <w:rPr>
                <w:noProof/>
                <w:webHidden/>
              </w:rPr>
              <w:tab/>
            </w:r>
            <w:r w:rsidR="00475B2B">
              <w:rPr>
                <w:noProof/>
                <w:webHidden/>
              </w:rPr>
              <w:fldChar w:fldCharType="begin"/>
            </w:r>
            <w:r w:rsidR="00475B2B">
              <w:rPr>
                <w:noProof/>
                <w:webHidden/>
              </w:rPr>
              <w:instrText xml:space="preserve"> PAGEREF _Toc110947532 \h </w:instrText>
            </w:r>
            <w:r w:rsidR="00475B2B">
              <w:rPr>
                <w:noProof/>
                <w:webHidden/>
              </w:rPr>
            </w:r>
            <w:r w:rsidR="00475B2B">
              <w:rPr>
                <w:noProof/>
                <w:webHidden/>
              </w:rPr>
              <w:fldChar w:fldCharType="separate"/>
            </w:r>
            <w:r w:rsidR="00475B2B">
              <w:rPr>
                <w:noProof/>
                <w:webHidden/>
              </w:rPr>
              <w:t>II</w:t>
            </w:r>
            <w:r w:rsidR="00475B2B">
              <w:rPr>
                <w:noProof/>
                <w:webHidden/>
              </w:rPr>
              <w:fldChar w:fldCharType="end"/>
            </w:r>
          </w:hyperlink>
        </w:p>
        <w:p w14:paraId="413F98C8" w14:textId="13BF02BB" w:rsidR="00475B2B" w:rsidRDefault="00000000">
          <w:pPr>
            <w:pStyle w:val="TM1"/>
            <w:tabs>
              <w:tab w:val="right" w:leader="dot" w:pos="9062"/>
            </w:tabs>
            <w:rPr>
              <w:rFonts w:eastAsiaTheme="minorEastAsia"/>
              <w:noProof/>
              <w:lang w:eastAsia="fr-FR"/>
            </w:rPr>
          </w:pPr>
          <w:hyperlink w:anchor="_Toc110947533" w:history="1">
            <w:r w:rsidR="00475B2B" w:rsidRPr="006D7681">
              <w:rPr>
                <w:rStyle w:val="Lienhypertexte"/>
                <w:rFonts w:asciiTheme="majorBidi" w:hAnsiTheme="majorBidi"/>
                <w:b/>
                <w:bCs/>
                <w:noProof/>
              </w:rPr>
              <w:t>Liste des tableaux</w:t>
            </w:r>
            <w:r w:rsidR="00475B2B">
              <w:rPr>
                <w:noProof/>
                <w:webHidden/>
              </w:rPr>
              <w:tab/>
            </w:r>
            <w:r w:rsidR="00475B2B">
              <w:rPr>
                <w:noProof/>
                <w:webHidden/>
              </w:rPr>
              <w:fldChar w:fldCharType="begin"/>
            </w:r>
            <w:r w:rsidR="00475B2B">
              <w:rPr>
                <w:noProof/>
                <w:webHidden/>
              </w:rPr>
              <w:instrText xml:space="preserve"> PAGEREF _Toc110947533 \h </w:instrText>
            </w:r>
            <w:r w:rsidR="00475B2B">
              <w:rPr>
                <w:noProof/>
                <w:webHidden/>
              </w:rPr>
            </w:r>
            <w:r w:rsidR="00475B2B">
              <w:rPr>
                <w:noProof/>
                <w:webHidden/>
              </w:rPr>
              <w:fldChar w:fldCharType="separate"/>
            </w:r>
            <w:r w:rsidR="00475B2B">
              <w:rPr>
                <w:noProof/>
                <w:webHidden/>
              </w:rPr>
              <w:t>V</w:t>
            </w:r>
            <w:r w:rsidR="00475B2B">
              <w:rPr>
                <w:noProof/>
                <w:webHidden/>
              </w:rPr>
              <w:fldChar w:fldCharType="end"/>
            </w:r>
          </w:hyperlink>
        </w:p>
        <w:p w14:paraId="3FD5119D" w14:textId="007FAA02" w:rsidR="00475B2B" w:rsidRDefault="00000000">
          <w:pPr>
            <w:pStyle w:val="TM1"/>
            <w:tabs>
              <w:tab w:val="right" w:leader="dot" w:pos="9062"/>
            </w:tabs>
            <w:rPr>
              <w:rFonts w:eastAsiaTheme="minorEastAsia"/>
              <w:noProof/>
              <w:lang w:eastAsia="fr-FR"/>
            </w:rPr>
          </w:pPr>
          <w:hyperlink w:anchor="_Toc110947534" w:history="1">
            <w:r w:rsidR="00475B2B" w:rsidRPr="006D7681">
              <w:rPr>
                <w:rStyle w:val="Lienhypertexte"/>
                <w:rFonts w:asciiTheme="majorBidi" w:hAnsiTheme="majorBidi"/>
                <w:b/>
                <w:bCs/>
                <w:noProof/>
              </w:rPr>
              <w:t>Résumé</w:t>
            </w:r>
            <w:r w:rsidR="00475B2B">
              <w:rPr>
                <w:noProof/>
                <w:webHidden/>
              </w:rPr>
              <w:tab/>
            </w:r>
            <w:r w:rsidR="00475B2B">
              <w:rPr>
                <w:noProof/>
                <w:webHidden/>
              </w:rPr>
              <w:fldChar w:fldCharType="begin"/>
            </w:r>
            <w:r w:rsidR="00475B2B">
              <w:rPr>
                <w:noProof/>
                <w:webHidden/>
              </w:rPr>
              <w:instrText xml:space="preserve"> PAGEREF _Toc110947534 \h </w:instrText>
            </w:r>
            <w:r w:rsidR="00475B2B">
              <w:rPr>
                <w:noProof/>
                <w:webHidden/>
              </w:rPr>
            </w:r>
            <w:r w:rsidR="00475B2B">
              <w:rPr>
                <w:noProof/>
                <w:webHidden/>
              </w:rPr>
              <w:fldChar w:fldCharType="separate"/>
            </w:r>
            <w:r w:rsidR="00475B2B">
              <w:rPr>
                <w:noProof/>
                <w:webHidden/>
              </w:rPr>
              <w:t>VI</w:t>
            </w:r>
            <w:r w:rsidR="00475B2B">
              <w:rPr>
                <w:noProof/>
                <w:webHidden/>
              </w:rPr>
              <w:fldChar w:fldCharType="end"/>
            </w:r>
          </w:hyperlink>
        </w:p>
        <w:p w14:paraId="6C118F85" w14:textId="01AFE7A0" w:rsidR="00475B2B" w:rsidRDefault="00000000">
          <w:pPr>
            <w:pStyle w:val="TM1"/>
            <w:tabs>
              <w:tab w:val="right" w:leader="dot" w:pos="9062"/>
            </w:tabs>
            <w:rPr>
              <w:rFonts w:eastAsiaTheme="minorEastAsia"/>
              <w:noProof/>
              <w:lang w:eastAsia="fr-FR"/>
            </w:rPr>
          </w:pPr>
          <w:hyperlink w:anchor="_Toc110947535" w:history="1">
            <w:r w:rsidR="00475B2B" w:rsidRPr="006D7681">
              <w:rPr>
                <w:rStyle w:val="Lienhypertexte"/>
                <w:rFonts w:asciiTheme="majorBidi" w:hAnsiTheme="majorBidi"/>
                <w:b/>
                <w:bCs/>
                <w:noProof/>
              </w:rPr>
              <w:t>Abréviations et acronymes</w:t>
            </w:r>
            <w:r w:rsidR="00475B2B">
              <w:rPr>
                <w:noProof/>
                <w:webHidden/>
              </w:rPr>
              <w:tab/>
            </w:r>
            <w:r w:rsidR="00475B2B">
              <w:rPr>
                <w:noProof/>
                <w:webHidden/>
              </w:rPr>
              <w:fldChar w:fldCharType="begin"/>
            </w:r>
            <w:r w:rsidR="00475B2B">
              <w:rPr>
                <w:noProof/>
                <w:webHidden/>
              </w:rPr>
              <w:instrText xml:space="preserve"> PAGEREF _Toc110947535 \h </w:instrText>
            </w:r>
            <w:r w:rsidR="00475B2B">
              <w:rPr>
                <w:noProof/>
                <w:webHidden/>
              </w:rPr>
            </w:r>
            <w:r w:rsidR="00475B2B">
              <w:rPr>
                <w:noProof/>
                <w:webHidden/>
              </w:rPr>
              <w:fldChar w:fldCharType="separate"/>
            </w:r>
            <w:r w:rsidR="00475B2B">
              <w:rPr>
                <w:noProof/>
                <w:webHidden/>
              </w:rPr>
              <w:t>VI</w:t>
            </w:r>
            <w:r w:rsidR="00475B2B">
              <w:rPr>
                <w:noProof/>
                <w:webHidden/>
              </w:rPr>
              <w:fldChar w:fldCharType="end"/>
            </w:r>
          </w:hyperlink>
        </w:p>
        <w:p w14:paraId="78BBD933" w14:textId="5F89FB09" w:rsidR="00475B2B" w:rsidRDefault="00000000">
          <w:pPr>
            <w:pStyle w:val="TM1"/>
            <w:tabs>
              <w:tab w:val="right" w:leader="dot" w:pos="9062"/>
            </w:tabs>
            <w:rPr>
              <w:rFonts w:eastAsiaTheme="minorEastAsia"/>
              <w:noProof/>
              <w:lang w:eastAsia="fr-FR"/>
            </w:rPr>
          </w:pPr>
          <w:hyperlink w:anchor="_Toc110947536" w:history="1">
            <w:r w:rsidR="00475B2B" w:rsidRPr="006D7681">
              <w:rPr>
                <w:rStyle w:val="Lienhypertexte"/>
                <w:rFonts w:asciiTheme="majorBidi" w:hAnsiTheme="majorBidi"/>
                <w:b/>
                <w:bCs/>
                <w:noProof/>
              </w:rPr>
              <w:t>I. Laboratoires et présentations de stage</w:t>
            </w:r>
            <w:r w:rsidR="00475B2B">
              <w:rPr>
                <w:noProof/>
                <w:webHidden/>
              </w:rPr>
              <w:tab/>
            </w:r>
            <w:r w:rsidR="00475B2B">
              <w:rPr>
                <w:noProof/>
                <w:webHidden/>
              </w:rPr>
              <w:fldChar w:fldCharType="begin"/>
            </w:r>
            <w:r w:rsidR="00475B2B">
              <w:rPr>
                <w:noProof/>
                <w:webHidden/>
              </w:rPr>
              <w:instrText xml:space="preserve"> PAGEREF _Toc110947536 \h </w:instrText>
            </w:r>
            <w:r w:rsidR="00475B2B">
              <w:rPr>
                <w:noProof/>
                <w:webHidden/>
              </w:rPr>
            </w:r>
            <w:r w:rsidR="00475B2B">
              <w:rPr>
                <w:noProof/>
                <w:webHidden/>
              </w:rPr>
              <w:fldChar w:fldCharType="separate"/>
            </w:r>
            <w:r w:rsidR="00475B2B">
              <w:rPr>
                <w:noProof/>
                <w:webHidden/>
              </w:rPr>
              <w:t>IX</w:t>
            </w:r>
            <w:r w:rsidR="00475B2B">
              <w:rPr>
                <w:noProof/>
                <w:webHidden/>
              </w:rPr>
              <w:fldChar w:fldCharType="end"/>
            </w:r>
          </w:hyperlink>
        </w:p>
        <w:p w14:paraId="59886B58" w14:textId="61600DC3" w:rsidR="00475B2B" w:rsidRDefault="00000000">
          <w:pPr>
            <w:pStyle w:val="TM2"/>
            <w:tabs>
              <w:tab w:val="right" w:leader="dot" w:pos="9062"/>
            </w:tabs>
            <w:rPr>
              <w:rFonts w:eastAsiaTheme="minorEastAsia"/>
              <w:noProof/>
              <w:lang w:eastAsia="fr-FR"/>
            </w:rPr>
          </w:pPr>
          <w:hyperlink w:anchor="_Toc110947537" w:history="1">
            <w:r w:rsidR="00475B2B" w:rsidRPr="006D7681">
              <w:rPr>
                <w:rStyle w:val="Lienhypertexte"/>
                <w:rFonts w:asciiTheme="majorBidi" w:hAnsiTheme="majorBidi"/>
                <w:b/>
                <w:bCs/>
                <w:noProof/>
              </w:rPr>
              <w:t>I.1 Laboratoire XLIM</w:t>
            </w:r>
            <w:r w:rsidR="00475B2B">
              <w:rPr>
                <w:noProof/>
                <w:webHidden/>
              </w:rPr>
              <w:tab/>
            </w:r>
            <w:r w:rsidR="00475B2B">
              <w:rPr>
                <w:noProof/>
                <w:webHidden/>
              </w:rPr>
              <w:fldChar w:fldCharType="begin"/>
            </w:r>
            <w:r w:rsidR="00475B2B">
              <w:rPr>
                <w:noProof/>
                <w:webHidden/>
              </w:rPr>
              <w:instrText xml:space="preserve"> PAGEREF _Toc110947537 \h </w:instrText>
            </w:r>
            <w:r w:rsidR="00475B2B">
              <w:rPr>
                <w:noProof/>
                <w:webHidden/>
              </w:rPr>
            </w:r>
            <w:r w:rsidR="00475B2B">
              <w:rPr>
                <w:noProof/>
                <w:webHidden/>
              </w:rPr>
              <w:fldChar w:fldCharType="separate"/>
            </w:r>
            <w:r w:rsidR="00475B2B">
              <w:rPr>
                <w:noProof/>
                <w:webHidden/>
              </w:rPr>
              <w:t>X</w:t>
            </w:r>
            <w:r w:rsidR="00475B2B">
              <w:rPr>
                <w:noProof/>
                <w:webHidden/>
              </w:rPr>
              <w:fldChar w:fldCharType="end"/>
            </w:r>
          </w:hyperlink>
        </w:p>
        <w:p w14:paraId="618AE582" w14:textId="25D7D712" w:rsidR="00475B2B" w:rsidRDefault="00000000">
          <w:pPr>
            <w:pStyle w:val="TM2"/>
            <w:tabs>
              <w:tab w:val="right" w:leader="dot" w:pos="9062"/>
            </w:tabs>
            <w:rPr>
              <w:rFonts w:eastAsiaTheme="minorEastAsia"/>
              <w:noProof/>
              <w:lang w:eastAsia="fr-FR"/>
            </w:rPr>
          </w:pPr>
          <w:hyperlink w:anchor="_Toc110947538" w:history="1">
            <w:r w:rsidR="00475B2B" w:rsidRPr="006D7681">
              <w:rPr>
                <w:rStyle w:val="Lienhypertexte"/>
                <w:rFonts w:asciiTheme="majorBidi" w:hAnsiTheme="majorBidi"/>
                <w:b/>
                <w:bCs/>
                <w:noProof/>
              </w:rPr>
              <w:t>I.2 Laboratoire I3M</w:t>
            </w:r>
            <w:r w:rsidR="00475B2B">
              <w:rPr>
                <w:noProof/>
                <w:webHidden/>
              </w:rPr>
              <w:tab/>
            </w:r>
            <w:r w:rsidR="00475B2B">
              <w:rPr>
                <w:noProof/>
                <w:webHidden/>
              </w:rPr>
              <w:fldChar w:fldCharType="begin"/>
            </w:r>
            <w:r w:rsidR="00475B2B">
              <w:rPr>
                <w:noProof/>
                <w:webHidden/>
              </w:rPr>
              <w:instrText xml:space="preserve"> PAGEREF _Toc110947538 \h </w:instrText>
            </w:r>
            <w:r w:rsidR="00475B2B">
              <w:rPr>
                <w:noProof/>
                <w:webHidden/>
              </w:rPr>
            </w:r>
            <w:r w:rsidR="00475B2B">
              <w:rPr>
                <w:noProof/>
                <w:webHidden/>
              </w:rPr>
              <w:fldChar w:fldCharType="separate"/>
            </w:r>
            <w:r w:rsidR="00475B2B">
              <w:rPr>
                <w:noProof/>
                <w:webHidden/>
              </w:rPr>
              <w:t>X</w:t>
            </w:r>
            <w:r w:rsidR="00475B2B">
              <w:rPr>
                <w:noProof/>
                <w:webHidden/>
              </w:rPr>
              <w:fldChar w:fldCharType="end"/>
            </w:r>
          </w:hyperlink>
        </w:p>
        <w:p w14:paraId="2893A490" w14:textId="565060D9" w:rsidR="00475B2B" w:rsidRDefault="00000000">
          <w:pPr>
            <w:pStyle w:val="TM2"/>
            <w:tabs>
              <w:tab w:val="right" w:leader="dot" w:pos="9062"/>
            </w:tabs>
            <w:rPr>
              <w:rFonts w:eastAsiaTheme="minorEastAsia"/>
              <w:noProof/>
              <w:lang w:eastAsia="fr-FR"/>
            </w:rPr>
          </w:pPr>
          <w:hyperlink w:anchor="_Toc110947539" w:history="1">
            <w:r w:rsidR="00475B2B" w:rsidRPr="006D7681">
              <w:rPr>
                <w:rStyle w:val="Lienhypertexte"/>
                <w:rFonts w:asciiTheme="majorBidi" w:hAnsiTheme="majorBidi"/>
                <w:b/>
                <w:bCs/>
                <w:noProof/>
              </w:rPr>
              <w:t>I.3 Présentation des stage</w:t>
            </w:r>
            <w:r w:rsidR="00475B2B">
              <w:rPr>
                <w:noProof/>
                <w:webHidden/>
              </w:rPr>
              <w:tab/>
            </w:r>
            <w:r w:rsidR="00475B2B">
              <w:rPr>
                <w:noProof/>
                <w:webHidden/>
              </w:rPr>
              <w:fldChar w:fldCharType="begin"/>
            </w:r>
            <w:r w:rsidR="00475B2B">
              <w:rPr>
                <w:noProof/>
                <w:webHidden/>
              </w:rPr>
              <w:instrText xml:space="preserve"> PAGEREF _Toc110947539 \h </w:instrText>
            </w:r>
            <w:r w:rsidR="00475B2B">
              <w:rPr>
                <w:noProof/>
                <w:webHidden/>
              </w:rPr>
            </w:r>
            <w:r w:rsidR="00475B2B">
              <w:rPr>
                <w:noProof/>
                <w:webHidden/>
              </w:rPr>
              <w:fldChar w:fldCharType="separate"/>
            </w:r>
            <w:r w:rsidR="00475B2B">
              <w:rPr>
                <w:noProof/>
                <w:webHidden/>
              </w:rPr>
              <w:t>XI</w:t>
            </w:r>
            <w:r w:rsidR="00475B2B">
              <w:rPr>
                <w:noProof/>
                <w:webHidden/>
              </w:rPr>
              <w:fldChar w:fldCharType="end"/>
            </w:r>
          </w:hyperlink>
        </w:p>
        <w:p w14:paraId="431CF736" w14:textId="2F36DAFA" w:rsidR="00475B2B" w:rsidRDefault="00000000">
          <w:pPr>
            <w:pStyle w:val="TM3"/>
            <w:tabs>
              <w:tab w:val="right" w:leader="dot" w:pos="9062"/>
            </w:tabs>
            <w:rPr>
              <w:rFonts w:eastAsiaTheme="minorEastAsia"/>
              <w:noProof/>
              <w:lang w:eastAsia="fr-FR"/>
            </w:rPr>
          </w:pPr>
          <w:hyperlink w:anchor="_Toc110947540" w:history="1">
            <w:r w:rsidR="00475B2B" w:rsidRPr="006D7681">
              <w:rPr>
                <w:rStyle w:val="Lienhypertexte"/>
                <w:rFonts w:asciiTheme="majorBidi" w:hAnsiTheme="majorBidi"/>
                <w:b/>
                <w:bCs/>
                <w:noProof/>
              </w:rPr>
              <w:t>I.3.1 Cahier des charges</w:t>
            </w:r>
            <w:r w:rsidR="00475B2B">
              <w:rPr>
                <w:noProof/>
                <w:webHidden/>
              </w:rPr>
              <w:tab/>
            </w:r>
            <w:r w:rsidR="00475B2B">
              <w:rPr>
                <w:noProof/>
                <w:webHidden/>
              </w:rPr>
              <w:fldChar w:fldCharType="begin"/>
            </w:r>
            <w:r w:rsidR="00475B2B">
              <w:rPr>
                <w:noProof/>
                <w:webHidden/>
              </w:rPr>
              <w:instrText xml:space="preserve"> PAGEREF _Toc110947540 \h </w:instrText>
            </w:r>
            <w:r w:rsidR="00475B2B">
              <w:rPr>
                <w:noProof/>
                <w:webHidden/>
              </w:rPr>
            </w:r>
            <w:r w:rsidR="00475B2B">
              <w:rPr>
                <w:noProof/>
                <w:webHidden/>
              </w:rPr>
              <w:fldChar w:fldCharType="separate"/>
            </w:r>
            <w:r w:rsidR="00475B2B">
              <w:rPr>
                <w:noProof/>
                <w:webHidden/>
              </w:rPr>
              <w:t>XII</w:t>
            </w:r>
            <w:r w:rsidR="00475B2B">
              <w:rPr>
                <w:noProof/>
                <w:webHidden/>
              </w:rPr>
              <w:fldChar w:fldCharType="end"/>
            </w:r>
          </w:hyperlink>
        </w:p>
        <w:p w14:paraId="4944B6B9" w14:textId="3AC3DD3B" w:rsidR="00475B2B" w:rsidRDefault="00000000">
          <w:pPr>
            <w:pStyle w:val="TM3"/>
            <w:tabs>
              <w:tab w:val="right" w:leader="dot" w:pos="9062"/>
            </w:tabs>
            <w:rPr>
              <w:rFonts w:eastAsiaTheme="minorEastAsia"/>
              <w:noProof/>
              <w:lang w:eastAsia="fr-FR"/>
            </w:rPr>
          </w:pPr>
          <w:hyperlink w:anchor="_Toc110947541" w:history="1">
            <w:r w:rsidR="00475B2B" w:rsidRPr="006D7681">
              <w:rPr>
                <w:rStyle w:val="Lienhypertexte"/>
                <w:rFonts w:asciiTheme="majorBidi" w:hAnsiTheme="majorBidi"/>
                <w:b/>
                <w:bCs/>
                <w:noProof/>
              </w:rPr>
              <w:t>I.3.2 Description</w:t>
            </w:r>
            <w:r w:rsidR="00475B2B">
              <w:rPr>
                <w:noProof/>
                <w:webHidden/>
              </w:rPr>
              <w:tab/>
            </w:r>
            <w:r w:rsidR="00475B2B">
              <w:rPr>
                <w:noProof/>
                <w:webHidden/>
              </w:rPr>
              <w:fldChar w:fldCharType="begin"/>
            </w:r>
            <w:r w:rsidR="00475B2B">
              <w:rPr>
                <w:noProof/>
                <w:webHidden/>
              </w:rPr>
              <w:instrText xml:space="preserve"> PAGEREF _Toc110947541 \h </w:instrText>
            </w:r>
            <w:r w:rsidR="00475B2B">
              <w:rPr>
                <w:noProof/>
                <w:webHidden/>
              </w:rPr>
            </w:r>
            <w:r w:rsidR="00475B2B">
              <w:rPr>
                <w:noProof/>
                <w:webHidden/>
              </w:rPr>
              <w:fldChar w:fldCharType="separate"/>
            </w:r>
            <w:r w:rsidR="00475B2B">
              <w:rPr>
                <w:noProof/>
                <w:webHidden/>
              </w:rPr>
              <w:t>XII</w:t>
            </w:r>
            <w:r w:rsidR="00475B2B">
              <w:rPr>
                <w:noProof/>
                <w:webHidden/>
              </w:rPr>
              <w:fldChar w:fldCharType="end"/>
            </w:r>
          </w:hyperlink>
        </w:p>
        <w:p w14:paraId="6C22A475" w14:textId="4D5DA34A" w:rsidR="00475B2B" w:rsidRDefault="00000000">
          <w:pPr>
            <w:pStyle w:val="TM3"/>
            <w:tabs>
              <w:tab w:val="right" w:leader="dot" w:pos="9062"/>
            </w:tabs>
            <w:rPr>
              <w:rFonts w:eastAsiaTheme="minorEastAsia"/>
              <w:noProof/>
              <w:lang w:eastAsia="fr-FR"/>
            </w:rPr>
          </w:pPr>
          <w:hyperlink w:anchor="_Toc110947542" w:history="1">
            <w:r w:rsidR="00475B2B" w:rsidRPr="006D7681">
              <w:rPr>
                <w:rStyle w:val="Lienhypertexte"/>
                <w:rFonts w:asciiTheme="majorBidi" w:hAnsiTheme="majorBidi"/>
                <w:b/>
                <w:bCs/>
                <w:noProof/>
              </w:rPr>
              <w:t>I.4 Gestion de projet</w:t>
            </w:r>
            <w:r w:rsidR="00475B2B">
              <w:rPr>
                <w:noProof/>
                <w:webHidden/>
              </w:rPr>
              <w:tab/>
            </w:r>
            <w:r w:rsidR="00475B2B">
              <w:rPr>
                <w:noProof/>
                <w:webHidden/>
              </w:rPr>
              <w:fldChar w:fldCharType="begin"/>
            </w:r>
            <w:r w:rsidR="00475B2B">
              <w:rPr>
                <w:noProof/>
                <w:webHidden/>
              </w:rPr>
              <w:instrText xml:space="preserve"> PAGEREF _Toc110947542 \h </w:instrText>
            </w:r>
            <w:r w:rsidR="00475B2B">
              <w:rPr>
                <w:noProof/>
                <w:webHidden/>
              </w:rPr>
            </w:r>
            <w:r w:rsidR="00475B2B">
              <w:rPr>
                <w:noProof/>
                <w:webHidden/>
              </w:rPr>
              <w:fldChar w:fldCharType="separate"/>
            </w:r>
            <w:r w:rsidR="00475B2B">
              <w:rPr>
                <w:noProof/>
                <w:webHidden/>
              </w:rPr>
              <w:t>XIII</w:t>
            </w:r>
            <w:r w:rsidR="00475B2B">
              <w:rPr>
                <w:noProof/>
                <w:webHidden/>
              </w:rPr>
              <w:fldChar w:fldCharType="end"/>
            </w:r>
          </w:hyperlink>
        </w:p>
        <w:p w14:paraId="080C00C3" w14:textId="1ADDE80E" w:rsidR="00475B2B" w:rsidRDefault="00000000">
          <w:pPr>
            <w:pStyle w:val="TM3"/>
            <w:tabs>
              <w:tab w:val="right" w:leader="dot" w:pos="9062"/>
            </w:tabs>
            <w:rPr>
              <w:rFonts w:eastAsiaTheme="minorEastAsia"/>
              <w:noProof/>
              <w:lang w:eastAsia="fr-FR"/>
            </w:rPr>
          </w:pPr>
          <w:hyperlink w:anchor="_Toc110947543" w:history="1">
            <w:r w:rsidR="00475B2B" w:rsidRPr="006D7681">
              <w:rPr>
                <w:rStyle w:val="Lienhypertexte"/>
                <w:rFonts w:asciiTheme="majorBidi" w:hAnsiTheme="majorBidi"/>
                <w:b/>
                <w:bCs/>
                <w:noProof/>
              </w:rPr>
              <w:t>I.4.1 Les systèmes d'exploitation</w:t>
            </w:r>
            <w:r w:rsidR="00475B2B">
              <w:rPr>
                <w:noProof/>
                <w:webHidden/>
              </w:rPr>
              <w:tab/>
            </w:r>
            <w:r w:rsidR="00475B2B">
              <w:rPr>
                <w:noProof/>
                <w:webHidden/>
              </w:rPr>
              <w:fldChar w:fldCharType="begin"/>
            </w:r>
            <w:r w:rsidR="00475B2B">
              <w:rPr>
                <w:noProof/>
                <w:webHidden/>
              </w:rPr>
              <w:instrText xml:space="preserve"> PAGEREF _Toc110947543 \h </w:instrText>
            </w:r>
            <w:r w:rsidR="00475B2B">
              <w:rPr>
                <w:noProof/>
                <w:webHidden/>
              </w:rPr>
            </w:r>
            <w:r w:rsidR="00475B2B">
              <w:rPr>
                <w:noProof/>
                <w:webHidden/>
              </w:rPr>
              <w:fldChar w:fldCharType="separate"/>
            </w:r>
            <w:r w:rsidR="00475B2B">
              <w:rPr>
                <w:noProof/>
                <w:webHidden/>
              </w:rPr>
              <w:t>XIII</w:t>
            </w:r>
            <w:r w:rsidR="00475B2B">
              <w:rPr>
                <w:noProof/>
                <w:webHidden/>
              </w:rPr>
              <w:fldChar w:fldCharType="end"/>
            </w:r>
          </w:hyperlink>
        </w:p>
        <w:p w14:paraId="4F85EDD0" w14:textId="269F2629" w:rsidR="00475B2B" w:rsidRDefault="00000000">
          <w:pPr>
            <w:pStyle w:val="TM3"/>
            <w:tabs>
              <w:tab w:val="right" w:leader="dot" w:pos="9062"/>
            </w:tabs>
            <w:rPr>
              <w:rFonts w:eastAsiaTheme="minorEastAsia"/>
              <w:noProof/>
              <w:lang w:eastAsia="fr-FR"/>
            </w:rPr>
          </w:pPr>
          <w:hyperlink w:anchor="_Toc110947544" w:history="1">
            <w:r w:rsidR="00475B2B" w:rsidRPr="006D7681">
              <w:rPr>
                <w:rStyle w:val="Lienhypertexte"/>
                <w:rFonts w:asciiTheme="majorBidi" w:hAnsiTheme="majorBidi"/>
                <w:b/>
                <w:bCs/>
                <w:noProof/>
              </w:rPr>
              <w:t>I.4.2 Programmes de logiciels</w:t>
            </w:r>
            <w:r w:rsidR="00475B2B">
              <w:rPr>
                <w:noProof/>
                <w:webHidden/>
              </w:rPr>
              <w:tab/>
            </w:r>
            <w:r w:rsidR="00475B2B">
              <w:rPr>
                <w:noProof/>
                <w:webHidden/>
              </w:rPr>
              <w:fldChar w:fldCharType="begin"/>
            </w:r>
            <w:r w:rsidR="00475B2B">
              <w:rPr>
                <w:noProof/>
                <w:webHidden/>
              </w:rPr>
              <w:instrText xml:space="preserve"> PAGEREF _Toc110947544 \h </w:instrText>
            </w:r>
            <w:r w:rsidR="00475B2B">
              <w:rPr>
                <w:noProof/>
                <w:webHidden/>
              </w:rPr>
            </w:r>
            <w:r w:rsidR="00475B2B">
              <w:rPr>
                <w:noProof/>
                <w:webHidden/>
              </w:rPr>
              <w:fldChar w:fldCharType="separate"/>
            </w:r>
            <w:r w:rsidR="00475B2B">
              <w:rPr>
                <w:noProof/>
                <w:webHidden/>
              </w:rPr>
              <w:t>XIII</w:t>
            </w:r>
            <w:r w:rsidR="00475B2B">
              <w:rPr>
                <w:noProof/>
                <w:webHidden/>
              </w:rPr>
              <w:fldChar w:fldCharType="end"/>
            </w:r>
          </w:hyperlink>
        </w:p>
        <w:p w14:paraId="60012E82" w14:textId="53C6133C" w:rsidR="00475B2B" w:rsidRDefault="00000000">
          <w:pPr>
            <w:pStyle w:val="TM3"/>
            <w:tabs>
              <w:tab w:val="right" w:leader="dot" w:pos="9062"/>
            </w:tabs>
            <w:rPr>
              <w:rFonts w:eastAsiaTheme="minorEastAsia"/>
              <w:noProof/>
              <w:lang w:eastAsia="fr-FR"/>
            </w:rPr>
          </w:pPr>
          <w:hyperlink w:anchor="_Toc110947545" w:history="1">
            <w:r w:rsidR="00475B2B" w:rsidRPr="006D7681">
              <w:rPr>
                <w:rStyle w:val="Lienhypertexte"/>
                <w:rFonts w:asciiTheme="majorBidi" w:hAnsiTheme="majorBidi"/>
                <w:b/>
                <w:bCs/>
                <w:noProof/>
              </w:rPr>
              <w:t>I.4.3 Plateformes de codage</w:t>
            </w:r>
            <w:r w:rsidR="00475B2B">
              <w:rPr>
                <w:noProof/>
                <w:webHidden/>
              </w:rPr>
              <w:tab/>
            </w:r>
            <w:r w:rsidR="00475B2B">
              <w:rPr>
                <w:noProof/>
                <w:webHidden/>
              </w:rPr>
              <w:fldChar w:fldCharType="begin"/>
            </w:r>
            <w:r w:rsidR="00475B2B">
              <w:rPr>
                <w:noProof/>
                <w:webHidden/>
              </w:rPr>
              <w:instrText xml:space="preserve"> PAGEREF _Toc110947545 \h </w:instrText>
            </w:r>
            <w:r w:rsidR="00475B2B">
              <w:rPr>
                <w:noProof/>
                <w:webHidden/>
              </w:rPr>
            </w:r>
            <w:r w:rsidR="00475B2B">
              <w:rPr>
                <w:noProof/>
                <w:webHidden/>
              </w:rPr>
              <w:fldChar w:fldCharType="separate"/>
            </w:r>
            <w:r w:rsidR="00475B2B">
              <w:rPr>
                <w:noProof/>
                <w:webHidden/>
              </w:rPr>
              <w:t>XVI</w:t>
            </w:r>
            <w:r w:rsidR="00475B2B">
              <w:rPr>
                <w:noProof/>
                <w:webHidden/>
              </w:rPr>
              <w:fldChar w:fldCharType="end"/>
            </w:r>
          </w:hyperlink>
        </w:p>
        <w:p w14:paraId="28622B49" w14:textId="61AE7B8B" w:rsidR="00475B2B" w:rsidRDefault="00000000">
          <w:pPr>
            <w:pStyle w:val="TM1"/>
            <w:tabs>
              <w:tab w:val="right" w:leader="dot" w:pos="9062"/>
            </w:tabs>
            <w:rPr>
              <w:rFonts w:eastAsiaTheme="minorEastAsia"/>
              <w:noProof/>
              <w:lang w:eastAsia="fr-FR"/>
            </w:rPr>
          </w:pPr>
          <w:hyperlink w:anchor="_Toc110947546" w:history="1">
            <w:r w:rsidR="00475B2B" w:rsidRPr="006D7681">
              <w:rPr>
                <w:rStyle w:val="Lienhypertexte"/>
                <w:rFonts w:asciiTheme="majorBidi" w:hAnsiTheme="majorBidi"/>
                <w:b/>
                <w:bCs/>
                <w:noProof/>
              </w:rPr>
              <w:t>1. Introduction</w:t>
            </w:r>
            <w:r w:rsidR="00475B2B">
              <w:rPr>
                <w:noProof/>
                <w:webHidden/>
              </w:rPr>
              <w:tab/>
            </w:r>
            <w:r w:rsidR="00475B2B">
              <w:rPr>
                <w:noProof/>
                <w:webHidden/>
              </w:rPr>
              <w:fldChar w:fldCharType="begin"/>
            </w:r>
            <w:r w:rsidR="00475B2B">
              <w:rPr>
                <w:noProof/>
                <w:webHidden/>
              </w:rPr>
              <w:instrText xml:space="preserve"> PAGEREF _Toc110947546 \h </w:instrText>
            </w:r>
            <w:r w:rsidR="00475B2B">
              <w:rPr>
                <w:noProof/>
                <w:webHidden/>
              </w:rPr>
            </w:r>
            <w:r w:rsidR="00475B2B">
              <w:rPr>
                <w:noProof/>
                <w:webHidden/>
              </w:rPr>
              <w:fldChar w:fldCharType="separate"/>
            </w:r>
            <w:r w:rsidR="00475B2B">
              <w:rPr>
                <w:noProof/>
                <w:webHidden/>
              </w:rPr>
              <w:t>16</w:t>
            </w:r>
            <w:r w:rsidR="00475B2B">
              <w:rPr>
                <w:noProof/>
                <w:webHidden/>
              </w:rPr>
              <w:fldChar w:fldCharType="end"/>
            </w:r>
          </w:hyperlink>
        </w:p>
        <w:p w14:paraId="5923653C" w14:textId="4D308696" w:rsidR="00475B2B" w:rsidRDefault="00000000">
          <w:pPr>
            <w:pStyle w:val="TM1"/>
            <w:tabs>
              <w:tab w:val="right" w:leader="dot" w:pos="9062"/>
            </w:tabs>
            <w:rPr>
              <w:rFonts w:eastAsiaTheme="minorEastAsia"/>
              <w:noProof/>
              <w:lang w:eastAsia="fr-FR"/>
            </w:rPr>
          </w:pPr>
          <w:hyperlink w:anchor="_Toc110947547" w:history="1">
            <w:r w:rsidR="00475B2B" w:rsidRPr="006D7681">
              <w:rPr>
                <w:rStyle w:val="Lienhypertexte"/>
                <w:rFonts w:asciiTheme="majorBidi" w:hAnsiTheme="majorBidi"/>
                <w:b/>
                <w:bCs/>
                <w:noProof/>
              </w:rPr>
              <w:t>2. Travaux relatifs</w:t>
            </w:r>
            <w:r w:rsidR="00475B2B">
              <w:rPr>
                <w:noProof/>
                <w:webHidden/>
              </w:rPr>
              <w:tab/>
            </w:r>
            <w:r w:rsidR="00475B2B">
              <w:rPr>
                <w:noProof/>
                <w:webHidden/>
              </w:rPr>
              <w:fldChar w:fldCharType="begin"/>
            </w:r>
            <w:r w:rsidR="00475B2B">
              <w:rPr>
                <w:noProof/>
                <w:webHidden/>
              </w:rPr>
              <w:instrText xml:space="preserve"> PAGEREF _Toc110947547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3DEFA735" w14:textId="3B8A3C3A" w:rsidR="00475B2B" w:rsidRDefault="00000000">
          <w:pPr>
            <w:pStyle w:val="TM1"/>
            <w:tabs>
              <w:tab w:val="right" w:leader="dot" w:pos="9062"/>
            </w:tabs>
            <w:rPr>
              <w:rFonts w:eastAsiaTheme="minorEastAsia"/>
              <w:noProof/>
              <w:lang w:eastAsia="fr-FR"/>
            </w:rPr>
          </w:pPr>
          <w:hyperlink w:anchor="_Toc110947548" w:history="1">
            <w:r w:rsidR="00475B2B" w:rsidRPr="006D7681">
              <w:rPr>
                <w:rStyle w:val="Lienhypertexte"/>
                <w:rFonts w:asciiTheme="majorBidi" w:hAnsiTheme="majorBidi"/>
                <w:b/>
                <w:bCs/>
                <w:noProof/>
              </w:rPr>
              <w:t>3. Background</w:t>
            </w:r>
            <w:r w:rsidR="00475B2B">
              <w:rPr>
                <w:noProof/>
                <w:webHidden/>
              </w:rPr>
              <w:tab/>
            </w:r>
            <w:r w:rsidR="00475B2B">
              <w:rPr>
                <w:noProof/>
                <w:webHidden/>
              </w:rPr>
              <w:fldChar w:fldCharType="begin"/>
            </w:r>
            <w:r w:rsidR="00475B2B">
              <w:rPr>
                <w:noProof/>
                <w:webHidden/>
              </w:rPr>
              <w:instrText xml:space="preserve"> PAGEREF _Toc110947548 \h </w:instrText>
            </w:r>
            <w:r w:rsidR="00475B2B">
              <w:rPr>
                <w:noProof/>
                <w:webHidden/>
              </w:rPr>
            </w:r>
            <w:r w:rsidR="00475B2B">
              <w:rPr>
                <w:noProof/>
                <w:webHidden/>
              </w:rPr>
              <w:fldChar w:fldCharType="separate"/>
            </w:r>
            <w:r w:rsidR="00475B2B">
              <w:rPr>
                <w:noProof/>
                <w:webHidden/>
              </w:rPr>
              <w:t>8</w:t>
            </w:r>
            <w:r w:rsidR="00475B2B">
              <w:rPr>
                <w:noProof/>
                <w:webHidden/>
              </w:rPr>
              <w:fldChar w:fldCharType="end"/>
            </w:r>
          </w:hyperlink>
        </w:p>
        <w:p w14:paraId="2DEE7220" w14:textId="770597BC" w:rsidR="00475B2B" w:rsidRDefault="00000000">
          <w:pPr>
            <w:pStyle w:val="TM2"/>
            <w:tabs>
              <w:tab w:val="right" w:leader="dot" w:pos="9062"/>
            </w:tabs>
            <w:rPr>
              <w:rFonts w:eastAsiaTheme="minorEastAsia"/>
              <w:noProof/>
              <w:lang w:eastAsia="fr-FR"/>
            </w:rPr>
          </w:pPr>
          <w:hyperlink w:anchor="_Toc110947549" w:history="1">
            <w:r w:rsidR="00475B2B" w:rsidRPr="006D7681">
              <w:rPr>
                <w:rStyle w:val="Lienhypertexte"/>
                <w:rFonts w:asciiTheme="majorBidi" w:hAnsiTheme="majorBidi"/>
                <w:b/>
                <w:bCs/>
                <w:noProof/>
              </w:rPr>
              <w:t>3.1 L'apprentissage profond dans le diagnostic médical</w:t>
            </w:r>
            <w:r w:rsidR="00475B2B">
              <w:rPr>
                <w:noProof/>
                <w:webHidden/>
              </w:rPr>
              <w:tab/>
            </w:r>
            <w:r w:rsidR="00475B2B">
              <w:rPr>
                <w:noProof/>
                <w:webHidden/>
              </w:rPr>
              <w:fldChar w:fldCharType="begin"/>
            </w:r>
            <w:r w:rsidR="00475B2B">
              <w:rPr>
                <w:noProof/>
                <w:webHidden/>
              </w:rPr>
              <w:instrText xml:space="preserve"> PAGEREF _Toc110947549 \h </w:instrText>
            </w:r>
            <w:r w:rsidR="00475B2B">
              <w:rPr>
                <w:noProof/>
                <w:webHidden/>
              </w:rPr>
            </w:r>
            <w:r w:rsidR="00475B2B">
              <w:rPr>
                <w:noProof/>
                <w:webHidden/>
              </w:rPr>
              <w:fldChar w:fldCharType="separate"/>
            </w:r>
            <w:r w:rsidR="00475B2B">
              <w:rPr>
                <w:noProof/>
                <w:webHidden/>
              </w:rPr>
              <w:t>8</w:t>
            </w:r>
            <w:r w:rsidR="00475B2B">
              <w:rPr>
                <w:noProof/>
                <w:webHidden/>
              </w:rPr>
              <w:fldChar w:fldCharType="end"/>
            </w:r>
          </w:hyperlink>
        </w:p>
        <w:p w14:paraId="2F9CEF3F" w14:textId="765B1C31" w:rsidR="00475B2B" w:rsidRDefault="00000000">
          <w:pPr>
            <w:pStyle w:val="TM2"/>
            <w:tabs>
              <w:tab w:val="right" w:leader="dot" w:pos="9062"/>
            </w:tabs>
            <w:rPr>
              <w:rFonts w:eastAsiaTheme="minorEastAsia"/>
              <w:noProof/>
              <w:lang w:eastAsia="fr-FR"/>
            </w:rPr>
          </w:pPr>
          <w:hyperlink w:anchor="_Toc110947550" w:history="1">
            <w:r w:rsidR="00475B2B" w:rsidRPr="006D7681">
              <w:rPr>
                <w:rStyle w:val="Lienhypertexte"/>
                <w:rFonts w:asciiTheme="majorBidi" w:hAnsiTheme="majorBidi"/>
                <w:b/>
                <w:bCs/>
                <w:noProof/>
              </w:rPr>
              <w:t>3.2 CNNs</w:t>
            </w:r>
            <w:r w:rsidR="00475B2B">
              <w:rPr>
                <w:noProof/>
                <w:webHidden/>
              </w:rPr>
              <w:tab/>
            </w:r>
            <w:r w:rsidR="00475B2B">
              <w:rPr>
                <w:noProof/>
                <w:webHidden/>
              </w:rPr>
              <w:fldChar w:fldCharType="begin"/>
            </w:r>
            <w:r w:rsidR="00475B2B">
              <w:rPr>
                <w:noProof/>
                <w:webHidden/>
              </w:rPr>
              <w:instrText xml:space="preserve"> PAGEREF _Toc110947550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32931183" w14:textId="1B8F8170" w:rsidR="00475B2B" w:rsidRDefault="00000000">
          <w:pPr>
            <w:pStyle w:val="TM3"/>
            <w:tabs>
              <w:tab w:val="right" w:leader="dot" w:pos="9062"/>
            </w:tabs>
            <w:rPr>
              <w:rFonts w:eastAsiaTheme="minorEastAsia"/>
              <w:noProof/>
              <w:lang w:eastAsia="fr-FR"/>
            </w:rPr>
          </w:pPr>
          <w:hyperlink w:anchor="_Toc110947551" w:history="1">
            <w:r w:rsidR="00475B2B" w:rsidRPr="006D7681">
              <w:rPr>
                <w:rStyle w:val="Lienhypertexte"/>
                <w:rFonts w:asciiTheme="majorBidi" w:eastAsia="Times New Roman" w:hAnsiTheme="majorBidi"/>
                <w:b/>
                <w:bCs/>
                <w:noProof/>
                <w:lang w:val="en-US"/>
              </w:rPr>
              <w:t>3.2.1 Convolution (C1, C3, and C5)</w:t>
            </w:r>
            <w:r w:rsidR="00475B2B">
              <w:rPr>
                <w:noProof/>
                <w:webHidden/>
              </w:rPr>
              <w:tab/>
            </w:r>
            <w:r w:rsidR="00475B2B">
              <w:rPr>
                <w:noProof/>
                <w:webHidden/>
              </w:rPr>
              <w:fldChar w:fldCharType="begin"/>
            </w:r>
            <w:r w:rsidR="00475B2B">
              <w:rPr>
                <w:noProof/>
                <w:webHidden/>
              </w:rPr>
              <w:instrText xml:space="preserve"> PAGEREF _Toc110947551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4F13AF52" w14:textId="0E0C59C8" w:rsidR="00475B2B" w:rsidRDefault="00000000">
          <w:pPr>
            <w:pStyle w:val="TM3"/>
            <w:tabs>
              <w:tab w:val="right" w:leader="dot" w:pos="9062"/>
            </w:tabs>
            <w:rPr>
              <w:rFonts w:eastAsiaTheme="minorEastAsia"/>
              <w:noProof/>
              <w:lang w:eastAsia="fr-FR"/>
            </w:rPr>
          </w:pPr>
          <w:hyperlink w:anchor="_Toc110947552" w:history="1">
            <w:r w:rsidR="00475B2B" w:rsidRPr="006D7681">
              <w:rPr>
                <w:rStyle w:val="Lienhypertexte"/>
                <w:rFonts w:asciiTheme="majorBidi" w:eastAsia="Times New Roman" w:hAnsiTheme="majorBidi"/>
                <w:b/>
                <w:bCs/>
                <w:noProof/>
                <w:lang w:val="en-US"/>
              </w:rPr>
              <w:t>3.3.2 Couche de Pooling (S2 and S4)</w:t>
            </w:r>
            <w:r w:rsidR="00475B2B">
              <w:rPr>
                <w:noProof/>
                <w:webHidden/>
              </w:rPr>
              <w:tab/>
            </w:r>
            <w:r w:rsidR="00475B2B">
              <w:rPr>
                <w:noProof/>
                <w:webHidden/>
              </w:rPr>
              <w:fldChar w:fldCharType="begin"/>
            </w:r>
            <w:r w:rsidR="00475B2B">
              <w:rPr>
                <w:noProof/>
                <w:webHidden/>
              </w:rPr>
              <w:instrText xml:space="preserve"> PAGEREF _Toc110947552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4139C9BC" w14:textId="1941C152" w:rsidR="00475B2B" w:rsidRDefault="00000000">
          <w:pPr>
            <w:pStyle w:val="TM3"/>
            <w:tabs>
              <w:tab w:val="right" w:leader="dot" w:pos="9062"/>
            </w:tabs>
            <w:rPr>
              <w:rFonts w:eastAsiaTheme="minorEastAsia"/>
              <w:noProof/>
              <w:lang w:eastAsia="fr-FR"/>
            </w:rPr>
          </w:pPr>
          <w:hyperlink w:anchor="_Toc110947553" w:history="1">
            <w:r w:rsidR="00475B2B" w:rsidRPr="006D7681">
              <w:rPr>
                <w:rStyle w:val="Lienhypertexte"/>
                <w:rFonts w:asciiTheme="majorBidi" w:hAnsiTheme="majorBidi"/>
                <w:b/>
                <w:bCs/>
                <w:noProof/>
              </w:rPr>
              <w:t>3.3.3 FCL (F6)</w:t>
            </w:r>
            <w:r w:rsidR="00475B2B">
              <w:rPr>
                <w:noProof/>
                <w:webHidden/>
              </w:rPr>
              <w:tab/>
            </w:r>
            <w:r w:rsidR="00475B2B">
              <w:rPr>
                <w:noProof/>
                <w:webHidden/>
              </w:rPr>
              <w:fldChar w:fldCharType="begin"/>
            </w:r>
            <w:r w:rsidR="00475B2B">
              <w:rPr>
                <w:noProof/>
                <w:webHidden/>
              </w:rPr>
              <w:instrText xml:space="preserve"> PAGEREF _Toc110947553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0FD0F2E" w14:textId="76B482A7" w:rsidR="00475B2B" w:rsidRDefault="00000000">
          <w:pPr>
            <w:pStyle w:val="TM3"/>
            <w:tabs>
              <w:tab w:val="right" w:leader="dot" w:pos="9062"/>
            </w:tabs>
            <w:rPr>
              <w:rFonts w:eastAsiaTheme="minorEastAsia"/>
              <w:noProof/>
              <w:lang w:eastAsia="fr-FR"/>
            </w:rPr>
          </w:pPr>
          <w:hyperlink w:anchor="_Toc110947554" w:history="1">
            <w:r w:rsidR="00475B2B" w:rsidRPr="006D7681">
              <w:rPr>
                <w:rStyle w:val="Lienhypertexte"/>
                <w:rFonts w:asciiTheme="majorBidi" w:eastAsia="Times New Roman" w:hAnsiTheme="majorBidi"/>
                <w:b/>
                <w:bCs/>
                <w:noProof/>
              </w:rPr>
              <w:t>3.3.4 Fonctions d'activation</w:t>
            </w:r>
            <w:r w:rsidR="00475B2B">
              <w:rPr>
                <w:noProof/>
                <w:webHidden/>
              </w:rPr>
              <w:tab/>
            </w:r>
            <w:r w:rsidR="00475B2B">
              <w:rPr>
                <w:noProof/>
                <w:webHidden/>
              </w:rPr>
              <w:fldChar w:fldCharType="begin"/>
            </w:r>
            <w:r w:rsidR="00475B2B">
              <w:rPr>
                <w:noProof/>
                <w:webHidden/>
              </w:rPr>
              <w:instrText xml:space="preserve"> PAGEREF _Toc110947554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73C4867" w14:textId="1FF5A785" w:rsidR="00475B2B" w:rsidRDefault="00000000">
          <w:pPr>
            <w:pStyle w:val="TM2"/>
            <w:tabs>
              <w:tab w:val="right" w:leader="dot" w:pos="9062"/>
            </w:tabs>
            <w:rPr>
              <w:rFonts w:eastAsiaTheme="minorEastAsia"/>
              <w:noProof/>
              <w:lang w:eastAsia="fr-FR"/>
            </w:rPr>
          </w:pPr>
          <w:hyperlink w:anchor="_Toc110947555" w:history="1">
            <w:r w:rsidR="00475B2B" w:rsidRPr="006D7681">
              <w:rPr>
                <w:rStyle w:val="Lienhypertexte"/>
                <w:rFonts w:asciiTheme="majorBidi" w:hAnsiTheme="majorBidi"/>
                <w:b/>
                <w:bCs/>
                <w:noProof/>
              </w:rPr>
              <w:t>3.3 U-Net</w:t>
            </w:r>
            <w:r w:rsidR="00475B2B">
              <w:rPr>
                <w:noProof/>
                <w:webHidden/>
              </w:rPr>
              <w:tab/>
            </w:r>
            <w:r w:rsidR="00475B2B">
              <w:rPr>
                <w:noProof/>
                <w:webHidden/>
              </w:rPr>
              <w:fldChar w:fldCharType="begin"/>
            </w:r>
            <w:r w:rsidR="00475B2B">
              <w:rPr>
                <w:noProof/>
                <w:webHidden/>
              </w:rPr>
              <w:instrText xml:space="preserve"> PAGEREF _Toc110947555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0EB27874" w14:textId="33F66ECE" w:rsidR="00475B2B" w:rsidRDefault="00000000">
          <w:pPr>
            <w:pStyle w:val="TM2"/>
            <w:tabs>
              <w:tab w:val="right" w:leader="dot" w:pos="9062"/>
            </w:tabs>
            <w:rPr>
              <w:rFonts w:eastAsiaTheme="minorEastAsia"/>
              <w:noProof/>
              <w:lang w:eastAsia="fr-FR"/>
            </w:rPr>
          </w:pPr>
          <w:hyperlink w:anchor="_Toc110947556" w:history="1">
            <w:r w:rsidR="00475B2B" w:rsidRPr="006D7681">
              <w:rPr>
                <w:rStyle w:val="Lienhypertexte"/>
                <w:rFonts w:asciiTheme="majorBidi" w:hAnsiTheme="majorBidi"/>
                <w:b/>
                <w:bCs/>
                <w:noProof/>
              </w:rPr>
              <w:t>3.4 GANs</w:t>
            </w:r>
            <w:r w:rsidR="00475B2B">
              <w:rPr>
                <w:noProof/>
                <w:webHidden/>
              </w:rPr>
              <w:tab/>
            </w:r>
            <w:r w:rsidR="00475B2B">
              <w:rPr>
                <w:noProof/>
                <w:webHidden/>
              </w:rPr>
              <w:fldChar w:fldCharType="begin"/>
            </w:r>
            <w:r w:rsidR="00475B2B">
              <w:rPr>
                <w:noProof/>
                <w:webHidden/>
              </w:rPr>
              <w:instrText xml:space="preserve"> PAGEREF _Toc110947556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FC3B63B" w14:textId="132242E5" w:rsidR="00475B2B" w:rsidRDefault="00000000">
          <w:pPr>
            <w:pStyle w:val="TM2"/>
            <w:tabs>
              <w:tab w:val="right" w:leader="dot" w:pos="9062"/>
            </w:tabs>
            <w:rPr>
              <w:rFonts w:eastAsiaTheme="minorEastAsia"/>
              <w:noProof/>
              <w:lang w:eastAsia="fr-FR"/>
            </w:rPr>
          </w:pPr>
          <w:hyperlink w:anchor="_Toc110947557" w:history="1">
            <w:r w:rsidR="00475B2B" w:rsidRPr="006D7681">
              <w:rPr>
                <w:rStyle w:val="Lienhypertexte"/>
                <w:rFonts w:asciiTheme="majorBidi" w:hAnsiTheme="majorBidi"/>
                <w:b/>
                <w:bCs/>
                <w:noProof/>
              </w:rPr>
              <w:t>3.5 U-Net et GAN</w:t>
            </w:r>
            <w:r w:rsidR="00475B2B">
              <w:rPr>
                <w:noProof/>
                <w:webHidden/>
              </w:rPr>
              <w:tab/>
            </w:r>
            <w:r w:rsidR="00475B2B">
              <w:rPr>
                <w:noProof/>
                <w:webHidden/>
              </w:rPr>
              <w:fldChar w:fldCharType="begin"/>
            </w:r>
            <w:r w:rsidR="00475B2B">
              <w:rPr>
                <w:noProof/>
                <w:webHidden/>
              </w:rPr>
              <w:instrText xml:space="preserve"> PAGEREF _Toc110947557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4232E933" w14:textId="11FB461E" w:rsidR="00475B2B" w:rsidRDefault="00000000">
          <w:pPr>
            <w:pStyle w:val="TM2"/>
            <w:tabs>
              <w:tab w:val="right" w:leader="dot" w:pos="9062"/>
            </w:tabs>
            <w:rPr>
              <w:rFonts w:eastAsiaTheme="minorEastAsia"/>
              <w:noProof/>
              <w:lang w:eastAsia="fr-FR"/>
            </w:rPr>
          </w:pPr>
          <w:hyperlink w:anchor="_Toc110947558" w:history="1">
            <w:r w:rsidR="00475B2B" w:rsidRPr="006D7681">
              <w:rPr>
                <w:rStyle w:val="Lienhypertexte"/>
                <w:rFonts w:asciiTheme="majorBidi" w:hAnsiTheme="majorBidi"/>
                <w:b/>
                <w:bCs/>
                <w:noProof/>
              </w:rPr>
              <w:t>3.5 Jeu de données</w:t>
            </w:r>
            <w:r w:rsidR="00475B2B">
              <w:rPr>
                <w:noProof/>
                <w:webHidden/>
              </w:rPr>
              <w:tab/>
            </w:r>
            <w:r w:rsidR="00475B2B">
              <w:rPr>
                <w:noProof/>
                <w:webHidden/>
              </w:rPr>
              <w:fldChar w:fldCharType="begin"/>
            </w:r>
            <w:r w:rsidR="00475B2B">
              <w:rPr>
                <w:noProof/>
                <w:webHidden/>
              </w:rPr>
              <w:instrText xml:space="preserve"> PAGEREF _Toc110947558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3629156E" w14:textId="4DAD589A" w:rsidR="00475B2B" w:rsidRDefault="00000000">
          <w:pPr>
            <w:pStyle w:val="TM1"/>
            <w:tabs>
              <w:tab w:val="right" w:leader="dot" w:pos="9062"/>
            </w:tabs>
            <w:rPr>
              <w:rFonts w:eastAsiaTheme="minorEastAsia"/>
              <w:noProof/>
              <w:lang w:eastAsia="fr-FR"/>
            </w:rPr>
          </w:pPr>
          <w:hyperlink w:anchor="_Toc110947559" w:history="1">
            <w:r w:rsidR="00475B2B" w:rsidRPr="006D7681">
              <w:rPr>
                <w:rStyle w:val="Lienhypertexte"/>
                <w:rFonts w:asciiTheme="majorBidi" w:hAnsiTheme="majorBidi"/>
                <w:b/>
                <w:bCs/>
                <w:noProof/>
              </w:rPr>
              <w:t>4. Approache</w:t>
            </w:r>
            <w:r w:rsidR="00475B2B">
              <w:rPr>
                <w:noProof/>
                <w:webHidden/>
              </w:rPr>
              <w:tab/>
            </w:r>
            <w:r w:rsidR="00475B2B">
              <w:rPr>
                <w:noProof/>
                <w:webHidden/>
              </w:rPr>
              <w:fldChar w:fldCharType="begin"/>
            </w:r>
            <w:r w:rsidR="00475B2B">
              <w:rPr>
                <w:noProof/>
                <w:webHidden/>
              </w:rPr>
              <w:instrText xml:space="preserve"> PAGEREF _Toc110947559 \h </w:instrText>
            </w:r>
            <w:r w:rsidR="00475B2B">
              <w:rPr>
                <w:noProof/>
                <w:webHidden/>
              </w:rPr>
            </w:r>
            <w:r w:rsidR="00475B2B">
              <w:rPr>
                <w:noProof/>
                <w:webHidden/>
              </w:rPr>
              <w:fldChar w:fldCharType="separate"/>
            </w:r>
            <w:r w:rsidR="00475B2B">
              <w:rPr>
                <w:noProof/>
                <w:webHidden/>
              </w:rPr>
              <w:t>7</w:t>
            </w:r>
            <w:r w:rsidR="00475B2B">
              <w:rPr>
                <w:noProof/>
                <w:webHidden/>
              </w:rPr>
              <w:fldChar w:fldCharType="end"/>
            </w:r>
          </w:hyperlink>
        </w:p>
        <w:p w14:paraId="6127F6E0" w14:textId="5DE33837" w:rsidR="00475B2B" w:rsidRDefault="00000000">
          <w:pPr>
            <w:pStyle w:val="TM2"/>
            <w:tabs>
              <w:tab w:val="right" w:leader="dot" w:pos="9062"/>
            </w:tabs>
            <w:rPr>
              <w:rFonts w:eastAsiaTheme="minorEastAsia"/>
              <w:noProof/>
              <w:lang w:eastAsia="fr-FR"/>
            </w:rPr>
          </w:pPr>
          <w:hyperlink w:anchor="_Toc110947560" w:history="1">
            <w:r w:rsidR="00475B2B" w:rsidRPr="006D7681">
              <w:rPr>
                <w:rStyle w:val="Lienhypertexte"/>
                <w:rFonts w:asciiTheme="majorBidi" w:hAnsiTheme="majorBidi"/>
                <w:b/>
                <w:bCs/>
                <w:noProof/>
              </w:rPr>
              <w:t>4.1 Pré-traitement</w:t>
            </w:r>
            <w:r w:rsidR="00475B2B">
              <w:rPr>
                <w:noProof/>
                <w:webHidden/>
              </w:rPr>
              <w:tab/>
            </w:r>
            <w:r w:rsidR="00475B2B">
              <w:rPr>
                <w:noProof/>
                <w:webHidden/>
              </w:rPr>
              <w:fldChar w:fldCharType="begin"/>
            </w:r>
            <w:r w:rsidR="00475B2B">
              <w:rPr>
                <w:noProof/>
                <w:webHidden/>
              </w:rPr>
              <w:instrText xml:space="preserve"> PAGEREF _Toc110947560 \h </w:instrText>
            </w:r>
            <w:r w:rsidR="00475B2B">
              <w:rPr>
                <w:noProof/>
                <w:webHidden/>
              </w:rPr>
            </w:r>
            <w:r w:rsidR="00475B2B">
              <w:rPr>
                <w:noProof/>
                <w:webHidden/>
              </w:rPr>
              <w:fldChar w:fldCharType="separate"/>
            </w:r>
            <w:r w:rsidR="00475B2B">
              <w:rPr>
                <w:noProof/>
                <w:webHidden/>
              </w:rPr>
              <w:t>1</w:t>
            </w:r>
            <w:r w:rsidR="00475B2B">
              <w:rPr>
                <w:noProof/>
                <w:webHidden/>
              </w:rPr>
              <w:fldChar w:fldCharType="end"/>
            </w:r>
          </w:hyperlink>
        </w:p>
        <w:p w14:paraId="5536C804" w14:textId="57480457" w:rsidR="00475B2B" w:rsidRDefault="00000000">
          <w:pPr>
            <w:pStyle w:val="TM3"/>
            <w:tabs>
              <w:tab w:val="right" w:leader="dot" w:pos="9062"/>
            </w:tabs>
            <w:rPr>
              <w:rFonts w:eastAsiaTheme="minorEastAsia"/>
              <w:noProof/>
              <w:lang w:eastAsia="fr-FR"/>
            </w:rPr>
          </w:pPr>
          <w:hyperlink w:anchor="_Toc110947561" w:history="1">
            <w:r w:rsidR="00475B2B" w:rsidRPr="006D7681">
              <w:rPr>
                <w:rStyle w:val="Lienhypertexte"/>
                <w:rFonts w:asciiTheme="majorBidi" w:hAnsiTheme="majorBidi"/>
                <w:b/>
                <w:bCs/>
                <w:noProof/>
              </w:rPr>
              <w:t>4.1.1 Recadrage des images</w:t>
            </w:r>
            <w:r w:rsidR="00475B2B">
              <w:rPr>
                <w:noProof/>
                <w:webHidden/>
              </w:rPr>
              <w:tab/>
            </w:r>
            <w:r w:rsidR="00475B2B">
              <w:rPr>
                <w:noProof/>
                <w:webHidden/>
              </w:rPr>
              <w:fldChar w:fldCharType="begin"/>
            </w:r>
            <w:r w:rsidR="00475B2B">
              <w:rPr>
                <w:noProof/>
                <w:webHidden/>
              </w:rPr>
              <w:instrText xml:space="preserve"> PAGEREF _Toc110947561 \h </w:instrText>
            </w:r>
            <w:r w:rsidR="00475B2B">
              <w:rPr>
                <w:noProof/>
                <w:webHidden/>
              </w:rPr>
            </w:r>
            <w:r w:rsidR="00475B2B">
              <w:rPr>
                <w:noProof/>
                <w:webHidden/>
              </w:rPr>
              <w:fldChar w:fldCharType="separate"/>
            </w:r>
            <w:r w:rsidR="00475B2B">
              <w:rPr>
                <w:noProof/>
                <w:webHidden/>
              </w:rPr>
              <w:t>1</w:t>
            </w:r>
            <w:r w:rsidR="00475B2B">
              <w:rPr>
                <w:noProof/>
                <w:webHidden/>
              </w:rPr>
              <w:fldChar w:fldCharType="end"/>
            </w:r>
          </w:hyperlink>
        </w:p>
        <w:p w14:paraId="31A416B9" w14:textId="15F481A8" w:rsidR="00475B2B" w:rsidRDefault="00000000">
          <w:pPr>
            <w:pStyle w:val="TM3"/>
            <w:tabs>
              <w:tab w:val="right" w:leader="dot" w:pos="9062"/>
            </w:tabs>
            <w:rPr>
              <w:rFonts w:eastAsiaTheme="minorEastAsia"/>
              <w:noProof/>
              <w:lang w:eastAsia="fr-FR"/>
            </w:rPr>
          </w:pPr>
          <w:hyperlink w:anchor="_Toc110947562" w:history="1">
            <w:r w:rsidR="00475B2B" w:rsidRPr="006D7681">
              <w:rPr>
                <w:rStyle w:val="Lienhypertexte"/>
                <w:rFonts w:asciiTheme="majorBidi" w:hAnsiTheme="majorBidi"/>
                <w:b/>
                <w:bCs/>
                <w:noProof/>
              </w:rPr>
              <w:t>4.1.2 One-hot encoding</w:t>
            </w:r>
            <w:r w:rsidR="00475B2B">
              <w:rPr>
                <w:noProof/>
                <w:webHidden/>
              </w:rPr>
              <w:tab/>
            </w:r>
            <w:r w:rsidR="00475B2B">
              <w:rPr>
                <w:noProof/>
                <w:webHidden/>
              </w:rPr>
              <w:fldChar w:fldCharType="begin"/>
            </w:r>
            <w:r w:rsidR="00475B2B">
              <w:rPr>
                <w:noProof/>
                <w:webHidden/>
              </w:rPr>
              <w:instrText xml:space="preserve"> PAGEREF _Toc110947562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7F0885CE" w14:textId="270F9960" w:rsidR="00475B2B" w:rsidRDefault="00000000">
          <w:pPr>
            <w:pStyle w:val="TM3"/>
            <w:tabs>
              <w:tab w:val="right" w:leader="dot" w:pos="9062"/>
            </w:tabs>
            <w:rPr>
              <w:rFonts w:eastAsiaTheme="minorEastAsia"/>
              <w:noProof/>
              <w:lang w:eastAsia="fr-FR"/>
            </w:rPr>
          </w:pPr>
          <w:hyperlink w:anchor="_Toc110947563" w:history="1">
            <w:r w:rsidR="00475B2B" w:rsidRPr="006D7681">
              <w:rPr>
                <w:rStyle w:val="Lienhypertexte"/>
                <w:rFonts w:asciiTheme="majorBidi" w:hAnsiTheme="majorBidi"/>
                <w:b/>
                <w:bCs/>
                <w:noProof/>
              </w:rPr>
              <w:t>4.1.3 Normalization</w:t>
            </w:r>
            <w:r w:rsidR="00475B2B">
              <w:rPr>
                <w:noProof/>
                <w:webHidden/>
              </w:rPr>
              <w:tab/>
            </w:r>
            <w:r w:rsidR="00475B2B">
              <w:rPr>
                <w:noProof/>
                <w:webHidden/>
              </w:rPr>
              <w:fldChar w:fldCharType="begin"/>
            </w:r>
            <w:r w:rsidR="00475B2B">
              <w:rPr>
                <w:noProof/>
                <w:webHidden/>
              </w:rPr>
              <w:instrText xml:space="preserve"> PAGEREF _Toc110947563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05021E6F" w14:textId="1D0C4D41" w:rsidR="00475B2B" w:rsidRDefault="00000000">
          <w:pPr>
            <w:pStyle w:val="TM3"/>
            <w:tabs>
              <w:tab w:val="right" w:leader="dot" w:pos="9062"/>
            </w:tabs>
            <w:rPr>
              <w:rFonts w:eastAsiaTheme="minorEastAsia"/>
              <w:noProof/>
              <w:lang w:eastAsia="fr-FR"/>
            </w:rPr>
          </w:pPr>
          <w:hyperlink w:anchor="_Toc110947564" w:history="1">
            <w:r w:rsidR="00475B2B" w:rsidRPr="006D7681">
              <w:rPr>
                <w:rStyle w:val="Lienhypertexte"/>
                <w:rFonts w:asciiTheme="majorBidi" w:hAnsiTheme="majorBidi"/>
                <w:b/>
                <w:bCs/>
                <w:noProof/>
              </w:rPr>
              <w:t>4.1.4 Filtration</w:t>
            </w:r>
            <w:r w:rsidR="00475B2B">
              <w:rPr>
                <w:noProof/>
                <w:webHidden/>
              </w:rPr>
              <w:tab/>
            </w:r>
            <w:r w:rsidR="00475B2B">
              <w:rPr>
                <w:noProof/>
                <w:webHidden/>
              </w:rPr>
              <w:fldChar w:fldCharType="begin"/>
            </w:r>
            <w:r w:rsidR="00475B2B">
              <w:rPr>
                <w:noProof/>
                <w:webHidden/>
              </w:rPr>
              <w:instrText xml:space="preserve"> PAGEREF _Toc110947564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3D563FB2" w14:textId="6C5A7EC8" w:rsidR="00475B2B" w:rsidRDefault="00000000">
          <w:pPr>
            <w:pStyle w:val="TM3"/>
            <w:tabs>
              <w:tab w:val="right" w:leader="dot" w:pos="9062"/>
            </w:tabs>
            <w:rPr>
              <w:rFonts w:eastAsiaTheme="minorEastAsia"/>
              <w:noProof/>
              <w:lang w:eastAsia="fr-FR"/>
            </w:rPr>
          </w:pPr>
          <w:hyperlink w:anchor="_Toc110947565" w:history="1">
            <w:r w:rsidR="00475B2B" w:rsidRPr="006D7681">
              <w:rPr>
                <w:rStyle w:val="Lienhypertexte"/>
                <w:rFonts w:asciiTheme="majorBidi" w:hAnsiTheme="majorBidi"/>
                <w:b/>
                <w:bCs/>
                <w:noProof/>
              </w:rPr>
              <w:t>4.1.5 Correction de l'intensité linéaire</w:t>
            </w:r>
            <w:r w:rsidR="00475B2B">
              <w:rPr>
                <w:noProof/>
                <w:webHidden/>
              </w:rPr>
              <w:tab/>
            </w:r>
            <w:r w:rsidR="00475B2B">
              <w:rPr>
                <w:noProof/>
                <w:webHidden/>
              </w:rPr>
              <w:fldChar w:fldCharType="begin"/>
            </w:r>
            <w:r w:rsidR="00475B2B">
              <w:rPr>
                <w:noProof/>
                <w:webHidden/>
              </w:rPr>
              <w:instrText xml:space="preserve"> PAGEREF _Toc110947565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30D6726C" w14:textId="15685B6B" w:rsidR="00475B2B" w:rsidRDefault="00000000">
          <w:pPr>
            <w:pStyle w:val="TM3"/>
            <w:tabs>
              <w:tab w:val="right" w:leader="dot" w:pos="9062"/>
            </w:tabs>
            <w:rPr>
              <w:rFonts w:eastAsiaTheme="minorEastAsia"/>
              <w:noProof/>
              <w:lang w:eastAsia="fr-FR"/>
            </w:rPr>
          </w:pPr>
          <w:hyperlink w:anchor="_Toc110947566" w:history="1">
            <w:r w:rsidR="00475B2B" w:rsidRPr="006D7681">
              <w:rPr>
                <w:rStyle w:val="Lienhypertexte"/>
                <w:rFonts w:asciiTheme="majorBidi" w:hAnsiTheme="majorBidi"/>
                <w:b/>
                <w:bCs/>
                <w:noProof/>
              </w:rPr>
              <w:t>4.1.6 Correction du biais</w:t>
            </w:r>
            <w:r w:rsidR="00475B2B">
              <w:rPr>
                <w:noProof/>
                <w:webHidden/>
              </w:rPr>
              <w:tab/>
            </w:r>
            <w:r w:rsidR="00475B2B">
              <w:rPr>
                <w:noProof/>
                <w:webHidden/>
              </w:rPr>
              <w:fldChar w:fldCharType="begin"/>
            </w:r>
            <w:r w:rsidR="00475B2B">
              <w:rPr>
                <w:noProof/>
                <w:webHidden/>
              </w:rPr>
              <w:instrText xml:space="preserve"> PAGEREF _Toc110947566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2DF05C26" w14:textId="086F29B1" w:rsidR="00475B2B" w:rsidRDefault="00000000">
          <w:pPr>
            <w:pStyle w:val="TM3"/>
            <w:tabs>
              <w:tab w:val="right" w:leader="dot" w:pos="9062"/>
            </w:tabs>
            <w:rPr>
              <w:rFonts w:eastAsiaTheme="minorEastAsia"/>
              <w:noProof/>
              <w:lang w:eastAsia="fr-FR"/>
            </w:rPr>
          </w:pPr>
          <w:hyperlink w:anchor="_Toc110947567" w:history="1">
            <w:r w:rsidR="00475B2B" w:rsidRPr="006D7681">
              <w:rPr>
                <w:rStyle w:val="Lienhypertexte"/>
                <w:rFonts w:asciiTheme="majorBidi" w:hAnsiTheme="majorBidi"/>
                <w:b/>
                <w:bCs/>
                <w:noProof/>
              </w:rPr>
              <w:t>4.1.7 Augmentation des données</w:t>
            </w:r>
            <w:r w:rsidR="00475B2B">
              <w:rPr>
                <w:noProof/>
                <w:webHidden/>
              </w:rPr>
              <w:tab/>
            </w:r>
            <w:r w:rsidR="00475B2B">
              <w:rPr>
                <w:noProof/>
                <w:webHidden/>
              </w:rPr>
              <w:fldChar w:fldCharType="begin"/>
            </w:r>
            <w:r w:rsidR="00475B2B">
              <w:rPr>
                <w:noProof/>
                <w:webHidden/>
              </w:rPr>
              <w:instrText xml:space="preserve"> PAGEREF _Toc110947567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790BD925" w14:textId="51445BC4" w:rsidR="00475B2B" w:rsidRDefault="00000000">
          <w:pPr>
            <w:pStyle w:val="TM3"/>
            <w:tabs>
              <w:tab w:val="right" w:leader="dot" w:pos="9062"/>
            </w:tabs>
            <w:rPr>
              <w:rFonts w:eastAsiaTheme="minorEastAsia"/>
              <w:noProof/>
              <w:lang w:eastAsia="fr-FR"/>
            </w:rPr>
          </w:pPr>
          <w:hyperlink w:anchor="_Toc110947568" w:history="1">
            <w:r w:rsidR="00475B2B" w:rsidRPr="006D7681">
              <w:rPr>
                <w:rStyle w:val="Lienhypertexte"/>
                <w:rFonts w:asciiTheme="majorBidi" w:hAnsiTheme="majorBidi"/>
                <w:b/>
                <w:bCs/>
                <w:noProof/>
              </w:rPr>
              <w:t>4.1.8 Répartition des données</w:t>
            </w:r>
            <w:r w:rsidR="00475B2B">
              <w:rPr>
                <w:noProof/>
                <w:webHidden/>
              </w:rPr>
              <w:tab/>
            </w:r>
            <w:r w:rsidR="00475B2B">
              <w:rPr>
                <w:noProof/>
                <w:webHidden/>
              </w:rPr>
              <w:fldChar w:fldCharType="begin"/>
            </w:r>
            <w:r w:rsidR="00475B2B">
              <w:rPr>
                <w:noProof/>
                <w:webHidden/>
              </w:rPr>
              <w:instrText xml:space="preserve"> PAGEREF _Toc110947568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56965B3F" w14:textId="7989552E" w:rsidR="00475B2B" w:rsidRDefault="00000000">
          <w:pPr>
            <w:pStyle w:val="TM2"/>
            <w:tabs>
              <w:tab w:val="right" w:leader="dot" w:pos="9062"/>
            </w:tabs>
            <w:rPr>
              <w:rFonts w:eastAsiaTheme="minorEastAsia"/>
              <w:noProof/>
              <w:lang w:eastAsia="fr-FR"/>
            </w:rPr>
          </w:pPr>
          <w:hyperlink w:anchor="_Toc110947569" w:history="1">
            <w:r w:rsidR="00475B2B" w:rsidRPr="006D7681">
              <w:rPr>
                <w:rStyle w:val="Lienhypertexte"/>
                <w:rFonts w:asciiTheme="majorBidi" w:hAnsiTheme="majorBidi"/>
                <w:b/>
                <w:bCs/>
                <w:noProof/>
              </w:rPr>
              <w:t>4.2 Algorithme</w:t>
            </w:r>
            <w:r w:rsidR="00475B2B">
              <w:rPr>
                <w:noProof/>
                <w:webHidden/>
              </w:rPr>
              <w:tab/>
            </w:r>
            <w:r w:rsidR="00475B2B">
              <w:rPr>
                <w:noProof/>
                <w:webHidden/>
              </w:rPr>
              <w:fldChar w:fldCharType="begin"/>
            </w:r>
            <w:r w:rsidR="00475B2B">
              <w:rPr>
                <w:noProof/>
                <w:webHidden/>
              </w:rPr>
              <w:instrText xml:space="preserve"> PAGEREF _Toc110947569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13774FF" w14:textId="5348BF35" w:rsidR="00475B2B" w:rsidRDefault="00000000">
          <w:pPr>
            <w:pStyle w:val="TM3"/>
            <w:tabs>
              <w:tab w:val="right" w:leader="dot" w:pos="9062"/>
            </w:tabs>
            <w:rPr>
              <w:rFonts w:eastAsiaTheme="minorEastAsia"/>
              <w:noProof/>
              <w:lang w:eastAsia="fr-FR"/>
            </w:rPr>
          </w:pPr>
          <w:hyperlink w:anchor="_Toc110947570" w:history="1">
            <w:r w:rsidR="00475B2B" w:rsidRPr="006D7681">
              <w:rPr>
                <w:rStyle w:val="Lienhypertexte"/>
                <w:rFonts w:asciiTheme="majorBidi" w:hAnsiTheme="majorBidi"/>
                <w:b/>
                <w:bCs/>
                <w:noProof/>
              </w:rPr>
              <w:t>4.2.1 SIMO</w:t>
            </w:r>
            <w:r w:rsidR="00475B2B">
              <w:rPr>
                <w:noProof/>
                <w:webHidden/>
              </w:rPr>
              <w:tab/>
            </w:r>
            <w:r w:rsidR="00475B2B">
              <w:rPr>
                <w:noProof/>
                <w:webHidden/>
              </w:rPr>
              <w:fldChar w:fldCharType="begin"/>
            </w:r>
            <w:r w:rsidR="00475B2B">
              <w:rPr>
                <w:noProof/>
                <w:webHidden/>
              </w:rPr>
              <w:instrText xml:space="preserve"> PAGEREF _Toc110947570 \h </w:instrText>
            </w:r>
            <w:r w:rsidR="00475B2B">
              <w:rPr>
                <w:noProof/>
                <w:webHidden/>
              </w:rPr>
            </w:r>
            <w:r w:rsidR="00475B2B">
              <w:rPr>
                <w:noProof/>
                <w:webHidden/>
              </w:rPr>
              <w:fldChar w:fldCharType="separate"/>
            </w:r>
            <w:r w:rsidR="00475B2B">
              <w:rPr>
                <w:noProof/>
                <w:webHidden/>
              </w:rPr>
              <w:t>5</w:t>
            </w:r>
            <w:r w:rsidR="00475B2B">
              <w:rPr>
                <w:noProof/>
                <w:webHidden/>
              </w:rPr>
              <w:fldChar w:fldCharType="end"/>
            </w:r>
          </w:hyperlink>
        </w:p>
        <w:p w14:paraId="2790572B" w14:textId="2550D4DF" w:rsidR="00475B2B" w:rsidRDefault="00000000">
          <w:pPr>
            <w:pStyle w:val="TM3"/>
            <w:tabs>
              <w:tab w:val="right" w:leader="dot" w:pos="9062"/>
            </w:tabs>
            <w:rPr>
              <w:rFonts w:eastAsiaTheme="minorEastAsia"/>
              <w:noProof/>
              <w:lang w:eastAsia="fr-FR"/>
            </w:rPr>
          </w:pPr>
          <w:hyperlink w:anchor="_Toc110947571" w:history="1">
            <w:r w:rsidR="00475B2B" w:rsidRPr="006D7681">
              <w:rPr>
                <w:rStyle w:val="Lienhypertexte"/>
                <w:rFonts w:asciiTheme="majorBidi" w:hAnsiTheme="majorBidi"/>
                <w:b/>
                <w:bCs/>
                <w:noProof/>
              </w:rPr>
              <w:t>4.2.2 MIMO</w:t>
            </w:r>
            <w:r w:rsidR="00475B2B">
              <w:rPr>
                <w:noProof/>
                <w:webHidden/>
              </w:rPr>
              <w:tab/>
            </w:r>
            <w:r w:rsidR="00475B2B">
              <w:rPr>
                <w:noProof/>
                <w:webHidden/>
              </w:rPr>
              <w:fldChar w:fldCharType="begin"/>
            </w:r>
            <w:r w:rsidR="00475B2B">
              <w:rPr>
                <w:noProof/>
                <w:webHidden/>
              </w:rPr>
              <w:instrText xml:space="preserve"> PAGEREF _Toc110947571 \h </w:instrText>
            </w:r>
            <w:r w:rsidR="00475B2B">
              <w:rPr>
                <w:noProof/>
                <w:webHidden/>
              </w:rPr>
            </w:r>
            <w:r w:rsidR="00475B2B">
              <w:rPr>
                <w:noProof/>
                <w:webHidden/>
              </w:rPr>
              <w:fldChar w:fldCharType="separate"/>
            </w:r>
            <w:r w:rsidR="00475B2B">
              <w:rPr>
                <w:noProof/>
                <w:webHidden/>
              </w:rPr>
              <w:t>5</w:t>
            </w:r>
            <w:r w:rsidR="00475B2B">
              <w:rPr>
                <w:noProof/>
                <w:webHidden/>
              </w:rPr>
              <w:fldChar w:fldCharType="end"/>
            </w:r>
          </w:hyperlink>
        </w:p>
        <w:p w14:paraId="676CE21D" w14:textId="4F9A68C1" w:rsidR="00475B2B" w:rsidRDefault="00000000">
          <w:pPr>
            <w:pStyle w:val="TM3"/>
            <w:tabs>
              <w:tab w:val="right" w:leader="dot" w:pos="9062"/>
            </w:tabs>
            <w:rPr>
              <w:rFonts w:eastAsiaTheme="minorEastAsia"/>
              <w:noProof/>
              <w:lang w:eastAsia="fr-FR"/>
            </w:rPr>
          </w:pPr>
          <w:hyperlink w:anchor="_Toc110947572" w:history="1">
            <w:r w:rsidR="00475B2B" w:rsidRPr="006D7681">
              <w:rPr>
                <w:rStyle w:val="Lienhypertexte"/>
                <w:rFonts w:asciiTheme="majorBidi" w:hAnsiTheme="majorBidi"/>
                <w:b/>
                <w:bCs/>
                <w:noProof/>
              </w:rPr>
              <w:t>4.2.3 MISO</w:t>
            </w:r>
            <w:r w:rsidR="00475B2B">
              <w:rPr>
                <w:noProof/>
                <w:webHidden/>
              </w:rPr>
              <w:tab/>
            </w:r>
            <w:r w:rsidR="00475B2B">
              <w:rPr>
                <w:noProof/>
                <w:webHidden/>
              </w:rPr>
              <w:fldChar w:fldCharType="begin"/>
            </w:r>
            <w:r w:rsidR="00475B2B">
              <w:rPr>
                <w:noProof/>
                <w:webHidden/>
              </w:rPr>
              <w:instrText xml:space="preserve"> PAGEREF _Toc110947572 \h </w:instrText>
            </w:r>
            <w:r w:rsidR="00475B2B">
              <w:rPr>
                <w:noProof/>
                <w:webHidden/>
              </w:rPr>
            </w:r>
            <w:r w:rsidR="00475B2B">
              <w:rPr>
                <w:noProof/>
                <w:webHidden/>
              </w:rPr>
              <w:fldChar w:fldCharType="separate"/>
            </w:r>
            <w:r w:rsidR="00475B2B">
              <w:rPr>
                <w:noProof/>
                <w:webHidden/>
              </w:rPr>
              <w:t>5</w:t>
            </w:r>
            <w:r w:rsidR="00475B2B">
              <w:rPr>
                <w:noProof/>
                <w:webHidden/>
              </w:rPr>
              <w:fldChar w:fldCharType="end"/>
            </w:r>
          </w:hyperlink>
        </w:p>
        <w:p w14:paraId="572B560A" w14:textId="2CAEA8AE" w:rsidR="00475B2B" w:rsidRDefault="00000000">
          <w:pPr>
            <w:pStyle w:val="TM2"/>
            <w:tabs>
              <w:tab w:val="right" w:leader="dot" w:pos="9062"/>
            </w:tabs>
            <w:rPr>
              <w:rFonts w:eastAsiaTheme="minorEastAsia"/>
              <w:noProof/>
              <w:lang w:eastAsia="fr-FR"/>
            </w:rPr>
          </w:pPr>
          <w:hyperlink w:anchor="_Toc110947573" w:history="1">
            <w:r w:rsidR="00475B2B" w:rsidRPr="006D7681">
              <w:rPr>
                <w:rStyle w:val="Lienhypertexte"/>
                <w:rFonts w:asciiTheme="majorBidi" w:hAnsiTheme="majorBidi"/>
                <w:b/>
                <w:bCs/>
                <w:noProof/>
              </w:rPr>
              <w:t>4.3 Evaluation Metrics</w:t>
            </w:r>
            <w:r w:rsidR="00475B2B">
              <w:rPr>
                <w:noProof/>
                <w:webHidden/>
              </w:rPr>
              <w:tab/>
            </w:r>
            <w:r w:rsidR="00475B2B">
              <w:rPr>
                <w:noProof/>
                <w:webHidden/>
              </w:rPr>
              <w:fldChar w:fldCharType="begin"/>
            </w:r>
            <w:r w:rsidR="00475B2B">
              <w:rPr>
                <w:noProof/>
                <w:webHidden/>
              </w:rPr>
              <w:instrText xml:space="preserve"> PAGEREF _Toc110947573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34909FDD" w14:textId="33ACE9D6" w:rsidR="00475B2B" w:rsidRDefault="00000000">
          <w:pPr>
            <w:pStyle w:val="TM1"/>
            <w:tabs>
              <w:tab w:val="right" w:leader="dot" w:pos="9062"/>
            </w:tabs>
            <w:rPr>
              <w:rFonts w:eastAsiaTheme="minorEastAsia"/>
              <w:noProof/>
              <w:lang w:eastAsia="fr-FR"/>
            </w:rPr>
          </w:pPr>
          <w:hyperlink w:anchor="_Toc110947574" w:history="1">
            <w:r w:rsidR="00475B2B" w:rsidRPr="006D7681">
              <w:rPr>
                <w:rStyle w:val="Lienhypertexte"/>
                <w:rFonts w:asciiTheme="majorBidi" w:hAnsiTheme="majorBidi"/>
                <w:b/>
                <w:bCs/>
                <w:noProof/>
              </w:rPr>
              <w:t>5. Expériences et résultats</w:t>
            </w:r>
            <w:r w:rsidR="00475B2B">
              <w:rPr>
                <w:noProof/>
                <w:webHidden/>
              </w:rPr>
              <w:tab/>
            </w:r>
            <w:r w:rsidR="00475B2B">
              <w:rPr>
                <w:noProof/>
                <w:webHidden/>
              </w:rPr>
              <w:fldChar w:fldCharType="begin"/>
            </w:r>
            <w:r w:rsidR="00475B2B">
              <w:rPr>
                <w:noProof/>
                <w:webHidden/>
              </w:rPr>
              <w:instrText xml:space="preserve"> PAGEREF _Toc110947574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2B51C025" w14:textId="074C2539" w:rsidR="00475B2B" w:rsidRDefault="00000000">
          <w:pPr>
            <w:pStyle w:val="TM1"/>
            <w:tabs>
              <w:tab w:val="right" w:leader="dot" w:pos="9062"/>
            </w:tabs>
            <w:rPr>
              <w:rFonts w:eastAsiaTheme="minorEastAsia"/>
              <w:noProof/>
              <w:lang w:eastAsia="fr-FR"/>
            </w:rPr>
          </w:pPr>
          <w:hyperlink w:anchor="_Toc110947575" w:history="1">
            <w:r w:rsidR="00475B2B" w:rsidRPr="006D7681">
              <w:rPr>
                <w:rStyle w:val="Lienhypertexte"/>
                <w:rFonts w:asciiTheme="majorBidi" w:hAnsiTheme="majorBidi"/>
                <w:b/>
                <w:bCs/>
                <w:noProof/>
              </w:rPr>
              <w:t>6. Conclusion</w:t>
            </w:r>
            <w:r w:rsidR="00475B2B">
              <w:rPr>
                <w:noProof/>
                <w:webHidden/>
              </w:rPr>
              <w:tab/>
            </w:r>
            <w:r w:rsidR="00475B2B">
              <w:rPr>
                <w:noProof/>
                <w:webHidden/>
              </w:rPr>
              <w:fldChar w:fldCharType="begin"/>
            </w:r>
            <w:r w:rsidR="00475B2B">
              <w:rPr>
                <w:noProof/>
                <w:webHidden/>
              </w:rPr>
              <w:instrText xml:space="preserve"> PAGEREF _Toc110947575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7A4523A1" w14:textId="4E2B192B" w:rsidR="00475B2B" w:rsidRDefault="00000000">
          <w:pPr>
            <w:pStyle w:val="TM2"/>
            <w:tabs>
              <w:tab w:val="right" w:leader="dot" w:pos="9062"/>
            </w:tabs>
            <w:rPr>
              <w:rFonts w:eastAsiaTheme="minorEastAsia"/>
              <w:noProof/>
              <w:lang w:eastAsia="fr-FR"/>
            </w:rPr>
          </w:pPr>
          <w:hyperlink w:anchor="_Toc110947576" w:history="1">
            <w:r w:rsidR="00475B2B" w:rsidRPr="006D7681">
              <w:rPr>
                <w:rStyle w:val="Lienhypertexte"/>
                <w:rFonts w:asciiTheme="majorBidi" w:hAnsiTheme="majorBidi"/>
                <w:b/>
                <w:bCs/>
                <w:noProof/>
              </w:rPr>
              <w:t>6.1 Professionnel</w:t>
            </w:r>
            <w:r w:rsidR="00475B2B">
              <w:rPr>
                <w:noProof/>
                <w:webHidden/>
              </w:rPr>
              <w:tab/>
            </w:r>
            <w:r w:rsidR="00475B2B">
              <w:rPr>
                <w:noProof/>
                <w:webHidden/>
              </w:rPr>
              <w:fldChar w:fldCharType="begin"/>
            </w:r>
            <w:r w:rsidR="00475B2B">
              <w:rPr>
                <w:noProof/>
                <w:webHidden/>
              </w:rPr>
              <w:instrText xml:space="preserve"> PAGEREF _Toc110947576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4974CFAC" w14:textId="7BDA5BEB" w:rsidR="00475B2B" w:rsidRDefault="00000000">
          <w:pPr>
            <w:pStyle w:val="TM2"/>
            <w:tabs>
              <w:tab w:val="right" w:leader="dot" w:pos="9062"/>
            </w:tabs>
            <w:rPr>
              <w:rFonts w:eastAsiaTheme="minorEastAsia"/>
              <w:noProof/>
              <w:lang w:eastAsia="fr-FR"/>
            </w:rPr>
          </w:pPr>
          <w:hyperlink w:anchor="_Toc110947577" w:history="1">
            <w:r w:rsidR="00475B2B" w:rsidRPr="006D7681">
              <w:rPr>
                <w:rStyle w:val="Lienhypertexte"/>
                <w:rFonts w:asciiTheme="majorBidi" w:hAnsiTheme="majorBidi"/>
                <w:b/>
                <w:bCs/>
                <w:noProof/>
              </w:rPr>
              <w:t>6.2 Personnel</w:t>
            </w:r>
            <w:r w:rsidR="00475B2B">
              <w:rPr>
                <w:noProof/>
                <w:webHidden/>
              </w:rPr>
              <w:tab/>
            </w:r>
            <w:r w:rsidR="00475B2B">
              <w:rPr>
                <w:noProof/>
                <w:webHidden/>
              </w:rPr>
              <w:fldChar w:fldCharType="begin"/>
            </w:r>
            <w:r w:rsidR="00475B2B">
              <w:rPr>
                <w:noProof/>
                <w:webHidden/>
              </w:rPr>
              <w:instrText xml:space="preserve"> PAGEREF _Toc110947577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214FE0D0" w14:textId="72C52C10" w:rsidR="00475B2B" w:rsidRDefault="00000000">
          <w:pPr>
            <w:pStyle w:val="TM2"/>
            <w:tabs>
              <w:tab w:val="right" w:leader="dot" w:pos="9062"/>
            </w:tabs>
            <w:rPr>
              <w:rFonts w:eastAsiaTheme="minorEastAsia"/>
              <w:noProof/>
              <w:lang w:eastAsia="fr-FR"/>
            </w:rPr>
          </w:pPr>
          <w:hyperlink w:anchor="_Toc110947578" w:history="1">
            <w:r w:rsidR="00475B2B" w:rsidRPr="006D7681">
              <w:rPr>
                <w:rStyle w:val="Lienhypertexte"/>
                <w:rFonts w:asciiTheme="majorBidi" w:hAnsiTheme="majorBidi"/>
                <w:b/>
                <w:bCs/>
                <w:noProof/>
              </w:rPr>
              <w:t>6.3 Travaux futurs</w:t>
            </w:r>
            <w:r w:rsidR="00475B2B">
              <w:rPr>
                <w:noProof/>
                <w:webHidden/>
              </w:rPr>
              <w:tab/>
            </w:r>
            <w:r w:rsidR="00475B2B">
              <w:rPr>
                <w:noProof/>
                <w:webHidden/>
              </w:rPr>
              <w:fldChar w:fldCharType="begin"/>
            </w:r>
            <w:r w:rsidR="00475B2B">
              <w:rPr>
                <w:noProof/>
                <w:webHidden/>
              </w:rPr>
              <w:instrText xml:space="preserve"> PAGEREF _Toc110947578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1070518C" w14:textId="6665A61D" w:rsidR="00475B2B" w:rsidRDefault="00000000">
          <w:pPr>
            <w:pStyle w:val="TM2"/>
            <w:tabs>
              <w:tab w:val="right" w:leader="dot" w:pos="9062"/>
            </w:tabs>
            <w:rPr>
              <w:rFonts w:eastAsiaTheme="minorEastAsia"/>
              <w:noProof/>
              <w:lang w:eastAsia="fr-FR"/>
            </w:rPr>
          </w:pPr>
          <w:hyperlink w:anchor="_Toc110947579" w:history="1">
            <w:r w:rsidR="00475B2B" w:rsidRPr="006D7681">
              <w:rPr>
                <w:rStyle w:val="Lienhypertexte"/>
                <w:rFonts w:asciiTheme="majorBidi" w:hAnsiTheme="majorBidi"/>
                <w:b/>
                <w:bCs/>
                <w:noProof/>
              </w:rPr>
              <w:t>6.4 Challenges</w:t>
            </w:r>
            <w:r w:rsidR="00475B2B">
              <w:rPr>
                <w:noProof/>
                <w:webHidden/>
              </w:rPr>
              <w:tab/>
            </w:r>
            <w:r w:rsidR="00475B2B">
              <w:rPr>
                <w:noProof/>
                <w:webHidden/>
              </w:rPr>
              <w:fldChar w:fldCharType="begin"/>
            </w:r>
            <w:r w:rsidR="00475B2B">
              <w:rPr>
                <w:noProof/>
                <w:webHidden/>
              </w:rPr>
              <w:instrText xml:space="preserve"> PAGEREF _Toc110947579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3FF5345D" w14:textId="295EF22B" w:rsidR="00475B2B" w:rsidRDefault="00000000">
          <w:pPr>
            <w:pStyle w:val="TM3"/>
            <w:tabs>
              <w:tab w:val="right" w:leader="dot" w:pos="9062"/>
            </w:tabs>
            <w:rPr>
              <w:rFonts w:eastAsiaTheme="minorEastAsia"/>
              <w:noProof/>
              <w:lang w:eastAsia="fr-FR"/>
            </w:rPr>
          </w:pPr>
          <w:hyperlink w:anchor="_Toc110947580" w:history="1">
            <w:r w:rsidR="00475B2B" w:rsidRPr="006D7681">
              <w:rPr>
                <w:rStyle w:val="Lienhypertexte"/>
                <w:rFonts w:asciiTheme="majorBidi" w:hAnsiTheme="majorBidi"/>
                <w:b/>
                <w:bCs/>
                <w:noProof/>
              </w:rPr>
              <w:t>6.5.2 Utilisateur administratif non subventionné</w:t>
            </w:r>
            <w:r w:rsidR="00475B2B">
              <w:rPr>
                <w:noProof/>
                <w:webHidden/>
              </w:rPr>
              <w:tab/>
            </w:r>
            <w:r w:rsidR="00475B2B">
              <w:rPr>
                <w:noProof/>
                <w:webHidden/>
              </w:rPr>
              <w:fldChar w:fldCharType="begin"/>
            </w:r>
            <w:r w:rsidR="00475B2B">
              <w:rPr>
                <w:noProof/>
                <w:webHidden/>
              </w:rPr>
              <w:instrText xml:space="preserve"> PAGEREF _Toc110947580 \h </w:instrText>
            </w:r>
            <w:r w:rsidR="00475B2B">
              <w:rPr>
                <w:noProof/>
                <w:webHidden/>
              </w:rPr>
            </w:r>
            <w:r w:rsidR="00475B2B">
              <w:rPr>
                <w:noProof/>
                <w:webHidden/>
              </w:rPr>
              <w:fldChar w:fldCharType="separate"/>
            </w:r>
            <w:r w:rsidR="00475B2B">
              <w:rPr>
                <w:noProof/>
                <w:webHidden/>
              </w:rPr>
              <w:t>20</w:t>
            </w:r>
            <w:r w:rsidR="00475B2B">
              <w:rPr>
                <w:noProof/>
                <w:webHidden/>
              </w:rPr>
              <w:fldChar w:fldCharType="end"/>
            </w:r>
          </w:hyperlink>
        </w:p>
        <w:p w14:paraId="3CE698B8" w14:textId="06D60B1F" w:rsidR="00475B2B" w:rsidRDefault="00000000">
          <w:pPr>
            <w:pStyle w:val="TM3"/>
            <w:tabs>
              <w:tab w:val="right" w:leader="dot" w:pos="9062"/>
            </w:tabs>
            <w:rPr>
              <w:rFonts w:eastAsiaTheme="minorEastAsia"/>
              <w:noProof/>
              <w:lang w:eastAsia="fr-FR"/>
            </w:rPr>
          </w:pPr>
          <w:hyperlink w:anchor="_Toc110947581" w:history="1">
            <w:r w:rsidR="00475B2B" w:rsidRPr="006D7681">
              <w:rPr>
                <w:rStyle w:val="Lienhypertexte"/>
                <w:rFonts w:asciiTheme="majorBidi" w:hAnsiTheme="majorBidi"/>
                <w:b/>
                <w:bCs/>
                <w:noProof/>
              </w:rPr>
              <w:t>6.5.3 L'ambiguïté du cahier des charges</w:t>
            </w:r>
            <w:r w:rsidR="00475B2B">
              <w:rPr>
                <w:noProof/>
                <w:webHidden/>
              </w:rPr>
              <w:tab/>
            </w:r>
            <w:r w:rsidR="00475B2B">
              <w:rPr>
                <w:noProof/>
                <w:webHidden/>
              </w:rPr>
              <w:fldChar w:fldCharType="begin"/>
            </w:r>
            <w:r w:rsidR="00475B2B">
              <w:rPr>
                <w:noProof/>
                <w:webHidden/>
              </w:rPr>
              <w:instrText xml:space="preserve"> PAGEREF _Toc110947581 \h </w:instrText>
            </w:r>
            <w:r w:rsidR="00475B2B">
              <w:rPr>
                <w:noProof/>
                <w:webHidden/>
              </w:rPr>
            </w:r>
            <w:r w:rsidR="00475B2B">
              <w:rPr>
                <w:noProof/>
                <w:webHidden/>
              </w:rPr>
              <w:fldChar w:fldCharType="separate"/>
            </w:r>
            <w:r w:rsidR="00475B2B">
              <w:rPr>
                <w:noProof/>
                <w:webHidden/>
              </w:rPr>
              <w:t>20</w:t>
            </w:r>
            <w:r w:rsidR="00475B2B">
              <w:rPr>
                <w:noProof/>
                <w:webHidden/>
              </w:rPr>
              <w:fldChar w:fldCharType="end"/>
            </w:r>
          </w:hyperlink>
        </w:p>
        <w:p w14:paraId="757DA8E0" w14:textId="6A91388F" w:rsidR="00475B2B" w:rsidRDefault="00000000">
          <w:pPr>
            <w:pStyle w:val="TM3"/>
            <w:tabs>
              <w:tab w:val="right" w:leader="dot" w:pos="9062"/>
            </w:tabs>
            <w:rPr>
              <w:rFonts w:eastAsiaTheme="minorEastAsia"/>
              <w:noProof/>
              <w:lang w:eastAsia="fr-FR"/>
            </w:rPr>
          </w:pPr>
          <w:hyperlink w:anchor="_Toc110947582" w:history="1">
            <w:r w:rsidR="00475B2B" w:rsidRPr="006D7681">
              <w:rPr>
                <w:rStyle w:val="Lienhypertexte"/>
                <w:rFonts w:asciiTheme="majorBidi" w:hAnsiTheme="majorBidi"/>
                <w:b/>
                <w:bCs/>
                <w:noProof/>
              </w:rPr>
              <w:t>6.5.3 Entraînement prolongé des architectures DL</w:t>
            </w:r>
            <w:r w:rsidR="00475B2B">
              <w:rPr>
                <w:noProof/>
                <w:webHidden/>
              </w:rPr>
              <w:tab/>
            </w:r>
            <w:r w:rsidR="00475B2B">
              <w:rPr>
                <w:noProof/>
                <w:webHidden/>
              </w:rPr>
              <w:fldChar w:fldCharType="begin"/>
            </w:r>
            <w:r w:rsidR="00475B2B">
              <w:rPr>
                <w:noProof/>
                <w:webHidden/>
              </w:rPr>
              <w:instrText xml:space="preserve"> PAGEREF _Toc110947582 \h </w:instrText>
            </w:r>
            <w:r w:rsidR="00475B2B">
              <w:rPr>
                <w:noProof/>
                <w:webHidden/>
              </w:rPr>
            </w:r>
            <w:r w:rsidR="00475B2B">
              <w:rPr>
                <w:noProof/>
                <w:webHidden/>
              </w:rPr>
              <w:fldChar w:fldCharType="separate"/>
            </w:r>
            <w:r w:rsidR="00475B2B">
              <w:rPr>
                <w:noProof/>
                <w:webHidden/>
              </w:rPr>
              <w:t>21</w:t>
            </w:r>
            <w:r w:rsidR="00475B2B">
              <w:rPr>
                <w:noProof/>
                <w:webHidden/>
              </w:rPr>
              <w:fldChar w:fldCharType="end"/>
            </w:r>
          </w:hyperlink>
        </w:p>
        <w:p w14:paraId="70C49800" w14:textId="7A8E250E" w:rsidR="00475B2B" w:rsidRDefault="00000000">
          <w:pPr>
            <w:pStyle w:val="TM1"/>
            <w:tabs>
              <w:tab w:val="right" w:leader="dot" w:pos="9062"/>
            </w:tabs>
            <w:rPr>
              <w:rFonts w:eastAsiaTheme="minorEastAsia"/>
              <w:noProof/>
              <w:lang w:eastAsia="fr-FR"/>
            </w:rPr>
          </w:pPr>
          <w:hyperlink w:anchor="_Toc110947583" w:history="1">
            <w:r w:rsidR="00475B2B" w:rsidRPr="006D7681">
              <w:rPr>
                <w:rStyle w:val="Lienhypertexte"/>
                <w:rFonts w:asciiTheme="majorBidi" w:hAnsiTheme="majorBidi"/>
                <w:b/>
                <w:bCs/>
                <w:noProof/>
              </w:rPr>
              <w:t>7. Références</w:t>
            </w:r>
            <w:r w:rsidR="00475B2B">
              <w:rPr>
                <w:noProof/>
                <w:webHidden/>
              </w:rPr>
              <w:tab/>
            </w:r>
            <w:r w:rsidR="00475B2B">
              <w:rPr>
                <w:noProof/>
                <w:webHidden/>
              </w:rPr>
              <w:fldChar w:fldCharType="begin"/>
            </w:r>
            <w:r w:rsidR="00475B2B">
              <w:rPr>
                <w:noProof/>
                <w:webHidden/>
              </w:rPr>
              <w:instrText xml:space="preserve"> PAGEREF _Toc110947583 \h </w:instrText>
            </w:r>
            <w:r w:rsidR="00475B2B">
              <w:rPr>
                <w:noProof/>
                <w:webHidden/>
              </w:rPr>
            </w:r>
            <w:r w:rsidR="00475B2B">
              <w:rPr>
                <w:noProof/>
                <w:webHidden/>
              </w:rPr>
              <w:fldChar w:fldCharType="separate"/>
            </w:r>
            <w:r w:rsidR="00475B2B">
              <w:rPr>
                <w:noProof/>
                <w:webHidden/>
              </w:rPr>
              <w:t>21</w:t>
            </w:r>
            <w:r w:rsidR="00475B2B">
              <w:rPr>
                <w:noProof/>
                <w:webHidden/>
              </w:rPr>
              <w:fldChar w:fldCharType="end"/>
            </w:r>
          </w:hyperlink>
        </w:p>
        <w:p w14:paraId="4108374E" w14:textId="34D66680" w:rsidR="00475B2B" w:rsidRDefault="00000000">
          <w:pPr>
            <w:pStyle w:val="TM1"/>
            <w:tabs>
              <w:tab w:val="right" w:leader="dot" w:pos="9062"/>
            </w:tabs>
            <w:rPr>
              <w:rFonts w:eastAsiaTheme="minorEastAsia"/>
              <w:noProof/>
              <w:lang w:eastAsia="fr-FR"/>
            </w:rPr>
          </w:pPr>
          <w:hyperlink w:anchor="_Toc110947584" w:history="1">
            <w:r w:rsidR="00475B2B" w:rsidRPr="006D7681">
              <w:rPr>
                <w:rStyle w:val="Lienhypertexte"/>
                <w:rFonts w:asciiTheme="majorBidi" w:hAnsiTheme="majorBidi"/>
                <w:b/>
                <w:bCs/>
                <w:noProof/>
              </w:rPr>
              <w:t>8. Annexe</w:t>
            </w:r>
            <w:r w:rsidR="00475B2B">
              <w:rPr>
                <w:noProof/>
                <w:webHidden/>
              </w:rPr>
              <w:tab/>
            </w:r>
            <w:r w:rsidR="00475B2B">
              <w:rPr>
                <w:noProof/>
                <w:webHidden/>
              </w:rPr>
              <w:fldChar w:fldCharType="begin"/>
            </w:r>
            <w:r w:rsidR="00475B2B">
              <w:rPr>
                <w:noProof/>
                <w:webHidden/>
              </w:rPr>
              <w:instrText xml:space="preserve"> PAGEREF _Toc110947584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733E7630" w14:textId="0A817F87" w:rsidR="00475B2B" w:rsidRDefault="00000000">
          <w:pPr>
            <w:pStyle w:val="TM2"/>
            <w:tabs>
              <w:tab w:val="right" w:leader="dot" w:pos="9062"/>
            </w:tabs>
            <w:rPr>
              <w:rFonts w:eastAsiaTheme="minorEastAsia"/>
              <w:noProof/>
              <w:lang w:eastAsia="fr-FR"/>
            </w:rPr>
          </w:pPr>
          <w:hyperlink w:anchor="_Toc110947585" w:history="1">
            <w:r w:rsidR="00475B2B" w:rsidRPr="006D7681">
              <w:rPr>
                <w:rStyle w:val="Lienhypertexte"/>
                <w:rFonts w:ascii="Times New Roman" w:hAnsi="Times New Roman" w:cs="Times New Roman"/>
                <w:b/>
                <w:noProof/>
              </w:rPr>
              <w:t>8.1 Ensembles de données :</w:t>
            </w:r>
            <w:r w:rsidR="00475B2B">
              <w:rPr>
                <w:noProof/>
                <w:webHidden/>
              </w:rPr>
              <w:tab/>
            </w:r>
            <w:r w:rsidR="00475B2B">
              <w:rPr>
                <w:noProof/>
                <w:webHidden/>
              </w:rPr>
              <w:fldChar w:fldCharType="begin"/>
            </w:r>
            <w:r w:rsidR="00475B2B">
              <w:rPr>
                <w:noProof/>
                <w:webHidden/>
              </w:rPr>
              <w:instrText xml:space="preserve"> PAGEREF _Toc110947585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3E48FAE3" w14:textId="08F6923F" w:rsidR="00475B2B" w:rsidRDefault="00000000">
          <w:pPr>
            <w:pStyle w:val="TM2"/>
            <w:tabs>
              <w:tab w:val="right" w:leader="dot" w:pos="9062"/>
            </w:tabs>
            <w:rPr>
              <w:rFonts w:eastAsiaTheme="minorEastAsia"/>
              <w:noProof/>
              <w:lang w:eastAsia="fr-FR"/>
            </w:rPr>
          </w:pPr>
          <w:hyperlink w:anchor="_Toc110947586" w:history="1">
            <w:r w:rsidR="00475B2B" w:rsidRPr="006D7681">
              <w:rPr>
                <w:rStyle w:val="Lienhypertexte"/>
                <w:rFonts w:ascii="Times New Roman" w:hAnsi="Times New Roman" w:cs="Times New Roman"/>
                <w:b/>
                <w:noProof/>
              </w:rPr>
              <w:t>8.2 DLOps</w:t>
            </w:r>
            <w:r w:rsidR="00475B2B">
              <w:rPr>
                <w:noProof/>
                <w:webHidden/>
              </w:rPr>
              <w:tab/>
            </w:r>
            <w:r w:rsidR="00475B2B">
              <w:rPr>
                <w:noProof/>
                <w:webHidden/>
              </w:rPr>
              <w:fldChar w:fldCharType="begin"/>
            </w:r>
            <w:r w:rsidR="00475B2B">
              <w:rPr>
                <w:noProof/>
                <w:webHidden/>
              </w:rPr>
              <w:instrText xml:space="preserve"> PAGEREF _Toc110947586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10CD9C3A" w14:textId="79DB1AEA" w:rsidR="00475B2B" w:rsidRDefault="00000000">
          <w:pPr>
            <w:pStyle w:val="TM3"/>
            <w:tabs>
              <w:tab w:val="right" w:leader="dot" w:pos="9062"/>
            </w:tabs>
            <w:rPr>
              <w:rFonts w:eastAsiaTheme="minorEastAsia"/>
              <w:noProof/>
              <w:lang w:eastAsia="fr-FR"/>
            </w:rPr>
          </w:pPr>
          <w:hyperlink w:anchor="_Toc110947587" w:history="1">
            <w:r w:rsidR="00475B2B" w:rsidRPr="006D7681">
              <w:rPr>
                <w:rStyle w:val="Lienhypertexte"/>
                <w:rFonts w:ascii="Times New Roman" w:hAnsi="Times New Roman" w:cs="Times New Roman"/>
                <w:b/>
                <w:noProof/>
              </w:rPr>
              <w:t>8.2.1 Modèle de SIMO</w:t>
            </w:r>
            <w:r w:rsidR="00475B2B">
              <w:rPr>
                <w:noProof/>
                <w:webHidden/>
              </w:rPr>
              <w:tab/>
            </w:r>
            <w:r w:rsidR="00475B2B">
              <w:rPr>
                <w:noProof/>
                <w:webHidden/>
              </w:rPr>
              <w:fldChar w:fldCharType="begin"/>
            </w:r>
            <w:r w:rsidR="00475B2B">
              <w:rPr>
                <w:noProof/>
                <w:webHidden/>
              </w:rPr>
              <w:instrText xml:space="preserve"> PAGEREF _Toc110947587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3324FC2E" w14:textId="535AA61F" w:rsidR="00AE5C11" w:rsidRPr="00745E24" w:rsidRDefault="00DA060C" w:rsidP="002C7C91">
          <w:pPr>
            <w:rPr>
              <w:rFonts w:asciiTheme="majorBidi" w:hAnsiTheme="majorBidi" w:cstheme="majorBidi"/>
              <w:sz w:val="24"/>
              <w:szCs w:val="24"/>
            </w:rPr>
          </w:pPr>
          <w:r w:rsidRPr="00745E24">
            <w:rPr>
              <w:rFonts w:asciiTheme="majorBidi" w:hAnsiTheme="majorBidi" w:cstheme="majorBidi"/>
              <w:sz w:val="24"/>
              <w:szCs w:val="24"/>
            </w:rPr>
            <w:fldChar w:fldCharType="end"/>
          </w:r>
        </w:p>
      </w:sdtContent>
    </w:sdt>
    <w:p w14:paraId="52E5D1FC" w14:textId="77777777" w:rsidR="007636C3" w:rsidRPr="00745E24" w:rsidRDefault="007636C3" w:rsidP="007636C3">
      <w:pPr>
        <w:jc w:val="both"/>
        <w:rPr>
          <w:rFonts w:asciiTheme="majorBidi" w:hAnsiTheme="majorBidi" w:cstheme="majorBidi"/>
          <w:sz w:val="24"/>
          <w:szCs w:val="24"/>
        </w:rPr>
      </w:pPr>
    </w:p>
    <w:p w14:paraId="33CC6422" w14:textId="77777777" w:rsidR="007636C3" w:rsidRPr="00745E24" w:rsidRDefault="007636C3" w:rsidP="007636C3">
      <w:pPr>
        <w:jc w:val="both"/>
        <w:rPr>
          <w:rFonts w:asciiTheme="majorBidi" w:hAnsiTheme="majorBidi" w:cstheme="majorBidi"/>
          <w:sz w:val="24"/>
          <w:szCs w:val="24"/>
        </w:rPr>
      </w:pPr>
    </w:p>
    <w:p w14:paraId="46E22256" w14:textId="77777777" w:rsidR="007636C3" w:rsidRPr="00745E24" w:rsidRDefault="007636C3" w:rsidP="007636C3">
      <w:pPr>
        <w:jc w:val="both"/>
        <w:rPr>
          <w:rFonts w:asciiTheme="majorBidi" w:hAnsiTheme="majorBidi" w:cstheme="majorBidi"/>
          <w:sz w:val="24"/>
          <w:szCs w:val="24"/>
        </w:rPr>
      </w:pPr>
    </w:p>
    <w:p w14:paraId="3E2F9186" w14:textId="3CA9A82F" w:rsidR="007636C3" w:rsidRPr="00745E24" w:rsidRDefault="007636C3" w:rsidP="007636C3">
      <w:pPr>
        <w:jc w:val="both"/>
        <w:rPr>
          <w:rFonts w:asciiTheme="majorBidi" w:hAnsiTheme="majorBidi" w:cstheme="majorBidi"/>
          <w:sz w:val="24"/>
          <w:szCs w:val="24"/>
        </w:rPr>
      </w:pPr>
    </w:p>
    <w:p w14:paraId="53A5EFC2" w14:textId="1FEBD9C4" w:rsidR="007636C3" w:rsidRPr="00745E24" w:rsidRDefault="007636C3" w:rsidP="007636C3">
      <w:pPr>
        <w:jc w:val="both"/>
        <w:rPr>
          <w:rFonts w:asciiTheme="majorBidi" w:hAnsiTheme="majorBidi" w:cstheme="majorBidi"/>
          <w:sz w:val="24"/>
          <w:szCs w:val="24"/>
        </w:rPr>
      </w:pPr>
    </w:p>
    <w:p w14:paraId="360E0A72" w14:textId="53B393E0" w:rsidR="007636C3" w:rsidRPr="00745E24" w:rsidRDefault="007636C3" w:rsidP="007636C3">
      <w:pPr>
        <w:jc w:val="both"/>
        <w:rPr>
          <w:rFonts w:asciiTheme="majorBidi" w:hAnsiTheme="majorBidi" w:cstheme="majorBidi"/>
          <w:sz w:val="24"/>
          <w:szCs w:val="24"/>
        </w:rPr>
      </w:pPr>
    </w:p>
    <w:p w14:paraId="2B3CD7C3" w14:textId="582E1015" w:rsidR="007636C3" w:rsidRPr="00745E24" w:rsidRDefault="007636C3" w:rsidP="007636C3">
      <w:pPr>
        <w:jc w:val="both"/>
        <w:rPr>
          <w:rFonts w:asciiTheme="majorBidi" w:hAnsiTheme="majorBidi" w:cstheme="majorBidi"/>
          <w:sz w:val="24"/>
          <w:szCs w:val="24"/>
        </w:rPr>
      </w:pPr>
    </w:p>
    <w:p w14:paraId="7A2BD0F7" w14:textId="7DFC7DAD" w:rsidR="007636C3" w:rsidRPr="00745E24" w:rsidRDefault="007636C3" w:rsidP="007636C3">
      <w:pPr>
        <w:jc w:val="both"/>
        <w:rPr>
          <w:rFonts w:asciiTheme="majorBidi" w:hAnsiTheme="majorBidi" w:cstheme="majorBidi"/>
          <w:sz w:val="24"/>
          <w:szCs w:val="24"/>
        </w:rPr>
      </w:pPr>
    </w:p>
    <w:p w14:paraId="4A30CCFE" w14:textId="4D3519E5" w:rsidR="007636C3" w:rsidRPr="00745E24" w:rsidRDefault="007636C3" w:rsidP="007636C3">
      <w:pPr>
        <w:jc w:val="both"/>
        <w:rPr>
          <w:rFonts w:asciiTheme="majorBidi" w:hAnsiTheme="majorBidi" w:cstheme="majorBidi"/>
          <w:sz w:val="24"/>
          <w:szCs w:val="24"/>
        </w:rPr>
      </w:pPr>
    </w:p>
    <w:p w14:paraId="092F3612" w14:textId="7339F5C7" w:rsidR="007636C3" w:rsidRPr="00745E24" w:rsidRDefault="007636C3" w:rsidP="007636C3">
      <w:pPr>
        <w:jc w:val="both"/>
        <w:rPr>
          <w:rFonts w:asciiTheme="majorBidi" w:hAnsiTheme="majorBidi" w:cstheme="majorBidi"/>
          <w:sz w:val="24"/>
          <w:szCs w:val="24"/>
        </w:rPr>
      </w:pPr>
    </w:p>
    <w:p w14:paraId="1393DBBD" w14:textId="762FB958" w:rsidR="007636C3" w:rsidRPr="00745E24" w:rsidRDefault="007636C3" w:rsidP="007636C3">
      <w:pPr>
        <w:jc w:val="both"/>
        <w:rPr>
          <w:rFonts w:asciiTheme="majorBidi" w:hAnsiTheme="majorBidi" w:cstheme="majorBidi"/>
          <w:sz w:val="24"/>
          <w:szCs w:val="24"/>
        </w:rPr>
      </w:pPr>
    </w:p>
    <w:p w14:paraId="5A369CA4" w14:textId="77777777" w:rsidR="00C66B23" w:rsidRDefault="00F143F9" w:rsidP="0000058D">
      <w:pPr>
        <w:pStyle w:val="Titre1"/>
        <w:rPr>
          <w:noProof/>
        </w:rPr>
      </w:pPr>
      <w:bookmarkStart w:id="0" w:name="_Toc110947532"/>
      <w:r w:rsidRPr="00745E24">
        <w:rPr>
          <w:rFonts w:asciiTheme="majorBidi" w:hAnsiTheme="majorBidi"/>
          <w:b/>
          <w:bCs/>
          <w:color w:val="auto"/>
          <w:sz w:val="24"/>
          <w:szCs w:val="24"/>
        </w:rPr>
        <w:lastRenderedPageBreak/>
        <w:t>Liste des figures</w:t>
      </w:r>
      <w:bookmarkEnd w:id="0"/>
      <w:r w:rsidRPr="00745E24">
        <w:rPr>
          <w:rFonts w:asciiTheme="majorBidi" w:hAnsiTheme="majorBidi"/>
          <w:b/>
          <w:bCs/>
          <w:color w:val="auto"/>
          <w:sz w:val="24"/>
          <w:szCs w:val="24"/>
        </w:rPr>
        <w:t xml:space="preserve"> </w:t>
      </w:r>
      <w:r w:rsidR="001F3682" w:rsidRPr="00745E24">
        <w:rPr>
          <w:rFonts w:asciiTheme="majorBidi" w:hAnsiTheme="majorBidi"/>
          <w:b/>
          <w:bCs/>
          <w:color w:val="auto"/>
          <w:sz w:val="24"/>
          <w:szCs w:val="24"/>
        </w:rPr>
        <w:fldChar w:fldCharType="begin"/>
      </w:r>
      <w:r w:rsidR="001F3682" w:rsidRPr="00745E24">
        <w:rPr>
          <w:rFonts w:asciiTheme="majorBidi" w:hAnsiTheme="majorBidi"/>
          <w:b/>
          <w:bCs/>
          <w:color w:val="auto"/>
          <w:sz w:val="24"/>
          <w:szCs w:val="24"/>
        </w:rPr>
        <w:instrText xml:space="preserve"> TOC \h \z \c "Figure" </w:instrText>
      </w:r>
      <w:r w:rsidR="001F3682" w:rsidRPr="00745E24">
        <w:rPr>
          <w:rFonts w:asciiTheme="majorBidi" w:hAnsiTheme="majorBidi"/>
          <w:b/>
          <w:bCs/>
          <w:color w:val="auto"/>
          <w:sz w:val="24"/>
          <w:szCs w:val="24"/>
        </w:rPr>
        <w:fldChar w:fldCharType="separate"/>
      </w:r>
    </w:p>
    <w:p w14:paraId="7C24258D" w14:textId="2F225C4A" w:rsidR="00C66B23" w:rsidRDefault="00000000">
      <w:pPr>
        <w:pStyle w:val="Tabledesillustrations"/>
        <w:tabs>
          <w:tab w:val="right" w:leader="dot" w:pos="9062"/>
        </w:tabs>
        <w:rPr>
          <w:rFonts w:eastAsiaTheme="minorEastAsia"/>
          <w:noProof/>
          <w:lang w:eastAsia="fr-FR"/>
        </w:rPr>
      </w:pPr>
      <w:hyperlink w:anchor="_Toc110947349" w:history="1">
        <w:r w:rsidR="00C66B23" w:rsidRPr="002E5D70">
          <w:rPr>
            <w:rStyle w:val="Lienhypertexte"/>
            <w:rFonts w:asciiTheme="majorBidi" w:hAnsiTheme="majorBidi" w:cstheme="majorBidi"/>
            <w:b/>
            <w:bCs/>
            <w:noProof/>
          </w:rPr>
          <w:t>Figure 1</w:t>
        </w:r>
        <w:r w:rsidR="00C66B23" w:rsidRPr="002E5D70">
          <w:rPr>
            <w:rStyle w:val="Lienhypertexte"/>
            <w:rFonts w:asciiTheme="majorBidi" w:hAnsiTheme="majorBidi" w:cstheme="majorBidi"/>
            <w:noProof/>
          </w:rPr>
          <w:t>- Représentation du laboratoire XLIM, qui se compose de 3 pôles et de 6 axes scientifiques</w:t>
        </w:r>
        <w:r w:rsidR="00C66B23">
          <w:rPr>
            <w:noProof/>
            <w:webHidden/>
          </w:rPr>
          <w:tab/>
        </w:r>
        <w:r w:rsidR="00C66B23">
          <w:rPr>
            <w:noProof/>
            <w:webHidden/>
          </w:rPr>
          <w:fldChar w:fldCharType="begin"/>
        </w:r>
        <w:r w:rsidR="00C66B23">
          <w:rPr>
            <w:noProof/>
            <w:webHidden/>
          </w:rPr>
          <w:instrText xml:space="preserve"> PAGEREF _Toc110947349 \h </w:instrText>
        </w:r>
        <w:r w:rsidR="00C66B23">
          <w:rPr>
            <w:noProof/>
            <w:webHidden/>
          </w:rPr>
        </w:r>
        <w:r w:rsidR="00C66B23">
          <w:rPr>
            <w:noProof/>
            <w:webHidden/>
          </w:rPr>
          <w:fldChar w:fldCharType="separate"/>
        </w:r>
        <w:r w:rsidR="00C66B23">
          <w:rPr>
            <w:noProof/>
            <w:webHidden/>
          </w:rPr>
          <w:t>X</w:t>
        </w:r>
        <w:r w:rsidR="00C66B23">
          <w:rPr>
            <w:noProof/>
            <w:webHidden/>
          </w:rPr>
          <w:fldChar w:fldCharType="end"/>
        </w:r>
      </w:hyperlink>
    </w:p>
    <w:p w14:paraId="11C19A98" w14:textId="1248A556" w:rsidR="00C66B23" w:rsidRDefault="00000000">
      <w:pPr>
        <w:pStyle w:val="Tabledesillustrations"/>
        <w:tabs>
          <w:tab w:val="right" w:leader="dot" w:pos="9062"/>
        </w:tabs>
        <w:rPr>
          <w:rFonts w:eastAsiaTheme="minorEastAsia"/>
          <w:noProof/>
          <w:lang w:eastAsia="fr-FR"/>
        </w:rPr>
      </w:pPr>
      <w:hyperlink w:anchor="_Toc110947350" w:history="1">
        <w:r w:rsidR="00C66B23" w:rsidRPr="002E5D70">
          <w:rPr>
            <w:rStyle w:val="Lienhypertexte"/>
            <w:rFonts w:asciiTheme="majorBidi" w:hAnsiTheme="majorBidi" w:cstheme="majorBidi"/>
            <w:b/>
            <w:bCs/>
            <w:noProof/>
          </w:rPr>
          <w:t>Figure 2</w:t>
        </w:r>
        <w:r w:rsidR="00C66B23" w:rsidRPr="002E5D70">
          <w:rPr>
            <w:rStyle w:val="Lienhypertexte"/>
            <w:rFonts w:asciiTheme="majorBidi" w:hAnsiTheme="majorBidi" w:cstheme="majorBidi"/>
            <w:noProof/>
          </w:rPr>
          <w:t>- Images FLAIR représentatives d'un sujet unique à trois intensités de champ : 1,5 T, 3 T et 7 T, extraites de [23]</w:t>
        </w:r>
        <w:r w:rsidR="00C66B23">
          <w:rPr>
            <w:noProof/>
            <w:webHidden/>
          </w:rPr>
          <w:tab/>
        </w:r>
        <w:r w:rsidR="00C66B23">
          <w:rPr>
            <w:noProof/>
            <w:webHidden/>
          </w:rPr>
          <w:fldChar w:fldCharType="begin"/>
        </w:r>
        <w:r w:rsidR="00C66B23">
          <w:rPr>
            <w:noProof/>
            <w:webHidden/>
          </w:rPr>
          <w:instrText xml:space="preserve"> PAGEREF _Toc110947350 \h </w:instrText>
        </w:r>
        <w:r w:rsidR="00C66B23">
          <w:rPr>
            <w:noProof/>
            <w:webHidden/>
          </w:rPr>
        </w:r>
        <w:r w:rsidR="00C66B23">
          <w:rPr>
            <w:noProof/>
            <w:webHidden/>
          </w:rPr>
          <w:fldChar w:fldCharType="separate"/>
        </w:r>
        <w:r w:rsidR="00C66B23">
          <w:rPr>
            <w:noProof/>
            <w:webHidden/>
          </w:rPr>
          <w:t>XI</w:t>
        </w:r>
        <w:r w:rsidR="00C66B23">
          <w:rPr>
            <w:noProof/>
            <w:webHidden/>
          </w:rPr>
          <w:fldChar w:fldCharType="end"/>
        </w:r>
      </w:hyperlink>
    </w:p>
    <w:p w14:paraId="4B54832C" w14:textId="260F1F70" w:rsidR="00C66B23" w:rsidRDefault="00000000">
      <w:pPr>
        <w:pStyle w:val="Tabledesillustrations"/>
        <w:tabs>
          <w:tab w:val="right" w:leader="dot" w:pos="9062"/>
        </w:tabs>
        <w:rPr>
          <w:rFonts w:eastAsiaTheme="minorEastAsia"/>
          <w:noProof/>
          <w:lang w:eastAsia="fr-FR"/>
        </w:rPr>
      </w:pPr>
      <w:hyperlink w:anchor="_Toc110947351" w:history="1">
        <w:r w:rsidR="00C66B23" w:rsidRPr="002E5D70">
          <w:rPr>
            <w:rStyle w:val="Lienhypertexte"/>
            <w:rFonts w:asciiTheme="majorBidi" w:hAnsiTheme="majorBidi" w:cstheme="majorBidi"/>
            <w:b/>
            <w:bCs/>
            <w:noProof/>
          </w:rPr>
          <w:t>Figure 3</w:t>
        </w:r>
        <w:r w:rsidR="00C66B23" w:rsidRPr="002E5D70">
          <w:rPr>
            <w:rStyle w:val="Lienhypertexte"/>
            <w:rFonts w:asciiTheme="majorBidi" w:hAnsiTheme="majorBidi" w:cstheme="majorBidi"/>
            <w:noProof/>
          </w:rPr>
          <w:t>- Diagramme de GANT - gestion du temps des tâches</w:t>
        </w:r>
        <w:r w:rsidR="00C66B23">
          <w:rPr>
            <w:noProof/>
            <w:webHidden/>
          </w:rPr>
          <w:tab/>
        </w:r>
        <w:r w:rsidR="00C66B23">
          <w:rPr>
            <w:noProof/>
            <w:webHidden/>
          </w:rPr>
          <w:fldChar w:fldCharType="begin"/>
        </w:r>
        <w:r w:rsidR="00C66B23">
          <w:rPr>
            <w:noProof/>
            <w:webHidden/>
          </w:rPr>
          <w:instrText xml:space="preserve"> PAGEREF _Toc110947351 \h </w:instrText>
        </w:r>
        <w:r w:rsidR="00C66B23">
          <w:rPr>
            <w:noProof/>
            <w:webHidden/>
          </w:rPr>
        </w:r>
        <w:r w:rsidR="00C66B23">
          <w:rPr>
            <w:noProof/>
            <w:webHidden/>
          </w:rPr>
          <w:fldChar w:fldCharType="separate"/>
        </w:r>
        <w:r w:rsidR="00C66B23">
          <w:rPr>
            <w:noProof/>
            <w:webHidden/>
          </w:rPr>
          <w:t>XIII</w:t>
        </w:r>
        <w:r w:rsidR="00C66B23">
          <w:rPr>
            <w:noProof/>
            <w:webHidden/>
          </w:rPr>
          <w:fldChar w:fldCharType="end"/>
        </w:r>
      </w:hyperlink>
    </w:p>
    <w:p w14:paraId="0439138B" w14:textId="068E79A8" w:rsidR="00C66B23" w:rsidRDefault="00000000">
      <w:pPr>
        <w:pStyle w:val="Tabledesillustrations"/>
        <w:tabs>
          <w:tab w:val="right" w:leader="dot" w:pos="9062"/>
        </w:tabs>
        <w:rPr>
          <w:rFonts w:eastAsiaTheme="minorEastAsia"/>
          <w:noProof/>
          <w:lang w:eastAsia="fr-FR"/>
        </w:rPr>
      </w:pPr>
      <w:hyperlink w:anchor="_Toc110947352" w:history="1">
        <w:r w:rsidR="00C66B23" w:rsidRPr="002E5D70">
          <w:rPr>
            <w:rStyle w:val="Lienhypertexte"/>
            <w:rFonts w:asciiTheme="majorBidi" w:hAnsiTheme="majorBidi" w:cstheme="majorBidi"/>
            <w:b/>
            <w:bCs/>
            <w:noProof/>
          </w:rPr>
          <w:t>Figure 4</w:t>
        </w:r>
        <w:r w:rsidR="00C66B23" w:rsidRPr="002E5D70">
          <w:rPr>
            <w:rStyle w:val="Lienhypertexte"/>
            <w:rFonts w:asciiTheme="majorBidi" w:hAnsiTheme="majorBidi" w:cstheme="majorBidi"/>
            <w:noProof/>
          </w:rPr>
          <w:t>- Graphique PERT classique - gestion du temps des tâches</w:t>
        </w:r>
        <w:r w:rsidR="00C66B23">
          <w:rPr>
            <w:noProof/>
            <w:webHidden/>
          </w:rPr>
          <w:tab/>
        </w:r>
        <w:r w:rsidR="00C66B23">
          <w:rPr>
            <w:noProof/>
            <w:webHidden/>
          </w:rPr>
          <w:fldChar w:fldCharType="begin"/>
        </w:r>
        <w:r w:rsidR="00C66B23">
          <w:rPr>
            <w:noProof/>
            <w:webHidden/>
          </w:rPr>
          <w:instrText xml:space="preserve"> PAGEREF _Toc110947352 \h </w:instrText>
        </w:r>
        <w:r w:rsidR="00C66B23">
          <w:rPr>
            <w:noProof/>
            <w:webHidden/>
          </w:rPr>
        </w:r>
        <w:r w:rsidR="00C66B23">
          <w:rPr>
            <w:noProof/>
            <w:webHidden/>
          </w:rPr>
          <w:fldChar w:fldCharType="separate"/>
        </w:r>
        <w:r w:rsidR="00C66B23">
          <w:rPr>
            <w:noProof/>
            <w:webHidden/>
          </w:rPr>
          <w:t>XIV</w:t>
        </w:r>
        <w:r w:rsidR="00C66B23">
          <w:rPr>
            <w:noProof/>
            <w:webHidden/>
          </w:rPr>
          <w:fldChar w:fldCharType="end"/>
        </w:r>
      </w:hyperlink>
    </w:p>
    <w:p w14:paraId="1CAF65D5" w14:textId="532441D2" w:rsidR="00C66B23" w:rsidRDefault="00000000">
      <w:pPr>
        <w:pStyle w:val="Tabledesillustrations"/>
        <w:tabs>
          <w:tab w:val="right" w:leader="dot" w:pos="9062"/>
        </w:tabs>
        <w:rPr>
          <w:rFonts w:eastAsiaTheme="minorEastAsia"/>
          <w:noProof/>
          <w:lang w:eastAsia="fr-FR"/>
        </w:rPr>
      </w:pPr>
      <w:hyperlink w:anchor="_Toc110947353" w:history="1">
        <w:r w:rsidR="00C66B23" w:rsidRPr="002E5D70">
          <w:rPr>
            <w:rStyle w:val="Lienhypertexte"/>
            <w:rFonts w:asciiTheme="majorBidi" w:hAnsiTheme="majorBidi" w:cstheme="majorBidi"/>
            <w:b/>
            <w:bCs/>
            <w:noProof/>
          </w:rPr>
          <w:t>Figure 5</w:t>
        </w:r>
        <w:r w:rsidR="00C66B23" w:rsidRPr="002E5D70">
          <w:rPr>
            <w:rStyle w:val="Lienhypertexte"/>
            <w:rFonts w:asciiTheme="majorBidi" w:hAnsiTheme="majorBidi" w:cstheme="majorBidi"/>
            <w:noProof/>
          </w:rPr>
          <w:t>- Établissement d'une connexion SSH avec le serveur en question pour la manipulation SFTP</w:t>
        </w:r>
        <w:r w:rsidR="00C66B23">
          <w:rPr>
            <w:noProof/>
            <w:webHidden/>
          </w:rPr>
          <w:tab/>
        </w:r>
        <w:r w:rsidR="00C66B23">
          <w:rPr>
            <w:noProof/>
            <w:webHidden/>
          </w:rPr>
          <w:fldChar w:fldCharType="begin"/>
        </w:r>
        <w:r w:rsidR="00C66B23">
          <w:rPr>
            <w:noProof/>
            <w:webHidden/>
          </w:rPr>
          <w:instrText xml:space="preserve"> PAGEREF _Toc110947353 \h </w:instrText>
        </w:r>
        <w:r w:rsidR="00C66B23">
          <w:rPr>
            <w:noProof/>
            <w:webHidden/>
          </w:rPr>
        </w:r>
        <w:r w:rsidR="00C66B23">
          <w:rPr>
            <w:noProof/>
            <w:webHidden/>
          </w:rPr>
          <w:fldChar w:fldCharType="separate"/>
        </w:r>
        <w:r w:rsidR="00C66B23">
          <w:rPr>
            <w:noProof/>
            <w:webHidden/>
          </w:rPr>
          <w:t>XV</w:t>
        </w:r>
        <w:r w:rsidR="00C66B23">
          <w:rPr>
            <w:noProof/>
            <w:webHidden/>
          </w:rPr>
          <w:fldChar w:fldCharType="end"/>
        </w:r>
      </w:hyperlink>
    </w:p>
    <w:p w14:paraId="0FE267E9" w14:textId="3388F506" w:rsidR="00C66B23" w:rsidRDefault="00000000">
      <w:pPr>
        <w:pStyle w:val="Tabledesillustrations"/>
        <w:tabs>
          <w:tab w:val="right" w:leader="dot" w:pos="9062"/>
        </w:tabs>
        <w:rPr>
          <w:rFonts w:eastAsiaTheme="minorEastAsia"/>
          <w:noProof/>
          <w:lang w:eastAsia="fr-FR"/>
        </w:rPr>
      </w:pPr>
      <w:hyperlink w:anchor="_Toc110947354" w:history="1">
        <w:r w:rsidR="00C66B23" w:rsidRPr="002E5D70">
          <w:rPr>
            <w:rStyle w:val="Lienhypertexte"/>
            <w:rFonts w:asciiTheme="majorBidi" w:hAnsiTheme="majorBidi" w:cstheme="majorBidi"/>
            <w:b/>
            <w:bCs/>
            <w:noProof/>
          </w:rPr>
          <w:t>Figure 6</w:t>
        </w:r>
        <w:r w:rsidR="00C66B23" w:rsidRPr="002E5D70">
          <w:rPr>
            <w:rStyle w:val="Lienhypertexte"/>
            <w:rFonts w:asciiTheme="majorBidi" w:hAnsiTheme="majorBidi" w:cstheme="majorBidi"/>
            <w:noProof/>
          </w:rPr>
          <w:t>- Connexion SFTP à l'aide de FileZilla</w:t>
        </w:r>
        <w:r w:rsidR="00C66B23">
          <w:rPr>
            <w:noProof/>
            <w:webHidden/>
          </w:rPr>
          <w:tab/>
        </w:r>
        <w:r w:rsidR="00C66B23">
          <w:rPr>
            <w:noProof/>
            <w:webHidden/>
          </w:rPr>
          <w:fldChar w:fldCharType="begin"/>
        </w:r>
        <w:r w:rsidR="00C66B23">
          <w:rPr>
            <w:noProof/>
            <w:webHidden/>
          </w:rPr>
          <w:instrText xml:space="preserve"> PAGEREF _Toc110947354 \h </w:instrText>
        </w:r>
        <w:r w:rsidR="00C66B23">
          <w:rPr>
            <w:noProof/>
            <w:webHidden/>
          </w:rPr>
        </w:r>
        <w:r w:rsidR="00C66B23">
          <w:rPr>
            <w:noProof/>
            <w:webHidden/>
          </w:rPr>
          <w:fldChar w:fldCharType="separate"/>
        </w:r>
        <w:r w:rsidR="00C66B23">
          <w:rPr>
            <w:noProof/>
            <w:webHidden/>
          </w:rPr>
          <w:t>XVI</w:t>
        </w:r>
        <w:r w:rsidR="00C66B23">
          <w:rPr>
            <w:noProof/>
            <w:webHidden/>
          </w:rPr>
          <w:fldChar w:fldCharType="end"/>
        </w:r>
      </w:hyperlink>
    </w:p>
    <w:p w14:paraId="7BB90CB7" w14:textId="4F9E8D32" w:rsidR="00C66B23" w:rsidRDefault="00000000">
      <w:pPr>
        <w:pStyle w:val="Tabledesillustrations"/>
        <w:tabs>
          <w:tab w:val="right" w:leader="dot" w:pos="9062"/>
        </w:tabs>
        <w:rPr>
          <w:rFonts w:eastAsiaTheme="minorEastAsia"/>
          <w:noProof/>
          <w:lang w:eastAsia="fr-FR"/>
        </w:rPr>
      </w:pPr>
      <w:hyperlink w:anchor="_Toc110947355" w:history="1">
        <w:r w:rsidR="00C66B23" w:rsidRPr="002E5D70">
          <w:rPr>
            <w:rStyle w:val="Lienhypertexte"/>
            <w:rFonts w:asciiTheme="majorBidi" w:hAnsiTheme="majorBidi" w:cstheme="majorBidi"/>
            <w:b/>
            <w:bCs/>
            <w:noProof/>
          </w:rPr>
          <w:t>Figure 7</w:t>
        </w:r>
        <w:r w:rsidR="00C66B23" w:rsidRPr="002E5D70">
          <w:rPr>
            <w:rStyle w:val="Lienhypertexte"/>
            <w:rFonts w:asciiTheme="majorBidi" w:hAnsiTheme="majorBidi" w:cstheme="majorBidi"/>
            <w:noProof/>
          </w:rPr>
          <w:t>- Méthodes SISO, SIMO, MISO et MIMO dans le traitement des modalités IRM</w:t>
        </w:r>
        <w:r w:rsidR="00C66B23">
          <w:rPr>
            <w:noProof/>
            <w:webHidden/>
          </w:rPr>
          <w:tab/>
        </w:r>
        <w:r w:rsidR="00C66B23">
          <w:rPr>
            <w:noProof/>
            <w:webHidden/>
          </w:rPr>
          <w:fldChar w:fldCharType="begin"/>
        </w:r>
        <w:r w:rsidR="00C66B23">
          <w:rPr>
            <w:noProof/>
            <w:webHidden/>
          </w:rPr>
          <w:instrText xml:space="preserve"> PAGEREF _Toc110947355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0529B5BB" w14:textId="0F80610C" w:rsidR="00C66B23" w:rsidRDefault="00000000">
      <w:pPr>
        <w:pStyle w:val="Tabledesillustrations"/>
        <w:tabs>
          <w:tab w:val="right" w:leader="dot" w:pos="9062"/>
        </w:tabs>
        <w:rPr>
          <w:rFonts w:eastAsiaTheme="minorEastAsia"/>
          <w:noProof/>
          <w:lang w:eastAsia="fr-FR"/>
        </w:rPr>
      </w:pPr>
      <w:hyperlink w:anchor="_Toc110947356" w:history="1">
        <w:r w:rsidR="00C66B23" w:rsidRPr="002E5D70">
          <w:rPr>
            <w:rStyle w:val="Lienhypertexte"/>
            <w:rFonts w:asciiTheme="majorBidi" w:hAnsiTheme="majorBidi" w:cstheme="majorBidi"/>
            <w:b/>
            <w:bCs/>
            <w:noProof/>
          </w:rPr>
          <w:t>Figure 8</w:t>
        </w:r>
        <w:r w:rsidR="00C66B23" w:rsidRPr="002E5D70">
          <w:rPr>
            <w:rStyle w:val="Lienhypertexte"/>
            <w:rFonts w:asciiTheme="majorBidi" w:hAnsiTheme="majorBidi" w:cstheme="majorBidi"/>
            <w:noProof/>
          </w:rPr>
          <w:t>- LeNet-5, un exemple d'architecture CNN, extrait de [21]</w:t>
        </w:r>
        <w:r w:rsidR="00C66B23">
          <w:rPr>
            <w:noProof/>
            <w:webHidden/>
          </w:rPr>
          <w:tab/>
        </w:r>
        <w:r w:rsidR="00C66B23">
          <w:rPr>
            <w:noProof/>
            <w:webHidden/>
          </w:rPr>
          <w:fldChar w:fldCharType="begin"/>
        </w:r>
        <w:r w:rsidR="00C66B23">
          <w:rPr>
            <w:noProof/>
            <w:webHidden/>
          </w:rPr>
          <w:instrText xml:space="preserve"> PAGEREF _Toc110947356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2C2D741E" w14:textId="3AFAAD1A" w:rsidR="00C66B23" w:rsidRDefault="00000000">
      <w:pPr>
        <w:pStyle w:val="Tabledesillustrations"/>
        <w:tabs>
          <w:tab w:val="right" w:leader="dot" w:pos="9062"/>
        </w:tabs>
        <w:rPr>
          <w:rFonts w:eastAsiaTheme="minorEastAsia"/>
          <w:noProof/>
          <w:lang w:eastAsia="fr-FR"/>
        </w:rPr>
      </w:pPr>
      <w:hyperlink w:anchor="_Toc110947357" w:history="1">
        <w:r w:rsidR="00C66B23" w:rsidRPr="002E5D70">
          <w:rPr>
            <w:rStyle w:val="Lienhypertexte"/>
            <w:rFonts w:asciiTheme="majorBidi" w:hAnsiTheme="majorBidi" w:cstheme="majorBidi"/>
            <w:b/>
            <w:bCs/>
            <w:noProof/>
          </w:rPr>
          <w:t>Figure 9</w:t>
        </w:r>
        <w:r w:rsidR="00C66B23" w:rsidRPr="002E5D70">
          <w:rPr>
            <w:rStyle w:val="Lienhypertexte"/>
            <w:rFonts w:asciiTheme="majorBidi" w:hAnsiTheme="majorBidi" w:cstheme="majorBidi"/>
            <w:noProof/>
          </w:rPr>
          <w:t>- Une déconstruction de l'opération convolutive dans les CNNs</w:t>
        </w:r>
        <w:r w:rsidR="00C66B23">
          <w:rPr>
            <w:noProof/>
            <w:webHidden/>
          </w:rPr>
          <w:tab/>
        </w:r>
        <w:r w:rsidR="00C66B23">
          <w:rPr>
            <w:noProof/>
            <w:webHidden/>
          </w:rPr>
          <w:fldChar w:fldCharType="begin"/>
        </w:r>
        <w:r w:rsidR="00C66B23">
          <w:rPr>
            <w:noProof/>
            <w:webHidden/>
          </w:rPr>
          <w:instrText xml:space="preserve"> PAGEREF _Toc110947357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66CC6AAD" w14:textId="25F37279" w:rsidR="00C66B23" w:rsidRDefault="00000000">
      <w:pPr>
        <w:pStyle w:val="Tabledesillustrations"/>
        <w:tabs>
          <w:tab w:val="right" w:leader="dot" w:pos="9062"/>
        </w:tabs>
        <w:rPr>
          <w:rFonts w:eastAsiaTheme="minorEastAsia"/>
          <w:noProof/>
          <w:lang w:eastAsia="fr-FR"/>
        </w:rPr>
      </w:pPr>
      <w:hyperlink w:anchor="_Toc110947358" w:history="1">
        <w:r w:rsidR="00C66B23" w:rsidRPr="002E5D70">
          <w:rPr>
            <w:rStyle w:val="Lienhypertexte"/>
            <w:rFonts w:asciiTheme="majorBidi" w:hAnsiTheme="majorBidi" w:cstheme="majorBidi"/>
            <w:b/>
            <w:bCs/>
            <w:noProof/>
          </w:rPr>
          <w:t>Figure 10</w:t>
        </w:r>
        <w:r w:rsidR="00C66B23" w:rsidRPr="002E5D70">
          <w:rPr>
            <w:rStyle w:val="Lienhypertexte"/>
            <w:rFonts w:asciiTheme="majorBidi" w:hAnsiTheme="majorBidi" w:cstheme="majorBidi"/>
            <w:noProof/>
          </w:rPr>
          <w:t>- Exemple de suréchantillonnage</w:t>
        </w:r>
        <w:r w:rsidR="00C66B23">
          <w:rPr>
            <w:noProof/>
            <w:webHidden/>
          </w:rPr>
          <w:tab/>
        </w:r>
        <w:r w:rsidR="00C66B23">
          <w:rPr>
            <w:noProof/>
            <w:webHidden/>
          </w:rPr>
          <w:fldChar w:fldCharType="begin"/>
        </w:r>
        <w:r w:rsidR="00C66B23">
          <w:rPr>
            <w:noProof/>
            <w:webHidden/>
          </w:rPr>
          <w:instrText xml:space="preserve"> PAGEREF _Toc110947358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4B256F80" w14:textId="0F91071C" w:rsidR="00C66B23" w:rsidRDefault="00000000">
      <w:pPr>
        <w:pStyle w:val="Tabledesillustrations"/>
        <w:tabs>
          <w:tab w:val="right" w:leader="dot" w:pos="9062"/>
        </w:tabs>
        <w:rPr>
          <w:rFonts w:eastAsiaTheme="minorEastAsia"/>
          <w:noProof/>
          <w:lang w:eastAsia="fr-FR"/>
        </w:rPr>
      </w:pPr>
      <w:hyperlink w:anchor="_Toc110947359" w:history="1">
        <w:r w:rsidR="00C66B23" w:rsidRPr="002E5D70">
          <w:rPr>
            <w:rStyle w:val="Lienhypertexte"/>
            <w:rFonts w:asciiTheme="majorBidi" w:hAnsiTheme="majorBidi" w:cstheme="majorBidi"/>
            <w:b/>
            <w:bCs/>
            <w:noProof/>
          </w:rPr>
          <w:t>Figure 11</w:t>
        </w:r>
        <w:r w:rsidR="00C66B23" w:rsidRPr="002E5D70">
          <w:rPr>
            <w:rStyle w:val="Lienhypertexte"/>
            <w:rFonts w:asciiTheme="majorBidi" w:hAnsiTheme="majorBidi" w:cstheme="majorBidi"/>
            <w:noProof/>
          </w:rPr>
          <w:t>- Exemple de max-pooling avec fliter 2×2 et stride 2×2</w:t>
        </w:r>
        <w:r w:rsidR="00C66B23">
          <w:rPr>
            <w:noProof/>
            <w:webHidden/>
          </w:rPr>
          <w:tab/>
        </w:r>
        <w:r w:rsidR="00C66B23">
          <w:rPr>
            <w:noProof/>
            <w:webHidden/>
          </w:rPr>
          <w:fldChar w:fldCharType="begin"/>
        </w:r>
        <w:r w:rsidR="00C66B23">
          <w:rPr>
            <w:noProof/>
            <w:webHidden/>
          </w:rPr>
          <w:instrText xml:space="preserve"> PAGEREF _Toc110947359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7633569E" w14:textId="6165A7CB" w:rsidR="00C66B23" w:rsidRDefault="00000000">
      <w:pPr>
        <w:pStyle w:val="Tabledesillustrations"/>
        <w:tabs>
          <w:tab w:val="right" w:leader="dot" w:pos="9062"/>
        </w:tabs>
        <w:rPr>
          <w:rFonts w:eastAsiaTheme="minorEastAsia"/>
          <w:noProof/>
          <w:lang w:eastAsia="fr-FR"/>
        </w:rPr>
      </w:pPr>
      <w:hyperlink w:anchor="_Toc110947360" w:history="1">
        <w:r w:rsidR="00C66B23" w:rsidRPr="002E5D70">
          <w:rPr>
            <w:rStyle w:val="Lienhypertexte"/>
            <w:rFonts w:asciiTheme="majorBidi" w:hAnsiTheme="majorBidi" w:cstheme="majorBidi"/>
            <w:b/>
            <w:bCs/>
            <w:noProof/>
          </w:rPr>
          <w:t>Figure 12</w:t>
        </w:r>
        <w:r w:rsidR="00C66B23" w:rsidRPr="002E5D70">
          <w:rPr>
            <w:rStyle w:val="Lienhypertexte"/>
            <w:rFonts w:asciiTheme="majorBidi" w:hAnsiTheme="majorBidi" w:cstheme="majorBidi"/>
            <w:noProof/>
          </w:rPr>
          <w:t>- Exemple de pooling moyen avec filtre 2×2 et stride 2×2</w:t>
        </w:r>
        <w:r w:rsidR="00C66B23">
          <w:rPr>
            <w:noProof/>
            <w:webHidden/>
          </w:rPr>
          <w:tab/>
        </w:r>
        <w:r w:rsidR="00C66B23">
          <w:rPr>
            <w:noProof/>
            <w:webHidden/>
          </w:rPr>
          <w:fldChar w:fldCharType="begin"/>
        </w:r>
        <w:r w:rsidR="00C66B23">
          <w:rPr>
            <w:noProof/>
            <w:webHidden/>
          </w:rPr>
          <w:instrText xml:space="preserve"> PAGEREF _Toc110947360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2A8ED26D" w14:textId="6F052C92" w:rsidR="00C66B23" w:rsidRDefault="00000000">
      <w:pPr>
        <w:pStyle w:val="Tabledesillustrations"/>
        <w:tabs>
          <w:tab w:val="right" w:leader="dot" w:pos="9062"/>
        </w:tabs>
        <w:rPr>
          <w:rFonts w:eastAsiaTheme="minorEastAsia"/>
          <w:noProof/>
          <w:lang w:eastAsia="fr-FR"/>
        </w:rPr>
      </w:pPr>
      <w:hyperlink w:anchor="_Toc110947361" w:history="1">
        <w:r w:rsidR="00C66B23" w:rsidRPr="002E5D70">
          <w:rPr>
            <w:rStyle w:val="Lienhypertexte"/>
            <w:rFonts w:asciiTheme="majorBidi" w:hAnsiTheme="majorBidi" w:cstheme="majorBidi"/>
            <w:b/>
            <w:bCs/>
            <w:noProof/>
          </w:rPr>
          <w:t>Figure 13</w:t>
        </w:r>
        <w:r w:rsidR="00C66B23" w:rsidRPr="002E5D70">
          <w:rPr>
            <w:rStyle w:val="Lienhypertexte"/>
            <w:rFonts w:asciiTheme="majorBidi" w:hAnsiTheme="majorBidi" w:cstheme="majorBidi"/>
            <w:noProof/>
          </w:rPr>
          <w:t>- Exemple de Max-pooling global avec une taille de pool égale à la taille d'entrée</w:t>
        </w:r>
        <w:r w:rsidR="00C66B23">
          <w:rPr>
            <w:noProof/>
            <w:webHidden/>
          </w:rPr>
          <w:tab/>
        </w:r>
        <w:r w:rsidR="00C66B23">
          <w:rPr>
            <w:noProof/>
            <w:webHidden/>
          </w:rPr>
          <w:fldChar w:fldCharType="begin"/>
        </w:r>
        <w:r w:rsidR="00C66B23">
          <w:rPr>
            <w:noProof/>
            <w:webHidden/>
          </w:rPr>
          <w:instrText xml:space="preserve"> PAGEREF _Toc110947361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442B7025" w14:textId="51021B93" w:rsidR="00C66B23" w:rsidRDefault="00000000">
      <w:pPr>
        <w:pStyle w:val="Tabledesillustrations"/>
        <w:tabs>
          <w:tab w:val="right" w:leader="dot" w:pos="9062"/>
        </w:tabs>
        <w:rPr>
          <w:rFonts w:eastAsiaTheme="minorEastAsia"/>
          <w:noProof/>
          <w:lang w:eastAsia="fr-FR"/>
        </w:rPr>
      </w:pPr>
      <w:hyperlink w:anchor="_Toc110947362" w:history="1">
        <w:r w:rsidR="00C66B23" w:rsidRPr="002E5D70">
          <w:rPr>
            <w:rStyle w:val="Lienhypertexte"/>
            <w:rFonts w:asciiTheme="majorBidi" w:hAnsiTheme="majorBidi" w:cstheme="majorBidi"/>
            <w:b/>
            <w:bCs/>
            <w:noProof/>
          </w:rPr>
          <w:t>Figure 14</w:t>
        </w:r>
        <w:r w:rsidR="00C66B23" w:rsidRPr="002E5D70">
          <w:rPr>
            <w:rStyle w:val="Lienhypertexte"/>
            <w:rFonts w:asciiTheme="majorBidi" w:hAnsiTheme="majorBidi" w:cstheme="majorBidi"/>
            <w:noProof/>
          </w:rPr>
          <w:t>- Exemple de pooling moyen global avec une taille de pool égale à la taille d'entrée</w:t>
        </w:r>
        <w:r w:rsidR="00C66B23">
          <w:rPr>
            <w:noProof/>
            <w:webHidden/>
          </w:rPr>
          <w:tab/>
        </w:r>
        <w:r w:rsidR="00C66B23">
          <w:rPr>
            <w:noProof/>
            <w:webHidden/>
          </w:rPr>
          <w:fldChar w:fldCharType="begin"/>
        </w:r>
        <w:r w:rsidR="00C66B23">
          <w:rPr>
            <w:noProof/>
            <w:webHidden/>
          </w:rPr>
          <w:instrText xml:space="preserve"> PAGEREF _Toc110947362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517A1F65" w14:textId="6E4AA537" w:rsidR="00C66B23" w:rsidRDefault="00000000">
      <w:pPr>
        <w:pStyle w:val="Tabledesillustrations"/>
        <w:tabs>
          <w:tab w:val="right" w:leader="dot" w:pos="9062"/>
        </w:tabs>
        <w:rPr>
          <w:rFonts w:eastAsiaTheme="minorEastAsia"/>
          <w:noProof/>
          <w:lang w:eastAsia="fr-FR"/>
        </w:rPr>
      </w:pPr>
      <w:hyperlink w:anchor="_Toc110947363" w:history="1">
        <w:r w:rsidR="00C66B23" w:rsidRPr="002E5D70">
          <w:rPr>
            <w:rStyle w:val="Lienhypertexte"/>
            <w:rFonts w:asciiTheme="majorBidi" w:hAnsiTheme="majorBidi" w:cstheme="majorBidi"/>
            <w:b/>
            <w:bCs/>
            <w:noProof/>
          </w:rPr>
          <w:t>Figure 15</w:t>
        </w:r>
        <w:r w:rsidR="00C66B23" w:rsidRPr="002E5D70">
          <w:rPr>
            <w:rStyle w:val="Lienhypertexte"/>
            <w:rFonts w:asciiTheme="majorBidi" w:hAnsiTheme="majorBidi" w:cstheme="majorBidi"/>
            <w:noProof/>
          </w:rPr>
          <w:t>- Fonction ReLU en représentation graphique</w:t>
        </w:r>
        <w:r w:rsidR="00C66B23">
          <w:rPr>
            <w:noProof/>
            <w:webHidden/>
          </w:rPr>
          <w:tab/>
        </w:r>
        <w:r w:rsidR="00C66B23">
          <w:rPr>
            <w:noProof/>
            <w:webHidden/>
          </w:rPr>
          <w:fldChar w:fldCharType="begin"/>
        </w:r>
        <w:r w:rsidR="00C66B23">
          <w:rPr>
            <w:noProof/>
            <w:webHidden/>
          </w:rPr>
          <w:instrText xml:space="preserve"> PAGEREF _Toc110947363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55134B5E" w14:textId="184E6D81" w:rsidR="00C66B23" w:rsidRDefault="00000000">
      <w:pPr>
        <w:pStyle w:val="Tabledesillustrations"/>
        <w:tabs>
          <w:tab w:val="right" w:leader="dot" w:pos="9062"/>
        </w:tabs>
        <w:rPr>
          <w:rFonts w:eastAsiaTheme="minorEastAsia"/>
          <w:noProof/>
          <w:lang w:eastAsia="fr-FR"/>
        </w:rPr>
      </w:pPr>
      <w:hyperlink w:anchor="_Toc110947364" w:history="1">
        <w:r w:rsidR="00C66B23" w:rsidRPr="002E5D70">
          <w:rPr>
            <w:rStyle w:val="Lienhypertexte"/>
            <w:rFonts w:asciiTheme="majorBidi" w:hAnsiTheme="majorBidi" w:cstheme="majorBidi"/>
            <w:b/>
            <w:bCs/>
            <w:noProof/>
          </w:rPr>
          <w:t>Figure 16</w:t>
        </w:r>
        <w:r w:rsidR="00C66B23" w:rsidRPr="002E5D70">
          <w:rPr>
            <w:rStyle w:val="Lienhypertexte"/>
            <w:rFonts w:asciiTheme="majorBidi" w:hAnsiTheme="majorBidi" w:cstheme="majorBidi"/>
            <w:noProof/>
          </w:rPr>
          <w:t>- Fonction LeakyReLU en représentation graphique</w:t>
        </w:r>
        <w:r w:rsidR="00C66B23">
          <w:rPr>
            <w:noProof/>
            <w:webHidden/>
          </w:rPr>
          <w:tab/>
        </w:r>
        <w:r w:rsidR="00C66B23">
          <w:rPr>
            <w:noProof/>
            <w:webHidden/>
          </w:rPr>
          <w:fldChar w:fldCharType="begin"/>
        </w:r>
        <w:r w:rsidR="00C66B23">
          <w:rPr>
            <w:noProof/>
            <w:webHidden/>
          </w:rPr>
          <w:instrText xml:space="preserve"> PAGEREF _Toc110947364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603F41A5" w14:textId="38F2978A" w:rsidR="00C66B23" w:rsidRDefault="00000000">
      <w:pPr>
        <w:pStyle w:val="Tabledesillustrations"/>
        <w:tabs>
          <w:tab w:val="right" w:leader="dot" w:pos="9062"/>
        </w:tabs>
        <w:rPr>
          <w:rFonts w:eastAsiaTheme="minorEastAsia"/>
          <w:noProof/>
          <w:lang w:eastAsia="fr-FR"/>
        </w:rPr>
      </w:pPr>
      <w:hyperlink w:anchor="_Toc110947365" w:history="1">
        <w:r w:rsidR="00C66B23" w:rsidRPr="002E5D70">
          <w:rPr>
            <w:rStyle w:val="Lienhypertexte"/>
            <w:rFonts w:asciiTheme="majorBidi" w:hAnsiTheme="majorBidi" w:cstheme="majorBidi"/>
            <w:b/>
            <w:bCs/>
            <w:noProof/>
          </w:rPr>
          <w:t>Figure 17</w:t>
        </w:r>
        <w:r w:rsidR="00C66B23" w:rsidRPr="002E5D70">
          <w:rPr>
            <w:rStyle w:val="Lienhypertexte"/>
            <w:rFonts w:asciiTheme="majorBidi" w:hAnsiTheme="majorBidi" w:cstheme="majorBidi"/>
            <w:noProof/>
          </w:rPr>
          <w:t>- Fonction sigmoïde en représentation graphique</w:t>
        </w:r>
        <w:r w:rsidR="00C66B23">
          <w:rPr>
            <w:noProof/>
            <w:webHidden/>
          </w:rPr>
          <w:tab/>
        </w:r>
        <w:r w:rsidR="00C66B23">
          <w:rPr>
            <w:noProof/>
            <w:webHidden/>
          </w:rPr>
          <w:fldChar w:fldCharType="begin"/>
        </w:r>
        <w:r w:rsidR="00C66B23">
          <w:rPr>
            <w:noProof/>
            <w:webHidden/>
          </w:rPr>
          <w:instrText xml:space="preserve"> PAGEREF _Toc110947365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75C63160" w14:textId="6DEB0D3F" w:rsidR="00C66B23" w:rsidRDefault="00000000">
      <w:pPr>
        <w:pStyle w:val="Tabledesillustrations"/>
        <w:tabs>
          <w:tab w:val="right" w:leader="dot" w:pos="9062"/>
        </w:tabs>
        <w:rPr>
          <w:rFonts w:eastAsiaTheme="minorEastAsia"/>
          <w:noProof/>
          <w:lang w:eastAsia="fr-FR"/>
        </w:rPr>
      </w:pPr>
      <w:hyperlink w:anchor="_Toc110947366" w:history="1">
        <w:r w:rsidR="00C66B23" w:rsidRPr="002E5D70">
          <w:rPr>
            <w:rStyle w:val="Lienhypertexte"/>
            <w:rFonts w:asciiTheme="majorBidi" w:hAnsiTheme="majorBidi" w:cstheme="majorBidi"/>
            <w:b/>
            <w:bCs/>
            <w:noProof/>
          </w:rPr>
          <w:t>Figure 18</w:t>
        </w:r>
        <w:r w:rsidR="00C66B23" w:rsidRPr="002E5D70">
          <w:rPr>
            <w:rStyle w:val="Lienhypertexte"/>
            <w:rFonts w:asciiTheme="majorBidi" w:hAnsiTheme="majorBidi" w:cstheme="majorBidi"/>
            <w:noProof/>
          </w:rPr>
          <w:t>- Architecture du réseau U-Net</w:t>
        </w:r>
        <w:r w:rsidR="00C66B23">
          <w:rPr>
            <w:noProof/>
            <w:webHidden/>
          </w:rPr>
          <w:tab/>
        </w:r>
        <w:r w:rsidR="00C66B23">
          <w:rPr>
            <w:noProof/>
            <w:webHidden/>
          </w:rPr>
          <w:fldChar w:fldCharType="begin"/>
        </w:r>
        <w:r w:rsidR="00C66B23">
          <w:rPr>
            <w:noProof/>
            <w:webHidden/>
          </w:rPr>
          <w:instrText xml:space="preserve"> PAGEREF _Toc110947366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4F61394B" w14:textId="76136882" w:rsidR="00C66B23" w:rsidRDefault="00000000">
      <w:pPr>
        <w:pStyle w:val="Tabledesillustrations"/>
        <w:tabs>
          <w:tab w:val="right" w:leader="dot" w:pos="9062"/>
        </w:tabs>
        <w:rPr>
          <w:rFonts w:eastAsiaTheme="minorEastAsia"/>
          <w:noProof/>
          <w:lang w:eastAsia="fr-FR"/>
        </w:rPr>
      </w:pPr>
      <w:hyperlink w:anchor="_Toc110947367" w:history="1">
        <w:r w:rsidR="00C66B23" w:rsidRPr="002E5D70">
          <w:rPr>
            <w:rStyle w:val="Lienhypertexte"/>
            <w:rFonts w:asciiTheme="majorBidi" w:hAnsiTheme="majorBidi" w:cstheme="majorBidi"/>
            <w:b/>
            <w:bCs/>
            <w:noProof/>
          </w:rPr>
          <w:t>Figure 19</w:t>
        </w:r>
        <w:r w:rsidR="00C66B23" w:rsidRPr="002E5D70">
          <w:rPr>
            <w:rStyle w:val="Lienhypertexte"/>
            <w:rFonts w:asciiTheme="majorBidi" w:hAnsiTheme="majorBidi" w:cstheme="majorBidi"/>
            <w:noProof/>
          </w:rPr>
          <w:t>- L'architecture U-Net, qui est extraite de [19][20]</w:t>
        </w:r>
        <w:r w:rsidR="00C66B23">
          <w:rPr>
            <w:noProof/>
            <w:webHidden/>
          </w:rPr>
          <w:tab/>
        </w:r>
        <w:r w:rsidR="00C66B23">
          <w:rPr>
            <w:noProof/>
            <w:webHidden/>
          </w:rPr>
          <w:fldChar w:fldCharType="begin"/>
        </w:r>
        <w:r w:rsidR="00C66B23">
          <w:rPr>
            <w:noProof/>
            <w:webHidden/>
          </w:rPr>
          <w:instrText xml:space="preserve"> PAGEREF _Toc110947367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5FDFD12E" w14:textId="5F700622" w:rsidR="00C66B23" w:rsidRDefault="00000000">
      <w:pPr>
        <w:pStyle w:val="Tabledesillustrations"/>
        <w:tabs>
          <w:tab w:val="right" w:leader="dot" w:pos="9062"/>
        </w:tabs>
        <w:rPr>
          <w:rFonts w:eastAsiaTheme="minorEastAsia"/>
          <w:noProof/>
          <w:lang w:eastAsia="fr-FR"/>
        </w:rPr>
      </w:pPr>
      <w:hyperlink w:anchor="_Toc110947368" w:history="1">
        <w:r w:rsidR="00C66B23" w:rsidRPr="002E5D70">
          <w:rPr>
            <w:rStyle w:val="Lienhypertexte"/>
            <w:rFonts w:asciiTheme="majorBidi" w:hAnsiTheme="majorBidi" w:cstheme="majorBidi"/>
            <w:b/>
            <w:bCs/>
            <w:noProof/>
          </w:rPr>
          <w:t>Figure 20</w:t>
        </w:r>
        <w:r w:rsidR="00C66B23" w:rsidRPr="002E5D70">
          <w:rPr>
            <w:rStyle w:val="Lienhypertexte"/>
            <w:rFonts w:asciiTheme="majorBidi" w:hAnsiTheme="majorBidi" w:cstheme="majorBidi"/>
            <w:noProof/>
          </w:rPr>
          <w:t>- Le concept des GANs</w:t>
        </w:r>
        <w:r w:rsidR="00C66B23">
          <w:rPr>
            <w:noProof/>
            <w:webHidden/>
          </w:rPr>
          <w:tab/>
        </w:r>
        <w:r w:rsidR="00C66B23">
          <w:rPr>
            <w:noProof/>
            <w:webHidden/>
          </w:rPr>
          <w:fldChar w:fldCharType="begin"/>
        </w:r>
        <w:r w:rsidR="00C66B23">
          <w:rPr>
            <w:noProof/>
            <w:webHidden/>
          </w:rPr>
          <w:instrText xml:space="preserve"> PAGEREF _Toc110947368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2868B0DF" w14:textId="74D60CE3" w:rsidR="00C66B23" w:rsidRDefault="00000000">
      <w:pPr>
        <w:pStyle w:val="Tabledesillustrations"/>
        <w:tabs>
          <w:tab w:val="right" w:leader="dot" w:pos="9062"/>
        </w:tabs>
        <w:rPr>
          <w:rFonts w:eastAsiaTheme="minorEastAsia"/>
          <w:noProof/>
          <w:lang w:eastAsia="fr-FR"/>
        </w:rPr>
      </w:pPr>
      <w:hyperlink w:anchor="_Toc110947369" w:history="1">
        <w:r w:rsidR="00C66B23" w:rsidRPr="002E5D70">
          <w:rPr>
            <w:rStyle w:val="Lienhypertexte"/>
            <w:rFonts w:asciiTheme="majorBidi" w:hAnsiTheme="majorBidi" w:cstheme="majorBidi"/>
            <w:b/>
            <w:bCs/>
            <w:noProof/>
          </w:rPr>
          <w:t>Figure 21</w:t>
        </w:r>
        <w:r w:rsidR="00C66B23" w:rsidRPr="002E5D70">
          <w:rPr>
            <w:rStyle w:val="Lienhypertexte"/>
            <w:rFonts w:asciiTheme="majorBidi" w:hAnsiTheme="majorBidi" w:cstheme="majorBidi"/>
            <w:noProof/>
          </w:rPr>
          <w:t>- Démonstration de la cartographie générateur-discriminateur, extraite de [13].</w:t>
        </w:r>
        <w:r w:rsidR="00C66B23">
          <w:rPr>
            <w:noProof/>
            <w:webHidden/>
          </w:rPr>
          <w:tab/>
        </w:r>
        <w:r w:rsidR="00C66B23">
          <w:rPr>
            <w:noProof/>
            <w:webHidden/>
          </w:rPr>
          <w:fldChar w:fldCharType="begin"/>
        </w:r>
        <w:r w:rsidR="00C66B23">
          <w:rPr>
            <w:noProof/>
            <w:webHidden/>
          </w:rPr>
          <w:instrText xml:space="preserve"> PAGEREF _Toc110947369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535628B6" w14:textId="5D6C4DCD" w:rsidR="00C66B23" w:rsidRDefault="00000000">
      <w:pPr>
        <w:pStyle w:val="Tabledesillustrations"/>
        <w:tabs>
          <w:tab w:val="right" w:leader="dot" w:pos="9062"/>
        </w:tabs>
        <w:rPr>
          <w:rFonts w:eastAsiaTheme="minorEastAsia"/>
          <w:noProof/>
          <w:lang w:eastAsia="fr-FR"/>
        </w:rPr>
      </w:pPr>
      <w:hyperlink w:anchor="_Toc110947370" w:history="1">
        <w:r w:rsidR="00C66B23" w:rsidRPr="002E5D70">
          <w:rPr>
            <w:rStyle w:val="Lienhypertexte"/>
            <w:rFonts w:asciiTheme="majorBidi" w:hAnsiTheme="majorBidi" w:cstheme="majorBidi"/>
            <w:b/>
            <w:bCs/>
            <w:noProof/>
          </w:rPr>
          <w:t>Figure 22</w:t>
        </w:r>
        <w:r w:rsidR="00C66B23" w:rsidRPr="002E5D70">
          <w:rPr>
            <w:rStyle w:val="Lienhypertexte"/>
            <w:rFonts w:asciiTheme="majorBidi" w:hAnsiTheme="majorBidi" w:cstheme="majorBidi"/>
            <w:noProof/>
          </w:rPr>
          <w:t>- L'architecture du GAN</w:t>
        </w:r>
        <w:r w:rsidR="00C66B23">
          <w:rPr>
            <w:noProof/>
            <w:webHidden/>
          </w:rPr>
          <w:tab/>
        </w:r>
        <w:r w:rsidR="00C66B23">
          <w:rPr>
            <w:noProof/>
            <w:webHidden/>
          </w:rPr>
          <w:fldChar w:fldCharType="begin"/>
        </w:r>
        <w:r w:rsidR="00C66B23">
          <w:rPr>
            <w:noProof/>
            <w:webHidden/>
          </w:rPr>
          <w:instrText xml:space="preserve"> PAGEREF _Toc110947370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2B64B5D2" w14:textId="78D31BD6" w:rsidR="00C66B23" w:rsidRDefault="00000000">
      <w:pPr>
        <w:pStyle w:val="Tabledesillustrations"/>
        <w:tabs>
          <w:tab w:val="right" w:leader="dot" w:pos="9062"/>
        </w:tabs>
        <w:rPr>
          <w:rFonts w:eastAsiaTheme="minorEastAsia"/>
          <w:noProof/>
          <w:lang w:eastAsia="fr-FR"/>
        </w:rPr>
      </w:pPr>
      <w:hyperlink w:anchor="_Toc110947371" w:history="1">
        <w:r w:rsidR="00C66B23" w:rsidRPr="002E5D70">
          <w:rPr>
            <w:rStyle w:val="Lienhypertexte"/>
            <w:rFonts w:asciiTheme="majorBidi" w:hAnsiTheme="majorBidi" w:cstheme="majorBidi"/>
            <w:b/>
            <w:bCs/>
            <w:noProof/>
          </w:rPr>
          <w:t>Figure 23</w:t>
        </w:r>
        <w:r w:rsidR="00C66B23" w:rsidRPr="002E5D70">
          <w:rPr>
            <w:rStyle w:val="Lienhypertexte"/>
            <w:rFonts w:asciiTheme="majorBidi" w:hAnsiTheme="majorBidi" w:cstheme="majorBidi"/>
            <w:noProof/>
          </w:rPr>
          <w:t>- L'architecture d'assemblage de U-Net et des GANs</w:t>
        </w:r>
        <w:r w:rsidR="00C66B23">
          <w:rPr>
            <w:noProof/>
            <w:webHidden/>
          </w:rPr>
          <w:tab/>
        </w:r>
        <w:r w:rsidR="00C66B23">
          <w:rPr>
            <w:noProof/>
            <w:webHidden/>
          </w:rPr>
          <w:fldChar w:fldCharType="begin"/>
        </w:r>
        <w:r w:rsidR="00C66B23">
          <w:rPr>
            <w:noProof/>
            <w:webHidden/>
          </w:rPr>
          <w:instrText xml:space="preserve"> PAGEREF _Toc110947371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519FFBC0" w14:textId="444A890E" w:rsidR="00C66B23" w:rsidRDefault="00000000">
      <w:pPr>
        <w:pStyle w:val="Tabledesillustrations"/>
        <w:tabs>
          <w:tab w:val="right" w:leader="dot" w:pos="9062"/>
        </w:tabs>
        <w:rPr>
          <w:rFonts w:eastAsiaTheme="minorEastAsia"/>
          <w:noProof/>
          <w:lang w:eastAsia="fr-FR"/>
        </w:rPr>
      </w:pPr>
      <w:hyperlink w:anchor="_Toc110947372" w:history="1">
        <w:r w:rsidR="00C66B23" w:rsidRPr="002E5D70">
          <w:rPr>
            <w:rStyle w:val="Lienhypertexte"/>
            <w:rFonts w:asciiTheme="majorBidi" w:hAnsiTheme="majorBidi" w:cstheme="majorBidi"/>
            <w:b/>
            <w:bCs/>
            <w:noProof/>
          </w:rPr>
          <w:t>Figure 24</w:t>
        </w:r>
        <w:r w:rsidR="00C66B23" w:rsidRPr="002E5D70">
          <w:rPr>
            <w:rStyle w:val="Lienhypertexte"/>
            <w:rFonts w:asciiTheme="majorBidi" w:hAnsiTheme="majorBidi" w:cstheme="majorBidi"/>
            <w:noProof/>
          </w:rPr>
          <w:t xml:space="preserve"> – Echantillon de données illustrant les quatre modalités avec carte de segmentation (vérité terrain)</w:t>
        </w:r>
        <w:r w:rsidR="00C66B23">
          <w:rPr>
            <w:noProof/>
            <w:webHidden/>
          </w:rPr>
          <w:tab/>
        </w:r>
        <w:r w:rsidR="00C66B23">
          <w:rPr>
            <w:noProof/>
            <w:webHidden/>
          </w:rPr>
          <w:fldChar w:fldCharType="begin"/>
        </w:r>
        <w:r w:rsidR="00C66B23">
          <w:rPr>
            <w:noProof/>
            <w:webHidden/>
          </w:rPr>
          <w:instrText xml:space="preserve"> PAGEREF _Toc110947372 \h </w:instrText>
        </w:r>
        <w:r w:rsidR="00C66B23">
          <w:rPr>
            <w:noProof/>
            <w:webHidden/>
          </w:rPr>
        </w:r>
        <w:r w:rsidR="00C66B23">
          <w:rPr>
            <w:noProof/>
            <w:webHidden/>
          </w:rPr>
          <w:fldChar w:fldCharType="separate"/>
        </w:r>
        <w:r w:rsidR="00C66B23">
          <w:rPr>
            <w:noProof/>
            <w:webHidden/>
          </w:rPr>
          <w:t>7</w:t>
        </w:r>
        <w:r w:rsidR="00C66B23">
          <w:rPr>
            <w:noProof/>
            <w:webHidden/>
          </w:rPr>
          <w:fldChar w:fldCharType="end"/>
        </w:r>
      </w:hyperlink>
    </w:p>
    <w:p w14:paraId="0189D304" w14:textId="4623B6E9" w:rsidR="00C66B23" w:rsidRDefault="00000000">
      <w:pPr>
        <w:pStyle w:val="Tabledesillustrations"/>
        <w:tabs>
          <w:tab w:val="right" w:leader="dot" w:pos="9062"/>
        </w:tabs>
        <w:rPr>
          <w:rFonts w:eastAsiaTheme="minorEastAsia"/>
          <w:noProof/>
          <w:lang w:eastAsia="fr-FR"/>
        </w:rPr>
      </w:pPr>
      <w:hyperlink w:anchor="_Toc110947373" w:history="1">
        <w:r w:rsidR="00C66B23" w:rsidRPr="002E5D70">
          <w:rPr>
            <w:rStyle w:val="Lienhypertexte"/>
            <w:rFonts w:asciiTheme="majorBidi" w:hAnsiTheme="majorBidi" w:cstheme="majorBidi"/>
            <w:b/>
            <w:bCs/>
            <w:noProof/>
          </w:rPr>
          <w:t>Figure 25</w:t>
        </w:r>
        <w:r w:rsidR="00C66B23" w:rsidRPr="002E5D70">
          <w:rPr>
            <w:rStyle w:val="Lienhypertexte"/>
            <w:rFonts w:asciiTheme="majorBidi" w:hAnsiTheme="majorBidi" w:cstheme="majorBidi"/>
            <w:noProof/>
          </w:rPr>
          <w:t>- Architecture du programme, spécifiant les différentes étapes de la saisie des données, du prétraitement, de l'augmentation, de l'algorithme, des résultats et des mesures d'évaluation. Note : le processus marqué en rouge a été suspendu sur les architectures finales</w:t>
        </w:r>
        <w:r w:rsidR="00C66B23">
          <w:rPr>
            <w:noProof/>
            <w:webHidden/>
          </w:rPr>
          <w:tab/>
        </w:r>
        <w:r w:rsidR="00C66B23">
          <w:rPr>
            <w:noProof/>
            <w:webHidden/>
          </w:rPr>
          <w:fldChar w:fldCharType="begin"/>
        </w:r>
        <w:r w:rsidR="00C66B23">
          <w:rPr>
            <w:noProof/>
            <w:webHidden/>
          </w:rPr>
          <w:instrText xml:space="preserve"> PAGEREF _Toc110947373 \h </w:instrText>
        </w:r>
        <w:r w:rsidR="00C66B23">
          <w:rPr>
            <w:noProof/>
            <w:webHidden/>
          </w:rPr>
        </w:r>
        <w:r w:rsidR="00C66B23">
          <w:rPr>
            <w:noProof/>
            <w:webHidden/>
          </w:rPr>
          <w:fldChar w:fldCharType="separate"/>
        </w:r>
        <w:r w:rsidR="00C66B23">
          <w:rPr>
            <w:noProof/>
            <w:webHidden/>
          </w:rPr>
          <w:t>8</w:t>
        </w:r>
        <w:r w:rsidR="00C66B23">
          <w:rPr>
            <w:noProof/>
            <w:webHidden/>
          </w:rPr>
          <w:fldChar w:fldCharType="end"/>
        </w:r>
      </w:hyperlink>
    </w:p>
    <w:p w14:paraId="1F70E0E6" w14:textId="77F3F72A" w:rsidR="00C66B23" w:rsidRDefault="00000000">
      <w:pPr>
        <w:pStyle w:val="Tabledesillustrations"/>
        <w:tabs>
          <w:tab w:val="right" w:leader="dot" w:pos="9062"/>
        </w:tabs>
        <w:rPr>
          <w:rFonts w:eastAsiaTheme="minorEastAsia"/>
          <w:noProof/>
          <w:lang w:eastAsia="fr-FR"/>
        </w:rPr>
      </w:pPr>
      <w:hyperlink w:anchor="_Toc110947374" w:history="1">
        <w:r w:rsidR="00C66B23" w:rsidRPr="002E5D70">
          <w:rPr>
            <w:rStyle w:val="Lienhypertexte"/>
            <w:rFonts w:asciiTheme="majorBidi" w:hAnsiTheme="majorBidi" w:cstheme="majorBidi"/>
            <w:b/>
            <w:bCs/>
            <w:noProof/>
          </w:rPr>
          <w:t>Figure 26</w:t>
        </w:r>
        <w:r w:rsidR="00C66B23" w:rsidRPr="002E5D70">
          <w:rPr>
            <w:rStyle w:val="Lienhypertexte"/>
            <w:rFonts w:asciiTheme="majorBidi" w:hAnsiTheme="majorBidi" w:cstheme="majorBidi"/>
            <w:noProof/>
          </w:rPr>
          <w:t xml:space="preserve"> – Le résultat de l'étape de prétraitement, y compris la correction des biais, la normalisation, le filtrage et le recadrage.</w:t>
        </w:r>
        <w:r w:rsidR="00C66B23">
          <w:rPr>
            <w:noProof/>
            <w:webHidden/>
          </w:rPr>
          <w:tab/>
        </w:r>
        <w:r w:rsidR="00C66B23">
          <w:rPr>
            <w:noProof/>
            <w:webHidden/>
          </w:rPr>
          <w:fldChar w:fldCharType="begin"/>
        </w:r>
        <w:r w:rsidR="00C66B23">
          <w:rPr>
            <w:noProof/>
            <w:webHidden/>
          </w:rPr>
          <w:instrText xml:space="preserve"> PAGEREF _Toc110947374 \h </w:instrText>
        </w:r>
        <w:r w:rsidR="00C66B23">
          <w:rPr>
            <w:noProof/>
            <w:webHidden/>
          </w:rPr>
        </w:r>
        <w:r w:rsidR="00C66B23">
          <w:rPr>
            <w:noProof/>
            <w:webHidden/>
          </w:rPr>
          <w:fldChar w:fldCharType="separate"/>
        </w:r>
        <w:r w:rsidR="00C66B23">
          <w:rPr>
            <w:noProof/>
            <w:webHidden/>
          </w:rPr>
          <w:t>1</w:t>
        </w:r>
        <w:r w:rsidR="00C66B23">
          <w:rPr>
            <w:noProof/>
            <w:webHidden/>
          </w:rPr>
          <w:fldChar w:fldCharType="end"/>
        </w:r>
      </w:hyperlink>
    </w:p>
    <w:p w14:paraId="4870A3FC" w14:textId="4EA5AA76" w:rsidR="00C66B23" w:rsidRDefault="00000000">
      <w:pPr>
        <w:pStyle w:val="Tabledesillustrations"/>
        <w:tabs>
          <w:tab w:val="right" w:leader="dot" w:pos="9062"/>
        </w:tabs>
        <w:rPr>
          <w:rFonts w:eastAsiaTheme="minorEastAsia"/>
          <w:noProof/>
          <w:lang w:eastAsia="fr-FR"/>
        </w:rPr>
      </w:pPr>
      <w:hyperlink w:anchor="_Toc110947375" w:history="1">
        <w:r w:rsidR="00C66B23" w:rsidRPr="002E5D70">
          <w:rPr>
            <w:rStyle w:val="Lienhypertexte"/>
            <w:rFonts w:asciiTheme="majorBidi" w:hAnsiTheme="majorBidi" w:cstheme="majorBidi"/>
            <w:b/>
            <w:bCs/>
            <w:noProof/>
          </w:rPr>
          <w:t>Figure 27</w:t>
        </w:r>
        <w:r w:rsidR="00C66B23" w:rsidRPr="002E5D70">
          <w:rPr>
            <w:rStyle w:val="Lienhypertexte"/>
            <w:rFonts w:asciiTheme="majorBidi" w:hAnsiTheme="majorBidi" w:cstheme="majorBidi"/>
            <w:noProof/>
          </w:rPr>
          <w:t>- Recadrage de l'image de 128×128 à 80×80, mettant en évidence la zone de la tumeur.</w:t>
        </w:r>
        <w:r w:rsidR="00C66B23">
          <w:rPr>
            <w:noProof/>
            <w:webHidden/>
          </w:rPr>
          <w:tab/>
        </w:r>
        <w:r w:rsidR="00C66B23">
          <w:rPr>
            <w:noProof/>
            <w:webHidden/>
          </w:rPr>
          <w:fldChar w:fldCharType="begin"/>
        </w:r>
        <w:r w:rsidR="00C66B23">
          <w:rPr>
            <w:noProof/>
            <w:webHidden/>
          </w:rPr>
          <w:instrText xml:space="preserve"> PAGEREF _Toc110947375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244FC404" w14:textId="741C3D1D" w:rsidR="00C66B23" w:rsidRDefault="00000000">
      <w:pPr>
        <w:pStyle w:val="Tabledesillustrations"/>
        <w:tabs>
          <w:tab w:val="right" w:leader="dot" w:pos="9062"/>
        </w:tabs>
        <w:rPr>
          <w:rFonts w:eastAsiaTheme="minorEastAsia"/>
          <w:noProof/>
          <w:lang w:eastAsia="fr-FR"/>
        </w:rPr>
      </w:pPr>
      <w:hyperlink w:anchor="_Toc110947376" w:history="1">
        <w:r w:rsidR="00C66B23" w:rsidRPr="002E5D70">
          <w:rPr>
            <w:rStyle w:val="Lienhypertexte"/>
            <w:rFonts w:asciiTheme="majorBidi" w:hAnsiTheme="majorBidi" w:cstheme="majorBidi"/>
            <w:b/>
            <w:bCs/>
            <w:noProof/>
          </w:rPr>
          <w:t>Figure 28</w:t>
        </w:r>
        <w:r w:rsidR="00C66B23" w:rsidRPr="002E5D70">
          <w:rPr>
            <w:rStyle w:val="Lienhypertexte"/>
            <w:rFonts w:asciiTheme="majorBidi" w:hAnsiTheme="majorBidi" w:cstheme="majorBidi"/>
            <w:noProof/>
          </w:rPr>
          <w:t>- Augmentation des données, y compris : des rotations à 90° et 180° et des retournements de gauche à droite.</w:t>
        </w:r>
        <w:r w:rsidR="00C66B23">
          <w:rPr>
            <w:noProof/>
            <w:webHidden/>
          </w:rPr>
          <w:tab/>
        </w:r>
        <w:r w:rsidR="00C66B23">
          <w:rPr>
            <w:noProof/>
            <w:webHidden/>
          </w:rPr>
          <w:fldChar w:fldCharType="begin"/>
        </w:r>
        <w:r w:rsidR="00C66B23">
          <w:rPr>
            <w:noProof/>
            <w:webHidden/>
          </w:rPr>
          <w:instrText xml:space="preserve"> PAGEREF _Toc110947376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231F97EF" w14:textId="50AFDB18" w:rsidR="00C66B23" w:rsidRDefault="00000000">
      <w:pPr>
        <w:pStyle w:val="Tabledesillustrations"/>
        <w:tabs>
          <w:tab w:val="right" w:leader="dot" w:pos="9062"/>
        </w:tabs>
        <w:rPr>
          <w:rFonts w:eastAsiaTheme="minorEastAsia"/>
          <w:noProof/>
          <w:lang w:eastAsia="fr-FR"/>
        </w:rPr>
      </w:pPr>
      <w:hyperlink w:anchor="_Toc110947377" w:history="1">
        <w:r w:rsidR="00C66B23" w:rsidRPr="002E5D70">
          <w:rPr>
            <w:rStyle w:val="Lienhypertexte"/>
            <w:rFonts w:asciiTheme="majorBidi" w:hAnsiTheme="majorBidi" w:cstheme="majorBidi"/>
            <w:b/>
            <w:bCs/>
            <w:noProof/>
          </w:rPr>
          <w:t>Figure 29</w:t>
        </w:r>
        <w:r w:rsidR="00C66B23" w:rsidRPr="002E5D70">
          <w:rPr>
            <w:rStyle w:val="Lienhypertexte"/>
            <w:rFonts w:asciiTheme="majorBidi" w:hAnsiTheme="majorBidi" w:cstheme="majorBidi"/>
            <w:noProof/>
          </w:rPr>
          <w:t>- Données divisées en ensembles de test et de formation pour les prototypes SIMO (T1 → T2, FLAIR et T1c), MISO (T1 et T2 → FLAIR) et MISO (T1, T2 et FLAIR → T1c) avec une taille d'entrée d'image de 128×128.</w:t>
        </w:r>
        <w:r w:rsidR="00C66B23">
          <w:rPr>
            <w:noProof/>
            <w:webHidden/>
          </w:rPr>
          <w:tab/>
        </w:r>
        <w:r w:rsidR="00C66B23">
          <w:rPr>
            <w:noProof/>
            <w:webHidden/>
          </w:rPr>
          <w:fldChar w:fldCharType="begin"/>
        </w:r>
        <w:r w:rsidR="00C66B23">
          <w:rPr>
            <w:noProof/>
            <w:webHidden/>
          </w:rPr>
          <w:instrText xml:space="preserve"> PAGEREF _Toc110947377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0E14746F" w14:textId="5F9541D6" w:rsidR="00C66B23" w:rsidRDefault="00000000">
      <w:pPr>
        <w:pStyle w:val="Tabledesillustrations"/>
        <w:tabs>
          <w:tab w:val="right" w:leader="dot" w:pos="9062"/>
        </w:tabs>
        <w:rPr>
          <w:rFonts w:eastAsiaTheme="minorEastAsia"/>
          <w:noProof/>
          <w:lang w:eastAsia="fr-FR"/>
        </w:rPr>
      </w:pPr>
      <w:hyperlink w:anchor="_Toc110947378" w:history="1">
        <w:r w:rsidR="00C66B23" w:rsidRPr="002E5D70">
          <w:rPr>
            <w:rStyle w:val="Lienhypertexte"/>
            <w:rFonts w:ascii="Times New Roman" w:hAnsi="Times New Roman" w:cs="Times New Roman"/>
            <w:b/>
            <w:noProof/>
          </w:rPr>
          <w:t>Figure 30</w:t>
        </w:r>
        <w:r w:rsidR="00C66B23" w:rsidRPr="002E5D70">
          <w:rPr>
            <w:rStyle w:val="Lienhypertexte"/>
            <w:rFonts w:ascii="Times New Roman" w:hAnsi="Times New Roman" w:cs="Times New Roman"/>
            <w:noProof/>
          </w:rPr>
          <w:t>- Données divisées en ensembles de test et de formation pour le prototype MISO (T1, T2 et FLAIR → T1c) avec un recadrage de 80×80 à l'entrée de l'image.</w:t>
        </w:r>
        <w:r w:rsidR="00C66B23">
          <w:rPr>
            <w:noProof/>
            <w:webHidden/>
          </w:rPr>
          <w:tab/>
        </w:r>
        <w:r w:rsidR="00C66B23">
          <w:rPr>
            <w:noProof/>
            <w:webHidden/>
          </w:rPr>
          <w:fldChar w:fldCharType="begin"/>
        </w:r>
        <w:r w:rsidR="00C66B23">
          <w:rPr>
            <w:noProof/>
            <w:webHidden/>
          </w:rPr>
          <w:instrText xml:space="preserve"> PAGEREF _Toc110947378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41C37A2D" w14:textId="16EF0E1C" w:rsidR="00C66B23" w:rsidRDefault="00000000">
      <w:pPr>
        <w:pStyle w:val="Tabledesillustrations"/>
        <w:tabs>
          <w:tab w:val="right" w:leader="dot" w:pos="9062"/>
        </w:tabs>
        <w:rPr>
          <w:rFonts w:eastAsiaTheme="minorEastAsia"/>
          <w:noProof/>
          <w:lang w:eastAsia="fr-FR"/>
        </w:rPr>
      </w:pPr>
      <w:hyperlink w:anchor="_Toc110947379" w:history="1">
        <w:r w:rsidR="00C66B23" w:rsidRPr="002E5D70">
          <w:rPr>
            <w:rStyle w:val="Lienhypertexte"/>
            <w:rFonts w:asciiTheme="majorBidi" w:hAnsiTheme="majorBidi" w:cstheme="majorBidi"/>
            <w:b/>
            <w:bCs/>
            <w:noProof/>
          </w:rPr>
          <w:t>Figure 31</w:t>
        </w:r>
        <w:r w:rsidR="00C66B23" w:rsidRPr="002E5D70">
          <w:rPr>
            <w:rStyle w:val="Lienhypertexte"/>
            <w:rFonts w:asciiTheme="majorBidi" w:hAnsiTheme="majorBidi" w:cstheme="majorBidi"/>
            <w:noProof/>
          </w:rPr>
          <w:t>- L'architecture SIMO prend T1 en entrée, et synthétise T2, FLAIR, T1c, et la carte de segmentation pour la discrimination</w:t>
        </w:r>
        <w:r w:rsidR="00C66B23">
          <w:rPr>
            <w:noProof/>
            <w:webHidden/>
          </w:rPr>
          <w:tab/>
        </w:r>
        <w:r w:rsidR="00C66B23">
          <w:rPr>
            <w:noProof/>
            <w:webHidden/>
          </w:rPr>
          <w:fldChar w:fldCharType="begin"/>
        </w:r>
        <w:r w:rsidR="00C66B23">
          <w:rPr>
            <w:noProof/>
            <w:webHidden/>
          </w:rPr>
          <w:instrText xml:space="preserve"> PAGEREF _Toc110947379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0332DE80" w14:textId="7FBA9423" w:rsidR="00C66B23" w:rsidRDefault="00000000">
      <w:pPr>
        <w:pStyle w:val="Tabledesillustrations"/>
        <w:tabs>
          <w:tab w:val="right" w:leader="dot" w:pos="9062"/>
        </w:tabs>
        <w:rPr>
          <w:rFonts w:eastAsiaTheme="minorEastAsia"/>
          <w:noProof/>
          <w:lang w:eastAsia="fr-FR"/>
        </w:rPr>
      </w:pPr>
      <w:hyperlink w:anchor="_Toc110947380" w:history="1">
        <w:r w:rsidR="00C66B23" w:rsidRPr="002E5D70">
          <w:rPr>
            <w:rStyle w:val="Lienhypertexte"/>
            <w:rFonts w:asciiTheme="majorBidi" w:hAnsiTheme="majorBidi" w:cstheme="majorBidi"/>
            <w:b/>
            <w:bCs/>
            <w:noProof/>
          </w:rPr>
          <w:t>Figure 32</w:t>
        </w:r>
        <w:r w:rsidR="00C66B23" w:rsidRPr="002E5D70">
          <w:rPr>
            <w:rStyle w:val="Lienhypertexte"/>
            <w:rFonts w:asciiTheme="majorBidi" w:hAnsiTheme="majorBidi" w:cstheme="majorBidi"/>
            <w:noProof/>
          </w:rPr>
          <w:t>- L'architecture MIMO prend T1 et T2 en entrée, et synthétise T1c et FLAIR pour la discrimination</w:t>
        </w:r>
        <w:r w:rsidR="00C66B23">
          <w:rPr>
            <w:noProof/>
            <w:webHidden/>
          </w:rPr>
          <w:tab/>
        </w:r>
        <w:r w:rsidR="00C66B23">
          <w:rPr>
            <w:noProof/>
            <w:webHidden/>
          </w:rPr>
          <w:fldChar w:fldCharType="begin"/>
        </w:r>
        <w:r w:rsidR="00C66B23">
          <w:rPr>
            <w:noProof/>
            <w:webHidden/>
          </w:rPr>
          <w:instrText xml:space="preserve"> PAGEREF _Toc110947380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518E9949" w14:textId="2BD110B0" w:rsidR="00C66B23" w:rsidRDefault="00000000">
      <w:pPr>
        <w:pStyle w:val="Tabledesillustrations"/>
        <w:tabs>
          <w:tab w:val="right" w:leader="dot" w:pos="9062"/>
        </w:tabs>
        <w:rPr>
          <w:rFonts w:eastAsiaTheme="minorEastAsia"/>
          <w:noProof/>
          <w:lang w:eastAsia="fr-FR"/>
        </w:rPr>
      </w:pPr>
      <w:hyperlink w:anchor="_Toc110947381" w:history="1">
        <w:r w:rsidR="00C66B23" w:rsidRPr="002E5D70">
          <w:rPr>
            <w:rStyle w:val="Lienhypertexte"/>
            <w:rFonts w:asciiTheme="majorBidi" w:hAnsiTheme="majorBidi" w:cstheme="majorBidi"/>
            <w:b/>
            <w:bCs/>
            <w:noProof/>
          </w:rPr>
          <w:t>Figure 33</w:t>
        </w:r>
        <w:r w:rsidR="00C66B23" w:rsidRPr="002E5D70">
          <w:rPr>
            <w:rStyle w:val="Lienhypertexte"/>
            <w:rFonts w:asciiTheme="majorBidi" w:hAnsiTheme="majorBidi" w:cstheme="majorBidi"/>
            <w:noProof/>
          </w:rPr>
          <w:t>- MISO prend T1 et T2 en entrée, et synthétise FLAIR pour la discrimination</w:t>
        </w:r>
        <w:r w:rsidR="00C66B23">
          <w:rPr>
            <w:noProof/>
            <w:webHidden/>
          </w:rPr>
          <w:tab/>
        </w:r>
        <w:r w:rsidR="00C66B23">
          <w:rPr>
            <w:noProof/>
            <w:webHidden/>
          </w:rPr>
          <w:fldChar w:fldCharType="begin"/>
        </w:r>
        <w:r w:rsidR="00C66B23">
          <w:rPr>
            <w:noProof/>
            <w:webHidden/>
          </w:rPr>
          <w:instrText xml:space="preserve"> PAGEREF _Toc110947381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669B559E" w14:textId="4AD5D0D9" w:rsidR="00C66B23" w:rsidRDefault="00000000">
      <w:pPr>
        <w:pStyle w:val="Tabledesillustrations"/>
        <w:tabs>
          <w:tab w:val="right" w:leader="dot" w:pos="9062"/>
        </w:tabs>
        <w:rPr>
          <w:rFonts w:eastAsiaTheme="minorEastAsia"/>
          <w:noProof/>
          <w:lang w:eastAsia="fr-FR"/>
        </w:rPr>
      </w:pPr>
      <w:hyperlink w:anchor="_Toc110947382" w:history="1">
        <w:r w:rsidR="00C66B23" w:rsidRPr="002E5D70">
          <w:rPr>
            <w:rStyle w:val="Lienhypertexte"/>
            <w:rFonts w:asciiTheme="majorBidi" w:hAnsiTheme="majorBidi" w:cstheme="majorBidi"/>
            <w:b/>
            <w:bCs/>
            <w:noProof/>
          </w:rPr>
          <w:t>Figure 34</w:t>
        </w:r>
        <w:r w:rsidR="00C66B23" w:rsidRPr="002E5D70">
          <w:rPr>
            <w:rStyle w:val="Lienhypertexte"/>
            <w:rFonts w:asciiTheme="majorBidi" w:hAnsiTheme="majorBidi" w:cstheme="majorBidi"/>
            <w:noProof/>
          </w:rPr>
          <w:t>- MISO prend T1 et T2, et FLAIR en entrée, et synthétise T1c pour la discrimination</w:t>
        </w:r>
        <w:r w:rsidR="00C66B23">
          <w:rPr>
            <w:noProof/>
            <w:webHidden/>
          </w:rPr>
          <w:tab/>
        </w:r>
        <w:r w:rsidR="00C66B23">
          <w:rPr>
            <w:noProof/>
            <w:webHidden/>
          </w:rPr>
          <w:fldChar w:fldCharType="begin"/>
        </w:r>
        <w:r w:rsidR="00C66B23">
          <w:rPr>
            <w:noProof/>
            <w:webHidden/>
          </w:rPr>
          <w:instrText xml:space="preserve"> PAGEREF _Toc110947382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703085E8" w14:textId="33A06258" w:rsidR="00C66B23" w:rsidRDefault="00000000">
      <w:pPr>
        <w:pStyle w:val="Tabledesillustrations"/>
        <w:tabs>
          <w:tab w:val="right" w:leader="dot" w:pos="9062"/>
        </w:tabs>
        <w:rPr>
          <w:rFonts w:eastAsiaTheme="minorEastAsia"/>
          <w:noProof/>
          <w:lang w:eastAsia="fr-FR"/>
        </w:rPr>
      </w:pPr>
      <w:hyperlink w:anchor="_Toc110947383" w:history="1">
        <w:r w:rsidR="00C66B23" w:rsidRPr="002E5D70">
          <w:rPr>
            <w:rStyle w:val="Lienhypertexte"/>
            <w:rFonts w:asciiTheme="majorBidi" w:hAnsiTheme="majorBidi" w:cstheme="majorBidi"/>
            <w:b/>
            <w:bCs/>
            <w:noProof/>
          </w:rPr>
          <w:t>Figure 35</w:t>
        </w:r>
        <w:r w:rsidR="00C66B23" w:rsidRPr="002E5D70">
          <w:rPr>
            <w:rStyle w:val="Lienhypertexte"/>
            <w:rFonts w:asciiTheme="majorBidi" w:hAnsiTheme="majorBidi" w:cstheme="majorBidi"/>
            <w:noProof/>
          </w:rPr>
          <w:t>- Score de dés U-Net, une comparaison entre SIMO, MISO (sortie FLAIR), MISO (sortie T1c 128×128), et MISO (sortie T1c 80×80),</w:t>
        </w:r>
        <w:r w:rsidR="00C66B23">
          <w:rPr>
            <w:noProof/>
            <w:webHidden/>
          </w:rPr>
          <w:tab/>
        </w:r>
        <w:r w:rsidR="00C66B23">
          <w:rPr>
            <w:noProof/>
            <w:webHidden/>
          </w:rPr>
          <w:fldChar w:fldCharType="begin"/>
        </w:r>
        <w:r w:rsidR="00C66B23">
          <w:rPr>
            <w:noProof/>
            <w:webHidden/>
          </w:rPr>
          <w:instrText xml:space="preserve"> PAGEREF _Toc110947383 \h </w:instrText>
        </w:r>
        <w:r w:rsidR="00C66B23">
          <w:rPr>
            <w:noProof/>
            <w:webHidden/>
          </w:rPr>
        </w:r>
        <w:r w:rsidR="00C66B23">
          <w:rPr>
            <w:noProof/>
            <w:webHidden/>
          </w:rPr>
          <w:fldChar w:fldCharType="separate"/>
        </w:r>
        <w:r w:rsidR="00C66B23">
          <w:rPr>
            <w:noProof/>
            <w:webHidden/>
          </w:rPr>
          <w:t>18</w:t>
        </w:r>
        <w:r w:rsidR="00C66B23">
          <w:rPr>
            <w:noProof/>
            <w:webHidden/>
          </w:rPr>
          <w:fldChar w:fldCharType="end"/>
        </w:r>
      </w:hyperlink>
    </w:p>
    <w:p w14:paraId="108E0A9F" w14:textId="5E266B61" w:rsidR="00C66B23" w:rsidRDefault="00000000">
      <w:pPr>
        <w:pStyle w:val="Tabledesillustrations"/>
        <w:tabs>
          <w:tab w:val="right" w:leader="dot" w:pos="9062"/>
        </w:tabs>
        <w:rPr>
          <w:rFonts w:eastAsiaTheme="minorEastAsia"/>
          <w:noProof/>
          <w:lang w:eastAsia="fr-FR"/>
        </w:rPr>
      </w:pPr>
      <w:hyperlink w:anchor="_Toc110947384" w:history="1">
        <w:r w:rsidR="00C66B23" w:rsidRPr="002E5D70">
          <w:rPr>
            <w:rStyle w:val="Lienhypertexte"/>
            <w:rFonts w:asciiTheme="majorBidi" w:hAnsiTheme="majorBidi" w:cstheme="majorBidi"/>
            <w:b/>
            <w:bCs/>
            <w:noProof/>
          </w:rPr>
          <w:t>Figure 36</w:t>
        </w:r>
        <w:r w:rsidR="00C66B23" w:rsidRPr="002E5D70">
          <w:rPr>
            <w:rStyle w:val="Lienhypertexte"/>
            <w:rFonts w:asciiTheme="majorBidi" w:hAnsiTheme="majorBidi" w:cstheme="majorBidi"/>
            <w:noProof/>
          </w:rPr>
          <w:t>- Matrice de probabilité/gravité du risque de non-disponibilité de l'ensemble de données</w:t>
        </w:r>
        <w:r w:rsidR="00C66B23">
          <w:rPr>
            <w:noProof/>
            <w:webHidden/>
          </w:rPr>
          <w:tab/>
        </w:r>
        <w:r w:rsidR="00C66B23">
          <w:rPr>
            <w:noProof/>
            <w:webHidden/>
          </w:rPr>
          <w:fldChar w:fldCharType="begin"/>
        </w:r>
        <w:r w:rsidR="00C66B23">
          <w:rPr>
            <w:noProof/>
            <w:webHidden/>
          </w:rPr>
          <w:instrText xml:space="preserve"> PAGEREF _Toc110947384 \h </w:instrText>
        </w:r>
        <w:r w:rsidR="00C66B23">
          <w:rPr>
            <w:noProof/>
            <w:webHidden/>
          </w:rPr>
        </w:r>
        <w:r w:rsidR="00C66B23">
          <w:rPr>
            <w:noProof/>
            <w:webHidden/>
          </w:rPr>
          <w:fldChar w:fldCharType="separate"/>
        </w:r>
        <w:r w:rsidR="00C66B23">
          <w:rPr>
            <w:noProof/>
            <w:webHidden/>
          </w:rPr>
          <w:t>20</w:t>
        </w:r>
        <w:r w:rsidR="00C66B23">
          <w:rPr>
            <w:noProof/>
            <w:webHidden/>
          </w:rPr>
          <w:fldChar w:fldCharType="end"/>
        </w:r>
      </w:hyperlink>
    </w:p>
    <w:p w14:paraId="343A3A9F" w14:textId="101550E7" w:rsidR="00C66B23" w:rsidRDefault="00000000">
      <w:pPr>
        <w:pStyle w:val="Tabledesillustrations"/>
        <w:tabs>
          <w:tab w:val="right" w:leader="dot" w:pos="9062"/>
        </w:tabs>
        <w:rPr>
          <w:rFonts w:eastAsiaTheme="minorEastAsia"/>
          <w:noProof/>
          <w:lang w:eastAsia="fr-FR"/>
        </w:rPr>
      </w:pPr>
      <w:hyperlink w:anchor="_Toc110947385" w:history="1">
        <w:r w:rsidR="00C66B23" w:rsidRPr="002E5D70">
          <w:rPr>
            <w:rStyle w:val="Lienhypertexte"/>
            <w:rFonts w:asciiTheme="majorBidi" w:hAnsiTheme="majorBidi" w:cstheme="majorBidi"/>
            <w:b/>
            <w:bCs/>
            <w:noProof/>
          </w:rPr>
          <w:t>Figure 37</w:t>
        </w:r>
        <w:r w:rsidR="00C66B23" w:rsidRPr="002E5D70">
          <w:rPr>
            <w:rStyle w:val="Lienhypertexte"/>
            <w:rFonts w:asciiTheme="majorBidi" w:hAnsiTheme="majorBidi" w:cstheme="majorBidi"/>
            <w:noProof/>
          </w:rPr>
          <w:t>- Matrice de probabilité/gravité du risque de non-subventionnement de l'utilisateur de l'administration</w:t>
        </w:r>
        <w:r w:rsidR="00C66B23">
          <w:rPr>
            <w:noProof/>
            <w:webHidden/>
          </w:rPr>
          <w:tab/>
        </w:r>
        <w:r w:rsidR="00C66B23">
          <w:rPr>
            <w:noProof/>
            <w:webHidden/>
          </w:rPr>
          <w:fldChar w:fldCharType="begin"/>
        </w:r>
        <w:r w:rsidR="00C66B23">
          <w:rPr>
            <w:noProof/>
            <w:webHidden/>
          </w:rPr>
          <w:instrText xml:space="preserve"> PAGEREF _Toc110947385 \h </w:instrText>
        </w:r>
        <w:r w:rsidR="00C66B23">
          <w:rPr>
            <w:noProof/>
            <w:webHidden/>
          </w:rPr>
        </w:r>
        <w:r w:rsidR="00C66B23">
          <w:rPr>
            <w:noProof/>
            <w:webHidden/>
          </w:rPr>
          <w:fldChar w:fldCharType="separate"/>
        </w:r>
        <w:r w:rsidR="00C66B23">
          <w:rPr>
            <w:noProof/>
            <w:webHidden/>
          </w:rPr>
          <w:t>20</w:t>
        </w:r>
        <w:r w:rsidR="00C66B23">
          <w:rPr>
            <w:noProof/>
            <w:webHidden/>
          </w:rPr>
          <w:fldChar w:fldCharType="end"/>
        </w:r>
      </w:hyperlink>
    </w:p>
    <w:p w14:paraId="38E7BCD4" w14:textId="1E320BF6" w:rsidR="00C66B23" w:rsidRDefault="00000000">
      <w:pPr>
        <w:pStyle w:val="Tabledesillustrations"/>
        <w:tabs>
          <w:tab w:val="right" w:leader="dot" w:pos="9062"/>
        </w:tabs>
        <w:rPr>
          <w:rFonts w:eastAsiaTheme="minorEastAsia"/>
          <w:noProof/>
          <w:lang w:eastAsia="fr-FR"/>
        </w:rPr>
      </w:pPr>
      <w:hyperlink w:anchor="_Toc110947386" w:history="1">
        <w:r w:rsidR="00C66B23" w:rsidRPr="002E5D70">
          <w:rPr>
            <w:rStyle w:val="Lienhypertexte"/>
            <w:rFonts w:asciiTheme="majorBidi" w:hAnsiTheme="majorBidi" w:cstheme="majorBidi"/>
            <w:b/>
            <w:bCs/>
            <w:noProof/>
          </w:rPr>
          <w:t>Figure 38</w:t>
        </w:r>
        <w:r w:rsidR="00C66B23" w:rsidRPr="002E5D70">
          <w:rPr>
            <w:rStyle w:val="Lienhypertexte"/>
            <w:rFonts w:asciiTheme="majorBidi" w:hAnsiTheme="majorBidi" w:cstheme="majorBidi"/>
            <w:noProof/>
          </w:rPr>
          <w:t>- Matrice de probabilité/gravité du risque d'ambiguïté des spécifications</w:t>
        </w:r>
        <w:r w:rsidR="00C66B23">
          <w:rPr>
            <w:noProof/>
            <w:webHidden/>
          </w:rPr>
          <w:tab/>
        </w:r>
        <w:r w:rsidR="00C66B23">
          <w:rPr>
            <w:noProof/>
            <w:webHidden/>
          </w:rPr>
          <w:fldChar w:fldCharType="begin"/>
        </w:r>
        <w:r w:rsidR="00C66B23">
          <w:rPr>
            <w:noProof/>
            <w:webHidden/>
          </w:rPr>
          <w:instrText xml:space="preserve"> PAGEREF _Toc110947386 \h </w:instrText>
        </w:r>
        <w:r w:rsidR="00C66B23">
          <w:rPr>
            <w:noProof/>
            <w:webHidden/>
          </w:rPr>
        </w:r>
        <w:r w:rsidR="00C66B23">
          <w:rPr>
            <w:noProof/>
            <w:webHidden/>
          </w:rPr>
          <w:fldChar w:fldCharType="separate"/>
        </w:r>
        <w:r w:rsidR="00C66B23">
          <w:rPr>
            <w:noProof/>
            <w:webHidden/>
          </w:rPr>
          <w:t>21</w:t>
        </w:r>
        <w:r w:rsidR="00C66B23">
          <w:rPr>
            <w:noProof/>
            <w:webHidden/>
          </w:rPr>
          <w:fldChar w:fldCharType="end"/>
        </w:r>
      </w:hyperlink>
    </w:p>
    <w:p w14:paraId="2D43ED67" w14:textId="29A24E5B" w:rsidR="00C66B23" w:rsidRDefault="00000000">
      <w:pPr>
        <w:pStyle w:val="Tabledesillustrations"/>
        <w:tabs>
          <w:tab w:val="right" w:leader="dot" w:pos="9062"/>
        </w:tabs>
        <w:rPr>
          <w:rFonts w:eastAsiaTheme="minorEastAsia"/>
          <w:noProof/>
          <w:lang w:eastAsia="fr-FR"/>
        </w:rPr>
      </w:pPr>
      <w:hyperlink w:anchor="_Toc110947387" w:history="1">
        <w:r w:rsidR="00C66B23" w:rsidRPr="002E5D70">
          <w:rPr>
            <w:rStyle w:val="Lienhypertexte"/>
            <w:rFonts w:asciiTheme="majorBidi" w:hAnsiTheme="majorBidi" w:cstheme="majorBidi"/>
            <w:b/>
            <w:bCs/>
            <w:noProof/>
          </w:rPr>
          <w:t>Figure 39</w:t>
        </w:r>
        <w:r w:rsidR="00C66B23" w:rsidRPr="002E5D70">
          <w:rPr>
            <w:rStyle w:val="Lienhypertexte"/>
            <w:rFonts w:asciiTheme="majorBidi" w:hAnsiTheme="majorBidi" w:cstheme="majorBidi"/>
            <w:noProof/>
          </w:rPr>
          <w:t>- Matrice de probabilité/sévérité du risque de formation prolongée des modèles</w:t>
        </w:r>
        <w:r w:rsidR="00C66B23">
          <w:rPr>
            <w:noProof/>
            <w:webHidden/>
          </w:rPr>
          <w:tab/>
        </w:r>
        <w:r w:rsidR="00C66B23">
          <w:rPr>
            <w:noProof/>
            <w:webHidden/>
          </w:rPr>
          <w:fldChar w:fldCharType="begin"/>
        </w:r>
        <w:r w:rsidR="00C66B23">
          <w:rPr>
            <w:noProof/>
            <w:webHidden/>
          </w:rPr>
          <w:instrText xml:space="preserve"> PAGEREF _Toc110947387 \h </w:instrText>
        </w:r>
        <w:r w:rsidR="00C66B23">
          <w:rPr>
            <w:noProof/>
            <w:webHidden/>
          </w:rPr>
        </w:r>
        <w:r w:rsidR="00C66B23">
          <w:rPr>
            <w:noProof/>
            <w:webHidden/>
          </w:rPr>
          <w:fldChar w:fldCharType="separate"/>
        </w:r>
        <w:r w:rsidR="00C66B23">
          <w:rPr>
            <w:noProof/>
            <w:webHidden/>
          </w:rPr>
          <w:t>21</w:t>
        </w:r>
        <w:r w:rsidR="00C66B23">
          <w:rPr>
            <w:noProof/>
            <w:webHidden/>
          </w:rPr>
          <w:fldChar w:fldCharType="end"/>
        </w:r>
      </w:hyperlink>
    </w:p>
    <w:p w14:paraId="21F760D6" w14:textId="4B6B1571" w:rsidR="00C66B23" w:rsidRDefault="00000000">
      <w:pPr>
        <w:pStyle w:val="Tabledesillustrations"/>
        <w:tabs>
          <w:tab w:val="right" w:leader="dot" w:pos="9062"/>
        </w:tabs>
        <w:rPr>
          <w:rFonts w:eastAsiaTheme="minorEastAsia"/>
          <w:noProof/>
          <w:lang w:eastAsia="fr-FR"/>
        </w:rPr>
      </w:pPr>
      <w:hyperlink w:anchor="_Toc110947388" w:history="1">
        <w:r w:rsidR="00C66B23" w:rsidRPr="002E5D70">
          <w:rPr>
            <w:rStyle w:val="Lienhypertexte"/>
            <w:rFonts w:ascii="Times New Roman" w:hAnsi="Times New Roman" w:cs="Times New Roman"/>
            <w:b/>
            <w:noProof/>
          </w:rPr>
          <w:t>Figure 40</w:t>
        </w:r>
        <w:r w:rsidR="00C66B23" w:rsidRPr="002E5D70">
          <w:rPr>
            <w:rStyle w:val="Lienhypertexte"/>
            <w:rFonts w:ascii="Times New Roman" w:hAnsi="Times New Roman" w:cs="Times New Roman"/>
            <w:noProof/>
          </w:rPr>
          <w:t>- Le modèle SIMO, en tant que microservice, accessible sur le service local pour le débogage 127.0.0.1:5000</w:t>
        </w:r>
        <w:r w:rsidR="00C66B23">
          <w:rPr>
            <w:noProof/>
            <w:webHidden/>
          </w:rPr>
          <w:tab/>
        </w:r>
        <w:r w:rsidR="00C66B23">
          <w:rPr>
            <w:noProof/>
            <w:webHidden/>
          </w:rPr>
          <w:fldChar w:fldCharType="begin"/>
        </w:r>
        <w:r w:rsidR="00C66B23">
          <w:rPr>
            <w:noProof/>
            <w:webHidden/>
          </w:rPr>
          <w:instrText xml:space="preserve"> PAGEREF _Toc110947388 \h </w:instrText>
        </w:r>
        <w:r w:rsidR="00C66B23">
          <w:rPr>
            <w:noProof/>
            <w:webHidden/>
          </w:rPr>
        </w:r>
        <w:r w:rsidR="00C66B23">
          <w:rPr>
            <w:noProof/>
            <w:webHidden/>
          </w:rPr>
          <w:fldChar w:fldCharType="separate"/>
        </w:r>
        <w:r w:rsidR="00C66B23">
          <w:rPr>
            <w:noProof/>
            <w:webHidden/>
          </w:rPr>
          <w:t>24</w:t>
        </w:r>
        <w:r w:rsidR="00C66B23">
          <w:rPr>
            <w:noProof/>
            <w:webHidden/>
          </w:rPr>
          <w:fldChar w:fldCharType="end"/>
        </w:r>
      </w:hyperlink>
    </w:p>
    <w:p w14:paraId="2A4AB21B" w14:textId="6695E30B" w:rsidR="00C66B23" w:rsidRDefault="00000000">
      <w:pPr>
        <w:pStyle w:val="Tabledesillustrations"/>
        <w:tabs>
          <w:tab w:val="right" w:leader="dot" w:pos="9062"/>
        </w:tabs>
        <w:rPr>
          <w:rFonts w:eastAsiaTheme="minorEastAsia"/>
          <w:noProof/>
          <w:lang w:eastAsia="fr-FR"/>
        </w:rPr>
      </w:pPr>
      <w:hyperlink w:anchor="_Toc110947389" w:history="1">
        <w:r w:rsidR="00C66B23" w:rsidRPr="002E5D70">
          <w:rPr>
            <w:rStyle w:val="Lienhypertexte"/>
            <w:rFonts w:ascii="Times New Roman" w:hAnsi="Times New Roman" w:cs="Times New Roman"/>
            <w:b/>
            <w:bCs/>
            <w:noProof/>
          </w:rPr>
          <w:t>Figure 41</w:t>
        </w:r>
        <w:r w:rsidR="00C66B23" w:rsidRPr="002E5D70">
          <w:rPr>
            <w:rStyle w:val="Lienhypertexte"/>
            <w:rFonts w:ascii="Times New Roman" w:hAnsi="Times New Roman" w:cs="Times New Roman"/>
            <w:noProof/>
          </w:rPr>
          <w:t>- Le modèle SIMO, en tant que microservice, accessible sur le service local pour le débogage 127.0.0.1:5000</w:t>
        </w:r>
        <w:r w:rsidR="00C66B23">
          <w:rPr>
            <w:noProof/>
            <w:webHidden/>
          </w:rPr>
          <w:tab/>
        </w:r>
        <w:r w:rsidR="00C66B23">
          <w:rPr>
            <w:noProof/>
            <w:webHidden/>
          </w:rPr>
          <w:fldChar w:fldCharType="begin"/>
        </w:r>
        <w:r w:rsidR="00C66B23">
          <w:rPr>
            <w:noProof/>
            <w:webHidden/>
          </w:rPr>
          <w:instrText xml:space="preserve"> PAGEREF _Toc110947389 \h </w:instrText>
        </w:r>
        <w:r w:rsidR="00C66B23">
          <w:rPr>
            <w:noProof/>
            <w:webHidden/>
          </w:rPr>
        </w:r>
        <w:r w:rsidR="00C66B23">
          <w:rPr>
            <w:noProof/>
            <w:webHidden/>
          </w:rPr>
          <w:fldChar w:fldCharType="separate"/>
        </w:r>
        <w:r w:rsidR="00C66B23">
          <w:rPr>
            <w:noProof/>
            <w:webHidden/>
          </w:rPr>
          <w:t>25</w:t>
        </w:r>
        <w:r w:rsidR="00C66B23">
          <w:rPr>
            <w:noProof/>
            <w:webHidden/>
          </w:rPr>
          <w:fldChar w:fldCharType="end"/>
        </w:r>
      </w:hyperlink>
    </w:p>
    <w:p w14:paraId="0E9F90C6" w14:textId="2E909DA1" w:rsidR="00C66B23" w:rsidRDefault="00000000">
      <w:pPr>
        <w:pStyle w:val="Tabledesillustrations"/>
        <w:tabs>
          <w:tab w:val="right" w:leader="dot" w:pos="9062"/>
        </w:tabs>
        <w:rPr>
          <w:rFonts w:eastAsiaTheme="minorEastAsia"/>
          <w:noProof/>
          <w:lang w:eastAsia="fr-FR"/>
        </w:rPr>
      </w:pPr>
      <w:hyperlink w:anchor="_Toc110947390" w:history="1">
        <w:r w:rsidR="00C66B23" w:rsidRPr="002E5D70">
          <w:rPr>
            <w:rStyle w:val="Lienhypertexte"/>
            <w:rFonts w:ascii="Times New Roman" w:hAnsi="Times New Roman" w:cs="Times New Roman"/>
            <w:b/>
            <w:bCs/>
            <w:noProof/>
          </w:rPr>
          <w:t>Figure 42</w:t>
        </w:r>
        <w:r w:rsidR="00C66B23" w:rsidRPr="002E5D70">
          <w:rPr>
            <w:rStyle w:val="Lienhypertexte"/>
            <w:rFonts w:ascii="Times New Roman" w:hAnsi="Times New Roman" w:cs="Times New Roman"/>
            <w:noProof/>
          </w:rPr>
          <w:t>- Le modèle SIMO, en tant que microservice, accessible sur le service local pour le débogage 127.0.0.1:5000</w:t>
        </w:r>
        <w:r w:rsidR="00C66B23">
          <w:rPr>
            <w:noProof/>
            <w:webHidden/>
          </w:rPr>
          <w:tab/>
        </w:r>
        <w:r w:rsidR="00C66B23">
          <w:rPr>
            <w:noProof/>
            <w:webHidden/>
          </w:rPr>
          <w:fldChar w:fldCharType="begin"/>
        </w:r>
        <w:r w:rsidR="00C66B23">
          <w:rPr>
            <w:noProof/>
            <w:webHidden/>
          </w:rPr>
          <w:instrText xml:space="preserve"> PAGEREF _Toc110947390 \h </w:instrText>
        </w:r>
        <w:r w:rsidR="00C66B23">
          <w:rPr>
            <w:noProof/>
            <w:webHidden/>
          </w:rPr>
        </w:r>
        <w:r w:rsidR="00C66B23">
          <w:rPr>
            <w:noProof/>
            <w:webHidden/>
          </w:rPr>
          <w:fldChar w:fldCharType="separate"/>
        </w:r>
        <w:r w:rsidR="00C66B23">
          <w:rPr>
            <w:noProof/>
            <w:webHidden/>
          </w:rPr>
          <w:t>25</w:t>
        </w:r>
        <w:r w:rsidR="00C66B23">
          <w:rPr>
            <w:noProof/>
            <w:webHidden/>
          </w:rPr>
          <w:fldChar w:fldCharType="end"/>
        </w:r>
      </w:hyperlink>
    </w:p>
    <w:p w14:paraId="31ACC8B1" w14:textId="2A61A9D1" w:rsidR="00BD413E" w:rsidRPr="00745E24" w:rsidRDefault="001F3682" w:rsidP="00C53E03">
      <w:pPr>
        <w:jc w:val="both"/>
        <w:rPr>
          <w:rFonts w:asciiTheme="majorBidi" w:hAnsiTheme="majorBidi" w:cstheme="majorBidi"/>
          <w:b/>
          <w:bCs/>
          <w:sz w:val="24"/>
          <w:szCs w:val="24"/>
        </w:rPr>
      </w:pPr>
      <w:r w:rsidRPr="00745E24">
        <w:rPr>
          <w:rFonts w:asciiTheme="majorBidi" w:hAnsiTheme="majorBidi" w:cstheme="majorBidi"/>
          <w:b/>
          <w:bCs/>
          <w:sz w:val="24"/>
          <w:szCs w:val="24"/>
        </w:rPr>
        <w:fldChar w:fldCharType="end"/>
      </w:r>
    </w:p>
    <w:p w14:paraId="7FBC8DB0" w14:textId="7F94A62C" w:rsidR="007636C3" w:rsidRPr="00745E24" w:rsidRDefault="007636C3" w:rsidP="00C53E03">
      <w:pPr>
        <w:jc w:val="both"/>
        <w:rPr>
          <w:rFonts w:asciiTheme="majorBidi" w:hAnsiTheme="majorBidi" w:cstheme="majorBidi"/>
          <w:b/>
          <w:bCs/>
          <w:sz w:val="24"/>
          <w:szCs w:val="24"/>
        </w:rPr>
      </w:pPr>
    </w:p>
    <w:p w14:paraId="04B7F553" w14:textId="1BA7ED64" w:rsidR="007636C3" w:rsidRPr="00745E24" w:rsidRDefault="007636C3" w:rsidP="00C53E03">
      <w:pPr>
        <w:jc w:val="both"/>
        <w:rPr>
          <w:rFonts w:asciiTheme="majorBidi" w:hAnsiTheme="majorBidi" w:cstheme="majorBidi"/>
          <w:b/>
          <w:bCs/>
          <w:sz w:val="24"/>
          <w:szCs w:val="24"/>
        </w:rPr>
      </w:pPr>
    </w:p>
    <w:p w14:paraId="144ACCA1" w14:textId="7FC8299F" w:rsidR="007636C3" w:rsidRPr="00745E24" w:rsidRDefault="007636C3" w:rsidP="00C53E03">
      <w:pPr>
        <w:jc w:val="both"/>
        <w:rPr>
          <w:rFonts w:asciiTheme="majorBidi" w:hAnsiTheme="majorBidi" w:cstheme="majorBidi"/>
          <w:b/>
          <w:bCs/>
          <w:sz w:val="24"/>
          <w:szCs w:val="24"/>
        </w:rPr>
      </w:pPr>
    </w:p>
    <w:p w14:paraId="3CF1B3AF" w14:textId="1F8706A2" w:rsidR="007636C3" w:rsidRPr="00745E24" w:rsidRDefault="007636C3" w:rsidP="00C53E03">
      <w:pPr>
        <w:jc w:val="both"/>
        <w:rPr>
          <w:rFonts w:asciiTheme="majorBidi" w:hAnsiTheme="majorBidi" w:cstheme="majorBidi"/>
          <w:b/>
          <w:bCs/>
          <w:sz w:val="24"/>
          <w:szCs w:val="24"/>
        </w:rPr>
      </w:pPr>
    </w:p>
    <w:p w14:paraId="1A164853" w14:textId="55A36BD2" w:rsidR="007636C3" w:rsidRPr="00745E24" w:rsidRDefault="007636C3" w:rsidP="00C53E03">
      <w:pPr>
        <w:jc w:val="both"/>
        <w:rPr>
          <w:rFonts w:asciiTheme="majorBidi" w:hAnsiTheme="majorBidi" w:cstheme="majorBidi"/>
          <w:b/>
          <w:bCs/>
          <w:sz w:val="24"/>
          <w:szCs w:val="24"/>
        </w:rPr>
      </w:pPr>
    </w:p>
    <w:p w14:paraId="796C41D5" w14:textId="255BB656" w:rsidR="007636C3" w:rsidRPr="00745E24" w:rsidRDefault="007636C3" w:rsidP="00C53E03">
      <w:pPr>
        <w:jc w:val="both"/>
        <w:rPr>
          <w:rFonts w:asciiTheme="majorBidi" w:hAnsiTheme="majorBidi" w:cstheme="majorBidi"/>
          <w:b/>
          <w:bCs/>
          <w:sz w:val="24"/>
          <w:szCs w:val="24"/>
        </w:rPr>
      </w:pPr>
    </w:p>
    <w:p w14:paraId="4A6EB6D1" w14:textId="378748DF" w:rsidR="007636C3" w:rsidRPr="00745E24" w:rsidRDefault="007636C3" w:rsidP="00C53E03">
      <w:pPr>
        <w:jc w:val="both"/>
        <w:rPr>
          <w:rFonts w:asciiTheme="majorBidi" w:hAnsiTheme="majorBidi" w:cstheme="majorBidi"/>
          <w:b/>
          <w:bCs/>
          <w:sz w:val="24"/>
          <w:szCs w:val="24"/>
        </w:rPr>
      </w:pPr>
    </w:p>
    <w:p w14:paraId="5C036F3F" w14:textId="2880B259" w:rsidR="007636C3" w:rsidRPr="00745E24" w:rsidRDefault="007636C3" w:rsidP="00C53E03">
      <w:pPr>
        <w:jc w:val="both"/>
        <w:rPr>
          <w:rFonts w:asciiTheme="majorBidi" w:hAnsiTheme="majorBidi" w:cstheme="majorBidi"/>
          <w:b/>
          <w:bCs/>
          <w:sz w:val="24"/>
          <w:szCs w:val="24"/>
        </w:rPr>
      </w:pPr>
    </w:p>
    <w:p w14:paraId="6C46CE7B" w14:textId="2DCABEA5" w:rsidR="007636C3" w:rsidRPr="00745E24" w:rsidRDefault="007636C3" w:rsidP="00C53E03">
      <w:pPr>
        <w:jc w:val="both"/>
        <w:rPr>
          <w:rFonts w:asciiTheme="majorBidi" w:hAnsiTheme="majorBidi" w:cstheme="majorBidi"/>
          <w:b/>
          <w:bCs/>
          <w:sz w:val="24"/>
          <w:szCs w:val="24"/>
        </w:rPr>
      </w:pPr>
    </w:p>
    <w:p w14:paraId="560096B5" w14:textId="14F3A432" w:rsidR="007636C3" w:rsidRPr="00745E24" w:rsidRDefault="007636C3" w:rsidP="00C53E03">
      <w:pPr>
        <w:jc w:val="both"/>
        <w:rPr>
          <w:rFonts w:asciiTheme="majorBidi" w:hAnsiTheme="majorBidi" w:cstheme="majorBidi"/>
          <w:b/>
          <w:bCs/>
          <w:sz w:val="24"/>
          <w:szCs w:val="24"/>
        </w:rPr>
      </w:pPr>
    </w:p>
    <w:p w14:paraId="61EED4D9" w14:textId="7DEED0F6" w:rsidR="007636C3" w:rsidRPr="00745E24" w:rsidRDefault="007636C3" w:rsidP="00C53E03">
      <w:pPr>
        <w:jc w:val="both"/>
        <w:rPr>
          <w:rFonts w:asciiTheme="majorBidi" w:hAnsiTheme="majorBidi" w:cstheme="majorBidi"/>
          <w:b/>
          <w:bCs/>
          <w:sz w:val="24"/>
          <w:szCs w:val="24"/>
        </w:rPr>
      </w:pPr>
    </w:p>
    <w:p w14:paraId="4DD36D7E" w14:textId="097EF309" w:rsidR="007636C3" w:rsidRPr="00745E24" w:rsidRDefault="007636C3" w:rsidP="00C53E03">
      <w:pPr>
        <w:jc w:val="both"/>
        <w:rPr>
          <w:rFonts w:asciiTheme="majorBidi" w:hAnsiTheme="majorBidi" w:cstheme="majorBidi"/>
          <w:b/>
          <w:bCs/>
          <w:sz w:val="24"/>
          <w:szCs w:val="24"/>
        </w:rPr>
      </w:pPr>
    </w:p>
    <w:p w14:paraId="663E49ED" w14:textId="51320BEB" w:rsidR="007636C3" w:rsidRPr="00745E24" w:rsidRDefault="007636C3" w:rsidP="00C53E03">
      <w:pPr>
        <w:jc w:val="both"/>
        <w:rPr>
          <w:rFonts w:asciiTheme="majorBidi" w:hAnsiTheme="majorBidi" w:cstheme="majorBidi"/>
          <w:b/>
          <w:bCs/>
          <w:sz w:val="24"/>
          <w:szCs w:val="24"/>
        </w:rPr>
      </w:pPr>
    </w:p>
    <w:p w14:paraId="0800110A" w14:textId="13A12EE3" w:rsidR="007636C3" w:rsidRPr="00745E24" w:rsidRDefault="007636C3" w:rsidP="00C53E03">
      <w:pPr>
        <w:jc w:val="both"/>
        <w:rPr>
          <w:rFonts w:asciiTheme="majorBidi" w:hAnsiTheme="majorBidi" w:cstheme="majorBidi"/>
          <w:b/>
          <w:bCs/>
          <w:sz w:val="24"/>
          <w:szCs w:val="24"/>
        </w:rPr>
      </w:pPr>
    </w:p>
    <w:p w14:paraId="299085D8" w14:textId="019E99FE" w:rsidR="007636C3" w:rsidRPr="00745E24" w:rsidRDefault="007636C3" w:rsidP="00C53E03">
      <w:pPr>
        <w:jc w:val="both"/>
        <w:rPr>
          <w:rFonts w:asciiTheme="majorBidi" w:hAnsiTheme="majorBidi" w:cstheme="majorBidi"/>
          <w:b/>
          <w:bCs/>
          <w:sz w:val="24"/>
          <w:szCs w:val="24"/>
        </w:rPr>
      </w:pPr>
    </w:p>
    <w:p w14:paraId="3C866629" w14:textId="7076D7DB" w:rsidR="007636C3" w:rsidRPr="00745E24" w:rsidRDefault="007636C3" w:rsidP="00C53E03">
      <w:pPr>
        <w:jc w:val="both"/>
        <w:rPr>
          <w:rFonts w:asciiTheme="majorBidi" w:hAnsiTheme="majorBidi" w:cstheme="majorBidi"/>
          <w:b/>
          <w:bCs/>
          <w:sz w:val="24"/>
          <w:szCs w:val="24"/>
        </w:rPr>
      </w:pPr>
    </w:p>
    <w:p w14:paraId="1A43E3C6" w14:textId="15B304F8" w:rsidR="007636C3" w:rsidRPr="00745E24" w:rsidRDefault="007636C3" w:rsidP="00C53E03">
      <w:pPr>
        <w:jc w:val="both"/>
        <w:rPr>
          <w:rFonts w:asciiTheme="majorBidi" w:hAnsiTheme="majorBidi" w:cstheme="majorBidi"/>
          <w:b/>
          <w:bCs/>
          <w:sz w:val="24"/>
          <w:szCs w:val="24"/>
        </w:rPr>
      </w:pPr>
    </w:p>
    <w:p w14:paraId="0FD26AD3" w14:textId="5FCE77C8" w:rsidR="007636C3" w:rsidRPr="00745E24" w:rsidRDefault="007636C3" w:rsidP="00C53E03">
      <w:pPr>
        <w:jc w:val="both"/>
        <w:rPr>
          <w:rFonts w:asciiTheme="majorBidi" w:hAnsiTheme="majorBidi" w:cstheme="majorBidi"/>
          <w:b/>
          <w:bCs/>
          <w:sz w:val="24"/>
          <w:szCs w:val="24"/>
        </w:rPr>
      </w:pPr>
    </w:p>
    <w:p w14:paraId="0ED6283F" w14:textId="07FF8F79" w:rsidR="007636C3" w:rsidRPr="00745E24" w:rsidRDefault="007636C3" w:rsidP="00C53E03">
      <w:pPr>
        <w:jc w:val="both"/>
        <w:rPr>
          <w:rFonts w:asciiTheme="majorBidi" w:hAnsiTheme="majorBidi" w:cstheme="majorBidi"/>
          <w:b/>
          <w:bCs/>
          <w:sz w:val="24"/>
          <w:szCs w:val="24"/>
        </w:rPr>
      </w:pPr>
    </w:p>
    <w:p w14:paraId="722FC31C" w14:textId="63087F3E" w:rsidR="007636C3" w:rsidRPr="00745E24" w:rsidRDefault="007636C3" w:rsidP="00C53E03">
      <w:pPr>
        <w:jc w:val="both"/>
        <w:rPr>
          <w:rFonts w:asciiTheme="majorBidi" w:hAnsiTheme="majorBidi" w:cstheme="majorBidi"/>
          <w:b/>
          <w:bCs/>
          <w:sz w:val="24"/>
          <w:szCs w:val="24"/>
        </w:rPr>
      </w:pPr>
    </w:p>
    <w:p w14:paraId="43D12DAB" w14:textId="77777777" w:rsidR="007636C3" w:rsidRPr="00745E24" w:rsidRDefault="007636C3" w:rsidP="00C53E03">
      <w:pPr>
        <w:jc w:val="both"/>
        <w:rPr>
          <w:rFonts w:asciiTheme="majorBidi" w:hAnsiTheme="majorBidi" w:cstheme="majorBidi"/>
          <w:b/>
          <w:bCs/>
          <w:sz w:val="24"/>
          <w:szCs w:val="24"/>
        </w:rPr>
      </w:pPr>
    </w:p>
    <w:p w14:paraId="36DA9C1E" w14:textId="77777777" w:rsidR="002819D6" w:rsidRDefault="00F143F9" w:rsidP="007636C3">
      <w:pPr>
        <w:pStyle w:val="Titre1"/>
        <w:jc w:val="both"/>
        <w:rPr>
          <w:noProof/>
        </w:rPr>
      </w:pPr>
      <w:bookmarkStart w:id="1" w:name="_Toc110947533"/>
      <w:r w:rsidRPr="00745E24">
        <w:rPr>
          <w:rFonts w:asciiTheme="majorBidi" w:hAnsiTheme="majorBidi"/>
          <w:b/>
          <w:bCs/>
          <w:color w:val="auto"/>
          <w:sz w:val="24"/>
          <w:szCs w:val="24"/>
        </w:rPr>
        <w:lastRenderedPageBreak/>
        <w:t>Liste des tableaux</w:t>
      </w:r>
      <w:bookmarkEnd w:id="1"/>
      <w:r w:rsidR="001F3682" w:rsidRPr="00745E24">
        <w:rPr>
          <w:rFonts w:asciiTheme="majorBidi" w:hAnsiTheme="majorBidi"/>
          <w:b/>
          <w:bCs/>
          <w:color w:val="auto"/>
          <w:sz w:val="24"/>
          <w:szCs w:val="24"/>
        </w:rPr>
        <w:t xml:space="preserve"> </w:t>
      </w:r>
      <w:r w:rsidR="001F3682" w:rsidRPr="00745E24">
        <w:rPr>
          <w:rFonts w:asciiTheme="majorBidi" w:hAnsiTheme="majorBidi"/>
          <w:b/>
          <w:bCs/>
          <w:color w:val="auto"/>
          <w:sz w:val="24"/>
          <w:szCs w:val="24"/>
        </w:rPr>
        <w:fldChar w:fldCharType="begin"/>
      </w:r>
      <w:r w:rsidR="001F3682" w:rsidRPr="00745E24">
        <w:rPr>
          <w:rFonts w:asciiTheme="majorBidi" w:hAnsiTheme="majorBidi"/>
          <w:b/>
          <w:bCs/>
          <w:color w:val="auto"/>
          <w:sz w:val="24"/>
          <w:szCs w:val="24"/>
        </w:rPr>
        <w:instrText xml:space="preserve"> TOC \h \z \c "Table" </w:instrText>
      </w:r>
      <w:r w:rsidR="001F3682" w:rsidRPr="00745E24">
        <w:rPr>
          <w:rFonts w:asciiTheme="majorBidi" w:hAnsiTheme="majorBidi"/>
          <w:b/>
          <w:bCs/>
          <w:color w:val="auto"/>
          <w:sz w:val="24"/>
          <w:szCs w:val="24"/>
        </w:rPr>
        <w:fldChar w:fldCharType="separate"/>
      </w:r>
    </w:p>
    <w:p w14:paraId="7BA40BA1" w14:textId="065B8FC4" w:rsidR="002819D6" w:rsidRDefault="00000000">
      <w:pPr>
        <w:pStyle w:val="Tabledesillustrations"/>
        <w:tabs>
          <w:tab w:val="right" w:leader="dot" w:pos="9062"/>
        </w:tabs>
        <w:rPr>
          <w:rFonts w:eastAsiaTheme="minorEastAsia"/>
          <w:noProof/>
          <w:lang w:eastAsia="fr-FR"/>
        </w:rPr>
      </w:pPr>
      <w:hyperlink w:anchor="_Toc110947133" w:history="1">
        <w:r w:rsidR="002819D6" w:rsidRPr="00500FAC">
          <w:rPr>
            <w:rStyle w:val="Lienhypertexte"/>
            <w:rFonts w:asciiTheme="majorBidi" w:hAnsiTheme="majorBidi" w:cstheme="majorBidi"/>
            <w:b/>
            <w:bCs/>
            <w:noProof/>
          </w:rPr>
          <w:t>Tableau 1</w:t>
        </w:r>
        <w:r w:rsidR="002819D6" w:rsidRPr="00500FAC">
          <w:rPr>
            <w:rStyle w:val="Lienhypertexte"/>
            <w:rFonts w:asciiTheme="majorBidi" w:hAnsiTheme="majorBidi" w:cstheme="majorBidi"/>
            <w:noProof/>
          </w:rPr>
          <w:t>- Diagramme PERT - gestion des tâches</w:t>
        </w:r>
        <w:r w:rsidR="002819D6">
          <w:rPr>
            <w:noProof/>
            <w:webHidden/>
          </w:rPr>
          <w:tab/>
        </w:r>
        <w:r w:rsidR="002819D6">
          <w:rPr>
            <w:noProof/>
            <w:webHidden/>
          </w:rPr>
          <w:fldChar w:fldCharType="begin"/>
        </w:r>
        <w:r w:rsidR="002819D6">
          <w:rPr>
            <w:noProof/>
            <w:webHidden/>
          </w:rPr>
          <w:instrText xml:space="preserve"> PAGEREF _Toc110947133 \h </w:instrText>
        </w:r>
        <w:r w:rsidR="002819D6">
          <w:rPr>
            <w:noProof/>
            <w:webHidden/>
          </w:rPr>
        </w:r>
        <w:r w:rsidR="002819D6">
          <w:rPr>
            <w:noProof/>
            <w:webHidden/>
          </w:rPr>
          <w:fldChar w:fldCharType="separate"/>
        </w:r>
        <w:r w:rsidR="002819D6">
          <w:rPr>
            <w:noProof/>
            <w:webHidden/>
          </w:rPr>
          <w:t>XIII</w:t>
        </w:r>
        <w:r w:rsidR="002819D6">
          <w:rPr>
            <w:noProof/>
            <w:webHidden/>
          </w:rPr>
          <w:fldChar w:fldCharType="end"/>
        </w:r>
      </w:hyperlink>
    </w:p>
    <w:p w14:paraId="5F5F0C6F" w14:textId="1345C444" w:rsidR="002819D6" w:rsidRDefault="00000000">
      <w:pPr>
        <w:pStyle w:val="Tabledesillustrations"/>
        <w:tabs>
          <w:tab w:val="right" w:leader="dot" w:pos="9062"/>
        </w:tabs>
        <w:rPr>
          <w:rFonts w:eastAsiaTheme="minorEastAsia"/>
          <w:noProof/>
          <w:lang w:eastAsia="fr-FR"/>
        </w:rPr>
      </w:pPr>
      <w:hyperlink w:anchor="_Toc110947134" w:history="1">
        <w:r w:rsidR="002819D6" w:rsidRPr="00500FAC">
          <w:rPr>
            <w:rStyle w:val="Lienhypertexte"/>
            <w:rFonts w:asciiTheme="majorBidi" w:hAnsiTheme="majorBidi" w:cstheme="majorBidi"/>
            <w:b/>
            <w:bCs/>
            <w:noProof/>
          </w:rPr>
          <w:t>Tableau 2</w:t>
        </w:r>
        <w:r w:rsidR="002819D6" w:rsidRPr="00500FAC">
          <w:rPr>
            <w:rStyle w:val="Lienhypertexte"/>
            <w:rFonts w:asciiTheme="majorBidi" w:hAnsiTheme="majorBidi" w:cstheme="majorBidi"/>
            <w:noProof/>
          </w:rPr>
          <w:t>- Résumé des articles en ce qui concerne le numéro de l'étude, le jeu de données, l'approche utilisée, les résultats de l'expérience, les défis et les travaux futurs possibles.</w:t>
        </w:r>
        <w:r w:rsidR="002819D6">
          <w:rPr>
            <w:noProof/>
            <w:webHidden/>
          </w:rPr>
          <w:tab/>
        </w:r>
        <w:r w:rsidR="002819D6">
          <w:rPr>
            <w:noProof/>
            <w:webHidden/>
          </w:rPr>
          <w:fldChar w:fldCharType="begin"/>
        </w:r>
        <w:r w:rsidR="002819D6">
          <w:rPr>
            <w:noProof/>
            <w:webHidden/>
          </w:rPr>
          <w:instrText xml:space="preserve"> PAGEREF _Toc110947134 \h </w:instrText>
        </w:r>
        <w:r w:rsidR="002819D6">
          <w:rPr>
            <w:noProof/>
            <w:webHidden/>
          </w:rPr>
        </w:r>
        <w:r w:rsidR="002819D6">
          <w:rPr>
            <w:noProof/>
            <w:webHidden/>
          </w:rPr>
          <w:fldChar w:fldCharType="separate"/>
        </w:r>
        <w:r w:rsidR="002819D6">
          <w:rPr>
            <w:noProof/>
            <w:webHidden/>
          </w:rPr>
          <w:t>5</w:t>
        </w:r>
        <w:r w:rsidR="002819D6">
          <w:rPr>
            <w:noProof/>
            <w:webHidden/>
          </w:rPr>
          <w:fldChar w:fldCharType="end"/>
        </w:r>
      </w:hyperlink>
    </w:p>
    <w:p w14:paraId="5C6CDC5C" w14:textId="04158ECF" w:rsidR="002819D6" w:rsidRDefault="00000000">
      <w:pPr>
        <w:pStyle w:val="Tabledesillustrations"/>
        <w:tabs>
          <w:tab w:val="right" w:leader="dot" w:pos="9062"/>
        </w:tabs>
        <w:rPr>
          <w:rFonts w:eastAsiaTheme="minorEastAsia"/>
          <w:noProof/>
          <w:lang w:eastAsia="fr-FR"/>
        </w:rPr>
      </w:pPr>
      <w:hyperlink w:anchor="_Toc110947135" w:history="1">
        <w:r w:rsidR="002819D6" w:rsidRPr="00500FAC">
          <w:rPr>
            <w:rStyle w:val="Lienhypertexte"/>
            <w:rFonts w:asciiTheme="majorBidi" w:hAnsiTheme="majorBidi" w:cstheme="majorBidi"/>
            <w:b/>
            <w:bCs/>
            <w:noProof/>
            <w:lang w:val="en-US"/>
          </w:rPr>
          <w:t>Tableau 3</w:t>
        </w:r>
        <w:r w:rsidR="002819D6" w:rsidRPr="00500FAC">
          <w:rPr>
            <w:rStyle w:val="Lienhypertexte"/>
            <w:rFonts w:asciiTheme="majorBidi" w:hAnsiTheme="majorBidi" w:cstheme="majorBidi"/>
            <w:noProof/>
            <w:lang w:val="en-US"/>
          </w:rPr>
          <w:t>- BRATS2018 modality distribution over 285 patients</w:t>
        </w:r>
        <w:r w:rsidR="002819D6">
          <w:rPr>
            <w:noProof/>
            <w:webHidden/>
          </w:rPr>
          <w:tab/>
        </w:r>
        <w:r w:rsidR="002819D6">
          <w:rPr>
            <w:noProof/>
            <w:webHidden/>
          </w:rPr>
          <w:fldChar w:fldCharType="begin"/>
        </w:r>
        <w:r w:rsidR="002819D6">
          <w:rPr>
            <w:noProof/>
            <w:webHidden/>
          </w:rPr>
          <w:instrText xml:space="preserve"> PAGEREF _Toc110947135 \h </w:instrText>
        </w:r>
        <w:r w:rsidR="002819D6">
          <w:rPr>
            <w:noProof/>
            <w:webHidden/>
          </w:rPr>
        </w:r>
        <w:r w:rsidR="002819D6">
          <w:rPr>
            <w:noProof/>
            <w:webHidden/>
          </w:rPr>
          <w:fldChar w:fldCharType="separate"/>
        </w:r>
        <w:r w:rsidR="002819D6">
          <w:rPr>
            <w:noProof/>
            <w:webHidden/>
          </w:rPr>
          <w:t>7</w:t>
        </w:r>
        <w:r w:rsidR="002819D6">
          <w:rPr>
            <w:noProof/>
            <w:webHidden/>
          </w:rPr>
          <w:fldChar w:fldCharType="end"/>
        </w:r>
      </w:hyperlink>
    </w:p>
    <w:p w14:paraId="574E8DB0" w14:textId="08AA595E" w:rsidR="002819D6" w:rsidRDefault="00000000">
      <w:pPr>
        <w:pStyle w:val="Tabledesillustrations"/>
        <w:tabs>
          <w:tab w:val="right" w:leader="dot" w:pos="9062"/>
        </w:tabs>
        <w:rPr>
          <w:rFonts w:eastAsiaTheme="minorEastAsia"/>
          <w:noProof/>
          <w:lang w:eastAsia="fr-FR"/>
        </w:rPr>
      </w:pPr>
      <w:hyperlink w:anchor="_Toc110947136" w:history="1">
        <w:r w:rsidR="002819D6" w:rsidRPr="00500FAC">
          <w:rPr>
            <w:rStyle w:val="Lienhypertexte"/>
            <w:rFonts w:asciiTheme="majorBidi" w:hAnsiTheme="majorBidi" w:cstheme="majorBidi"/>
            <w:b/>
            <w:bCs/>
            <w:noProof/>
          </w:rPr>
          <w:t>Tableau 4</w:t>
        </w:r>
        <w:r w:rsidR="002819D6" w:rsidRPr="00500FAC">
          <w:rPr>
            <w:rStyle w:val="Lienhypertexte"/>
            <w:rFonts w:asciiTheme="majorBidi" w:hAnsiTheme="majorBidi" w:cstheme="majorBidi"/>
            <w:noProof/>
          </w:rPr>
          <w:t>- One-hot encoding des étiquettes de tumeur et de non-tumeur.</w:t>
        </w:r>
        <w:r w:rsidR="002819D6">
          <w:rPr>
            <w:noProof/>
            <w:webHidden/>
          </w:rPr>
          <w:tab/>
        </w:r>
        <w:r w:rsidR="002819D6">
          <w:rPr>
            <w:noProof/>
            <w:webHidden/>
          </w:rPr>
          <w:fldChar w:fldCharType="begin"/>
        </w:r>
        <w:r w:rsidR="002819D6">
          <w:rPr>
            <w:noProof/>
            <w:webHidden/>
          </w:rPr>
          <w:instrText xml:space="preserve"> PAGEREF _Toc110947136 \h </w:instrText>
        </w:r>
        <w:r w:rsidR="002819D6">
          <w:rPr>
            <w:noProof/>
            <w:webHidden/>
          </w:rPr>
        </w:r>
        <w:r w:rsidR="002819D6">
          <w:rPr>
            <w:noProof/>
            <w:webHidden/>
          </w:rPr>
          <w:fldChar w:fldCharType="separate"/>
        </w:r>
        <w:r w:rsidR="002819D6">
          <w:rPr>
            <w:noProof/>
            <w:webHidden/>
          </w:rPr>
          <w:t>2</w:t>
        </w:r>
        <w:r w:rsidR="002819D6">
          <w:rPr>
            <w:noProof/>
            <w:webHidden/>
          </w:rPr>
          <w:fldChar w:fldCharType="end"/>
        </w:r>
      </w:hyperlink>
    </w:p>
    <w:p w14:paraId="7B9E71B9" w14:textId="26711488" w:rsidR="002819D6" w:rsidRDefault="00000000">
      <w:pPr>
        <w:pStyle w:val="Tabledesillustrations"/>
        <w:tabs>
          <w:tab w:val="right" w:leader="dot" w:pos="9062"/>
        </w:tabs>
        <w:rPr>
          <w:rFonts w:eastAsiaTheme="minorEastAsia"/>
          <w:noProof/>
          <w:lang w:eastAsia="fr-FR"/>
        </w:rPr>
      </w:pPr>
      <w:hyperlink w:anchor="_Toc110947137" w:history="1">
        <w:r w:rsidR="002819D6" w:rsidRPr="00500FAC">
          <w:rPr>
            <w:rStyle w:val="Lienhypertexte"/>
            <w:rFonts w:asciiTheme="majorBidi" w:hAnsiTheme="majorBidi" w:cstheme="majorBidi"/>
            <w:b/>
            <w:bCs/>
            <w:noProof/>
          </w:rPr>
          <w:t>Tableau 5</w:t>
        </w:r>
        <w:r w:rsidR="002819D6" w:rsidRPr="00500FAC">
          <w:rPr>
            <w:rStyle w:val="Lienhypertexte"/>
            <w:rFonts w:asciiTheme="majorBidi" w:hAnsiTheme="majorBidi" w:cstheme="majorBidi"/>
            <w:noProof/>
          </w:rPr>
          <w:t>- Spécifications de l'ordinateur de laboratoire</w:t>
        </w:r>
        <w:r w:rsidR="002819D6">
          <w:rPr>
            <w:noProof/>
            <w:webHidden/>
          </w:rPr>
          <w:tab/>
        </w:r>
        <w:r w:rsidR="002819D6">
          <w:rPr>
            <w:noProof/>
            <w:webHidden/>
          </w:rPr>
          <w:fldChar w:fldCharType="begin"/>
        </w:r>
        <w:r w:rsidR="002819D6">
          <w:rPr>
            <w:noProof/>
            <w:webHidden/>
          </w:rPr>
          <w:instrText xml:space="preserve"> PAGEREF _Toc110947137 \h </w:instrText>
        </w:r>
        <w:r w:rsidR="002819D6">
          <w:rPr>
            <w:noProof/>
            <w:webHidden/>
          </w:rPr>
        </w:r>
        <w:r w:rsidR="002819D6">
          <w:rPr>
            <w:noProof/>
            <w:webHidden/>
          </w:rPr>
          <w:fldChar w:fldCharType="separate"/>
        </w:r>
        <w:r w:rsidR="002819D6">
          <w:rPr>
            <w:noProof/>
            <w:webHidden/>
          </w:rPr>
          <w:t>6</w:t>
        </w:r>
        <w:r w:rsidR="002819D6">
          <w:rPr>
            <w:noProof/>
            <w:webHidden/>
          </w:rPr>
          <w:fldChar w:fldCharType="end"/>
        </w:r>
      </w:hyperlink>
    </w:p>
    <w:p w14:paraId="087DCFC7" w14:textId="514359F5" w:rsidR="002819D6" w:rsidRDefault="00000000">
      <w:pPr>
        <w:pStyle w:val="Tabledesillustrations"/>
        <w:tabs>
          <w:tab w:val="right" w:leader="dot" w:pos="9062"/>
        </w:tabs>
        <w:rPr>
          <w:rStyle w:val="Lienhypertexte"/>
          <w:noProof/>
        </w:rPr>
      </w:pPr>
      <w:hyperlink w:anchor="_Toc110947138" w:history="1">
        <w:r w:rsidR="002819D6" w:rsidRPr="00500FAC">
          <w:rPr>
            <w:rStyle w:val="Lienhypertexte"/>
            <w:rFonts w:asciiTheme="majorBidi" w:hAnsiTheme="majorBidi" w:cstheme="majorBidi"/>
            <w:b/>
            <w:bCs/>
            <w:noProof/>
          </w:rPr>
          <w:t>Tableau 6</w:t>
        </w:r>
        <w:r w:rsidR="002819D6" w:rsidRPr="00500FAC">
          <w:rPr>
            <w:rStyle w:val="Lienhypertexte"/>
            <w:rFonts w:asciiTheme="majorBidi" w:hAnsiTheme="majorBidi" w:cstheme="majorBidi"/>
            <w:noProof/>
          </w:rPr>
          <w:t>- Score de dés U-Net des 4 architectures, SIMO a atteint 0,8708 ACC, MISO (sortie FLAIR) a atteint 0,4140, MISO (sortie T1c 128×128) a atteint 0,4147, et MISO (sortie T1c 80×80) a atteint ‼‼</w:t>
        </w:r>
        <w:r w:rsidR="002819D6">
          <w:rPr>
            <w:noProof/>
            <w:webHidden/>
          </w:rPr>
          <w:tab/>
        </w:r>
        <w:r w:rsidR="002819D6">
          <w:rPr>
            <w:noProof/>
            <w:webHidden/>
          </w:rPr>
          <w:fldChar w:fldCharType="begin"/>
        </w:r>
        <w:r w:rsidR="002819D6">
          <w:rPr>
            <w:noProof/>
            <w:webHidden/>
          </w:rPr>
          <w:instrText xml:space="preserve"> PAGEREF _Toc110947138 \h </w:instrText>
        </w:r>
        <w:r w:rsidR="002819D6">
          <w:rPr>
            <w:noProof/>
            <w:webHidden/>
          </w:rPr>
        </w:r>
        <w:r w:rsidR="002819D6">
          <w:rPr>
            <w:noProof/>
            <w:webHidden/>
          </w:rPr>
          <w:fldChar w:fldCharType="separate"/>
        </w:r>
        <w:r w:rsidR="002819D6">
          <w:rPr>
            <w:noProof/>
            <w:webHidden/>
          </w:rPr>
          <w:t>17</w:t>
        </w:r>
        <w:r w:rsidR="002819D6">
          <w:rPr>
            <w:noProof/>
            <w:webHidden/>
          </w:rPr>
          <w:fldChar w:fldCharType="end"/>
        </w:r>
      </w:hyperlink>
    </w:p>
    <w:p w14:paraId="1FDEE266" w14:textId="453192FF" w:rsidR="002819D6" w:rsidRPr="002819D6" w:rsidRDefault="002819D6" w:rsidP="002819D6">
      <w:pPr>
        <w:jc w:val="both"/>
        <w:rPr>
          <w:rFonts w:ascii="Times New Roman" w:hAnsi="Times New Roman" w:cs="Times New Roman"/>
          <w:sz w:val="24"/>
          <w:szCs w:val="24"/>
        </w:rPr>
      </w:pPr>
    </w:p>
    <w:p w14:paraId="19E113E2" w14:textId="02A166D8" w:rsidR="002819D6" w:rsidRPr="002819D6" w:rsidRDefault="002819D6" w:rsidP="002819D6">
      <w:pPr>
        <w:jc w:val="both"/>
        <w:rPr>
          <w:rFonts w:ascii="Times New Roman" w:hAnsi="Times New Roman" w:cs="Times New Roman"/>
          <w:sz w:val="24"/>
          <w:szCs w:val="24"/>
        </w:rPr>
      </w:pPr>
    </w:p>
    <w:p w14:paraId="04F33035" w14:textId="1CBB7696" w:rsidR="002819D6" w:rsidRPr="002819D6" w:rsidRDefault="002819D6" w:rsidP="002819D6">
      <w:pPr>
        <w:jc w:val="both"/>
        <w:rPr>
          <w:rFonts w:ascii="Times New Roman" w:hAnsi="Times New Roman" w:cs="Times New Roman"/>
          <w:sz w:val="24"/>
          <w:szCs w:val="24"/>
        </w:rPr>
      </w:pPr>
    </w:p>
    <w:p w14:paraId="5EC118B4" w14:textId="77777777" w:rsidR="002819D6" w:rsidRPr="002819D6" w:rsidRDefault="002819D6" w:rsidP="002819D6">
      <w:pPr>
        <w:jc w:val="both"/>
        <w:rPr>
          <w:rFonts w:ascii="Times New Roman" w:hAnsi="Times New Roman" w:cs="Times New Roman"/>
          <w:sz w:val="24"/>
          <w:szCs w:val="24"/>
        </w:rPr>
      </w:pPr>
    </w:p>
    <w:p w14:paraId="6D9BBA42" w14:textId="4E626A0A" w:rsidR="00E14666" w:rsidRPr="00745E24" w:rsidRDefault="001F3682" w:rsidP="007636C3">
      <w:pPr>
        <w:jc w:val="both"/>
        <w:rPr>
          <w:rFonts w:asciiTheme="majorBidi" w:hAnsiTheme="majorBidi" w:cstheme="majorBidi"/>
          <w:noProof/>
          <w:sz w:val="24"/>
          <w:szCs w:val="24"/>
        </w:rPr>
      </w:pPr>
      <w:r w:rsidRPr="00745E24">
        <w:rPr>
          <w:rFonts w:asciiTheme="majorBidi" w:hAnsiTheme="majorBidi" w:cstheme="majorBidi"/>
          <w:b/>
          <w:bCs/>
          <w:sz w:val="24"/>
          <w:szCs w:val="24"/>
        </w:rPr>
        <w:fldChar w:fldCharType="end"/>
      </w:r>
      <w:r w:rsidR="000A135D" w:rsidRPr="00745E24">
        <w:t xml:space="preserve"> </w:t>
      </w:r>
      <w:r w:rsidR="000A135D" w:rsidRPr="00745E24">
        <w:rPr>
          <w:rFonts w:asciiTheme="majorBidi" w:hAnsiTheme="majorBidi" w:cstheme="majorBidi"/>
          <w:b/>
          <w:bCs/>
          <w:sz w:val="24"/>
          <w:szCs w:val="24"/>
        </w:rPr>
        <w:t>Remerciements</w:t>
      </w:r>
      <w:r w:rsidR="00E14666" w:rsidRPr="00745E24">
        <w:rPr>
          <w:rFonts w:asciiTheme="majorBidi" w:hAnsiTheme="majorBidi" w:cstheme="majorBidi"/>
          <w:b/>
          <w:bCs/>
          <w:sz w:val="24"/>
          <w:szCs w:val="24"/>
        </w:rPr>
        <w:t xml:space="preserve"> </w:t>
      </w:r>
    </w:p>
    <w:p w14:paraId="727138C5" w14:textId="4C9F944D" w:rsidR="000A135D" w:rsidRPr="00745E24" w:rsidRDefault="000A135D" w:rsidP="000A135D">
      <w:pPr>
        <w:jc w:val="both"/>
        <w:rPr>
          <w:rFonts w:asciiTheme="majorBidi" w:eastAsiaTheme="majorEastAsia" w:hAnsiTheme="majorBidi" w:cstheme="majorBidi"/>
          <w:sz w:val="24"/>
          <w:szCs w:val="24"/>
        </w:rPr>
      </w:pPr>
      <w:r w:rsidRPr="00745E24">
        <w:rPr>
          <w:rFonts w:asciiTheme="majorBidi" w:eastAsiaTheme="majorEastAsia" w:hAnsiTheme="majorBidi" w:cstheme="majorBidi"/>
          <w:sz w:val="24"/>
          <w:szCs w:val="24"/>
        </w:rPr>
        <w:t>J'adresse mes sincères remerciements tout d'abord à mon superviseur principal Pascal B</w:t>
      </w:r>
      <w:r w:rsidR="00CA19FA" w:rsidRPr="00745E24">
        <w:rPr>
          <w:rFonts w:asciiTheme="majorBidi" w:eastAsiaTheme="majorEastAsia" w:hAnsiTheme="majorBidi" w:cstheme="majorBidi"/>
          <w:sz w:val="24"/>
          <w:szCs w:val="24"/>
        </w:rPr>
        <w:t>OURDON</w:t>
      </w:r>
      <w:r w:rsidRPr="00745E24">
        <w:rPr>
          <w:rFonts w:asciiTheme="majorBidi" w:eastAsiaTheme="majorEastAsia" w:hAnsiTheme="majorBidi" w:cstheme="majorBidi"/>
          <w:sz w:val="24"/>
          <w:szCs w:val="24"/>
        </w:rPr>
        <w:t xml:space="preserve">, et à ma </w:t>
      </w:r>
      <w:proofErr w:type="spellStart"/>
      <w:r w:rsidRPr="00745E24">
        <w:rPr>
          <w:rFonts w:asciiTheme="majorBidi" w:eastAsiaTheme="majorEastAsia" w:hAnsiTheme="majorBidi" w:cstheme="majorBidi"/>
          <w:sz w:val="24"/>
          <w:szCs w:val="24"/>
        </w:rPr>
        <w:t>co</w:t>
      </w:r>
      <w:proofErr w:type="spellEnd"/>
      <w:r w:rsidRPr="00745E24">
        <w:rPr>
          <w:rFonts w:asciiTheme="majorBidi" w:eastAsiaTheme="majorEastAsia" w:hAnsiTheme="majorBidi" w:cstheme="majorBidi"/>
          <w:sz w:val="24"/>
          <w:szCs w:val="24"/>
        </w:rPr>
        <w:t xml:space="preserve">-superviseuse Christine </w:t>
      </w:r>
      <w:r w:rsidR="00CA19FA" w:rsidRPr="00745E24">
        <w:rPr>
          <w:rFonts w:asciiTheme="majorBidi" w:eastAsiaTheme="majorEastAsia" w:hAnsiTheme="majorBidi" w:cstheme="majorBidi"/>
          <w:sz w:val="24"/>
          <w:szCs w:val="24"/>
        </w:rPr>
        <w:t>FERNANDEZ</w:t>
      </w:r>
      <w:r w:rsidRPr="00745E24">
        <w:rPr>
          <w:rFonts w:asciiTheme="majorBidi" w:eastAsiaTheme="majorEastAsia" w:hAnsiTheme="majorBidi" w:cstheme="majorBidi"/>
          <w:sz w:val="24"/>
          <w:szCs w:val="24"/>
        </w:rPr>
        <w:t xml:space="preserve"> pour le suivi constant et les instructions directives tout au long du projet. J'aimerais également remercier mon tuteur N</w:t>
      </w:r>
      <w:r w:rsidR="003477A4" w:rsidRPr="00745E24">
        <w:rPr>
          <w:rFonts w:asciiTheme="majorBidi" w:eastAsiaTheme="majorEastAsia" w:hAnsiTheme="majorBidi" w:cstheme="majorBidi"/>
          <w:sz w:val="24"/>
          <w:szCs w:val="24"/>
        </w:rPr>
        <w:t>oë</w:t>
      </w:r>
      <w:r w:rsidRPr="00745E24">
        <w:rPr>
          <w:rFonts w:asciiTheme="majorBidi" w:eastAsiaTheme="majorEastAsia" w:hAnsiTheme="majorBidi" w:cstheme="majorBidi"/>
          <w:sz w:val="24"/>
          <w:szCs w:val="24"/>
        </w:rPr>
        <w:t xml:space="preserve">l </w:t>
      </w:r>
      <w:r w:rsidR="00CA19FA" w:rsidRPr="00745E24">
        <w:rPr>
          <w:rFonts w:asciiTheme="majorBidi" w:eastAsiaTheme="majorEastAsia" w:hAnsiTheme="majorBidi" w:cstheme="majorBidi"/>
          <w:sz w:val="24"/>
          <w:szCs w:val="24"/>
        </w:rPr>
        <w:t>RICHARD</w:t>
      </w:r>
      <w:r w:rsidRPr="00745E24">
        <w:rPr>
          <w:rFonts w:asciiTheme="majorBidi" w:eastAsiaTheme="majorEastAsia" w:hAnsiTheme="majorBidi" w:cstheme="majorBidi"/>
          <w:sz w:val="24"/>
          <w:szCs w:val="24"/>
        </w:rPr>
        <w:t xml:space="preserve"> pour son </w:t>
      </w:r>
      <w:r w:rsidR="008C146E" w:rsidRPr="00745E24">
        <w:rPr>
          <w:rFonts w:asciiTheme="majorBidi" w:eastAsiaTheme="majorEastAsia" w:hAnsiTheme="majorBidi" w:cstheme="majorBidi"/>
          <w:sz w:val="24"/>
          <w:szCs w:val="24"/>
        </w:rPr>
        <w:t xml:space="preserve">enseignement </w:t>
      </w:r>
      <w:r w:rsidRPr="00745E24">
        <w:rPr>
          <w:rFonts w:asciiTheme="majorBidi" w:eastAsiaTheme="majorEastAsia" w:hAnsiTheme="majorBidi" w:cstheme="majorBidi"/>
          <w:sz w:val="24"/>
          <w:szCs w:val="24"/>
        </w:rPr>
        <w:t xml:space="preserve">sur les différents aspects de la gestion de projet. Je dois également remercier le responsable du programme de </w:t>
      </w:r>
      <w:r w:rsidR="00405EE3" w:rsidRPr="00745E24">
        <w:rPr>
          <w:rFonts w:asciiTheme="majorBidi" w:eastAsiaTheme="majorEastAsia" w:hAnsiTheme="majorBidi" w:cstheme="majorBidi"/>
          <w:sz w:val="24"/>
          <w:szCs w:val="24"/>
        </w:rPr>
        <w:t>master</w:t>
      </w:r>
      <w:r w:rsidRPr="00745E24">
        <w:rPr>
          <w:rFonts w:asciiTheme="majorBidi" w:eastAsiaTheme="majorEastAsia" w:hAnsiTheme="majorBidi" w:cstheme="majorBidi"/>
          <w:sz w:val="24"/>
          <w:szCs w:val="24"/>
        </w:rPr>
        <w:t xml:space="preserve">, </w:t>
      </w:r>
      <w:proofErr w:type="spellStart"/>
      <w:r w:rsidRPr="00745E24">
        <w:rPr>
          <w:rFonts w:asciiTheme="majorBidi" w:eastAsiaTheme="majorEastAsia" w:hAnsiTheme="majorBidi" w:cstheme="majorBidi"/>
          <w:sz w:val="24"/>
          <w:szCs w:val="24"/>
        </w:rPr>
        <w:t>Clency</w:t>
      </w:r>
      <w:proofErr w:type="spellEnd"/>
      <w:r w:rsidRPr="00745E24">
        <w:rPr>
          <w:rFonts w:asciiTheme="majorBidi" w:eastAsiaTheme="majorEastAsia" w:hAnsiTheme="majorBidi" w:cstheme="majorBidi"/>
          <w:sz w:val="24"/>
          <w:szCs w:val="24"/>
        </w:rPr>
        <w:t xml:space="preserve"> </w:t>
      </w:r>
      <w:r w:rsidR="00CA19FA" w:rsidRPr="00745E24">
        <w:rPr>
          <w:rFonts w:asciiTheme="majorBidi" w:eastAsiaTheme="majorEastAsia" w:hAnsiTheme="majorBidi" w:cstheme="majorBidi"/>
          <w:sz w:val="24"/>
          <w:szCs w:val="24"/>
        </w:rPr>
        <w:t>PERRINE</w:t>
      </w:r>
      <w:r w:rsidRPr="00745E24">
        <w:rPr>
          <w:rFonts w:asciiTheme="majorBidi" w:eastAsiaTheme="majorEastAsia" w:hAnsiTheme="majorBidi" w:cstheme="majorBidi"/>
          <w:sz w:val="24"/>
          <w:szCs w:val="24"/>
        </w:rPr>
        <w:t>, pour ses conseils et son organisation ferme. De plus, j'aimerais remercier le personnel d'XLIM, car j'ai eu l'occasion d'y travailler et d'établir de nouvelles connexions.</w:t>
      </w:r>
    </w:p>
    <w:p w14:paraId="52C446CE" w14:textId="08CC4B98" w:rsidR="00E60BEF" w:rsidRPr="00745E24" w:rsidRDefault="000A135D" w:rsidP="00B32340">
      <w:pPr>
        <w:jc w:val="both"/>
        <w:rPr>
          <w:rFonts w:asciiTheme="majorBidi" w:eastAsiaTheme="majorEastAsia" w:hAnsiTheme="majorBidi" w:cstheme="majorBidi"/>
          <w:sz w:val="24"/>
          <w:szCs w:val="24"/>
        </w:rPr>
      </w:pPr>
      <w:r w:rsidRPr="00745E24">
        <w:rPr>
          <w:rFonts w:asciiTheme="majorBidi" w:eastAsiaTheme="majorEastAsia" w:hAnsiTheme="majorBidi" w:cstheme="majorBidi"/>
          <w:sz w:val="24"/>
          <w:szCs w:val="24"/>
        </w:rPr>
        <w:t xml:space="preserve">Enfin, j'aimerais adresser mes sincères remerciements à Campus France pour avoir financé mes études de master et une année entière de langue française en </w:t>
      </w:r>
      <w:r w:rsidR="001D49FF">
        <w:rPr>
          <w:rFonts w:asciiTheme="majorBidi" w:eastAsiaTheme="majorEastAsia" w:hAnsiTheme="majorBidi" w:cstheme="majorBidi"/>
          <w:sz w:val="24"/>
          <w:szCs w:val="24"/>
        </w:rPr>
        <w:t>CFLE (Centre de Français Langue Etrangère) à Poitiers</w:t>
      </w:r>
      <w:r w:rsidRPr="00745E24">
        <w:rPr>
          <w:rFonts w:asciiTheme="majorBidi" w:eastAsiaTheme="majorEastAsia" w:hAnsiTheme="majorBidi" w:cstheme="majorBidi"/>
          <w:sz w:val="24"/>
          <w:szCs w:val="24"/>
        </w:rPr>
        <w:t>. J'apprécie vraiment l'opportunité de changement de vie qui m'a été donnée, à Poitiers, en France. En outre, je n'oublierais pas ma famille, qui est re</w:t>
      </w:r>
      <w:r w:rsidR="00910484" w:rsidRPr="00745E24">
        <w:rPr>
          <w:rFonts w:asciiTheme="majorBidi" w:eastAsiaTheme="majorEastAsia" w:hAnsiTheme="majorBidi" w:cstheme="majorBidi"/>
          <w:sz w:val="24"/>
          <w:szCs w:val="24"/>
        </w:rPr>
        <w:t>stée à mes côtés et m'a soutenu</w:t>
      </w:r>
      <w:r w:rsidRPr="00745E24">
        <w:rPr>
          <w:rFonts w:asciiTheme="majorBidi" w:eastAsiaTheme="majorEastAsia" w:hAnsiTheme="majorBidi" w:cstheme="majorBidi"/>
          <w:sz w:val="24"/>
          <w:szCs w:val="24"/>
        </w:rPr>
        <w:t xml:space="preserve"> dans les moments difficiles pendant mes études de master ainsi que pendant mon stage. Je dois mentionner que je n'avais pas beaucoup de connaissances en langue française au début du programme de master. Je me souviens encore des jours que je passais à être bloquée, sans aucune avancée, j'essayais de comprendre quelques mots de la langue. Mais comme tout le reste dans ce monde, ça s'améliore au fur et à mesure que le temps passe.</w:t>
      </w:r>
    </w:p>
    <w:p w14:paraId="173274BA" w14:textId="252B48D5" w:rsidR="00E60BEF" w:rsidRPr="00745E24" w:rsidRDefault="00E60BEF" w:rsidP="00B32340">
      <w:pPr>
        <w:jc w:val="both"/>
        <w:rPr>
          <w:rFonts w:asciiTheme="majorBidi" w:eastAsiaTheme="majorEastAsia" w:hAnsiTheme="majorBidi" w:cstheme="majorBidi"/>
          <w:sz w:val="24"/>
          <w:szCs w:val="24"/>
        </w:rPr>
      </w:pPr>
    </w:p>
    <w:p w14:paraId="0895E5F5" w14:textId="461D3689" w:rsidR="00E60BEF" w:rsidRPr="00745E24" w:rsidRDefault="00E60BEF" w:rsidP="00B32340">
      <w:pPr>
        <w:jc w:val="both"/>
        <w:rPr>
          <w:rFonts w:asciiTheme="majorBidi" w:eastAsiaTheme="majorEastAsia" w:hAnsiTheme="majorBidi" w:cstheme="majorBidi"/>
          <w:sz w:val="24"/>
          <w:szCs w:val="24"/>
        </w:rPr>
      </w:pPr>
    </w:p>
    <w:p w14:paraId="69C1F4BE" w14:textId="1603AC40" w:rsidR="00E60BEF" w:rsidRPr="00745E24" w:rsidRDefault="00E60BEF" w:rsidP="00B32340">
      <w:pPr>
        <w:jc w:val="both"/>
        <w:rPr>
          <w:rFonts w:asciiTheme="majorBidi" w:eastAsiaTheme="majorEastAsia" w:hAnsiTheme="majorBidi" w:cstheme="majorBidi"/>
          <w:sz w:val="24"/>
          <w:szCs w:val="24"/>
        </w:rPr>
      </w:pPr>
    </w:p>
    <w:p w14:paraId="25F3C48E" w14:textId="2ADA575B" w:rsidR="00E60BEF" w:rsidRPr="00745E24" w:rsidRDefault="00E60BEF" w:rsidP="00B32340">
      <w:pPr>
        <w:jc w:val="both"/>
        <w:rPr>
          <w:rFonts w:asciiTheme="majorBidi" w:eastAsiaTheme="majorEastAsia" w:hAnsiTheme="majorBidi" w:cstheme="majorBidi"/>
          <w:sz w:val="24"/>
          <w:szCs w:val="24"/>
        </w:rPr>
      </w:pPr>
    </w:p>
    <w:p w14:paraId="1555FCDA" w14:textId="577C49E4" w:rsidR="00E60BEF" w:rsidRPr="00745E24" w:rsidRDefault="00E60BEF" w:rsidP="00B32340">
      <w:pPr>
        <w:jc w:val="both"/>
        <w:rPr>
          <w:rFonts w:asciiTheme="majorBidi" w:eastAsiaTheme="majorEastAsia" w:hAnsiTheme="majorBidi" w:cstheme="majorBidi"/>
          <w:sz w:val="24"/>
          <w:szCs w:val="24"/>
        </w:rPr>
      </w:pPr>
    </w:p>
    <w:p w14:paraId="562BA756" w14:textId="1E91943D" w:rsidR="00E60BEF" w:rsidRPr="00745E24" w:rsidRDefault="00E60BEF" w:rsidP="00B32340">
      <w:pPr>
        <w:jc w:val="both"/>
        <w:rPr>
          <w:rFonts w:asciiTheme="majorBidi" w:eastAsiaTheme="majorEastAsia" w:hAnsiTheme="majorBidi" w:cstheme="majorBidi"/>
          <w:sz w:val="24"/>
          <w:szCs w:val="24"/>
        </w:rPr>
      </w:pPr>
    </w:p>
    <w:p w14:paraId="51F0A66D" w14:textId="2FBDBAFC" w:rsidR="00E60BEF" w:rsidRPr="00745E24" w:rsidRDefault="00E60BEF" w:rsidP="00B32340">
      <w:pPr>
        <w:jc w:val="both"/>
        <w:rPr>
          <w:rFonts w:asciiTheme="majorBidi" w:eastAsiaTheme="majorEastAsia" w:hAnsiTheme="majorBidi" w:cstheme="majorBidi"/>
          <w:sz w:val="24"/>
          <w:szCs w:val="24"/>
        </w:rPr>
      </w:pPr>
    </w:p>
    <w:p w14:paraId="4BC5720B" w14:textId="77777777" w:rsidR="00E60BEF" w:rsidRPr="00745E24" w:rsidRDefault="00E60BEF" w:rsidP="00B32340">
      <w:pPr>
        <w:jc w:val="both"/>
        <w:rPr>
          <w:rFonts w:asciiTheme="majorBidi" w:eastAsiaTheme="majorEastAsia" w:hAnsiTheme="majorBidi" w:cstheme="majorBidi"/>
          <w:sz w:val="24"/>
          <w:szCs w:val="24"/>
        </w:rPr>
      </w:pPr>
    </w:p>
    <w:p w14:paraId="0CC331A5" w14:textId="0D79F109" w:rsidR="001C6F6A" w:rsidRPr="00745E24" w:rsidRDefault="006D4032" w:rsidP="008F666B">
      <w:pPr>
        <w:pStyle w:val="Titre1"/>
        <w:rPr>
          <w:rFonts w:asciiTheme="majorBidi" w:hAnsiTheme="majorBidi"/>
          <w:b/>
          <w:bCs/>
          <w:color w:val="auto"/>
          <w:sz w:val="24"/>
          <w:szCs w:val="24"/>
        </w:rPr>
      </w:pPr>
      <w:bookmarkStart w:id="2" w:name="_Toc110947534"/>
      <w:r w:rsidRPr="00745E24">
        <w:rPr>
          <w:rFonts w:asciiTheme="majorBidi" w:hAnsiTheme="majorBidi"/>
          <w:b/>
          <w:bCs/>
          <w:color w:val="auto"/>
          <w:sz w:val="24"/>
          <w:szCs w:val="24"/>
        </w:rPr>
        <w:lastRenderedPageBreak/>
        <w:t>Résumé</w:t>
      </w:r>
      <w:bookmarkEnd w:id="2"/>
    </w:p>
    <w:p w14:paraId="08D55F17" w14:textId="14C3CCB6" w:rsidR="006D4032" w:rsidRPr="00745E24" w:rsidRDefault="006D4032" w:rsidP="006D4032">
      <w:pPr>
        <w:jc w:val="both"/>
        <w:rPr>
          <w:rFonts w:asciiTheme="majorBidi" w:hAnsiTheme="majorBidi" w:cstheme="majorBidi"/>
          <w:sz w:val="24"/>
          <w:szCs w:val="24"/>
        </w:rPr>
      </w:pPr>
      <w:bookmarkStart w:id="3" w:name="_Hlk73537745"/>
      <w:r w:rsidRPr="00745E24">
        <w:rPr>
          <w:rFonts w:asciiTheme="majorBidi" w:hAnsiTheme="majorBidi" w:cstheme="majorBidi"/>
          <w:sz w:val="24"/>
          <w:szCs w:val="24"/>
        </w:rPr>
        <w:t xml:space="preserve">L'intelligence artificielle a progressé au cours des dernières années, montrant des capacités accrues dans le traitement des données pour diverses applications de la vision par ordinateur, notamment la classification, la segmentation, la détection, etc. </w:t>
      </w:r>
      <w:r w:rsidR="00CA19FA" w:rsidRPr="00745E24">
        <w:rPr>
          <w:rFonts w:asciiTheme="majorBidi" w:hAnsiTheme="majorBidi" w:cstheme="majorBidi"/>
          <w:sz w:val="24"/>
          <w:szCs w:val="24"/>
        </w:rPr>
        <w:t>Notamment, l</w:t>
      </w:r>
      <w:r w:rsidRPr="00745E24">
        <w:rPr>
          <w:rFonts w:asciiTheme="majorBidi" w:hAnsiTheme="majorBidi" w:cstheme="majorBidi"/>
          <w:sz w:val="24"/>
          <w:szCs w:val="24"/>
        </w:rPr>
        <w:t>e réseau neuronal génératif a prouvé son efficacité dans la capture de caractéristiques plus profondes au cours du processus de synthèse d'images. Sur la base de l'état de l'art, les réseaux de génération</w:t>
      </w:r>
      <w:r w:rsidR="00CA19FA" w:rsidRPr="00745E24">
        <w:rPr>
          <w:rFonts w:asciiTheme="majorBidi" w:hAnsiTheme="majorBidi" w:cstheme="majorBidi"/>
          <w:sz w:val="24"/>
          <w:szCs w:val="24"/>
        </w:rPr>
        <w:t>s</w:t>
      </w:r>
      <w:r w:rsidRPr="00745E24">
        <w:rPr>
          <w:rFonts w:asciiTheme="majorBidi" w:hAnsiTheme="majorBidi" w:cstheme="majorBidi"/>
          <w:sz w:val="24"/>
          <w:szCs w:val="24"/>
        </w:rPr>
        <w:t xml:space="preserve"> sont compétitifs par rapport aux algorithmes traditionnels d'apprentissage automatique, dans l'apprentissage de structures similaires entre les images d'entrée. Par conséquent, ce projet de recherche développe des architectures améliorées à </w:t>
      </w:r>
      <w:r w:rsidR="00403AA4" w:rsidRPr="00745E24">
        <w:rPr>
          <w:rFonts w:asciiTheme="majorBidi" w:hAnsiTheme="majorBidi" w:cstheme="majorBidi"/>
          <w:sz w:val="24"/>
          <w:szCs w:val="24"/>
        </w:rPr>
        <w:t xml:space="preserve">une </w:t>
      </w:r>
      <w:r w:rsidRPr="00745E24">
        <w:rPr>
          <w:rFonts w:asciiTheme="majorBidi" w:hAnsiTheme="majorBidi" w:cstheme="majorBidi"/>
          <w:sz w:val="24"/>
          <w:szCs w:val="24"/>
        </w:rPr>
        <w:t xml:space="preserve">entrée unique et multiple et à sortie unique dans le but de synthétiser l'imagerie médicale. Ces </w:t>
      </w:r>
      <m:oMath>
        <m:r>
          <m:rPr>
            <m:sty m:val="p"/>
          </m:rPr>
          <w:rPr>
            <w:rFonts w:ascii="Cambria Math" w:hAnsi="Cambria Math" w:cstheme="majorBidi"/>
            <w:sz w:val="24"/>
            <w:szCs w:val="24"/>
          </w:rPr>
          <m:t>4</m:t>
        </m:r>
      </m:oMath>
      <w:r w:rsidRPr="00745E24">
        <w:rPr>
          <w:rFonts w:asciiTheme="majorBidi" w:hAnsiTheme="majorBidi" w:cstheme="majorBidi"/>
          <w:sz w:val="24"/>
          <w:szCs w:val="24"/>
        </w:rPr>
        <w:t xml:space="preserve"> architectures, dont SIMO (sortie T</w:t>
      </w:r>
      <m:oMath>
        <m:r>
          <m:rPr>
            <m:sty m:val="p"/>
          </m:rPr>
          <w:rPr>
            <w:rFonts w:ascii="Cambria Math" w:hAnsi="Cambria Math" w:cstheme="majorBidi"/>
            <w:sz w:val="24"/>
            <w:szCs w:val="24"/>
          </w:rPr>
          <m:t>2</m:t>
        </m:r>
      </m:oMath>
      <w:r w:rsidRPr="00745E24">
        <w:rPr>
          <w:rFonts w:asciiTheme="majorBidi" w:hAnsiTheme="majorBidi" w:cstheme="majorBidi"/>
          <w:sz w:val="24"/>
          <w:szCs w:val="24"/>
        </w:rPr>
        <w:t>, FLAIR, T</w:t>
      </w:r>
      <m:oMath>
        <m:r>
          <m:rPr>
            <m:sty m:val="p"/>
          </m:rPr>
          <w:rPr>
            <w:rFonts w:ascii="Cambria Math" w:hAnsi="Cambria Math" w:cstheme="majorBidi"/>
            <w:sz w:val="24"/>
            <w:szCs w:val="24"/>
          </w:rPr>
          <m:t>1</m:t>
        </m:r>
      </m:oMath>
      <w:r w:rsidRPr="00745E24">
        <w:rPr>
          <w:rFonts w:asciiTheme="majorBidi" w:hAnsiTheme="majorBidi" w:cstheme="majorBidi"/>
          <w:sz w:val="24"/>
          <w:szCs w:val="24"/>
        </w:rPr>
        <w:t>c), MISO (sortie FLAIR), MISO (sortie T</w:t>
      </w:r>
      <m:oMath>
        <m:r>
          <m:rPr>
            <m:sty m:val="p"/>
          </m:rPr>
          <w:rPr>
            <w:rFonts w:ascii="Cambria Math" w:hAnsi="Cambria Math" w:cstheme="majorBidi"/>
            <w:sz w:val="24"/>
            <w:szCs w:val="24"/>
          </w:rPr>
          <m:t>1</m:t>
        </m:r>
      </m:oMath>
      <w:r w:rsidRPr="00745E24">
        <w:rPr>
          <w:rFonts w:asciiTheme="majorBidi" w:hAnsiTheme="majorBidi" w:cstheme="majorBidi"/>
          <w:sz w:val="24"/>
          <w:szCs w:val="24"/>
        </w:rPr>
        <w:t xml:space="preserve">c </w:t>
      </w:r>
      <m:oMath>
        <m:r>
          <m:rPr>
            <m:sty m:val="p"/>
          </m:rPr>
          <w:rPr>
            <w:rFonts w:ascii="Cambria Math" w:hAnsi="Cambria Math" w:cstheme="majorBidi"/>
            <w:sz w:val="24"/>
            <w:szCs w:val="24"/>
          </w:rPr>
          <m:t>128×128</m:t>
        </m:r>
      </m:oMath>
      <w:r w:rsidRPr="00745E24">
        <w:rPr>
          <w:rFonts w:asciiTheme="majorBidi" w:hAnsiTheme="majorBidi" w:cstheme="majorBidi"/>
          <w:sz w:val="24"/>
          <w:szCs w:val="24"/>
        </w:rPr>
        <w:t xml:space="preserve">), et enfin MISO (sortie T1c </w:t>
      </w:r>
      <m:oMath>
        <m:r>
          <m:rPr>
            <m:sty m:val="p"/>
          </m:rPr>
          <w:rPr>
            <w:rFonts w:ascii="Cambria Math" w:hAnsi="Cambria Math" w:cstheme="majorBidi"/>
            <w:sz w:val="24"/>
            <w:szCs w:val="24"/>
          </w:rPr>
          <m:t>80×80</m:t>
        </m:r>
      </m:oMath>
      <w:r w:rsidRPr="00745E24">
        <w:rPr>
          <w:rFonts w:asciiTheme="majorBidi" w:hAnsiTheme="majorBidi" w:cstheme="majorBidi"/>
          <w:sz w:val="24"/>
          <w:szCs w:val="24"/>
        </w:rPr>
        <w:t>), sont importantes</w:t>
      </w:r>
      <w:r w:rsidR="00CA19FA" w:rsidRPr="00745E24">
        <w:rPr>
          <w:rFonts w:asciiTheme="majorBidi" w:hAnsiTheme="majorBidi" w:cstheme="majorBidi"/>
          <w:sz w:val="24"/>
          <w:szCs w:val="24"/>
        </w:rPr>
        <w:t>,</w:t>
      </w:r>
      <w:r w:rsidRPr="00745E24">
        <w:rPr>
          <w:rFonts w:asciiTheme="majorBidi" w:hAnsiTheme="majorBidi" w:cstheme="majorBidi"/>
          <w:sz w:val="24"/>
          <w:szCs w:val="24"/>
        </w:rPr>
        <w:t xml:space="preserve"> car elles permettent de gagner beaucoup de temps sur le diagnostic des tumeurs et elles permettraient d'éviter l'injection d'une substance supplémentaire, par exemple du gadolinium, dans le cerveau lors de l'extraction de la modalité T</w:t>
      </w:r>
      <m:oMath>
        <m:r>
          <m:rPr>
            <m:sty m:val="p"/>
          </m:rPr>
          <w:rPr>
            <w:rFonts w:ascii="Cambria Math" w:hAnsi="Cambria Math" w:cstheme="majorBidi"/>
            <w:sz w:val="24"/>
            <w:szCs w:val="24"/>
          </w:rPr>
          <m:t>1</m:t>
        </m:r>
      </m:oMath>
      <w:r w:rsidRPr="00745E24">
        <w:rPr>
          <w:rFonts w:asciiTheme="majorBidi" w:hAnsiTheme="majorBidi" w:cstheme="majorBidi"/>
          <w:sz w:val="24"/>
          <w:szCs w:val="24"/>
        </w:rPr>
        <w:t>c. Les modèles sont entraînés et expérimentés en utilisant des techniques d'hyper-optimisation pour affiner les paramètres sur le jeu de données BRATS</w:t>
      </w:r>
      <m:oMath>
        <m:r>
          <m:rPr>
            <m:sty m:val="p"/>
          </m:rPr>
          <w:rPr>
            <w:rFonts w:ascii="Cambria Math" w:hAnsi="Cambria Math" w:cstheme="majorBidi"/>
            <w:sz w:val="24"/>
            <w:szCs w:val="24"/>
          </w:rPr>
          <m:t>2018</m:t>
        </m:r>
      </m:oMath>
      <w:r w:rsidRPr="00745E24">
        <w:rPr>
          <w:rFonts w:asciiTheme="majorBidi" w:hAnsiTheme="majorBidi" w:cstheme="majorBidi"/>
          <w:sz w:val="24"/>
          <w:szCs w:val="24"/>
        </w:rPr>
        <w:t>. Ensuite, les architectures ont obtenu des résultats compétitifs en mettant en évidence les performances de l'état de l'art.</w:t>
      </w:r>
    </w:p>
    <w:p w14:paraId="0D4367B0" w14:textId="76D49588" w:rsidR="00ED4719" w:rsidRPr="00745E24" w:rsidRDefault="000853B7" w:rsidP="004F37D6">
      <w:pPr>
        <w:jc w:val="both"/>
        <w:rPr>
          <w:rFonts w:asciiTheme="majorBidi" w:hAnsiTheme="majorBidi" w:cstheme="majorBidi"/>
          <w:sz w:val="24"/>
          <w:szCs w:val="24"/>
        </w:rPr>
      </w:pPr>
      <w:r w:rsidRPr="00745E24">
        <w:rPr>
          <w:rFonts w:asciiTheme="majorBidi" w:hAnsiTheme="majorBidi" w:cstheme="majorBidi"/>
          <w:b/>
          <w:bCs/>
          <w:sz w:val="24"/>
          <w:szCs w:val="24"/>
        </w:rPr>
        <w:t xml:space="preserve">Mots-clés : </w:t>
      </w:r>
      <w:r w:rsidRPr="00745E24">
        <w:rPr>
          <w:rFonts w:asciiTheme="majorBidi" w:hAnsiTheme="majorBidi" w:cstheme="majorBidi"/>
          <w:bCs/>
          <w:sz w:val="24"/>
          <w:szCs w:val="24"/>
        </w:rPr>
        <w:t>Intelligence artificielle, réseaux neuronaux génératifs, apprentissage profond, synthèse médicale</w:t>
      </w:r>
    </w:p>
    <w:bookmarkEnd w:id="3"/>
    <w:p w14:paraId="452E215B" w14:textId="2BD06FD0" w:rsidR="00685B37" w:rsidRPr="00745E24" w:rsidRDefault="00685B37" w:rsidP="00685B37">
      <w:pPr>
        <w:rPr>
          <w:rFonts w:asciiTheme="majorBidi" w:hAnsiTheme="majorBidi" w:cstheme="majorBidi"/>
          <w:sz w:val="24"/>
          <w:szCs w:val="24"/>
        </w:rPr>
      </w:pPr>
    </w:p>
    <w:p w14:paraId="765E393A" w14:textId="77777777" w:rsidR="00685B37" w:rsidRPr="00745E24" w:rsidRDefault="00685B37" w:rsidP="00685B37">
      <w:pPr>
        <w:rPr>
          <w:rFonts w:asciiTheme="majorBidi" w:hAnsiTheme="majorBidi" w:cstheme="majorBidi"/>
          <w:sz w:val="24"/>
          <w:szCs w:val="24"/>
        </w:rPr>
      </w:pPr>
    </w:p>
    <w:p w14:paraId="3DAC2F47" w14:textId="2714F559" w:rsidR="00685B37" w:rsidRDefault="00685B37" w:rsidP="00685B37">
      <w:pPr>
        <w:rPr>
          <w:rFonts w:asciiTheme="majorBidi" w:hAnsiTheme="majorBidi" w:cstheme="majorBidi"/>
          <w:sz w:val="24"/>
          <w:szCs w:val="24"/>
        </w:rPr>
      </w:pPr>
    </w:p>
    <w:p w14:paraId="6A1518AB" w14:textId="466040F2" w:rsidR="0027650B" w:rsidRDefault="0027650B" w:rsidP="00685B37">
      <w:pPr>
        <w:rPr>
          <w:rFonts w:asciiTheme="majorBidi" w:hAnsiTheme="majorBidi" w:cstheme="majorBidi"/>
          <w:sz w:val="24"/>
          <w:szCs w:val="24"/>
        </w:rPr>
      </w:pPr>
    </w:p>
    <w:p w14:paraId="75A8622C" w14:textId="57CB1F27" w:rsidR="0027650B" w:rsidRDefault="0027650B" w:rsidP="00685B37">
      <w:pPr>
        <w:rPr>
          <w:rFonts w:asciiTheme="majorBidi" w:hAnsiTheme="majorBidi" w:cstheme="majorBidi"/>
          <w:sz w:val="24"/>
          <w:szCs w:val="24"/>
        </w:rPr>
      </w:pPr>
    </w:p>
    <w:p w14:paraId="26770E09" w14:textId="40623434" w:rsidR="0027650B" w:rsidRDefault="0027650B" w:rsidP="00685B37">
      <w:pPr>
        <w:rPr>
          <w:rFonts w:asciiTheme="majorBidi" w:hAnsiTheme="majorBidi" w:cstheme="majorBidi"/>
          <w:sz w:val="24"/>
          <w:szCs w:val="24"/>
        </w:rPr>
      </w:pPr>
    </w:p>
    <w:p w14:paraId="12798CEE" w14:textId="5C20385D" w:rsidR="0027650B" w:rsidRDefault="0027650B" w:rsidP="00685B37">
      <w:pPr>
        <w:rPr>
          <w:rFonts w:asciiTheme="majorBidi" w:hAnsiTheme="majorBidi" w:cstheme="majorBidi"/>
          <w:sz w:val="24"/>
          <w:szCs w:val="24"/>
        </w:rPr>
      </w:pPr>
    </w:p>
    <w:p w14:paraId="5B1F2093" w14:textId="54318A9B" w:rsidR="0027650B" w:rsidRDefault="0027650B" w:rsidP="00685B37">
      <w:pPr>
        <w:rPr>
          <w:rFonts w:asciiTheme="majorBidi" w:hAnsiTheme="majorBidi" w:cstheme="majorBidi"/>
          <w:sz w:val="24"/>
          <w:szCs w:val="24"/>
        </w:rPr>
      </w:pPr>
    </w:p>
    <w:p w14:paraId="0B9F4908" w14:textId="78C180E2" w:rsidR="0027650B" w:rsidRDefault="0027650B" w:rsidP="00685B37">
      <w:pPr>
        <w:rPr>
          <w:rFonts w:asciiTheme="majorBidi" w:hAnsiTheme="majorBidi" w:cstheme="majorBidi"/>
          <w:sz w:val="24"/>
          <w:szCs w:val="24"/>
        </w:rPr>
      </w:pPr>
    </w:p>
    <w:p w14:paraId="327A5B28" w14:textId="1B07ED84" w:rsidR="0027650B" w:rsidRDefault="0027650B" w:rsidP="00685B37">
      <w:pPr>
        <w:rPr>
          <w:rFonts w:asciiTheme="majorBidi" w:hAnsiTheme="majorBidi" w:cstheme="majorBidi"/>
          <w:sz w:val="24"/>
          <w:szCs w:val="24"/>
        </w:rPr>
      </w:pPr>
    </w:p>
    <w:p w14:paraId="1A2FAE95" w14:textId="32494480" w:rsidR="0027650B" w:rsidRDefault="0027650B" w:rsidP="00685B37">
      <w:pPr>
        <w:rPr>
          <w:rFonts w:asciiTheme="majorBidi" w:hAnsiTheme="majorBidi" w:cstheme="majorBidi"/>
          <w:sz w:val="24"/>
          <w:szCs w:val="24"/>
        </w:rPr>
      </w:pPr>
    </w:p>
    <w:p w14:paraId="3FD5A915" w14:textId="02C46885" w:rsidR="0027650B" w:rsidRDefault="0027650B" w:rsidP="00685B37">
      <w:pPr>
        <w:rPr>
          <w:rFonts w:asciiTheme="majorBidi" w:hAnsiTheme="majorBidi" w:cstheme="majorBidi"/>
          <w:sz w:val="24"/>
          <w:szCs w:val="24"/>
        </w:rPr>
      </w:pPr>
    </w:p>
    <w:p w14:paraId="43EA5A48" w14:textId="10965D32" w:rsidR="0027650B" w:rsidRDefault="0027650B" w:rsidP="00685B37">
      <w:pPr>
        <w:rPr>
          <w:rFonts w:asciiTheme="majorBidi" w:hAnsiTheme="majorBidi" w:cstheme="majorBidi"/>
          <w:sz w:val="24"/>
          <w:szCs w:val="24"/>
        </w:rPr>
      </w:pPr>
    </w:p>
    <w:p w14:paraId="7381F3E5" w14:textId="77777777" w:rsidR="0027650B" w:rsidRPr="00745E24" w:rsidRDefault="0027650B" w:rsidP="00685B37">
      <w:pPr>
        <w:rPr>
          <w:rFonts w:asciiTheme="majorBidi" w:hAnsiTheme="majorBidi" w:cstheme="majorBidi"/>
          <w:sz w:val="24"/>
          <w:szCs w:val="24"/>
        </w:rPr>
      </w:pPr>
    </w:p>
    <w:p w14:paraId="1937B089" w14:textId="087C2734" w:rsidR="004F37D6" w:rsidRPr="00745E24" w:rsidRDefault="004F37D6" w:rsidP="00685B37">
      <w:pPr>
        <w:rPr>
          <w:rFonts w:asciiTheme="majorBidi" w:hAnsiTheme="majorBidi" w:cstheme="majorBidi"/>
          <w:sz w:val="24"/>
          <w:szCs w:val="24"/>
        </w:rPr>
      </w:pPr>
    </w:p>
    <w:p w14:paraId="57D222AC" w14:textId="41B63693" w:rsidR="008E0833" w:rsidRPr="00745E24" w:rsidRDefault="008E0833" w:rsidP="00685B37">
      <w:pPr>
        <w:rPr>
          <w:rFonts w:asciiTheme="majorBidi" w:hAnsiTheme="majorBidi" w:cstheme="majorBidi"/>
          <w:sz w:val="24"/>
          <w:szCs w:val="24"/>
        </w:rPr>
      </w:pPr>
    </w:p>
    <w:p w14:paraId="515B1B78" w14:textId="1356E727" w:rsidR="008E0833" w:rsidRPr="00745E24" w:rsidRDefault="00F719F0" w:rsidP="00561425">
      <w:pPr>
        <w:pStyle w:val="Titre1"/>
        <w:rPr>
          <w:rFonts w:asciiTheme="majorBidi" w:hAnsiTheme="majorBidi"/>
          <w:b/>
          <w:bCs/>
          <w:color w:val="auto"/>
          <w:sz w:val="24"/>
          <w:szCs w:val="24"/>
        </w:rPr>
      </w:pPr>
      <w:bookmarkStart w:id="4" w:name="_Toc110947535"/>
      <w:r w:rsidRPr="00745E24">
        <w:rPr>
          <w:rFonts w:asciiTheme="majorBidi" w:hAnsiTheme="majorBidi"/>
          <w:b/>
          <w:bCs/>
          <w:color w:val="auto"/>
          <w:sz w:val="24"/>
          <w:szCs w:val="24"/>
        </w:rPr>
        <w:lastRenderedPageBreak/>
        <w:t>Abréviations et acronymes</w:t>
      </w:r>
      <w:bookmarkEnd w:id="4"/>
    </w:p>
    <w:p w14:paraId="66B2F7DE" w14:textId="65DDE38B" w:rsidR="008E0833" w:rsidRPr="00C66B23" w:rsidRDefault="00F719F0" w:rsidP="00561425">
      <w:pPr>
        <w:jc w:val="both"/>
        <w:rPr>
          <w:rFonts w:asciiTheme="majorBidi" w:hAnsiTheme="majorBidi" w:cstheme="majorBidi"/>
          <w:sz w:val="24"/>
          <w:szCs w:val="24"/>
          <w:lang w:val="en-US"/>
        </w:rPr>
      </w:pPr>
      <w:r w:rsidRPr="003523AB">
        <w:rPr>
          <w:rFonts w:asciiTheme="majorBidi" w:hAnsiTheme="majorBidi" w:cstheme="majorBidi"/>
          <w:sz w:val="24"/>
          <w:szCs w:val="24"/>
        </w:rPr>
        <w:t xml:space="preserve">Dans cette section, les abréviations et acronymes utilisés dans ce rapport sont clarifiés afin d'éviter la répétition des mêmes termes. </w:t>
      </w:r>
      <w:proofErr w:type="spellStart"/>
      <w:r w:rsidR="003A19FD" w:rsidRPr="00C66B23">
        <w:rPr>
          <w:rFonts w:asciiTheme="majorBidi" w:hAnsiTheme="majorBidi" w:cstheme="majorBidi"/>
          <w:sz w:val="24"/>
          <w:szCs w:val="24"/>
          <w:lang w:val="en-US"/>
        </w:rPr>
        <w:t>Ces</w:t>
      </w:r>
      <w:proofErr w:type="spellEnd"/>
      <w:r w:rsidR="003A19FD" w:rsidRPr="00C66B23">
        <w:rPr>
          <w:rFonts w:asciiTheme="majorBidi" w:hAnsiTheme="majorBidi" w:cstheme="majorBidi"/>
          <w:sz w:val="24"/>
          <w:szCs w:val="24"/>
          <w:lang w:val="en-US"/>
        </w:rPr>
        <w:t xml:space="preserve"> </w:t>
      </w:r>
      <w:proofErr w:type="spellStart"/>
      <w:r w:rsidR="003A19FD" w:rsidRPr="00C66B23">
        <w:rPr>
          <w:rFonts w:asciiTheme="majorBidi" w:hAnsiTheme="majorBidi" w:cstheme="majorBidi"/>
          <w:sz w:val="24"/>
          <w:szCs w:val="24"/>
          <w:lang w:val="en-US"/>
        </w:rPr>
        <w:t>termes</w:t>
      </w:r>
      <w:proofErr w:type="spellEnd"/>
      <w:r w:rsidR="003A19FD" w:rsidRPr="00C66B23">
        <w:rPr>
          <w:rFonts w:asciiTheme="majorBidi" w:hAnsiTheme="majorBidi" w:cstheme="majorBidi"/>
          <w:sz w:val="24"/>
          <w:szCs w:val="24"/>
          <w:lang w:val="en-US"/>
        </w:rPr>
        <w:t xml:space="preserve"> </w:t>
      </w:r>
      <w:proofErr w:type="spellStart"/>
      <w:r w:rsidR="003A19FD" w:rsidRPr="00C66B23">
        <w:rPr>
          <w:rFonts w:asciiTheme="majorBidi" w:hAnsiTheme="majorBidi" w:cstheme="majorBidi"/>
          <w:sz w:val="24"/>
          <w:szCs w:val="24"/>
          <w:lang w:val="en-US"/>
        </w:rPr>
        <w:t>sont</w:t>
      </w:r>
      <w:proofErr w:type="spellEnd"/>
      <w:r w:rsidR="003A19FD" w:rsidRPr="00C66B23">
        <w:rPr>
          <w:rFonts w:asciiTheme="majorBidi" w:hAnsiTheme="majorBidi" w:cstheme="majorBidi"/>
          <w:sz w:val="24"/>
          <w:szCs w:val="24"/>
          <w:lang w:val="en-US"/>
        </w:rPr>
        <w:t xml:space="preserve"> les </w:t>
      </w:r>
      <w:proofErr w:type="spellStart"/>
      <w:proofErr w:type="gramStart"/>
      <w:r w:rsidR="003A19FD" w:rsidRPr="00C66B23">
        <w:rPr>
          <w:rFonts w:asciiTheme="majorBidi" w:hAnsiTheme="majorBidi" w:cstheme="majorBidi"/>
          <w:sz w:val="24"/>
          <w:szCs w:val="24"/>
          <w:lang w:val="en-US"/>
        </w:rPr>
        <w:t>suivants</w:t>
      </w:r>
      <w:proofErr w:type="spellEnd"/>
      <w:r w:rsidR="003A19FD" w:rsidRPr="00C66B23">
        <w:rPr>
          <w:rFonts w:asciiTheme="majorBidi" w:hAnsiTheme="majorBidi" w:cstheme="majorBidi"/>
          <w:sz w:val="24"/>
          <w:szCs w:val="24"/>
          <w:lang w:val="en-US"/>
        </w:rPr>
        <w:t xml:space="preserve"> :</w:t>
      </w:r>
      <w:proofErr w:type="gramEnd"/>
    </w:p>
    <w:p w14:paraId="29BCC8C9" w14:textId="614993A9" w:rsidR="00561425" w:rsidRPr="007C68A3" w:rsidRDefault="00561425" w:rsidP="00561425">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 xml:space="preserve">achine </w:t>
      </w:r>
      <w:r w:rsidR="00192764"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earning</w:t>
      </w:r>
      <w:r w:rsidRPr="007C68A3">
        <w:rPr>
          <w:rFonts w:asciiTheme="majorBidi" w:hAnsiTheme="majorBidi" w:cstheme="majorBidi"/>
          <w:sz w:val="24"/>
          <w:szCs w:val="24"/>
          <w:lang w:val="en-US"/>
        </w:rPr>
        <w:t xml:space="preserve"> (ML)</w:t>
      </w:r>
    </w:p>
    <w:p w14:paraId="4A6F8450" w14:textId="660DB076" w:rsidR="00561425" w:rsidRPr="007C68A3" w:rsidRDefault="00561425" w:rsidP="00561425">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 xml:space="preserve">eep </w:t>
      </w:r>
      <w:r w:rsidR="00192764"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earning</w:t>
      </w:r>
      <w:r w:rsidRPr="007C68A3">
        <w:rPr>
          <w:rFonts w:asciiTheme="majorBidi" w:hAnsiTheme="majorBidi" w:cstheme="majorBidi"/>
          <w:sz w:val="24"/>
          <w:szCs w:val="24"/>
          <w:lang w:val="en-US"/>
        </w:rPr>
        <w:t xml:space="preserve"> (DL)</w:t>
      </w:r>
    </w:p>
    <w:p w14:paraId="6D5A988F"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(SISO)</w:t>
      </w:r>
    </w:p>
    <w:p w14:paraId="479BA600"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(MISO)</w:t>
      </w:r>
    </w:p>
    <w:p w14:paraId="393C382D"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(MIMO)</w:t>
      </w:r>
    </w:p>
    <w:p w14:paraId="5643D895" w14:textId="50A5F7A4"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(SIMO)</w:t>
      </w:r>
    </w:p>
    <w:p w14:paraId="413F05EE" w14:textId="77777777" w:rsidR="006567F3" w:rsidRPr="00745E24" w:rsidRDefault="006567F3" w:rsidP="006567F3">
      <w:pPr>
        <w:jc w:val="both"/>
        <w:rPr>
          <w:rFonts w:asciiTheme="majorBidi" w:hAnsiTheme="majorBidi" w:cstheme="majorBidi"/>
          <w:sz w:val="24"/>
          <w:szCs w:val="24"/>
        </w:rPr>
      </w:pPr>
      <w:r w:rsidRPr="00745E24">
        <w:rPr>
          <w:rFonts w:asciiTheme="majorBidi" w:hAnsiTheme="majorBidi" w:cstheme="majorBidi"/>
          <w:b/>
          <w:bCs/>
          <w:sz w:val="24"/>
          <w:szCs w:val="24"/>
        </w:rPr>
        <w:t>C</w:t>
      </w:r>
      <w:r w:rsidRPr="00745E24">
        <w:rPr>
          <w:rFonts w:asciiTheme="majorBidi" w:hAnsiTheme="majorBidi" w:cstheme="majorBidi"/>
          <w:sz w:val="24"/>
          <w:szCs w:val="24"/>
        </w:rPr>
        <w:t xml:space="preserve">entre </w:t>
      </w:r>
      <w:r w:rsidRPr="00745E24">
        <w:rPr>
          <w:rFonts w:asciiTheme="majorBidi" w:hAnsiTheme="majorBidi" w:cstheme="majorBidi"/>
          <w:b/>
          <w:bCs/>
          <w:sz w:val="24"/>
          <w:szCs w:val="24"/>
        </w:rPr>
        <w:t>H</w:t>
      </w:r>
      <w:r w:rsidRPr="00745E24">
        <w:rPr>
          <w:rFonts w:asciiTheme="majorBidi" w:hAnsiTheme="majorBidi" w:cstheme="majorBidi"/>
          <w:sz w:val="24"/>
          <w:szCs w:val="24"/>
        </w:rPr>
        <w:t xml:space="preserve">ospitalier </w:t>
      </w:r>
      <w:r w:rsidRPr="00745E24">
        <w:rPr>
          <w:rFonts w:asciiTheme="majorBidi" w:hAnsiTheme="majorBidi" w:cstheme="majorBidi"/>
          <w:b/>
          <w:bCs/>
          <w:sz w:val="24"/>
          <w:szCs w:val="24"/>
        </w:rPr>
        <w:t>U</w:t>
      </w:r>
      <w:r w:rsidRPr="00745E24">
        <w:rPr>
          <w:rFonts w:asciiTheme="majorBidi" w:hAnsiTheme="majorBidi" w:cstheme="majorBidi"/>
          <w:sz w:val="24"/>
          <w:szCs w:val="24"/>
        </w:rPr>
        <w:t>niversitaire (CHU)</w:t>
      </w:r>
    </w:p>
    <w:p w14:paraId="0A1A3CA7" w14:textId="5AAF54F9" w:rsidR="006567F3" w:rsidRPr="00745E24" w:rsidRDefault="006567F3" w:rsidP="006567F3">
      <w:pPr>
        <w:jc w:val="both"/>
        <w:rPr>
          <w:rFonts w:asciiTheme="majorBidi" w:hAnsiTheme="majorBidi" w:cstheme="majorBidi"/>
          <w:sz w:val="24"/>
          <w:szCs w:val="24"/>
        </w:rPr>
      </w:pPr>
      <w:r w:rsidRPr="00745E24">
        <w:rPr>
          <w:rFonts w:asciiTheme="majorBidi" w:hAnsiTheme="majorBidi" w:cstheme="majorBidi"/>
          <w:b/>
          <w:bCs/>
          <w:sz w:val="24"/>
          <w:szCs w:val="24"/>
        </w:rPr>
        <w:t>I</w:t>
      </w:r>
      <w:r w:rsidRPr="00745E24">
        <w:rPr>
          <w:rFonts w:asciiTheme="majorBidi" w:hAnsiTheme="majorBidi" w:cstheme="majorBidi"/>
          <w:sz w:val="24"/>
          <w:szCs w:val="24"/>
        </w:rPr>
        <w:t xml:space="preserve">magerie </w:t>
      </w:r>
      <w:r w:rsidRPr="00745E24">
        <w:rPr>
          <w:rFonts w:asciiTheme="majorBidi" w:hAnsiTheme="majorBidi" w:cstheme="majorBidi"/>
          <w:b/>
          <w:bCs/>
          <w:sz w:val="24"/>
          <w:szCs w:val="24"/>
        </w:rPr>
        <w:t>M</w:t>
      </w:r>
      <w:r w:rsidRPr="00745E24">
        <w:rPr>
          <w:rFonts w:asciiTheme="majorBidi" w:hAnsiTheme="majorBidi" w:cstheme="majorBidi"/>
          <w:sz w:val="24"/>
          <w:szCs w:val="24"/>
        </w:rPr>
        <w:t xml:space="preserve">étabolique </w:t>
      </w:r>
      <w:r w:rsidRPr="00745E24">
        <w:rPr>
          <w:rFonts w:asciiTheme="majorBidi" w:hAnsiTheme="majorBidi" w:cstheme="majorBidi"/>
          <w:b/>
          <w:bCs/>
          <w:sz w:val="24"/>
          <w:szCs w:val="24"/>
        </w:rPr>
        <w:t>M</w:t>
      </w:r>
      <w:r w:rsidRPr="00745E24">
        <w:rPr>
          <w:rFonts w:asciiTheme="majorBidi" w:hAnsiTheme="majorBidi" w:cstheme="majorBidi"/>
          <w:sz w:val="24"/>
          <w:szCs w:val="24"/>
        </w:rPr>
        <w:t xml:space="preserve">ulti-noyaux </w:t>
      </w:r>
      <w:r w:rsidRPr="00745E24">
        <w:rPr>
          <w:rFonts w:asciiTheme="majorBidi" w:hAnsiTheme="majorBidi" w:cstheme="majorBidi"/>
          <w:b/>
          <w:bCs/>
          <w:sz w:val="24"/>
          <w:szCs w:val="24"/>
        </w:rPr>
        <w:t>M</w:t>
      </w:r>
      <w:r w:rsidRPr="00745E24">
        <w:rPr>
          <w:rFonts w:asciiTheme="majorBidi" w:hAnsiTheme="majorBidi" w:cstheme="majorBidi"/>
          <w:sz w:val="24"/>
          <w:szCs w:val="24"/>
        </w:rPr>
        <w:t>ulti-organes (I</w:t>
      </w:r>
      <m:oMath>
        <m:r>
          <m:rPr>
            <m:sty m:val="p"/>
          </m:rPr>
          <w:rPr>
            <w:rFonts w:ascii="Cambria Math" w:hAnsi="Cambria Math" w:cstheme="majorBidi"/>
            <w:sz w:val="24"/>
            <w:szCs w:val="24"/>
          </w:rPr>
          <m:t>3</m:t>
        </m:r>
      </m:oMath>
      <w:r w:rsidRPr="00745E24">
        <w:rPr>
          <w:rFonts w:asciiTheme="majorBidi" w:hAnsiTheme="majorBidi" w:cstheme="majorBidi"/>
          <w:sz w:val="24"/>
          <w:szCs w:val="24"/>
        </w:rPr>
        <w:t>M)</w:t>
      </w:r>
    </w:p>
    <w:p w14:paraId="03D8BBDA" w14:textId="27B83E41" w:rsidR="006567F3" w:rsidRPr="007C68A3" w:rsidRDefault="006567F3" w:rsidP="006567F3">
      <w:pPr>
        <w:jc w:val="both"/>
        <w:rPr>
          <w:rFonts w:asciiTheme="majorBidi" w:hAnsiTheme="majorBidi" w:cstheme="majorBidi"/>
          <w:sz w:val="24"/>
          <w:szCs w:val="24"/>
          <w:lang w:val="en-US"/>
        </w:rPr>
      </w:pPr>
      <w:proofErr w:type="spellStart"/>
      <w:r w:rsidRPr="00AA1697">
        <w:rPr>
          <w:rFonts w:asciiTheme="majorBidi" w:hAnsiTheme="majorBidi" w:cstheme="majorBidi"/>
          <w:b/>
          <w:bCs/>
          <w:i/>
          <w:iCs/>
          <w:sz w:val="24"/>
          <w:szCs w:val="24"/>
          <w:lang w:val="en-US"/>
        </w:rPr>
        <w:t>BRA</w:t>
      </w:r>
      <w:r w:rsidRPr="00AA1697">
        <w:rPr>
          <w:rFonts w:asciiTheme="majorBidi" w:hAnsiTheme="majorBidi" w:cstheme="majorBidi"/>
          <w:i/>
          <w:iCs/>
          <w:sz w:val="24"/>
          <w:szCs w:val="24"/>
          <w:lang w:val="en-US"/>
        </w:rPr>
        <w:t>in</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T</w:t>
      </w:r>
      <w:r w:rsidRPr="00AA1697">
        <w:rPr>
          <w:rFonts w:asciiTheme="majorBidi" w:hAnsiTheme="majorBidi" w:cstheme="majorBidi"/>
          <w:i/>
          <w:iCs/>
          <w:sz w:val="24"/>
          <w:szCs w:val="24"/>
          <w:lang w:val="en-US"/>
        </w:rPr>
        <w:t xml:space="preserve">umor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 xml:space="preserve">egmentation Challenge </w:t>
      </w:r>
      <m:oMath>
        <m:r>
          <m:rPr>
            <m:sty m:val="bi"/>
          </m:rPr>
          <w:rPr>
            <w:rFonts w:ascii="Cambria Math" w:hAnsi="Cambria Math" w:cstheme="majorBidi"/>
            <w:sz w:val="24"/>
            <w:szCs w:val="24"/>
            <w:lang w:val="en-US"/>
          </w:rPr>
          <m:t>2015</m:t>
        </m:r>
      </m:oMath>
      <w:r w:rsidRPr="007C68A3">
        <w:rPr>
          <w:rFonts w:asciiTheme="majorBidi" w:hAnsiTheme="majorBidi" w:cstheme="majorBidi"/>
          <w:sz w:val="24"/>
          <w:szCs w:val="24"/>
          <w:lang w:val="en-US"/>
        </w:rPr>
        <w:t xml:space="preserve"> (BRATS</w:t>
      </w:r>
      <m:oMath>
        <m:r>
          <m:rPr>
            <m:sty m:val="p"/>
          </m:rPr>
          <w:rPr>
            <w:rFonts w:ascii="Cambria Math" w:hAnsi="Cambria Math" w:cstheme="majorBidi"/>
            <w:sz w:val="24"/>
            <w:szCs w:val="24"/>
            <w:lang w:val="en-US"/>
          </w:rPr>
          <m:t>2015</m:t>
        </m:r>
      </m:oMath>
      <w:r w:rsidRPr="007C68A3">
        <w:rPr>
          <w:rFonts w:asciiTheme="majorBidi" w:hAnsiTheme="majorBidi" w:cstheme="majorBidi"/>
          <w:sz w:val="24"/>
          <w:szCs w:val="24"/>
          <w:lang w:val="en-US"/>
        </w:rPr>
        <w:t>)</w:t>
      </w:r>
    </w:p>
    <w:p w14:paraId="36378A04" w14:textId="141A5C6D" w:rsidR="006567F3" w:rsidRPr="007C68A3" w:rsidRDefault="006567F3" w:rsidP="006567F3">
      <w:pPr>
        <w:jc w:val="both"/>
        <w:rPr>
          <w:rFonts w:asciiTheme="majorBidi" w:hAnsiTheme="majorBidi" w:cstheme="majorBidi"/>
          <w:sz w:val="24"/>
          <w:szCs w:val="24"/>
          <w:lang w:val="en-US"/>
        </w:rPr>
      </w:pPr>
      <w:proofErr w:type="spellStart"/>
      <w:r w:rsidRPr="00AA1697">
        <w:rPr>
          <w:rFonts w:asciiTheme="majorBidi" w:hAnsiTheme="majorBidi" w:cstheme="majorBidi"/>
          <w:b/>
          <w:bCs/>
          <w:i/>
          <w:iCs/>
          <w:sz w:val="24"/>
          <w:szCs w:val="24"/>
          <w:lang w:val="en-US"/>
        </w:rPr>
        <w:t>BRA</w:t>
      </w:r>
      <w:r w:rsidRPr="00AA1697">
        <w:rPr>
          <w:rFonts w:asciiTheme="majorBidi" w:hAnsiTheme="majorBidi" w:cstheme="majorBidi"/>
          <w:i/>
          <w:iCs/>
          <w:sz w:val="24"/>
          <w:szCs w:val="24"/>
          <w:lang w:val="en-US"/>
        </w:rPr>
        <w:t>in</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T</w:t>
      </w:r>
      <w:r w:rsidRPr="00AA1697">
        <w:rPr>
          <w:rFonts w:asciiTheme="majorBidi" w:hAnsiTheme="majorBidi" w:cstheme="majorBidi"/>
          <w:i/>
          <w:iCs/>
          <w:sz w:val="24"/>
          <w:szCs w:val="24"/>
          <w:lang w:val="en-US"/>
        </w:rPr>
        <w:t xml:space="preserve">umor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 xml:space="preserve">egmentation Challenge </w:t>
      </w:r>
      <m:oMath>
        <m:r>
          <m:rPr>
            <m:sty m:val="bi"/>
          </m:rPr>
          <w:rPr>
            <w:rFonts w:ascii="Cambria Math" w:hAnsi="Cambria Math" w:cstheme="majorBidi"/>
            <w:sz w:val="24"/>
            <w:szCs w:val="24"/>
            <w:lang w:val="en-US"/>
          </w:rPr>
          <m:t>2018</m:t>
        </m:r>
      </m:oMath>
      <w:r w:rsidRPr="007C68A3">
        <w:rPr>
          <w:rFonts w:asciiTheme="majorBidi" w:hAnsiTheme="majorBidi" w:cstheme="majorBidi"/>
          <w:sz w:val="24"/>
          <w:szCs w:val="24"/>
          <w:lang w:val="en-US"/>
        </w:rPr>
        <w:t xml:space="preserve"> (BRATS</w:t>
      </w:r>
      <m:oMath>
        <m:r>
          <m:rPr>
            <m:sty m:val="p"/>
          </m:rPr>
          <w:rPr>
            <w:rFonts w:ascii="Cambria Math" w:hAnsi="Cambria Math" w:cstheme="majorBidi"/>
            <w:sz w:val="24"/>
            <w:szCs w:val="24"/>
            <w:lang w:val="en-US"/>
          </w:rPr>
          <m:t>2018</m:t>
        </m:r>
      </m:oMath>
      <w:r w:rsidRPr="007C68A3">
        <w:rPr>
          <w:rFonts w:asciiTheme="majorBidi" w:hAnsiTheme="majorBidi" w:cstheme="majorBidi"/>
          <w:sz w:val="24"/>
          <w:szCs w:val="24"/>
          <w:lang w:val="en-US"/>
        </w:rPr>
        <w:t>)</w:t>
      </w:r>
    </w:p>
    <w:p w14:paraId="43C553C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B</w:t>
      </w:r>
      <w:r w:rsidRPr="00AA1697">
        <w:rPr>
          <w:rFonts w:asciiTheme="majorBidi" w:hAnsiTheme="majorBidi" w:cstheme="majorBidi"/>
          <w:i/>
          <w:iCs/>
          <w:sz w:val="24"/>
          <w:szCs w:val="24"/>
          <w:lang w:val="en-US"/>
        </w:rPr>
        <w:t xml:space="preserve">rain </w:t>
      </w:r>
      <w:r w:rsidRPr="00AA1697">
        <w:rPr>
          <w:rFonts w:asciiTheme="majorBidi" w:hAnsiTheme="majorBidi" w:cstheme="majorBidi"/>
          <w:b/>
          <w:bCs/>
          <w:i/>
          <w:iCs/>
          <w:sz w:val="24"/>
          <w:szCs w:val="24"/>
          <w:lang w:val="en-US"/>
        </w:rPr>
        <w:t>T</w:t>
      </w:r>
      <w:r w:rsidRPr="00AA1697">
        <w:rPr>
          <w:rFonts w:asciiTheme="majorBidi" w:hAnsiTheme="majorBidi" w:cstheme="majorBidi"/>
          <w:i/>
          <w:iCs/>
          <w:sz w:val="24"/>
          <w:szCs w:val="24"/>
          <w:lang w:val="en-US"/>
        </w:rPr>
        <w:t xml:space="preserve">umor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 xml:space="preserve">egmentation </w:t>
      </w: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hallenge</w:t>
      </w:r>
      <w:r w:rsidRPr="007C68A3">
        <w:rPr>
          <w:rFonts w:asciiTheme="majorBidi" w:hAnsiTheme="majorBidi" w:cstheme="majorBidi"/>
          <w:sz w:val="24"/>
          <w:szCs w:val="24"/>
          <w:lang w:val="en-US"/>
        </w:rPr>
        <w:t xml:space="preserve"> (BRATS)</w:t>
      </w:r>
    </w:p>
    <w:p w14:paraId="042C99E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i/>
          <w:iCs/>
          <w:sz w:val="24"/>
          <w:szCs w:val="24"/>
          <w:lang w:val="en-US"/>
        </w:rPr>
        <w:t xml:space="preserve">The </w:t>
      </w:r>
      <w:proofErr w:type="spellStart"/>
      <w:r w:rsidRPr="00AA1697">
        <w:rPr>
          <w:rFonts w:asciiTheme="majorBidi" w:hAnsiTheme="majorBidi" w:cstheme="majorBidi"/>
          <w:b/>
          <w:bCs/>
          <w:i/>
          <w:iCs/>
          <w:sz w:val="24"/>
          <w:szCs w:val="24"/>
          <w:lang w:val="en-US"/>
        </w:rPr>
        <w:t>Celeb</w:t>
      </w:r>
      <w:r w:rsidRPr="00AA1697">
        <w:rPr>
          <w:rFonts w:asciiTheme="majorBidi" w:hAnsiTheme="majorBidi" w:cstheme="majorBidi"/>
          <w:i/>
          <w:iCs/>
          <w:sz w:val="24"/>
          <w:szCs w:val="24"/>
          <w:lang w:val="en-US"/>
        </w:rPr>
        <w:t>Faces</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ttributes</w:t>
      </w:r>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CelebA</w:t>
      </w:r>
      <w:proofErr w:type="spellEnd"/>
      <w:r w:rsidRPr="007C68A3">
        <w:rPr>
          <w:rFonts w:asciiTheme="majorBidi" w:hAnsiTheme="majorBidi" w:cstheme="majorBidi"/>
          <w:sz w:val="24"/>
          <w:szCs w:val="24"/>
          <w:lang w:val="en-US"/>
        </w:rPr>
        <w:t xml:space="preserve">) </w:t>
      </w:r>
    </w:p>
    <w:p w14:paraId="3E1999E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i/>
          <w:iCs/>
          <w:sz w:val="24"/>
          <w:szCs w:val="24"/>
          <w:lang w:val="en-US"/>
        </w:rPr>
        <w:t xml:space="preserve">The </w:t>
      </w:r>
      <w:r w:rsidRPr="00AA1697">
        <w:rPr>
          <w:rFonts w:asciiTheme="majorBidi" w:hAnsiTheme="majorBidi" w:cstheme="majorBidi"/>
          <w:b/>
          <w:bCs/>
          <w:i/>
          <w:iCs/>
          <w:sz w:val="24"/>
          <w:szCs w:val="24"/>
          <w:lang w:val="en-US"/>
        </w:rPr>
        <w:t>Ra</w:t>
      </w:r>
      <w:r w:rsidRPr="00AA1697">
        <w:rPr>
          <w:rFonts w:asciiTheme="majorBidi" w:hAnsiTheme="majorBidi" w:cstheme="majorBidi"/>
          <w:i/>
          <w:iCs/>
          <w:sz w:val="24"/>
          <w:szCs w:val="24"/>
          <w:lang w:val="en-US"/>
        </w:rPr>
        <w:t xml:space="preserve">dboud </w:t>
      </w:r>
      <w:r w:rsidRPr="00AA1697">
        <w:rPr>
          <w:rFonts w:asciiTheme="majorBidi" w:hAnsiTheme="majorBidi" w:cstheme="majorBidi"/>
          <w:b/>
          <w:bCs/>
          <w:i/>
          <w:iCs/>
          <w:sz w:val="24"/>
          <w:szCs w:val="24"/>
          <w:lang w:val="en-US"/>
        </w:rPr>
        <w:t>F</w:t>
      </w:r>
      <w:r w:rsidRPr="00AA1697">
        <w:rPr>
          <w:rFonts w:asciiTheme="majorBidi" w:hAnsiTheme="majorBidi" w:cstheme="majorBidi"/>
          <w:i/>
          <w:iCs/>
          <w:sz w:val="24"/>
          <w:szCs w:val="24"/>
          <w:lang w:val="en-US"/>
        </w:rPr>
        <w:t xml:space="preserve">aces </w:t>
      </w: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atabase</w:t>
      </w:r>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RaFD</w:t>
      </w:r>
      <w:proofErr w:type="spellEnd"/>
      <w:r w:rsidRPr="007C68A3">
        <w:rPr>
          <w:rFonts w:asciiTheme="majorBidi" w:hAnsiTheme="majorBidi" w:cstheme="majorBidi"/>
          <w:sz w:val="24"/>
          <w:szCs w:val="24"/>
          <w:lang w:val="en-US"/>
        </w:rPr>
        <w:t xml:space="preserve">) </w:t>
      </w:r>
    </w:p>
    <w:p w14:paraId="7732CC7F" w14:textId="35F2A8B1" w:rsidR="006567F3" w:rsidRPr="00745E24" w:rsidRDefault="006567F3" w:rsidP="006567F3">
      <w:pPr>
        <w:rPr>
          <w:rFonts w:asciiTheme="majorBidi" w:hAnsiTheme="majorBidi" w:cstheme="majorBidi"/>
          <w:sz w:val="24"/>
          <w:szCs w:val="24"/>
        </w:rPr>
      </w:pPr>
      <w:r w:rsidRPr="00AA1697">
        <w:rPr>
          <w:rFonts w:asciiTheme="majorBidi" w:hAnsiTheme="majorBidi" w:cstheme="majorBidi"/>
          <w:b/>
          <w:bCs/>
          <w:i/>
          <w:iCs/>
          <w:sz w:val="24"/>
          <w:szCs w:val="24"/>
        </w:rPr>
        <w:t>T</w:t>
      </w:r>
      <m:oMath>
        <m:r>
          <m:rPr>
            <m:sty m:val="bi"/>
          </m:rPr>
          <w:rPr>
            <w:rFonts w:ascii="Cambria Math" w:hAnsi="Cambria Math" w:cstheme="majorBidi"/>
            <w:sz w:val="24"/>
            <w:szCs w:val="24"/>
          </w:rPr>
          <m:t>1</m:t>
        </m:r>
      </m:oMath>
      <w:r w:rsidRPr="00AA1697">
        <w:rPr>
          <w:rFonts w:asciiTheme="majorBidi" w:hAnsiTheme="majorBidi" w:cstheme="majorBidi"/>
          <w:i/>
          <w:iCs/>
          <w:sz w:val="24"/>
          <w:szCs w:val="24"/>
        </w:rPr>
        <w:t>-weighted</w:t>
      </w:r>
      <w:r w:rsidRPr="00745E24">
        <w:rPr>
          <w:rFonts w:asciiTheme="majorBidi" w:hAnsiTheme="majorBidi" w:cstheme="majorBidi"/>
          <w:sz w:val="24"/>
          <w:szCs w:val="24"/>
        </w:rPr>
        <w:t xml:space="preserve"> (T</w:t>
      </w:r>
      <m:oMath>
        <m:r>
          <m:rPr>
            <m:sty m:val="p"/>
          </m:rPr>
          <w:rPr>
            <w:rFonts w:ascii="Cambria Math" w:hAnsi="Cambria Math" w:cstheme="majorBidi"/>
            <w:sz w:val="24"/>
            <w:szCs w:val="24"/>
          </w:rPr>
          <m:t>1</m:t>
        </m:r>
      </m:oMath>
      <w:r w:rsidRPr="00745E24">
        <w:rPr>
          <w:rFonts w:asciiTheme="majorBidi" w:hAnsiTheme="majorBidi" w:cstheme="majorBidi"/>
          <w:sz w:val="24"/>
          <w:szCs w:val="24"/>
        </w:rPr>
        <w:t>)</w:t>
      </w:r>
    </w:p>
    <w:p w14:paraId="72DC1533" w14:textId="776B3FDC" w:rsidR="006567F3" w:rsidRPr="00745E24" w:rsidRDefault="006567F3" w:rsidP="006567F3">
      <w:pPr>
        <w:rPr>
          <w:rFonts w:asciiTheme="majorBidi" w:hAnsiTheme="majorBidi" w:cstheme="majorBidi"/>
          <w:sz w:val="24"/>
          <w:szCs w:val="24"/>
        </w:rPr>
      </w:pPr>
      <w:r w:rsidRPr="00AA1697">
        <w:rPr>
          <w:rFonts w:asciiTheme="majorBidi" w:hAnsiTheme="majorBidi" w:cstheme="majorBidi"/>
          <w:b/>
          <w:bCs/>
          <w:i/>
          <w:iCs/>
          <w:sz w:val="24"/>
          <w:szCs w:val="24"/>
        </w:rPr>
        <w:t>T</w:t>
      </w:r>
      <m:oMath>
        <m:r>
          <m:rPr>
            <m:sty m:val="bi"/>
          </m:rPr>
          <w:rPr>
            <w:rFonts w:ascii="Cambria Math" w:hAnsi="Cambria Math" w:cstheme="majorBidi"/>
            <w:sz w:val="24"/>
            <w:szCs w:val="24"/>
          </w:rPr>
          <m:t>1</m:t>
        </m:r>
      </m:oMath>
      <w:r w:rsidRPr="00AA1697">
        <w:rPr>
          <w:rFonts w:asciiTheme="majorBidi" w:hAnsiTheme="majorBidi" w:cstheme="majorBidi"/>
          <w:i/>
          <w:iCs/>
          <w:sz w:val="24"/>
          <w:szCs w:val="24"/>
        </w:rPr>
        <w:t xml:space="preserve"> and </w:t>
      </w:r>
      <w:proofErr w:type="spellStart"/>
      <w:r w:rsidRPr="00AA1697">
        <w:rPr>
          <w:rFonts w:asciiTheme="majorBidi" w:hAnsiTheme="majorBidi" w:cstheme="majorBidi"/>
          <w:b/>
          <w:bCs/>
          <w:i/>
          <w:iCs/>
          <w:sz w:val="24"/>
          <w:szCs w:val="24"/>
        </w:rPr>
        <w:t>C</w:t>
      </w:r>
      <w:r w:rsidRPr="00AA1697">
        <w:rPr>
          <w:rFonts w:asciiTheme="majorBidi" w:hAnsiTheme="majorBidi" w:cstheme="majorBidi"/>
          <w:i/>
          <w:iCs/>
          <w:sz w:val="24"/>
          <w:szCs w:val="24"/>
        </w:rPr>
        <w:t>ontrast-enhance</w:t>
      </w:r>
      <w:proofErr w:type="spellEnd"/>
      <w:r w:rsidRPr="00745E24">
        <w:rPr>
          <w:rFonts w:asciiTheme="majorBidi" w:hAnsiTheme="majorBidi" w:cstheme="majorBidi"/>
          <w:sz w:val="24"/>
          <w:szCs w:val="24"/>
        </w:rPr>
        <w:t xml:space="preserve"> (</w:t>
      </w:r>
      <w:bookmarkStart w:id="5" w:name="_Hlk107159842"/>
      <w:r w:rsidRPr="00745E24">
        <w:rPr>
          <w:rFonts w:asciiTheme="majorBidi" w:hAnsiTheme="majorBidi" w:cstheme="majorBidi"/>
          <w:sz w:val="24"/>
          <w:szCs w:val="24"/>
        </w:rPr>
        <w:t>T</w:t>
      </w:r>
      <m:oMath>
        <m:r>
          <m:rPr>
            <m:sty m:val="p"/>
          </m:rPr>
          <w:rPr>
            <w:rFonts w:ascii="Cambria Math" w:hAnsi="Cambria Math" w:cstheme="majorBidi"/>
            <w:sz w:val="24"/>
            <w:szCs w:val="24"/>
          </w:rPr>
          <m:t>1</m:t>
        </m:r>
      </m:oMath>
      <w:r w:rsidRPr="00745E24">
        <w:rPr>
          <w:rFonts w:asciiTheme="majorBidi" w:hAnsiTheme="majorBidi" w:cstheme="majorBidi"/>
          <w:sz w:val="24"/>
          <w:szCs w:val="24"/>
        </w:rPr>
        <w:t>c</w:t>
      </w:r>
      <w:bookmarkEnd w:id="5"/>
      <w:r w:rsidRPr="00745E24">
        <w:rPr>
          <w:rFonts w:asciiTheme="majorBidi" w:hAnsiTheme="majorBidi" w:cstheme="majorBidi"/>
          <w:sz w:val="24"/>
          <w:szCs w:val="24"/>
        </w:rPr>
        <w:t>)</w:t>
      </w:r>
    </w:p>
    <w:p w14:paraId="0026497B" w14:textId="2AD1D761"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T</w:t>
      </w:r>
      <m:oMath>
        <m:r>
          <m:rPr>
            <m:sty m:val="bi"/>
          </m:rPr>
          <w:rPr>
            <w:rFonts w:ascii="Cambria Math" w:hAnsi="Cambria Math" w:cstheme="majorBidi"/>
            <w:sz w:val="24"/>
            <w:szCs w:val="24"/>
            <w:lang w:val="en-US"/>
          </w:rPr>
          <m:t>2</m:t>
        </m:r>
      </m:oMath>
      <w:r w:rsidRPr="00AA1697">
        <w:rPr>
          <w:rFonts w:asciiTheme="majorBidi" w:hAnsiTheme="majorBidi" w:cstheme="majorBidi"/>
          <w:i/>
          <w:iCs/>
          <w:sz w:val="24"/>
          <w:szCs w:val="24"/>
          <w:lang w:val="en-US"/>
        </w:rPr>
        <w:t>-weighted</w:t>
      </w:r>
      <w:r w:rsidRPr="007C68A3">
        <w:rPr>
          <w:rFonts w:asciiTheme="majorBidi" w:hAnsiTheme="majorBidi" w:cstheme="majorBidi"/>
          <w:sz w:val="24"/>
          <w:szCs w:val="24"/>
          <w:lang w:val="en-US"/>
        </w:rPr>
        <w:t xml:space="preserve"> (T</w:t>
      </w:r>
      <m:oMath>
        <m:r>
          <m:rPr>
            <m:sty m:val="p"/>
          </m:rPr>
          <w:rPr>
            <w:rFonts w:ascii="Cambria Math" w:hAnsi="Cambria Math" w:cstheme="majorBidi"/>
            <w:sz w:val="24"/>
            <w:szCs w:val="24"/>
            <w:lang w:val="en-US"/>
          </w:rPr>
          <m:t>2</m:t>
        </m:r>
      </m:oMath>
      <w:r w:rsidRPr="007C68A3">
        <w:rPr>
          <w:rFonts w:asciiTheme="majorBidi" w:hAnsiTheme="majorBidi" w:cstheme="majorBidi"/>
          <w:sz w:val="24"/>
          <w:szCs w:val="24"/>
          <w:lang w:val="en-US"/>
        </w:rPr>
        <w:t>)</w:t>
      </w:r>
    </w:p>
    <w:p w14:paraId="57DDA237"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F</w:t>
      </w:r>
      <w:r w:rsidRPr="00AA1697">
        <w:rPr>
          <w:rFonts w:asciiTheme="majorBidi" w:hAnsiTheme="majorBidi" w:cstheme="majorBidi"/>
          <w:i/>
          <w:iCs/>
          <w:sz w:val="24"/>
          <w:szCs w:val="24"/>
          <w:lang w:val="en-US"/>
        </w:rPr>
        <w:t>luid-</w:t>
      </w: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 xml:space="preserve">ttenuated </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nversion </w:t>
      </w:r>
      <w:r w:rsidRPr="00AA1697">
        <w:rPr>
          <w:rFonts w:asciiTheme="majorBidi" w:hAnsiTheme="majorBidi" w:cstheme="majorBidi"/>
          <w:b/>
          <w:bCs/>
          <w:i/>
          <w:iCs/>
          <w:sz w:val="24"/>
          <w:szCs w:val="24"/>
          <w:lang w:val="en-US"/>
        </w:rPr>
        <w:t>R</w:t>
      </w:r>
      <w:r w:rsidRPr="00AA1697">
        <w:rPr>
          <w:rFonts w:asciiTheme="majorBidi" w:hAnsiTheme="majorBidi" w:cstheme="majorBidi"/>
          <w:i/>
          <w:iCs/>
          <w:sz w:val="24"/>
          <w:szCs w:val="24"/>
          <w:lang w:val="en-US"/>
        </w:rPr>
        <w:t>ecovery</w:t>
      </w:r>
      <w:r w:rsidRPr="007C68A3">
        <w:rPr>
          <w:rFonts w:asciiTheme="majorBidi" w:hAnsiTheme="majorBidi" w:cstheme="majorBidi"/>
          <w:sz w:val="24"/>
          <w:szCs w:val="24"/>
          <w:lang w:val="en-US"/>
        </w:rPr>
        <w:t xml:space="preserve"> (FLAIR)</w:t>
      </w:r>
    </w:p>
    <w:p w14:paraId="6CA4EA1A"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H</w:t>
      </w:r>
      <w:r w:rsidRPr="00AA1697">
        <w:rPr>
          <w:rFonts w:asciiTheme="majorBidi" w:hAnsiTheme="majorBidi" w:cstheme="majorBidi"/>
          <w:i/>
          <w:iCs/>
          <w:sz w:val="24"/>
          <w:szCs w:val="24"/>
          <w:lang w:val="en-US"/>
        </w:rPr>
        <w:t xml:space="preserve">igh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 xml:space="preserve">rade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lioma</w:t>
      </w:r>
      <w:r w:rsidRPr="007C68A3">
        <w:rPr>
          <w:rFonts w:asciiTheme="majorBidi" w:hAnsiTheme="majorBidi" w:cstheme="majorBidi"/>
          <w:sz w:val="24"/>
          <w:szCs w:val="24"/>
          <w:lang w:val="en-US"/>
        </w:rPr>
        <w:t xml:space="preserve"> (HGG)</w:t>
      </w:r>
    </w:p>
    <w:p w14:paraId="0DB5D2A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 xml:space="preserve">ower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 xml:space="preserve">rade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lioma</w:t>
      </w:r>
      <w:r w:rsidRPr="007C68A3">
        <w:rPr>
          <w:rFonts w:asciiTheme="majorBidi" w:hAnsiTheme="majorBidi" w:cstheme="majorBidi"/>
          <w:sz w:val="24"/>
          <w:szCs w:val="24"/>
          <w:lang w:val="en-US"/>
        </w:rPr>
        <w:t xml:space="preserve"> (LGG)</w:t>
      </w:r>
    </w:p>
    <w:p w14:paraId="135FC144"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 xml:space="preserve">onvolutional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(CNNs)</w:t>
      </w:r>
    </w:p>
    <w:p w14:paraId="5B860AB2" w14:textId="77777777" w:rsidR="006567F3" w:rsidRPr="007C68A3" w:rsidRDefault="006567F3" w:rsidP="006567F3">
      <w:pPr>
        <w:rPr>
          <w:rFonts w:asciiTheme="majorBidi" w:hAnsiTheme="majorBidi" w:cstheme="majorBidi"/>
          <w:sz w:val="24"/>
          <w:szCs w:val="24"/>
          <w:lang w:val="en-US"/>
        </w:rPr>
      </w:pPr>
      <w:proofErr w:type="gramStart"/>
      <w:r w:rsidRPr="00AA1697">
        <w:rPr>
          <w:rFonts w:asciiTheme="majorBidi" w:hAnsiTheme="majorBidi" w:cstheme="majorBidi"/>
          <w:b/>
          <w:bCs/>
          <w:i/>
          <w:iCs/>
          <w:sz w:val="24"/>
          <w:szCs w:val="24"/>
          <w:lang w:val="en-US"/>
        </w:rPr>
        <w:t>F</w:t>
      </w:r>
      <w:r w:rsidRPr="00AA1697">
        <w:rPr>
          <w:rFonts w:asciiTheme="majorBidi" w:hAnsiTheme="majorBidi" w:cstheme="majorBidi"/>
          <w:i/>
          <w:iCs/>
          <w:sz w:val="24"/>
          <w:szCs w:val="24"/>
          <w:lang w:val="en-US"/>
        </w:rPr>
        <w:t>ully-</w:t>
      </w: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onnected</w:t>
      </w:r>
      <w:proofErr w:type="gram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ayers</w:t>
      </w:r>
      <w:r w:rsidRPr="007C68A3">
        <w:rPr>
          <w:rFonts w:asciiTheme="majorBidi" w:hAnsiTheme="majorBidi" w:cstheme="majorBidi"/>
          <w:sz w:val="24"/>
          <w:szCs w:val="24"/>
          <w:lang w:val="en-US"/>
        </w:rPr>
        <w:t xml:space="preserve"> (FCL)</w:t>
      </w:r>
    </w:p>
    <w:p w14:paraId="405522F5"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 xml:space="preserve">enerative </w:t>
      </w: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 xml:space="preserve">dversarial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Pr="007C68A3">
        <w:rPr>
          <w:rFonts w:asciiTheme="majorBidi" w:hAnsiTheme="majorBidi" w:cstheme="majorBidi"/>
          <w:sz w:val="24"/>
          <w:szCs w:val="24"/>
          <w:lang w:val="en-US"/>
        </w:rPr>
        <w:t xml:space="preserve"> (GAN)</w:t>
      </w:r>
    </w:p>
    <w:p w14:paraId="1D2AF81C" w14:textId="286FE28D" w:rsidR="006567F3" w:rsidRPr="00000DB1" w:rsidRDefault="006567F3" w:rsidP="006567F3">
      <w:pPr>
        <w:rPr>
          <w:rFonts w:asciiTheme="majorBidi" w:hAnsiTheme="majorBidi" w:cstheme="majorBidi"/>
          <w:sz w:val="24"/>
          <w:szCs w:val="24"/>
        </w:rPr>
      </w:pPr>
      <w:proofErr w:type="spellStart"/>
      <w:r w:rsidRPr="00000DB1">
        <w:rPr>
          <w:rFonts w:asciiTheme="majorBidi" w:hAnsiTheme="majorBidi" w:cstheme="majorBidi"/>
          <w:b/>
          <w:bCs/>
          <w:i/>
          <w:iCs/>
          <w:sz w:val="24"/>
          <w:szCs w:val="24"/>
        </w:rPr>
        <w:t>G</w:t>
      </w:r>
      <w:r w:rsidRPr="00000DB1">
        <w:rPr>
          <w:rFonts w:asciiTheme="majorBidi" w:hAnsiTheme="majorBidi" w:cstheme="majorBidi"/>
          <w:i/>
          <w:iCs/>
          <w:sz w:val="24"/>
          <w:szCs w:val="24"/>
        </w:rPr>
        <w:t>enerative</w:t>
      </w:r>
      <w:proofErr w:type="spellEnd"/>
      <w:r w:rsidRPr="00000DB1">
        <w:rPr>
          <w:rFonts w:asciiTheme="majorBidi" w:hAnsiTheme="majorBidi" w:cstheme="majorBidi"/>
          <w:i/>
          <w:iCs/>
          <w:sz w:val="24"/>
          <w:szCs w:val="24"/>
        </w:rPr>
        <w:t xml:space="preserve"> </w:t>
      </w:r>
      <w:proofErr w:type="spellStart"/>
      <w:r w:rsidRPr="00000DB1">
        <w:rPr>
          <w:rFonts w:asciiTheme="majorBidi" w:hAnsiTheme="majorBidi" w:cstheme="majorBidi"/>
          <w:b/>
          <w:bCs/>
          <w:i/>
          <w:iCs/>
          <w:sz w:val="24"/>
          <w:szCs w:val="24"/>
        </w:rPr>
        <w:t>A</w:t>
      </w:r>
      <w:r w:rsidRPr="00000DB1">
        <w:rPr>
          <w:rFonts w:asciiTheme="majorBidi" w:hAnsiTheme="majorBidi" w:cstheme="majorBidi"/>
          <w:i/>
          <w:iCs/>
          <w:sz w:val="24"/>
          <w:szCs w:val="24"/>
        </w:rPr>
        <w:t>dversarial</w:t>
      </w:r>
      <w:proofErr w:type="spellEnd"/>
      <w:r w:rsidRPr="00000DB1">
        <w:rPr>
          <w:rFonts w:asciiTheme="majorBidi" w:hAnsiTheme="majorBidi" w:cstheme="majorBidi"/>
          <w:i/>
          <w:iCs/>
          <w:sz w:val="24"/>
          <w:szCs w:val="24"/>
        </w:rPr>
        <w:t xml:space="preserve"> </w:t>
      </w:r>
      <w:r w:rsidRPr="00000DB1">
        <w:rPr>
          <w:rFonts w:asciiTheme="majorBidi" w:hAnsiTheme="majorBidi" w:cstheme="majorBidi"/>
          <w:b/>
          <w:bCs/>
          <w:i/>
          <w:iCs/>
          <w:sz w:val="24"/>
          <w:szCs w:val="24"/>
        </w:rPr>
        <w:t>N</w:t>
      </w:r>
      <w:r w:rsidRPr="00000DB1">
        <w:rPr>
          <w:rFonts w:asciiTheme="majorBidi" w:hAnsiTheme="majorBidi" w:cstheme="majorBidi"/>
          <w:i/>
          <w:iCs/>
          <w:sz w:val="24"/>
          <w:szCs w:val="24"/>
        </w:rPr>
        <w:t>etwork</w:t>
      </w:r>
      <w:r w:rsidR="00AA1697" w:rsidRPr="00000DB1">
        <w:rPr>
          <w:rFonts w:asciiTheme="majorBidi" w:hAnsiTheme="majorBidi" w:cstheme="majorBidi"/>
          <w:b/>
          <w:bCs/>
          <w:i/>
          <w:iCs/>
          <w:sz w:val="24"/>
          <w:szCs w:val="24"/>
        </w:rPr>
        <w:t>s</w:t>
      </w:r>
      <w:r w:rsidRPr="00000DB1">
        <w:rPr>
          <w:rFonts w:asciiTheme="majorBidi" w:hAnsiTheme="majorBidi" w:cstheme="majorBidi"/>
          <w:sz w:val="24"/>
          <w:szCs w:val="24"/>
        </w:rPr>
        <w:t xml:space="preserve"> (</w:t>
      </w:r>
      <w:proofErr w:type="spellStart"/>
      <w:r w:rsidRPr="00000DB1">
        <w:rPr>
          <w:rFonts w:asciiTheme="majorBidi" w:hAnsiTheme="majorBidi" w:cstheme="majorBidi"/>
          <w:sz w:val="24"/>
          <w:szCs w:val="24"/>
        </w:rPr>
        <w:t>GANs</w:t>
      </w:r>
      <w:proofErr w:type="spellEnd"/>
      <w:r w:rsidRPr="00000DB1">
        <w:rPr>
          <w:rFonts w:asciiTheme="majorBidi" w:hAnsiTheme="majorBidi" w:cstheme="majorBidi"/>
          <w:sz w:val="24"/>
          <w:szCs w:val="24"/>
        </w:rPr>
        <w:t>)</w:t>
      </w:r>
    </w:p>
    <w:p w14:paraId="147CFB41" w14:textId="50A2AE5E" w:rsidR="006567F3" w:rsidRPr="00745E24" w:rsidRDefault="006567F3" w:rsidP="006567F3">
      <w:pPr>
        <w:rPr>
          <w:rFonts w:asciiTheme="majorBidi" w:hAnsiTheme="majorBidi" w:cstheme="majorBidi"/>
          <w:sz w:val="24"/>
          <w:szCs w:val="24"/>
        </w:rPr>
      </w:pPr>
      <w:r w:rsidRPr="00B7118D">
        <w:rPr>
          <w:rFonts w:asciiTheme="majorBidi" w:hAnsiTheme="majorBidi" w:cstheme="majorBidi"/>
          <w:b/>
          <w:bCs/>
          <w:iCs/>
          <w:sz w:val="24"/>
          <w:szCs w:val="24"/>
        </w:rPr>
        <w:t>C</w:t>
      </w:r>
      <w:r w:rsidRPr="00B7118D">
        <w:rPr>
          <w:rFonts w:asciiTheme="majorBidi" w:hAnsiTheme="majorBidi" w:cstheme="majorBidi"/>
          <w:iCs/>
          <w:sz w:val="24"/>
          <w:szCs w:val="24"/>
        </w:rPr>
        <w:t xml:space="preserve">entre </w:t>
      </w:r>
      <w:r w:rsidRPr="00B7118D">
        <w:rPr>
          <w:rFonts w:asciiTheme="majorBidi" w:hAnsiTheme="majorBidi" w:cstheme="majorBidi"/>
          <w:b/>
          <w:bCs/>
          <w:iCs/>
          <w:sz w:val="24"/>
          <w:szCs w:val="24"/>
        </w:rPr>
        <w:t>N</w:t>
      </w:r>
      <w:r w:rsidRPr="00B7118D">
        <w:rPr>
          <w:rFonts w:asciiTheme="majorBidi" w:hAnsiTheme="majorBidi" w:cstheme="majorBidi"/>
          <w:iCs/>
          <w:sz w:val="24"/>
          <w:szCs w:val="24"/>
        </w:rPr>
        <w:t xml:space="preserve">ational de la </w:t>
      </w:r>
      <w:r w:rsidRPr="00B7118D">
        <w:rPr>
          <w:rFonts w:asciiTheme="majorBidi" w:hAnsiTheme="majorBidi" w:cstheme="majorBidi"/>
          <w:b/>
          <w:bCs/>
          <w:iCs/>
          <w:sz w:val="24"/>
          <w:szCs w:val="24"/>
        </w:rPr>
        <w:t>R</w:t>
      </w:r>
      <w:r w:rsidRPr="00B7118D">
        <w:rPr>
          <w:rFonts w:asciiTheme="majorBidi" w:hAnsiTheme="majorBidi" w:cstheme="majorBidi"/>
          <w:iCs/>
          <w:sz w:val="24"/>
          <w:szCs w:val="24"/>
        </w:rPr>
        <w:t xml:space="preserve">echerche </w:t>
      </w:r>
      <w:r w:rsidRPr="00B7118D">
        <w:rPr>
          <w:rFonts w:asciiTheme="majorBidi" w:hAnsiTheme="majorBidi" w:cstheme="majorBidi"/>
          <w:b/>
          <w:bCs/>
          <w:iCs/>
          <w:sz w:val="24"/>
          <w:szCs w:val="24"/>
        </w:rPr>
        <w:t>S</w:t>
      </w:r>
      <w:r w:rsidRPr="00B7118D">
        <w:rPr>
          <w:rFonts w:asciiTheme="majorBidi" w:hAnsiTheme="majorBidi" w:cstheme="majorBidi"/>
          <w:iCs/>
          <w:sz w:val="24"/>
          <w:szCs w:val="24"/>
        </w:rPr>
        <w:t>cientifique</w:t>
      </w:r>
      <w:r w:rsidRPr="00745E24">
        <w:rPr>
          <w:rFonts w:asciiTheme="majorBidi" w:hAnsiTheme="majorBidi" w:cstheme="majorBidi"/>
          <w:sz w:val="24"/>
          <w:szCs w:val="24"/>
        </w:rPr>
        <w:t xml:space="preserve"> (CNRS)</w:t>
      </w:r>
    </w:p>
    <w:p w14:paraId="19BF9F1E" w14:textId="77FD2842"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 xml:space="preserve">onvolutional </w:t>
      </w:r>
      <w:proofErr w:type="spellStart"/>
      <w:r w:rsidRPr="00AA1697">
        <w:rPr>
          <w:rFonts w:asciiTheme="majorBidi" w:hAnsiTheme="majorBidi" w:cstheme="majorBidi"/>
          <w:i/>
          <w:iCs/>
          <w:sz w:val="24"/>
          <w:szCs w:val="24"/>
          <w:lang w:val="en-US"/>
        </w:rPr>
        <w:t>Patched</w:t>
      </w:r>
      <w:r w:rsidRPr="00AA1697">
        <w:rPr>
          <w:rFonts w:asciiTheme="majorBidi" w:hAnsiTheme="majorBidi" w:cstheme="majorBidi"/>
          <w:b/>
          <w:bCs/>
          <w:i/>
          <w:iCs/>
          <w:sz w:val="24"/>
          <w:szCs w:val="24"/>
          <w:lang w:val="en-US"/>
        </w:rPr>
        <w:t>GAN</w:t>
      </w:r>
      <w:r w:rsidR="00AA1697" w:rsidRPr="00AA1697">
        <w:rPr>
          <w:rFonts w:asciiTheme="majorBidi" w:hAnsiTheme="majorBidi" w:cstheme="majorBidi"/>
          <w:b/>
          <w:bCs/>
          <w:i/>
          <w:iCs/>
          <w:sz w:val="24"/>
          <w:szCs w:val="24"/>
          <w:lang w:val="en-US"/>
        </w:rPr>
        <w:t>s</w:t>
      </w:r>
      <w:proofErr w:type="spellEnd"/>
      <w:r w:rsidRPr="007C68A3">
        <w:rPr>
          <w:rFonts w:asciiTheme="majorBidi" w:hAnsiTheme="majorBidi" w:cstheme="majorBidi"/>
          <w:sz w:val="24"/>
          <w:szCs w:val="24"/>
          <w:lang w:val="en-US"/>
        </w:rPr>
        <w:t xml:space="preserve"> (CGANs) </w:t>
      </w:r>
    </w:p>
    <w:p w14:paraId="674805B5" w14:textId="4D12EC40"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 xml:space="preserve">rtificial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00AA1697"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(ANNs)</w:t>
      </w:r>
    </w:p>
    <w:p w14:paraId="510FD95A" w14:textId="5728BC1F"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 xml:space="preserve">eep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00AA1697"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(DNNs)</w:t>
      </w:r>
    </w:p>
    <w:p w14:paraId="68124169" w14:textId="50694678"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R</w:t>
      </w:r>
      <w:r w:rsidRPr="00AA1697">
        <w:rPr>
          <w:rFonts w:asciiTheme="majorBidi" w:hAnsiTheme="majorBidi" w:cstheme="majorBidi"/>
          <w:i/>
          <w:iCs/>
          <w:sz w:val="24"/>
          <w:szCs w:val="24"/>
          <w:lang w:val="en-US"/>
        </w:rPr>
        <w:t xml:space="preserve">ecurrent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00AA1697"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(RNNs) </w:t>
      </w:r>
    </w:p>
    <w:p w14:paraId="1F6452AE"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lastRenderedPageBreak/>
        <w:t>Re</w:t>
      </w:r>
      <w:r w:rsidRPr="00AA1697">
        <w:rPr>
          <w:rFonts w:asciiTheme="majorBidi" w:hAnsiTheme="majorBidi" w:cstheme="majorBidi"/>
          <w:i/>
          <w:iCs/>
          <w:sz w:val="24"/>
          <w:szCs w:val="24"/>
          <w:lang w:val="en-US"/>
        </w:rPr>
        <w:t xml:space="preserve">ctified </w:t>
      </w:r>
      <w:r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 xml:space="preserve">inear </w:t>
      </w:r>
      <w:r w:rsidRPr="00AA1697">
        <w:rPr>
          <w:rFonts w:asciiTheme="majorBidi" w:hAnsiTheme="majorBidi" w:cstheme="majorBidi"/>
          <w:b/>
          <w:bCs/>
          <w:i/>
          <w:iCs/>
          <w:sz w:val="24"/>
          <w:szCs w:val="24"/>
          <w:lang w:val="en-US"/>
        </w:rPr>
        <w:t>U</w:t>
      </w:r>
      <w:r w:rsidRPr="00AA1697">
        <w:rPr>
          <w:rFonts w:asciiTheme="majorBidi" w:hAnsiTheme="majorBidi" w:cstheme="majorBidi"/>
          <w:i/>
          <w:iCs/>
          <w:sz w:val="24"/>
          <w:szCs w:val="24"/>
          <w:lang w:val="en-US"/>
        </w:rPr>
        <w:t>nit</w:t>
      </w:r>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ReLU</w:t>
      </w:r>
      <w:proofErr w:type="spellEnd"/>
      <w:r w:rsidRPr="007C68A3">
        <w:rPr>
          <w:rFonts w:asciiTheme="majorBidi" w:hAnsiTheme="majorBidi" w:cstheme="majorBidi"/>
          <w:sz w:val="24"/>
          <w:szCs w:val="24"/>
          <w:lang w:val="en-US"/>
        </w:rPr>
        <w:t>)</w:t>
      </w:r>
    </w:p>
    <w:p w14:paraId="66C4A883" w14:textId="388BE870" w:rsidR="006567F3" w:rsidRPr="007C68A3" w:rsidRDefault="006567F3" w:rsidP="006567F3">
      <w:pPr>
        <w:rPr>
          <w:rFonts w:asciiTheme="majorBidi" w:hAnsiTheme="majorBidi" w:cstheme="majorBidi"/>
          <w:sz w:val="24"/>
          <w:szCs w:val="24"/>
          <w:lang w:val="en-US"/>
        </w:rPr>
      </w:pPr>
      <w:proofErr w:type="spellStart"/>
      <w:r w:rsidRPr="00AA1697">
        <w:rPr>
          <w:rFonts w:asciiTheme="majorBidi" w:hAnsiTheme="majorBidi" w:cstheme="majorBidi"/>
          <w:b/>
          <w:bCs/>
          <w:i/>
          <w:iCs/>
          <w:sz w:val="24"/>
          <w:szCs w:val="24"/>
          <w:lang w:val="en-US"/>
        </w:rPr>
        <w:t>CO</w:t>
      </w:r>
      <w:r w:rsidRPr="00AA1697">
        <w:rPr>
          <w:rFonts w:asciiTheme="majorBidi" w:hAnsiTheme="majorBidi" w:cstheme="majorBidi"/>
          <w:i/>
          <w:iCs/>
          <w:sz w:val="24"/>
          <w:szCs w:val="24"/>
          <w:lang w:val="en-US"/>
        </w:rPr>
        <w:t>rona</w:t>
      </w:r>
      <w:r w:rsidRPr="00AA1697">
        <w:rPr>
          <w:rFonts w:asciiTheme="majorBidi" w:hAnsiTheme="majorBidi" w:cstheme="majorBidi"/>
          <w:b/>
          <w:bCs/>
          <w:i/>
          <w:iCs/>
          <w:sz w:val="24"/>
          <w:szCs w:val="24"/>
          <w:lang w:val="en-US"/>
        </w:rPr>
        <w:t>VI</w:t>
      </w:r>
      <w:r w:rsidRPr="00AA1697">
        <w:rPr>
          <w:rFonts w:asciiTheme="majorBidi" w:hAnsiTheme="majorBidi" w:cstheme="majorBidi"/>
          <w:i/>
          <w:iCs/>
          <w:sz w:val="24"/>
          <w:szCs w:val="24"/>
          <w:lang w:val="en-US"/>
        </w:rPr>
        <w:t>rus</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 xml:space="preserve">isease </w:t>
      </w:r>
      <m:oMath>
        <m:r>
          <m:rPr>
            <m:sty m:val="bi"/>
          </m:rPr>
          <w:rPr>
            <w:rFonts w:ascii="Cambria Math" w:hAnsi="Cambria Math" w:cstheme="majorBidi"/>
            <w:sz w:val="24"/>
            <w:szCs w:val="24"/>
            <w:lang w:val="en-US"/>
          </w:rPr>
          <m:t>19</m:t>
        </m:r>
      </m:oMath>
      <w:r w:rsidRPr="001E4A40">
        <w:rPr>
          <w:rFonts w:asciiTheme="majorBidi" w:hAnsiTheme="majorBidi" w:cstheme="majorBidi"/>
          <w:iCs/>
          <w:sz w:val="24"/>
          <w:szCs w:val="24"/>
          <w:lang w:val="en-US"/>
        </w:rPr>
        <w:t xml:space="preserve"> (Covid-</w:t>
      </w:r>
      <m:oMath>
        <m:r>
          <m:rPr>
            <m:sty m:val="p"/>
          </m:rPr>
          <w:rPr>
            <w:rFonts w:ascii="Cambria Math" w:hAnsi="Cambria Math" w:cstheme="majorBidi"/>
            <w:sz w:val="24"/>
            <w:szCs w:val="24"/>
            <w:lang w:val="en-US"/>
          </w:rPr>
          <m:t>19</m:t>
        </m:r>
      </m:oMath>
      <w:r w:rsidRPr="007C68A3">
        <w:rPr>
          <w:rFonts w:asciiTheme="majorBidi" w:hAnsiTheme="majorBidi" w:cstheme="majorBidi"/>
          <w:sz w:val="24"/>
          <w:szCs w:val="24"/>
          <w:lang w:val="en-US"/>
        </w:rPr>
        <w:t>)</w:t>
      </w:r>
    </w:p>
    <w:p w14:paraId="2181987C" w14:textId="77777777" w:rsidR="006567F3" w:rsidRPr="00745E24" w:rsidRDefault="006567F3" w:rsidP="006567F3">
      <w:pPr>
        <w:rPr>
          <w:rFonts w:asciiTheme="majorBidi" w:hAnsiTheme="majorBidi" w:cstheme="majorBidi"/>
          <w:sz w:val="24"/>
          <w:szCs w:val="24"/>
        </w:rPr>
      </w:pPr>
      <w:r w:rsidRPr="00AA1697">
        <w:rPr>
          <w:rFonts w:asciiTheme="majorBidi" w:hAnsiTheme="majorBidi" w:cstheme="majorBidi"/>
          <w:b/>
          <w:bCs/>
          <w:i/>
          <w:iCs/>
          <w:sz w:val="24"/>
          <w:szCs w:val="24"/>
        </w:rPr>
        <w:t>C</w:t>
      </w:r>
      <w:r w:rsidRPr="00AA1697">
        <w:rPr>
          <w:rFonts w:asciiTheme="majorBidi" w:hAnsiTheme="majorBidi" w:cstheme="majorBidi"/>
          <w:i/>
          <w:iCs/>
          <w:sz w:val="24"/>
          <w:szCs w:val="24"/>
        </w:rPr>
        <w:t xml:space="preserve">ross </w:t>
      </w:r>
      <w:r w:rsidRPr="00AA1697">
        <w:rPr>
          <w:rFonts w:asciiTheme="majorBidi" w:hAnsiTheme="majorBidi" w:cstheme="majorBidi"/>
          <w:b/>
          <w:bCs/>
          <w:i/>
          <w:iCs/>
          <w:sz w:val="24"/>
          <w:szCs w:val="24"/>
        </w:rPr>
        <w:t>V</w:t>
      </w:r>
      <w:r w:rsidRPr="00AA1697">
        <w:rPr>
          <w:rFonts w:asciiTheme="majorBidi" w:hAnsiTheme="majorBidi" w:cstheme="majorBidi"/>
          <w:i/>
          <w:iCs/>
          <w:sz w:val="24"/>
          <w:szCs w:val="24"/>
        </w:rPr>
        <w:t>alidation</w:t>
      </w:r>
      <w:r w:rsidRPr="00745E24">
        <w:rPr>
          <w:rFonts w:asciiTheme="majorBidi" w:hAnsiTheme="majorBidi" w:cstheme="majorBidi"/>
          <w:sz w:val="24"/>
          <w:szCs w:val="24"/>
        </w:rPr>
        <w:t xml:space="preserve"> (CV)</w:t>
      </w:r>
    </w:p>
    <w:p w14:paraId="3BD2BEA8" w14:textId="77777777" w:rsidR="006567F3" w:rsidRPr="00745E24" w:rsidRDefault="006567F3" w:rsidP="006567F3">
      <w:pPr>
        <w:rPr>
          <w:rFonts w:asciiTheme="majorBidi" w:hAnsiTheme="majorBidi" w:cstheme="majorBidi"/>
          <w:sz w:val="24"/>
          <w:szCs w:val="24"/>
        </w:rPr>
      </w:pPr>
      <w:proofErr w:type="spellStart"/>
      <w:r w:rsidRPr="00AA1697">
        <w:rPr>
          <w:rFonts w:asciiTheme="majorBidi" w:hAnsiTheme="majorBidi" w:cstheme="majorBidi"/>
          <w:b/>
          <w:i/>
          <w:iCs/>
          <w:sz w:val="24"/>
          <w:szCs w:val="24"/>
        </w:rPr>
        <w:t>ADA</w:t>
      </w:r>
      <w:r w:rsidRPr="00AA1697">
        <w:rPr>
          <w:rFonts w:asciiTheme="majorBidi" w:hAnsiTheme="majorBidi" w:cstheme="majorBidi"/>
          <w:i/>
          <w:iCs/>
          <w:sz w:val="24"/>
          <w:szCs w:val="24"/>
        </w:rPr>
        <w:t>ptive</w:t>
      </w:r>
      <w:proofErr w:type="spellEnd"/>
      <w:r w:rsidRPr="00AA1697">
        <w:rPr>
          <w:rFonts w:asciiTheme="majorBidi" w:hAnsiTheme="majorBidi" w:cstheme="majorBidi"/>
          <w:i/>
          <w:iCs/>
          <w:sz w:val="24"/>
          <w:szCs w:val="24"/>
        </w:rPr>
        <w:t xml:space="preserve"> </w:t>
      </w:r>
      <w:r w:rsidRPr="00AA1697">
        <w:rPr>
          <w:rFonts w:asciiTheme="majorBidi" w:hAnsiTheme="majorBidi" w:cstheme="majorBidi"/>
          <w:b/>
          <w:i/>
          <w:iCs/>
          <w:sz w:val="24"/>
          <w:szCs w:val="24"/>
        </w:rPr>
        <w:t>M</w:t>
      </w:r>
      <w:r w:rsidRPr="00AA1697">
        <w:rPr>
          <w:rFonts w:asciiTheme="majorBidi" w:hAnsiTheme="majorBidi" w:cstheme="majorBidi"/>
          <w:i/>
          <w:iCs/>
          <w:sz w:val="24"/>
          <w:szCs w:val="24"/>
        </w:rPr>
        <w:t>oment estimation</w:t>
      </w:r>
      <w:r w:rsidRPr="00745E24">
        <w:rPr>
          <w:rFonts w:asciiTheme="majorBidi" w:hAnsiTheme="majorBidi" w:cstheme="majorBidi"/>
          <w:sz w:val="24"/>
          <w:szCs w:val="24"/>
        </w:rPr>
        <w:t xml:space="preserve"> (ADAM)</w:t>
      </w:r>
    </w:p>
    <w:p w14:paraId="37DFA24E" w14:textId="32B28A7C" w:rsidR="006567F3" w:rsidRPr="00745E24" w:rsidRDefault="006567F3" w:rsidP="006567F3">
      <w:pPr>
        <w:rPr>
          <w:rFonts w:asciiTheme="majorBidi" w:hAnsiTheme="majorBidi" w:cstheme="majorBidi"/>
          <w:sz w:val="24"/>
          <w:szCs w:val="24"/>
        </w:rPr>
      </w:pPr>
      <w:r w:rsidRPr="00745E24">
        <w:rPr>
          <w:rFonts w:asciiTheme="majorBidi" w:hAnsiTheme="majorBidi" w:cstheme="majorBidi"/>
          <w:b/>
          <w:bCs/>
          <w:sz w:val="24"/>
          <w:szCs w:val="24"/>
        </w:rPr>
        <w:t>I</w:t>
      </w:r>
      <w:r w:rsidRPr="00745E24">
        <w:rPr>
          <w:rFonts w:asciiTheme="majorBidi" w:hAnsiTheme="majorBidi" w:cstheme="majorBidi"/>
          <w:bCs/>
          <w:sz w:val="24"/>
          <w:szCs w:val="24"/>
        </w:rPr>
        <w:t xml:space="preserve">magerie par </w:t>
      </w:r>
      <w:r w:rsidRPr="00745E24">
        <w:rPr>
          <w:rFonts w:asciiTheme="majorBidi" w:hAnsiTheme="majorBidi" w:cstheme="majorBidi"/>
          <w:b/>
          <w:bCs/>
          <w:sz w:val="24"/>
          <w:szCs w:val="24"/>
        </w:rPr>
        <w:t>R</w:t>
      </w:r>
      <w:r w:rsidRPr="00745E24">
        <w:rPr>
          <w:rFonts w:asciiTheme="majorBidi" w:hAnsiTheme="majorBidi" w:cstheme="majorBidi"/>
          <w:bCs/>
          <w:sz w:val="24"/>
          <w:szCs w:val="24"/>
        </w:rPr>
        <w:t xml:space="preserve">ésonance </w:t>
      </w:r>
      <w:r w:rsidRPr="00745E24">
        <w:rPr>
          <w:rFonts w:asciiTheme="majorBidi" w:hAnsiTheme="majorBidi" w:cstheme="majorBidi"/>
          <w:b/>
          <w:bCs/>
          <w:sz w:val="24"/>
          <w:szCs w:val="24"/>
        </w:rPr>
        <w:t>M</w:t>
      </w:r>
      <w:r w:rsidRPr="00745E24">
        <w:rPr>
          <w:rFonts w:asciiTheme="majorBidi" w:hAnsiTheme="majorBidi" w:cstheme="majorBidi"/>
          <w:bCs/>
          <w:sz w:val="24"/>
          <w:szCs w:val="24"/>
        </w:rPr>
        <w:t>agnétique nucléaire</w:t>
      </w:r>
      <w:r w:rsidRPr="00745E24">
        <w:rPr>
          <w:rFonts w:asciiTheme="majorBidi" w:hAnsiTheme="majorBidi" w:cstheme="majorBidi"/>
          <w:sz w:val="24"/>
          <w:szCs w:val="24"/>
        </w:rPr>
        <w:t xml:space="preserve"> (IRM)</w:t>
      </w:r>
    </w:p>
    <w:p w14:paraId="72B62530" w14:textId="77777777" w:rsidR="008B51E2" w:rsidRPr="00745E24" w:rsidRDefault="008B51E2" w:rsidP="008B51E2">
      <w:pPr>
        <w:rPr>
          <w:rFonts w:asciiTheme="majorBidi" w:hAnsiTheme="majorBidi" w:cstheme="majorBidi"/>
          <w:sz w:val="24"/>
          <w:szCs w:val="24"/>
        </w:rPr>
      </w:pPr>
      <w:r w:rsidRPr="00745E24">
        <w:rPr>
          <w:rFonts w:asciiTheme="majorBidi" w:hAnsiTheme="majorBidi" w:cstheme="majorBidi"/>
          <w:b/>
          <w:bCs/>
          <w:sz w:val="24"/>
          <w:szCs w:val="24"/>
        </w:rPr>
        <w:t>T</w:t>
      </w:r>
      <w:r w:rsidRPr="00745E24">
        <w:rPr>
          <w:rFonts w:asciiTheme="majorBidi" w:hAnsiTheme="majorBidi" w:cstheme="majorBidi"/>
          <w:bCs/>
          <w:sz w:val="24"/>
          <w:szCs w:val="24"/>
        </w:rPr>
        <w:t xml:space="preserve">raitement </w:t>
      </w:r>
      <w:r w:rsidRPr="00745E24">
        <w:rPr>
          <w:rFonts w:asciiTheme="majorBidi" w:hAnsiTheme="majorBidi" w:cstheme="majorBidi"/>
          <w:b/>
          <w:bCs/>
          <w:sz w:val="24"/>
          <w:szCs w:val="24"/>
        </w:rPr>
        <w:t>A</w:t>
      </w:r>
      <w:r w:rsidRPr="00745E24">
        <w:rPr>
          <w:rFonts w:asciiTheme="majorBidi" w:hAnsiTheme="majorBidi" w:cstheme="majorBidi"/>
          <w:bCs/>
          <w:sz w:val="24"/>
          <w:szCs w:val="24"/>
        </w:rPr>
        <w:t xml:space="preserve">utomatique des </w:t>
      </w:r>
      <w:r w:rsidRPr="00745E24">
        <w:rPr>
          <w:rFonts w:asciiTheme="majorBidi" w:hAnsiTheme="majorBidi" w:cstheme="majorBidi"/>
          <w:b/>
          <w:bCs/>
          <w:sz w:val="24"/>
          <w:szCs w:val="24"/>
        </w:rPr>
        <w:t>L</w:t>
      </w:r>
      <w:r w:rsidRPr="00745E24">
        <w:rPr>
          <w:rFonts w:asciiTheme="majorBidi" w:hAnsiTheme="majorBidi" w:cstheme="majorBidi"/>
          <w:bCs/>
          <w:sz w:val="24"/>
          <w:szCs w:val="24"/>
        </w:rPr>
        <w:t>angues</w:t>
      </w:r>
      <w:r w:rsidRPr="00745E24">
        <w:rPr>
          <w:rFonts w:asciiTheme="majorBidi" w:hAnsiTheme="majorBidi" w:cstheme="majorBidi"/>
          <w:b/>
          <w:bCs/>
          <w:sz w:val="24"/>
          <w:szCs w:val="24"/>
        </w:rPr>
        <w:t xml:space="preserve"> </w:t>
      </w:r>
      <w:r w:rsidRPr="00745E24">
        <w:rPr>
          <w:rFonts w:asciiTheme="majorBidi" w:hAnsiTheme="majorBidi" w:cstheme="majorBidi"/>
          <w:sz w:val="24"/>
          <w:szCs w:val="24"/>
        </w:rPr>
        <w:t>(TAL)</w:t>
      </w:r>
    </w:p>
    <w:p w14:paraId="5CD56C35" w14:textId="77777777" w:rsidR="008B51E2" w:rsidRPr="00745E24" w:rsidRDefault="008B51E2" w:rsidP="008B51E2">
      <w:pPr>
        <w:rPr>
          <w:rFonts w:asciiTheme="majorBidi" w:hAnsiTheme="majorBidi" w:cstheme="majorBidi"/>
          <w:sz w:val="24"/>
          <w:szCs w:val="24"/>
        </w:rPr>
      </w:pPr>
      <w:proofErr w:type="spellStart"/>
      <w:r w:rsidRPr="00AA1697">
        <w:rPr>
          <w:rFonts w:asciiTheme="majorBidi" w:hAnsiTheme="majorBidi" w:cstheme="majorBidi"/>
          <w:b/>
          <w:bCs/>
          <w:i/>
          <w:iCs/>
          <w:sz w:val="24"/>
          <w:szCs w:val="24"/>
        </w:rPr>
        <w:t>ACC</w:t>
      </w:r>
      <w:r w:rsidRPr="00AA1697">
        <w:rPr>
          <w:rFonts w:asciiTheme="majorBidi" w:hAnsiTheme="majorBidi" w:cstheme="majorBidi"/>
          <w:i/>
          <w:iCs/>
          <w:sz w:val="24"/>
          <w:szCs w:val="24"/>
        </w:rPr>
        <w:t>uracy</w:t>
      </w:r>
      <w:proofErr w:type="spellEnd"/>
      <w:r w:rsidRPr="00745E24">
        <w:rPr>
          <w:rFonts w:asciiTheme="majorBidi" w:hAnsiTheme="majorBidi" w:cstheme="majorBidi"/>
          <w:sz w:val="24"/>
          <w:szCs w:val="24"/>
        </w:rPr>
        <w:t xml:space="preserve"> (ACC)</w:t>
      </w:r>
    </w:p>
    <w:p w14:paraId="3CE4C56D" w14:textId="77777777" w:rsidR="00ED6050" w:rsidRPr="00745E24" w:rsidRDefault="00ED6050" w:rsidP="00ED6050">
      <w:pPr>
        <w:rPr>
          <w:rFonts w:asciiTheme="majorBidi" w:hAnsiTheme="majorBidi" w:cstheme="majorBidi"/>
          <w:sz w:val="24"/>
          <w:szCs w:val="24"/>
        </w:rPr>
      </w:pPr>
      <w:r w:rsidRPr="00745E24">
        <w:rPr>
          <w:rFonts w:asciiTheme="majorBidi" w:hAnsiTheme="majorBidi" w:cstheme="majorBidi"/>
          <w:b/>
          <w:bCs/>
          <w:sz w:val="24"/>
          <w:szCs w:val="24"/>
        </w:rPr>
        <w:t>I</w:t>
      </w:r>
      <w:r w:rsidRPr="00745E24">
        <w:rPr>
          <w:rFonts w:asciiTheme="majorBidi" w:hAnsiTheme="majorBidi" w:cstheme="majorBidi"/>
          <w:sz w:val="24"/>
          <w:szCs w:val="24"/>
        </w:rPr>
        <w:t xml:space="preserve">ntelligence </w:t>
      </w:r>
      <w:r w:rsidRPr="00745E24">
        <w:rPr>
          <w:rFonts w:asciiTheme="majorBidi" w:hAnsiTheme="majorBidi" w:cstheme="majorBidi"/>
          <w:b/>
          <w:bCs/>
          <w:sz w:val="24"/>
          <w:szCs w:val="24"/>
        </w:rPr>
        <w:t>A</w:t>
      </w:r>
      <w:r w:rsidRPr="00745E24">
        <w:rPr>
          <w:rFonts w:asciiTheme="majorBidi" w:hAnsiTheme="majorBidi" w:cstheme="majorBidi"/>
          <w:sz w:val="24"/>
          <w:szCs w:val="24"/>
        </w:rPr>
        <w:t xml:space="preserve">rtificiel (IA) </w:t>
      </w:r>
    </w:p>
    <w:p w14:paraId="067772FE" w14:textId="3B80F06F" w:rsidR="006567F3" w:rsidRPr="00745E24" w:rsidRDefault="00B01716" w:rsidP="006567F3">
      <w:pPr>
        <w:rPr>
          <w:rFonts w:asciiTheme="majorBidi" w:hAnsiTheme="majorBidi" w:cstheme="majorBidi"/>
          <w:sz w:val="24"/>
          <w:szCs w:val="24"/>
        </w:rPr>
      </w:pPr>
      <w:r w:rsidRPr="00703E99">
        <w:rPr>
          <w:rFonts w:asciiTheme="majorBidi" w:hAnsiTheme="majorBidi" w:cstheme="majorBidi"/>
          <w:b/>
          <w:bCs/>
          <w:i/>
          <w:iCs/>
          <w:sz w:val="24"/>
          <w:szCs w:val="24"/>
        </w:rPr>
        <w:t>B</w:t>
      </w:r>
      <w:r w:rsidRPr="00703E99">
        <w:rPr>
          <w:rFonts w:asciiTheme="majorBidi" w:hAnsiTheme="majorBidi" w:cstheme="majorBidi"/>
          <w:i/>
          <w:iCs/>
          <w:sz w:val="24"/>
          <w:szCs w:val="24"/>
        </w:rPr>
        <w:t>lack</w:t>
      </w:r>
      <w:r w:rsidR="00D16ED2" w:rsidRPr="00703E99">
        <w:rPr>
          <w:rFonts w:asciiTheme="majorBidi" w:hAnsiTheme="majorBidi" w:cstheme="majorBidi"/>
          <w:i/>
          <w:iCs/>
          <w:sz w:val="24"/>
          <w:szCs w:val="24"/>
        </w:rPr>
        <w:t xml:space="preserve"> </w:t>
      </w:r>
      <w:r w:rsidRPr="00703E99">
        <w:rPr>
          <w:rFonts w:asciiTheme="majorBidi" w:hAnsiTheme="majorBidi" w:cstheme="majorBidi"/>
          <w:i/>
          <w:iCs/>
          <w:sz w:val="24"/>
          <w:szCs w:val="24"/>
        </w:rPr>
        <w:t>and</w:t>
      </w:r>
      <w:r w:rsidR="00D16ED2" w:rsidRPr="00703E99">
        <w:rPr>
          <w:rFonts w:asciiTheme="majorBidi" w:hAnsiTheme="majorBidi" w:cstheme="majorBidi"/>
          <w:i/>
          <w:iCs/>
          <w:sz w:val="24"/>
          <w:szCs w:val="24"/>
        </w:rPr>
        <w:t xml:space="preserve"> </w:t>
      </w:r>
      <w:r w:rsidRPr="00703E99">
        <w:rPr>
          <w:rFonts w:asciiTheme="majorBidi" w:hAnsiTheme="majorBidi" w:cstheme="majorBidi"/>
          <w:b/>
          <w:bCs/>
          <w:i/>
          <w:iCs/>
          <w:sz w:val="24"/>
          <w:szCs w:val="24"/>
        </w:rPr>
        <w:t>W</w:t>
      </w:r>
      <w:r w:rsidRPr="00703E99">
        <w:rPr>
          <w:rFonts w:asciiTheme="majorBidi" w:hAnsiTheme="majorBidi" w:cstheme="majorBidi"/>
          <w:i/>
          <w:iCs/>
          <w:sz w:val="24"/>
          <w:szCs w:val="24"/>
        </w:rPr>
        <w:t>hite</w:t>
      </w:r>
      <w:r w:rsidR="00D16ED2" w:rsidRPr="00745E24">
        <w:rPr>
          <w:rFonts w:asciiTheme="majorBidi" w:hAnsiTheme="majorBidi" w:cstheme="majorBidi"/>
          <w:sz w:val="24"/>
          <w:szCs w:val="24"/>
        </w:rPr>
        <w:t xml:space="preserve"> (</w:t>
      </w:r>
      <w:r>
        <w:rPr>
          <w:rFonts w:asciiTheme="majorBidi" w:hAnsiTheme="majorBidi" w:cstheme="majorBidi"/>
          <w:sz w:val="24"/>
          <w:szCs w:val="24"/>
        </w:rPr>
        <w:t>BW</w:t>
      </w:r>
      <w:r w:rsidR="00D16ED2" w:rsidRPr="00745E24">
        <w:rPr>
          <w:rFonts w:asciiTheme="majorBidi" w:hAnsiTheme="majorBidi" w:cstheme="majorBidi"/>
          <w:sz w:val="24"/>
          <w:szCs w:val="24"/>
        </w:rPr>
        <w:t>)</w:t>
      </w:r>
    </w:p>
    <w:p w14:paraId="4DFC54F2" w14:textId="5AEA4E80" w:rsidR="00D16ED2" w:rsidRPr="00745E24" w:rsidRDefault="00611D3A" w:rsidP="006567F3">
      <w:pPr>
        <w:rPr>
          <w:rFonts w:asciiTheme="majorBidi" w:hAnsiTheme="majorBidi" w:cstheme="majorBidi"/>
          <w:sz w:val="24"/>
          <w:szCs w:val="24"/>
        </w:rPr>
      </w:pPr>
      <w:r w:rsidRPr="00745E24">
        <w:rPr>
          <w:rFonts w:asciiTheme="majorBidi" w:hAnsiTheme="majorBidi" w:cstheme="majorBidi"/>
          <w:sz w:val="24"/>
          <w:szCs w:val="24"/>
        </w:rPr>
        <w:t>Taux d'apprentissage (TA)</w:t>
      </w:r>
    </w:p>
    <w:p w14:paraId="380BDDCB" w14:textId="77777777" w:rsidR="00F971FD" w:rsidRPr="00745E24" w:rsidRDefault="00F971FD" w:rsidP="00F971FD">
      <w:pPr>
        <w:rPr>
          <w:rFonts w:asciiTheme="majorBidi" w:hAnsiTheme="majorBidi" w:cstheme="majorBidi"/>
          <w:sz w:val="24"/>
          <w:szCs w:val="24"/>
        </w:rPr>
      </w:pPr>
      <w:r w:rsidRPr="00B01716">
        <w:rPr>
          <w:rFonts w:asciiTheme="majorBidi" w:hAnsiTheme="majorBidi" w:cstheme="majorBidi"/>
          <w:bCs/>
          <w:iCs/>
          <w:sz w:val="24"/>
          <w:szCs w:val="24"/>
        </w:rPr>
        <w:t>Technique d'</w:t>
      </w:r>
      <w:proofErr w:type="spellStart"/>
      <w:r w:rsidRPr="00B01716">
        <w:rPr>
          <w:rFonts w:asciiTheme="majorBidi" w:hAnsiTheme="majorBidi" w:cstheme="majorBidi"/>
          <w:bCs/>
          <w:iCs/>
          <w:sz w:val="24"/>
          <w:szCs w:val="24"/>
        </w:rPr>
        <w:t>evaluation</w:t>
      </w:r>
      <w:proofErr w:type="spellEnd"/>
      <w:r w:rsidRPr="00B01716">
        <w:rPr>
          <w:rFonts w:asciiTheme="majorBidi" w:hAnsiTheme="majorBidi" w:cstheme="majorBidi"/>
          <w:bCs/>
          <w:iCs/>
          <w:sz w:val="24"/>
          <w:szCs w:val="24"/>
        </w:rPr>
        <w:t xml:space="preserve"> et d'examen de programmes</w:t>
      </w:r>
      <w:r w:rsidRPr="00745E24">
        <w:rPr>
          <w:rFonts w:asciiTheme="majorBidi" w:hAnsiTheme="majorBidi" w:cstheme="majorBidi"/>
          <w:b/>
          <w:bCs/>
          <w:sz w:val="24"/>
          <w:szCs w:val="24"/>
        </w:rPr>
        <w:t>/</w:t>
      </w:r>
      <w:r w:rsidRPr="00B01716">
        <w:rPr>
          <w:rFonts w:asciiTheme="majorBidi" w:hAnsiTheme="majorBidi" w:cstheme="majorBidi"/>
          <w:b/>
          <w:bCs/>
          <w:i/>
          <w:iCs/>
          <w:sz w:val="24"/>
          <w:szCs w:val="24"/>
        </w:rPr>
        <w:t>P</w:t>
      </w:r>
      <w:r w:rsidRPr="00B01716">
        <w:rPr>
          <w:rFonts w:asciiTheme="majorBidi" w:hAnsiTheme="majorBidi" w:cstheme="majorBidi"/>
          <w:i/>
          <w:iCs/>
          <w:sz w:val="24"/>
          <w:szCs w:val="24"/>
        </w:rPr>
        <w:t xml:space="preserve">rogram </w:t>
      </w:r>
      <w:r w:rsidRPr="00B01716">
        <w:rPr>
          <w:rFonts w:asciiTheme="majorBidi" w:hAnsiTheme="majorBidi" w:cstheme="majorBidi"/>
          <w:b/>
          <w:bCs/>
          <w:i/>
          <w:iCs/>
          <w:sz w:val="24"/>
          <w:szCs w:val="24"/>
        </w:rPr>
        <w:t>E</w:t>
      </w:r>
      <w:r w:rsidRPr="00B01716">
        <w:rPr>
          <w:rFonts w:asciiTheme="majorBidi" w:hAnsiTheme="majorBidi" w:cstheme="majorBidi"/>
          <w:i/>
          <w:iCs/>
          <w:sz w:val="24"/>
          <w:szCs w:val="24"/>
        </w:rPr>
        <w:t xml:space="preserve">valuation and </w:t>
      </w:r>
      <w:proofErr w:type="spellStart"/>
      <w:r w:rsidRPr="00B01716">
        <w:rPr>
          <w:rFonts w:asciiTheme="majorBidi" w:hAnsiTheme="majorBidi" w:cstheme="majorBidi"/>
          <w:b/>
          <w:bCs/>
          <w:i/>
          <w:iCs/>
          <w:sz w:val="24"/>
          <w:szCs w:val="24"/>
        </w:rPr>
        <w:t>R</w:t>
      </w:r>
      <w:r w:rsidRPr="00B01716">
        <w:rPr>
          <w:rFonts w:asciiTheme="majorBidi" w:hAnsiTheme="majorBidi" w:cstheme="majorBidi"/>
          <w:i/>
          <w:iCs/>
          <w:sz w:val="24"/>
          <w:szCs w:val="24"/>
        </w:rPr>
        <w:t>eview</w:t>
      </w:r>
      <w:proofErr w:type="spellEnd"/>
      <w:r w:rsidRPr="00B01716">
        <w:rPr>
          <w:rFonts w:asciiTheme="majorBidi" w:hAnsiTheme="majorBidi" w:cstheme="majorBidi"/>
          <w:i/>
          <w:iCs/>
          <w:sz w:val="24"/>
          <w:szCs w:val="24"/>
        </w:rPr>
        <w:t xml:space="preserve"> </w:t>
      </w:r>
      <w:r w:rsidRPr="00B01716">
        <w:rPr>
          <w:rFonts w:asciiTheme="majorBidi" w:hAnsiTheme="majorBidi" w:cstheme="majorBidi"/>
          <w:b/>
          <w:bCs/>
          <w:i/>
          <w:iCs/>
          <w:sz w:val="24"/>
          <w:szCs w:val="24"/>
        </w:rPr>
        <w:t>T</w:t>
      </w:r>
      <w:r w:rsidRPr="00B01716">
        <w:rPr>
          <w:rFonts w:asciiTheme="majorBidi" w:hAnsiTheme="majorBidi" w:cstheme="majorBidi"/>
          <w:i/>
          <w:iCs/>
          <w:sz w:val="24"/>
          <w:szCs w:val="24"/>
        </w:rPr>
        <w:t>echnique</w:t>
      </w:r>
      <w:r w:rsidRPr="00745E24">
        <w:rPr>
          <w:rFonts w:asciiTheme="majorBidi" w:hAnsiTheme="majorBidi" w:cstheme="majorBidi"/>
          <w:sz w:val="24"/>
          <w:szCs w:val="24"/>
        </w:rPr>
        <w:t xml:space="preserve"> (PERT)</w:t>
      </w:r>
    </w:p>
    <w:p w14:paraId="4B5C06C0" w14:textId="77777777" w:rsidR="00F971FD" w:rsidRPr="007C68A3" w:rsidRDefault="00F971FD" w:rsidP="00F971FD">
      <w:pPr>
        <w:rPr>
          <w:rFonts w:asciiTheme="majorBidi" w:hAnsiTheme="majorBidi" w:cstheme="majorBidi"/>
          <w:sz w:val="24"/>
          <w:szCs w:val="24"/>
          <w:lang w:val="en-US"/>
        </w:rPr>
      </w:pPr>
      <w:r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 xml:space="preserve">achine </w:t>
      </w:r>
      <w:r w:rsidRPr="007C68A3">
        <w:rPr>
          <w:rFonts w:asciiTheme="majorBidi" w:hAnsiTheme="majorBidi" w:cstheme="majorBidi"/>
          <w:b/>
          <w:bCs/>
          <w:i/>
          <w:sz w:val="24"/>
          <w:szCs w:val="24"/>
          <w:lang w:val="en-US"/>
        </w:rPr>
        <w:t>T</w:t>
      </w:r>
      <w:r w:rsidRPr="007C68A3">
        <w:rPr>
          <w:rFonts w:asciiTheme="majorBidi" w:hAnsiTheme="majorBidi" w:cstheme="majorBidi"/>
          <w:i/>
          <w:sz w:val="24"/>
          <w:szCs w:val="24"/>
          <w:lang w:val="en-US"/>
        </w:rPr>
        <w:t>ranslation</w:t>
      </w:r>
      <w:r w:rsidRPr="007C68A3">
        <w:rPr>
          <w:rFonts w:asciiTheme="majorBidi" w:hAnsiTheme="majorBidi" w:cstheme="majorBidi"/>
          <w:sz w:val="24"/>
          <w:szCs w:val="24"/>
          <w:lang w:val="en-US"/>
        </w:rPr>
        <w:t xml:space="preserve"> (MT)</w:t>
      </w:r>
    </w:p>
    <w:p w14:paraId="2A5191EB" w14:textId="77777777" w:rsidR="00F971FD" w:rsidRPr="007C68A3" w:rsidRDefault="00F971FD" w:rsidP="00F971FD">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ecure </w:t>
      </w:r>
      <w:proofErr w:type="spellStart"/>
      <w:r w:rsidRPr="007C68A3">
        <w:rPr>
          <w:rFonts w:asciiTheme="majorBidi" w:hAnsiTheme="majorBidi" w:cstheme="majorBidi"/>
          <w:b/>
          <w:bCs/>
          <w:i/>
          <w:sz w:val="24"/>
          <w:szCs w:val="24"/>
          <w:lang w:val="en-US"/>
        </w:rPr>
        <w:t>SH</w:t>
      </w:r>
      <w:r w:rsidRPr="007C68A3">
        <w:rPr>
          <w:rFonts w:asciiTheme="majorBidi" w:hAnsiTheme="majorBidi" w:cstheme="majorBidi"/>
          <w:i/>
          <w:sz w:val="24"/>
          <w:szCs w:val="24"/>
          <w:lang w:val="en-US"/>
        </w:rPr>
        <w:t>ell</w:t>
      </w:r>
      <w:proofErr w:type="spellEnd"/>
      <w:r w:rsidRPr="007C68A3">
        <w:rPr>
          <w:rFonts w:asciiTheme="majorBidi" w:hAnsiTheme="majorBidi" w:cstheme="majorBidi"/>
          <w:sz w:val="24"/>
          <w:szCs w:val="24"/>
          <w:lang w:val="en-US"/>
        </w:rPr>
        <w:t xml:space="preserve"> (SSH)</w:t>
      </w:r>
    </w:p>
    <w:p w14:paraId="1657A2CA" w14:textId="77777777" w:rsidR="00F971FD" w:rsidRPr="007C68A3" w:rsidRDefault="00F971FD" w:rsidP="00F971FD">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SH </w:t>
      </w:r>
      <w:r w:rsidRPr="007C68A3">
        <w:rPr>
          <w:rFonts w:asciiTheme="majorBidi" w:hAnsiTheme="majorBidi" w:cstheme="majorBidi"/>
          <w:b/>
          <w:bCs/>
          <w:i/>
          <w:sz w:val="24"/>
          <w:szCs w:val="24"/>
          <w:lang w:val="en-US"/>
        </w:rPr>
        <w:t>F</w:t>
      </w:r>
      <w:r w:rsidRPr="007C68A3">
        <w:rPr>
          <w:rFonts w:asciiTheme="majorBidi" w:hAnsiTheme="majorBidi" w:cstheme="majorBidi"/>
          <w:i/>
          <w:sz w:val="24"/>
          <w:szCs w:val="24"/>
          <w:lang w:val="en-US"/>
        </w:rPr>
        <w:t xml:space="preserve">ile </w:t>
      </w:r>
      <w:r w:rsidRPr="007C68A3">
        <w:rPr>
          <w:rFonts w:asciiTheme="majorBidi" w:hAnsiTheme="majorBidi" w:cstheme="majorBidi"/>
          <w:b/>
          <w:bCs/>
          <w:i/>
          <w:sz w:val="24"/>
          <w:szCs w:val="24"/>
          <w:lang w:val="en-US"/>
        </w:rPr>
        <w:t>T</w:t>
      </w:r>
      <w:r w:rsidRPr="007C68A3">
        <w:rPr>
          <w:rFonts w:asciiTheme="majorBidi" w:hAnsiTheme="majorBidi" w:cstheme="majorBidi"/>
          <w:i/>
          <w:sz w:val="24"/>
          <w:szCs w:val="24"/>
          <w:lang w:val="en-US"/>
        </w:rPr>
        <w:t xml:space="preserve">ransfer </w:t>
      </w:r>
      <w:r w:rsidRPr="007C68A3">
        <w:rPr>
          <w:rFonts w:asciiTheme="majorBidi" w:hAnsiTheme="majorBidi" w:cstheme="majorBidi"/>
          <w:b/>
          <w:bCs/>
          <w:i/>
          <w:sz w:val="24"/>
          <w:szCs w:val="24"/>
          <w:lang w:val="en-US"/>
        </w:rPr>
        <w:t>P</w:t>
      </w:r>
      <w:r w:rsidRPr="007C68A3">
        <w:rPr>
          <w:rFonts w:asciiTheme="majorBidi" w:hAnsiTheme="majorBidi" w:cstheme="majorBidi"/>
          <w:i/>
          <w:sz w:val="24"/>
          <w:szCs w:val="24"/>
          <w:lang w:val="en-US"/>
        </w:rPr>
        <w:t>rotocol</w:t>
      </w:r>
      <w:r w:rsidRPr="007C68A3">
        <w:rPr>
          <w:rFonts w:asciiTheme="majorBidi" w:hAnsiTheme="majorBidi" w:cstheme="majorBidi"/>
          <w:sz w:val="24"/>
          <w:szCs w:val="24"/>
          <w:lang w:val="en-US"/>
        </w:rPr>
        <w:t xml:space="preserve"> (SFTP)</w:t>
      </w:r>
    </w:p>
    <w:p w14:paraId="69D2624F" w14:textId="154F8610" w:rsidR="00611D3A" w:rsidRPr="007C68A3" w:rsidRDefault="00F971FD" w:rsidP="00F971FD">
      <w:pPr>
        <w:jc w:val="both"/>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treet </w:t>
      </w:r>
      <w:r w:rsidRPr="007C68A3">
        <w:rPr>
          <w:rFonts w:asciiTheme="majorBidi" w:hAnsiTheme="majorBidi" w:cstheme="majorBidi"/>
          <w:b/>
          <w:bCs/>
          <w:i/>
          <w:sz w:val="24"/>
          <w:szCs w:val="24"/>
          <w:lang w:val="en-US"/>
        </w:rPr>
        <w:t>V</w:t>
      </w:r>
      <w:r w:rsidRPr="007C68A3">
        <w:rPr>
          <w:rFonts w:asciiTheme="majorBidi" w:hAnsiTheme="majorBidi" w:cstheme="majorBidi"/>
          <w:i/>
          <w:sz w:val="24"/>
          <w:szCs w:val="24"/>
          <w:lang w:val="en-US"/>
        </w:rPr>
        <w:t xml:space="preserve">iew </w:t>
      </w:r>
      <w:r w:rsidRPr="007C68A3">
        <w:rPr>
          <w:rFonts w:asciiTheme="majorBidi" w:hAnsiTheme="majorBidi" w:cstheme="majorBidi"/>
          <w:b/>
          <w:bCs/>
          <w:i/>
          <w:sz w:val="24"/>
          <w:szCs w:val="24"/>
          <w:lang w:val="en-US"/>
        </w:rPr>
        <w:t>H</w:t>
      </w:r>
      <w:r w:rsidRPr="007C68A3">
        <w:rPr>
          <w:rFonts w:asciiTheme="majorBidi" w:hAnsiTheme="majorBidi" w:cstheme="majorBidi"/>
          <w:i/>
          <w:sz w:val="24"/>
          <w:szCs w:val="24"/>
          <w:lang w:val="en-US"/>
        </w:rPr>
        <w:t xml:space="preserve">ouse </w:t>
      </w: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umber</w:t>
      </w:r>
      <w:r w:rsidRPr="007C68A3">
        <w:rPr>
          <w:rFonts w:asciiTheme="majorBidi" w:hAnsiTheme="majorBidi" w:cstheme="majorBidi"/>
          <w:sz w:val="24"/>
          <w:szCs w:val="24"/>
          <w:lang w:val="en-US"/>
        </w:rPr>
        <w:t xml:space="preserve"> (SVHN)</w:t>
      </w:r>
    </w:p>
    <w:p w14:paraId="3333BADE" w14:textId="77777777"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ormalized </w:t>
      </w:r>
      <w:r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 xml:space="preserve">ean </w:t>
      </w:r>
      <w:r w:rsidRPr="007C68A3">
        <w:rPr>
          <w:rFonts w:asciiTheme="majorBidi" w:hAnsiTheme="majorBidi" w:cstheme="majorBidi"/>
          <w:b/>
          <w:bCs/>
          <w:i/>
          <w:sz w:val="24"/>
          <w:szCs w:val="24"/>
          <w:lang w:val="en-US"/>
        </w:rPr>
        <w:t>A</w:t>
      </w:r>
      <w:r w:rsidRPr="007C68A3">
        <w:rPr>
          <w:rFonts w:asciiTheme="majorBidi" w:hAnsiTheme="majorBidi" w:cstheme="majorBidi"/>
          <w:i/>
          <w:sz w:val="24"/>
          <w:szCs w:val="24"/>
          <w:lang w:val="en-US"/>
        </w:rPr>
        <w:t xml:space="preserve">bsolute </w:t>
      </w:r>
      <w:r w:rsidRPr="007C68A3">
        <w:rPr>
          <w:rFonts w:asciiTheme="majorBidi" w:hAnsiTheme="majorBidi" w:cstheme="majorBidi"/>
          <w:b/>
          <w:bCs/>
          <w:i/>
          <w:sz w:val="24"/>
          <w:szCs w:val="24"/>
          <w:lang w:val="en-US"/>
        </w:rPr>
        <w:t>E</w:t>
      </w:r>
      <w:r w:rsidRPr="007C68A3">
        <w:rPr>
          <w:rFonts w:asciiTheme="majorBidi" w:hAnsiTheme="majorBidi" w:cstheme="majorBidi"/>
          <w:i/>
          <w:sz w:val="24"/>
          <w:szCs w:val="24"/>
          <w:lang w:val="en-US"/>
        </w:rPr>
        <w:t>rror</w:t>
      </w:r>
      <w:r w:rsidRPr="007C68A3">
        <w:rPr>
          <w:rFonts w:asciiTheme="majorBidi" w:hAnsiTheme="majorBidi" w:cstheme="majorBidi"/>
          <w:sz w:val="24"/>
          <w:szCs w:val="24"/>
          <w:lang w:val="en-US"/>
        </w:rPr>
        <w:t xml:space="preserve"> (NMAE)</w:t>
      </w:r>
    </w:p>
    <w:p w14:paraId="6294AD44" w14:textId="2948784A"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P</w:t>
      </w:r>
      <w:r w:rsidRPr="007C68A3">
        <w:rPr>
          <w:rFonts w:asciiTheme="majorBidi" w:hAnsiTheme="majorBidi" w:cstheme="majorBidi"/>
          <w:i/>
          <w:sz w:val="24"/>
          <w:szCs w:val="24"/>
          <w:lang w:val="en-US"/>
        </w:rPr>
        <w:t xml:space="preserve">eak </w:t>
      </w:r>
      <w:r w:rsidR="00192764"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ignal-to-</w:t>
      </w:r>
      <w:r w:rsidR="00192764"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oise </w:t>
      </w:r>
      <w:r w:rsidR="00192764" w:rsidRPr="007C68A3">
        <w:rPr>
          <w:rFonts w:asciiTheme="majorBidi" w:hAnsiTheme="majorBidi" w:cstheme="majorBidi"/>
          <w:b/>
          <w:bCs/>
          <w:i/>
          <w:sz w:val="24"/>
          <w:szCs w:val="24"/>
          <w:lang w:val="en-US"/>
        </w:rPr>
        <w:t>R</w:t>
      </w:r>
      <w:r w:rsidRPr="007C68A3">
        <w:rPr>
          <w:rFonts w:asciiTheme="majorBidi" w:hAnsiTheme="majorBidi" w:cstheme="majorBidi"/>
          <w:i/>
          <w:sz w:val="24"/>
          <w:szCs w:val="24"/>
          <w:lang w:val="en-US"/>
        </w:rPr>
        <w:t>atio</w:t>
      </w:r>
      <w:r w:rsidRPr="007C68A3">
        <w:rPr>
          <w:rFonts w:asciiTheme="majorBidi" w:hAnsiTheme="majorBidi" w:cstheme="majorBidi"/>
          <w:sz w:val="24"/>
          <w:szCs w:val="24"/>
          <w:lang w:val="en-US"/>
        </w:rPr>
        <w:t xml:space="preserve"> (PSNR)</w:t>
      </w:r>
    </w:p>
    <w:p w14:paraId="5C3B7936" w14:textId="09FF6E74" w:rsidR="00D66F44" w:rsidRPr="007C68A3" w:rsidRDefault="00D66F44"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ignal-to-</w:t>
      </w: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oise </w:t>
      </w:r>
      <w:r w:rsidRPr="007C68A3">
        <w:rPr>
          <w:rFonts w:asciiTheme="majorBidi" w:hAnsiTheme="majorBidi" w:cstheme="majorBidi"/>
          <w:b/>
          <w:bCs/>
          <w:i/>
          <w:sz w:val="24"/>
          <w:szCs w:val="24"/>
          <w:lang w:val="en-US"/>
        </w:rPr>
        <w:t>R</w:t>
      </w:r>
      <w:r w:rsidRPr="007C68A3">
        <w:rPr>
          <w:rFonts w:asciiTheme="majorBidi" w:hAnsiTheme="majorBidi" w:cstheme="majorBidi"/>
          <w:i/>
          <w:sz w:val="24"/>
          <w:szCs w:val="24"/>
          <w:lang w:val="en-US"/>
        </w:rPr>
        <w:t>atio</w:t>
      </w:r>
      <w:r w:rsidRPr="007C68A3">
        <w:rPr>
          <w:rFonts w:asciiTheme="majorBidi" w:hAnsiTheme="majorBidi" w:cstheme="majorBidi"/>
          <w:sz w:val="24"/>
          <w:szCs w:val="24"/>
          <w:lang w:val="en-US"/>
        </w:rPr>
        <w:t xml:space="preserve"> (SNR)</w:t>
      </w:r>
    </w:p>
    <w:p w14:paraId="7CC7E2A4" w14:textId="3245E4E3"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tructural </w:t>
      </w:r>
      <w:r w:rsidR="00192764"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imilarity </w:t>
      </w:r>
      <w:r w:rsidR="00192764" w:rsidRPr="007C68A3">
        <w:rPr>
          <w:rFonts w:asciiTheme="majorBidi" w:hAnsiTheme="majorBidi" w:cstheme="majorBidi"/>
          <w:b/>
          <w:bCs/>
          <w:i/>
          <w:sz w:val="24"/>
          <w:szCs w:val="24"/>
          <w:lang w:val="en-US"/>
        </w:rPr>
        <w:t>I</w:t>
      </w:r>
      <w:r w:rsidRPr="007C68A3">
        <w:rPr>
          <w:rFonts w:asciiTheme="majorBidi" w:hAnsiTheme="majorBidi" w:cstheme="majorBidi"/>
          <w:i/>
          <w:sz w:val="24"/>
          <w:szCs w:val="24"/>
          <w:lang w:val="en-US"/>
        </w:rPr>
        <w:t xml:space="preserve">ndex </w:t>
      </w:r>
      <w:r w:rsidR="00192764"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easurement</w:t>
      </w:r>
      <w:r w:rsidRPr="007C68A3">
        <w:rPr>
          <w:rFonts w:asciiTheme="majorBidi" w:hAnsiTheme="majorBidi" w:cstheme="majorBidi"/>
          <w:sz w:val="24"/>
          <w:szCs w:val="24"/>
          <w:lang w:val="en-US"/>
        </w:rPr>
        <w:t xml:space="preserve"> (SSIM)</w:t>
      </w:r>
    </w:p>
    <w:p w14:paraId="1B4E9EB9" w14:textId="7B9F0F8B"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V</w:t>
      </w:r>
      <w:r w:rsidRPr="007C68A3">
        <w:rPr>
          <w:rFonts w:asciiTheme="majorBidi" w:hAnsiTheme="majorBidi" w:cstheme="majorBidi"/>
          <w:i/>
          <w:sz w:val="24"/>
          <w:szCs w:val="24"/>
          <w:lang w:val="en-US"/>
        </w:rPr>
        <w:t xml:space="preserve">isual </w:t>
      </w:r>
      <w:r w:rsidR="00192764" w:rsidRPr="007C68A3">
        <w:rPr>
          <w:rFonts w:asciiTheme="majorBidi" w:hAnsiTheme="majorBidi" w:cstheme="majorBidi"/>
          <w:b/>
          <w:bCs/>
          <w:i/>
          <w:sz w:val="24"/>
          <w:szCs w:val="24"/>
          <w:lang w:val="en-US"/>
        </w:rPr>
        <w:t>I</w:t>
      </w:r>
      <w:r w:rsidRPr="007C68A3">
        <w:rPr>
          <w:rFonts w:asciiTheme="majorBidi" w:hAnsiTheme="majorBidi" w:cstheme="majorBidi"/>
          <w:i/>
          <w:sz w:val="24"/>
          <w:szCs w:val="24"/>
          <w:lang w:val="en-US"/>
        </w:rPr>
        <w:t xml:space="preserve">nformation </w:t>
      </w:r>
      <w:r w:rsidR="00192764" w:rsidRPr="007C68A3">
        <w:rPr>
          <w:rFonts w:asciiTheme="majorBidi" w:hAnsiTheme="majorBidi" w:cstheme="majorBidi"/>
          <w:b/>
          <w:bCs/>
          <w:i/>
          <w:sz w:val="24"/>
          <w:szCs w:val="24"/>
          <w:lang w:val="en-US"/>
        </w:rPr>
        <w:t>F</w:t>
      </w:r>
      <w:r w:rsidRPr="007C68A3">
        <w:rPr>
          <w:rFonts w:asciiTheme="majorBidi" w:hAnsiTheme="majorBidi" w:cstheme="majorBidi"/>
          <w:i/>
          <w:sz w:val="24"/>
          <w:szCs w:val="24"/>
          <w:lang w:val="en-US"/>
        </w:rPr>
        <w:t>idelity</w:t>
      </w:r>
      <w:r w:rsidRPr="007C68A3">
        <w:rPr>
          <w:rFonts w:asciiTheme="majorBidi" w:hAnsiTheme="majorBidi" w:cstheme="majorBidi"/>
          <w:sz w:val="24"/>
          <w:szCs w:val="24"/>
          <w:lang w:val="en-US"/>
        </w:rPr>
        <w:t xml:space="preserve"> (VIF)</w:t>
      </w:r>
    </w:p>
    <w:p w14:paraId="322BDD79" w14:textId="5F1C6FAE"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aturalness </w:t>
      </w:r>
      <w:r w:rsidR="00192764" w:rsidRPr="007C68A3">
        <w:rPr>
          <w:rFonts w:asciiTheme="majorBidi" w:hAnsiTheme="majorBidi" w:cstheme="majorBidi"/>
          <w:b/>
          <w:bCs/>
          <w:i/>
          <w:sz w:val="24"/>
          <w:szCs w:val="24"/>
          <w:lang w:val="en-US"/>
        </w:rPr>
        <w:t>I</w:t>
      </w:r>
      <w:r w:rsidRPr="007C68A3">
        <w:rPr>
          <w:rFonts w:asciiTheme="majorBidi" w:hAnsiTheme="majorBidi" w:cstheme="majorBidi"/>
          <w:i/>
          <w:sz w:val="24"/>
          <w:szCs w:val="24"/>
          <w:lang w:val="en-US"/>
        </w:rPr>
        <w:t xml:space="preserve">mage </w:t>
      </w:r>
      <w:r w:rsidR="00192764" w:rsidRPr="007C68A3">
        <w:rPr>
          <w:rFonts w:asciiTheme="majorBidi" w:hAnsiTheme="majorBidi" w:cstheme="majorBidi"/>
          <w:b/>
          <w:bCs/>
          <w:i/>
          <w:sz w:val="24"/>
          <w:szCs w:val="24"/>
          <w:lang w:val="en-US"/>
        </w:rPr>
        <w:t>Q</w:t>
      </w:r>
      <w:r w:rsidRPr="007C68A3">
        <w:rPr>
          <w:rFonts w:asciiTheme="majorBidi" w:hAnsiTheme="majorBidi" w:cstheme="majorBidi"/>
          <w:i/>
          <w:sz w:val="24"/>
          <w:szCs w:val="24"/>
          <w:lang w:val="en-US"/>
        </w:rPr>
        <w:t xml:space="preserve">uality </w:t>
      </w:r>
      <w:r w:rsidR="00192764" w:rsidRPr="007C68A3">
        <w:rPr>
          <w:rFonts w:asciiTheme="majorBidi" w:hAnsiTheme="majorBidi" w:cstheme="majorBidi"/>
          <w:b/>
          <w:bCs/>
          <w:i/>
          <w:sz w:val="24"/>
          <w:szCs w:val="24"/>
          <w:lang w:val="en-US"/>
        </w:rPr>
        <w:t>E</w:t>
      </w:r>
      <w:r w:rsidRPr="007C68A3">
        <w:rPr>
          <w:rFonts w:asciiTheme="majorBidi" w:hAnsiTheme="majorBidi" w:cstheme="majorBidi"/>
          <w:i/>
          <w:sz w:val="24"/>
          <w:szCs w:val="24"/>
          <w:lang w:val="en-US"/>
        </w:rPr>
        <w:t>valuator</w:t>
      </w:r>
      <w:r w:rsidRPr="007C68A3">
        <w:rPr>
          <w:rFonts w:asciiTheme="majorBidi" w:hAnsiTheme="majorBidi" w:cstheme="majorBidi"/>
          <w:sz w:val="24"/>
          <w:szCs w:val="24"/>
          <w:lang w:val="en-US"/>
        </w:rPr>
        <w:t xml:space="preserve"> (NIQE)</w:t>
      </w:r>
    </w:p>
    <w:p w14:paraId="396347D2" w14:textId="1E366BA5" w:rsidR="005B1575" w:rsidRPr="007C68A3" w:rsidRDefault="008B0C81"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V</w:t>
      </w:r>
      <w:r w:rsidR="009F5AAD" w:rsidRPr="007C68A3">
        <w:rPr>
          <w:rFonts w:asciiTheme="majorBidi" w:hAnsiTheme="majorBidi" w:cstheme="majorBidi"/>
          <w:i/>
          <w:sz w:val="24"/>
          <w:szCs w:val="24"/>
          <w:lang w:val="en-US"/>
        </w:rPr>
        <w:t xml:space="preserve">ariational </w:t>
      </w:r>
      <w:proofErr w:type="spellStart"/>
      <w:r w:rsidRPr="007C68A3">
        <w:rPr>
          <w:rFonts w:asciiTheme="majorBidi" w:hAnsiTheme="majorBidi" w:cstheme="majorBidi"/>
          <w:b/>
          <w:bCs/>
          <w:i/>
          <w:sz w:val="24"/>
          <w:szCs w:val="24"/>
          <w:lang w:val="en-US"/>
        </w:rPr>
        <w:t>A</w:t>
      </w:r>
      <w:r w:rsidR="009F5AAD" w:rsidRPr="007C68A3">
        <w:rPr>
          <w:rFonts w:asciiTheme="majorBidi" w:hAnsiTheme="majorBidi" w:cstheme="majorBidi"/>
          <w:i/>
          <w:sz w:val="24"/>
          <w:szCs w:val="24"/>
          <w:lang w:val="en-US"/>
        </w:rPr>
        <w:t>uto</w:t>
      </w:r>
      <w:r w:rsidRPr="007C68A3">
        <w:rPr>
          <w:rFonts w:asciiTheme="majorBidi" w:hAnsiTheme="majorBidi" w:cstheme="majorBidi"/>
          <w:b/>
          <w:bCs/>
          <w:i/>
          <w:sz w:val="24"/>
          <w:szCs w:val="24"/>
          <w:lang w:val="en-US"/>
        </w:rPr>
        <w:t>E</w:t>
      </w:r>
      <w:r w:rsidR="009F5AAD" w:rsidRPr="007C68A3">
        <w:rPr>
          <w:rFonts w:asciiTheme="majorBidi" w:hAnsiTheme="majorBidi" w:cstheme="majorBidi"/>
          <w:i/>
          <w:sz w:val="24"/>
          <w:szCs w:val="24"/>
          <w:lang w:val="en-US"/>
        </w:rPr>
        <w:t>ncoder</w:t>
      </w:r>
      <w:r w:rsidR="00AA1697" w:rsidRPr="007C68A3">
        <w:rPr>
          <w:rFonts w:asciiTheme="majorBidi" w:hAnsiTheme="majorBidi" w:cstheme="majorBidi"/>
          <w:b/>
          <w:bCs/>
          <w:i/>
          <w:sz w:val="24"/>
          <w:szCs w:val="24"/>
          <w:lang w:val="en-US"/>
        </w:rPr>
        <w:t>s</w:t>
      </w:r>
      <w:proofErr w:type="spellEnd"/>
      <w:r w:rsidR="009F5AAD" w:rsidRPr="007C68A3">
        <w:rPr>
          <w:rFonts w:asciiTheme="majorBidi" w:hAnsiTheme="majorBidi" w:cstheme="majorBidi"/>
          <w:sz w:val="24"/>
          <w:szCs w:val="24"/>
          <w:lang w:val="en-US"/>
        </w:rPr>
        <w:t xml:space="preserve"> (VAEs)</w:t>
      </w:r>
    </w:p>
    <w:p w14:paraId="2E8B061A" w14:textId="4A396CC5" w:rsidR="00EE38D7" w:rsidRPr="007C68A3" w:rsidRDefault="008B0C81"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C</w:t>
      </w:r>
      <w:r w:rsidR="005B1575" w:rsidRPr="007C68A3">
        <w:rPr>
          <w:rFonts w:asciiTheme="majorBidi" w:hAnsiTheme="majorBidi" w:cstheme="majorBidi"/>
          <w:i/>
          <w:sz w:val="24"/>
          <w:szCs w:val="24"/>
          <w:lang w:val="en-US"/>
        </w:rPr>
        <w:t>ycle-</w:t>
      </w:r>
      <w:r w:rsidRPr="007C68A3">
        <w:rPr>
          <w:rFonts w:asciiTheme="majorBidi" w:hAnsiTheme="majorBidi" w:cstheme="majorBidi"/>
          <w:b/>
          <w:bCs/>
          <w:i/>
          <w:sz w:val="24"/>
          <w:szCs w:val="24"/>
          <w:lang w:val="en-US"/>
        </w:rPr>
        <w:t>C</w:t>
      </w:r>
      <w:r w:rsidR="005B1575" w:rsidRPr="007C68A3">
        <w:rPr>
          <w:rFonts w:asciiTheme="majorBidi" w:hAnsiTheme="majorBidi" w:cstheme="majorBidi"/>
          <w:i/>
          <w:sz w:val="24"/>
          <w:szCs w:val="24"/>
          <w:lang w:val="en-US"/>
        </w:rPr>
        <w:t>onsistency</w:t>
      </w:r>
      <w:r w:rsidR="005B1575" w:rsidRPr="007C68A3">
        <w:rPr>
          <w:rFonts w:asciiTheme="majorBidi" w:hAnsiTheme="majorBidi" w:cstheme="majorBidi"/>
          <w:sz w:val="24"/>
          <w:szCs w:val="24"/>
          <w:lang w:val="en-US"/>
        </w:rPr>
        <w:t xml:space="preserve"> (CC) </w:t>
      </w:r>
      <w:r w:rsidR="009F5AAD" w:rsidRPr="007C68A3">
        <w:rPr>
          <w:rFonts w:asciiTheme="majorBidi" w:hAnsiTheme="majorBidi" w:cstheme="majorBidi"/>
          <w:sz w:val="24"/>
          <w:szCs w:val="24"/>
          <w:lang w:val="en-US"/>
        </w:rPr>
        <w:t xml:space="preserve"> </w:t>
      </w:r>
    </w:p>
    <w:p w14:paraId="12DE4B63" w14:textId="41DF3A60" w:rsidR="00606AB3" w:rsidRPr="007C68A3" w:rsidRDefault="008B0C81"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A</w:t>
      </w:r>
      <w:r w:rsidR="00DE168F" w:rsidRPr="007C68A3">
        <w:rPr>
          <w:rFonts w:asciiTheme="majorBidi" w:hAnsiTheme="majorBidi" w:cstheme="majorBidi"/>
          <w:i/>
          <w:sz w:val="24"/>
          <w:szCs w:val="24"/>
          <w:lang w:val="en-US"/>
        </w:rPr>
        <w:t xml:space="preserve">mazon </w:t>
      </w:r>
      <w:r w:rsidRPr="007C68A3">
        <w:rPr>
          <w:rFonts w:asciiTheme="majorBidi" w:hAnsiTheme="majorBidi" w:cstheme="majorBidi"/>
          <w:b/>
          <w:bCs/>
          <w:i/>
          <w:sz w:val="24"/>
          <w:szCs w:val="24"/>
          <w:lang w:val="en-US"/>
        </w:rPr>
        <w:t>M</w:t>
      </w:r>
      <w:r w:rsidR="00DE168F" w:rsidRPr="007C68A3">
        <w:rPr>
          <w:rFonts w:asciiTheme="majorBidi" w:hAnsiTheme="majorBidi" w:cstheme="majorBidi"/>
          <w:i/>
          <w:sz w:val="24"/>
          <w:szCs w:val="24"/>
          <w:lang w:val="en-US"/>
        </w:rPr>
        <w:t xml:space="preserve">echanical </w:t>
      </w:r>
      <w:r w:rsidRPr="007C68A3">
        <w:rPr>
          <w:rFonts w:asciiTheme="majorBidi" w:hAnsiTheme="majorBidi" w:cstheme="majorBidi"/>
          <w:b/>
          <w:bCs/>
          <w:i/>
          <w:sz w:val="24"/>
          <w:szCs w:val="24"/>
          <w:lang w:val="en-US"/>
        </w:rPr>
        <w:t>T</w:t>
      </w:r>
      <w:r w:rsidR="00DE168F" w:rsidRPr="007C68A3">
        <w:rPr>
          <w:rFonts w:asciiTheme="majorBidi" w:hAnsiTheme="majorBidi" w:cstheme="majorBidi"/>
          <w:i/>
          <w:sz w:val="24"/>
          <w:szCs w:val="24"/>
          <w:lang w:val="en-US"/>
        </w:rPr>
        <w:t>urk</w:t>
      </w:r>
      <w:r w:rsidR="00DE168F" w:rsidRPr="007C68A3">
        <w:rPr>
          <w:rFonts w:asciiTheme="majorBidi" w:hAnsiTheme="majorBidi" w:cstheme="majorBidi"/>
          <w:sz w:val="24"/>
          <w:szCs w:val="24"/>
          <w:lang w:val="en-US"/>
        </w:rPr>
        <w:t xml:space="preserve"> (AMT)</w:t>
      </w:r>
    </w:p>
    <w:p w14:paraId="1A15272A" w14:textId="6763D241" w:rsidR="00D36B63" w:rsidRPr="007C68A3" w:rsidRDefault="008B0C81" w:rsidP="00D36B63">
      <w:pPr>
        <w:rPr>
          <w:rFonts w:asciiTheme="majorBidi" w:hAnsiTheme="majorBidi" w:cstheme="majorBidi"/>
          <w:sz w:val="24"/>
          <w:szCs w:val="24"/>
          <w:lang w:val="en-US"/>
        </w:rPr>
      </w:pPr>
      <w:r w:rsidRPr="007C68A3">
        <w:rPr>
          <w:rFonts w:asciiTheme="majorBidi" w:hAnsiTheme="majorBidi" w:cstheme="majorBidi"/>
          <w:b/>
          <w:bCs/>
          <w:i/>
          <w:sz w:val="24"/>
          <w:szCs w:val="24"/>
          <w:lang w:val="en-US"/>
        </w:rPr>
        <w:t>I</w:t>
      </w:r>
      <w:r w:rsidR="0026112F" w:rsidRPr="007C68A3">
        <w:rPr>
          <w:rFonts w:asciiTheme="majorBidi" w:hAnsiTheme="majorBidi" w:cstheme="majorBidi"/>
          <w:i/>
          <w:sz w:val="24"/>
          <w:szCs w:val="24"/>
          <w:lang w:val="en-US"/>
        </w:rPr>
        <w:t>ntersection-</w:t>
      </w:r>
      <w:r w:rsidRPr="007C68A3">
        <w:rPr>
          <w:rFonts w:asciiTheme="majorBidi" w:hAnsiTheme="majorBidi" w:cstheme="majorBidi"/>
          <w:b/>
          <w:bCs/>
          <w:i/>
          <w:sz w:val="24"/>
          <w:szCs w:val="24"/>
          <w:lang w:val="en-US"/>
        </w:rPr>
        <w:t>O</w:t>
      </w:r>
      <w:r w:rsidR="0026112F" w:rsidRPr="007C68A3">
        <w:rPr>
          <w:rFonts w:asciiTheme="majorBidi" w:hAnsiTheme="majorBidi" w:cstheme="majorBidi"/>
          <w:i/>
          <w:sz w:val="24"/>
          <w:szCs w:val="24"/>
          <w:lang w:val="en-US"/>
        </w:rPr>
        <w:t>ver-</w:t>
      </w:r>
      <w:r w:rsidRPr="007C68A3">
        <w:rPr>
          <w:rFonts w:asciiTheme="majorBidi" w:hAnsiTheme="majorBidi" w:cstheme="majorBidi"/>
          <w:b/>
          <w:bCs/>
          <w:i/>
          <w:sz w:val="24"/>
          <w:szCs w:val="24"/>
          <w:lang w:val="en-US"/>
        </w:rPr>
        <w:t>U</w:t>
      </w:r>
      <w:r w:rsidR="0026112F" w:rsidRPr="007C68A3">
        <w:rPr>
          <w:rFonts w:asciiTheme="majorBidi" w:hAnsiTheme="majorBidi" w:cstheme="majorBidi"/>
          <w:i/>
          <w:sz w:val="24"/>
          <w:szCs w:val="24"/>
          <w:lang w:val="en-US"/>
        </w:rPr>
        <w:t>nion</w:t>
      </w:r>
      <w:r w:rsidR="0026112F" w:rsidRPr="007C68A3">
        <w:rPr>
          <w:rFonts w:asciiTheme="majorBidi" w:hAnsiTheme="majorBidi" w:cstheme="majorBidi"/>
          <w:sz w:val="24"/>
          <w:szCs w:val="24"/>
          <w:lang w:val="en-US"/>
        </w:rPr>
        <w:t xml:space="preserve"> (IOU)</w:t>
      </w:r>
    </w:p>
    <w:p w14:paraId="0D166D09" w14:textId="0A285671" w:rsidR="002A357E" w:rsidRPr="007C68A3" w:rsidRDefault="008B0C81" w:rsidP="00D36B63">
      <w:pPr>
        <w:rPr>
          <w:rFonts w:asciiTheme="majorBidi" w:hAnsiTheme="majorBidi" w:cstheme="majorBidi"/>
          <w:sz w:val="24"/>
          <w:szCs w:val="24"/>
          <w:lang w:val="en-US"/>
        </w:rPr>
      </w:pPr>
      <w:r w:rsidRPr="007C68A3">
        <w:rPr>
          <w:rFonts w:asciiTheme="majorBidi" w:hAnsiTheme="majorBidi" w:cstheme="majorBidi"/>
          <w:b/>
          <w:bCs/>
          <w:i/>
          <w:sz w:val="24"/>
          <w:szCs w:val="24"/>
          <w:lang w:val="en-US"/>
        </w:rPr>
        <w:t>C</w:t>
      </w:r>
      <w:r w:rsidR="002A357E" w:rsidRPr="007C68A3">
        <w:rPr>
          <w:rFonts w:asciiTheme="majorBidi" w:hAnsiTheme="majorBidi" w:cstheme="majorBidi"/>
          <w:i/>
          <w:sz w:val="24"/>
          <w:szCs w:val="24"/>
          <w:lang w:val="en-US"/>
        </w:rPr>
        <w:t xml:space="preserve">omputed </w:t>
      </w:r>
      <w:r w:rsidRPr="007C68A3">
        <w:rPr>
          <w:rFonts w:asciiTheme="majorBidi" w:hAnsiTheme="majorBidi" w:cstheme="majorBidi"/>
          <w:b/>
          <w:bCs/>
          <w:i/>
          <w:sz w:val="24"/>
          <w:szCs w:val="24"/>
          <w:lang w:val="en-US"/>
        </w:rPr>
        <w:t>T</w:t>
      </w:r>
      <w:r w:rsidR="002A357E" w:rsidRPr="007C68A3">
        <w:rPr>
          <w:rFonts w:asciiTheme="majorBidi" w:hAnsiTheme="majorBidi" w:cstheme="majorBidi"/>
          <w:i/>
          <w:sz w:val="24"/>
          <w:szCs w:val="24"/>
          <w:lang w:val="en-US"/>
        </w:rPr>
        <w:t>omography</w:t>
      </w:r>
      <w:r w:rsidR="002A357E" w:rsidRPr="007C68A3">
        <w:rPr>
          <w:rFonts w:asciiTheme="majorBidi" w:hAnsiTheme="majorBidi" w:cstheme="majorBidi"/>
          <w:sz w:val="24"/>
          <w:szCs w:val="24"/>
          <w:lang w:val="en-US"/>
        </w:rPr>
        <w:t xml:space="preserve"> (CT) </w:t>
      </w:r>
    </w:p>
    <w:p w14:paraId="3A9CCA6A" w14:textId="005785AF" w:rsidR="00CC785C" w:rsidRPr="007C68A3" w:rsidRDefault="00CC785C" w:rsidP="00D36B63">
      <w:pPr>
        <w:rPr>
          <w:rFonts w:asciiTheme="majorBidi" w:hAnsiTheme="majorBidi" w:cstheme="majorBidi"/>
          <w:sz w:val="24"/>
          <w:szCs w:val="24"/>
          <w:lang w:val="en-US"/>
        </w:rPr>
      </w:pPr>
      <w:r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ean-</w:t>
      </w: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quared </w:t>
      </w:r>
      <w:r w:rsidRPr="007C68A3">
        <w:rPr>
          <w:rFonts w:asciiTheme="majorBidi" w:hAnsiTheme="majorBidi" w:cstheme="majorBidi"/>
          <w:b/>
          <w:bCs/>
          <w:i/>
          <w:sz w:val="24"/>
          <w:szCs w:val="24"/>
          <w:lang w:val="en-US"/>
        </w:rPr>
        <w:t>E</w:t>
      </w:r>
      <w:r w:rsidRPr="007C68A3">
        <w:rPr>
          <w:rFonts w:asciiTheme="majorBidi" w:hAnsiTheme="majorBidi" w:cstheme="majorBidi"/>
          <w:i/>
          <w:sz w:val="24"/>
          <w:szCs w:val="24"/>
          <w:lang w:val="en-US"/>
        </w:rPr>
        <w:t>rror</w:t>
      </w:r>
      <w:r w:rsidRPr="007C68A3">
        <w:rPr>
          <w:rFonts w:asciiTheme="majorBidi" w:hAnsiTheme="majorBidi" w:cstheme="majorBidi"/>
          <w:sz w:val="24"/>
          <w:szCs w:val="24"/>
          <w:lang w:val="en-US"/>
        </w:rPr>
        <w:t xml:space="preserve"> (MSE)</w:t>
      </w:r>
    </w:p>
    <w:p w14:paraId="3E1CB2A6" w14:textId="66F72A4C" w:rsidR="008E0833" w:rsidRDefault="00DF62ED" w:rsidP="00C313A3">
      <w:pPr>
        <w:rPr>
          <w:rFonts w:asciiTheme="majorBidi" w:hAnsiTheme="majorBidi" w:cstheme="majorBidi"/>
          <w:sz w:val="24"/>
          <w:szCs w:val="24"/>
          <w:lang w:val="en-US"/>
        </w:rPr>
      </w:pPr>
      <w:r w:rsidRPr="001E10B1">
        <w:rPr>
          <w:rFonts w:asciiTheme="majorBidi" w:hAnsiTheme="majorBidi" w:cstheme="majorBidi"/>
          <w:b/>
          <w:i/>
          <w:sz w:val="24"/>
          <w:szCs w:val="24"/>
          <w:lang w:val="en-US"/>
        </w:rPr>
        <w:t>D</w:t>
      </w:r>
      <w:r w:rsidRPr="001E10B1">
        <w:rPr>
          <w:rFonts w:asciiTheme="majorBidi" w:hAnsiTheme="majorBidi" w:cstheme="majorBidi"/>
          <w:i/>
          <w:sz w:val="24"/>
          <w:szCs w:val="24"/>
          <w:lang w:val="en-US"/>
        </w:rPr>
        <w:t xml:space="preserve">eep </w:t>
      </w:r>
      <w:r w:rsidRPr="001E10B1">
        <w:rPr>
          <w:rFonts w:asciiTheme="majorBidi" w:hAnsiTheme="majorBidi" w:cstheme="majorBidi"/>
          <w:b/>
          <w:i/>
          <w:sz w:val="24"/>
          <w:szCs w:val="24"/>
          <w:lang w:val="en-US"/>
        </w:rPr>
        <w:t>L</w:t>
      </w:r>
      <w:r w:rsidRPr="001E10B1">
        <w:rPr>
          <w:rFonts w:asciiTheme="majorBidi" w:hAnsiTheme="majorBidi" w:cstheme="majorBidi"/>
          <w:i/>
          <w:sz w:val="24"/>
          <w:szCs w:val="24"/>
          <w:lang w:val="en-US"/>
        </w:rPr>
        <w:t xml:space="preserve">earning </w:t>
      </w:r>
      <w:proofErr w:type="spellStart"/>
      <w:r w:rsidRPr="001E10B1">
        <w:rPr>
          <w:rFonts w:asciiTheme="majorBidi" w:hAnsiTheme="majorBidi" w:cstheme="majorBidi"/>
          <w:b/>
          <w:i/>
          <w:sz w:val="24"/>
          <w:szCs w:val="24"/>
          <w:lang w:val="en-US"/>
        </w:rPr>
        <w:t>OP</w:t>
      </w:r>
      <w:r w:rsidRPr="001E10B1">
        <w:rPr>
          <w:rFonts w:asciiTheme="majorBidi" w:hAnsiTheme="majorBidi" w:cstheme="majorBidi"/>
          <w:i/>
          <w:sz w:val="24"/>
          <w:szCs w:val="24"/>
          <w:lang w:val="en-US"/>
        </w:rPr>
        <w:t>eration</w:t>
      </w:r>
      <w:r w:rsidR="001E10B1" w:rsidRPr="001E10B1">
        <w:rPr>
          <w:rFonts w:asciiTheme="majorBidi" w:hAnsiTheme="majorBidi" w:cstheme="majorBidi"/>
          <w:b/>
          <w:i/>
          <w:sz w:val="24"/>
          <w:szCs w:val="24"/>
          <w:lang w:val="en-US"/>
        </w:rPr>
        <w:t>s</w:t>
      </w:r>
      <w:proofErr w:type="spellEnd"/>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DLOps</w:t>
      </w:r>
      <w:proofErr w:type="spellEnd"/>
      <w:r w:rsidRPr="007C68A3">
        <w:rPr>
          <w:rFonts w:asciiTheme="majorBidi" w:hAnsiTheme="majorBidi" w:cstheme="majorBidi"/>
          <w:sz w:val="24"/>
          <w:szCs w:val="24"/>
          <w:lang w:val="en-US"/>
        </w:rPr>
        <w:t>)</w:t>
      </w:r>
    </w:p>
    <w:p w14:paraId="570EC82B" w14:textId="7EB06468" w:rsidR="001E10B1" w:rsidRDefault="001E10B1" w:rsidP="00C313A3">
      <w:pPr>
        <w:rPr>
          <w:rFonts w:asciiTheme="majorBidi" w:hAnsiTheme="majorBidi" w:cstheme="majorBidi"/>
          <w:sz w:val="24"/>
          <w:szCs w:val="24"/>
          <w:lang w:val="en-US"/>
        </w:rPr>
      </w:pPr>
      <w:r w:rsidRPr="001E10B1">
        <w:rPr>
          <w:rFonts w:asciiTheme="majorBidi" w:hAnsiTheme="majorBidi" w:cstheme="majorBidi"/>
          <w:b/>
          <w:i/>
          <w:sz w:val="24"/>
          <w:szCs w:val="24"/>
          <w:lang w:val="en-US"/>
        </w:rPr>
        <w:t>C</w:t>
      </w:r>
      <w:r w:rsidRPr="001E10B1">
        <w:rPr>
          <w:rFonts w:asciiTheme="majorBidi" w:hAnsiTheme="majorBidi" w:cstheme="majorBidi"/>
          <w:i/>
          <w:sz w:val="24"/>
          <w:szCs w:val="24"/>
          <w:lang w:val="en-US"/>
        </w:rPr>
        <w:t xml:space="preserve">entral </w:t>
      </w:r>
      <w:r w:rsidRPr="001E10B1">
        <w:rPr>
          <w:rFonts w:asciiTheme="majorBidi" w:hAnsiTheme="majorBidi" w:cstheme="majorBidi"/>
          <w:b/>
          <w:i/>
          <w:sz w:val="24"/>
          <w:szCs w:val="24"/>
          <w:lang w:val="en-US"/>
        </w:rPr>
        <w:t>P</w:t>
      </w:r>
      <w:r w:rsidRPr="001E10B1">
        <w:rPr>
          <w:rFonts w:asciiTheme="majorBidi" w:hAnsiTheme="majorBidi" w:cstheme="majorBidi"/>
          <w:i/>
          <w:sz w:val="24"/>
          <w:szCs w:val="24"/>
          <w:lang w:val="en-US"/>
        </w:rPr>
        <w:t xml:space="preserve">rocessing </w:t>
      </w:r>
      <w:r w:rsidRPr="001E10B1">
        <w:rPr>
          <w:rFonts w:asciiTheme="majorBidi" w:hAnsiTheme="majorBidi" w:cstheme="majorBidi"/>
          <w:b/>
          <w:i/>
          <w:sz w:val="24"/>
          <w:szCs w:val="24"/>
          <w:lang w:val="en-US"/>
        </w:rPr>
        <w:t>U</w:t>
      </w:r>
      <w:r w:rsidRPr="001E10B1">
        <w:rPr>
          <w:rFonts w:asciiTheme="majorBidi" w:hAnsiTheme="majorBidi" w:cstheme="majorBidi"/>
          <w:i/>
          <w:sz w:val="24"/>
          <w:szCs w:val="24"/>
          <w:lang w:val="en-US"/>
        </w:rPr>
        <w:t>nit</w:t>
      </w:r>
      <w:r w:rsidRPr="001E10B1">
        <w:rPr>
          <w:rFonts w:asciiTheme="majorBidi" w:hAnsiTheme="majorBidi" w:cstheme="majorBidi"/>
          <w:b/>
          <w:i/>
          <w:sz w:val="24"/>
          <w:szCs w:val="24"/>
          <w:lang w:val="en-US"/>
        </w:rPr>
        <w:t>s</w:t>
      </w:r>
      <w:r w:rsidRPr="001E10B1">
        <w:rPr>
          <w:rFonts w:asciiTheme="majorBidi" w:hAnsiTheme="majorBidi" w:cstheme="majorBidi"/>
          <w:sz w:val="24"/>
          <w:szCs w:val="24"/>
          <w:lang w:val="en-US"/>
        </w:rPr>
        <w:t xml:space="preserve"> </w:t>
      </w:r>
      <w:r>
        <w:rPr>
          <w:rFonts w:asciiTheme="majorBidi" w:hAnsiTheme="majorBidi" w:cstheme="majorBidi"/>
          <w:sz w:val="24"/>
          <w:szCs w:val="24"/>
          <w:lang w:val="en-US"/>
        </w:rPr>
        <w:t>(CPUs)</w:t>
      </w:r>
    </w:p>
    <w:p w14:paraId="7CC9E6AD" w14:textId="79A76382" w:rsidR="001E10B1" w:rsidRDefault="0025061B" w:rsidP="00C313A3">
      <w:pPr>
        <w:rPr>
          <w:rFonts w:asciiTheme="majorBidi" w:hAnsiTheme="majorBidi" w:cstheme="majorBidi"/>
          <w:sz w:val="24"/>
          <w:szCs w:val="24"/>
          <w:lang w:val="en-US"/>
        </w:rPr>
      </w:pPr>
      <w:r w:rsidRPr="00AA1697">
        <w:rPr>
          <w:rFonts w:asciiTheme="majorBidi" w:hAnsiTheme="majorBidi" w:cstheme="majorBidi"/>
          <w:b/>
          <w:i/>
          <w:iCs/>
          <w:sz w:val="24"/>
          <w:szCs w:val="24"/>
          <w:lang w:val="en-US"/>
        </w:rPr>
        <w:t>G</w:t>
      </w:r>
      <w:r w:rsidRPr="00AA1697">
        <w:rPr>
          <w:rFonts w:asciiTheme="majorBidi" w:hAnsiTheme="majorBidi" w:cstheme="majorBidi"/>
          <w:i/>
          <w:iCs/>
          <w:sz w:val="24"/>
          <w:szCs w:val="24"/>
          <w:lang w:val="en-US"/>
        </w:rPr>
        <w:t xml:space="preserve">raphics </w:t>
      </w:r>
      <w:r w:rsidRPr="00AA1697">
        <w:rPr>
          <w:rFonts w:asciiTheme="majorBidi" w:hAnsiTheme="majorBidi" w:cstheme="majorBidi"/>
          <w:b/>
          <w:i/>
          <w:iCs/>
          <w:sz w:val="24"/>
          <w:szCs w:val="24"/>
          <w:lang w:val="en-US"/>
        </w:rPr>
        <w:t>P</w:t>
      </w:r>
      <w:r w:rsidRPr="00AA1697">
        <w:rPr>
          <w:rFonts w:asciiTheme="majorBidi" w:hAnsiTheme="majorBidi" w:cstheme="majorBidi"/>
          <w:i/>
          <w:iCs/>
          <w:sz w:val="24"/>
          <w:szCs w:val="24"/>
          <w:lang w:val="en-US"/>
        </w:rPr>
        <w:t xml:space="preserve">rocessing </w:t>
      </w:r>
      <w:r w:rsidRPr="00AA1697">
        <w:rPr>
          <w:rFonts w:asciiTheme="majorBidi" w:hAnsiTheme="majorBidi" w:cstheme="majorBidi"/>
          <w:b/>
          <w:i/>
          <w:iCs/>
          <w:sz w:val="24"/>
          <w:szCs w:val="24"/>
          <w:lang w:val="en-US"/>
        </w:rPr>
        <w:t>U</w:t>
      </w:r>
      <w:r w:rsidRPr="00AA1697">
        <w:rPr>
          <w:rFonts w:asciiTheme="majorBidi" w:hAnsiTheme="majorBidi" w:cstheme="majorBidi"/>
          <w:i/>
          <w:iCs/>
          <w:sz w:val="24"/>
          <w:szCs w:val="24"/>
          <w:lang w:val="en-US"/>
        </w:rPr>
        <w:t>nit</w:t>
      </w:r>
      <w:r w:rsidRPr="00AA1697">
        <w:rPr>
          <w:rFonts w:asciiTheme="majorBidi" w:hAnsiTheme="majorBidi" w:cstheme="majorBidi"/>
          <w:b/>
          <w:i/>
          <w:iCs/>
          <w:sz w:val="24"/>
          <w:szCs w:val="24"/>
          <w:lang w:val="en-US"/>
        </w:rPr>
        <w:t>s</w:t>
      </w:r>
      <w:r w:rsidRPr="0025061B">
        <w:rPr>
          <w:rFonts w:asciiTheme="majorBidi" w:hAnsiTheme="majorBidi" w:cstheme="majorBidi"/>
          <w:sz w:val="24"/>
          <w:szCs w:val="24"/>
          <w:lang w:val="en-US"/>
        </w:rPr>
        <w:t xml:space="preserve"> </w:t>
      </w:r>
      <w:r w:rsidR="001E10B1">
        <w:rPr>
          <w:rFonts w:asciiTheme="majorBidi" w:hAnsiTheme="majorBidi" w:cstheme="majorBidi"/>
          <w:sz w:val="24"/>
          <w:szCs w:val="24"/>
          <w:lang w:val="en-US"/>
        </w:rPr>
        <w:t>(GPUs)</w:t>
      </w:r>
    </w:p>
    <w:p w14:paraId="4D3E52D8" w14:textId="2E059339" w:rsidR="001E10B1" w:rsidRDefault="0025061B" w:rsidP="00C313A3">
      <w:pPr>
        <w:rPr>
          <w:rFonts w:asciiTheme="majorBidi" w:hAnsiTheme="majorBidi" w:cstheme="majorBidi"/>
          <w:sz w:val="24"/>
          <w:szCs w:val="24"/>
          <w:lang w:val="en-US"/>
        </w:rPr>
      </w:pPr>
      <w:r w:rsidRPr="00B7118D">
        <w:rPr>
          <w:rFonts w:asciiTheme="majorBidi" w:hAnsiTheme="majorBidi" w:cstheme="majorBidi"/>
          <w:b/>
          <w:i/>
          <w:sz w:val="24"/>
          <w:szCs w:val="24"/>
          <w:lang w:val="en-US"/>
        </w:rPr>
        <w:lastRenderedPageBreak/>
        <w:t>R</w:t>
      </w:r>
      <w:r w:rsidRPr="00B7118D">
        <w:rPr>
          <w:rFonts w:asciiTheme="majorBidi" w:hAnsiTheme="majorBidi" w:cstheme="majorBidi"/>
          <w:i/>
          <w:sz w:val="24"/>
          <w:szCs w:val="24"/>
          <w:lang w:val="en-US"/>
        </w:rPr>
        <w:t xml:space="preserve">andom </w:t>
      </w:r>
      <w:r w:rsidRPr="00B7118D">
        <w:rPr>
          <w:rFonts w:asciiTheme="majorBidi" w:hAnsiTheme="majorBidi" w:cstheme="majorBidi"/>
          <w:b/>
          <w:i/>
          <w:sz w:val="24"/>
          <w:szCs w:val="24"/>
          <w:lang w:val="en-US"/>
        </w:rPr>
        <w:t>A</w:t>
      </w:r>
      <w:r w:rsidRPr="00B7118D">
        <w:rPr>
          <w:rFonts w:asciiTheme="majorBidi" w:hAnsiTheme="majorBidi" w:cstheme="majorBidi"/>
          <w:i/>
          <w:sz w:val="24"/>
          <w:szCs w:val="24"/>
          <w:lang w:val="en-US"/>
        </w:rPr>
        <w:t xml:space="preserve">ccess </w:t>
      </w:r>
      <w:r w:rsidRPr="00B7118D">
        <w:rPr>
          <w:rFonts w:asciiTheme="majorBidi" w:hAnsiTheme="majorBidi" w:cstheme="majorBidi"/>
          <w:b/>
          <w:i/>
          <w:sz w:val="24"/>
          <w:szCs w:val="24"/>
          <w:lang w:val="en-US"/>
        </w:rPr>
        <w:t>M</w:t>
      </w:r>
      <w:r w:rsidRPr="00B7118D">
        <w:rPr>
          <w:rFonts w:asciiTheme="majorBidi" w:hAnsiTheme="majorBidi" w:cstheme="majorBidi"/>
          <w:i/>
          <w:sz w:val="24"/>
          <w:szCs w:val="24"/>
          <w:lang w:val="en-US"/>
        </w:rPr>
        <w:t>emory</w:t>
      </w:r>
      <w:r w:rsidRPr="0025061B">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001E10B1">
        <w:rPr>
          <w:rFonts w:asciiTheme="majorBidi" w:hAnsiTheme="majorBidi" w:cstheme="majorBidi"/>
          <w:sz w:val="24"/>
          <w:szCs w:val="24"/>
          <w:lang w:val="en-US"/>
        </w:rPr>
        <w:t>RAM</w:t>
      </w:r>
      <w:r>
        <w:rPr>
          <w:rFonts w:asciiTheme="majorBidi" w:hAnsiTheme="majorBidi" w:cstheme="majorBidi"/>
          <w:sz w:val="24"/>
          <w:szCs w:val="24"/>
          <w:lang w:val="en-US"/>
        </w:rPr>
        <w:t>)</w:t>
      </w:r>
    </w:p>
    <w:p w14:paraId="607A792A" w14:textId="5F8F4C2E" w:rsidR="008D6CF9" w:rsidRDefault="000124D8" w:rsidP="008D6CF9">
      <w:pPr>
        <w:jc w:val="both"/>
        <w:rPr>
          <w:rFonts w:asciiTheme="majorBidi" w:hAnsiTheme="majorBidi" w:cstheme="majorBidi"/>
          <w:sz w:val="24"/>
          <w:szCs w:val="24"/>
          <w:lang w:val="en-US"/>
        </w:rPr>
      </w:pPr>
      <w:r w:rsidRPr="00B7118D">
        <w:rPr>
          <w:rFonts w:asciiTheme="majorBidi" w:hAnsiTheme="majorBidi" w:cstheme="majorBidi"/>
          <w:b/>
          <w:i/>
          <w:sz w:val="24"/>
          <w:szCs w:val="24"/>
          <w:lang w:val="en-US"/>
        </w:rPr>
        <w:t>S</w:t>
      </w:r>
      <w:r w:rsidRPr="00B7118D">
        <w:rPr>
          <w:rFonts w:asciiTheme="majorBidi" w:hAnsiTheme="majorBidi" w:cstheme="majorBidi"/>
          <w:i/>
          <w:sz w:val="24"/>
          <w:szCs w:val="24"/>
          <w:lang w:val="en-US"/>
        </w:rPr>
        <w:t xml:space="preserve">hared </w:t>
      </w:r>
      <w:r w:rsidRPr="00B7118D">
        <w:rPr>
          <w:rFonts w:asciiTheme="majorBidi" w:hAnsiTheme="majorBidi" w:cstheme="majorBidi"/>
          <w:b/>
          <w:i/>
          <w:sz w:val="24"/>
          <w:szCs w:val="24"/>
          <w:lang w:val="en-US"/>
        </w:rPr>
        <w:t>W</w:t>
      </w:r>
      <w:r w:rsidRPr="00B7118D">
        <w:rPr>
          <w:rFonts w:asciiTheme="majorBidi" w:hAnsiTheme="majorBidi" w:cstheme="majorBidi"/>
          <w:i/>
          <w:sz w:val="24"/>
          <w:szCs w:val="24"/>
          <w:lang w:val="en-US"/>
        </w:rPr>
        <w:t xml:space="preserve">ireless </w:t>
      </w:r>
      <w:r w:rsidRPr="00B7118D">
        <w:rPr>
          <w:rFonts w:asciiTheme="majorBidi" w:hAnsiTheme="majorBidi" w:cstheme="majorBidi"/>
          <w:b/>
          <w:i/>
          <w:sz w:val="24"/>
          <w:szCs w:val="24"/>
          <w:lang w:val="en-US"/>
        </w:rPr>
        <w:t>A</w:t>
      </w:r>
      <w:r w:rsidRPr="00B7118D">
        <w:rPr>
          <w:rFonts w:asciiTheme="majorBidi" w:hAnsiTheme="majorBidi" w:cstheme="majorBidi"/>
          <w:i/>
          <w:sz w:val="24"/>
          <w:szCs w:val="24"/>
          <w:lang w:val="en-US"/>
        </w:rPr>
        <w:t xml:space="preserve">ccess </w:t>
      </w:r>
      <w:r w:rsidRPr="00B7118D">
        <w:rPr>
          <w:rFonts w:asciiTheme="majorBidi" w:hAnsiTheme="majorBidi" w:cstheme="majorBidi"/>
          <w:b/>
          <w:i/>
          <w:sz w:val="24"/>
          <w:szCs w:val="24"/>
          <w:lang w:val="en-US"/>
        </w:rPr>
        <w:t>P</w:t>
      </w:r>
      <w:r w:rsidRPr="00B7118D">
        <w:rPr>
          <w:rFonts w:asciiTheme="majorBidi" w:hAnsiTheme="majorBidi" w:cstheme="majorBidi"/>
          <w:i/>
          <w:sz w:val="24"/>
          <w:szCs w:val="24"/>
          <w:lang w:val="en-US"/>
        </w:rPr>
        <w:t>rotocol</w:t>
      </w:r>
      <w:r>
        <w:rPr>
          <w:rFonts w:asciiTheme="majorBidi" w:hAnsiTheme="majorBidi" w:cstheme="majorBidi"/>
          <w:sz w:val="24"/>
          <w:szCs w:val="24"/>
          <w:lang w:val="en-US"/>
        </w:rPr>
        <w:t xml:space="preserve"> </w:t>
      </w:r>
      <w:r w:rsidRPr="000124D8">
        <w:rPr>
          <w:rFonts w:asciiTheme="majorBidi" w:hAnsiTheme="majorBidi" w:cstheme="majorBidi"/>
          <w:sz w:val="24"/>
          <w:szCs w:val="24"/>
          <w:lang w:val="en-US"/>
        </w:rPr>
        <w:t>(</w:t>
      </w:r>
      <w:r>
        <w:rPr>
          <w:rFonts w:asciiTheme="majorBidi" w:hAnsiTheme="majorBidi" w:cstheme="majorBidi"/>
          <w:sz w:val="24"/>
          <w:szCs w:val="24"/>
          <w:lang w:val="en-US"/>
        </w:rPr>
        <w:t>SWAP)</w:t>
      </w:r>
    </w:p>
    <w:p w14:paraId="176A742E" w14:textId="22078DDC" w:rsidR="008D6CF9" w:rsidRDefault="008D6CF9" w:rsidP="008D6CF9">
      <w:pPr>
        <w:jc w:val="both"/>
        <w:rPr>
          <w:rFonts w:asciiTheme="majorBidi" w:hAnsiTheme="majorBidi" w:cstheme="majorBidi"/>
          <w:sz w:val="24"/>
          <w:szCs w:val="24"/>
          <w:lang w:val="en-US"/>
        </w:rPr>
      </w:pPr>
    </w:p>
    <w:p w14:paraId="16D9E287" w14:textId="75784B5B" w:rsidR="008D6CF9" w:rsidRDefault="008D6CF9" w:rsidP="008D6CF9">
      <w:pPr>
        <w:jc w:val="both"/>
        <w:rPr>
          <w:rFonts w:asciiTheme="majorBidi" w:hAnsiTheme="majorBidi" w:cstheme="majorBidi"/>
          <w:sz w:val="24"/>
          <w:szCs w:val="24"/>
          <w:lang w:val="en-US"/>
        </w:rPr>
      </w:pPr>
    </w:p>
    <w:p w14:paraId="22EFEAB0" w14:textId="47A49C50" w:rsidR="008D6CF9" w:rsidRDefault="008D6CF9" w:rsidP="008D6CF9">
      <w:pPr>
        <w:jc w:val="both"/>
        <w:rPr>
          <w:rFonts w:asciiTheme="majorBidi" w:hAnsiTheme="majorBidi" w:cstheme="majorBidi"/>
          <w:sz w:val="24"/>
          <w:szCs w:val="24"/>
          <w:lang w:val="en-US"/>
        </w:rPr>
      </w:pPr>
    </w:p>
    <w:p w14:paraId="110D94AA" w14:textId="6CD96901" w:rsidR="008D6CF9" w:rsidRDefault="008D6CF9" w:rsidP="008D6CF9">
      <w:pPr>
        <w:jc w:val="both"/>
        <w:rPr>
          <w:rFonts w:asciiTheme="majorBidi" w:hAnsiTheme="majorBidi" w:cstheme="majorBidi"/>
          <w:sz w:val="24"/>
          <w:szCs w:val="24"/>
          <w:lang w:val="en-US"/>
        </w:rPr>
      </w:pPr>
    </w:p>
    <w:p w14:paraId="6B9E4917" w14:textId="32C33554" w:rsidR="008D6CF9" w:rsidRDefault="008D6CF9" w:rsidP="008D6CF9">
      <w:pPr>
        <w:jc w:val="both"/>
        <w:rPr>
          <w:rFonts w:asciiTheme="majorBidi" w:hAnsiTheme="majorBidi" w:cstheme="majorBidi"/>
          <w:sz w:val="24"/>
          <w:szCs w:val="24"/>
          <w:lang w:val="en-US"/>
        </w:rPr>
      </w:pPr>
    </w:p>
    <w:p w14:paraId="05E19808" w14:textId="74E9A943" w:rsidR="008D6CF9" w:rsidRDefault="008D6CF9" w:rsidP="008D6CF9">
      <w:pPr>
        <w:jc w:val="both"/>
        <w:rPr>
          <w:rFonts w:asciiTheme="majorBidi" w:hAnsiTheme="majorBidi" w:cstheme="majorBidi"/>
          <w:sz w:val="24"/>
          <w:szCs w:val="24"/>
          <w:lang w:val="en-US"/>
        </w:rPr>
      </w:pPr>
    </w:p>
    <w:p w14:paraId="430F7649" w14:textId="1CC30301" w:rsidR="008D6CF9" w:rsidRDefault="008D6CF9" w:rsidP="008D6CF9">
      <w:pPr>
        <w:jc w:val="both"/>
        <w:rPr>
          <w:rFonts w:asciiTheme="majorBidi" w:hAnsiTheme="majorBidi" w:cstheme="majorBidi"/>
          <w:sz w:val="24"/>
          <w:szCs w:val="24"/>
          <w:lang w:val="en-US"/>
        </w:rPr>
      </w:pPr>
    </w:p>
    <w:p w14:paraId="0056F8DC" w14:textId="46A43D8E" w:rsidR="008D6CF9" w:rsidRDefault="008D6CF9" w:rsidP="008D6CF9">
      <w:pPr>
        <w:jc w:val="both"/>
        <w:rPr>
          <w:rFonts w:asciiTheme="majorBidi" w:hAnsiTheme="majorBidi" w:cstheme="majorBidi"/>
          <w:sz w:val="24"/>
          <w:szCs w:val="24"/>
          <w:lang w:val="en-US"/>
        </w:rPr>
      </w:pPr>
    </w:p>
    <w:p w14:paraId="25DA548B" w14:textId="2D887DF0" w:rsidR="008D6CF9" w:rsidRDefault="008D6CF9" w:rsidP="008D6CF9">
      <w:pPr>
        <w:jc w:val="both"/>
        <w:rPr>
          <w:rFonts w:asciiTheme="majorBidi" w:hAnsiTheme="majorBidi" w:cstheme="majorBidi"/>
          <w:sz w:val="24"/>
          <w:szCs w:val="24"/>
          <w:lang w:val="en-US"/>
        </w:rPr>
      </w:pPr>
    </w:p>
    <w:p w14:paraId="68542977" w14:textId="7E16588D" w:rsidR="008D6CF9" w:rsidRDefault="008D6CF9" w:rsidP="008D6CF9">
      <w:pPr>
        <w:jc w:val="both"/>
        <w:rPr>
          <w:rFonts w:asciiTheme="majorBidi" w:hAnsiTheme="majorBidi" w:cstheme="majorBidi"/>
          <w:sz w:val="24"/>
          <w:szCs w:val="24"/>
          <w:lang w:val="en-US"/>
        </w:rPr>
      </w:pPr>
    </w:p>
    <w:p w14:paraId="3A501C7F" w14:textId="6D945205" w:rsidR="008D6CF9" w:rsidRDefault="008D6CF9" w:rsidP="008D6CF9">
      <w:pPr>
        <w:jc w:val="both"/>
        <w:rPr>
          <w:rFonts w:asciiTheme="majorBidi" w:hAnsiTheme="majorBidi" w:cstheme="majorBidi"/>
          <w:sz w:val="24"/>
          <w:szCs w:val="24"/>
          <w:lang w:val="en-US"/>
        </w:rPr>
      </w:pPr>
    </w:p>
    <w:p w14:paraId="6E1B897E" w14:textId="39A11238" w:rsidR="008D6CF9" w:rsidRDefault="008D6CF9" w:rsidP="008D6CF9">
      <w:pPr>
        <w:jc w:val="both"/>
        <w:rPr>
          <w:rFonts w:asciiTheme="majorBidi" w:hAnsiTheme="majorBidi" w:cstheme="majorBidi"/>
          <w:sz w:val="24"/>
          <w:szCs w:val="24"/>
          <w:lang w:val="en-US"/>
        </w:rPr>
      </w:pPr>
    </w:p>
    <w:p w14:paraId="7344C602" w14:textId="6E7DEF2D" w:rsidR="008D6CF9" w:rsidRDefault="008D6CF9" w:rsidP="008D6CF9">
      <w:pPr>
        <w:jc w:val="both"/>
        <w:rPr>
          <w:rFonts w:asciiTheme="majorBidi" w:hAnsiTheme="majorBidi" w:cstheme="majorBidi"/>
          <w:sz w:val="24"/>
          <w:szCs w:val="24"/>
          <w:lang w:val="en-US"/>
        </w:rPr>
      </w:pPr>
    </w:p>
    <w:p w14:paraId="704D90CC" w14:textId="02793852" w:rsidR="008D6CF9" w:rsidRDefault="008D6CF9" w:rsidP="008D6CF9">
      <w:pPr>
        <w:jc w:val="both"/>
        <w:rPr>
          <w:rFonts w:asciiTheme="majorBidi" w:hAnsiTheme="majorBidi" w:cstheme="majorBidi"/>
          <w:sz w:val="24"/>
          <w:szCs w:val="24"/>
          <w:lang w:val="en-US"/>
        </w:rPr>
      </w:pPr>
    </w:p>
    <w:p w14:paraId="7F724EF8" w14:textId="3337A65E" w:rsidR="008D6CF9" w:rsidRDefault="008D6CF9" w:rsidP="008D6CF9">
      <w:pPr>
        <w:jc w:val="both"/>
        <w:rPr>
          <w:rFonts w:asciiTheme="majorBidi" w:hAnsiTheme="majorBidi" w:cstheme="majorBidi"/>
          <w:sz w:val="24"/>
          <w:szCs w:val="24"/>
          <w:lang w:val="en-US"/>
        </w:rPr>
      </w:pPr>
    </w:p>
    <w:p w14:paraId="78F63A63" w14:textId="59FEEE58" w:rsidR="008D6CF9" w:rsidRDefault="008D6CF9" w:rsidP="008D6CF9">
      <w:pPr>
        <w:jc w:val="both"/>
        <w:rPr>
          <w:rFonts w:asciiTheme="majorBidi" w:hAnsiTheme="majorBidi" w:cstheme="majorBidi"/>
          <w:sz w:val="24"/>
          <w:szCs w:val="24"/>
          <w:lang w:val="en-US"/>
        </w:rPr>
      </w:pPr>
    </w:p>
    <w:p w14:paraId="240A80A2" w14:textId="2D5D26CF" w:rsidR="008D6CF9" w:rsidRDefault="008D6CF9" w:rsidP="008D6CF9">
      <w:pPr>
        <w:jc w:val="both"/>
        <w:rPr>
          <w:rFonts w:asciiTheme="majorBidi" w:hAnsiTheme="majorBidi" w:cstheme="majorBidi"/>
          <w:sz w:val="24"/>
          <w:szCs w:val="24"/>
          <w:lang w:val="en-US"/>
        </w:rPr>
      </w:pPr>
    </w:p>
    <w:p w14:paraId="69A68EB1" w14:textId="1B9FD5C4" w:rsidR="008D6CF9" w:rsidRDefault="008D6CF9" w:rsidP="008D6CF9">
      <w:pPr>
        <w:jc w:val="both"/>
        <w:rPr>
          <w:rFonts w:asciiTheme="majorBidi" w:hAnsiTheme="majorBidi" w:cstheme="majorBidi"/>
          <w:sz w:val="24"/>
          <w:szCs w:val="24"/>
          <w:lang w:val="en-US"/>
        </w:rPr>
      </w:pPr>
    </w:p>
    <w:p w14:paraId="5DD88476" w14:textId="1DF9BC92" w:rsidR="008D6CF9" w:rsidRDefault="008D6CF9" w:rsidP="008D6CF9">
      <w:pPr>
        <w:jc w:val="both"/>
        <w:rPr>
          <w:rFonts w:asciiTheme="majorBidi" w:hAnsiTheme="majorBidi" w:cstheme="majorBidi"/>
          <w:sz w:val="24"/>
          <w:szCs w:val="24"/>
          <w:lang w:val="en-US"/>
        </w:rPr>
      </w:pPr>
    </w:p>
    <w:p w14:paraId="10C3E89C" w14:textId="18AD20B2" w:rsidR="008D6CF9" w:rsidRDefault="008D6CF9" w:rsidP="008D6CF9">
      <w:pPr>
        <w:jc w:val="both"/>
        <w:rPr>
          <w:rFonts w:asciiTheme="majorBidi" w:hAnsiTheme="majorBidi" w:cstheme="majorBidi"/>
          <w:sz w:val="24"/>
          <w:szCs w:val="24"/>
          <w:lang w:val="en-US"/>
        </w:rPr>
      </w:pPr>
    </w:p>
    <w:p w14:paraId="44CC1784" w14:textId="740E1F48" w:rsidR="008D6CF9" w:rsidRDefault="008D6CF9" w:rsidP="008D6CF9">
      <w:pPr>
        <w:jc w:val="both"/>
        <w:rPr>
          <w:rFonts w:asciiTheme="majorBidi" w:hAnsiTheme="majorBidi" w:cstheme="majorBidi"/>
          <w:sz w:val="24"/>
          <w:szCs w:val="24"/>
          <w:lang w:val="en-US"/>
        </w:rPr>
      </w:pPr>
    </w:p>
    <w:p w14:paraId="5CD2F707" w14:textId="0096149C" w:rsidR="008D6CF9" w:rsidRDefault="008D6CF9" w:rsidP="008D6CF9">
      <w:pPr>
        <w:jc w:val="both"/>
        <w:rPr>
          <w:rFonts w:asciiTheme="majorBidi" w:hAnsiTheme="majorBidi" w:cstheme="majorBidi"/>
          <w:sz w:val="24"/>
          <w:szCs w:val="24"/>
          <w:lang w:val="en-US"/>
        </w:rPr>
      </w:pPr>
    </w:p>
    <w:p w14:paraId="18A16590" w14:textId="08BB4EB9" w:rsidR="008D6CF9" w:rsidRDefault="008D6CF9" w:rsidP="008D6CF9">
      <w:pPr>
        <w:jc w:val="both"/>
        <w:rPr>
          <w:rFonts w:asciiTheme="majorBidi" w:hAnsiTheme="majorBidi" w:cstheme="majorBidi"/>
          <w:sz w:val="24"/>
          <w:szCs w:val="24"/>
          <w:lang w:val="en-US"/>
        </w:rPr>
      </w:pPr>
    </w:p>
    <w:p w14:paraId="14C7B234" w14:textId="051DD361" w:rsidR="008D6CF9" w:rsidRDefault="008D6CF9" w:rsidP="008D6CF9">
      <w:pPr>
        <w:jc w:val="both"/>
        <w:rPr>
          <w:rFonts w:asciiTheme="majorBidi" w:hAnsiTheme="majorBidi" w:cstheme="majorBidi"/>
          <w:sz w:val="24"/>
          <w:szCs w:val="24"/>
          <w:lang w:val="en-US"/>
        </w:rPr>
      </w:pPr>
    </w:p>
    <w:p w14:paraId="6442E2BD" w14:textId="053DE001" w:rsidR="008D6CF9" w:rsidRDefault="008D6CF9" w:rsidP="008D6CF9">
      <w:pPr>
        <w:jc w:val="both"/>
        <w:rPr>
          <w:rFonts w:asciiTheme="majorBidi" w:hAnsiTheme="majorBidi" w:cstheme="majorBidi"/>
          <w:sz w:val="24"/>
          <w:szCs w:val="24"/>
          <w:lang w:val="en-US"/>
        </w:rPr>
      </w:pPr>
    </w:p>
    <w:p w14:paraId="31C731F9" w14:textId="7BC34C38" w:rsidR="008D6CF9" w:rsidRDefault="008D6CF9" w:rsidP="008D6CF9">
      <w:pPr>
        <w:jc w:val="both"/>
        <w:rPr>
          <w:rFonts w:asciiTheme="majorBidi" w:hAnsiTheme="majorBidi" w:cstheme="majorBidi"/>
          <w:sz w:val="24"/>
          <w:szCs w:val="24"/>
          <w:lang w:val="en-US"/>
        </w:rPr>
      </w:pPr>
    </w:p>
    <w:p w14:paraId="0E5009C4" w14:textId="77777777" w:rsidR="008D6CF9" w:rsidRPr="007C68A3" w:rsidRDefault="008D6CF9" w:rsidP="008D6CF9">
      <w:pPr>
        <w:jc w:val="both"/>
        <w:rPr>
          <w:rFonts w:asciiTheme="majorBidi" w:hAnsiTheme="majorBidi" w:cstheme="majorBidi"/>
          <w:sz w:val="24"/>
          <w:szCs w:val="24"/>
          <w:lang w:val="en-US"/>
        </w:rPr>
      </w:pPr>
    </w:p>
    <w:p w14:paraId="7FDE42FD" w14:textId="39E943DF" w:rsidR="00E15F18" w:rsidRPr="00745E24" w:rsidRDefault="007636C3" w:rsidP="00E15F18">
      <w:pPr>
        <w:pStyle w:val="Titre1"/>
        <w:rPr>
          <w:rFonts w:asciiTheme="majorBidi" w:hAnsiTheme="majorBidi"/>
          <w:b/>
          <w:bCs/>
          <w:color w:val="auto"/>
          <w:sz w:val="24"/>
          <w:szCs w:val="24"/>
        </w:rPr>
      </w:pPr>
      <w:bookmarkStart w:id="6" w:name="_Toc110947536"/>
      <w:r w:rsidRPr="00745E24">
        <w:rPr>
          <w:rFonts w:asciiTheme="majorBidi" w:hAnsiTheme="majorBidi"/>
          <w:b/>
          <w:bCs/>
          <w:color w:val="auto"/>
          <w:sz w:val="24"/>
          <w:szCs w:val="24"/>
        </w:rPr>
        <w:lastRenderedPageBreak/>
        <w:t>I</w:t>
      </w:r>
      <w:r w:rsidR="00B74A3A" w:rsidRPr="00745E24">
        <w:rPr>
          <w:rFonts w:asciiTheme="majorBidi" w:hAnsiTheme="majorBidi"/>
          <w:b/>
          <w:bCs/>
          <w:color w:val="auto"/>
          <w:sz w:val="24"/>
          <w:szCs w:val="24"/>
        </w:rPr>
        <w:t xml:space="preserve">. </w:t>
      </w:r>
      <w:r w:rsidR="00F75401" w:rsidRPr="00745E24">
        <w:rPr>
          <w:rFonts w:asciiTheme="majorBidi" w:hAnsiTheme="majorBidi"/>
          <w:b/>
          <w:bCs/>
          <w:color w:val="auto"/>
          <w:sz w:val="24"/>
          <w:szCs w:val="24"/>
        </w:rPr>
        <w:t>Laboratoires et présentations de stage</w:t>
      </w:r>
      <w:bookmarkEnd w:id="6"/>
    </w:p>
    <w:p w14:paraId="3A4A3D48" w14:textId="023D1C8F" w:rsidR="006F7C30" w:rsidRPr="00745E24" w:rsidRDefault="00C65781" w:rsidP="006F7C30">
      <w:pPr>
        <w:jc w:val="both"/>
        <w:rPr>
          <w:rFonts w:asciiTheme="majorBidi" w:hAnsiTheme="majorBidi" w:cstheme="majorBidi"/>
          <w:sz w:val="24"/>
          <w:szCs w:val="24"/>
        </w:rPr>
      </w:pPr>
      <w:r w:rsidRPr="00745E24">
        <w:rPr>
          <w:rFonts w:asciiTheme="majorBidi" w:hAnsiTheme="majorBidi" w:cstheme="majorBidi"/>
          <w:sz w:val="24"/>
          <w:szCs w:val="24"/>
        </w:rPr>
        <w:t>Dans cette section, une brève introduction est représentée sur les laboratoires XLIM et I</w:t>
      </w:r>
      <m:oMath>
        <m:r>
          <w:rPr>
            <w:rFonts w:ascii="Cambria Math" w:hAnsi="Cambria Math" w:cstheme="majorBidi"/>
            <w:sz w:val="24"/>
            <w:szCs w:val="24"/>
          </w:rPr>
          <m:t>3</m:t>
        </m:r>
      </m:oMath>
      <w:r w:rsidRPr="00745E24">
        <w:rPr>
          <w:rFonts w:asciiTheme="majorBidi" w:hAnsiTheme="majorBidi" w:cstheme="majorBidi"/>
          <w:sz w:val="24"/>
          <w:szCs w:val="24"/>
        </w:rPr>
        <w:t>M ainsi que leurs différentes spécialités de domaine. Ensuite, une présentation générale du poste de stage sera abordée avec ses objectifs souhaités et les missions requises, et surtout la gestion du projet.</w:t>
      </w:r>
    </w:p>
    <w:p w14:paraId="213C6973" w14:textId="7319FACD" w:rsidR="00E15F18" w:rsidRPr="00745E24" w:rsidRDefault="007636C3" w:rsidP="00000B07">
      <w:pPr>
        <w:pStyle w:val="Titre2"/>
        <w:rPr>
          <w:rFonts w:asciiTheme="majorBidi" w:hAnsiTheme="majorBidi"/>
          <w:b/>
          <w:bCs/>
          <w:color w:val="auto"/>
          <w:sz w:val="24"/>
          <w:szCs w:val="24"/>
        </w:rPr>
      </w:pPr>
      <w:bookmarkStart w:id="7" w:name="_Toc110947537"/>
      <w:r w:rsidRPr="00745E24">
        <w:rPr>
          <w:rFonts w:asciiTheme="majorBidi" w:hAnsiTheme="majorBidi"/>
          <w:b/>
          <w:bCs/>
          <w:color w:val="auto"/>
          <w:sz w:val="24"/>
          <w:szCs w:val="24"/>
        </w:rPr>
        <w:t>I</w:t>
      </w:r>
      <w:r w:rsidR="006F7C30" w:rsidRPr="00745E24">
        <w:rPr>
          <w:rFonts w:asciiTheme="majorBidi" w:hAnsiTheme="majorBidi"/>
          <w:b/>
          <w:bCs/>
          <w:color w:val="auto"/>
          <w:sz w:val="24"/>
          <w:szCs w:val="24"/>
        </w:rPr>
        <w:t xml:space="preserve">.1 </w:t>
      </w:r>
      <w:r w:rsidR="00D57AD4" w:rsidRPr="00745E24">
        <w:rPr>
          <w:rFonts w:asciiTheme="majorBidi" w:hAnsiTheme="majorBidi"/>
          <w:b/>
          <w:bCs/>
          <w:color w:val="auto"/>
          <w:sz w:val="24"/>
          <w:szCs w:val="24"/>
        </w:rPr>
        <w:t>Laboratoire XLIM</w:t>
      </w:r>
      <w:bookmarkEnd w:id="7"/>
    </w:p>
    <w:p w14:paraId="252D84B9" w14:textId="6BADCA4B" w:rsidR="00D57AD4" w:rsidRPr="00745E24" w:rsidRDefault="00D57AD4" w:rsidP="00D57AD4">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XLIM, numéroté </w:t>
      </w:r>
      <m:oMath>
        <m:r>
          <w:rPr>
            <w:rFonts w:ascii="Cambria Math" w:hAnsi="Cambria Math" w:cstheme="majorBidi"/>
            <w:sz w:val="24"/>
            <w:szCs w:val="24"/>
          </w:rPr>
          <m:t>7252</m:t>
        </m:r>
      </m:oMath>
      <w:r w:rsidRPr="00745E24">
        <w:rPr>
          <w:rFonts w:asciiTheme="majorBidi" w:hAnsiTheme="majorBidi" w:cstheme="majorBidi"/>
          <w:sz w:val="24"/>
          <w:szCs w:val="24"/>
        </w:rPr>
        <w:t xml:space="preserve">, est un des centres de recherche français, connu sous le nom de CNRS </w:t>
      </w:r>
      <m:oMath>
        <m:r>
          <m:rPr>
            <m:sty m:val="p"/>
          </m:rPr>
          <w:rPr>
            <w:rFonts w:ascii="Cambria Math" w:hAnsi="Cambria Math" w:cstheme="majorBidi"/>
            <w:sz w:val="24"/>
            <w:szCs w:val="24"/>
          </w:rPr>
          <m:t>[7]</m:t>
        </m:r>
      </m:oMath>
      <w:r w:rsidRPr="00745E24">
        <w:rPr>
          <w:rFonts w:asciiTheme="majorBidi" w:hAnsiTheme="majorBidi" w:cstheme="majorBidi"/>
          <w:sz w:val="24"/>
          <w:szCs w:val="24"/>
        </w:rPr>
        <w:t xml:space="preserve">. Le laboratoire est largement centré sur l'électronique, l'optique, la photonique, les mathématiques, l'informatique, le traitement d'images, les télécommunications, la sécurité des réseaux, la bio-ingénierie et l'énergie. Une représentation des divisions de XLIM est présentée ci-dessous dans la </w:t>
      </w:r>
      <w:r w:rsidR="0009763B">
        <w:rPr>
          <w:rFonts w:asciiTheme="majorBidi" w:hAnsiTheme="majorBidi" w:cstheme="majorBidi"/>
          <w:sz w:val="24"/>
          <w:szCs w:val="24"/>
        </w:rPr>
        <w:t>f</w:t>
      </w:r>
      <w:r w:rsidRPr="00745E24">
        <w:rPr>
          <w:rFonts w:asciiTheme="majorBidi" w:hAnsiTheme="majorBidi" w:cstheme="majorBidi"/>
          <w:sz w:val="24"/>
          <w:szCs w:val="24"/>
        </w:rPr>
        <w:t>igure (</w:t>
      </w:r>
      <m:oMath>
        <m:r>
          <m:rPr>
            <m:sty m:val="p"/>
          </m:rPr>
          <w:rPr>
            <w:rFonts w:ascii="Cambria Math" w:hAnsi="Cambria Math" w:cstheme="majorBidi"/>
            <w:sz w:val="24"/>
            <w:szCs w:val="24"/>
          </w:rPr>
          <m:t>1</m:t>
        </m:r>
      </m:oMath>
      <w:r w:rsidRPr="00745E24">
        <w:rPr>
          <w:rFonts w:asciiTheme="majorBidi" w:hAnsiTheme="majorBidi" w:cstheme="majorBidi"/>
          <w:sz w:val="24"/>
          <w:szCs w:val="24"/>
        </w:rPr>
        <w:t>).</w:t>
      </w:r>
    </w:p>
    <w:p w14:paraId="795BEF7F" w14:textId="26BCFAAB" w:rsidR="005E4F22" w:rsidRPr="00745E24" w:rsidRDefault="005E4F22" w:rsidP="005E4F22">
      <w:pPr>
        <w:pStyle w:val="Lgende"/>
        <w:keepNext/>
        <w:jc w:val="center"/>
        <w:rPr>
          <w:rFonts w:asciiTheme="majorBidi" w:hAnsiTheme="majorBidi" w:cstheme="majorBidi"/>
          <w:i w:val="0"/>
          <w:iCs w:val="0"/>
          <w:color w:val="auto"/>
          <w:sz w:val="24"/>
          <w:szCs w:val="24"/>
        </w:rPr>
      </w:pPr>
      <w:bookmarkStart w:id="8" w:name="_Toc110947349"/>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667792" w:rsidRPr="00745E24">
        <w:rPr>
          <w:rFonts w:asciiTheme="majorBidi" w:hAnsiTheme="majorBidi" w:cstheme="majorBidi"/>
          <w:i w:val="0"/>
          <w:iCs w:val="0"/>
          <w:color w:val="auto"/>
          <w:sz w:val="24"/>
          <w:szCs w:val="24"/>
        </w:rPr>
        <w:t xml:space="preserve">Représentation du laboratoire XLIM, qui se compose de </w:t>
      </w:r>
      <m:oMath>
        <m:r>
          <w:rPr>
            <w:rFonts w:ascii="Cambria Math" w:hAnsi="Cambria Math" w:cstheme="majorBidi"/>
            <w:color w:val="auto"/>
            <w:sz w:val="24"/>
            <w:szCs w:val="24"/>
          </w:rPr>
          <m:t>3</m:t>
        </m:r>
      </m:oMath>
      <w:r w:rsidR="00667792" w:rsidRPr="00745E24">
        <w:rPr>
          <w:rFonts w:asciiTheme="majorBidi" w:hAnsiTheme="majorBidi" w:cstheme="majorBidi"/>
          <w:i w:val="0"/>
          <w:iCs w:val="0"/>
          <w:color w:val="auto"/>
          <w:sz w:val="24"/>
          <w:szCs w:val="24"/>
        </w:rPr>
        <w:t xml:space="preserve"> p</w:t>
      </w:r>
      <w:r w:rsidR="007356AA" w:rsidRPr="00745E24">
        <w:rPr>
          <w:rFonts w:asciiTheme="majorBidi" w:hAnsiTheme="majorBidi" w:cstheme="majorBidi"/>
          <w:i w:val="0"/>
          <w:iCs w:val="0"/>
          <w:color w:val="auto"/>
          <w:sz w:val="24"/>
          <w:szCs w:val="24"/>
        </w:rPr>
        <w:t xml:space="preserve">ôles et de </w:t>
      </w:r>
      <m:oMath>
        <m:r>
          <w:rPr>
            <w:rFonts w:ascii="Cambria Math" w:hAnsi="Cambria Math" w:cstheme="majorBidi"/>
            <w:color w:val="auto"/>
            <w:sz w:val="24"/>
            <w:szCs w:val="24"/>
          </w:rPr>
          <m:t>6</m:t>
        </m:r>
      </m:oMath>
      <w:r w:rsidR="007356AA" w:rsidRPr="00745E24">
        <w:rPr>
          <w:rFonts w:asciiTheme="majorBidi" w:hAnsiTheme="majorBidi" w:cstheme="majorBidi"/>
          <w:i w:val="0"/>
          <w:iCs w:val="0"/>
          <w:color w:val="auto"/>
          <w:sz w:val="24"/>
          <w:szCs w:val="24"/>
        </w:rPr>
        <w:t xml:space="preserve"> axes scientifiques</w:t>
      </w:r>
      <w:bookmarkEnd w:id="8"/>
    </w:p>
    <w:p w14:paraId="7EEC3B39" w14:textId="7909788A" w:rsidR="005E4F22" w:rsidRPr="00745E24" w:rsidRDefault="005E4F22" w:rsidP="005E4F22">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F523894" wp14:editId="7AE0F584">
            <wp:extent cx="4645791" cy="2867902"/>
            <wp:effectExtent l="0" t="0" r="254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a:extLst>
                        <a:ext uri="{28A0092B-C50C-407E-A947-70E740481C1C}">
                          <a14:useLocalDpi xmlns:a14="http://schemas.microsoft.com/office/drawing/2010/main" val="0"/>
                        </a:ext>
                      </a:extLst>
                    </a:blip>
                    <a:stretch>
                      <a:fillRect/>
                    </a:stretch>
                  </pic:blipFill>
                  <pic:spPr>
                    <a:xfrm>
                      <a:off x="0" y="0"/>
                      <a:ext cx="4645791" cy="2867902"/>
                    </a:xfrm>
                    <a:prstGeom prst="rect">
                      <a:avLst/>
                    </a:prstGeom>
                  </pic:spPr>
                </pic:pic>
              </a:graphicData>
            </a:graphic>
          </wp:inline>
        </w:drawing>
      </w:r>
    </w:p>
    <w:p w14:paraId="12438DB4" w14:textId="3DD2A5F8" w:rsidR="007B5238" w:rsidRPr="00745E24" w:rsidRDefault="00E53F2E" w:rsidP="007B5238">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XLIM est un institut de recherche pluridisciplinaire, implanté sur plusieurs sites géographiques, à Limoges sur les sites de la Faculté des Sciences et Techniques, de l'ENSIL, d'Ester-Technopole, sur le </w:t>
      </w:r>
      <w:proofErr w:type="gramStart"/>
      <w:r w:rsidRPr="00745E24">
        <w:rPr>
          <w:rFonts w:asciiTheme="majorBidi" w:hAnsiTheme="majorBidi" w:cstheme="majorBidi"/>
          <w:sz w:val="24"/>
          <w:szCs w:val="24"/>
        </w:rPr>
        <w:t>Campus universitaire</w:t>
      </w:r>
      <w:proofErr w:type="gramEnd"/>
      <w:r w:rsidRPr="00745E24">
        <w:rPr>
          <w:rFonts w:asciiTheme="majorBidi" w:hAnsiTheme="majorBidi" w:cstheme="majorBidi"/>
          <w:sz w:val="24"/>
          <w:szCs w:val="24"/>
        </w:rPr>
        <w:t xml:space="preserve"> de Brive ; et sur le site de la Technopole du Futuroscope à Poitiers. Il rassemble plus de </w:t>
      </w:r>
      <m:oMath>
        <m:r>
          <w:rPr>
            <w:rFonts w:ascii="Cambria Math" w:hAnsi="Cambria Math" w:cstheme="majorBidi"/>
            <w:sz w:val="24"/>
            <w:szCs w:val="24"/>
          </w:rPr>
          <m:t>440</m:t>
        </m:r>
      </m:oMath>
      <w:r w:rsidRPr="00745E24">
        <w:rPr>
          <w:rFonts w:asciiTheme="majorBidi" w:hAnsiTheme="majorBidi" w:cstheme="majorBidi"/>
          <w:sz w:val="24"/>
          <w:szCs w:val="24"/>
        </w:rPr>
        <w:t xml:space="preserve"> enseignants-chercheurs, chercheurs CNRS, ingénieurs, techniciens administratifs, doctorants et post-doctorants.</w:t>
      </w:r>
      <w:r w:rsidR="00EA2961" w:rsidRPr="00745E24">
        <w:rPr>
          <w:rFonts w:asciiTheme="majorBidi" w:hAnsiTheme="majorBidi" w:cstheme="majorBidi"/>
          <w:sz w:val="24"/>
          <w:szCs w:val="24"/>
        </w:rPr>
        <w:t xml:space="preserve"> </w:t>
      </w:r>
    </w:p>
    <w:p w14:paraId="7F1D7D5D" w14:textId="1337E6DB" w:rsidR="00E15F18" w:rsidRPr="00745E24" w:rsidRDefault="00E53F2E" w:rsidP="007B5238">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La recherche principale d'XLIM s'appuie principalement sur deux plateformes. D'une part, une plateforme permet aux chercheurs d'accéder à des équipements technologiques pour la création de structures optiques. Par exemple, un grand nombre de lasers et d'instruments sont disponibles pour la caractérisation expérimentale de dispositifs électroniques, optiques, électromagnétiques et radiants. D'autre part, le laboratoire s'engage dans des activités de modélisation et de simulation car il est équipé d'une forge logicielle, qui est à la disposition de ses membres et de leurs collaborateurs externes. Pour cela, il propose une simulation multi-échelle de systèmes complexes basée sur des modèles d'interface entre la physique, les mathématiques et l'informatique.</w:t>
      </w:r>
    </w:p>
    <w:p w14:paraId="6BC630ED" w14:textId="4C9E529E" w:rsidR="006326CA" w:rsidRPr="00745E24" w:rsidRDefault="007636C3" w:rsidP="006326CA">
      <w:pPr>
        <w:pStyle w:val="Titre2"/>
        <w:rPr>
          <w:rFonts w:asciiTheme="majorBidi" w:hAnsiTheme="majorBidi"/>
          <w:b/>
          <w:bCs/>
          <w:color w:val="auto"/>
          <w:sz w:val="24"/>
          <w:szCs w:val="24"/>
        </w:rPr>
      </w:pPr>
      <w:bookmarkStart w:id="9" w:name="_Toc110947538"/>
      <w:r w:rsidRPr="00745E24">
        <w:rPr>
          <w:rFonts w:asciiTheme="majorBidi" w:hAnsiTheme="majorBidi"/>
          <w:b/>
          <w:bCs/>
          <w:color w:val="auto"/>
          <w:sz w:val="24"/>
          <w:szCs w:val="24"/>
        </w:rPr>
        <w:lastRenderedPageBreak/>
        <w:t>I</w:t>
      </w:r>
      <w:r w:rsidR="006326CA" w:rsidRPr="00745E24">
        <w:rPr>
          <w:rFonts w:asciiTheme="majorBidi" w:hAnsiTheme="majorBidi"/>
          <w:b/>
          <w:bCs/>
          <w:color w:val="auto"/>
          <w:sz w:val="24"/>
          <w:szCs w:val="24"/>
        </w:rPr>
        <w:t>.</w:t>
      </w:r>
      <w:r w:rsidR="00797243" w:rsidRPr="00745E24">
        <w:rPr>
          <w:rFonts w:asciiTheme="majorBidi" w:hAnsiTheme="majorBidi"/>
          <w:b/>
          <w:bCs/>
          <w:color w:val="auto"/>
          <w:sz w:val="24"/>
          <w:szCs w:val="24"/>
        </w:rPr>
        <w:t>2</w:t>
      </w:r>
      <w:r w:rsidR="006326CA" w:rsidRPr="00745E24">
        <w:rPr>
          <w:rFonts w:asciiTheme="majorBidi" w:hAnsiTheme="majorBidi"/>
          <w:b/>
          <w:bCs/>
          <w:color w:val="auto"/>
          <w:sz w:val="24"/>
          <w:szCs w:val="24"/>
        </w:rPr>
        <w:t xml:space="preserve"> </w:t>
      </w:r>
      <w:r w:rsidR="0077595A" w:rsidRPr="00745E24">
        <w:rPr>
          <w:rFonts w:asciiTheme="majorBidi" w:hAnsiTheme="majorBidi"/>
          <w:b/>
          <w:bCs/>
          <w:color w:val="auto"/>
          <w:sz w:val="24"/>
          <w:szCs w:val="24"/>
        </w:rPr>
        <w:t>Laboratoire I</w:t>
      </w:r>
      <m:oMath>
        <m:r>
          <m:rPr>
            <m:sty m:val="bi"/>
          </m:rPr>
          <w:rPr>
            <w:rFonts w:ascii="Cambria Math" w:hAnsi="Cambria Math"/>
            <w:color w:val="auto"/>
            <w:sz w:val="24"/>
            <w:szCs w:val="24"/>
          </w:rPr>
          <m:t>3</m:t>
        </m:r>
      </m:oMath>
      <w:r w:rsidR="0077595A" w:rsidRPr="00745E24">
        <w:rPr>
          <w:rFonts w:asciiTheme="majorBidi" w:hAnsiTheme="majorBidi"/>
          <w:b/>
          <w:bCs/>
          <w:color w:val="auto"/>
          <w:sz w:val="24"/>
          <w:szCs w:val="24"/>
        </w:rPr>
        <w:t>M</w:t>
      </w:r>
      <w:bookmarkEnd w:id="9"/>
    </w:p>
    <w:p w14:paraId="564473D3" w14:textId="48D44D96" w:rsidR="0002602A" w:rsidRPr="00745E24" w:rsidRDefault="0077595A" w:rsidP="002D3601">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I</w:t>
      </w:r>
      <m:oMath>
        <m:r>
          <m:rPr>
            <m:sty m:val="p"/>
          </m:rPr>
          <w:rPr>
            <w:rFonts w:ascii="Cambria Math" w:hAnsi="Cambria Math" w:cstheme="majorBidi"/>
            <w:sz w:val="24"/>
            <w:szCs w:val="24"/>
          </w:rPr>
          <m:t>3</m:t>
        </m:r>
      </m:oMath>
      <w:r w:rsidRPr="00745E24">
        <w:rPr>
          <w:rFonts w:asciiTheme="majorBidi" w:hAnsiTheme="majorBidi" w:cstheme="majorBidi"/>
          <w:sz w:val="24"/>
          <w:szCs w:val="24"/>
        </w:rPr>
        <w:t xml:space="preserve">M a été fondé en février </w:t>
      </w:r>
      <m:oMath>
        <m:r>
          <w:rPr>
            <w:rFonts w:ascii="Cambria Math" w:hAnsi="Cambria Math" w:cstheme="majorBidi"/>
            <w:sz w:val="24"/>
            <w:szCs w:val="24"/>
          </w:rPr>
          <m:t>2019</m:t>
        </m:r>
      </m:oMath>
      <w:r w:rsidRPr="00745E24">
        <w:rPr>
          <w:rFonts w:asciiTheme="majorBidi" w:hAnsiTheme="majorBidi" w:cstheme="majorBidi"/>
          <w:sz w:val="24"/>
          <w:szCs w:val="24"/>
        </w:rPr>
        <w:t xml:space="preserve">, une collaboration entre le CNRS, SIEMENS HEALTHINNERS, le CHU de Poitiers et l'Université de Poitiers </w:t>
      </w:r>
      <m:oMath>
        <m:r>
          <w:rPr>
            <w:rFonts w:ascii="Cambria Math" w:hAnsi="Cambria Math" w:cstheme="majorBidi"/>
            <w:sz w:val="24"/>
            <w:szCs w:val="24"/>
          </w:rPr>
          <m:t>[24]</m:t>
        </m:r>
      </m:oMath>
      <w:r w:rsidRPr="00745E24">
        <w:rPr>
          <w:rFonts w:asciiTheme="majorBidi" w:hAnsiTheme="majorBidi" w:cstheme="majorBidi"/>
          <w:sz w:val="24"/>
          <w:szCs w:val="24"/>
        </w:rPr>
        <w:t>. C'est un centre de recherche transdisciplinaire distinctif basé sur l'imagerie métabolique des organes en France et même en Europe. Le laboratoire utilise le traitement automatique et l'analyse multimodale avec l'aide de l'IA pour l'objectif d'images IRM multivariées ainsi que l'aide au suivi diagnostique et thérapeutique dans les maladies du cerveau, du cœur et des reins. Par ailleurs, l'I</w:t>
      </w:r>
      <m:oMath>
        <m:r>
          <w:rPr>
            <w:rFonts w:ascii="Cambria Math" w:hAnsi="Cambria Math" w:cstheme="majorBidi"/>
            <w:sz w:val="24"/>
            <w:szCs w:val="24"/>
          </w:rPr>
          <m:t>3</m:t>
        </m:r>
      </m:oMath>
      <w:r w:rsidRPr="00745E24">
        <w:rPr>
          <w:rFonts w:asciiTheme="majorBidi" w:hAnsiTheme="majorBidi" w:cstheme="majorBidi"/>
          <w:sz w:val="24"/>
          <w:szCs w:val="24"/>
        </w:rPr>
        <w:t>M utilise une IRM à ultra-h</w:t>
      </w:r>
      <w:r w:rsidR="00ED1362" w:rsidRPr="00745E24">
        <w:rPr>
          <w:rFonts w:asciiTheme="majorBidi" w:hAnsiTheme="majorBidi" w:cstheme="majorBidi"/>
          <w:sz w:val="24"/>
          <w:szCs w:val="24"/>
        </w:rPr>
        <w:t xml:space="preserve">aut champ de </w:t>
      </w:r>
      <m:oMath>
        <m:r>
          <w:rPr>
            <w:rFonts w:ascii="Cambria Math" w:hAnsi="Cambria Math" w:cstheme="majorBidi"/>
            <w:sz w:val="24"/>
            <w:szCs w:val="24"/>
          </w:rPr>
          <m:t>7</m:t>
        </m:r>
      </m:oMath>
      <w:r w:rsidR="00ED1362" w:rsidRPr="00745E24">
        <w:rPr>
          <w:rFonts w:asciiTheme="majorBidi" w:hAnsiTheme="majorBidi" w:cstheme="majorBidi"/>
          <w:sz w:val="24"/>
          <w:szCs w:val="24"/>
        </w:rPr>
        <w:t>Tesla, considérés</w:t>
      </w:r>
      <w:r w:rsidRPr="00745E24">
        <w:rPr>
          <w:rFonts w:asciiTheme="majorBidi" w:hAnsiTheme="majorBidi" w:cstheme="majorBidi"/>
          <w:sz w:val="24"/>
          <w:szCs w:val="24"/>
        </w:rPr>
        <w:t xml:space="preserve"> comme la </w:t>
      </w:r>
      <m:oMath>
        <m:r>
          <w:rPr>
            <w:rFonts w:ascii="Cambria Math" w:hAnsi="Cambria Math" w:cstheme="majorBidi"/>
            <w:sz w:val="24"/>
            <w:szCs w:val="24"/>
          </w:rPr>
          <m:t>23</m:t>
        </m:r>
      </m:oMath>
      <w:r w:rsidRPr="00745E24">
        <w:rPr>
          <w:rFonts w:asciiTheme="majorBidi" w:hAnsiTheme="majorBidi" w:cstheme="majorBidi"/>
          <w:sz w:val="24"/>
          <w:szCs w:val="24"/>
        </w:rPr>
        <w:t xml:space="preserve">e du monde entier </w:t>
      </w:r>
      <m:oMath>
        <m:r>
          <w:rPr>
            <w:rFonts w:ascii="Cambria Math" w:hAnsi="Cambria Math" w:cstheme="majorBidi"/>
            <w:sz w:val="24"/>
            <w:szCs w:val="24"/>
          </w:rPr>
          <m:t>[25]</m:t>
        </m:r>
      </m:oMath>
      <w:r w:rsidRPr="00745E24">
        <w:rPr>
          <w:rFonts w:asciiTheme="majorBidi" w:hAnsiTheme="majorBidi" w:cstheme="majorBidi"/>
          <w:sz w:val="24"/>
          <w:szCs w:val="24"/>
        </w:rPr>
        <w:t>.</w:t>
      </w:r>
    </w:p>
    <w:p w14:paraId="7D334977" w14:textId="1CC296AD" w:rsidR="00447873" w:rsidRPr="00745E24" w:rsidRDefault="0077595A" w:rsidP="002037CD">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L'IRM </w:t>
      </w:r>
      <m:oMath>
        <m:r>
          <w:rPr>
            <w:rFonts w:ascii="Cambria Math" w:hAnsi="Cambria Math" w:cstheme="majorBidi"/>
            <w:sz w:val="24"/>
            <w:szCs w:val="24"/>
          </w:rPr>
          <m:t>7</m:t>
        </m:r>
      </m:oMath>
      <w:r w:rsidRPr="00745E24">
        <w:rPr>
          <w:rFonts w:asciiTheme="majorBidi" w:hAnsiTheme="majorBidi" w:cstheme="majorBidi"/>
          <w:sz w:val="24"/>
          <w:szCs w:val="24"/>
        </w:rPr>
        <w:t xml:space="preserve">Tesla permet d'accéder à une imagerie de très haute résolution des molécules et du métabolisme, en plus de l'anatomie et de la fonction des organes. Elle permet de mesurer la fonction et la structure des organes d'une manière inégalée. Par exemple, la </w:t>
      </w:r>
      <w:r w:rsidR="00577701" w:rsidRPr="00745E24">
        <w:rPr>
          <w:rFonts w:asciiTheme="majorBidi" w:hAnsiTheme="majorBidi" w:cstheme="majorBidi"/>
          <w:sz w:val="24"/>
          <w:szCs w:val="24"/>
        </w:rPr>
        <w:t>f</w:t>
      </w:r>
      <w:r w:rsidRPr="00745E24">
        <w:rPr>
          <w:rFonts w:asciiTheme="majorBidi" w:hAnsiTheme="majorBidi" w:cstheme="majorBidi"/>
          <w:sz w:val="24"/>
          <w:szCs w:val="24"/>
        </w:rPr>
        <w:t>igure (</w:t>
      </w:r>
      <m:oMath>
        <m:r>
          <w:rPr>
            <w:rFonts w:ascii="Cambria Math" w:hAnsi="Cambria Math" w:cstheme="majorBidi"/>
            <w:sz w:val="24"/>
            <w:szCs w:val="24"/>
          </w:rPr>
          <m:t>2</m:t>
        </m:r>
      </m:oMath>
      <w:r w:rsidRPr="00745E24">
        <w:rPr>
          <w:rFonts w:asciiTheme="majorBidi" w:hAnsiTheme="majorBidi" w:cstheme="majorBidi"/>
          <w:sz w:val="24"/>
          <w:szCs w:val="24"/>
        </w:rPr>
        <w:t xml:space="preserve">) représente une comparaison d'images FLAIR entre </w:t>
      </w:r>
      <m:oMath>
        <m:r>
          <w:rPr>
            <w:rFonts w:ascii="Cambria Math" w:hAnsi="Cambria Math" w:cstheme="majorBidi"/>
            <w:sz w:val="24"/>
            <w:szCs w:val="24"/>
          </w:rPr>
          <m:t>1.5</m:t>
        </m:r>
      </m:oMath>
      <w:r w:rsidRPr="00745E24">
        <w:rPr>
          <w:rFonts w:asciiTheme="majorBidi" w:hAnsiTheme="majorBidi" w:cstheme="majorBidi"/>
          <w:sz w:val="24"/>
          <w:szCs w:val="24"/>
        </w:rPr>
        <w:t xml:space="preserve">T, </w:t>
      </w:r>
      <m:oMath>
        <m:r>
          <w:rPr>
            <w:rFonts w:ascii="Cambria Math" w:hAnsi="Cambria Math" w:cstheme="majorBidi"/>
            <w:sz w:val="24"/>
            <w:szCs w:val="24"/>
          </w:rPr>
          <m:t>3</m:t>
        </m:r>
      </m:oMath>
      <w:r w:rsidRPr="00745E24">
        <w:rPr>
          <w:rFonts w:asciiTheme="majorBidi" w:hAnsiTheme="majorBidi" w:cstheme="majorBidi"/>
          <w:sz w:val="24"/>
          <w:szCs w:val="24"/>
        </w:rPr>
        <w:t xml:space="preserve">T et </w:t>
      </w:r>
      <m:oMath>
        <m:r>
          <w:rPr>
            <w:rFonts w:ascii="Cambria Math" w:hAnsi="Cambria Math" w:cstheme="majorBidi"/>
            <w:sz w:val="24"/>
            <w:szCs w:val="24"/>
          </w:rPr>
          <m:t>7</m:t>
        </m:r>
      </m:oMath>
      <w:r w:rsidRPr="00745E24">
        <w:rPr>
          <w:rFonts w:asciiTheme="majorBidi" w:hAnsiTheme="majorBidi" w:cstheme="majorBidi"/>
          <w:sz w:val="24"/>
          <w:szCs w:val="24"/>
        </w:rPr>
        <w:t xml:space="preserve">T d'un même sujet. Par conséquent, les images FLAIR, capturées par le </w:t>
      </w:r>
      <m:oMath>
        <m:r>
          <w:rPr>
            <w:rFonts w:ascii="Cambria Math" w:hAnsi="Cambria Math" w:cstheme="majorBidi"/>
            <w:sz w:val="24"/>
            <w:szCs w:val="24"/>
          </w:rPr>
          <m:t>7</m:t>
        </m:r>
      </m:oMath>
      <w:r w:rsidRPr="00745E24">
        <w:rPr>
          <w:rFonts w:asciiTheme="majorBidi" w:hAnsiTheme="majorBidi" w:cstheme="majorBidi"/>
          <w:sz w:val="24"/>
          <w:szCs w:val="24"/>
        </w:rPr>
        <w:t>T, ont un SNR plus élevé et un contraste bien meilleur par rapport aux autres générations d'IRM Tesla.</w:t>
      </w:r>
    </w:p>
    <w:p w14:paraId="7D33D864" w14:textId="3E39DED4" w:rsidR="00B45D31" w:rsidRPr="00745E24" w:rsidRDefault="00B45D31" w:rsidP="00B45D31">
      <w:pPr>
        <w:pStyle w:val="Lgende"/>
        <w:keepNext/>
        <w:jc w:val="center"/>
        <w:rPr>
          <w:rFonts w:asciiTheme="majorBidi" w:hAnsiTheme="majorBidi" w:cstheme="majorBidi"/>
          <w:i w:val="0"/>
          <w:iCs w:val="0"/>
          <w:color w:val="auto"/>
          <w:sz w:val="24"/>
          <w:szCs w:val="24"/>
        </w:rPr>
      </w:pPr>
      <w:bookmarkStart w:id="10" w:name="_Toc110947350"/>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9E3469">
        <w:rPr>
          <w:rFonts w:asciiTheme="majorBidi" w:hAnsiTheme="majorBidi" w:cstheme="majorBidi"/>
          <w:b/>
          <w:bCs/>
          <w:i w:val="0"/>
          <w:iCs w:val="0"/>
          <w:noProof/>
          <w:color w:val="auto"/>
          <w:sz w:val="24"/>
          <w:szCs w:val="24"/>
        </w:rPr>
        <w:t>2</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77595A" w:rsidRPr="00745E24">
        <w:rPr>
          <w:rFonts w:asciiTheme="majorBidi" w:hAnsiTheme="majorBidi" w:cstheme="majorBidi"/>
          <w:i w:val="0"/>
          <w:iCs w:val="0"/>
          <w:color w:val="auto"/>
          <w:sz w:val="24"/>
          <w:szCs w:val="24"/>
        </w:rPr>
        <w:t xml:space="preserve">Images FLAIR représentatives d'un sujet unique à trois intensités de champ : </w:t>
      </w:r>
      <m:oMath>
        <m:r>
          <w:rPr>
            <w:rFonts w:ascii="Cambria Math" w:hAnsi="Cambria Math" w:cstheme="majorBidi"/>
            <w:color w:val="auto"/>
            <w:sz w:val="24"/>
            <w:szCs w:val="24"/>
          </w:rPr>
          <m:t>1.5</m:t>
        </m:r>
      </m:oMath>
      <w:r w:rsidR="0077595A" w:rsidRPr="00745E24">
        <w:rPr>
          <w:rFonts w:asciiTheme="majorBidi" w:hAnsiTheme="majorBidi" w:cstheme="majorBidi"/>
          <w:i w:val="0"/>
          <w:iCs w:val="0"/>
          <w:color w:val="auto"/>
          <w:sz w:val="24"/>
          <w:szCs w:val="24"/>
        </w:rPr>
        <w:t xml:space="preserve">T, </w:t>
      </w:r>
      <m:oMath>
        <m:r>
          <w:rPr>
            <w:rFonts w:ascii="Cambria Math" w:hAnsi="Cambria Math" w:cstheme="majorBidi"/>
            <w:color w:val="auto"/>
            <w:sz w:val="24"/>
            <w:szCs w:val="24"/>
          </w:rPr>
          <m:t>3</m:t>
        </m:r>
      </m:oMath>
      <w:r w:rsidR="0077595A" w:rsidRPr="00745E24">
        <w:rPr>
          <w:rFonts w:asciiTheme="majorBidi" w:hAnsiTheme="majorBidi" w:cstheme="majorBidi"/>
          <w:i w:val="0"/>
          <w:iCs w:val="0"/>
          <w:color w:val="auto"/>
          <w:sz w:val="24"/>
          <w:szCs w:val="24"/>
        </w:rPr>
        <w:t xml:space="preserve">T et </w:t>
      </w:r>
      <m:oMath>
        <m:r>
          <w:rPr>
            <w:rFonts w:ascii="Cambria Math" w:hAnsi="Cambria Math" w:cstheme="majorBidi"/>
            <w:color w:val="auto"/>
            <w:sz w:val="24"/>
            <w:szCs w:val="24"/>
          </w:rPr>
          <m:t>7</m:t>
        </m:r>
      </m:oMath>
      <w:r w:rsidR="0077595A" w:rsidRPr="00745E24">
        <w:rPr>
          <w:rFonts w:asciiTheme="majorBidi" w:hAnsiTheme="majorBidi" w:cstheme="majorBidi"/>
          <w:i w:val="0"/>
          <w:iCs w:val="0"/>
          <w:color w:val="auto"/>
          <w:sz w:val="24"/>
          <w:szCs w:val="24"/>
        </w:rPr>
        <w:t>T, extraites de [</w:t>
      </w:r>
      <m:oMath>
        <m:r>
          <w:rPr>
            <w:rFonts w:ascii="Cambria Math" w:hAnsi="Cambria Math" w:cstheme="majorBidi"/>
            <w:color w:val="auto"/>
            <w:sz w:val="24"/>
            <w:szCs w:val="24"/>
          </w:rPr>
          <m:t>23</m:t>
        </m:r>
      </m:oMath>
      <w:r w:rsidR="0077595A" w:rsidRPr="00745E24">
        <w:rPr>
          <w:rFonts w:asciiTheme="majorBidi" w:hAnsiTheme="majorBidi" w:cstheme="majorBidi"/>
          <w:i w:val="0"/>
          <w:iCs w:val="0"/>
          <w:color w:val="auto"/>
          <w:sz w:val="24"/>
          <w:szCs w:val="24"/>
        </w:rPr>
        <w:t>]</w:t>
      </w:r>
      <w:bookmarkEnd w:id="10"/>
    </w:p>
    <w:p w14:paraId="5ABF295D" w14:textId="4B7180AA" w:rsidR="002037CD" w:rsidRPr="00745E24" w:rsidRDefault="00BC5058" w:rsidP="00BC5058">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09895F2" wp14:editId="689F41D0">
            <wp:extent cx="3314700" cy="476250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064" cy="4781702"/>
                    </a:xfrm>
                    <a:prstGeom prst="rect">
                      <a:avLst/>
                    </a:prstGeom>
                    <a:noFill/>
                  </pic:spPr>
                </pic:pic>
              </a:graphicData>
            </a:graphic>
          </wp:inline>
        </w:drawing>
      </w:r>
    </w:p>
    <w:p w14:paraId="4D7AD56F" w14:textId="7BCB00DD" w:rsidR="000019DC" w:rsidRPr="00745E24" w:rsidRDefault="007636C3" w:rsidP="000019DC">
      <w:pPr>
        <w:pStyle w:val="Titre2"/>
        <w:rPr>
          <w:rFonts w:asciiTheme="majorBidi" w:hAnsiTheme="majorBidi"/>
          <w:b/>
          <w:bCs/>
          <w:color w:val="auto"/>
          <w:sz w:val="24"/>
          <w:szCs w:val="24"/>
        </w:rPr>
      </w:pPr>
      <w:bookmarkStart w:id="11" w:name="_Toc110947539"/>
      <w:r w:rsidRPr="00745E24">
        <w:rPr>
          <w:rFonts w:asciiTheme="majorBidi" w:hAnsiTheme="majorBidi"/>
          <w:b/>
          <w:bCs/>
          <w:color w:val="auto"/>
          <w:sz w:val="24"/>
          <w:szCs w:val="24"/>
        </w:rPr>
        <w:t>I</w:t>
      </w:r>
      <w:r w:rsidR="000019DC" w:rsidRPr="00745E24">
        <w:rPr>
          <w:rFonts w:asciiTheme="majorBidi" w:hAnsiTheme="majorBidi"/>
          <w:b/>
          <w:bCs/>
          <w:color w:val="auto"/>
          <w:sz w:val="24"/>
          <w:szCs w:val="24"/>
        </w:rPr>
        <w:t>.</w:t>
      </w:r>
      <w:r w:rsidR="00797243" w:rsidRPr="00745E24">
        <w:rPr>
          <w:rFonts w:asciiTheme="majorBidi" w:hAnsiTheme="majorBidi"/>
          <w:b/>
          <w:bCs/>
          <w:color w:val="auto"/>
          <w:sz w:val="24"/>
          <w:szCs w:val="24"/>
        </w:rPr>
        <w:t>3</w:t>
      </w:r>
      <w:r w:rsidR="000019DC" w:rsidRPr="00745E24">
        <w:rPr>
          <w:rFonts w:asciiTheme="majorBidi" w:hAnsiTheme="majorBidi"/>
          <w:b/>
          <w:bCs/>
          <w:color w:val="auto"/>
          <w:sz w:val="24"/>
          <w:szCs w:val="24"/>
        </w:rPr>
        <w:t xml:space="preserve"> </w:t>
      </w:r>
      <w:r w:rsidR="008F03F0" w:rsidRPr="00745E24">
        <w:rPr>
          <w:rFonts w:asciiTheme="majorBidi" w:hAnsiTheme="majorBidi"/>
          <w:b/>
          <w:bCs/>
          <w:color w:val="auto"/>
          <w:sz w:val="24"/>
          <w:szCs w:val="24"/>
        </w:rPr>
        <w:t xml:space="preserve">Présentation </w:t>
      </w:r>
      <w:bookmarkEnd w:id="11"/>
      <w:r w:rsidR="0086057C" w:rsidRPr="00745E24">
        <w:rPr>
          <w:rFonts w:asciiTheme="majorBidi" w:hAnsiTheme="majorBidi"/>
          <w:b/>
          <w:bCs/>
          <w:color w:val="auto"/>
          <w:sz w:val="24"/>
          <w:szCs w:val="24"/>
        </w:rPr>
        <w:t>de stage</w:t>
      </w:r>
    </w:p>
    <w:p w14:paraId="51BDA964" w14:textId="7380AB62" w:rsidR="003508FB" w:rsidRPr="00745E24" w:rsidRDefault="008F03F0" w:rsidP="0006271F">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Pendant mon stage, j'ai été </w:t>
      </w:r>
      <w:r w:rsidR="00FE08D6">
        <w:rPr>
          <w:rFonts w:asciiTheme="majorBidi" w:hAnsiTheme="majorBidi" w:cstheme="majorBidi"/>
          <w:sz w:val="24"/>
          <w:szCs w:val="24"/>
        </w:rPr>
        <w:t xml:space="preserve">un </w:t>
      </w:r>
      <w:r w:rsidRPr="00745E24">
        <w:rPr>
          <w:rFonts w:asciiTheme="majorBidi" w:hAnsiTheme="majorBidi" w:cstheme="majorBidi"/>
          <w:sz w:val="24"/>
          <w:szCs w:val="24"/>
        </w:rPr>
        <w:t>ingénieur de recherche, travaillant sur le développement et l'expérimentation d'architectures DL pour résoudre le problème de la génération de différentes séquences IRM, principalement sur la génération de fausses modalités sur BRATS</w:t>
      </w:r>
      <m:oMath>
        <m:r>
          <m:rPr>
            <m:sty m:val="p"/>
          </m:rPr>
          <w:rPr>
            <w:rFonts w:ascii="Cambria Math" w:hAnsi="Cambria Math" w:cstheme="majorBidi"/>
            <w:sz w:val="24"/>
            <w:szCs w:val="24"/>
          </w:rPr>
          <m:t>2018</m:t>
        </m:r>
      </m:oMath>
      <w:r w:rsidRPr="00745E24">
        <w:rPr>
          <w:rFonts w:asciiTheme="majorBidi" w:hAnsiTheme="majorBidi" w:cstheme="majorBidi"/>
          <w:sz w:val="24"/>
          <w:szCs w:val="24"/>
        </w:rPr>
        <w:t xml:space="preserve">. J'ai </w:t>
      </w:r>
      <w:r w:rsidRPr="00745E24">
        <w:rPr>
          <w:rFonts w:asciiTheme="majorBidi" w:hAnsiTheme="majorBidi" w:cstheme="majorBidi"/>
          <w:sz w:val="24"/>
          <w:szCs w:val="24"/>
        </w:rPr>
        <w:lastRenderedPageBreak/>
        <w:t>acquis de nombreuses compétences, qui seront ma prochaine source de connaissances et de développement de stratégies à l'avenir. Certaines des compétences que j'ai acquises sont résumées dans ce qui suit :</w:t>
      </w:r>
    </w:p>
    <w:p w14:paraId="1195A691" w14:textId="6DB0190F" w:rsidR="006A66EF" w:rsidRPr="00745E24" w:rsidRDefault="008F03F0" w:rsidP="008F03F0">
      <w:pPr>
        <w:pStyle w:val="Paragraphedeliste"/>
        <w:numPr>
          <w:ilvl w:val="0"/>
          <w:numId w:val="12"/>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Gestion du réseau et programmation d'un ordinateur à distance en utilisant SSH et SFTP</w:t>
      </w:r>
    </w:p>
    <w:p w14:paraId="3523BBC7" w14:textId="3177D038" w:rsidR="006A66EF" w:rsidRPr="00745E24" w:rsidRDefault="008F03F0" w:rsidP="008F03F0">
      <w:pPr>
        <w:pStyle w:val="Paragraphedeliste"/>
        <w:numPr>
          <w:ilvl w:val="0"/>
          <w:numId w:val="12"/>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Prototypage d'un algorithme pour l'amélioration de la recherche.</w:t>
      </w:r>
    </w:p>
    <w:p w14:paraId="36E7967D" w14:textId="49753366" w:rsidR="006A66EF" w:rsidRPr="00745E24" w:rsidRDefault="008F03F0" w:rsidP="008F03F0">
      <w:pPr>
        <w:pStyle w:val="Paragraphedeliste"/>
        <w:numPr>
          <w:ilvl w:val="0"/>
          <w:numId w:val="12"/>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Planification et autogestion de projets</w:t>
      </w:r>
    </w:p>
    <w:p w14:paraId="6D85010A" w14:textId="21674B2B" w:rsidR="006A66EF" w:rsidRPr="00745E24" w:rsidRDefault="00271548" w:rsidP="006A66EF">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Le stage se déroule dans deux laboratoires différents et à des intervalles de temps différents :</w:t>
      </w:r>
    </w:p>
    <w:p w14:paraId="73C1F835" w14:textId="20EAA766" w:rsidR="006A66EF" w:rsidRPr="00745E24" w:rsidRDefault="00271548" w:rsidP="00271548">
      <w:pPr>
        <w:pStyle w:val="Paragraphedeliste"/>
        <w:numPr>
          <w:ilvl w:val="0"/>
          <w:numId w:val="31"/>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XLIM : présence du </w:t>
      </w:r>
      <m:oMath>
        <m:r>
          <m:rPr>
            <m:sty m:val="p"/>
          </m:rPr>
          <w:rPr>
            <w:rFonts w:ascii="Cambria Math" w:hAnsi="Cambria Math" w:cstheme="majorBidi"/>
            <w:sz w:val="24"/>
            <w:szCs w:val="24"/>
          </w:rPr>
          <m:t>28</m:t>
        </m:r>
      </m:oMath>
      <w:r w:rsidRPr="00745E24">
        <w:rPr>
          <w:rFonts w:asciiTheme="majorBidi" w:hAnsiTheme="majorBidi" w:cstheme="majorBidi"/>
          <w:sz w:val="24"/>
          <w:szCs w:val="24"/>
        </w:rPr>
        <w:t xml:space="preserve"> mars au </w:t>
      </w:r>
      <m:oMath>
        <m:r>
          <m:rPr>
            <m:sty m:val="p"/>
          </m:rPr>
          <w:rPr>
            <w:rFonts w:ascii="Cambria Math" w:hAnsi="Cambria Math" w:cstheme="majorBidi"/>
            <w:sz w:val="24"/>
            <w:szCs w:val="24"/>
          </w:rPr>
          <m:t>22</m:t>
        </m:r>
      </m:oMath>
      <w:r w:rsidRPr="00745E24">
        <w:rPr>
          <w:rFonts w:asciiTheme="majorBidi" w:hAnsiTheme="majorBidi" w:cstheme="majorBidi"/>
          <w:sz w:val="24"/>
          <w:szCs w:val="24"/>
        </w:rPr>
        <w:t xml:space="preserve"> juillet et du </w:t>
      </w:r>
      <m:oMath>
        <m:r>
          <m:rPr>
            <m:sty m:val="p"/>
          </m:rPr>
          <w:rPr>
            <w:rFonts w:ascii="Cambria Math" w:hAnsi="Cambria Math" w:cstheme="majorBidi"/>
            <w:sz w:val="24"/>
            <w:szCs w:val="24"/>
          </w:rPr>
          <m:t>18</m:t>
        </m:r>
      </m:oMath>
      <w:r w:rsidRPr="00745E24">
        <w:rPr>
          <w:rFonts w:asciiTheme="majorBidi" w:hAnsiTheme="majorBidi" w:cstheme="majorBidi"/>
          <w:sz w:val="24"/>
          <w:szCs w:val="24"/>
        </w:rPr>
        <w:t xml:space="preserve"> août au </w:t>
      </w:r>
      <m:oMath>
        <m:r>
          <m:rPr>
            <m:sty m:val="p"/>
          </m:rPr>
          <w:rPr>
            <w:rFonts w:ascii="Cambria Math" w:hAnsi="Cambria Math" w:cstheme="majorBidi"/>
            <w:sz w:val="24"/>
            <w:szCs w:val="24"/>
          </w:rPr>
          <m:t>1</m:t>
        </m:r>
      </m:oMath>
      <w:r w:rsidRPr="00745E24">
        <w:rPr>
          <w:rFonts w:asciiTheme="majorBidi" w:hAnsiTheme="majorBidi" w:cstheme="majorBidi"/>
          <w:sz w:val="24"/>
          <w:szCs w:val="24"/>
        </w:rPr>
        <w:t>er septembre.</w:t>
      </w:r>
    </w:p>
    <w:p w14:paraId="6AC78BB1" w14:textId="29FC230E" w:rsidR="006A66EF" w:rsidRPr="00745E24" w:rsidRDefault="00271548" w:rsidP="00271548">
      <w:pPr>
        <w:pStyle w:val="Paragraphedeliste"/>
        <w:numPr>
          <w:ilvl w:val="0"/>
          <w:numId w:val="31"/>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I</w:t>
      </w:r>
      <m:oMath>
        <m:r>
          <m:rPr>
            <m:sty m:val="p"/>
          </m:rPr>
          <w:rPr>
            <w:rFonts w:ascii="Cambria Math" w:hAnsi="Cambria Math" w:cstheme="majorBidi"/>
            <w:sz w:val="24"/>
            <w:szCs w:val="24"/>
          </w:rPr>
          <m:t>3</m:t>
        </m:r>
      </m:oMath>
      <w:r w:rsidRPr="00745E24">
        <w:rPr>
          <w:rFonts w:asciiTheme="majorBidi" w:hAnsiTheme="majorBidi" w:cstheme="majorBidi"/>
          <w:sz w:val="24"/>
          <w:szCs w:val="24"/>
        </w:rPr>
        <w:t xml:space="preserve">M : présence </w:t>
      </w:r>
      <w:r w:rsidR="00F940AC" w:rsidRPr="00745E24">
        <w:rPr>
          <w:rFonts w:asciiTheme="majorBidi" w:hAnsiTheme="majorBidi" w:cstheme="majorBidi"/>
          <w:sz w:val="24"/>
          <w:szCs w:val="24"/>
        </w:rPr>
        <w:t>d</w:t>
      </w:r>
      <w:r w:rsidRPr="00745E24">
        <w:rPr>
          <w:rFonts w:asciiTheme="majorBidi" w:hAnsiTheme="majorBidi" w:cstheme="majorBidi"/>
          <w:sz w:val="24"/>
          <w:szCs w:val="24"/>
        </w:rPr>
        <w:t xml:space="preserve">u </w:t>
      </w:r>
      <m:oMath>
        <m:r>
          <m:rPr>
            <m:sty m:val="p"/>
          </m:rPr>
          <w:rPr>
            <w:rFonts w:ascii="Cambria Math" w:hAnsi="Cambria Math" w:cstheme="majorBidi"/>
            <w:sz w:val="24"/>
            <w:szCs w:val="24"/>
          </w:rPr>
          <m:t>25</m:t>
        </m:r>
      </m:oMath>
      <w:r w:rsidRPr="00745E24">
        <w:rPr>
          <w:rFonts w:asciiTheme="majorBidi" w:hAnsiTheme="majorBidi" w:cstheme="majorBidi"/>
          <w:sz w:val="24"/>
          <w:szCs w:val="24"/>
        </w:rPr>
        <w:t xml:space="preserve"> juillet au </w:t>
      </w:r>
      <m:oMath>
        <m:r>
          <m:rPr>
            <m:sty m:val="p"/>
          </m:rPr>
          <w:rPr>
            <w:rFonts w:ascii="Cambria Math" w:hAnsi="Cambria Math" w:cstheme="majorBidi"/>
            <w:sz w:val="24"/>
            <w:szCs w:val="24"/>
          </w:rPr>
          <m:t>17</m:t>
        </m:r>
      </m:oMath>
      <w:r w:rsidRPr="00745E24">
        <w:rPr>
          <w:rFonts w:asciiTheme="majorBidi" w:hAnsiTheme="majorBidi" w:cstheme="majorBidi"/>
          <w:sz w:val="24"/>
          <w:szCs w:val="24"/>
        </w:rPr>
        <w:t xml:space="preserve"> août.</w:t>
      </w:r>
    </w:p>
    <w:p w14:paraId="61DEF5C7" w14:textId="7F166C20" w:rsidR="005170F7" w:rsidRPr="00745E24" w:rsidRDefault="007636C3" w:rsidP="005170F7">
      <w:pPr>
        <w:pStyle w:val="Titre3"/>
        <w:rPr>
          <w:rFonts w:asciiTheme="majorBidi" w:hAnsiTheme="majorBidi"/>
          <w:b/>
          <w:bCs/>
          <w:color w:val="auto"/>
        </w:rPr>
      </w:pPr>
      <w:bookmarkStart w:id="12" w:name="_Toc110947540"/>
      <w:r w:rsidRPr="00745E24">
        <w:rPr>
          <w:rFonts w:asciiTheme="majorBidi" w:hAnsiTheme="majorBidi"/>
          <w:b/>
          <w:bCs/>
          <w:color w:val="auto"/>
        </w:rPr>
        <w:t>I</w:t>
      </w:r>
      <w:r w:rsidR="005170F7" w:rsidRPr="00745E24">
        <w:rPr>
          <w:rFonts w:asciiTheme="majorBidi" w:hAnsiTheme="majorBidi"/>
          <w:b/>
          <w:bCs/>
          <w:color w:val="auto"/>
        </w:rPr>
        <w:t>.</w:t>
      </w:r>
      <w:r w:rsidR="00797243" w:rsidRPr="00745E24">
        <w:rPr>
          <w:rFonts w:asciiTheme="majorBidi" w:hAnsiTheme="majorBidi"/>
          <w:b/>
          <w:bCs/>
          <w:color w:val="auto"/>
        </w:rPr>
        <w:t>3</w:t>
      </w:r>
      <w:r w:rsidR="005170F7" w:rsidRPr="00745E24">
        <w:rPr>
          <w:rFonts w:asciiTheme="majorBidi" w:hAnsiTheme="majorBidi"/>
          <w:b/>
          <w:bCs/>
          <w:color w:val="auto"/>
        </w:rPr>
        <w:t xml:space="preserve">.1 </w:t>
      </w:r>
      <w:r w:rsidR="00AB3189" w:rsidRPr="00745E24">
        <w:rPr>
          <w:rFonts w:asciiTheme="majorBidi" w:hAnsiTheme="majorBidi"/>
          <w:b/>
          <w:bCs/>
          <w:color w:val="auto"/>
        </w:rPr>
        <w:t>Cahier des charges</w:t>
      </w:r>
      <w:bookmarkEnd w:id="12"/>
    </w:p>
    <w:p w14:paraId="276F01F1" w14:textId="5FDF01EF" w:rsidR="005170F7" w:rsidRPr="00745E24" w:rsidRDefault="00AB3189" w:rsidP="005170F7">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Les principales spécifications des stages sont les suivantes :</w:t>
      </w:r>
    </w:p>
    <w:p w14:paraId="37B6D6D4" w14:textId="0EFEBA66" w:rsidR="00A46CC6" w:rsidRPr="00745E24" w:rsidRDefault="00AB3189" w:rsidP="00AB3189">
      <w:pPr>
        <w:pStyle w:val="Paragraphedeliste"/>
        <w:numPr>
          <w:ilvl w:val="0"/>
          <w:numId w:val="13"/>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Développement d'une solution pour la construction de séquences IRM à l'aide d'algorithmes d'intelligence artificielle</w:t>
      </w:r>
      <w:r w:rsidR="00A46CC6" w:rsidRPr="00745E24">
        <w:rPr>
          <w:rFonts w:asciiTheme="majorBidi" w:hAnsiTheme="majorBidi" w:cstheme="majorBidi"/>
          <w:sz w:val="24"/>
          <w:szCs w:val="24"/>
        </w:rPr>
        <w:t xml:space="preserve">. </w:t>
      </w:r>
    </w:p>
    <w:p w14:paraId="3170C98F" w14:textId="561854E2" w:rsidR="00A46CC6" w:rsidRPr="00745E24" w:rsidRDefault="00AB3189" w:rsidP="00AB3189">
      <w:pPr>
        <w:pStyle w:val="Paragraphedeliste"/>
        <w:numPr>
          <w:ilvl w:val="0"/>
          <w:numId w:val="13"/>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Réalisation d'un prototype en langage Python.</w:t>
      </w:r>
    </w:p>
    <w:p w14:paraId="0F73A072" w14:textId="11DBC2D3" w:rsidR="005170F7" w:rsidRPr="00745E24" w:rsidRDefault="00AB3189" w:rsidP="005170F7">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Dans la section suivante, je vais décrire et donner des détails supplémentaires sur les missions durant toute la période de stage.</w:t>
      </w:r>
    </w:p>
    <w:p w14:paraId="02E2323F" w14:textId="32E5BA67" w:rsidR="00D42C3C" w:rsidRPr="00745E24" w:rsidRDefault="007636C3" w:rsidP="005170F7">
      <w:pPr>
        <w:pStyle w:val="Titre3"/>
        <w:rPr>
          <w:rFonts w:asciiTheme="majorBidi" w:hAnsiTheme="majorBidi"/>
          <w:b/>
          <w:bCs/>
          <w:color w:val="auto"/>
        </w:rPr>
      </w:pPr>
      <w:bookmarkStart w:id="13" w:name="_Toc110947541"/>
      <w:r w:rsidRPr="00745E24">
        <w:rPr>
          <w:rFonts w:asciiTheme="majorBidi" w:hAnsiTheme="majorBidi"/>
          <w:b/>
          <w:bCs/>
          <w:color w:val="auto"/>
        </w:rPr>
        <w:t>I</w:t>
      </w:r>
      <w:r w:rsidR="00D42C3C" w:rsidRPr="00745E24">
        <w:rPr>
          <w:rFonts w:asciiTheme="majorBidi" w:hAnsiTheme="majorBidi"/>
          <w:b/>
          <w:bCs/>
          <w:color w:val="auto"/>
        </w:rPr>
        <w:t>.</w:t>
      </w:r>
      <w:r w:rsidR="00797243" w:rsidRPr="00745E24">
        <w:rPr>
          <w:rFonts w:asciiTheme="majorBidi" w:hAnsiTheme="majorBidi"/>
          <w:b/>
          <w:bCs/>
          <w:color w:val="auto"/>
        </w:rPr>
        <w:t>3</w:t>
      </w:r>
      <w:r w:rsidR="00D42C3C" w:rsidRPr="00745E24">
        <w:rPr>
          <w:rFonts w:asciiTheme="majorBidi" w:hAnsiTheme="majorBidi"/>
          <w:b/>
          <w:bCs/>
          <w:color w:val="auto"/>
        </w:rPr>
        <w:t>.</w:t>
      </w:r>
      <w:r w:rsidR="005170F7" w:rsidRPr="00745E24">
        <w:rPr>
          <w:rFonts w:asciiTheme="majorBidi" w:hAnsiTheme="majorBidi"/>
          <w:b/>
          <w:bCs/>
          <w:color w:val="auto"/>
        </w:rPr>
        <w:t xml:space="preserve">2 </w:t>
      </w:r>
      <w:r w:rsidR="00EC522C" w:rsidRPr="00745E24">
        <w:rPr>
          <w:rFonts w:asciiTheme="majorBidi" w:hAnsiTheme="majorBidi"/>
          <w:b/>
          <w:bCs/>
          <w:color w:val="auto"/>
        </w:rPr>
        <w:t>Description</w:t>
      </w:r>
      <w:bookmarkEnd w:id="13"/>
    </w:p>
    <w:p w14:paraId="2F18FCA4" w14:textId="6A9887F5" w:rsidR="00EC522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Pour commencer, j'ai été chargé de découvrir le jeu de données BRATS</w:t>
      </w:r>
      <m:oMath>
        <m:r>
          <m:rPr>
            <m:sty m:val="p"/>
          </m:rPr>
          <w:rPr>
            <w:rFonts w:ascii="Cambria Math" w:hAnsi="Cambria Math" w:cstheme="majorBidi"/>
            <w:sz w:val="24"/>
            <w:szCs w:val="24"/>
          </w:rPr>
          <m:t>2018</m:t>
        </m:r>
      </m:oMath>
      <w:r w:rsidRPr="00745E24">
        <w:rPr>
          <w:rFonts w:asciiTheme="majorBidi" w:hAnsiTheme="majorBidi" w:cstheme="majorBidi"/>
          <w:sz w:val="24"/>
          <w:szCs w:val="24"/>
        </w:rPr>
        <w:t xml:space="preserve"> dans un contexte médical, en dehors de sa complexité structurelle et représentationnelle. Ensuite, j'ai </w:t>
      </w:r>
      <w:r w:rsidR="00780CB0">
        <w:rPr>
          <w:rFonts w:asciiTheme="majorBidi" w:hAnsiTheme="majorBidi" w:cstheme="majorBidi"/>
          <w:sz w:val="24"/>
          <w:szCs w:val="24"/>
        </w:rPr>
        <w:t>l’</w:t>
      </w:r>
      <w:r w:rsidRPr="00745E24">
        <w:rPr>
          <w:rFonts w:asciiTheme="majorBidi" w:hAnsiTheme="majorBidi" w:cstheme="majorBidi"/>
          <w:sz w:val="24"/>
          <w:szCs w:val="24"/>
        </w:rPr>
        <w:t xml:space="preserve">analysé en effectuant différentes manipulations à l'aide du langage de programmation </w:t>
      </w:r>
      <w:r w:rsidR="00B1785B" w:rsidRPr="00745E24">
        <w:rPr>
          <w:rFonts w:asciiTheme="majorBidi" w:hAnsiTheme="majorBidi" w:cstheme="majorBidi"/>
          <w:sz w:val="24"/>
          <w:szCs w:val="24"/>
        </w:rPr>
        <w:t>Python</w:t>
      </w:r>
      <w:r w:rsidRPr="00745E24">
        <w:rPr>
          <w:rFonts w:asciiTheme="majorBidi" w:hAnsiTheme="majorBidi" w:cstheme="majorBidi"/>
          <w:sz w:val="24"/>
          <w:szCs w:val="24"/>
        </w:rPr>
        <w:t>.</w:t>
      </w:r>
      <w:r w:rsidR="00780CB0">
        <w:rPr>
          <w:rFonts w:asciiTheme="majorBidi" w:hAnsiTheme="majorBidi" w:cstheme="majorBidi"/>
          <w:sz w:val="24"/>
          <w:szCs w:val="24"/>
        </w:rPr>
        <w:t xml:space="preserve"> Par exemple,</w:t>
      </w:r>
      <w:r w:rsidRPr="00745E24">
        <w:rPr>
          <w:rFonts w:asciiTheme="majorBidi" w:hAnsiTheme="majorBidi" w:cstheme="majorBidi"/>
          <w:sz w:val="24"/>
          <w:szCs w:val="24"/>
        </w:rPr>
        <w:t xml:space="preserve"> </w:t>
      </w:r>
      <w:r w:rsidR="00780CB0">
        <w:rPr>
          <w:rFonts w:asciiTheme="majorBidi" w:hAnsiTheme="majorBidi" w:cstheme="majorBidi"/>
          <w:sz w:val="24"/>
          <w:szCs w:val="24"/>
        </w:rPr>
        <w:t>j</w:t>
      </w:r>
      <w:r w:rsidRPr="00745E24">
        <w:rPr>
          <w:rFonts w:asciiTheme="majorBidi" w:hAnsiTheme="majorBidi" w:cstheme="majorBidi"/>
          <w:sz w:val="24"/>
          <w:szCs w:val="24"/>
        </w:rPr>
        <w:t xml:space="preserve">'ai découvert les données plus en détail avec des graphiques de représentation en utilisant la visualisation </w:t>
      </w:r>
      <w:proofErr w:type="spellStart"/>
      <w:r w:rsidRPr="00745E24">
        <w:rPr>
          <w:rFonts w:asciiTheme="majorBidi" w:hAnsiTheme="majorBidi" w:cstheme="majorBidi"/>
          <w:sz w:val="24"/>
          <w:szCs w:val="24"/>
        </w:rPr>
        <w:t>Matplotlib</w:t>
      </w:r>
      <w:proofErr w:type="spellEnd"/>
      <w:r w:rsidRPr="00745E24">
        <w:rPr>
          <w:rFonts w:asciiTheme="majorBidi" w:hAnsiTheme="majorBidi" w:cstheme="majorBidi"/>
          <w:sz w:val="24"/>
          <w:szCs w:val="24"/>
        </w:rPr>
        <w:t xml:space="preserve">.  </w:t>
      </w:r>
    </w:p>
    <w:p w14:paraId="523907CA" w14:textId="799C0635" w:rsidR="00D42C3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En outre, j'ai développé des architectures </w:t>
      </w:r>
      <w:r w:rsidR="00696528">
        <w:rPr>
          <w:rFonts w:asciiTheme="majorBidi" w:hAnsiTheme="majorBidi" w:cstheme="majorBidi"/>
          <w:sz w:val="24"/>
          <w:szCs w:val="24"/>
        </w:rPr>
        <w:t xml:space="preserve">de </w:t>
      </w:r>
      <w:r w:rsidRPr="00745E24">
        <w:rPr>
          <w:rFonts w:asciiTheme="majorBidi" w:hAnsiTheme="majorBidi" w:cstheme="majorBidi"/>
          <w:sz w:val="24"/>
          <w:szCs w:val="24"/>
        </w:rPr>
        <w:t>DL</w:t>
      </w:r>
      <w:r w:rsidR="00696528">
        <w:rPr>
          <w:rFonts w:asciiTheme="majorBidi" w:hAnsiTheme="majorBidi" w:cstheme="majorBidi"/>
          <w:sz w:val="24"/>
          <w:szCs w:val="24"/>
        </w:rPr>
        <w:t xml:space="preserve"> comme</w:t>
      </w:r>
      <w:r w:rsidRPr="00745E24">
        <w:rPr>
          <w:rFonts w:asciiTheme="majorBidi" w:hAnsiTheme="majorBidi" w:cstheme="majorBidi"/>
          <w:sz w:val="24"/>
          <w:szCs w:val="24"/>
        </w:rPr>
        <w:t xml:space="preserve"> SIMO et MISO, en utilisant des </w:t>
      </w:r>
      <w:proofErr w:type="spellStart"/>
      <w:r w:rsidRPr="00745E24">
        <w:rPr>
          <w:rFonts w:asciiTheme="majorBidi" w:hAnsiTheme="majorBidi" w:cstheme="majorBidi"/>
          <w:sz w:val="24"/>
          <w:szCs w:val="24"/>
        </w:rPr>
        <w:t>GAN</w:t>
      </w:r>
      <w:r w:rsidR="00783DAC">
        <w:rPr>
          <w:rFonts w:asciiTheme="majorBidi" w:hAnsiTheme="majorBidi" w:cstheme="majorBidi"/>
          <w:sz w:val="24"/>
          <w:szCs w:val="24"/>
        </w:rPr>
        <w:t>s</w:t>
      </w:r>
      <w:proofErr w:type="spellEnd"/>
      <w:r w:rsidRPr="00745E24">
        <w:rPr>
          <w:rFonts w:asciiTheme="majorBidi" w:hAnsiTheme="majorBidi" w:cstheme="majorBidi"/>
          <w:sz w:val="24"/>
          <w:szCs w:val="24"/>
        </w:rPr>
        <w:t xml:space="preserve"> et des algorithmes U-Net, pour prédire certaines modalités à partir d'une ou plusieurs entrées. Par conséquent, j'ai identifié les solutions et les algorithmes les plus récents pour améliorer les résultats, y compris les méthodes de prétraitement et les structures d'algorithme. J'ai expérimenté différentes méthodes pour affiner l'algorithme</w:t>
      </w:r>
      <w:r w:rsidR="00DC411D" w:rsidRPr="00745E24">
        <w:rPr>
          <w:rFonts w:asciiTheme="majorBidi" w:hAnsiTheme="majorBidi" w:cstheme="majorBidi"/>
          <w:sz w:val="24"/>
          <w:szCs w:val="24"/>
        </w:rPr>
        <w:t>s</w:t>
      </w:r>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y compris le pipeline et les tests d'échantillons.</w:t>
      </w:r>
    </w:p>
    <w:p w14:paraId="7630F076" w14:textId="6893FF5B" w:rsidR="00EC522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Lors des réunions en face-à-face et sur le web, je devais présenter les résultats obtenus à chaque étape ; ainsi, à travers </w:t>
      </w:r>
      <w:r w:rsidR="00DF3398">
        <w:rPr>
          <w:rFonts w:asciiTheme="majorBidi" w:hAnsiTheme="majorBidi" w:cstheme="majorBidi"/>
          <w:sz w:val="24"/>
          <w:szCs w:val="24"/>
        </w:rPr>
        <w:t>ces</w:t>
      </w:r>
      <w:r w:rsidRPr="00745E24">
        <w:rPr>
          <w:rFonts w:asciiTheme="majorBidi" w:hAnsiTheme="majorBidi" w:cstheme="majorBidi"/>
          <w:sz w:val="24"/>
          <w:szCs w:val="24"/>
        </w:rPr>
        <w:t xml:space="preserve"> présentations, ma langue française s'améliorait régulièrement </w:t>
      </w:r>
      <w:r w:rsidR="00F11E45">
        <w:rPr>
          <w:rFonts w:asciiTheme="majorBidi" w:hAnsiTheme="majorBidi" w:cstheme="majorBidi"/>
          <w:sz w:val="24"/>
          <w:szCs w:val="24"/>
        </w:rPr>
        <w:t>voilà</w:t>
      </w:r>
      <w:r w:rsidRPr="00745E24">
        <w:rPr>
          <w:rFonts w:asciiTheme="majorBidi" w:hAnsiTheme="majorBidi" w:cstheme="majorBidi"/>
          <w:sz w:val="24"/>
          <w:szCs w:val="24"/>
        </w:rPr>
        <w:t xml:space="preserve"> que je rédigeais des rapports hebdomadaires et mensuels et des courriels à mon superviseur ainsi qu'à mon superviseur pédagogique.</w:t>
      </w:r>
    </w:p>
    <w:p w14:paraId="44D7A106" w14:textId="2BDA1D5D" w:rsidR="00D42C3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En plus des tâches techniques, mes </w:t>
      </w:r>
      <w:r w:rsidR="007B01C4">
        <w:rPr>
          <w:rFonts w:asciiTheme="majorBidi" w:hAnsiTheme="majorBidi" w:cstheme="majorBidi"/>
          <w:sz w:val="24"/>
          <w:szCs w:val="24"/>
        </w:rPr>
        <w:t>qualifications</w:t>
      </w:r>
      <w:r w:rsidRPr="00745E24">
        <w:rPr>
          <w:rFonts w:asciiTheme="majorBidi" w:hAnsiTheme="majorBidi" w:cstheme="majorBidi"/>
          <w:sz w:val="24"/>
          <w:szCs w:val="24"/>
        </w:rPr>
        <w:t>, dans le cadre du programme de stage en imagerie médicale d'XLIM</w:t>
      </w:r>
      <w:r w:rsidR="00783DAC">
        <w:rPr>
          <w:rFonts w:asciiTheme="majorBidi" w:hAnsiTheme="majorBidi" w:cstheme="majorBidi"/>
          <w:sz w:val="24"/>
          <w:szCs w:val="24"/>
        </w:rPr>
        <w:t xml:space="preserve"> et I</w:t>
      </w:r>
      <m:oMath>
        <m:r>
          <w:rPr>
            <w:rFonts w:ascii="Cambria Math" w:hAnsi="Cambria Math" w:cstheme="majorBidi"/>
            <w:sz w:val="24"/>
            <w:szCs w:val="24"/>
          </w:rPr>
          <m:t>3</m:t>
        </m:r>
      </m:oMath>
      <w:r w:rsidR="00783DAC">
        <w:rPr>
          <w:rFonts w:asciiTheme="majorBidi" w:hAnsiTheme="majorBidi" w:cstheme="majorBidi"/>
          <w:sz w:val="24"/>
          <w:szCs w:val="24"/>
        </w:rPr>
        <w:t>M</w:t>
      </w:r>
      <w:r w:rsidRPr="00745E24">
        <w:rPr>
          <w:rFonts w:asciiTheme="majorBidi" w:hAnsiTheme="majorBidi" w:cstheme="majorBidi"/>
          <w:sz w:val="24"/>
          <w:szCs w:val="24"/>
        </w:rPr>
        <w:t xml:space="preserve">, se sont massivement développées en matière de communication, d'organisation, d'autonomie de recherche, de vision analytique, de curiosité et de créativité. J'ai appris à présenter des idées avec de bonnes capacités de communication, tant à l'oral qu'à l'écrit. </w:t>
      </w:r>
      <w:r w:rsidR="004F0A30">
        <w:rPr>
          <w:rFonts w:asciiTheme="majorBidi" w:hAnsiTheme="majorBidi" w:cstheme="majorBidi"/>
          <w:sz w:val="24"/>
          <w:szCs w:val="24"/>
        </w:rPr>
        <w:t>Néanmoins, l</w:t>
      </w:r>
      <w:r w:rsidRPr="00745E24">
        <w:rPr>
          <w:rFonts w:asciiTheme="majorBidi" w:hAnsiTheme="majorBidi" w:cstheme="majorBidi"/>
          <w:sz w:val="24"/>
          <w:szCs w:val="24"/>
        </w:rPr>
        <w:t>'écriture n'est pas exempte de limites bien que j'ai</w:t>
      </w:r>
      <w:r w:rsidR="00DC411D" w:rsidRPr="00745E24">
        <w:rPr>
          <w:rFonts w:asciiTheme="majorBidi" w:hAnsiTheme="majorBidi" w:cstheme="majorBidi"/>
          <w:sz w:val="24"/>
          <w:szCs w:val="24"/>
        </w:rPr>
        <w:t>e</w:t>
      </w:r>
      <w:r w:rsidRPr="00745E24">
        <w:rPr>
          <w:rFonts w:asciiTheme="majorBidi" w:hAnsiTheme="majorBidi" w:cstheme="majorBidi"/>
          <w:sz w:val="24"/>
          <w:szCs w:val="24"/>
        </w:rPr>
        <w:t xml:space="preserve"> fait de mon mieux pou</w:t>
      </w:r>
      <w:r w:rsidR="00DC411D" w:rsidRPr="00745E24">
        <w:rPr>
          <w:rFonts w:asciiTheme="majorBidi" w:hAnsiTheme="majorBidi" w:cstheme="majorBidi"/>
          <w:sz w:val="24"/>
          <w:szCs w:val="24"/>
        </w:rPr>
        <w:t>r garder les écrits sans erreur</w:t>
      </w:r>
      <w:r w:rsidR="00966121" w:rsidRPr="00745E24">
        <w:rPr>
          <w:rFonts w:asciiTheme="majorBidi" w:hAnsiTheme="majorBidi" w:cstheme="majorBidi"/>
          <w:sz w:val="24"/>
          <w:szCs w:val="24"/>
        </w:rPr>
        <w:t>s</w:t>
      </w:r>
      <w:r w:rsidRPr="00745E24">
        <w:rPr>
          <w:rFonts w:asciiTheme="majorBidi" w:hAnsiTheme="majorBidi" w:cstheme="majorBidi"/>
          <w:sz w:val="24"/>
          <w:szCs w:val="24"/>
        </w:rPr>
        <w:t>.</w:t>
      </w:r>
    </w:p>
    <w:p w14:paraId="19036150" w14:textId="1EE362CF" w:rsidR="00CF0F0B" w:rsidRPr="00745E24" w:rsidRDefault="00EC522C" w:rsidP="00D42C3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Dans les bases quotidiennes, j'apprenais de nouvelles choses qui avaient façonné mon esprit dans la science des données et l'IA. Je pense avoir prouvé que j'étais un membre essentiel en apportant des idées révolutionnaires et des solutions innovantes pour améliorer la synthèse d'images. Cependant, j'ai été confronté à de nombreux problèmes pour mettre en place l'environnement d'entraînement des algorithmes, car je me déplace d'un laboratoire à l'autre et </w:t>
      </w:r>
      <w:r w:rsidRPr="00745E24">
        <w:rPr>
          <w:rFonts w:asciiTheme="majorBidi" w:hAnsiTheme="majorBidi" w:cstheme="majorBidi"/>
          <w:sz w:val="24"/>
          <w:szCs w:val="24"/>
        </w:rPr>
        <w:lastRenderedPageBreak/>
        <w:t xml:space="preserve">j'ai à chaque fois un équipement différent à utiliser, sans droit d'administration. Je pourrais dire que tout dépend d'une hiérarchie donc si je voulais quelque chose, comme installer un programme, je dois l'attendre car je n'ai aucune autorité sur l'ordinateur. Ainsi, pour la première phase, j'ai découvert que l'utilisation de mon ordinateur personnel permettrait de gagner beaucoup de temps sur le développement des différents prototypes d'architectures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w:t>
      </w:r>
      <w:r w:rsidR="00A46CC6" w:rsidRPr="00745E24">
        <w:rPr>
          <w:rFonts w:asciiTheme="majorBidi" w:hAnsiTheme="majorBidi" w:cstheme="majorBidi"/>
          <w:sz w:val="24"/>
          <w:szCs w:val="24"/>
        </w:rPr>
        <w:t xml:space="preserve"> </w:t>
      </w:r>
    </w:p>
    <w:p w14:paraId="7A2A0399" w14:textId="1495FBB1" w:rsidR="004E38F6" w:rsidRPr="00ED211F" w:rsidRDefault="00EC522C" w:rsidP="00ED211F">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Néanmoins, j'ai été un peu limité dans mon ordinateur personnel, qui se plantait lors de l'entraînement avec une énorme quantité de données. </w:t>
      </w:r>
      <w:r w:rsidR="00E91FAF">
        <w:rPr>
          <w:rFonts w:asciiTheme="majorBidi" w:hAnsiTheme="majorBidi" w:cstheme="majorBidi"/>
          <w:sz w:val="24"/>
          <w:szCs w:val="24"/>
        </w:rPr>
        <w:t>La spécification</w:t>
      </w:r>
      <w:r w:rsidR="00D15EE7">
        <w:rPr>
          <w:rFonts w:asciiTheme="majorBidi" w:hAnsiTheme="majorBidi" w:cstheme="majorBidi"/>
          <w:sz w:val="24"/>
          <w:szCs w:val="24"/>
        </w:rPr>
        <w:t xml:space="preserve"> de mon ordinateur, </w:t>
      </w:r>
      <w:r w:rsidR="00D33A53">
        <w:rPr>
          <w:rFonts w:asciiTheme="majorBidi" w:hAnsiTheme="majorBidi" w:cstheme="majorBidi"/>
          <w:sz w:val="24"/>
          <w:szCs w:val="24"/>
        </w:rPr>
        <w:t>détaillé</w:t>
      </w:r>
      <w:r w:rsidR="00D15EE7">
        <w:rPr>
          <w:rFonts w:asciiTheme="majorBidi" w:hAnsiTheme="majorBidi" w:cstheme="majorBidi"/>
          <w:sz w:val="24"/>
          <w:szCs w:val="24"/>
        </w:rPr>
        <w:t xml:space="preserve"> dans </w:t>
      </w:r>
      <w:proofErr w:type="gramStart"/>
      <w:r w:rsidR="00D15EE7">
        <w:rPr>
          <w:rFonts w:asciiTheme="majorBidi" w:hAnsiTheme="majorBidi" w:cstheme="majorBidi"/>
          <w:sz w:val="24"/>
          <w:szCs w:val="24"/>
        </w:rPr>
        <w:t xml:space="preserve">la </w:t>
      </w:r>
      <w:r w:rsidR="00330FA8">
        <w:rPr>
          <w:rFonts w:asciiTheme="majorBidi" w:hAnsiTheme="majorBidi" w:cstheme="majorBidi"/>
          <w:sz w:val="24"/>
          <w:szCs w:val="24"/>
        </w:rPr>
        <w:t>tableau</w:t>
      </w:r>
      <w:proofErr w:type="gramEnd"/>
      <w:r w:rsidR="00D15EE7">
        <w:rPr>
          <w:rFonts w:asciiTheme="majorBidi" w:hAnsiTheme="majorBidi" w:cstheme="majorBidi"/>
          <w:sz w:val="24"/>
          <w:szCs w:val="24"/>
        </w:rPr>
        <w:t xml:space="preserve"> (</w:t>
      </w:r>
      <m:oMath>
        <m:r>
          <w:rPr>
            <w:rFonts w:ascii="Cambria Math" w:hAnsi="Cambria Math" w:cstheme="majorBidi"/>
            <w:sz w:val="24"/>
            <w:szCs w:val="24"/>
          </w:rPr>
          <m:t>1</m:t>
        </m:r>
      </m:oMath>
      <w:r w:rsidR="00D15EE7">
        <w:rPr>
          <w:rFonts w:asciiTheme="majorBidi" w:hAnsiTheme="majorBidi" w:cstheme="majorBidi"/>
          <w:sz w:val="24"/>
          <w:szCs w:val="24"/>
        </w:rPr>
        <w:t>) suivant :</w:t>
      </w:r>
    </w:p>
    <w:p w14:paraId="2CCD2376" w14:textId="1D8BAED9" w:rsidR="00ED211F" w:rsidRPr="00ED211F" w:rsidRDefault="00ED211F" w:rsidP="00ED211F">
      <w:pPr>
        <w:pStyle w:val="Lgende"/>
        <w:keepNext/>
        <w:jc w:val="center"/>
        <w:rPr>
          <w:rFonts w:asciiTheme="majorBidi" w:hAnsiTheme="majorBidi" w:cstheme="majorBidi"/>
          <w:i w:val="0"/>
          <w:iCs w:val="0"/>
          <w:color w:val="auto"/>
          <w:sz w:val="24"/>
          <w:szCs w:val="24"/>
        </w:rPr>
      </w:pPr>
      <w:r w:rsidRPr="00ED211F">
        <w:rPr>
          <w:rFonts w:asciiTheme="majorBidi" w:hAnsiTheme="majorBidi" w:cstheme="majorBidi"/>
          <w:b/>
          <w:bCs/>
          <w:i w:val="0"/>
          <w:iCs w:val="0"/>
          <w:color w:val="auto"/>
          <w:sz w:val="24"/>
          <w:szCs w:val="24"/>
        </w:rPr>
        <w:t>Table</w:t>
      </w:r>
      <w:r w:rsidR="0088172A">
        <w:rPr>
          <w:rFonts w:asciiTheme="majorBidi" w:hAnsiTheme="majorBidi" w:cstheme="majorBidi"/>
          <w:b/>
          <w:bCs/>
          <w:i w:val="0"/>
          <w:iCs w:val="0"/>
          <w:color w:val="auto"/>
          <w:sz w:val="24"/>
          <w:szCs w:val="24"/>
        </w:rPr>
        <w:t>au</w:t>
      </w:r>
      <w:r w:rsidRPr="00ED211F">
        <w:rPr>
          <w:rFonts w:asciiTheme="majorBidi" w:hAnsiTheme="majorBidi" w:cstheme="majorBidi"/>
          <w:b/>
          <w:bCs/>
          <w:i w:val="0"/>
          <w:iCs w:val="0"/>
          <w:color w:val="auto"/>
          <w:sz w:val="24"/>
          <w:szCs w:val="24"/>
        </w:rPr>
        <w:t xml:space="preserve"> </w:t>
      </w:r>
      <w:r w:rsidRPr="00ED211F">
        <w:rPr>
          <w:rFonts w:asciiTheme="majorBidi" w:hAnsiTheme="majorBidi" w:cstheme="majorBidi"/>
          <w:b/>
          <w:bCs/>
          <w:i w:val="0"/>
          <w:iCs w:val="0"/>
          <w:color w:val="auto"/>
          <w:sz w:val="24"/>
          <w:szCs w:val="24"/>
        </w:rPr>
        <w:fldChar w:fldCharType="begin"/>
      </w:r>
      <w:r w:rsidRPr="00ED211F">
        <w:rPr>
          <w:rFonts w:asciiTheme="majorBidi" w:hAnsiTheme="majorBidi" w:cstheme="majorBidi"/>
          <w:b/>
          <w:bCs/>
          <w:i w:val="0"/>
          <w:iCs w:val="0"/>
          <w:color w:val="auto"/>
          <w:sz w:val="24"/>
          <w:szCs w:val="24"/>
        </w:rPr>
        <w:instrText xml:space="preserve"> SEQ Table \* ARABIC </w:instrText>
      </w:r>
      <w:r w:rsidRPr="00ED211F">
        <w:rPr>
          <w:rFonts w:asciiTheme="majorBidi" w:hAnsiTheme="majorBidi" w:cstheme="majorBidi"/>
          <w:b/>
          <w:bCs/>
          <w:i w:val="0"/>
          <w:iCs w:val="0"/>
          <w:color w:val="auto"/>
          <w:sz w:val="24"/>
          <w:szCs w:val="24"/>
        </w:rPr>
        <w:fldChar w:fldCharType="separate"/>
      </w:r>
      <w:r w:rsidRPr="00ED211F">
        <w:rPr>
          <w:rFonts w:asciiTheme="majorBidi" w:hAnsiTheme="majorBidi" w:cstheme="majorBidi"/>
          <w:b/>
          <w:bCs/>
          <w:i w:val="0"/>
          <w:iCs w:val="0"/>
          <w:noProof/>
          <w:color w:val="auto"/>
          <w:sz w:val="24"/>
          <w:szCs w:val="24"/>
        </w:rPr>
        <w:t>1</w:t>
      </w:r>
      <w:r w:rsidRPr="00ED211F">
        <w:rPr>
          <w:rFonts w:asciiTheme="majorBidi" w:hAnsiTheme="majorBidi" w:cstheme="majorBidi"/>
          <w:b/>
          <w:bCs/>
          <w:i w:val="0"/>
          <w:iCs w:val="0"/>
          <w:color w:val="auto"/>
          <w:sz w:val="24"/>
          <w:szCs w:val="24"/>
        </w:rPr>
        <w:fldChar w:fldCharType="end"/>
      </w:r>
      <w:r w:rsidRPr="00ED211F">
        <w:rPr>
          <w:rFonts w:asciiTheme="majorBidi" w:hAnsiTheme="majorBidi" w:cstheme="majorBidi"/>
          <w:i w:val="0"/>
          <w:iCs w:val="0"/>
          <w:color w:val="auto"/>
          <w:sz w:val="24"/>
          <w:szCs w:val="24"/>
        </w:rPr>
        <w:t>- Spécifications de l'ordinateur personnelle×</w:t>
      </w:r>
    </w:p>
    <w:tbl>
      <w:tblPr>
        <w:tblStyle w:val="Grilledutableau"/>
        <w:tblW w:w="0" w:type="auto"/>
        <w:tblLook w:val="04A0" w:firstRow="1" w:lastRow="0" w:firstColumn="1" w:lastColumn="0" w:noHBand="0" w:noVBand="1"/>
      </w:tblPr>
      <w:tblGrid>
        <w:gridCol w:w="816"/>
        <w:gridCol w:w="8246"/>
      </w:tblGrid>
      <w:tr w:rsidR="007933BF" w:rsidRPr="00000DB1" w14:paraId="0C9F77B3" w14:textId="77777777" w:rsidTr="004E38F6">
        <w:tc>
          <w:tcPr>
            <w:tcW w:w="0" w:type="auto"/>
          </w:tcPr>
          <w:p w14:paraId="5836133C" w14:textId="35EA939C" w:rsidR="007933BF" w:rsidRPr="007933BF" w:rsidRDefault="007933BF" w:rsidP="007933BF">
            <w:pPr>
              <w:spacing w:after="160"/>
              <w:jc w:val="center"/>
              <w:rPr>
                <w:rFonts w:asciiTheme="majorBidi" w:hAnsiTheme="majorBidi" w:cstheme="majorBidi"/>
                <w:b/>
                <w:bCs/>
                <w:sz w:val="24"/>
                <w:szCs w:val="24"/>
                <w:lang w:val="en-US"/>
              </w:rPr>
            </w:pPr>
            <w:r>
              <w:rPr>
                <w:rFonts w:asciiTheme="majorBidi" w:hAnsiTheme="majorBidi" w:cstheme="majorBidi"/>
                <w:b/>
                <w:bCs/>
                <w:sz w:val="24"/>
                <w:szCs w:val="24"/>
                <w:lang w:val="en-US"/>
              </w:rPr>
              <w:t>CPU</w:t>
            </w:r>
            <w:r w:rsidR="004E1FE1">
              <w:rPr>
                <w:rFonts w:asciiTheme="majorBidi" w:hAnsiTheme="majorBidi" w:cstheme="majorBidi"/>
                <w:b/>
                <w:bCs/>
                <w:sz w:val="24"/>
                <w:szCs w:val="24"/>
                <w:lang w:val="en-US"/>
              </w:rPr>
              <w:t>s</w:t>
            </w:r>
          </w:p>
        </w:tc>
        <w:tc>
          <w:tcPr>
            <w:tcW w:w="0" w:type="auto"/>
          </w:tcPr>
          <w:p w14:paraId="2D8CC648" w14:textId="77777777" w:rsidR="007933BF" w:rsidRPr="007933BF" w:rsidRDefault="007933BF" w:rsidP="007933BF">
            <w:pPr>
              <w:spacing w:after="160"/>
              <w:jc w:val="center"/>
              <w:rPr>
                <w:rFonts w:asciiTheme="majorBidi" w:hAnsiTheme="majorBidi" w:cstheme="majorBidi"/>
                <w:sz w:val="24"/>
                <w:szCs w:val="24"/>
                <w:lang w:val="en-US"/>
              </w:rPr>
            </w:pPr>
            <w:r w:rsidRPr="007933BF">
              <w:rPr>
                <w:rFonts w:asciiTheme="majorBidi" w:hAnsiTheme="majorBidi" w:cstheme="majorBidi"/>
                <w:sz w:val="24"/>
                <w:szCs w:val="24"/>
                <w:lang w:val="en-US"/>
              </w:rPr>
              <w:t>Intel Core i7-10750H processor (Hexa-Core 2.6 GHz/5 GHz Turbo - 12 Threads - Cache 12M)</w:t>
            </w:r>
          </w:p>
        </w:tc>
      </w:tr>
      <w:tr w:rsidR="007933BF" w:rsidRPr="00000DB1" w14:paraId="3330CE5D" w14:textId="77777777" w:rsidTr="004E38F6">
        <w:tc>
          <w:tcPr>
            <w:tcW w:w="0" w:type="auto"/>
          </w:tcPr>
          <w:p w14:paraId="5CBFC2B3" w14:textId="77777777" w:rsidR="007933BF" w:rsidRPr="007933BF" w:rsidRDefault="007933BF" w:rsidP="007933BF">
            <w:pPr>
              <w:spacing w:after="160"/>
              <w:jc w:val="center"/>
              <w:rPr>
                <w:rFonts w:asciiTheme="majorBidi" w:hAnsiTheme="majorBidi" w:cstheme="majorBidi"/>
                <w:b/>
                <w:bCs/>
                <w:sz w:val="24"/>
                <w:szCs w:val="24"/>
                <w:lang w:val="en-US"/>
              </w:rPr>
            </w:pPr>
            <w:r w:rsidRPr="007933BF">
              <w:rPr>
                <w:rFonts w:asciiTheme="majorBidi" w:hAnsiTheme="majorBidi" w:cstheme="majorBidi"/>
                <w:b/>
                <w:bCs/>
                <w:sz w:val="24"/>
                <w:szCs w:val="24"/>
                <w:lang w:val="en-US"/>
              </w:rPr>
              <w:t>RAM</w:t>
            </w:r>
          </w:p>
        </w:tc>
        <w:tc>
          <w:tcPr>
            <w:tcW w:w="0" w:type="auto"/>
          </w:tcPr>
          <w:p w14:paraId="02E5566A" w14:textId="7DCF29C0" w:rsidR="007933BF" w:rsidRPr="007933BF" w:rsidRDefault="007933BF" w:rsidP="00FC0933">
            <w:pPr>
              <w:spacing w:after="160"/>
              <w:jc w:val="center"/>
              <w:rPr>
                <w:rFonts w:asciiTheme="majorBidi" w:hAnsiTheme="majorBidi" w:cstheme="majorBidi"/>
                <w:sz w:val="24"/>
                <w:szCs w:val="24"/>
                <w:lang w:val="en-US"/>
              </w:rPr>
            </w:pPr>
            <w:r w:rsidRPr="007933BF">
              <w:rPr>
                <w:rFonts w:asciiTheme="majorBidi" w:hAnsiTheme="majorBidi" w:cstheme="majorBidi"/>
                <w:sz w:val="24"/>
                <w:szCs w:val="24"/>
                <w:lang w:val="en-US"/>
              </w:rPr>
              <w:t>16 GB of 2666 MHz DDR4 RAM (2x8 GB)</w:t>
            </w:r>
          </w:p>
        </w:tc>
      </w:tr>
      <w:tr w:rsidR="007933BF" w:rsidRPr="00000DB1" w14:paraId="108938B1" w14:textId="77777777" w:rsidTr="004E38F6">
        <w:tc>
          <w:tcPr>
            <w:tcW w:w="0" w:type="auto"/>
          </w:tcPr>
          <w:p w14:paraId="7269A5EB" w14:textId="032D941A" w:rsidR="007933BF" w:rsidRPr="007933BF" w:rsidRDefault="007933BF" w:rsidP="007933BF">
            <w:pPr>
              <w:spacing w:after="160"/>
              <w:jc w:val="center"/>
              <w:rPr>
                <w:rFonts w:asciiTheme="majorBidi" w:hAnsiTheme="majorBidi" w:cstheme="majorBidi"/>
                <w:b/>
                <w:bCs/>
                <w:sz w:val="24"/>
                <w:szCs w:val="24"/>
                <w:lang w:val="en-US"/>
              </w:rPr>
            </w:pPr>
            <w:r>
              <w:rPr>
                <w:rFonts w:asciiTheme="majorBidi" w:hAnsiTheme="majorBidi" w:cstheme="majorBidi"/>
                <w:b/>
                <w:bCs/>
                <w:sz w:val="24"/>
                <w:szCs w:val="24"/>
                <w:lang w:val="en-US"/>
              </w:rPr>
              <w:t>GPU</w:t>
            </w:r>
            <w:r w:rsidR="004E1FE1">
              <w:rPr>
                <w:rFonts w:asciiTheme="majorBidi" w:hAnsiTheme="majorBidi" w:cstheme="majorBidi"/>
                <w:b/>
                <w:bCs/>
                <w:sz w:val="24"/>
                <w:szCs w:val="24"/>
                <w:lang w:val="en-US"/>
              </w:rPr>
              <w:t>s</w:t>
            </w:r>
          </w:p>
        </w:tc>
        <w:tc>
          <w:tcPr>
            <w:tcW w:w="0" w:type="auto"/>
          </w:tcPr>
          <w:p w14:paraId="5A0F1AEF" w14:textId="716E2566" w:rsidR="007933BF" w:rsidRPr="007933BF" w:rsidRDefault="00A36C32" w:rsidP="007933BF">
            <w:pPr>
              <w:spacing w:after="160"/>
              <w:jc w:val="center"/>
              <w:rPr>
                <w:rFonts w:asciiTheme="majorBidi" w:hAnsiTheme="majorBidi" w:cstheme="majorBidi"/>
                <w:sz w:val="24"/>
                <w:szCs w:val="24"/>
                <w:lang w:val="en-US"/>
              </w:rPr>
            </w:pPr>
            <w:r w:rsidRPr="007933BF">
              <w:rPr>
                <w:rFonts w:asciiTheme="majorBidi" w:hAnsiTheme="majorBidi" w:cstheme="majorBidi"/>
                <w:sz w:val="24"/>
                <w:szCs w:val="24"/>
                <w:lang w:val="en-US"/>
              </w:rPr>
              <w:t>N</w:t>
            </w:r>
            <w:r>
              <w:rPr>
                <w:rFonts w:asciiTheme="majorBidi" w:hAnsiTheme="majorBidi" w:cstheme="majorBidi"/>
                <w:sz w:val="24"/>
                <w:szCs w:val="24"/>
                <w:lang w:val="en-US"/>
              </w:rPr>
              <w:t>vidia</w:t>
            </w:r>
            <w:r w:rsidR="007933BF" w:rsidRPr="007933BF">
              <w:rPr>
                <w:rFonts w:asciiTheme="majorBidi" w:hAnsiTheme="majorBidi" w:cstheme="majorBidi"/>
                <w:sz w:val="24"/>
                <w:szCs w:val="24"/>
                <w:lang w:val="en-US"/>
              </w:rPr>
              <w:t xml:space="preserve"> GeForce RTX 2060 graphics chip with 6 GB of dedicated GDDR6 memory</w:t>
            </w:r>
          </w:p>
        </w:tc>
      </w:tr>
    </w:tbl>
    <w:p w14:paraId="55FBBF6F" w14:textId="1E16EA07" w:rsidR="00A46CC6" w:rsidRPr="00745E24" w:rsidRDefault="00EC522C" w:rsidP="00D42C3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Plus tard, j'ai eu accès à un serveur à distance équipé de </w:t>
      </w:r>
      <w:proofErr w:type="spellStart"/>
      <w:r w:rsidRPr="00745E24">
        <w:rPr>
          <w:rFonts w:asciiTheme="majorBidi" w:hAnsiTheme="majorBidi" w:cstheme="majorBidi"/>
          <w:sz w:val="24"/>
          <w:szCs w:val="24"/>
        </w:rPr>
        <w:t>Quadro</w:t>
      </w:r>
      <w:proofErr w:type="spellEnd"/>
      <w:r w:rsidRPr="00745E24">
        <w:rPr>
          <w:rFonts w:asciiTheme="majorBidi" w:hAnsiTheme="majorBidi" w:cstheme="majorBidi"/>
          <w:sz w:val="24"/>
          <w:szCs w:val="24"/>
        </w:rPr>
        <w:t xml:space="preserve"> RTX, sur lequel j'ai effectué toutes les expérimentations. Enfin, j'ai effectué les dernières expérimentations sur un autre serveur à distance équipé de </w:t>
      </w:r>
      <w:proofErr w:type="spellStart"/>
      <w:r w:rsidRPr="00745E24">
        <w:rPr>
          <w:rFonts w:asciiTheme="majorBidi" w:hAnsiTheme="majorBidi" w:cstheme="majorBidi"/>
          <w:sz w:val="24"/>
          <w:szCs w:val="24"/>
        </w:rPr>
        <w:t>Nvidia</w:t>
      </w:r>
      <w:proofErr w:type="spellEnd"/>
      <w:r w:rsidRPr="00745E24">
        <w:rPr>
          <w:rFonts w:asciiTheme="majorBidi" w:hAnsiTheme="majorBidi" w:cstheme="majorBidi"/>
          <w:sz w:val="24"/>
          <w:szCs w:val="24"/>
        </w:rPr>
        <w:t xml:space="preserve"> Tesla.</w:t>
      </w:r>
    </w:p>
    <w:p w14:paraId="5572149C" w14:textId="71ADEC1F" w:rsidR="00D42C3C" w:rsidRPr="00745E24" w:rsidRDefault="00EC522C" w:rsidP="00A46CC6">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En ce qui concerne l'importance, j'ai constaté que l'organisation est l'un des éléments essentiels de la gestion du temps et du traitement des différentes tâches à chaque étape de l'avancement. J'ai remarqué que la science des données et la DL requièrent un esprit dynamique et analytique pour visualiser des solutions adaptées tout en couvrant un large éventail de littérature dans les travaux connexes en imagerie médicale. En pratique, la revue de la littérature a élargi mes horizons pour relever certains défis et tirer des leçons de ce que d'autres chercheurs ont vécu.</w:t>
      </w:r>
    </w:p>
    <w:p w14:paraId="30D53466" w14:textId="6CBE68A4" w:rsidR="00B46088" w:rsidRPr="00745E24" w:rsidRDefault="00EC522C" w:rsidP="00B46088">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En somme, j'ai vraiment obtenu de grandes connaissances sur les clés et les capacités potentielles de la synthèse d'images grâce à l'analyse des données et au développement algorithmique. Je crois qu'elles se manifestent rarement dans les laboratoires de recherche français, surtout après la période difficile de la pandémie de Covid-</w:t>
      </w:r>
      <m:oMath>
        <m:r>
          <m:rPr>
            <m:sty m:val="p"/>
          </m:rPr>
          <w:rPr>
            <w:rFonts w:ascii="Cambria Math" w:hAnsi="Cambria Math" w:cstheme="majorBidi"/>
            <w:sz w:val="24"/>
            <w:szCs w:val="24"/>
          </w:rPr>
          <m:t>19</m:t>
        </m:r>
      </m:oMath>
      <w:r w:rsidRPr="00745E24">
        <w:rPr>
          <w:rFonts w:asciiTheme="majorBidi" w:hAnsiTheme="majorBidi" w:cstheme="majorBidi"/>
          <w:sz w:val="24"/>
          <w:szCs w:val="24"/>
        </w:rPr>
        <w:t>.</w:t>
      </w:r>
    </w:p>
    <w:p w14:paraId="4E7D96C7" w14:textId="450F5999" w:rsidR="00433C28" w:rsidRPr="00745E24" w:rsidRDefault="007636C3" w:rsidP="002F1D38">
      <w:pPr>
        <w:pStyle w:val="Titre3"/>
        <w:rPr>
          <w:rFonts w:asciiTheme="majorBidi" w:hAnsiTheme="majorBidi"/>
          <w:b/>
          <w:bCs/>
          <w:color w:val="auto"/>
        </w:rPr>
      </w:pPr>
      <w:bookmarkStart w:id="14" w:name="_Toc110947542"/>
      <w:r w:rsidRPr="00745E24">
        <w:rPr>
          <w:rFonts w:asciiTheme="majorBidi" w:hAnsiTheme="majorBidi"/>
          <w:b/>
          <w:bCs/>
          <w:color w:val="auto"/>
        </w:rPr>
        <w:t>I</w:t>
      </w:r>
      <w:r w:rsidR="002F1D38" w:rsidRPr="00745E24">
        <w:rPr>
          <w:rFonts w:asciiTheme="majorBidi" w:hAnsiTheme="majorBidi"/>
          <w:b/>
          <w:bCs/>
          <w:color w:val="auto"/>
        </w:rPr>
        <w:t>.</w:t>
      </w:r>
      <w:r w:rsidR="002C30B3" w:rsidRPr="00745E24">
        <w:rPr>
          <w:rFonts w:asciiTheme="majorBidi" w:hAnsiTheme="majorBidi"/>
          <w:b/>
          <w:bCs/>
          <w:color w:val="auto"/>
        </w:rPr>
        <w:t>4</w:t>
      </w:r>
      <w:r w:rsidR="002F1D38" w:rsidRPr="00745E24">
        <w:rPr>
          <w:rFonts w:asciiTheme="majorBidi" w:hAnsiTheme="majorBidi"/>
          <w:b/>
          <w:bCs/>
          <w:color w:val="auto"/>
        </w:rPr>
        <w:t xml:space="preserve"> </w:t>
      </w:r>
      <w:r w:rsidR="00EC522C" w:rsidRPr="00745E24">
        <w:rPr>
          <w:rFonts w:asciiTheme="majorBidi" w:hAnsiTheme="majorBidi"/>
          <w:b/>
          <w:bCs/>
          <w:color w:val="auto"/>
        </w:rPr>
        <w:t>Gestion de projet</w:t>
      </w:r>
      <w:bookmarkEnd w:id="14"/>
    </w:p>
    <w:p w14:paraId="5D22339F" w14:textId="7B463801" w:rsidR="000F1835" w:rsidRPr="00745E24" w:rsidRDefault="00EC522C" w:rsidP="007046D1">
      <w:pPr>
        <w:jc w:val="both"/>
        <w:rPr>
          <w:rFonts w:asciiTheme="majorBidi" w:hAnsiTheme="majorBidi" w:cstheme="majorBidi"/>
          <w:sz w:val="24"/>
          <w:szCs w:val="24"/>
        </w:rPr>
      </w:pPr>
      <w:r w:rsidRPr="00745E24">
        <w:rPr>
          <w:rFonts w:asciiTheme="majorBidi" w:hAnsiTheme="majorBidi" w:cstheme="majorBidi"/>
          <w:sz w:val="24"/>
          <w:szCs w:val="24"/>
        </w:rPr>
        <w:t>Dans cette section, je vais présenter les logiciels que j'ai utilisés pendant le stage, en commençant par les systèmes d'exploitation, les programmes et les plateformes de codage.</w:t>
      </w:r>
    </w:p>
    <w:p w14:paraId="6FC39D19" w14:textId="5315BE0B" w:rsidR="000F1835" w:rsidRPr="00745E24" w:rsidRDefault="007636C3" w:rsidP="00CF0F0B">
      <w:pPr>
        <w:pStyle w:val="Titre3"/>
        <w:rPr>
          <w:rFonts w:asciiTheme="majorBidi" w:hAnsiTheme="majorBidi"/>
          <w:b/>
          <w:bCs/>
          <w:color w:val="auto"/>
        </w:rPr>
      </w:pPr>
      <w:bookmarkStart w:id="15" w:name="_Toc110947543"/>
      <w:r w:rsidRPr="00745E24">
        <w:rPr>
          <w:rFonts w:asciiTheme="majorBidi" w:hAnsiTheme="majorBidi"/>
          <w:b/>
          <w:bCs/>
          <w:color w:val="auto"/>
        </w:rPr>
        <w:t>I</w:t>
      </w:r>
      <w:r w:rsidR="000F1835" w:rsidRPr="00745E24">
        <w:rPr>
          <w:rFonts w:asciiTheme="majorBidi" w:hAnsiTheme="majorBidi"/>
          <w:b/>
          <w:bCs/>
          <w:color w:val="auto"/>
        </w:rPr>
        <w:t>.</w:t>
      </w:r>
      <w:r w:rsidR="002C30B3" w:rsidRPr="00745E24">
        <w:rPr>
          <w:rFonts w:asciiTheme="majorBidi" w:hAnsiTheme="majorBidi"/>
          <w:b/>
          <w:bCs/>
          <w:color w:val="auto"/>
        </w:rPr>
        <w:t>4</w:t>
      </w:r>
      <w:r w:rsidR="00CF0F0B" w:rsidRPr="00745E24">
        <w:rPr>
          <w:rFonts w:asciiTheme="majorBidi" w:hAnsiTheme="majorBidi"/>
          <w:b/>
          <w:bCs/>
          <w:color w:val="auto"/>
        </w:rPr>
        <w:t>.1</w:t>
      </w:r>
      <w:r w:rsidR="000F1835" w:rsidRPr="00745E24">
        <w:rPr>
          <w:rFonts w:asciiTheme="majorBidi" w:hAnsiTheme="majorBidi"/>
          <w:b/>
          <w:bCs/>
          <w:color w:val="auto"/>
        </w:rPr>
        <w:t xml:space="preserve"> </w:t>
      </w:r>
      <w:r w:rsidR="00EC522C" w:rsidRPr="00745E24">
        <w:rPr>
          <w:rFonts w:asciiTheme="majorBidi" w:hAnsiTheme="majorBidi"/>
          <w:b/>
          <w:bCs/>
          <w:color w:val="auto"/>
        </w:rPr>
        <w:t>Les systèmes d'exploitation</w:t>
      </w:r>
      <w:bookmarkEnd w:id="15"/>
    </w:p>
    <w:p w14:paraId="2751B5B0" w14:textId="5FC15722" w:rsidR="000F1835" w:rsidRPr="00745E24" w:rsidRDefault="000F1835" w:rsidP="00CB2389">
      <w:pPr>
        <w:jc w:val="both"/>
        <w:rPr>
          <w:rFonts w:asciiTheme="majorBidi" w:hAnsiTheme="majorBidi" w:cstheme="majorBidi"/>
          <w:sz w:val="24"/>
          <w:szCs w:val="24"/>
        </w:rPr>
      </w:pPr>
      <w:r w:rsidRPr="00745E24">
        <w:rPr>
          <w:rStyle w:val="Titre5Car"/>
          <w:rFonts w:asciiTheme="majorBidi" w:hAnsiTheme="majorBidi"/>
          <w:b/>
          <w:bCs/>
          <w:color w:val="auto"/>
          <w:sz w:val="24"/>
          <w:szCs w:val="24"/>
        </w:rPr>
        <w:t>Linux</w:t>
      </w:r>
      <w:r w:rsidRPr="00745E24">
        <w:rPr>
          <w:rFonts w:asciiTheme="majorBidi" w:hAnsiTheme="majorBidi" w:cstheme="majorBidi"/>
          <w:sz w:val="24"/>
          <w:szCs w:val="24"/>
        </w:rPr>
        <w:t xml:space="preserve"> </w:t>
      </w:r>
      <w:r w:rsidR="00EC522C" w:rsidRPr="00745E24">
        <w:rPr>
          <w:rFonts w:asciiTheme="majorBidi" w:hAnsiTheme="majorBidi" w:cstheme="majorBidi"/>
          <w:sz w:val="24"/>
          <w:szCs w:val="24"/>
        </w:rPr>
        <w:t>et</w:t>
      </w:r>
      <w:r w:rsidRPr="00745E24">
        <w:rPr>
          <w:rFonts w:asciiTheme="majorBidi" w:hAnsiTheme="majorBidi" w:cstheme="majorBidi"/>
          <w:sz w:val="24"/>
          <w:szCs w:val="24"/>
        </w:rPr>
        <w:t xml:space="preserve"> </w:t>
      </w:r>
      <w:r w:rsidRPr="00745E24">
        <w:rPr>
          <w:rStyle w:val="Titre5Car"/>
          <w:rFonts w:asciiTheme="majorBidi" w:hAnsiTheme="majorBidi"/>
          <w:b/>
          <w:bCs/>
          <w:color w:val="auto"/>
          <w:sz w:val="24"/>
          <w:szCs w:val="24"/>
        </w:rPr>
        <w:t>Windows</w:t>
      </w:r>
      <w:r w:rsidRPr="00745E24">
        <w:rPr>
          <w:rFonts w:asciiTheme="majorBidi" w:hAnsiTheme="majorBidi" w:cstheme="majorBidi"/>
          <w:sz w:val="24"/>
          <w:szCs w:val="24"/>
        </w:rPr>
        <w:t xml:space="preserve"> </w:t>
      </w:r>
      <w:r w:rsidR="008B51E2" w:rsidRPr="00745E24">
        <w:rPr>
          <w:rFonts w:asciiTheme="majorBidi" w:hAnsiTheme="majorBidi" w:cstheme="majorBidi"/>
          <w:sz w:val="24"/>
          <w:szCs w:val="24"/>
        </w:rPr>
        <w:t xml:space="preserve">systèmes d'exploitation </w:t>
      </w:r>
      <w:r w:rsidR="00EC522C" w:rsidRPr="00745E24">
        <w:rPr>
          <w:rFonts w:asciiTheme="majorBidi" w:hAnsiTheme="majorBidi" w:cstheme="majorBidi"/>
          <w:sz w:val="24"/>
          <w:szCs w:val="24"/>
        </w:rPr>
        <w:t>sont des logiciels qui gèrent le matériel informatique, les ressources logicielles et fournissent des services communs aux programmes. Ainsi, il est considéré comme le logiciel fondamental qui pourrait gérer les autres logiciels que nous utilisons, par exemple, anaconda.</w:t>
      </w:r>
    </w:p>
    <w:p w14:paraId="302CA5C3" w14:textId="702ABF4C" w:rsidR="007B3723" w:rsidRPr="00745E24" w:rsidRDefault="007636C3" w:rsidP="00B44737">
      <w:pPr>
        <w:pStyle w:val="Titre3"/>
        <w:rPr>
          <w:rStyle w:val="Titre5Car"/>
          <w:rFonts w:asciiTheme="majorBidi" w:hAnsiTheme="majorBidi"/>
          <w:b/>
          <w:bCs/>
          <w:color w:val="auto"/>
        </w:rPr>
      </w:pPr>
      <w:bookmarkStart w:id="16" w:name="_Toc110947544"/>
      <w:r w:rsidRPr="00745E24">
        <w:rPr>
          <w:rFonts w:asciiTheme="majorBidi" w:hAnsiTheme="majorBidi"/>
          <w:b/>
          <w:bCs/>
          <w:color w:val="auto"/>
        </w:rPr>
        <w:t>I</w:t>
      </w:r>
      <w:r w:rsidR="002F1D38" w:rsidRPr="00745E24">
        <w:rPr>
          <w:rFonts w:asciiTheme="majorBidi" w:hAnsiTheme="majorBidi"/>
          <w:b/>
          <w:bCs/>
          <w:color w:val="auto"/>
        </w:rPr>
        <w:t>.</w:t>
      </w:r>
      <w:r w:rsidR="002C30B3" w:rsidRPr="00745E24">
        <w:rPr>
          <w:rFonts w:asciiTheme="majorBidi" w:hAnsiTheme="majorBidi"/>
          <w:b/>
          <w:bCs/>
          <w:color w:val="auto"/>
        </w:rPr>
        <w:t>4</w:t>
      </w:r>
      <w:r w:rsidR="002F1D38" w:rsidRPr="00745E24">
        <w:rPr>
          <w:rFonts w:asciiTheme="majorBidi" w:hAnsiTheme="majorBidi"/>
          <w:b/>
          <w:bCs/>
          <w:color w:val="auto"/>
        </w:rPr>
        <w:t>.</w:t>
      </w:r>
      <w:r w:rsidR="00CF0F0B" w:rsidRPr="00745E24">
        <w:rPr>
          <w:rFonts w:asciiTheme="majorBidi" w:hAnsiTheme="majorBidi"/>
          <w:b/>
          <w:bCs/>
          <w:color w:val="auto"/>
        </w:rPr>
        <w:t>2</w:t>
      </w:r>
      <w:r w:rsidR="002F1D38" w:rsidRPr="00745E24">
        <w:rPr>
          <w:rFonts w:asciiTheme="majorBidi" w:hAnsiTheme="majorBidi"/>
          <w:b/>
          <w:bCs/>
          <w:color w:val="auto"/>
        </w:rPr>
        <w:t xml:space="preserve"> </w:t>
      </w:r>
      <w:r w:rsidR="00AA7ABB" w:rsidRPr="00745E24">
        <w:rPr>
          <w:rFonts w:asciiTheme="majorBidi" w:hAnsiTheme="majorBidi"/>
          <w:b/>
          <w:bCs/>
          <w:color w:val="auto"/>
        </w:rPr>
        <w:t>Programmes de logiciels</w:t>
      </w:r>
      <w:bookmarkEnd w:id="16"/>
    </w:p>
    <w:p w14:paraId="430E3C7D" w14:textId="2AEF0952" w:rsidR="00433C28" w:rsidRPr="00745E24" w:rsidRDefault="00AA7ABB"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 xml:space="preserve">Service </w:t>
      </w:r>
      <w:proofErr w:type="spellStart"/>
      <w:r w:rsidR="00DC0803" w:rsidRPr="00745E24">
        <w:rPr>
          <w:rStyle w:val="Titre5Car"/>
          <w:rFonts w:asciiTheme="majorBidi" w:hAnsiTheme="majorBidi"/>
          <w:b/>
          <w:bCs/>
          <w:color w:val="auto"/>
          <w:sz w:val="24"/>
          <w:szCs w:val="24"/>
        </w:rPr>
        <w:t>SourceSup</w:t>
      </w:r>
      <w:proofErr w:type="spellEnd"/>
      <w:r w:rsidR="00DC0803" w:rsidRPr="00745E24">
        <w:rPr>
          <w:rFonts w:asciiTheme="majorBidi" w:hAnsiTheme="majorBidi" w:cstheme="majorBidi"/>
          <w:sz w:val="24"/>
          <w:szCs w:val="24"/>
        </w:rPr>
        <w:t xml:space="preserve">, </w:t>
      </w:r>
      <w:r w:rsidRPr="00745E24">
        <w:rPr>
          <w:rFonts w:asciiTheme="majorBidi" w:hAnsiTheme="majorBidi" w:cstheme="majorBidi"/>
          <w:sz w:val="24"/>
          <w:szCs w:val="24"/>
        </w:rPr>
        <w:t xml:space="preserve">exploité par </w:t>
      </w:r>
      <w:proofErr w:type="spellStart"/>
      <w:r w:rsidRPr="00745E24">
        <w:rPr>
          <w:rFonts w:asciiTheme="majorBidi" w:hAnsiTheme="majorBidi" w:cstheme="majorBidi"/>
          <w:sz w:val="24"/>
          <w:szCs w:val="24"/>
        </w:rPr>
        <w:t>R</w:t>
      </w:r>
      <w:r w:rsidR="00360E8B" w:rsidRPr="00745E24">
        <w:rPr>
          <w:rFonts w:asciiTheme="majorBidi" w:hAnsiTheme="majorBidi" w:cstheme="majorBidi"/>
          <w:sz w:val="24"/>
          <w:szCs w:val="24"/>
        </w:rPr>
        <w:t>enater</w:t>
      </w:r>
      <w:proofErr w:type="spellEnd"/>
      <w:r w:rsidRPr="00745E24">
        <w:rPr>
          <w:rFonts w:asciiTheme="majorBidi" w:hAnsiTheme="majorBidi" w:cstheme="majorBidi"/>
          <w:sz w:val="24"/>
          <w:szCs w:val="24"/>
        </w:rPr>
        <w:t>, est une plateforme web de gestion pour les organismes d'enseignement supérieur et de recherche français. Chaque membre du réseau peut créer un projet sur la plateforme en permettant la collaboration supplémentaire de personnes extérieures au projet créé.</w:t>
      </w:r>
    </w:p>
    <w:p w14:paraId="4B4B36E3" w14:textId="079D157B" w:rsidR="00561425" w:rsidRPr="00745E24" w:rsidRDefault="00A7512C" w:rsidP="00561425">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GanttProject</w:t>
      </w:r>
      <w:proofErr w:type="spellEnd"/>
      <w:r w:rsidRPr="00745E24">
        <w:rPr>
          <w:rFonts w:asciiTheme="majorBidi" w:hAnsiTheme="majorBidi" w:cstheme="majorBidi"/>
          <w:sz w:val="24"/>
          <w:szCs w:val="24"/>
        </w:rPr>
        <w:t xml:space="preserve"> </w:t>
      </w:r>
      <w:r w:rsidR="00AA7ABB" w:rsidRPr="00745E24">
        <w:rPr>
          <w:rFonts w:asciiTheme="majorBidi" w:hAnsiTheme="majorBidi" w:cstheme="majorBidi"/>
          <w:sz w:val="24"/>
          <w:szCs w:val="24"/>
        </w:rPr>
        <w:t>décompose le travail, construit un diagramme de Gantt, affecte les ressources et calcule les coûts du projet. Nous l'avons utilisé pour débriefer les tâches du projet pour les semaines en cours à travers les tâches réalisées et celles encore en cours.</w:t>
      </w:r>
    </w:p>
    <w:p w14:paraId="3CAE2894" w14:textId="6AAD98B0" w:rsidR="00561425" w:rsidRPr="00745E24" w:rsidRDefault="00561425" w:rsidP="00561425">
      <w:pPr>
        <w:pStyle w:val="Lgende"/>
        <w:keepNext/>
        <w:jc w:val="center"/>
        <w:rPr>
          <w:rFonts w:asciiTheme="majorBidi" w:hAnsiTheme="majorBidi" w:cstheme="majorBidi"/>
          <w:i w:val="0"/>
          <w:iCs w:val="0"/>
          <w:color w:val="auto"/>
          <w:sz w:val="24"/>
          <w:szCs w:val="24"/>
        </w:rPr>
      </w:pPr>
      <w:bookmarkStart w:id="17" w:name="_Toc110947351"/>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06E24" w:rsidRPr="00745E24">
        <w:rPr>
          <w:rFonts w:asciiTheme="majorBidi" w:hAnsiTheme="majorBidi" w:cstheme="majorBidi"/>
          <w:i w:val="0"/>
          <w:iCs w:val="0"/>
          <w:color w:val="auto"/>
          <w:sz w:val="24"/>
          <w:szCs w:val="24"/>
        </w:rPr>
        <w:t>Diagramme de GANT - gestion du temps des tâches</w:t>
      </w:r>
      <w:bookmarkEnd w:id="17"/>
    </w:p>
    <w:p w14:paraId="6F279F29" w14:textId="4B00F3A4" w:rsidR="00376422" w:rsidRPr="005056BA" w:rsidRDefault="009A58B9" w:rsidP="00155287">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CE9842A" wp14:editId="7C28126A">
            <wp:extent cx="5631474" cy="1730204"/>
            <wp:effectExtent l="0" t="0" r="762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extLst>
                        <a:ext uri="{28A0092B-C50C-407E-A947-70E740481C1C}">
                          <a14:useLocalDpi xmlns:a14="http://schemas.microsoft.com/office/drawing/2010/main" val="0"/>
                        </a:ext>
                      </a:extLst>
                    </a:blip>
                    <a:srcRect t="441" b="441"/>
                    <a:stretch>
                      <a:fillRect/>
                    </a:stretch>
                  </pic:blipFill>
                  <pic:spPr bwMode="auto">
                    <a:xfrm>
                      <a:off x="0" y="0"/>
                      <a:ext cx="5631474" cy="1730204"/>
                    </a:xfrm>
                    <a:prstGeom prst="rect">
                      <a:avLst/>
                    </a:prstGeom>
                    <a:ln>
                      <a:noFill/>
                    </a:ln>
                    <a:extLst>
                      <a:ext uri="{53640926-AAD7-44D8-BBD7-CCE9431645EC}">
                        <a14:shadowObscured xmlns:a14="http://schemas.microsoft.com/office/drawing/2010/main"/>
                      </a:ext>
                    </a:extLst>
                  </pic:spPr>
                </pic:pic>
              </a:graphicData>
            </a:graphic>
          </wp:inline>
        </w:drawing>
      </w:r>
    </w:p>
    <w:p w14:paraId="295383E6" w14:textId="50EA0D02" w:rsidR="00B607C9" w:rsidRPr="005056BA" w:rsidRDefault="00540C34" w:rsidP="00A725EB">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Comme dans la figu</w:t>
      </w:r>
      <w:r w:rsidRPr="005056BA">
        <w:rPr>
          <w:rFonts w:asciiTheme="majorBidi" w:hAnsiTheme="majorBidi" w:cstheme="majorBidi"/>
          <w:sz w:val="24"/>
          <w:szCs w:val="24"/>
        </w:rPr>
        <w:t>re (</w:t>
      </w:r>
      <m:oMath>
        <m:r>
          <m:rPr>
            <m:sty m:val="p"/>
          </m:rPr>
          <w:rPr>
            <w:rFonts w:ascii="Cambria Math" w:hAnsi="Cambria Math" w:cstheme="majorBidi"/>
            <w:sz w:val="24"/>
            <w:szCs w:val="24"/>
          </w:rPr>
          <m:t>3</m:t>
        </m:r>
      </m:oMath>
      <w:r w:rsidRPr="005056BA">
        <w:rPr>
          <w:rFonts w:asciiTheme="majorBidi" w:hAnsiTheme="majorBidi" w:cstheme="majorBidi"/>
          <w:sz w:val="24"/>
          <w:szCs w:val="24"/>
        </w:rPr>
        <w:t xml:space="preserve">) ci-dessus, nous pouvons voir les tâches en cours, terminées et continues sur lesquelles j'ai travaillé. Par exemple, du </w:t>
      </w:r>
      <m:oMath>
        <m:r>
          <m:rPr>
            <m:sty m:val="p"/>
          </m:rPr>
          <w:rPr>
            <w:rFonts w:ascii="Cambria Math" w:hAnsi="Cambria Math" w:cstheme="majorBidi"/>
            <w:sz w:val="24"/>
            <w:szCs w:val="24"/>
          </w:rPr>
          <m:t>28/03/2022</m:t>
        </m:r>
      </m:oMath>
      <w:r w:rsidRPr="005056BA">
        <w:rPr>
          <w:rFonts w:asciiTheme="majorBidi" w:hAnsiTheme="majorBidi" w:cstheme="majorBidi"/>
          <w:sz w:val="24"/>
          <w:szCs w:val="24"/>
        </w:rPr>
        <w:t xml:space="preserve"> au </w:t>
      </w:r>
      <m:oMath>
        <m:r>
          <m:rPr>
            <m:sty m:val="p"/>
          </m:rPr>
          <w:rPr>
            <w:rFonts w:ascii="Cambria Math" w:hAnsi="Cambria Math" w:cstheme="majorBidi"/>
            <w:sz w:val="24"/>
            <w:szCs w:val="24"/>
          </w:rPr>
          <m:t>22/04/2022</m:t>
        </m:r>
      </m:oMath>
      <w:r w:rsidRPr="005056BA">
        <w:rPr>
          <w:rFonts w:asciiTheme="majorBidi" w:hAnsiTheme="majorBidi" w:cstheme="majorBidi"/>
          <w:sz w:val="24"/>
          <w:szCs w:val="24"/>
        </w:rPr>
        <w:t>, j'ai couvert l'état de l'art concernant les GANs et la synthèse médicale.</w:t>
      </w:r>
    </w:p>
    <w:p w14:paraId="0C47EC9A" w14:textId="0ECCCF2D" w:rsidR="00A7512C" w:rsidRPr="00745E24" w:rsidRDefault="00A7512C" w:rsidP="00821994">
      <w:pPr>
        <w:spacing w:line="240" w:lineRule="auto"/>
        <w:jc w:val="both"/>
        <w:rPr>
          <w:rFonts w:asciiTheme="majorBidi" w:eastAsiaTheme="majorEastAsia" w:hAnsiTheme="majorBidi" w:cstheme="majorBidi"/>
          <w:sz w:val="24"/>
          <w:szCs w:val="24"/>
        </w:rPr>
      </w:pPr>
      <w:bookmarkStart w:id="18" w:name="_Hlk107137520"/>
      <w:r w:rsidRPr="005056BA">
        <w:rPr>
          <w:rStyle w:val="Titre5Car"/>
          <w:rFonts w:asciiTheme="majorBidi" w:hAnsiTheme="majorBidi"/>
          <w:b/>
          <w:bCs/>
          <w:color w:val="auto"/>
          <w:sz w:val="24"/>
          <w:szCs w:val="24"/>
        </w:rPr>
        <w:t>PERT</w:t>
      </w:r>
      <w:bookmarkEnd w:id="18"/>
      <w:r w:rsidR="00540C34" w:rsidRPr="005056BA">
        <w:rPr>
          <w:rStyle w:val="Titre5Car"/>
          <w:rFonts w:asciiTheme="majorBidi" w:hAnsiTheme="majorBidi"/>
          <w:color w:val="auto"/>
          <w:sz w:val="24"/>
          <w:szCs w:val="24"/>
        </w:rPr>
        <w:t>, un outil de planification, d'organisation et d'ordonnancement des tâches au sein d'un projet, représente le calendrier du projet et catégorise les tâches individuelles. Les diagrammes PERT sont semblables aux diagrammes de Gantt, mais avec une structure différe</w:t>
      </w:r>
      <w:r w:rsidR="00C511B8" w:rsidRPr="005056BA">
        <w:rPr>
          <w:rStyle w:val="Titre5Car"/>
          <w:rFonts w:asciiTheme="majorBidi" w:hAnsiTheme="majorBidi"/>
          <w:color w:val="auto"/>
          <w:sz w:val="24"/>
          <w:szCs w:val="24"/>
        </w:rPr>
        <w:t xml:space="preserve">nte. Dans le </w:t>
      </w:r>
      <w:r w:rsidR="005056BA">
        <w:rPr>
          <w:rStyle w:val="Titre5Car"/>
          <w:rFonts w:asciiTheme="majorBidi" w:hAnsiTheme="majorBidi"/>
          <w:color w:val="auto"/>
          <w:sz w:val="24"/>
          <w:szCs w:val="24"/>
        </w:rPr>
        <w:t>t</w:t>
      </w:r>
      <w:r w:rsidR="00C511B8" w:rsidRPr="005056BA">
        <w:rPr>
          <w:rStyle w:val="Titre5Car"/>
          <w:rFonts w:asciiTheme="majorBidi" w:hAnsiTheme="majorBidi"/>
          <w:color w:val="auto"/>
          <w:sz w:val="24"/>
          <w:szCs w:val="24"/>
        </w:rPr>
        <w:t>ableau (</w:t>
      </w:r>
      <m:oMath>
        <m:r>
          <m:rPr>
            <m:sty m:val="p"/>
          </m:rPr>
          <w:rPr>
            <w:rStyle w:val="Titre5Car"/>
            <w:rFonts w:ascii="Cambria Math" w:hAnsi="Cambria Math"/>
            <w:color w:val="auto"/>
            <w:sz w:val="24"/>
            <w:szCs w:val="24"/>
          </w:rPr>
          <m:t>2</m:t>
        </m:r>
      </m:oMath>
      <w:r w:rsidR="00C511B8" w:rsidRPr="005056BA">
        <w:rPr>
          <w:rStyle w:val="Titre5Car"/>
          <w:rFonts w:asciiTheme="majorBidi" w:hAnsiTheme="majorBidi"/>
          <w:color w:val="auto"/>
          <w:sz w:val="24"/>
          <w:szCs w:val="24"/>
        </w:rPr>
        <w:t xml:space="preserve">) et la </w:t>
      </w:r>
      <w:r w:rsidR="005056BA">
        <w:rPr>
          <w:rStyle w:val="Titre5Car"/>
          <w:rFonts w:asciiTheme="majorBidi" w:hAnsiTheme="majorBidi"/>
          <w:color w:val="auto"/>
          <w:sz w:val="24"/>
          <w:szCs w:val="24"/>
        </w:rPr>
        <w:t>f</w:t>
      </w:r>
      <w:r w:rsidR="00540C34" w:rsidRPr="005056BA">
        <w:rPr>
          <w:rStyle w:val="Titre5Car"/>
          <w:rFonts w:asciiTheme="majorBidi" w:hAnsiTheme="majorBidi"/>
          <w:color w:val="auto"/>
          <w:sz w:val="24"/>
          <w:szCs w:val="24"/>
        </w:rPr>
        <w:t>igure (</w:t>
      </w:r>
      <m:oMath>
        <m:r>
          <m:rPr>
            <m:sty m:val="p"/>
          </m:rPr>
          <w:rPr>
            <w:rStyle w:val="Titre5Car"/>
            <w:rFonts w:ascii="Cambria Math" w:hAnsi="Cambria Math"/>
            <w:color w:val="auto"/>
            <w:sz w:val="24"/>
            <w:szCs w:val="24"/>
          </w:rPr>
          <m:t>4</m:t>
        </m:r>
      </m:oMath>
      <w:r w:rsidR="00540C34" w:rsidRPr="005056BA">
        <w:rPr>
          <w:rStyle w:val="Titre5Car"/>
          <w:rFonts w:asciiTheme="majorBidi" w:hAnsiTheme="majorBidi"/>
          <w:color w:val="auto"/>
          <w:sz w:val="24"/>
          <w:szCs w:val="24"/>
        </w:rPr>
        <w:t>) suivants, nous présentons les principales tâches et leurs représentations en fonction de leur priorité et de l</w:t>
      </w:r>
      <w:r w:rsidR="00540C34" w:rsidRPr="00745E24">
        <w:rPr>
          <w:rStyle w:val="Titre5Car"/>
          <w:rFonts w:asciiTheme="majorBidi" w:hAnsiTheme="majorBidi"/>
          <w:color w:val="auto"/>
          <w:sz w:val="24"/>
          <w:szCs w:val="24"/>
        </w:rPr>
        <w:t>eur durée au plus tôt et au plus tard.</w:t>
      </w:r>
    </w:p>
    <w:p w14:paraId="52DCEF86" w14:textId="5BC20112" w:rsidR="00A725EB" w:rsidRPr="00745E24" w:rsidRDefault="00A725EB" w:rsidP="00A725EB">
      <w:pPr>
        <w:pStyle w:val="Lgende"/>
        <w:keepNext/>
        <w:jc w:val="center"/>
        <w:rPr>
          <w:rFonts w:asciiTheme="majorBidi" w:hAnsiTheme="majorBidi" w:cstheme="majorBidi"/>
          <w:i w:val="0"/>
          <w:iCs w:val="0"/>
          <w:color w:val="auto"/>
          <w:sz w:val="24"/>
          <w:szCs w:val="24"/>
        </w:rPr>
      </w:pPr>
      <w:bookmarkStart w:id="19" w:name="_Toc110947133"/>
      <w:r w:rsidRPr="00745E24">
        <w:rPr>
          <w:rFonts w:asciiTheme="majorBidi" w:hAnsiTheme="majorBidi" w:cstheme="majorBidi"/>
          <w:b/>
          <w:bCs/>
          <w:i w:val="0"/>
          <w:iCs w:val="0"/>
          <w:color w:val="auto"/>
          <w:sz w:val="24"/>
          <w:szCs w:val="24"/>
        </w:rPr>
        <w:t>Table</w:t>
      </w:r>
      <w:r w:rsidR="00C511B8"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2</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E2795B" w:rsidRPr="00745E24">
        <w:rPr>
          <w:rFonts w:asciiTheme="majorBidi" w:hAnsiTheme="majorBidi" w:cstheme="majorBidi"/>
          <w:i w:val="0"/>
          <w:iCs w:val="0"/>
          <w:color w:val="auto"/>
          <w:sz w:val="24"/>
          <w:szCs w:val="24"/>
        </w:rPr>
        <w:t xml:space="preserve">Diagramme </w:t>
      </w:r>
      <w:r w:rsidR="00FD5F86">
        <w:rPr>
          <w:rFonts w:asciiTheme="majorBidi" w:hAnsiTheme="majorBidi" w:cstheme="majorBidi"/>
          <w:i w:val="0"/>
          <w:iCs w:val="0"/>
          <w:color w:val="auto"/>
          <w:sz w:val="24"/>
          <w:szCs w:val="24"/>
        </w:rPr>
        <w:t xml:space="preserve">de </w:t>
      </w:r>
      <w:r w:rsidR="00E2795B" w:rsidRPr="00745E24">
        <w:rPr>
          <w:rFonts w:asciiTheme="majorBidi" w:hAnsiTheme="majorBidi" w:cstheme="majorBidi"/>
          <w:i w:val="0"/>
          <w:iCs w:val="0"/>
          <w:color w:val="auto"/>
          <w:sz w:val="24"/>
          <w:szCs w:val="24"/>
        </w:rPr>
        <w:t>PERT - gestion des tâches</w:t>
      </w:r>
      <w:bookmarkEnd w:id="19"/>
    </w:p>
    <w:tbl>
      <w:tblPr>
        <w:tblStyle w:val="Grilledutableau"/>
        <w:tblW w:w="0" w:type="auto"/>
        <w:tblLook w:val="04A0" w:firstRow="1" w:lastRow="0" w:firstColumn="1" w:lastColumn="0" w:noHBand="0" w:noVBand="1"/>
      </w:tblPr>
      <w:tblGrid>
        <w:gridCol w:w="1838"/>
        <w:gridCol w:w="3544"/>
        <w:gridCol w:w="1741"/>
        <w:gridCol w:w="1939"/>
      </w:tblGrid>
      <w:tr w:rsidR="003577F6" w:rsidRPr="00745E24" w14:paraId="74CF2AA4" w14:textId="77777777" w:rsidTr="008975BE">
        <w:tc>
          <w:tcPr>
            <w:tcW w:w="1838" w:type="dxa"/>
          </w:tcPr>
          <w:p w14:paraId="49D2447D" w14:textId="4C470E52"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Tâche</w:t>
            </w:r>
          </w:p>
        </w:tc>
        <w:tc>
          <w:tcPr>
            <w:tcW w:w="3544" w:type="dxa"/>
          </w:tcPr>
          <w:p w14:paraId="229A43A2" w14:textId="4C9B5B1B"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Nature</w:t>
            </w:r>
          </w:p>
        </w:tc>
        <w:tc>
          <w:tcPr>
            <w:tcW w:w="1741" w:type="dxa"/>
          </w:tcPr>
          <w:p w14:paraId="132157A0" w14:textId="5FA2BD41"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Durée</w:t>
            </w:r>
          </w:p>
        </w:tc>
        <w:tc>
          <w:tcPr>
            <w:tcW w:w="1939" w:type="dxa"/>
          </w:tcPr>
          <w:p w14:paraId="012B4A54" w14:textId="2A323A3F"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Antériorité</w:t>
            </w:r>
          </w:p>
        </w:tc>
      </w:tr>
      <w:tr w:rsidR="009D0A35" w:rsidRPr="00745E24" w14:paraId="6ED1C210" w14:textId="77777777" w:rsidTr="008975BE">
        <w:tc>
          <w:tcPr>
            <w:tcW w:w="1838" w:type="dxa"/>
          </w:tcPr>
          <w:p w14:paraId="4AA3C346" w14:textId="69EBC132"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A</w:t>
            </w:r>
          </w:p>
        </w:tc>
        <w:tc>
          <w:tcPr>
            <w:tcW w:w="3544" w:type="dxa"/>
          </w:tcPr>
          <w:p w14:paraId="078736D0" w14:textId="665C1529"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État de l'art</w:t>
            </w:r>
          </w:p>
        </w:tc>
        <w:tc>
          <w:tcPr>
            <w:tcW w:w="1741" w:type="dxa"/>
          </w:tcPr>
          <w:p w14:paraId="694E8FFE" w14:textId="37124E44"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20</m:t>
                </m:r>
              </m:oMath>
            </m:oMathPara>
          </w:p>
        </w:tc>
        <w:tc>
          <w:tcPr>
            <w:tcW w:w="1939" w:type="dxa"/>
          </w:tcPr>
          <w:p w14:paraId="05F6F997" w14:textId="6F965CD2"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w:t>
            </w:r>
          </w:p>
        </w:tc>
      </w:tr>
      <w:tr w:rsidR="009D0A35" w:rsidRPr="00745E24" w14:paraId="08CBE371" w14:textId="77777777" w:rsidTr="008975BE">
        <w:tc>
          <w:tcPr>
            <w:tcW w:w="1838" w:type="dxa"/>
          </w:tcPr>
          <w:p w14:paraId="000EC019" w14:textId="2F154225"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B</w:t>
            </w:r>
          </w:p>
        </w:tc>
        <w:tc>
          <w:tcPr>
            <w:tcW w:w="3544" w:type="dxa"/>
          </w:tcPr>
          <w:p w14:paraId="50EC424B" w14:textId="48909575"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Jeu de données BRATS </w:t>
            </w:r>
          </w:p>
        </w:tc>
        <w:tc>
          <w:tcPr>
            <w:tcW w:w="1741" w:type="dxa"/>
          </w:tcPr>
          <w:p w14:paraId="12B80E78" w14:textId="4F4DD90D"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2</m:t>
                </m:r>
              </m:oMath>
            </m:oMathPara>
          </w:p>
        </w:tc>
        <w:tc>
          <w:tcPr>
            <w:tcW w:w="1939" w:type="dxa"/>
          </w:tcPr>
          <w:p w14:paraId="3A0FBCD4" w14:textId="5631519B"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w:t>
            </w:r>
          </w:p>
        </w:tc>
      </w:tr>
      <w:tr w:rsidR="009D0A35" w:rsidRPr="00745E24" w14:paraId="7EEB5602" w14:textId="77777777" w:rsidTr="008975BE">
        <w:tc>
          <w:tcPr>
            <w:tcW w:w="1838" w:type="dxa"/>
          </w:tcPr>
          <w:p w14:paraId="10E11209" w14:textId="1309C083"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C</w:t>
            </w:r>
          </w:p>
        </w:tc>
        <w:tc>
          <w:tcPr>
            <w:tcW w:w="3544" w:type="dxa"/>
          </w:tcPr>
          <w:p w14:paraId="257DAEA6" w14:textId="5CADFC30"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Documentation </w:t>
            </w:r>
          </w:p>
        </w:tc>
        <w:tc>
          <w:tcPr>
            <w:tcW w:w="1741" w:type="dxa"/>
          </w:tcPr>
          <w:p w14:paraId="61A1E5CD" w14:textId="443BF8B6"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10</m:t>
                </m:r>
              </m:oMath>
            </m:oMathPara>
          </w:p>
        </w:tc>
        <w:tc>
          <w:tcPr>
            <w:tcW w:w="1939" w:type="dxa"/>
          </w:tcPr>
          <w:p w14:paraId="1AF9DEF6" w14:textId="42E6B08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w:t>
            </w:r>
          </w:p>
        </w:tc>
      </w:tr>
      <w:tr w:rsidR="009D0A35" w:rsidRPr="00745E24" w14:paraId="64FF7433" w14:textId="77777777" w:rsidTr="008975BE">
        <w:tc>
          <w:tcPr>
            <w:tcW w:w="1838" w:type="dxa"/>
          </w:tcPr>
          <w:p w14:paraId="254F9858" w14:textId="2A0A455F"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D</w:t>
            </w:r>
          </w:p>
        </w:tc>
        <w:tc>
          <w:tcPr>
            <w:tcW w:w="3544" w:type="dxa"/>
          </w:tcPr>
          <w:p w14:paraId="79942721" w14:textId="28B938AC"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Visualisation et exploration des données</w:t>
            </w:r>
          </w:p>
        </w:tc>
        <w:tc>
          <w:tcPr>
            <w:tcW w:w="1741" w:type="dxa"/>
          </w:tcPr>
          <w:p w14:paraId="43AE21E9" w14:textId="4EC60117"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10</m:t>
                </m:r>
              </m:oMath>
            </m:oMathPara>
          </w:p>
        </w:tc>
        <w:tc>
          <w:tcPr>
            <w:tcW w:w="1939" w:type="dxa"/>
          </w:tcPr>
          <w:p w14:paraId="0A57CA7B" w14:textId="16C147BA"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B</w:t>
            </w:r>
          </w:p>
        </w:tc>
      </w:tr>
      <w:tr w:rsidR="009D0A35" w:rsidRPr="00745E24" w14:paraId="02C29FC4" w14:textId="77777777" w:rsidTr="008975BE">
        <w:tc>
          <w:tcPr>
            <w:tcW w:w="1838" w:type="dxa"/>
          </w:tcPr>
          <w:p w14:paraId="3719A61D" w14:textId="0A3984C0"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E</w:t>
            </w:r>
          </w:p>
        </w:tc>
        <w:tc>
          <w:tcPr>
            <w:tcW w:w="3544" w:type="dxa"/>
          </w:tcPr>
          <w:p w14:paraId="6E067B5A" w14:textId="2F2E4D4C"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Génération de séquences IRM </w:t>
            </w:r>
          </w:p>
        </w:tc>
        <w:tc>
          <w:tcPr>
            <w:tcW w:w="1741" w:type="dxa"/>
          </w:tcPr>
          <w:p w14:paraId="09B71D37" w14:textId="218FFF71"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8</m:t>
                </m:r>
              </m:oMath>
            </m:oMathPara>
          </w:p>
        </w:tc>
        <w:tc>
          <w:tcPr>
            <w:tcW w:w="1939" w:type="dxa"/>
          </w:tcPr>
          <w:p w14:paraId="50E881A6" w14:textId="15F5AEAC"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D, C</w:t>
            </w:r>
          </w:p>
        </w:tc>
      </w:tr>
      <w:tr w:rsidR="009D0A35" w:rsidRPr="00745E24" w14:paraId="254E82D3" w14:textId="77777777" w:rsidTr="008975BE">
        <w:tc>
          <w:tcPr>
            <w:tcW w:w="1838" w:type="dxa"/>
          </w:tcPr>
          <w:p w14:paraId="7F77C93D" w14:textId="1D42BE84"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F</w:t>
            </w:r>
          </w:p>
        </w:tc>
        <w:tc>
          <w:tcPr>
            <w:tcW w:w="3544" w:type="dxa"/>
          </w:tcPr>
          <w:p w14:paraId="31701B5B" w14:textId="37B23C85"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Normalisation des données</w:t>
            </w:r>
          </w:p>
        </w:tc>
        <w:tc>
          <w:tcPr>
            <w:tcW w:w="1741" w:type="dxa"/>
          </w:tcPr>
          <w:p w14:paraId="34D635B8" w14:textId="49D7E8F3"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9</m:t>
                </m:r>
              </m:oMath>
            </m:oMathPara>
          </w:p>
        </w:tc>
        <w:tc>
          <w:tcPr>
            <w:tcW w:w="1939" w:type="dxa"/>
          </w:tcPr>
          <w:p w14:paraId="18D7AE82" w14:textId="4AEE20BD"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A, B, C</w:t>
            </w:r>
          </w:p>
        </w:tc>
      </w:tr>
      <w:tr w:rsidR="009D0A35" w:rsidRPr="00745E24" w14:paraId="2B9BC759" w14:textId="77777777" w:rsidTr="008975BE">
        <w:tc>
          <w:tcPr>
            <w:tcW w:w="1838" w:type="dxa"/>
          </w:tcPr>
          <w:p w14:paraId="0654DD96" w14:textId="23AF8B8A"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G</w:t>
            </w:r>
          </w:p>
        </w:tc>
        <w:tc>
          <w:tcPr>
            <w:tcW w:w="3544" w:type="dxa"/>
          </w:tcPr>
          <w:p w14:paraId="00C581D6" w14:textId="69DFC914"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Augmentation des données</w:t>
            </w:r>
          </w:p>
        </w:tc>
        <w:tc>
          <w:tcPr>
            <w:tcW w:w="1741" w:type="dxa"/>
          </w:tcPr>
          <w:p w14:paraId="3412A704" w14:textId="45C7E1F7"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11</m:t>
                </m:r>
              </m:oMath>
            </m:oMathPara>
          </w:p>
        </w:tc>
        <w:tc>
          <w:tcPr>
            <w:tcW w:w="1939" w:type="dxa"/>
          </w:tcPr>
          <w:p w14:paraId="4A9E07BD" w14:textId="7DD34F4B"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F</w:t>
            </w:r>
          </w:p>
        </w:tc>
      </w:tr>
      <w:tr w:rsidR="009D0A35" w:rsidRPr="00745E24" w14:paraId="1A2E494A" w14:textId="77777777" w:rsidTr="008975BE">
        <w:tc>
          <w:tcPr>
            <w:tcW w:w="1838" w:type="dxa"/>
          </w:tcPr>
          <w:p w14:paraId="39FB4DA8" w14:textId="2B72B449"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w:t>
            </w:r>
          </w:p>
        </w:tc>
        <w:tc>
          <w:tcPr>
            <w:tcW w:w="3544" w:type="dxa"/>
          </w:tcPr>
          <w:p w14:paraId="78DEF7B4" w14:textId="2AD44A45" w:rsidR="009D0A35" w:rsidRPr="00745E24" w:rsidRDefault="00D11452" w:rsidP="009D0A35">
            <w:pPr>
              <w:jc w:val="center"/>
              <w:rPr>
                <w:rFonts w:ascii="Times New Roman" w:hAnsi="Times New Roman" w:cs="Times New Roman"/>
                <w:sz w:val="20"/>
                <w:szCs w:val="20"/>
              </w:rPr>
            </w:pPr>
            <w:r w:rsidRPr="00745E24">
              <w:rPr>
                <w:rFonts w:ascii="Times New Roman" w:hAnsi="Times New Roman" w:cs="Times New Roman"/>
                <w:sz w:val="20"/>
                <w:szCs w:val="20"/>
              </w:rPr>
              <w:t>État de l'art</w:t>
            </w:r>
            <w:r>
              <w:rPr>
                <w:rFonts w:ascii="Times New Roman" w:hAnsi="Times New Roman" w:cs="Times New Roman"/>
                <w:sz w:val="20"/>
                <w:szCs w:val="20"/>
              </w:rPr>
              <w:t> : transfert de domaine</w:t>
            </w:r>
          </w:p>
        </w:tc>
        <w:tc>
          <w:tcPr>
            <w:tcW w:w="1741" w:type="dxa"/>
          </w:tcPr>
          <w:p w14:paraId="1CD1A4C9" w14:textId="1E2318D1"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5</m:t>
                </m:r>
              </m:oMath>
            </m:oMathPara>
          </w:p>
        </w:tc>
        <w:tc>
          <w:tcPr>
            <w:tcW w:w="1939" w:type="dxa"/>
          </w:tcPr>
          <w:p w14:paraId="31AB782E" w14:textId="2C6ADF9B"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A</w:t>
            </w:r>
          </w:p>
        </w:tc>
      </w:tr>
      <w:tr w:rsidR="009D0A35" w:rsidRPr="00745E24" w14:paraId="4FD0701C" w14:textId="77777777" w:rsidTr="008975BE">
        <w:tc>
          <w:tcPr>
            <w:tcW w:w="1838" w:type="dxa"/>
          </w:tcPr>
          <w:p w14:paraId="4FFDAB13" w14:textId="6A7B2F08"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w:t>
            </w:r>
          </w:p>
        </w:tc>
        <w:tc>
          <w:tcPr>
            <w:tcW w:w="3544" w:type="dxa"/>
          </w:tcPr>
          <w:p w14:paraId="5198CA3F" w14:textId="0064F7FE"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Prototype SIMO </w:t>
            </w:r>
          </w:p>
        </w:tc>
        <w:tc>
          <w:tcPr>
            <w:tcW w:w="1741" w:type="dxa"/>
          </w:tcPr>
          <w:p w14:paraId="6D93C4A0" w14:textId="7DB9231A"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8</m:t>
                </m:r>
              </m:oMath>
            </m:oMathPara>
          </w:p>
        </w:tc>
        <w:tc>
          <w:tcPr>
            <w:tcW w:w="1939" w:type="dxa"/>
          </w:tcPr>
          <w:p w14:paraId="58EB23FC" w14:textId="60B76EF1"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 G</w:t>
            </w:r>
          </w:p>
        </w:tc>
      </w:tr>
      <w:tr w:rsidR="009D0A35" w:rsidRPr="00745E24" w14:paraId="7FB68402" w14:textId="77777777" w:rsidTr="008975BE">
        <w:tc>
          <w:tcPr>
            <w:tcW w:w="1838" w:type="dxa"/>
          </w:tcPr>
          <w:p w14:paraId="3EA4A57C" w14:textId="12C82FEF"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J</w:t>
            </w:r>
          </w:p>
        </w:tc>
        <w:tc>
          <w:tcPr>
            <w:tcW w:w="3544" w:type="dxa"/>
          </w:tcPr>
          <w:p w14:paraId="4D6D546C" w14:textId="2A60C414"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Prototype MIMO</w:t>
            </w:r>
          </w:p>
        </w:tc>
        <w:tc>
          <w:tcPr>
            <w:tcW w:w="1741" w:type="dxa"/>
          </w:tcPr>
          <w:p w14:paraId="764C8CEC" w14:textId="758E51A2"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7</m:t>
                </m:r>
              </m:oMath>
            </m:oMathPara>
          </w:p>
        </w:tc>
        <w:tc>
          <w:tcPr>
            <w:tcW w:w="1939" w:type="dxa"/>
          </w:tcPr>
          <w:p w14:paraId="71C723D5" w14:textId="23280EFC"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 G</w:t>
            </w:r>
          </w:p>
        </w:tc>
      </w:tr>
      <w:tr w:rsidR="009D0A35" w:rsidRPr="00745E24" w14:paraId="474EF1D2" w14:textId="77777777" w:rsidTr="008975BE">
        <w:tc>
          <w:tcPr>
            <w:tcW w:w="1838" w:type="dxa"/>
          </w:tcPr>
          <w:p w14:paraId="5D0AA329" w14:textId="24E39820"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K</w:t>
            </w:r>
          </w:p>
        </w:tc>
        <w:tc>
          <w:tcPr>
            <w:tcW w:w="3544" w:type="dxa"/>
          </w:tcPr>
          <w:p w14:paraId="7C225101" w14:textId="38BD0443"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Prototype MISO</w:t>
            </w:r>
          </w:p>
        </w:tc>
        <w:tc>
          <w:tcPr>
            <w:tcW w:w="1741" w:type="dxa"/>
          </w:tcPr>
          <w:p w14:paraId="4B8A8FE5" w14:textId="4CDC7859"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7</m:t>
                </m:r>
              </m:oMath>
            </m:oMathPara>
          </w:p>
        </w:tc>
        <w:tc>
          <w:tcPr>
            <w:tcW w:w="1939" w:type="dxa"/>
          </w:tcPr>
          <w:p w14:paraId="1DBF19D6" w14:textId="15B3EE8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 G</w:t>
            </w:r>
          </w:p>
        </w:tc>
      </w:tr>
      <w:tr w:rsidR="009D0A35" w:rsidRPr="00745E24" w14:paraId="5119E042" w14:textId="77777777" w:rsidTr="008975BE">
        <w:tc>
          <w:tcPr>
            <w:tcW w:w="1838" w:type="dxa"/>
          </w:tcPr>
          <w:p w14:paraId="360E6AB1" w14:textId="4A4FD539"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L</w:t>
            </w:r>
          </w:p>
        </w:tc>
        <w:tc>
          <w:tcPr>
            <w:tcW w:w="3544" w:type="dxa"/>
          </w:tcPr>
          <w:p w14:paraId="621FD40D" w14:textId="6CAFAD59"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Optimisations des prototypes</w:t>
            </w:r>
          </w:p>
        </w:tc>
        <w:tc>
          <w:tcPr>
            <w:tcW w:w="1741" w:type="dxa"/>
          </w:tcPr>
          <w:p w14:paraId="7A16E90F" w14:textId="7D8884B8"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41</m:t>
                </m:r>
              </m:oMath>
            </m:oMathPara>
          </w:p>
        </w:tc>
        <w:tc>
          <w:tcPr>
            <w:tcW w:w="1939" w:type="dxa"/>
          </w:tcPr>
          <w:p w14:paraId="5BF7EBB2" w14:textId="2F22866D"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w:t>
            </w:r>
          </w:p>
        </w:tc>
      </w:tr>
      <w:tr w:rsidR="009D0A35" w:rsidRPr="00745E24" w14:paraId="1A2651F6" w14:textId="77777777" w:rsidTr="008975BE">
        <w:tc>
          <w:tcPr>
            <w:tcW w:w="1838" w:type="dxa"/>
          </w:tcPr>
          <w:p w14:paraId="6997DE0D" w14:textId="73B3BE20"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M</w:t>
            </w:r>
          </w:p>
        </w:tc>
        <w:tc>
          <w:tcPr>
            <w:tcW w:w="3544" w:type="dxa"/>
          </w:tcPr>
          <w:p w14:paraId="022E96FB" w14:textId="731C6631"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Déploiement du modèle</w:t>
            </w:r>
          </w:p>
        </w:tc>
        <w:tc>
          <w:tcPr>
            <w:tcW w:w="1741" w:type="dxa"/>
          </w:tcPr>
          <w:p w14:paraId="5062D122" w14:textId="55ABD8CF"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2</m:t>
                </m:r>
              </m:oMath>
            </m:oMathPara>
          </w:p>
        </w:tc>
        <w:tc>
          <w:tcPr>
            <w:tcW w:w="1939" w:type="dxa"/>
          </w:tcPr>
          <w:p w14:paraId="79FDD6CC" w14:textId="4E09FAE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 L</w:t>
            </w:r>
          </w:p>
        </w:tc>
      </w:tr>
      <w:tr w:rsidR="009D0A35" w:rsidRPr="00745E24" w14:paraId="5B99A687" w14:textId="77777777" w:rsidTr="008975BE">
        <w:tc>
          <w:tcPr>
            <w:tcW w:w="1838" w:type="dxa"/>
          </w:tcPr>
          <w:p w14:paraId="4B231BF7" w14:textId="5191CA55"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N</w:t>
            </w:r>
          </w:p>
        </w:tc>
        <w:tc>
          <w:tcPr>
            <w:tcW w:w="3544" w:type="dxa"/>
          </w:tcPr>
          <w:p w14:paraId="1CF4A527" w14:textId="6990E0BB"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Rédaction d'un article de recherche</w:t>
            </w:r>
          </w:p>
        </w:tc>
        <w:tc>
          <w:tcPr>
            <w:tcW w:w="1741" w:type="dxa"/>
          </w:tcPr>
          <w:p w14:paraId="70709B83" w14:textId="4B260225"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15</m:t>
                </m:r>
              </m:oMath>
            </m:oMathPara>
          </w:p>
        </w:tc>
        <w:tc>
          <w:tcPr>
            <w:tcW w:w="1939" w:type="dxa"/>
          </w:tcPr>
          <w:p w14:paraId="2B0AE255" w14:textId="23A21024"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w:t>
            </w:r>
          </w:p>
        </w:tc>
      </w:tr>
      <w:tr w:rsidR="009D0A35" w:rsidRPr="00745E24" w14:paraId="38ECCC4C" w14:textId="77777777" w:rsidTr="008975BE">
        <w:tc>
          <w:tcPr>
            <w:tcW w:w="1838" w:type="dxa"/>
          </w:tcPr>
          <w:p w14:paraId="30A510A4" w14:textId="610C10B1"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P</w:t>
            </w:r>
          </w:p>
        </w:tc>
        <w:tc>
          <w:tcPr>
            <w:tcW w:w="3544" w:type="dxa"/>
          </w:tcPr>
          <w:p w14:paraId="477C27D6" w14:textId="227462AB"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Rapport final</w:t>
            </w:r>
          </w:p>
        </w:tc>
        <w:tc>
          <w:tcPr>
            <w:tcW w:w="1741" w:type="dxa"/>
          </w:tcPr>
          <w:p w14:paraId="011128CB" w14:textId="39E7E0E6"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15</m:t>
                </m:r>
              </m:oMath>
            </m:oMathPara>
          </w:p>
        </w:tc>
        <w:tc>
          <w:tcPr>
            <w:tcW w:w="1939" w:type="dxa"/>
          </w:tcPr>
          <w:p w14:paraId="0A56A461" w14:textId="1400495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w:t>
            </w:r>
          </w:p>
        </w:tc>
      </w:tr>
      <w:tr w:rsidR="00FF623E" w:rsidRPr="00745E24" w14:paraId="5BCC4AD0" w14:textId="77777777" w:rsidTr="008975BE">
        <w:trPr>
          <w:gridAfter w:val="1"/>
          <w:wAfter w:w="1939" w:type="dxa"/>
        </w:trPr>
        <w:tc>
          <w:tcPr>
            <w:tcW w:w="1838" w:type="dxa"/>
          </w:tcPr>
          <w:p w14:paraId="5DE9C1C9" w14:textId="3DDE5D53" w:rsidR="00FF623E" w:rsidRPr="00745E24" w:rsidRDefault="00FF623E" w:rsidP="00C13E46">
            <w:pPr>
              <w:jc w:val="center"/>
              <w:rPr>
                <w:rFonts w:asciiTheme="majorBidi" w:hAnsiTheme="majorBidi" w:cstheme="majorBidi"/>
                <w:b/>
                <w:bCs/>
                <w:sz w:val="20"/>
                <w:szCs w:val="20"/>
              </w:rPr>
            </w:pPr>
            <w:r w:rsidRPr="00745E24">
              <w:rPr>
                <w:rFonts w:asciiTheme="majorBidi" w:hAnsiTheme="majorBidi" w:cstheme="majorBidi"/>
                <w:b/>
                <w:bCs/>
                <w:sz w:val="20"/>
                <w:szCs w:val="20"/>
              </w:rPr>
              <w:t>Total</w:t>
            </w:r>
          </w:p>
        </w:tc>
        <w:tc>
          <w:tcPr>
            <w:tcW w:w="3544" w:type="dxa"/>
          </w:tcPr>
          <w:p w14:paraId="6BBC1C86" w14:textId="445EFDC5" w:rsidR="00FF623E" w:rsidRPr="00D11452" w:rsidRDefault="00D11452" w:rsidP="00C13E46">
            <w:pPr>
              <w:jc w:val="center"/>
              <w:rPr>
                <w:rFonts w:ascii="Times New Roman" w:hAnsi="Times New Roman" w:cs="Times New Roman"/>
                <w:iCs/>
                <w:sz w:val="20"/>
                <w:szCs w:val="20"/>
              </w:rPr>
            </w:pPr>
            <m:oMathPara>
              <m:oMath>
                <m:r>
                  <m:rPr>
                    <m:sty m:val="p"/>
                  </m:rPr>
                  <w:rPr>
                    <w:rFonts w:ascii="Cambria Math" w:hAnsi="Cambria Math" w:cs="Times New Roman"/>
                    <w:sz w:val="20"/>
                    <w:szCs w:val="20"/>
                  </w:rPr>
                  <m:t>15</m:t>
                </m:r>
              </m:oMath>
            </m:oMathPara>
          </w:p>
        </w:tc>
        <w:tc>
          <w:tcPr>
            <w:tcW w:w="1741" w:type="dxa"/>
          </w:tcPr>
          <w:p w14:paraId="2A9F3F16" w14:textId="7EC9D73C" w:rsidR="00FF623E" w:rsidRPr="005056BA" w:rsidRDefault="005056BA" w:rsidP="00C13E46">
            <w:pPr>
              <w:jc w:val="center"/>
              <w:rPr>
                <w:rFonts w:asciiTheme="majorBidi" w:hAnsiTheme="majorBidi" w:cstheme="majorBidi"/>
                <w:iCs/>
                <w:sz w:val="20"/>
                <w:szCs w:val="20"/>
              </w:rPr>
            </w:pPr>
            <m:oMathPara>
              <m:oMath>
                <m:r>
                  <m:rPr>
                    <m:sty m:val="p"/>
                  </m:rPr>
                  <w:rPr>
                    <w:rFonts w:ascii="Cambria Math" w:hAnsi="Cambria Math" w:cstheme="majorBidi"/>
                    <w:sz w:val="20"/>
                    <w:szCs w:val="20"/>
                  </w:rPr>
                  <m:t>24 semaines ≅ 1190 ≅170jours</m:t>
                </m:r>
              </m:oMath>
            </m:oMathPara>
          </w:p>
        </w:tc>
      </w:tr>
    </w:tbl>
    <w:p w14:paraId="4D842286" w14:textId="7712FC90" w:rsidR="00015118" w:rsidRPr="00745E24" w:rsidRDefault="00015118" w:rsidP="00F96E3F">
      <w:pPr>
        <w:spacing w:line="240" w:lineRule="auto"/>
        <w:jc w:val="both"/>
        <w:rPr>
          <w:rStyle w:val="Titre5Car"/>
          <w:rFonts w:asciiTheme="majorBidi" w:hAnsiTheme="majorBidi"/>
          <w:color w:val="auto"/>
          <w:sz w:val="24"/>
          <w:szCs w:val="24"/>
        </w:rPr>
      </w:pPr>
    </w:p>
    <w:p w14:paraId="34DE9492" w14:textId="594E90E5" w:rsidR="00155287" w:rsidRPr="00745E24" w:rsidRDefault="00155287" w:rsidP="00155287">
      <w:pPr>
        <w:pStyle w:val="Lgende"/>
        <w:keepNext/>
        <w:jc w:val="center"/>
        <w:rPr>
          <w:rFonts w:asciiTheme="majorBidi" w:hAnsiTheme="majorBidi" w:cstheme="majorBidi"/>
          <w:i w:val="0"/>
          <w:iCs w:val="0"/>
          <w:color w:val="auto"/>
          <w:sz w:val="24"/>
          <w:szCs w:val="24"/>
        </w:rPr>
      </w:pPr>
      <w:bookmarkStart w:id="20" w:name="_Toc110947352"/>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4</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871EF5" w:rsidRPr="00745E24">
        <w:rPr>
          <w:rFonts w:asciiTheme="majorBidi" w:hAnsiTheme="majorBidi" w:cstheme="majorBidi"/>
          <w:i w:val="0"/>
          <w:iCs w:val="0"/>
          <w:color w:val="auto"/>
          <w:sz w:val="24"/>
          <w:szCs w:val="24"/>
        </w:rPr>
        <w:t>Graphique PERT classique - gestion du temps des tâches</w:t>
      </w:r>
      <w:bookmarkEnd w:id="20"/>
      <w:r w:rsidR="00083507">
        <w:rPr>
          <w:rFonts w:asciiTheme="majorBidi" w:hAnsiTheme="majorBidi" w:cstheme="majorBidi"/>
          <w:i w:val="0"/>
          <w:iCs w:val="0"/>
          <w:color w:val="auto"/>
          <w:sz w:val="24"/>
          <w:szCs w:val="24"/>
        </w:rPr>
        <w:t>, représenté en tableau (</w:t>
      </w:r>
      <m:oMath>
        <m:r>
          <w:rPr>
            <w:rFonts w:ascii="Cambria Math" w:hAnsi="Cambria Math" w:cstheme="majorBidi"/>
            <w:color w:val="auto"/>
            <w:sz w:val="24"/>
            <w:szCs w:val="24"/>
          </w:rPr>
          <m:t>2</m:t>
        </m:r>
      </m:oMath>
      <w:r w:rsidR="00083507">
        <w:rPr>
          <w:rFonts w:asciiTheme="majorBidi" w:hAnsiTheme="majorBidi" w:cstheme="majorBidi"/>
          <w:i w:val="0"/>
          <w:iCs w:val="0"/>
          <w:color w:val="auto"/>
          <w:sz w:val="24"/>
          <w:szCs w:val="24"/>
        </w:rPr>
        <w:t>)</w:t>
      </w:r>
    </w:p>
    <w:p w14:paraId="2E701A4C" w14:textId="16EDB7E1" w:rsidR="00155287" w:rsidRPr="00745E24" w:rsidRDefault="00155287" w:rsidP="00044649">
      <w:pPr>
        <w:spacing w:line="240" w:lineRule="auto"/>
        <w:jc w:val="center"/>
        <w:rPr>
          <w:rStyle w:val="Titre5Car"/>
          <w:rFonts w:asciiTheme="majorBidi" w:hAnsiTheme="majorBidi"/>
          <w:color w:val="auto"/>
          <w:sz w:val="24"/>
          <w:szCs w:val="24"/>
        </w:rPr>
      </w:pPr>
      <w:r w:rsidRPr="00745E24">
        <w:rPr>
          <w:rFonts w:asciiTheme="majorBidi" w:eastAsiaTheme="majorEastAsia" w:hAnsiTheme="majorBidi" w:cstheme="majorBidi"/>
          <w:noProof/>
          <w:sz w:val="24"/>
          <w:szCs w:val="24"/>
          <w:lang w:eastAsia="fr-FR"/>
        </w:rPr>
        <w:drawing>
          <wp:inline distT="0" distB="0" distL="0" distR="0" wp14:anchorId="42D2FD59" wp14:editId="146BCBA7">
            <wp:extent cx="5656052" cy="1870363"/>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665101" cy="1873355"/>
                    </a:xfrm>
                    <a:prstGeom prst="rect">
                      <a:avLst/>
                    </a:prstGeom>
                  </pic:spPr>
                </pic:pic>
              </a:graphicData>
            </a:graphic>
          </wp:inline>
        </w:drawing>
      </w:r>
    </w:p>
    <w:p w14:paraId="0D2577FF" w14:textId="2E96EAE3" w:rsidR="00A62989" w:rsidRPr="00745E24" w:rsidRDefault="008A4941" w:rsidP="007B3723">
      <w:pPr>
        <w:spacing w:line="240" w:lineRule="auto"/>
        <w:jc w:val="both"/>
        <w:rPr>
          <w:rStyle w:val="Titre5Car"/>
          <w:rFonts w:asciiTheme="majorBidi" w:hAnsiTheme="majorBidi"/>
          <w:color w:val="auto"/>
          <w:sz w:val="24"/>
          <w:szCs w:val="24"/>
        </w:rPr>
      </w:pPr>
      <w:r w:rsidRPr="00745E24">
        <w:rPr>
          <w:rStyle w:val="Titre5Car"/>
          <w:rFonts w:asciiTheme="majorBidi" w:hAnsiTheme="majorBidi"/>
          <w:color w:val="auto"/>
          <w:sz w:val="24"/>
          <w:szCs w:val="24"/>
        </w:rPr>
        <w:t>L'élément-</w:t>
      </w:r>
      <w:r w:rsidR="00F42133" w:rsidRPr="00745E24">
        <w:rPr>
          <w:rStyle w:val="Titre5Car"/>
          <w:rFonts w:asciiTheme="majorBidi" w:hAnsiTheme="majorBidi"/>
          <w:color w:val="auto"/>
          <w:sz w:val="24"/>
          <w:szCs w:val="24"/>
        </w:rPr>
        <w:t xml:space="preserve">clé que nous pouvons remarquer dans le graphique PERT, c'est que nous pouvons estimer la date la plus proche de l'achèvement d'une tâche et l'état de liberté, comme dans la tâche H. Par conséquent, la tâche pourrait être retardée de </w:t>
      </w:r>
      <m:oMath>
        <m:r>
          <w:rPr>
            <w:rStyle w:val="Titre5Car"/>
            <w:rFonts w:ascii="Cambria Math" w:hAnsi="Cambria Math"/>
            <w:color w:val="auto"/>
            <w:sz w:val="24"/>
            <w:szCs w:val="24"/>
          </w:rPr>
          <m:t>15</m:t>
        </m:r>
      </m:oMath>
      <w:r w:rsidR="00F42133" w:rsidRPr="00745E24">
        <w:rPr>
          <w:rStyle w:val="Titre5Car"/>
          <w:rFonts w:asciiTheme="majorBidi" w:hAnsiTheme="majorBidi"/>
          <w:color w:val="auto"/>
          <w:sz w:val="24"/>
          <w:szCs w:val="24"/>
        </w:rPr>
        <w:t xml:space="preserve"> jours de plus parce que les autres tâches, par exemple, D, E ou F, ne dépendent pas de H.</w:t>
      </w:r>
    </w:p>
    <w:p w14:paraId="13D012C9" w14:textId="24623958" w:rsidR="00433C28" w:rsidRPr="00745E24" w:rsidRDefault="00433C28"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draw.io</w:t>
      </w:r>
      <w:r w:rsidR="002F560C"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 logiciel de diagramme en ligne gratuit. Il est utilisé pour écrire et simplifier des algorithmes, du code et des informations dans un schéma visuel facile à comprendre.</w:t>
      </w:r>
    </w:p>
    <w:p w14:paraId="306D5FF1" w14:textId="1CCB9EF9" w:rsidR="00433C28" w:rsidRPr="00745E24" w:rsidRDefault="00433C28" w:rsidP="00F96E3F">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Webex</w:t>
      </w:r>
      <w:proofErr w:type="spellEnd"/>
      <w:r w:rsidR="002F560C"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de Cisco, est un logiciel de vidéoconférence, de réunions en ligne, de partage d'écran et de webinaires. Il a été utilisé pour rapporter les résultats, les problèmes et les plaintes au superviseur ainsi que pour planifier les réunions hebdomadaires.</w:t>
      </w:r>
    </w:p>
    <w:p w14:paraId="6F067FDB" w14:textId="34D54417" w:rsidR="00433C28" w:rsidRPr="00745E24" w:rsidRDefault="00433C28"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ENT Zimbra</w:t>
      </w:r>
      <w:r w:rsidR="00951AC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 espace collaboratif pour écrire aux collaborateurs de stage, partager des messages, et créer des rendez-vous.</w:t>
      </w:r>
    </w:p>
    <w:p w14:paraId="715E4202" w14:textId="7A1900E4" w:rsidR="00951ACB" w:rsidRPr="00745E24" w:rsidRDefault="00433C28"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Microsoft Office</w:t>
      </w:r>
      <w:r w:rsidR="00951AC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une application de traitement de texte qui permet de configurer les attributs d'un document, tels que la mise en page, les styles de contenu, et d'ajouter leur contenu de diverses manières et dans divers formats pour produire des documents. Il est utilisé pour rédiger les rapports hebdomadaires ainsi que la version finale du rapport.</w:t>
      </w:r>
    </w:p>
    <w:p w14:paraId="554CC04F" w14:textId="7ABD3A91" w:rsidR="00AB3C30" w:rsidRPr="00745E24" w:rsidRDefault="00CB2389" w:rsidP="00DE2AFC">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 xml:space="preserve">Microsoft </w:t>
      </w:r>
      <w:r w:rsidR="00433C28" w:rsidRPr="00745E24">
        <w:rPr>
          <w:rStyle w:val="Titre5Car"/>
          <w:rFonts w:asciiTheme="majorBidi" w:hAnsiTheme="majorBidi"/>
          <w:b/>
          <w:bCs/>
          <w:color w:val="auto"/>
          <w:sz w:val="24"/>
          <w:szCs w:val="24"/>
        </w:rPr>
        <w:t>PowerPoint</w:t>
      </w:r>
      <w:r w:rsidR="00951AC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 programme de présentation, qui utilise des diapositives pour transmettre des informations riches soutenues par différents multimédias.</w:t>
      </w:r>
    </w:p>
    <w:p w14:paraId="6B7A996F" w14:textId="46852AC9" w:rsidR="00AB3C30" w:rsidRPr="00745E24" w:rsidRDefault="00AB3C30" w:rsidP="00AB3C30">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Zotero</w:t>
      </w:r>
      <w:r w:rsidR="007661B2" w:rsidRPr="00745E24">
        <w:rPr>
          <w:rStyle w:val="Appelnotedebasdep"/>
          <w:rFonts w:asciiTheme="majorBidi" w:eastAsiaTheme="majorEastAsia" w:hAnsiTheme="majorBidi" w:cstheme="majorBidi"/>
          <w:b/>
          <w:bCs/>
          <w:sz w:val="24"/>
          <w:szCs w:val="24"/>
        </w:rPr>
        <w:footnoteReference w:id="1"/>
      </w:r>
      <w:r w:rsidR="00F5223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aide à collecter, organiser, citer et partager différentes sources de recherche en ligne.</w:t>
      </w:r>
    </w:p>
    <w:p w14:paraId="583AE84F" w14:textId="4C6037CF" w:rsidR="004E43C4" w:rsidRPr="00745E24" w:rsidRDefault="004E43C4" w:rsidP="004E43C4">
      <w:pPr>
        <w:spacing w:line="240" w:lineRule="auto"/>
        <w:jc w:val="both"/>
        <w:rPr>
          <w:rFonts w:asciiTheme="majorBidi" w:hAnsiTheme="majorBidi" w:cstheme="majorBidi"/>
          <w:sz w:val="24"/>
          <w:szCs w:val="24"/>
        </w:rPr>
      </w:pPr>
      <w:proofErr w:type="spellStart"/>
      <w:r w:rsidRPr="00745E24">
        <w:rPr>
          <w:rFonts w:asciiTheme="majorBidi" w:hAnsiTheme="majorBidi" w:cstheme="majorBidi"/>
          <w:b/>
          <w:bCs/>
          <w:sz w:val="24"/>
          <w:szCs w:val="24"/>
        </w:rPr>
        <w:t>FileZilla</w:t>
      </w:r>
      <w:proofErr w:type="spellEnd"/>
      <w:r w:rsidR="00EC4C9E" w:rsidRPr="00745E24">
        <w:rPr>
          <w:rFonts w:asciiTheme="majorBidi" w:hAnsiTheme="majorBidi" w:cstheme="majorBidi"/>
          <w:b/>
          <w:bCs/>
          <w:sz w:val="24"/>
          <w:szCs w:val="24"/>
        </w:rPr>
        <w:t xml:space="preserve"> </w:t>
      </w:r>
      <w:r w:rsidR="00F42133" w:rsidRPr="00745E24">
        <w:rPr>
          <w:rFonts w:asciiTheme="majorBidi" w:hAnsiTheme="majorBidi" w:cstheme="majorBidi"/>
          <w:sz w:val="24"/>
          <w:szCs w:val="24"/>
        </w:rPr>
        <w:t xml:space="preserve">est une application FTP gratuite et open-source, </w:t>
      </w:r>
      <w:proofErr w:type="spellStart"/>
      <w:r w:rsidR="00F42133" w:rsidRPr="00745E24">
        <w:rPr>
          <w:rFonts w:asciiTheme="majorBidi" w:hAnsiTheme="majorBidi" w:cstheme="majorBidi"/>
          <w:sz w:val="24"/>
          <w:szCs w:val="24"/>
        </w:rPr>
        <w:t>multiplate</w:t>
      </w:r>
      <w:r w:rsidR="008A4941" w:rsidRPr="00745E24">
        <w:rPr>
          <w:rFonts w:asciiTheme="majorBidi" w:hAnsiTheme="majorBidi" w:cstheme="majorBidi"/>
          <w:sz w:val="24"/>
          <w:szCs w:val="24"/>
        </w:rPr>
        <w:t>-</w:t>
      </w:r>
      <w:r w:rsidR="00F42133" w:rsidRPr="00745E24">
        <w:rPr>
          <w:rFonts w:asciiTheme="majorBidi" w:hAnsiTheme="majorBidi" w:cstheme="majorBidi"/>
          <w:sz w:val="24"/>
          <w:szCs w:val="24"/>
        </w:rPr>
        <w:t>forme</w:t>
      </w:r>
      <w:proofErr w:type="spellEnd"/>
      <w:r w:rsidR="00F42133" w:rsidRPr="00745E24">
        <w:rPr>
          <w:rFonts w:asciiTheme="majorBidi" w:hAnsiTheme="majorBidi" w:cstheme="majorBidi"/>
          <w:sz w:val="24"/>
          <w:szCs w:val="24"/>
        </w:rPr>
        <w:t xml:space="preserve">, composée de </w:t>
      </w:r>
      <w:proofErr w:type="spellStart"/>
      <w:r w:rsidR="00F42133" w:rsidRPr="00745E24">
        <w:rPr>
          <w:rFonts w:asciiTheme="majorBidi" w:hAnsiTheme="majorBidi" w:cstheme="majorBidi"/>
          <w:sz w:val="24"/>
          <w:szCs w:val="24"/>
        </w:rPr>
        <w:t>FileZilla</w:t>
      </w:r>
      <w:proofErr w:type="spellEnd"/>
      <w:r w:rsidR="00F42133" w:rsidRPr="00745E24">
        <w:rPr>
          <w:rFonts w:asciiTheme="majorBidi" w:hAnsiTheme="majorBidi" w:cstheme="majorBidi"/>
          <w:sz w:val="24"/>
          <w:szCs w:val="24"/>
        </w:rPr>
        <w:t xml:space="preserve"> Client et </w:t>
      </w:r>
      <w:proofErr w:type="spellStart"/>
      <w:r w:rsidR="00F42133" w:rsidRPr="00745E24">
        <w:rPr>
          <w:rFonts w:asciiTheme="majorBidi" w:hAnsiTheme="majorBidi" w:cstheme="majorBidi"/>
          <w:sz w:val="24"/>
          <w:szCs w:val="24"/>
        </w:rPr>
        <w:t>FileZilla</w:t>
      </w:r>
      <w:proofErr w:type="spellEnd"/>
      <w:r w:rsidR="00F42133" w:rsidRPr="00745E24">
        <w:rPr>
          <w:rFonts w:asciiTheme="majorBidi" w:hAnsiTheme="majorBidi" w:cstheme="majorBidi"/>
          <w:sz w:val="24"/>
          <w:szCs w:val="24"/>
        </w:rPr>
        <w:t xml:space="preserve"> Serve</w:t>
      </w:r>
      <w:r w:rsidR="008A4941" w:rsidRPr="00745E24">
        <w:rPr>
          <w:rFonts w:asciiTheme="majorBidi" w:hAnsiTheme="majorBidi" w:cstheme="majorBidi"/>
          <w:sz w:val="24"/>
          <w:szCs w:val="24"/>
        </w:rPr>
        <w:t>u</w:t>
      </w:r>
      <w:r w:rsidR="00F42133" w:rsidRPr="00745E24">
        <w:rPr>
          <w:rFonts w:asciiTheme="majorBidi" w:hAnsiTheme="majorBidi" w:cstheme="majorBidi"/>
          <w:sz w:val="24"/>
          <w:szCs w:val="24"/>
        </w:rPr>
        <w:t xml:space="preserve">r. Nous avons utilisé le client </w:t>
      </w:r>
      <w:proofErr w:type="spellStart"/>
      <w:r w:rsidR="00F42133" w:rsidRPr="00745E24">
        <w:rPr>
          <w:rFonts w:asciiTheme="majorBidi" w:hAnsiTheme="majorBidi" w:cstheme="majorBidi"/>
          <w:sz w:val="24"/>
          <w:szCs w:val="24"/>
        </w:rPr>
        <w:t>FileZilla</w:t>
      </w:r>
      <w:proofErr w:type="spellEnd"/>
      <w:r w:rsidR="00F42133" w:rsidRPr="00745E24">
        <w:rPr>
          <w:rFonts w:asciiTheme="majorBidi" w:hAnsiTheme="majorBidi" w:cstheme="majorBidi"/>
          <w:sz w:val="24"/>
          <w:szCs w:val="24"/>
        </w:rPr>
        <w:t>, qui prend en charge les connexions aux serveurs FTP, FTPS et SFTP. Un exemple de connexion réseau effectuée au serveur en questio</w:t>
      </w:r>
      <w:r w:rsidR="00870993" w:rsidRPr="00745E24">
        <w:rPr>
          <w:rFonts w:asciiTheme="majorBidi" w:hAnsiTheme="majorBidi" w:cstheme="majorBidi"/>
          <w:sz w:val="24"/>
          <w:szCs w:val="24"/>
        </w:rPr>
        <w:t xml:space="preserve">n est représenté dans les deux </w:t>
      </w:r>
      <w:r w:rsidR="008803EB">
        <w:rPr>
          <w:rFonts w:asciiTheme="majorBidi" w:hAnsiTheme="majorBidi" w:cstheme="majorBidi"/>
          <w:sz w:val="24"/>
          <w:szCs w:val="24"/>
        </w:rPr>
        <w:t>f</w:t>
      </w:r>
      <w:r w:rsidR="00F42133" w:rsidRPr="00745E24">
        <w:rPr>
          <w:rFonts w:asciiTheme="majorBidi" w:hAnsiTheme="majorBidi" w:cstheme="majorBidi"/>
          <w:sz w:val="24"/>
          <w:szCs w:val="24"/>
        </w:rPr>
        <w:t>igures sui</w:t>
      </w:r>
      <w:r w:rsidR="00870993" w:rsidRPr="00745E24">
        <w:rPr>
          <w:rFonts w:asciiTheme="majorBidi" w:hAnsiTheme="majorBidi" w:cstheme="majorBidi"/>
          <w:sz w:val="24"/>
          <w:szCs w:val="24"/>
        </w:rPr>
        <w:t>vantes (</w:t>
      </w:r>
      <m:oMath>
        <m:r>
          <m:rPr>
            <m:sty m:val="p"/>
          </m:rPr>
          <w:rPr>
            <w:rFonts w:ascii="Cambria Math" w:hAnsi="Cambria Math" w:cstheme="majorBidi"/>
            <w:sz w:val="24"/>
            <w:szCs w:val="24"/>
          </w:rPr>
          <m:t>5</m:t>
        </m:r>
      </m:oMath>
      <w:r w:rsidR="00870993" w:rsidRPr="00745E24">
        <w:rPr>
          <w:rFonts w:asciiTheme="majorBidi" w:hAnsiTheme="majorBidi" w:cstheme="majorBidi"/>
          <w:sz w:val="24"/>
          <w:szCs w:val="24"/>
        </w:rPr>
        <w:t>) et (</w:t>
      </w:r>
      <m:oMath>
        <m:r>
          <m:rPr>
            <m:sty m:val="p"/>
          </m:rPr>
          <w:rPr>
            <w:rFonts w:ascii="Cambria Math" w:hAnsi="Cambria Math" w:cstheme="majorBidi"/>
            <w:sz w:val="24"/>
            <w:szCs w:val="24"/>
          </w:rPr>
          <m:t>6</m:t>
        </m:r>
      </m:oMath>
      <w:r w:rsidR="00870993" w:rsidRPr="00745E24">
        <w:rPr>
          <w:rFonts w:asciiTheme="majorBidi" w:hAnsiTheme="majorBidi" w:cstheme="majorBidi"/>
          <w:sz w:val="24"/>
          <w:szCs w:val="24"/>
        </w:rPr>
        <w:t xml:space="preserve">). La première </w:t>
      </w:r>
      <w:r w:rsidR="008803EB">
        <w:rPr>
          <w:rFonts w:asciiTheme="majorBidi" w:hAnsiTheme="majorBidi" w:cstheme="majorBidi"/>
          <w:sz w:val="24"/>
          <w:szCs w:val="24"/>
        </w:rPr>
        <w:t>f</w:t>
      </w:r>
      <w:r w:rsidR="00F42133" w:rsidRPr="00745E24">
        <w:rPr>
          <w:rFonts w:asciiTheme="majorBidi" w:hAnsiTheme="majorBidi" w:cstheme="majorBidi"/>
          <w:sz w:val="24"/>
          <w:szCs w:val="24"/>
        </w:rPr>
        <w:t>igure (</w:t>
      </w:r>
      <m:oMath>
        <m:r>
          <m:rPr>
            <m:sty m:val="p"/>
          </m:rPr>
          <w:rPr>
            <w:rFonts w:ascii="Cambria Math" w:hAnsi="Cambria Math" w:cstheme="majorBidi"/>
            <w:sz w:val="24"/>
            <w:szCs w:val="24"/>
          </w:rPr>
          <m:t>5</m:t>
        </m:r>
      </m:oMath>
      <w:r w:rsidR="00F42133" w:rsidRPr="00745E24">
        <w:rPr>
          <w:rFonts w:asciiTheme="majorBidi" w:hAnsiTheme="majorBidi" w:cstheme="majorBidi"/>
          <w:sz w:val="24"/>
          <w:szCs w:val="24"/>
        </w:rPr>
        <w:t xml:space="preserve">) établit la connexion avec la machine distante par son IP à l'adresse </w:t>
      </w:r>
      <m:oMath>
        <m:r>
          <m:rPr>
            <m:sty m:val="p"/>
          </m:rPr>
          <w:rPr>
            <w:rFonts w:ascii="Cambria Math" w:hAnsi="Cambria Math" w:cstheme="majorBidi"/>
            <w:sz w:val="24"/>
            <w:szCs w:val="24"/>
          </w:rPr>
          <m:t>127.0.0.121</m:t>
        </m:r>
      </m:oMath>
      <w:r w:rsidR="00F42133" w:rsidRPr="00745E24">
        <w:rPr>
          <w:rFonts w:asciiTheme="majorBidi" w:hAnsiTheme="majorBidi" w:cstheme="majorBidi"/>
          <w:sz w:val="24"/>
          <w:szCs w:val="24"/>
        </w:rPr>
        <w:t xml:space="preserve">, port </w:t>
      </w:r>
      <m:oMath>
        <m:r>
          <m:rPr>
            <m:sty m:val="p"/>
          </m:rPr>
          <w:rPr>
            <w:rFonts w:ascii="Cambria Math" w:hAnsi="Cambria Math" w:cstheme="majorBidi"/>
            <w:sz w:val="24"/>
            <w:szCs w:val="24"/>
          </w:rPr>
          <m:t>1122</m:t>
        </m:r>
      </m:oMath>
      <w:r w:rsidR="00F42133" w:rsidRPr="00745E24">
        <w:rPr>
          <w:rFonts w:asciiTheme="majorBidi" w:hAnsiTheme="majorBidi" w:cstheme="majorBidi"/>
          <w:sz w:val="24"/>
          <w:szCs w:val="24"/>
        </w:rPr>
        <w:t xml:space="preserve">. Dans FileZilla, nous entrons la coordination qui est bien établie dans le terminal pour interroger le serveur en question, comme il est bien précisé dans la </w:t>
      </w:r>
      <w:r w:rsidR="008803EB">
        <w:rPr>
          <w:rFonts w:asciiTheme="majorBidi" w:hAnsiTheme="majorBidi" w:cstheme="majorBidi"/>
          <w:sz w:val="24"/>
          <w:szCs w:val="24"/>
        </w:rPr>
        <w:t>f</w:t>
      </w:r>
      <w:r w:rsidR="00F42133" w:rsidRPr="00745E24">
        <w:rPr>
          <w:rFonts w:asciiTheme="majorBidi" w:hAnsiTheme="majorBidi" w:cstheme="majorBidi"/>
          <w:sz w:val="24"/>
          <w:szCs w:val="24"/>
        </w:rPr>
        <w:t>igure (</w:t>
      </w:r>
      <m:oMath>
        <m:r>
          <m:rPr>
            <m:sty m:val="p"/>
          </m:rPr>
          <w:rPr>
            <w:rFonts w:ascii="Cambria Math" w:hAnsi="Cambria Math" w:cstheme="majorBidi"/>
            <w:sz w:val="24"/>
            <w:szCs w:val="24"/>
          </w:rPr>
          <m:t>6</m:t>
        </m:r>
      </m:oMath>
      <w:r w:rsidR="00F42133" w:rsidRPr="00745E24">
        <w:rPr>
          <w:rFonts w:asciiTheme="majorBidi" w:hAnsiTheme="majorBidi" w:cstheme="majorBidi"/>
          <w:sz w:val="24"/>
          <w:szCs w:val="24"/>
        </w:rPr>
        <w:t>).</w:t>
      </w:r>
    </w:p>
    <w:p w14:paraId="71D82813" w14:textId="78C31F72" w:rsidR="00B24F34" w:rsidRPr="00745E24" w:rsidRDefault="00B24F34" w:rsidP="00B24F34">
      <w:pPr>
        <w:pStyle w:val="Lgende"/>
        <w:keepNext/>
        <w:jc w:val="center"/>
        <w:rPr>
          <w:rFonts w:asciiTheme="majorBidi" w:hAnsiTheme="majorBidi" w:cstheme="majorBidi"/>
          <w:i w:val="0"/>
          <w:iCs w:val="0"/>
          <w:color w:val="auto"/>
          <w:sz w:val="24"/>
          <w:szCs w:val="24"/>
        </w:rPr>
      </w:pPr>
      <w:bookmarkStart w:id="21" w:name="_Toc110947353"/>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5</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C5E1D" w:rsidRPr="00745E24">
        <w:rPr>
          <w:rFonts w:asciiTheme="majorBidi" w:hAnsiTheme="majorBidi" w:cstheme="majorBidi"/>
          <w:i w:val="0"/>
          <w:iCs w:val="0"/>
          <w:noProof/>
          <w:color w:val="auto"/>
          <w:sz w:val="24"/>
          <w:szCs w:val="24"/>
        </w:rPr>
        <w:t>Établissement d'une connexion SSH avec le serveur en question pour la manipulation SFTP</w:t>
      </w:r>
      <w:bookmarkEnd w:id="21"/>
    </w:p>
    <w:p w14:paraId="5AF2A214" w14:textId="6C1B5554" w:rsidR="00B24F34" w:rsidRPr="00745E24" w:rsidRDefault="006B6EE5" w:rsidP="00B24F34">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B6AFB2E" wp14:editId="42A195F7">
            <wp:extent cx="4683112" cy="91440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19">
                      <a:extLst>
                        <a:ext uri="{28A0092B-C50C-407E-A947-70E740481C1C}">
                          <a14:useLocalDpi xmlns:a14="http://schemas.microsoft.com/office/drawing/2010/main" val="0"/>
                        </a:ext>
                      </a:extLst>
                    </a:blip>
                    <a:srcRect t="697" b="61968"/>
                    <a:stretch/>
                  </pic:blipFill>
                  <pic:spPr bwMode="auto">
                    <a:xfrm>
                      <a:off x="0" y="0"/>
                      <a:ext cx="4768099" cy="930994"/>
                    </a:xfrm>
                    <a:prstGeom prst="rect">
                      <a:avLst/>
                    </a:prstGeom>
                    <a:ln>
                      <a:noFill/>
                    </a:ln>
                    <a:extLst>
                      <a:ext uri="{53640926-AAD7-44D8-BBD7-CCE9431645EC}">
                        <a14:shadowObscured xmlns:a14="http://schemas.microsoft.com/office/drawing/2010/main"/>
                      </a:ext>
                    </a:extLst>
                  </pic:spPr>
                </pic:pic>
              </a:graphicData>
            </a:graphic>
          </wp:inline>
        </w:drawing>
      </w:r>
    </w:p>
    <w:p w14:paraId="5126C912" w14:textId="18947C9B" w:rsidR="000F6D71" w:rsidRPr="00745E24" w:rsidRDefault="000F6D71" w:rsidP="000F6D71">
      <w:pPr>
        <w:pStyle w:val="Lgende"/>
        <w:keepNext/>
        <w:jc w:val="center"/>
        <w:rPr>
          <w:rFonts w:asciiTheme="majorBidi" w:hAnsiTheme="majorBidi" w:cstheme="majorBidi"/>
          <w:i w:val="0"/>
          <w:iCs w:val="0"/>
          <w:color w:val="auto"/>
          <w:sz w:val="24"/>
          <w:szCs w:val="24"/>
        </w:rPr>
      </w:pPr>
      <w:bookmarkStart w:id="22" w:name="_Toc110947354"/>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6</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C5E1D" w:rsidRPr="00745E24">
        <w:rPr>
          <w:rFonts w:asciiTheme="majorBidi" w:hAnsiTheme="majorBidi" w:cstheme="majorBidi"/>
          <w:i w:val="0"/>
          <w:iCs w:val="0"/>
          <w:color w:val="auto"/>
          <w:sz w:val="24"/>
          <w:szCs w:val="24"/>
        </w:rPr>
        <w:t xml:space="preserve">Connexion SFTP à l'aide de </w:t>
      </w:r>
      <w:proofErr w:type="spellStart"/>
      <w:r w:rsidR="00BC5E1D" w:rsidRPr="00745E24">
        <w:rPr>
          <w:rFonts w:asciiTheme="majorBidi" w:hAnsiTheme="majorBidi" w:cstheme="majorBidi"/>
          <w:i w:val="0"/>
          <w:iCs w:val="0"/>
          <w:color w:val="auto"/>
          <w:sz w:val="24"/>
          <w:szCs w:val="24"/>
        </w:rPr>
        <w:t>FileZilla</w:t>
      </w:r>
      <w:bookmarkEnd w:id="22"/>
      <w:proofErr w:type="spellEnd"/>
    </w:p>
    <w:p w14:paraId="3F51636D" w14:textId="2237A2D4" w:rsidR="00E121A5" w:rsidRPr="00745E24" w:rsidRDefault="000F6D71" w:rsidP="00E121A5">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EAB477E" wp14:editId="75F7CCAD">
            <wp:extent cx="4687359" cy="362410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t="798" b="1961"/>
                    <a:stretch/>
                  </pic:blipFill>
                  <pic:spPr bwMode="auto">
                    <a:xfrm>
                      <a:off x="0" y="0"/>
                      <a:ext cx="4687783" cy="3624430"/>
                    </a:xfrm>
                    <a:prstGeom prst="rect">
                      <a:avLst/>
                    </a:prstGeom>
                    <a:ln>
                      <a:noFill/>
                    </a:ln>
                    <a:extLst>
                      <a:ext uri="{53640926-AAD7-44D8-BBD7-CCE9431645EC}">
                        <a14:shadowObscured xmlns:a14="http://schemas.microsoft.com/office/drawing/2010/main"/>
                      </a:ext>
                    </a:extLst>
                  </pic:spPr>
                </pic:pic>
              </a:graphicData>
            </a:graphic>
          </wp:inline>
        </w:drawing>
      </w:r>
    </w:p>
    <w:p w14:paraId="10804A2C" w14:textId="50E440E1" w:rsidR="00433C28" w:rsidRPr="00745E24" w:rsidRDefault="007636C3" w:rsidP="00B44737">
      <w:pPr>
        <w:pStyle w:val="Titre3"/>
        <w:rPr>
          <w:rFonts w:asciiTheme="majorBidi" w:hAnsiTheme="majorBidi"/>
          <w:b/>
          <w:bCs/>
          <w:color w:val="auto"/>
        </w:rPr>
      </w:pPr>
      <w:bookmarkStart w:id="23" w:name="_Toc110947545"/>
      <w:r w:rsidRPr="00745E24">
        <w:rPr>
          <w:rFonts w:asciiTheme="majorBidi" w:hAnsiTheme="majorBidi"/>
          <w:b/>
          <w:bCs/>
          <w:color w:val="auto"/>
        </w:rPr>
        <w:t>I</w:t>
      </w:r>
      <w:r w:rsidR="002F1D38" w:rsidRPr="00745E24">
        <w:rPr>
          <w:rFonts w:asciiTheme="majorBidi" w:hAnsiTheme="majorBidi"/>
          <w:b/>
          <w:bCs/>
          <w:color w:val="auto"/>
        </w:rPr>
        <w:t>.</w:t>
      </w:r>
      <w:r w:rsidR="002C30B3" w:rsidRPr="00745E24">
        <w:rPr>
          <w:rFonts w:asciiTheme="majorBidi" w:hAnsiTheme="majorBidi"/>
          <w:b/>
          <w:bCs/>
          <w:color w:val="auto"/>
        </w:rPr>
        <w:t>4</w:t>
      </w:r>
      <w:r w:rsidR="002F1D38" w:rsidRPr="00745E24">
        <w:rPr>
          <w:rFonts w:asciiTheme="majorBidi" w:hAnsiTheme="majorBidi"/>
          <w:b/>
          <w:bCs/>
          <w:color w:val="auto"/>
        </w:rPr>
        <w:t>.</w:t>
      </w:r>
      <w:r w:rsidR="000F1835" w:rsidRPr="00745E24">
        <w:rPr>
          <w:rFonts w:asciiTheme="majorBidi" w:hAnsiTheme="majorBidi"/>
          <w:b/>
          <w:bCs/>
          <w:color w:val="auto"/>
        </w:rPr>
        <w:t>3</w:t>
      </w:r>
      <w:r w:rsidR="002F1D38" w:rsidRPr="00745E24">
        <w:rPr>
          <w:rFonts w:asciiTheme="majorBidi" w:hAnsiTheme="majorBidi"/>
          <w:b/>
          <w:bCs/>
          <w:color w:val="auto"/>
        </w:rPr>
        <w:t xml:space="preserve"> </w:t>
      </w:r>
      <w:r w:rsidR="00937B02" w:rsidRPr="00745E24">
        <w:rPr>
          <w:rFonts w:asciiTheme="majorBidi" w:hAnsiTheme="majorBidi"/>
          <w:b/>
          <w:bCs/>
          <w:color w:val="auto"/>
        </w:rPr>
        <w:t>Plateformes de codage</w:t>
      </w:r>
      <w:bookmarkEnd w:id="23"/>
    </w:p>
    <w:p w14:paraId="24AA2376" w14:textId="4FABFECD" w:rsidR="00433C28" w:rsidRPr="00745E24" w:rsidRDefault="00433C28" w:rsidP="00CB2389">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J</w:t>
      </w:r>
      <w:r w:rsidR="000D5A05">
        <w:rPr>
          <w:rStyle w:val="Titre5Car"/>
          <w:rFonts w:asciiTheme="majorBidi" w:hAnsiTheme="majorBidi"/>
          <w:b/>
          <w:bCs/>
          <w:color w:val="auto"/>
          <w:sz w:val="24"/>
          <w:szCs w:val="24"/>
        </w:rPr>
        <w:t>upy</w:t>
      </w:r>
      <w:r w:rsidRPr="00745E24">
        <w:rPr>
          <w:rStyle w:val="Titre5Car"/>
          <w:rFonts w:asciiTheme="majorBidi" w:hAnsiTheme="majorBidi"/>
          <w:b/>
          <w:bCs/>
          <w:color w:val="auto"/>
          <w:sz w:val="24"/>
          <w:szCs w:val="24"/>
        </w:rPr>
        <w:t>ter</w:t>
      </w:r>
      <w:proofErr w:type="spellEnd"/>
      <w:r w:rsidRPr="00745E24">
        <w:rPr>
          <w:rStyle w:val="Titre5Car"/>
          <w:rFonts w:asciiTheme="majorBidi" w:hAnsiTheme="majorBidi"/>
          <w:b/>
          <w:bCs/>
          <w:color w:val="auto"/>
          <w:sz w:val="24"/>
          <w:szCs w:val="24"/>
        </w:rPr>
        <w:t xml:space="preserve"> Notebook</w:t>
      </w:r>
      <w:r w:rsidR="00F96E3F" w:rsidRPr="00745E24">
        <w:rPr>
          <w:rFonts w:asciiTheme="majorBidi" w:hAnsiTheme="majorBidi" w:cstheme="majorBidi"/>
          <w:sz w:val="24"/>
          <w:szCs w:val="24"/>
        </w:rPr>
        <w:t xml:space="preserve"> </w:t>
      </w:r>
      <w:r w:rsidR="00937B02" w:rsidRPr="00745E24">
        <w:rPr>
          <w:rFonts w:asciiTheme="majorBidi" w:hAnsiTheme="majorBidi" w:cstheme="majorBidi"/>
          <w:sz w:val="24"/>
          <w:szCs w:val="24"/>
        </w:rPr>
        <w:t>fournit des services de calcul interactif</w:t>
      </w:r>
      <w:r w:rsidR="00A83B78" w:rsidRPr="00745E24">
        <w:rPr>
          <w:rFonts w:asciiTheme="majorBidi" w:hAnsiTheme="majorBidi" w:cstheme="majorBidi"/>
          <w:sz w:val="24"/>
          <w:szCs w:val="24"/>
        </w:rPr>
        <w:t>s</w:t>
      </w:r>
      <w:r w:rsidR="00937B02" w:rsidRPr="00745E24">
        <w:rPr>
          <w:rFonts w:asciiTheme="majorBidi" w:hAnsiTheme="majorBidi" w:cstheme="majorBidi"/>
          <w:sz w:val="24"/>
          <w:szCs w:val="24"/>
        </w:rPr>
        <w:t xml:space="preserve"> en utilisant </w:t>
      </w:r>
      <w:r w:rsidR="00B1785B" w:rsidRPr="00745E24">
        <w:rPr>
          <w:rFonts w:asciiTheme="majorBidi" w:hAnsiTheme="majorBidi" w:cstheme="majorBidi"/>
          <w:sz w:val="24"/>
          <w:szCs w:val="24"/>
        </w:rPr>
        <w:t>Python</w:t>
      </w:r>
      <w:r w:rsidR="00937B02" w:rsidRPr="00745E24">
        <w:rPr>
          <w:rFonts w:asciiTheme="majorBidi" w:hAnsiTheme="majorBidi" w:cstheme="majorBidi"/>
          <w:sz w:val="24"/>
          <w:szCs w:val="24"/>
        </w:rPr>
        <w:t xml:space="preserve">. Ainsi, en codant, </w:t>
      </w:r>
      <w:proofErr w:type="spellStart"/>
      <w:r w:rsidR="00937B02" w:rsidRPr="00745E24">
        <w:rPr>
          <w:rFonts w:asciiTheme="majorBidi" w:hAnsiTheme="majorBidi" w:cstheme="majorBidi"/>
          <w:sz w:val="24"/>
          <w:szCs w:val="24"/>
        </w:rPr>
        <w:t>Ju</w:t>
      </w:r>
      <w:r w:rsidR="000D5A05">
        <w:rPr>
          <w:rFonts w:asciiTheme="majorBidi" w:hAnsiTheme="majorBidi" w:cstheme="majorBidi"/>
          <w:sz w:val="24"/>
          <w:szCs w:val="24"/>
        </w:rPr>
        <w:t>py</w:t>
      </w:r>
      <w:r w:rsidR="00937B02" w:rsidRPr="00745E24">
        <w:rPr>
          <w:rFonts w:asciiTheme="majorBidi" w:hAnsiTheme="majorBidi" w:cstheme="majorBidi"/>
          <w:sz w:val="24"/>
          <w:szCs w:val="24"/>
        </w:rPr>
        <w:t>ter</w:t>
      </w:r>
      <w:proofErr w:type="spellEnd"/>
      <w:r w:rsidR="00937B02" w:rsidRPr="00745E24">
        <w:rPr>
          <w:rFonts w:asciiTheme="majorBidi" w:hAnsiTheme="majorBidi" w:cstheme="majorBidi"/>
          <w:sz w:val="24"/>
          <w:szCs w:val="24"/>
        </w:rPr>
        <w:t xml:space="preserve"> visualisera les résultats dans une même fenêtre de script. Ainsi, il facilite le débogage de l'algorithme ou du code de l'application.</w:t>
      </w:r>
    </w:p>
    <w:p w14:paraId="6D2E4BFA" w14:textId="10BF6BF4" w:rsidR="00433C28" w:rsidRPr="00745E24" w:rsidRDefault="00433C28" w:rsidP="00CB2389">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Anaconda</w:t>
      </w:r>
      <w:r w:rsidR="003A2246" w:rsidRPr="00745E24">
        <w:rPr>
          <w:rFonts w:asciiTheme="majorBidi" w:hAnsiTheme="majorBidi" w:cstheme="majorBidi"/>
          <w:sz w:val="24"/>
          <w:szCs w:val="24"/>
        </w:rPr>
        <w:t xml:space="preserve"> </w:t>
      </w:r>
      <w:r w:rsidR="00937B02" w:rsidRPr="00745E24">
        <w:rPr>
          <w:rFonts w:asciiTheme="majorBidi" w:hAnsiTheme="majorBidi" w:cstheme="majorBidi"/>
          <w:sz w:val="24"/>
          <w:szCs w:val="24"/>
        </w:rPr>
        <w:t>est une distribution du langage de programmation Python pour le calcul scientifique, notamment la science des données, les applications ML, le traitement des données à grande échelle, l'analyse prédictive, etc. Elle est utilisée dans le but de simplifier la gestion et le déploiement des paquets.</w:t>
      </w:r>
    </w:p>
    <w:p w14:paraId="298FFEE4" w14:textId="59EC5FC7" w:rsidR="00815B08" w:rsidRPr="00745E24" w:rsidRDefault="004E43C4" w:rsidP="00265D62">
      <w:pPr>
        <w:spacing w:line="240" w:lineRule="auto"/>
        <w:jc w:val="both"/>
        <w:rPr>
          <w:rFonts w:asciiTheme="majorBidi" w:hAnsiTheme="majorBidi" w:cstheme="majorBidi"/>
          <w:sz w:val="24"/>
          <w:szCs w:val="24"/>
        </w:rPr>
      </w:pPr>
      <w:r w:rsidRPr="00745E24">
        <w:rPr>
          <w:rFonts w:asciiTheme="majorBidi" w:hAnsiTheme="majorBidi" w:cstheme="majorBidi"/>
          <w:b/>
          <w:bCs/>
          <w:sz w:val="24"/>
          <w:szCs w:val="24"/>
        </w:rPr>
        <w:t xml:space="preserve">Microsoft Visual Studio </w:t>
      </w:r>
      <w:r w:rsidR="00055D4F" w:rsidRPr="00745E24">
        <w:rPr>
          <w:rFonts w:asciiTheme="majorBidi" w:hAnsiTheme="majorBidi" w:cstheme="majorBidi"/>
          <w:b/>
          <w:bCs/>
          <w:sz w:val="24"/>
          <w:szCs w:val="24"/>
        </w:rPr>
        <w:t>Code</w:t>
      </w:r>
      <w:r w:rsidR="00055D4F" w:rsidRPr="00745E24">
        <w:rPr>
          <w:rFonts w:asciiTheme="majorBidi" w:hAnsiTheme="majorBidi" w:cstheme="majorBidi"/>
          <w:sz w:val="24"/>
          <w:szCs w:val="24"/>
        </w:rPr>
        <w:t xml:space="preserve">, </w:t>
      </w:r>
      <w:r w:rsidR="00937B02" w:rsidRPr="00745E24">
        <w:rPr>
          <w:rFonts w:asciiTheme="majorBidi" w:hAnsiTheme="majorBidi" w:cstheme="majorBidi"/>
          <w:sz w:val="24"/>
          <w:szCs w:val="24"/>
        </w:rPr>
        <w:t xml:space="preserve">appelé VS code, est un éditeur de code. Nous l'avons utilisé pour faciliter les connexions SSH et l'intégration du code dans le même espace de travail. En outre, il est plus facile d'utiliser et de manipuler les fichiers du carnet </w:t>
      </w:r>
      <w:proofErr w:type="spellStart"/>
      <w:r w:rsidR="00FC1908">
        <w:rPr>
          <w:rFonts w:asciiTheme="majorBidi" w:hAnsiTheme="majorBidi" w:cstheme="majorBidi"/>
          <w:sz w:val="24"/>
          <w:szCs w:val="24"/>
        </w:rPr>
        <w:t>Ju</w:t>
      </w:r>
      <w:r w:rsidR="000D5A05">
        <w:rPr>
          <w:rFonts w:asciiTheme="majorBidi" w:hAnsiTheme="majorBidi" w:cstheme="majorBidi"/>
          <w:sz w:val="24"/>
          <w:szCs w:val="24"/>
        </w:rPr>
        <w:t>py</w:t>
      </w:r>
      <w:r w:rsidR="00FC1908">
        <w:rPr>
          <w:rFonts w:asciiTheme="majorBidi" w:hAnsiTheme="majorBidi" w:cstheme="majorBidi"/>
          <w:sz w:val="24"/>
          <w:szCs w:val="24"/>
        </w:rPr>
        <w:t>ter</w:t>
      </w:r>
      <w:proofErr w:type="spellEnd"/>
      <w:r w:rsidR="00937B02" w:rsidRPr="00745E24">
        <w:rPr>
          <w:rFonts w:asciiTheme="majorBidi" w:hAnsiTheme="majorBidi" w:cstheme="majorBidi"/>
          <w:sz w:val="24"/>
          <w:szCs w:val="24"/>
        </w:rPr>
        <w:t xml:space="preserve"> sans qu'un serveur local ne s'ouvre en arrière-plan, comme le montre la figure (</w:t>
      </w:r>
      <m:oMath>
        <m:r>
          <m:rPr>
            <m:sty m:val="p"/>
          </m:rPr>
          <w:rPr>
            <w:rFonts w:ascii="Cambria Math" w:hAnsi="Cambria Math" w:cstheme="majorBidi"/>
            <w:sz w:val="24"/>
            <w:szCs w:val="24"/>
          </w:rPr>
          <m:t>5</m:t>
        </m:r>
      </m:oMath>
      <w:r w:rsidR="00937B02" w:rsidRPr="00745E24">
        <w:rPr>
          <w:rFonts w:asciiTheme="majorBidi" w:hAnsiTheme="majorBidi" w:cstheme="majorBidi"/>
          <w:sz w:val="24"/>
          <w:szCs w:val="24"/>
        </w:rPr>
        <w:t>) ci-dessus.</w:t>
      </w:r>
    </w:p>
    <w:p w14:paraId="17F2A193" w14:textId="77777777" w:rsidR="00815B08" w:rsidRPr="00745E24" w:rsidRDefault="00815B08" w:rsidP="004E43C4">
      <w:pPr>
        <w:spacing w:line="240" w:lineRule="auto"/>
        <w:jc w:val="both"/>
        <w:rPr>
          <w:rFonts w:asciiTheme="majorBidi" w:hAnsiTheme="majorBidi" w:cstheme="majorBidi"/>
          <w:b/>
          <w:bCs/>
          <w:sz w:val="24"/>
          <w:szCs w:val="24"/>
        </w:rPr>
      </w:pPr>
    </w:p>
    <w:p w14:paraId="13A46975" w14:textId="77777777" w:rsidR="006016D0" w:rsidRPr="00745E24" w:rsidRDefault="006016D0" w:rsidP="004E43C4">
      <w:pPr>
        <w:spacing w:line="240" w:lineRule="auto"/>
        <w:jc w:val="both"/>
        <w:rPr>
          <w:rFonts w:asciiTheme="majorBidi" w:hAnsiTheme="majorBidi" w:cstheme="majorBidi"/>
          <w:b/>
          <w:bCs/>
          <w:sz w:val="24"/>
          <w:szCs w:val="24"/>
        </w:rPr>
      </w:pPr>
    </w:p>
    <w:p w14:paraId="064C6AD4" w14:textId="77A62709" w:rsidR="006016D0" w:rsidRPr="00745E24" w:rsidRDefault="006016D0" w:rsidP="004E43C4">
      <w:pPr>
        <w:spacing w:line="240" w:lineRule="auto"/>
        <w:jc w:val="both"/>
        <w:rPr>
          <w:rFonts w:asciiTheme="majorBidi" w:hAnsiTheme="majorBidi" w:cstheme="majorBidi"/>
          <w:b/>
          <w:bCs/>
          <w:sz w:val="24"/>
          <w:szCs w:val="24"/>
        </w:rPr>
      </w:pPr>
    </w:p>
    <w:p w14:paraId="501A47D2" w14:textId="6F2CA60D" w:rsidR="006016D0" w:rsidRPr="00745E24" w:rsidRDefault="006016D0" w:rsidP="004E43C4">
      <w:pPr>
        <w:spacing w:line="240" w:lineRule="auto"/>
        <w:jc w:val="both"/>
        <w:rPr>
          <w:rFonts w:asciiTheme="majorBidi" w:hAnsiTheme="majorBidi" w:cstheme="majorBidi"/>
          <w:b/>
          <w:bCs/>
          <w:sz w:val="24"/>
          <w:szCs w:val="24"/>
        </w:rPr>
        <w:sectPr w:rsidR="006016D0" w:rsidRPr="00745E24" w:rsidSect="00980EBC">
          <w:headerReference w:type="even" r:id="rId21"/>
          <w:footerReference w:type="even" r:id="rId22"/>
          <w:headerReference w:type="first" r:id="rId23"/>
          <w:footerReference w:type="first" r:id="rId2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p>
    <w:p w14:paraId="52989830" w14:textId="2D4168E7" w:rsidR="00D92604" w:rsidRPr="00745E24" w:rsidRDefault="00660DC2" w:rsidP="00D92604">
      <w:pPr>
        <w:pStyle w:val="Titre1"/>
        <w:rPr>
          <w:rFonts w:asciiTheme="majorBidi" w:hAnsiTheme="majorBidi"/>
          <w:b/>
          <w:bCs/>
          <w:color w:val="auto"/>
          <w:sz w:val="24"/>
          <w:szCs w:val="24"/>
        </w:rPr>
      </w:pPr>
      <w:bookmarkStart w:id="24" w:name="_Toc110947546"/>
      <w:r w:rsidRPr="00745E24">
        <w:rPr>
          <w:rFonts w:asciiTheme="majorBidi" w:hAnsiTheme="majorBidi"/>
          <w:b/>
          <w:bCs/>
          <w:color w:val="auto"/>
          <w:sz w:val="24"/>
          <w:szCs w:val="24"/>
        </w:rPr>
        <w:lastRenderedPageBreak/>
        <w:t xml:space="preserve">1. </w:t>
      </w:r>
      <w:r w:rsidR="00D92604" w:rsidRPr="00745E24">
        <w:rPr>
          <w:rFonts w:asciiTheme="majorBidi" w:hAnsiTheme="majorBidi"/>
          <w:b/>
          <w:bCs/>
          <w:color w:val="auto"/>
          <w:sz w:val="24"/>
          <w:szCs w:val="24"/>
        </w:rPr>
        <w:t>Introduction</w:t>
      </w:r>
      <w:bookmarkEnd w:id="24"/>
    </w:p>
    <w:p w14:paraId="7CD87F22" w14:textId="24F5C415" w:rsidR="00242C0A" w:rsidRPr="00745E24" w:rsidRDefault="00242C0A" w:rsidP="00242C0A">
      <w:pPr>
        <w:jc w:val="both"/>
        <w:rPr>
          <w:rFonts w:asciiTheme="majorBidi" w:hAnsiTheme="majorBidi" w:cstheme="majorBidi"/>
          <w:sz w:val="24"/>
          <w:szCs w:val="24"/>
        </w:rPr>
      </w:pPr>
      <w:r w:rsidRPr="00745E24">
        <w:rPr>
          <w:rFonts w:asciiTheme="majorBidi" w:hAnsiTheme="majorBidi" w:cstheme="majorBidi"/>
          <w:sz w:val="24"/>
          <w:szCs w:val="24"/>
        </w:rPr>
        <w:t xml:space="preserve">Le traitement des images fait appel à des méthodologies différentes et multiples, depuis les caractéristiques forgées à la main jusqu'à la DL, pour les objectifs de détection, de classification et de segmentation. En tant que développement conséquent de l'IA, la DL utilise des unités de traitement plus profondes appelées neurones pour apprendre des caractéristiques et des représentations hiérarchiques des données </w:t>
      </w:r>
      <m:oMath>
        <m:r>
          <w:rPr>
            <w:rFonts w:ascii="Cambria Math" w:hAnsi="Cambria Math" w:cstheme="majorBidi"/>
            <w:sz w:val="24"/>
            <w:szCs w:val="24"/>
          </w:rPr>
          <m:t>[8]</m:t>
        </m:r>
      </m:oMath>
      <w:r w:rsidRPr="00745E24">
        <w:rPr>
          <w:rFonts w:asciiTheme="majorBidi" w:hAnsiTheme="majorBidi" w:cstheme="majorBidi"/>
          <w:sz w:val="24"/>
          <w:szCs w:val="24"/>
        </w:rPr>
        <w:t xml:space="preserve">. Dans ce cas, les méthodes de DL surpassent les prédictions humaines, car elles connaissent des progrès et des évolutions impressionnants dans différents domaines scientifiques, par exemple la vision par ordinateur </w:t>
      </w:r>
      <m:oMath>
        <m:r>
          <w:rPr>
            <w:rFonts w:ascii="Cambria Math" w:hAnsi="Cambria Math" w:cstheme="majorBidi"/>
            <w:sz w:val="24"/>
            <w:szCs w:val="24"/>
          </w:rPr>
          <m:t>[9]</m:t>
        </m:r>
      </m:oMath>
      <w:r w:rsidRPr="00745E24">
        <w:rPr>
          <w:rFonts w:asciiTheme="majorBidi" w:hAnsiTheme="majorBidi" w:cstheme="majorBidi"/>
          <w:sz w:val="24"/>
          <w:szCs w:val="24"/>
        </w:rPr>
        <w:t>.</w:t>
      </w:r>
    </w:p>
    <w:p w14:paraId="1926CA55" w14:textId="07A979DE" w:rsidR="001C4C6D" w:rsidRPr="00745E24" w:rsidRDefault="00242C0A" w:rsidP="00242C0A">
      <w:pPr>
        <w:jc w:val="both"/>
        <w:rPr>
          <w:rFonts w:asciiTheme="majorBidi" w:hAnsiTheme="majorBidi" w:cstheme="majorBidi"/>
          <w:sz w:val="24"/>
          <w:szCs w:val="24"/>
        </w:rPr>
      </w:pPr>
      <w:r w:rsidRPr="00745E24">
        <w:rPr>
          <w:rFonts w:asciiTheme="majorBidi" w:hAnsiTheme="majorBidi" w:cstheme="majorBidi"/>
          <w:sz w:val="24"/>
          <w:szCs w:val="24"/>
        </w:rPr>
        <w:t xml:space="preserve">Dans le contexte de l'imagerie médicale, la classification et la régénération des images sont généralisées pour distinguer les différentes classes et catégories dans l'expérimentation du réglage des paramètres dans les tâches auto-génératives </w:t>
      </w:r>
      <m:oMath>
        <m:r>
          <w:rPr>
            <w:rFonts w:ascii="Cambria Math" w:hAnsi="Cambria Math" w:cstheme="majorBidi"/>
            <w:sz w:val="24"/>
            <w:szCs w:val="24"/>
          </w:rPr>
          <m:t>[13]</m:t>
        </m:r>
      </m:oMath>
      <w:r w:rsidRPr="00745E24">
        <w:rPr>
          <w:rFonts w:asciiTheme="majorBidi" w:hAnsiTheme="majorBidi" w:cstheme="majorBidi"/>
          <w:sz w:val="24"/>
          <w:szCs w:val="24"/>
        </w:rPr>
        <w:t xml:space="preserve">. Les réseaux génératifs, notamment le transfert de style de collection, la transfiguration d'objets, le transfert de saison, l'amélioration de photos, etc. </w:t>
      </w:r>
      <m:oMath>
        <m:r>
          <w:rPr>
            <w:rFonts w:ascii="Cambria Math" w:hAnsi="Cambria Math" w:cstheme="majorBidi"/>
            <w:sz w:val="24"/>
            <w:szCs w:val="24"/>
          </w:rPr>
          <m:t>[15][16]</m:t>
        </m:r>
      </m:oMath>
      <w:r w:rsidRPr="00745E24">
        <w:rPr>
          <w:rFonts w:asciiTheme="majorBidi" w:hAnsiTheme="majorBidi" w:cstheme="majorBidi"/>
          <w:sz w:val="24"/>
          <w:szCs w:val="24"/>
        </w:rPr>
        <w:t>.</w:t>
      </w:r>
    </w:p>
    <w:p w14:paraId="0872C749" w14:textId="7EA37112" w:rsidR="00DF36DB" w:rsidRPr="00745E24" w:rsidRDefault="00242C0A" w:rsidP="00242C0A">
      <w:pPr>
        <w:jc w:val="both"/>
        <w:rPr>
          <w:rFonts w:asciiTheme="majorBidi" w:hAnsiTheme="majorBidi" w:cstheme="majorBidi"/>
          <w:sz w:val="24"/>
          <w:szCs w:val="24"/>
        </w:rPr>
      </w:pPr>
      <w:r w:rsidRPr="00745E24">
        <w:rPr>
          <w:rFonts w:asciiTheme="majorBidi" w:hAnsiTheme="majorBidi" w:cstheme="majorBidi"/>
          <w:sz w:val="24"/>
          <w:szCs w:val="24"/>
        </w:rPr>
        <w:t xml:space="preserve">En ce qui concerne l'objectif de ce stage, nous avons donc adopté le modèle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pour générer différents attributs à partir d'un seul et de plusieurs attributs en entrée. Les architectures proposées permettent de gagner du temps dans la prédiction des attributs d'imagerie médicale et d'éviter l'injection de certaines substances aux patients. Par exemple, dans le cas du T</w:t>
      </w:r>
      <m:oMath>
        <m:r>
          <w:rPr>
            <w:rFonts w:ascii="Cambria Math" w:hAnsi="Cambria Math" w:cstheme="majorBidi"/>
            <w:sz w:val="24"/>
            <w:szCs w:val="24"/>
          </w:rPr>
          <m:t>1</m:t>
        </m:r>
      </m:oMath>
      <w:r w:rsidRPr="00745E24">
        <w:rPr>
          <w:rFonts w:asciiTheme="majorBidi" w:hAnsiTheme="majorBidi" w:cstheme="majorBidi"/>
          <w:sz w:val="24"/>
          <w:szCs w:val="24"/>
        </w:rPr>
        <w:t>c, le patient est injecté avec du gadolinium pour extraire une modalité avec un meilleur contraste. Les données de BRATS, utilisées dans cette étude, sont largement utilisées pour améliorer le diagnostic et la segmentation des lésions cérébrales. En pratique, BRATS</w:t>
      </w:r>
      <m:oMath>
        <m:r>
          <w:rPr>
            <w:rFonts w:ascii="Cambria Math" w:hAnsi="Cambria Math" w:cstheme="majorBidi"/>
            <w:sz w:val="24"/>
            <w:szCs w:val="24"/>
          </w:rPr>
          <m:t>2018</m:t>
        </m:r>
      </m:oMath>
      <w:r w:rsidRPr="00745E24">
        <w:rPr>
          <w:rFonts w:asciiTheme="majorBidi" w:hAnsiTheme="majorBidi" w:cstheme="majorBidi"/>
          <w:sz w:val="24"/>
          <w:szCs w:val="24"/>
        </w:rPr>
        <w:t xml:space="preserve"> comprend des images de fichiers de patients qui contiennent toutes quatre modalités (attributs) et une carte de segmentation (vérité terrain) : T</w:t>
      </w:r>
      <m:oMath>
        <m:r>
          <w:rPr>
            <w:rFonts w:ascii="Cambria Math" w:hAnsi="Cambria Math" w:cstheme="majorBidi"/>
            <w:sz w:val="24"/>
            <w:szCs w:val="24"/>
          </w:rPr>
          <m:t>1</m:t>
        </m:r>
      </m:oMath>
      <w:r w:rsidRPr="00745E24">
        <w:rPr>
          <w:rFonts w:asciiTheme="majorBidi" w:hAnsiTheme="majorBidi" w:cstheme="majorBidi"/>
          <w:sz w:val="24"/>
          <w:szCs w:val="24"/>
        </w:rPr>
        <w:t>, T</w:t>
      </w:r>
      <m:oMath>
        <m:r>
          <w:rPr>
            <w:rFonts w:ascii="Cambria Math" w:hAnsi="Cambria Math" w:cstheme="majorBidi"/>
            <w:sz w:val="24"/>
            <w:szCs w:val="24"/>
          </w:rPr>
          <m:t>1</m:t>
        </m:r>
      </m:oMath>
      <w:r w:rsidRPr="00745E24">
        <w:rPr>
          <w:rFonts w:asciiTheme="majorBidi" w:hAnsiTheme="majorBidi" w:cstheme="majorBidi"/>
          <w:sz w:val="24"/>
          <w:szCs w:val="24"/>
        </w:rPr>
        <w:t>c, T</w:t>
      </w:r>
      <m:oMath>
        <m:r>
          <w:rPr>
            <w:rFonts w:ascii="Cambria Math" w:hAnsi="Cambria Math" w:cstheme="majorBidi"/>
            <w:sz w:val="24"/>
            <w:szCs w:val="24"/>
          </w:rPr>
          <m:t>2</m:t>
        </m:r>
      </m:oMath>
      <w:r w:rsidRPr="00745E24">
        <w:rPr>
          <w:rFonts w:asciiTheme="majorBidi" w:hAnsiTheme="majorBidi" w:cstheme="majorBidi"/>
          <w:sz w:val="24"/>
          <w:szCs w:val="24"/>
        </w:rPr>
        <w:t>, et FLAIR.</w:t>
      </w:r>
    </w:p>
    <w:p w14:paraId="027B55D1" w14:textId="46177FED" w:rsidR="00312727" w:rsidRPr="00745E24" w:rsidRDefault="00242C0A" w:rsidP="0047740E">
      <w:pPr>
        <w:jc w:val="both"/>
        <w:rPr>
          <w:rFonts w:asciiTheme="majorBidi" w:hAnsiTheme="majorBidi" w:cstheme="majorBidi"/>
          <w:sz w:val="24"/>
          <w:szCs w:val="24"/>
        </w:rPr>
      </w:pPr>
      <w:r w:rsidRPr="00745E24">
        <w:rPr>
          <w:rFonts w:asciiTheme="majorBidi" w:hAnsiTheme="majorBidi" w:cstheme="majorBidi"/>
          <w:sz w:val="24"/>
          <w:szCs w:val="24"/>
        </w:rPr>
        <w:t xml:space="preserve">Les travaux de ce projet sont spécifiés en </w:t>
      </w:r>
      <m:oMath>
        <m:r>
          <w:rPr>
            <w:rFonts w:ascii="Cambria Math" w:hAnsi="Cambria Math" w:cstheme="majorBidi"/>
            <w:sz w:val="24"/>
            <w:szCs w:val="24"/>
          </w:rPr>
          <m:t>5</m:t>
        </m:r>
      </m:oMath>
      <w:r w:rsidRPr="00745E24">
        <w:rPr>
          <w:rFonts w:asciiTheme="majorBidi" w:hAnsiTheme="majorBidi" w:cstheme="majorBidi"/>
          <w:sz w:val="24"/>
          <w:szCs w:val="24"/>
        </w:rPr>
        <w:t xml:space="preserve"> sections. La première section présente déjà le sujet à l'étude. Plus tard, dans la deuxième section, nous découvrirons les travaux connexes qui sont bien fournis sur la synthèse d'images. La troisième section détaille le contexte DL dans le cadre de la synthèse médicale ainsi que le jeu de données BRATS</w:t>
      </w:r>
      <m:oMath>
        <m:r>
          <w:rPr>
            <w:rFonts w:ascii="Cambria Math" w:hAnsi="Cambria Math" w:cstheme="majorBidi"/>
            <w:sz w:val="24"/>
            <w:szCs w:val="24"/>
          </w:rPr>
          <m:t>2018</m:t>
        </m:r>
      </m:oMath>
      <w:r w:rsidRPr="00745E24">
        <w:rPr>
          <w:rFonts w:asciiTheme="majorBidi" w:hAnsiTheme="majorBidi" w:cstheme="majorBidi"/>
          <w:sz w:val="24"/>
          <w:szCs w:val="24"/>
        </w:rPr>
        <w:t>. La quatrième section précise l'approche de recherche en discutant les étapes de prétraitement, les algorithmes et les mesures d'évaluation. Dans la cinquième section, nous présentons les résultats des expériences avec une analyse spécifique. La sixième section conclut l'idée générale du projet de recherche en soulignant les défis à relever et les améliorations à apporter à l'avenir. Enfin, la liste des références est numérotée tout au long de l'article pour faciliter la navigation.</w:t>
      </w:r>
    </w:p>
    <w:p w14:paraId="1BE9D312" w14:textId="59704528" w:rsidR="00D92604" w:rsidRPr="00745E24" w:rsidRDefault="00660DC2" w:rsidP="00EB0640">
      <w:pPr>
        <w:pStyle w:val="Titre1"/>
        <w:rPr>
          <w:rFonts w:asciiTheme="majorBidi" w:hAnsiTheme="majorBidi"/>
          <w:b/>
          <w:bCs/>
          <w:color w:val="auto"/>
          <w:sz w:val="24"/>
          <w:szCs w:val="24"/>
        </w:rPr>
      </w:pPr>
      <w:bookmarkStart w:id="25" w:name="_Toc110947547"/>
      <w:r w:rsidRPr="00745E24">
        <w:rPr>
          <w:rFonts w:asciiTheme="majorBidi" w:hAnsiTheme="majorBidi"/>
          <w:b/>
          <w:bCs/>
          <w:color w:val="auto"/>
          <w:sz w:val="24"/>
          <w:szCs w:val="24"/>
        </w:rPr>
        <w:t xml:space="preserve">2. </w:t>
      </w:r>
      <w:r w:rsidR="004F7B3A" w:rsidRPr="00745E24">
        <w:rPr>
          <w:rFonts w:asciiTheme="majorBidi" w:hAnsiTheme="majorBidi"/>
          <w:b/>
          <w:bCs/>
          <w:color w:val="auto"/>
          <w:sz w:val="24"/>
          <w:szCs w:val="24"/>
        </w:rPr>
        <w:t>Travaux relatifs</w:t>
      </w:r>
      <w:bookmarkEnd w:id="25"/>
      <w:r w:rsidR="00D92604" w:rsidRPr="00745E24">
        <w:rPr>
          <w:rFonts w:asciiTheme="majorBidi" w:hAnsiTheme="majorBidi"/>
          <w:b/>
          <w:bCs/>
          <w:color w:val="auto"/>
          <w:sz w:val="24"/>
          <w:szCs w:val="24"/>
        </w:rPr>
        <w:t xml:space="preserve"> </w:t>
      </w:r>
    </w:p>
    <w:p w14:paraId="27232E78" w14:textId="4438C3CC" w:rsidR="00433C28" w:rsidRPr="00C833B0" w:rsidRDefault="004F7B3A" w:rsidP="002A117E">
      <w:pPr>
        <w:jc w:val="both"/>
        <w:rPr>
          <w:rFonts w:asciiTheme="majorBidi" w:hAnsiTheme="majorBidi" w:cstheme="majorBidi"/>
          <w:sz w:val="24"/>
          <w:szCs w:val="24"/>
        </w:rPr>
      </w:pPr>
      <w:r w:rsidRPr="00C833B0">
        <w:rPr>
          <w:rFonts w:asciiTheme="majorBidi" w:hAnsiTheme="majorBidi" w:cstheme="majorBidi"/>
          <w:sz w:val="24"/>
          <w:szCs w:val="24"/>
        </w:rPr>
        <w:t xml:space="preserve">Dans cette section, nous présentons les principaux articles de recherche qui ont été expérimentés sur des jeux de données open-source provenant de différents défis, par exemple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RaFD</w:t>
      </w:r>
      <w:proofErr w:type="spellEnd"/>
      <w:r w:rsidRPr="00C833B0">
        <w:rPr>
          <w:rFonts w:asciiTheme="majorBidi" w:hAnsiTheme="majorBidi" w:cstheme="majorBidi"/>
          <w:sz w:val="24"/>
          <w:szCs w:val="24"/>
        </w:rPr>
        <w:t xml:space="preserve"> ou BRATS </w:t>
      </w:r>
      <m:oMath>
        <m:r>
          <m:rPr>
            <m:sty m:val="p"/>
          </m:rPr>
          <w:rPr>
            <w:rFonts w:ascii="Cambria Math" w:hAnsi="Cambria Math" w:cstheme="majorBidi"/>
            <w:sz w:val="24"/>
            <w:szCs w:val="24"/>
          </w:rPr>
          <m:t>[4]</m:t>
        </m:r>
      </m:oMath>
      <w:r w:rsidRPr="00C833B0">
        <w:rPr>
          <w:rFonts w:asciiTheme="majorBidi" w:hAnsiTheme="majorBidi" w:cstheme="majorBidi"/>
          <w:sz w:val="24"/>
          <w:szCs w:val="24"/>
        </w:rPr>
        <w:t xml:space="preserve">. L'objectif de la couverture des travaux connexes sur l'utilisation de l'architecture des GANs est de mieux comprendre la littérature et les techniques employées dans les approches des chercheurs par rapport à notre étude de projet. A la fin de cette section, nous fournissons un résumé des études dans le tableau </w:t>
      </w:r>
      <m:oMath>
        <m:r>
          <m:rPr>
            <m:sty m:val="p"/>
          </m:rPr>
          <w:rPr>
            <w:rFonts w:ascii="Cambria Math" w:hAnsi="Cambria Math" w:cstheme="majorBidi"/>
            <w:sz w:val="24"/>
            <w:szCs w:val="24"/>
          </w:rPr>
          <m:t>(2)</m:t>
        </m:r>
      </m:oMath>
      <w:r w:rsidR="003216A2" w:rsidRPr="00C833B0">
        <w:rPr>
          <w:rFonts w:asciiTheme="majorBidi" w:eastAsiaTheme="minorEastAsia" w:hAnsiTheme="majorBidi" w:cstheme="majorBidi"/>
          <w:sz w:val="24"/>
          <w:szCs w:val="24"/>
        </w:rPr>
        <w:t xml:space="preserve"> tout au-dessous</w:t>
      </w:r>
      <w:r w:rsidRPr="00C833B0">
        <w:rPr>
          <w:rFonts w:asciiTheme="majorBidi" w:hAnsiTheme="majorBidi" w:cstheme="majorBidi"/>
          <w:sz w:val="24"/>
          <w:szCs w:val="24"/>
        </w:rPr>
        <w:t>.</w:t>
      </w:r>
    </w:p>
    <w:p w14:paraId="10D060FC" w14:textId="1DD8A54A" w:rsidR="00433C28" w:rsidRPr="00C833B0" w:rsidRDefault="004F7B3A" w:rsidP="008E0833">
      <w:pPr>
        <w:jc w:val="both"/>
        <w:rPr>
          <w:rFonts w:asciiTheme="majorBidi" w:hAnsiTheme="majorBidi" w:cstheme="majorBidi"/>
          <w:sz w:val="24"/>
          <w:szCs w:val="24"/>
        </w:rPr>
      </w:pPr>
      <w:r w:rsidRPr="00C833B0">
        <w:rPr>
          <w:rFonts w:asciiTheme="majorBidi" w:hAnsiTheme="majorBidi" w:cstheme="majorBidi"/>
          <w:sz w:val="24"/>
          <w:szCs w:val="24"/>
        </w:rPr>
        <w:t>Leur réseau multimodal a été évalué sur quatre contrastes de T</w:t>
      </w:r>
      <m:oMath>
        <m:r>
          <m:rPr>
            <m:sty m:val="p"/>
          </m:rPr>
          <w:rPr>
            <w:rFonts w:ascii="Cambria Math" w:hAnsi="Cambria Math" w:cstheme="majorBidi"/>
            <w:sz w:val="24"/>
            <w:szCs w:val="24"/>
          </w:rPr>
          <m:t>1</m:t>
        </m:r>
      </m:oMath>
      <w:r w:rsidRPr="00C833B0">
        <w:rPr>
          <w:rFonts w:asciiTheme="majorBidi" w:hAnsiTheme="majorBidi" w:cstheme="majorBidi"/>
          <w:sz w:val="24"/>
          <w:szCs w:val="24"/>
        </w:rPr>
        <w:t>, T</w:t>
      </w:r>
      <m:oMath>
        <m:r>
          <m:rPr>
            <m:sty m:val="p"/>
          </m:rPr>
          <w:rPr>
            <w:rFonts w:ascii="Cambria Math" w:hAnsi="Cambria Math" w:cstheme="majorBidi"/>
            <w:sz w:val="24"/>
            <w:szCs w:val="24"/>
          </w:rPr>
          <m:t>1</m:t>
        </m:r>
      </m:oMath>
      <w:r w:rsidRPr="00C833B0">
        <w:rPr>
          <w:rFonts w:asciiTheme="majorBidi" w:hAnsiTheme="majorBidi" w:cstheme="majorBidi"/>
          <w:sz w:val="24"/>
          <w:szCs w:val="24"/>
        </w:rPr>
        <w:t>c, T</w:t>
      </w:r>
      <m:oMath>
        <m:r>
          <m:rPr>
            <m:sty m:val="p"/>
          </m:rPr>
          <w:rPr>
            <w:rFonts w:ascii="Cambria Math" w:hAnsi="Cambria Math" w:cstheme="majorBidi"/>
            <w:sz w:val="24"/>
            <w:szCs w:val="24"/>
          </w:rPr>
          <m:t>2</m:t>
        </m:r>
      </m:oMath>
      <w:r w:rsidRPr="00C833B0">
        <w:rPr>
          <w:rFonts w:asciiTheme="majorBidi" w:hAnsiTheme="majorBidi" w:cstheme="majorBidi"/>
          <w:sz w:val="24"/>
          <w:szCs w:val="24"/>
        </w:rPr>
        <w:t xml:space="preserve"> et FLAIR en calculant NMAE, PSNR, SSIM, VIF, NIQE</w:t>
      </w:r>
      <w:r w:rsidR="00FA0C9D" w:rsidRPr="00C833B0">
        <w:rPr>
          <w:rFonts w:asciiTheme="majorBidi" w:hAnsiTheme="majorBidi" w:cstheme="majorBidi"/>
          <w:sz w:val="24"/>
          <w:szCs w:val="24"/>
        </w:rPr>
        <w:t xml:space="preserve">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 Ils ont adopté la stratégie StarGAN </w:t>
      </w:r>
      <m:oMath>
        <m:r>
          <m:rPr>
            <m:sty m:val="p"/>
          </m:rPr>
          <w:rPr>
            <w:rFonts w:ascii="Cambria Math" w:hAnsi="Cambria Math" w:cstheme="majorBidi"/>
            <w:sz w:val="24"/>
            <w:szCs w:val="24"/>
          </w:rPr>
          <m:t>[2]</m:t>
        </m:r>
      </m:oMath>
      <w:r w:rsidRPr="00C833B0">
        <w:rPr>
          <w:rFonts w:asciiTheme="majorBidi" w:hAnsiTheme="majorBidi" w:cstheme="majorBidi"/>
          <w:sz w:val="24"/>
          <w:szCs w:val="24"/>
        </w:rPr>
        <w:t xml:space="preserve"> pour cartographier les quatre modalités d'IRM à travers </w:t>
      </w:r>
      <m:oMath>
        <m:r>
          <m:rPr>
            <m:sty m:val="p"/>
          </m:rPr>
          <w:rPr>
            <w:rFonts w:ascii="Cambria Math" w:hAnsi="Cambria Math" w:cstheme="majorBidi"/>
            <w:sz w:val="24"/>
            <w:szCs w:val="24"/>
          </w:rPr>
          <m:t>12</m:t>
        </m:r>
      </m:oMath>
      <w:r w:rsidRPr="00C833B0">
        <w:rPr>
          <w:rFonts w:asciiTheme="majorBidi" w:hAnsiTheme="majorBidi" w:cstheme="majorBidi"/>
          <w:sz w:val="24"/>
          <w:szCs w:val="24"/>
        </w:rPr>
        <w:t xml:space="preserve"> modèles SISO (une modalité à la fois), et un GAN unifié pour les cartographier ensemble. Leur méthode a été évaluée sur BRATS</w:t>
      </w:r>
      <m:oMath>
        <m:r>
          <m:rPr>
            <m:sty m:val="p"/>
          </m:rPr>
          <w:rPr>
            <w:rFonts w:ascii="Cambria Math" w:hAnsi="Cambria Math" w:cstheme="majorBidi"/>
            <w:sz w:val="24"/>
            <w:szCs w:val="24"/>
          </w:rPr>
          <m:t>2015</m:t>
        </m:r>
      </m:oMath>
      <w:r w:rsidRPr="00C833B0">
        <w:rPr>
          <w:rFonts w:asciiTheme="majorBidi" w:hAnsiTheme="majorBidi" w:cstheme="majorBidi"/>
          <w:sz w:val="24"/>
          <w:szCs w:val="24"/>
        </w:rPr>
        <w:t xml:space="preserve">, qui comprend </w:t>
      </w:r>
      <m:oMath>
        <m:r>
          <m:rPr>
            <m:sty m:val="p"/>
          </m:rPr>
          <w:rPr>
            <w:rFonts w:ascii="Cambria Math" w:hAnsi="Cambria Math" w:cstheme="majorBidi"/>
            <w:sz w:val="24"/>
            <w:szCs w:val="24"/>
          </w:rPr>
          <m:t>274</m:t>
        </m:r>
      </m:oMath>
      <w:r w:rsidRPr="00C833B0">
        <w:rPr>
          <w:rFonts w:asciiTheme="majorBidi" w:hAnsiTheme="majorBidi" w:cstheme="majorBidi"/>
          <w:sz w:val="24"/>
          <w:szCs w:val="24"/>
        </w:rPr>
        <w:t xml:space="preserve"> sujets, dont </w:t>
      </w:r>
      <m:oMath>
        <m:r>
          <m:rPr>
            <m:sty m:val="p"/>
          </m:rPr>
          <w:rPr>
            <w:rFonts w:ascii="Cambria Math" w:hAnsi="Cambria Math" w:cstheme="majorBidi"/>
            <w:sz w:val="24"/>
            <w:szCs w:val="24"/>
          </w:rPr>
          <m:t>54</m:t>
        </m:r>
      </m:oMath>
      <w:r w:rsidRPr="00C833B0">
        <w:rPr>
          <w:rFonts w:asciiTheme="majorBidi" w:hAnsiTheme="majorBidi" w:cstheme="majorBidi"/>
          <w:sz w:val="24"/>
          <w:szCs w:val="24"/>
        </w:rPr>
        <w:t xml:space="preserve"> patients atteints de LGG et </w:t>
      </w:r>
      <m:oMath>
        <m:r>
          <m:rPr>
            <m:sty m:val="p"/>
          </m:rPr>
          <w:rPr>
            <w:rFonts w:ascii="Cambria Math" w:hAnsi="Cambria Math" w:cstheme="majorBidi"/>
            <w:sz w:val="24"/>
            <w:szCs w:val="24"/>
          </w:rPr>
          <m:t>220</m:t>
        </m:r>
      </m:oMath>
      <w:r w:rsidRPr="00C833B0">
        <w:rPr>
          <w:rFonts w:asciiTheme="majorBidi" w:hAnsiTheme="majorBidi" w:cstheme="majorBidi"/>
          <w:sz w:val="24"/>
          <w:szCs w:val="24"/>
        </w:rPr>
        <w:t xml:space="preserve"> patients </w:t>
      </w:r>
      <w:r w:rsidRPr="00C833B0">
        <w:rPr>
          <w:rFonts w:asciiTheme="majorBidi" w:hAnsiTheme="majorBidi" w:cstheme="majorBidi"/>
          <w:sz w:val="24"/>
          <w:szCs w:val="24"/>
        </w:rPr>
        <w:lastRenderedPageBreak/>
        <w:t xml:space="preserve">atteints de HGG. La taille originale de chaque image de l'ensemble de données est de </w:t>
      </w:r>
      <m:oMath>
        <m:r>
          <m:rPr>
            <m:sty m:val="p"/>
          </m:rPr>
          <w:rPr>
            <w:rFonts w:ascii="Cambria Math" w:hAnsi="Cambria Math" w:cstheme="majorBidi"/>
            <w:sz w:val="24"/>
            <w:szCs w:val="24"/>
          </w:rPr>
          <m:t>240×240×155</m:t>
        </m:r>
      </m:oMath>
      <w:r w:rsidRPr="00C833B0">
        <w:rPr>
          <w:rFonts w:asciiTheme="majorBidi" w:hAnsiTheme="majorBidi" w:cstheme="majorBidi"/>
          <w:sz w:val="24"/>
          <w:szCs w:val="24"/>
        </w:rPr>
        <w:t xml:space="preserve">. Pour le prétraitement, chaque image est réduite à une taille de patch de </w:t>
      </w:r>
      <m:oMath>
        <m:r>
          <m:rPr>
            <m:sty m:val="p"/>
          </m:rPr>
          <w:rPr>
            <w:rFonts w:ascii="Cambria Math" w:hAnsi="Cambria Math" w:cstheme="majorBidi"/>
            <w:sz w:val="24"/>
            <w:szCs w:val="24"/>
          </w:rPr>
          <m:t>72 × 72 × 72</m:t>
        </m:r>
      </m:oMath>
      <w:r w:rsidRPr="00C833B0">
        <w:rPr>
          <w:rFonts w:asciiTheme="majorBidi" w:hAnsiTheme="majorBidi" w:cstheme="majorBidi"/>
          <w:sz w:val="24"/>
          <w:szCs w:val="24"/>
        </w:rPr>
        <w:t>.</w:t>
      </w:r>
      <w:r w:rsidR="00FE5B09" w:rsidRPr="00C833B0">
        <w:rPr>
          <w:rFonts w:asciiTheme="majorBidi" w:hAnsiTheme="majorBidi" w:cstheme="majorBidi"/>
          <w:sz w:val="24"/>
          <w:szCs w:val="24"/>
        </w:rPr>
        <w:t xml:space="preserve"> </w:t>
      </w:r>
      <w:r w:rsidRPr="00C833B0">
        <w:rPr>
          <w:rFonts w:asciiTheme="majorBidi" w:hAnsiTheme="majorBidi" w:cstheme="majorBidi"/>
          <w:sz w:val="24"/>
          <w:szCs w:val="24"/>
        </w:rPr>
        <w:t xml:space="preserve">Ensuite, l'estimation finale des régions superposées a été fixée à </w:t>
      </w:r>
      <m:oMath>
        <m:r>
          <m:rPr>
            <m:sty m:val="p"/>
          </m:rPr>
          <w:rPr>
            <w:rFonts w:ascii="Cambria Math" w:hAnsi="Cambria Math" w:cstheme="majorBidi"/>
            <w:sz w:val="24"/>
            <w:szCs w:val="24"/>
          </w:rPr>
          <m:t>48×48×48</m:t>
        </m:r>
      </m:oMath>
      <w:r w:rsidRPr="00C833B0">
        <w:rPr>
          <w:rFonts w:asciiTheme="majorBidi" w:hAnsiTheme="majorBidi" w:cstheme="majorBidi"/>
          <w:sz w:val="24"/>
          <w:szCs w:val="24"/>
        </w:rPr>
        <w:t xml:space="preserve"> avec une validation croisée </w:t>
      </w:r>
      <m:oMath>
        <m:r>
          <m:rPr>
            <m:sty m:val="p"/>
          </m:rPr>
          <w:rPr>
            <w:rFonts w:ascii="Cambria Math" w:hAnsi="Cambria Math" w:cstheme="majorBidi"/>
            <w:sz w:val="24"/>
            <w:szCs w:val="24"/>
          </w:rPr>
          <m:t>5</m:t>
        </m:r>
      </m:oMath>
      <w:r w:rsidRPr="00C833B0">
        <w:rPr>
          <w:rFonts w:asciiTheme="majorBidi" w:hAnsiTheme="majorBidi" w:cstheme="majorBidi"/>
          <w:sz w:val="24"/>
          <w:szCs w:val="24"/>
        </w:rPr>
        <w:t xml:space="preserve"> fois. La plupart des paramètres importants de leur modèle sont fixés à </w:t>
      </w:r>
      <m:oMath>
        <m:r>
          <m:rPr>
            <m:sty m:val="p"/>
          </m:rPr>
          <w:rPr>
            <w:rFonts w:ascii="Cambria Math" w:hAnsi="Cambria Math" w:cstheme="majorBidi"/>
            <w:sz w:val="24"/>
            <w:szCs w:val="24"/>
          </w:rPr>
          <m:t>α=2</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β=5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γ=10</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δ=2</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μ= 0,1</m:t>
        </m:r>
      </m:oMath>
      <w:r w:rsidRPr="00C833B0">
        <w:rPr>
          <w:rFonts w:asciiTheme="majorBidi" w:hAnsiTheme="majorBidi" w:cstheme="majorBidi"/>
          <w:sz w:val="24"/>
          <w:szCs w:val="24"/>
        </w:rPr>
        <w:t xml:space="preserve"> pour équilibrer les poids de la classification, de la cohérence synthétique, de la CC et des pertes adverses, respectivement. En conclusion, par exemple, avec T</w:t>
      </w:r>
      <m:oMath>
        <m:r>
          <m:rPr>
            <m:sty m:val="p"/>
          </m:rPr>
          <w:rPr>
            <w:rFonts w:ascii="Cambria Math" w:hAnsi="Cambria Math" w:cstheme="majorBidi"/>
            <w:sz w:val="24"/>
            <w:szCs w:val="24"/>
          </w:rPr>
          <m:t>1</m:t>
        </m:r>
      </m:oMath>
      <w:r w:rsidRPr="00C833B0">
        <w:rPr>
          <w:rFonts w:asciiTheme="majorBidi" w:hAnsiTheme="majorBidi" w:cstheme="majorBidi"/>
          <w:sz w:val="24"/>
          <w:szCs w:val="24"/>
        </w:rPr>
        <w:t xml:space="preserve"> comme modalité d'entrée, les NMAEs pour les T</w:t>
      </w:r>
      <m:oMath>
        <m:r>
          <m:rPr>
            <m:sty m:val="p"/>
          </m:rPr>
          <w:rPr>
            <w:rFonts w:ascii="Cambria Math" w:hAnsi="Cambria Math" w:cstheme="majorBidi"/>
            <w:sz w:val="24"/>
            <w:szCs w:val="24"/>
          </w:rPr>
          <m:t>1</m:t>
        </m:r>
      </m:oMath>
      <w:r w:rsidRPr="00C833B0">
        <w:rPr>
          <w:rFonts w:asciiTheme="majorBidi" w:hAnsiTheme="majorBidi" w:cstheme="majorBidi"/>
          <w:sz w:val="24"/>
          <w:szCs w:val="24"/>
        </w:rPr>
        <w:t>c, T</w:t>
      </w:r>
      <m:oMath>
        <m:r>
          <m:rPr>
            <m:sty m:val="p"/>
          </m:rPr>
          <w:rPr>
            <w:rFonts w:ascii="Cambria Math" w:hAnsi="Cambria Math" w:cstheme="majorBidi"/>
            <w:sz w:val="24"/>
            <w:szCs w:val="24"/>
          </w:rPr>
          <m:t>2</m:t>
        </m:r>
      </m:oMath>
      <w:r w:rsidRPr="00C833B0">
        <w:rPr>
          <w:rFonts w:asciiTheme="majorBidi" w:hAnsiTheme="majorBidi" w:cstheme="majorBidi"/>
          <w:sz w:val="24"/>
          <w:szCs w:val="24"/>
        </w:rPr>
        <w:t xml:space="preserve">, FLAIR générés sont </w:t>
      </w:r>
      <m:oMath>
        <m:r>
          <m:rPr>
            <m:sty m:val="p"/>
          </m:rPr>
          <w:rPr>
            <w:rFonts w:ascii="Cambria Math" w:hAnsi="Cambria Math" w:cstheme="majorBidi"/>
            <w:sz w:val="24"/>
            <w:szCs w:val="24"/>
          </w:rPr>
          <m:t>0.034 ± 0.005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0.041 ± 0.006</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0.041 ± 0.006</m:t>
        </m:r>
      </m:oMath>
      <w:r w:rsidRPr="00C833B0">
        <w:rPr>
          <w:rFonts w:asciiTheme="majorBidi" w:hAnsiTheme="majorBidi" w:cstheme="majorBidi"/>
          <w:sz w:val="24"/>
          <w:szCs w:val="24"/>
        </w:rPr>
        <w:t xml:space="preserve">, les PSNRs sont </w:t>
      </w:r>
      <m:oMath>
        <m:r>
          <m:rPr>
            <m:sty m:val="p"/>
          </m:rPr>
          <w:rPr>
            <w:rFonts w:ascii="Cambria Math" w:hAnsi="Cambria Math" w:cstheme="majorBidi"/>
            <w:sz w:val="24"/>
            <w:szCs w:val="24"/>
          </w:rPr>
          <m:t>32.353 ± 2.525</m:t>
        </m:r>
      </m:oMath>
      <w:r w:rsidRPr="00C833B0">
        <w:rPr>
          <w:rFonts w:asciiTheme="majorBidi" w:hAnsiTheme="majorBidi" w:cstheme="majorBidi"/>
          <w:sz w:val="24"/>
          <w:szCs w:val="24"/>
        </w:rPr>
        <w:t xml:space="preserve"> dB, </w:t>
      </w:r>
      <m:oMath>
        <m:r>
          <m:rPr>
            <m:sty m:val="p"/>
          </m:rPr>
          <w:rPr>
            <w:rFonts w:ascii="Cambria Math" w:hAnsi="Cambria Math" w:cstheme="majorBidi"/>
            <w:sz w:val="24"/>
            <w:szCs w:val="24"/>
          </w:rPr>
          <m:t>30.016 ± 2.577</m:t>
        </m:r>
      </m:oMath>
      <w:r w:rsidRPr="00C833B0">
        <w:rPr>
          <w:rFonts w:asciiTheme="majorBidi" w:hAnsiTheme="majorBidi" w:cstheme="majorBidi"/>
          <w:sz w:val="24"/>
          <w:szCs w:val="24"/>
        </w:rPr>
        <w:t xml:space="preserve"> dB, et </w:t>
      </w:r>
      <m:oMath>
        <m:r>
          <m:rPr>
            <m:sty m:val="p"/>
          </m:rPr>
          <w:rPr>
            <w:rFonts w:ascii="Cambria Math" w:hAnsi="Cambria Math" w:cstheme="majorBidi"/>
            <w:sz w:val="24"/>
            <w:szCs w:val="24"/>
          </w:rPr>
          <m:t>29. 091 ± 2,795</m:t>
        </m:r>
      </m:oMath>
      <w:r w:rsidRPr="00C833B0">
        <w:rPr>
          <w:rFonts w:asciiTheme="majorBidi" w:hAnsiTheme="majorBidi" w:cstheme="majorBidi"/>
          <w:sz w:val="24"/>
          <w:szCs w:val="24"/>
        </w:rPr>
        <w:t xml:space="preserve"> dB, les SSIM sont de </w:t>
      </w:r>
      <m:oMath>
        <m:r>
          <m:rPr>
            <m:sty m:val="p"/>
          </m:rPr>
          <w:rPr>
            <w:rFonts w:ascii="Cambria Math" w:hAnsi="Cambria Math" w:cstheme="majorBidi"/>
            <w:sz w:val="24"/>
            <w:szCs w:val="24"/>
          </w:rPr>
          <m:t>0,974 ± 0,059</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0,969 ± 0,059</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0,959 ± 0,059</m:t>
        </m:r>
      </m:oMath>
      <w:r w:rsidRPr="00C833B0">
        <w:rPr>
          <w:rFonts w:asciiTheme="majorBidi" w:hAnsiTheme="majorBidi" w:cstheme="majorBidi"/>
          <w:sz w:val="24"/>
          <w:szCs w:val="24"/>
        </w:rPr>
        <w:t xml:space="preserve">, les VIF sont de </w:t>
      </w:r>
      <m:oMath>
        <m:r>
          <m:rPr>
            <m:sty m:val="p"/>
          </m:rPr>
          <w:rPr>
            <w:rFonts w:ascii="Cambria Math" w:hAnsi="Cambria Math" w:cstheme="majorBidi"/>
            <w:sz w:val="24"/>
            <w:szCs w:val="24"/>
          </w:rPr>
          <m:t>0,750 ± 0,087</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0,706 ± 0,097</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0,654 ± 0,062</m:t>
        </m:r>
      </m:oMath>
      <w:r w:rsidRPr="00C833B0">
        <w:rPr>
          <w:rFonts w:asciiTheme="majorBidi" w:hAnsiTheme="majorBidi" w:cstheme="majorBidi"/>
          <w:sz w:val="24"/>
          <w:szCs w:val="24"/>
        </w:rPr>
        <w:t xml:space="preserve">, et les NIQE sont de </w:t>
      </w:r>
      <m:oMath>
        <m:r>
          <m:rPr>
            <m:sty m:val="p"/>
          </m:rPr>
          <w:rPr>
            <w:rFonts w:ascii="Cambria Math" w:hAnsi="Cambria Math" w:cstheme="majorBidi"/>
            <w:sz w:val="24"/>
            <w:szCs w:val="24"/>
          </w:rPr>
          <m:t>1,396 ± 0,401</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1,511 ±</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0,460, et 1,259 ± 0,358</m:t>
        </m:r>
      </m:oMath>
      <w:r w:rsidRPr="00C833B0">
        <w:rPr>
          <w:rFonts w:asciiTheme="majorBidi" w:hAnsiTheme="majorBidi" w:cstheme="majorBidi"/>
          <w:sz w:val="24"/>
          <w:szCs w:val="24"/>
        </w:rPr>
        <w:t>, respectivement. Enfin, leur étude est limitée aux images multimodales spatialement co-enregistrées avant même qu'elles ne soient utilisées pour la formation et le test sur un petit ensemble de données. Pour les travaux futurs, ils essaieront d'augmenter la quantité d'images d'entraînement et de test par des techniques d'augmentation.</w:t>
      </w:r>
      <w:r w:rsidR="00DE2AFC" w:rsidRPr="00C833B0">
        <w:rPr>
          <w:rFonts w:asciiTheme="majorBidi" w:hAnsiTheme="majorBidi" w:cstheme="majorBidi"/>
          <w:sz w:val="24"/>
          <w:szCs w:val="24"/>
        </w:rPr>
        <w:t xml:space="preserve"> </w:t>
      </w:r>
    </w:p>
    <w:p w14:paraId="6354533D" w14:textId="3127A74C" w:rsidR="00E90CDE" w:rsidRPr="00C833B0" w:rsidRDefault="004F7B3A" w:rsidP="00EE38D7">
      <w:pPr>
        <w:jc w:val="both"/>
        <w:rPr>
          <w:rFonts w:asciiTheme="majorBidi" w:hAnsiTheme="majorBidi" w:cstheme="majorBidi"/>
          <w:sz w:val="24"/>
          <w:szCs w:val="24"/>
        </w:rPr>
      </w:pPr>
      <w:proofErr w:type="spellStart"/>
      <w:r w:rsidRPr="00C833B0">
        <w:rPr>
          <w:rFonts w:asciiTheme="majorBidi" w:hAnsiTheme="majorBidi" w:cstheme="majorBidi"/>
          <w:sz w:val="24"/>
          <w:szCs w:val="24"/>
        </w:rPr>
        <w:t>StarGAN</w:t>
      </w:r>
      <w:proofErr w:type="spellEnd"/>
      <w:r w:rsidR="00FA0C9D" w:rsidRPr="00C833B0">
        <w:rPr>
          <w:rFonts w:asciiTheme="majorBidi" w:hAnsiTheme="majorBidi" w:cstheme="majorBidi"/>
          <w:sz w:val="24"/>
          <w:szCs w:val="24"/>
        </w:rPr>
        <w:t xml:space="preserve"> </w:t>
      </w:r>
      <m:oMath>
        <m:r>
          <m:rPr>
            <m:sty m:val="p"/>
          </m:rPr>
          <w:rPr>
            <w:rFonts w:ascii="Cambria Math" w:hAnsi="Cambria Math" w:cstheme="majorBidi"/>
            <w:sz w:val="24"/>
            <w:szCs w:val="24"/>
          </w:rPr>
          <m:t>[2]</m:t>
        </m:r>
      </m:oMath>
      <w:r w:rsidRPr="00C833B0">
        <w:rPr>
          <w:rFonts w:asciiTheme="majorBidi" w:hAnsiTheme="majorBidi" w:cstheme="majorBidi"/>
          <w:sz w:val="24"/>
          <w:szCs w:val="24"/>
        </w:rPr>
        <w:t>, un GAN unifié, gère les traductions multi-domaines d'image à image en utilisant un modèle unique de discriminateur et de générateur un-à-un. Un modèle unique prend en entrée une image et des informations sur le domaine par codage à un coup. Il apprend les correspondances entre tous les domaines disponibles, en utilisant un seul générateur. Le processus d'apprentissage génère une étiquette de domaine cible aléatoire afin d'assurer une traduction parfaite de l'image. En raison des limites des modèles uniques qui ne pouvaient pas être généralisés à plus d'une tâche individuelle, le chercheur a proposé une nouvelle approche qui pourrait gérer plusieurs domaines en utilisant un seul générateur et un discriminateur. Leur approche fonctionne bien sur les tâches de transfert de caractéristiques faciales et de synthèse d'expressions faciales. Leur architecture a été testée sur deux jeux de données. Tout d'abord,</w:t>
      </w:r>
      <w:r w:rsidR="002D69E5"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contient </w:t>
      </w:r>
      <m:oMath>
        <m:r>
          <m:rPr>
            <m:sty m:val="p"/>
          </m:rPr>
          <w:rPr>
            <w:rFonts w:ascii="Cambria Math" w:hAnsi="Cambria Math" w:cstheme="majorBidi"/>
            <w:sz w:val="24"/>
            <w:szCs w:val="24"/>
          </w:rPr>
          <m:t>40</m:t>
        </m:r>
      </m:oMath>
      <w:r w:rsidRPr="00C833B0">
        <w:rPr>
          <w:rFonts w:asciiTheme="majorBidi" w:hAnsiTheme="majorBidi" w:cstheme="majorBidi"/>
          <w:sz w:val="24"/>
          <w:szCs w:val="24"/>
        </w:rPr>
        <w:t xml:space="preserve"> étiquettes liées à des caractéristiques faciales telles que la couleur des cheveux, le sexe et l'âge. Deuxièmement, le jeu de données RaFD contient </w:t>
      </w:r>
      <m:oMath>
        <m:r>
          <m:rPr>
            <m:sty m:val="p"/>
          </m:rPr>
          <w:rPr>
            <w:rFonts w:ascii="Cambria Math" w:hAnsi="Cambria Math" w:cstheme="majorBidi"/>
            <w:sz w:val="24"/>
            <w:szCs w:val="24"/>
          </w:rPr>
          <m:t>8</m:t>
        </m:r>
      </m:oMath>
      <w:r w:rsidRPr="00C833B0">
        <w:rPr>
          <w:rFonts w:asciiTheme="majorBidi" w:hAnsiTheme="majorBidi" w:cstheme="majorBidi"/>
          <w:sz w:val="24"/>
          <w:szCs w:val="24"/>
        </w:rPr>
        <w:t xml:space="preserve"> étiquettes pour les expressions faciales telles que la joie, la colère et la tristesse. En outre, pour éviter les valeurs manquantes dans le jeu de données, ils ont appliqué un vecteur de masque de l'étiquette du domaine qui permet d'ignorer les étiquettes inconnues et de se concentrer sur ce qui est déjà disponible. Sur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StarGAN</w:t>
      </w:r>
      <w:proofErr w:type="spellEnd"/>
      <w:r w:rsidRPr="00C833B0">
        <w:rPr>
          <w:rFonts w:asciiTheme="majorBidi" w:hAnsiTheme="majorBidi" w:cstheme="majorBidi"/>
          <w:sz w:val="24"/>
          <w:szCs w:val="24"/>
        </w:rPr>
        <w:t xml:space="preserve"> a obtenu </w:t>
      </w:r>
      <m:oMath>
        <m:r>
          <m:rPr>
            <m:sty m:val="p"/>
          </m:rPr>
          <w:rPr>
            <w:rFonts w:ascii="Cambria Math" w:hAnsi="Cambria Math" w:cstheme="majorBidi"/>
            <w:sz w:val="24"/>
            <w:szCs w:val="24"/>
          </w:rPr>
          <m:t>66.2%</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39.1%</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70.6%</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47.4%</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61.5%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49.8%</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52.2%</m:t>
        </m:r>
      </m:oMath>
      <w:r w:rsidRPr="00C833B0">
        <w:rPr>
          <w:rFonts w:asciiTheme="majorBidi" w:hAnsiTheme="majorBidi" w:cstheme="majorBidi"/>
          <w:sz w:val="24"/>
          <w:szCs w:val="24"/>
        </w:rPr>
        <w:t xml:space="preserve"> pour la couleur des </w:t>
      </w:r>
      <w:r w:rsidR="002D69E5" w:rsidRPr="00C833B0">
        <w:rPr>
          <w:rFonts w:asciiTheme="majorBidi" w:hAnsiTheme="majorBidi" w:cstheme="majorBidi"/>
          <w:sz w:val="24"/>
          <w:szCs w:val="24"/>
        </w:rPr>
        <w:t>C</w:t>
      </w:r>
      <w:r w:rsidRPr="00C833B0">
        <w:rPr>
          <w:rFonts w:asciiTheme="majorBidi" w:hAnsiTheme="majorBidi" w:cstheme="majorBidi"/>
          <w:sz w:val="24"/>
          <w:szCs w:val="24"/>
        </w:rPr>
        <w:t xml:space="preserve">heveux, le </w:t>
      </w:r>
      <w:r w:rsidR="002D69E5" w:rsidRPr="00C833B0">
        <w:rPr>
          <w:rFonts w:asciiTheme="majorBidi" w:hAnsiTheme="majorBidi" w:cstheme="majorBidi"/>
          <w:sz w:val="24"/>
          <w:szCs w:val="24"/>
        </w:rPr>
        <w:t>S</w:t>
      </w:r>
      <w:r w:rsidRPr="00C833B0">
        <w:rPr>
          <w:rFonts w:asciiTheme="majorBidi" w:hAnsiTheme="majorBidi" w:cstheme="majorBidi"/>
          <w:sz w:val="24"/>
          <w:szCs w:val="24"/>
        </w:rPr>
        <w:t>exe, l'</w:t>
      </w:r>
      <w:r w:rsidR="00F36202" w:rsidRPr="00C833B0">
        <w:rPr>
          <w:rFonts w:asciiTheme="majorBidi" w:hAnsiTheme="majorBidi" w:cstheme="majorBidi"/>
          <w:sz w:val="24"/>
          <w:szCs w:val="24"/>
        </w:rPr>
        <w:t>Â</w:t>
      </w:r>
      <w:r w:rsidRPr="00C833B0">
        <w:rPr>
          <w:rFonts w:asciiTheme="majorBidi" w:hAnsiTheme="majorBidi" w:cstheme="majorBidi"/>
          <w:sz w:val="24"/>
          <w:szCs w:val="24"/>
        </w:rPr>
        <w:t xml:space="preserve">ge, </w:t>
      </w:r>
      <w:r w:rsidR="002D69E5" w:rsidRPr="00C833B0">
        <w:rPr>
          <w:rFonts w:asciiTheme="majorBidi" w:hAnsiTheme="majorBidi" w:cstheme="majorBidi"/>
          <w:sz w:val="24"/>
          <w:szCs w:val="24"/>
        </w:rPr>
        <w:t>C</w:t>
      </w:r>
      <m:oMath>
        <m:r>
          <m:rPr>
            <m:sty m:val="p"/>
          </m:rPr>
          <w:rPr>
            <w:rFonts w:ascii="Cambria Math" w:hAnsi="Cambria Math" w:cstheme="majorBidi"/>
            <w:sz w:val="24"/>
            <w:szCs w:val="24"/>
          </w:rPr>
          <m:t>+</m:t>
        </m:r>
      </m:oMath>
      <w:r w:rsidR="002D69E5" w:rsidRPr="00C833B0">
        <w:rPr>
          <w:rFonts w:asciiTheme="majorBidi" w:hAnsiTheme="majorBidi" w:cstheme="majorBidi"/>
          <w:sz w:val="24"/>
          <w:szCs w:val="24"/>
        </w:rPr>
        <w:t>S</w:t>
      </w:r>
      <w:r w:rsidRPr="00C833B0">
        <w:rPr>
          <w:rFonts w:asciiTheme="majorBidi" w:hAnsiTheme="majorBidi" w:cstheme="majorBidi"/>
          <w:sz w:val="24"/>
          <w:szCs w:val="24"/>
        </w:rPr>
        <w:t xml:space="preserve">, </w:t>
      </w:r>
      <w:r w:rsidR="002D69E5" w:rsidRPr="00C833B0">
        <w:rPr>
          <w:rFonts w:asciiTheme="majorBidi" w:hAnsiTheme="majorBidi" w:cstheme="majorBidi"/>
          <w:sz w:val="24"/>
          <w:szCs w:val="24"/>
        </w:rPr>
        <w:t>C</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A, </w:t>
      </w:r>
      <w:r w:rsidR="002D69E5" w:rsidRPr="00C833B0">
        <w:rPr>
          <w:rFonts w:asciiTheme="majorBidi" w:hAnsiTheme="majorBidi" w:cstheme="majorBidi"/>
          <w:sz w:val="24"/>
          <w:szCs w:val="24"/>
        </w:rPr>
        <w:t>S</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A, et </w:t>
      </w:r>
      <w:r w:rsidR="002D69E5" w:rsidRPr="00C833B0">
        <w:rPr>
          <w:rFonts w:asciiTheme="majorBidi" w:hAnsiTheme="majorBidi" w:cstheme="majorBidi"/>
          <w:sz w:val="24"/>
          <w:szCs w:val="24"/>
        </w:rPr>
        <w:t>C</w:t>
      </w:r>
      <m:oMath>
        <m:r>
          <m:rPr>
            <m:sty m:val="p"/>
          </m:rPr>
          <w:rPr>
            <w:rFonts w:ascii="Cambria Math" w:hAnsi="Cambria Math" w:cstheme="majorBidi"/>
            <w:sz w:val="24"/>
            <w:szCs w:val="24"/>
          </w:rPr>
          <m:t>+</m:t>
        </m:r>
      </m:oMath>
      <w:r w:rsidR="002D69E5" w:rsidRPr="00C833B0">
        <w:rPr>
          <w:rFonts w:asciiTheme="majorBidi" w:hAnsiTheme="majorBidi" w:cstheme="majorBidi"/>
          <w:sz w:val="24"/>
          <w:szCs w:val="24"/>
        </w:rPr>
        <w:t>S</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A, respectivement. Sur RaFD : StarGAN a atteint </w:t>
      </w:r>
      <m:oMath>
        <m:r>
          <m:rPr>
            <m:sty m:val="p"/>
          </m:rPr>
          <w:rPr>
            <w:rFonts w:ascii="Cambria Math" w:hAnsi="Cambria Math" w:cstheme="majorBidi"/>
            <w:sz w:val="24"/>
            <w:szCs w:val="24"/>
          </w:rPr>
          <m:t>2,12</m:t>
        </m:r>
      </m:oMath>
      <w:r w:rsidRPr="00C833B0">
        <w:rPr>
          <w:rFonts w:asciiTheme="majorBidi" w:hAnsiTheme="majorBidi" w:cstheme="majorBidi"/>
          <w:sz w:val="24"/>
          <w:szCs w:val="24"/>
        </w:rPr>
        <w:t xml:space="preserve"> pertes avec </w:t>
      </w:r>
      <m:oMath>
        <m:r>
          <m:rPr>
            <m:sty m:val="p"/>
          </m:rPr>
          <w:rPr>
            <w:rFonts w:ascii="Cambria Math" w:hAnsi="Cambria Math" w:cstheme="majorBidi"/>
            <w:sz w:val="24"/>
            <w:szCs w:val="24"/>
          </w:rPr>
          <m:t>53,2M×1</m:t>
        </m:r>
      </m:oMath>
      <w:r w:rsidRPr="00C833B0">
        <w:rPr>
          <w:rFonts w:asciiTheme="majorBidi" w:hAnsiTheme="majorBidi" w:cstheme="majorBidi"/>
          <w:sz w:val="24"/>
          <w:szCs w:val="24"/>
        </w:rPr>
        <w:t xml:space="preserve"> paramètres. Sur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et </w:t>
      </w:r>
      <w:proofErr w:type="spellStart"/>
      <w:r w:rsidRPr="00C833B0">
        <w:rPr>
          <w:rFonts w:asciiTheme="majorBidi" w:hAnsiTheme="majorBidi" w:cstheme="majorBidi"/>
          <w:sz w:val="24"/>
          <w:szCs w:val="24"/>
        </w:rPr>
        <w:t>RaFD</w:t>
      </w:r>
      <w:proofErr w:type="spellEnd"/>
      <w:r w:rsidRPr="00C833B0">
        <w:rPr>
          <w:rFonts w:asciiTheme="majorBidi" w:hAnsiTheme="majorBidi" w:cstheme="majorBidi"/>
          <w:sz w:val="24"/>
          <w:szCs w:val="24"/>
        </w:rPr>
        <w:t xml:space="preserve">, le modèle a correctement appris le rôle prévu d'un vecteur de masque dans les traductions d'image à image lorsque toutes les étiquettes proviennent de plusieurs ensembles de données. En conclusion, </w:t>
      </w:r>
      <w:proofErr w:type="spellStart"/>
      <w:r w:rsidRPr="00C833B0">
        <w:rPr>
          <w:rFonts w:asciiTheme="majorBidi" w:hAnsiTheme="majorBidi" w:cstheme="majorBidi"/>
          <w:sz w:val="24"/>
          <w:szCs w:val="24"/>
        </w:rPr>
        <w:t>StarGAN</w:t>
      </w:r>
      <w:proofErr w:type="spellEnd"/>
      <w:r w:rsidRPr="00C833B0">
        <w:rPr>
          <w:rFonts w:asciiTheme="majorBidi" w:hAnsiTheme="majorBidi" w:cstheme="majorBidi"/>
          <w:sz w:val="24"/>
          <w:szCs w:val="24"/>
        </w:rPr>
        <w:t xml:space="preserve"> a généré des images de meilleure qualité visuelle que les méthodes existantes.</w:t>
      </w:r>
    </w:p>
    <w:p w14:paraId="50044FC5" w14:textId="174F5A5C" w:rsidR="00995B70" w:rsidRPr="00C833B0" w:rsidRDefault="004F7B3A" w:rsidP="00E770DD">
      <w:pPr>
        <w:jc w:val="both"/>
        <w:rPr>
          <w:rFonts w:asciiTheme="majorBidi" w:hAnsiTheme="majorBidi" w:cstheme="majorBidi"/>
          <w:sz w:val="24"/>
          <w:szCs w:val="24"/>
        </w:rPr>
      </w:pPr>
      <w:r w:rsidRPr="00C833B0">
        <w:rPr>
          <w:rFonts w:asciiTheme="majorBidi" w:hAnsiTheme="majorBidi" w:cstheme="majorBidi"/>
          <w:sz w:val="24"/>
          <w:szCs w:val="24"/>
        </w:rPr>
        <w:t>Pix2pix</w:t>
      </w:r>
      <w:r w:rsidR="00FA0C9D" w:rsidRPr="00C833B0">
        <w:rPr>
          <w:rFonts w:asciiTheme="majorBidi" w:hAnsiTheme="majorBidi" w:cstheme="majorBidi"/>
          <w:sz w:val="24"/>
          <w:szCs w:val="24"/>
        </w:rPr>
        <w:t xml:space="preserve"> </w:t>
      </w:r>
      <m:oMath>
        <m:r>
          <m:rPr>
            <m:sty m:val="p"/>
          </m:rPr>
          <w:rPr>
            <w:rFonts w:ascii="Cambria Math" w:hAnsi="Cambria Math" w:cstheme="majorBidi"/>
            <w:sz w:val="24"/>
            <w:szCs w:val="24"/>
          </w:rPr>
          <m:t>[13]</m:t>
        </m:r>
      </m:oMath>
      <w:r w:rsidRPr="00C833B0">
        <w:rPr>
          <w:rFonts w:asciiTheme="majorBidi" w:hAnsiTheme="majorBidi" w:cstheme="majorBidi"/>
          <w:sz w:val="24"/>
          <w:szCs w:val="24"/>
        </w:rPr>
        <w:t xml:space="preserve">, </w:t>
      </w:r>
      <w:r w:rsidR="005B59C3" w:rsidRPr="00C833B0">
        <w:rPr>
          <w:rFonts w:asciiTheme="majorBidi" w:hAnsiTheme="majorBidi" w:cstheme="majorBidi"/>
          <w:sz w:val="24"/>
          <w:szCs w:val="24"/>
        </w:rPr>
        <w:t xml:space="preserve">un </w:t>
      </w:r>
      <w:r w:rsidRPr="00C833B0">
        <w:rPr>
          <w:rFonts w:asciiTheme="majorBidi" w:hAnsiTheme="majorBidi" w:cstheme="majorBidi"/>
          <w:sz w:val="24"/>
          <w:szCs w:val="24"/>
        </w:rPr>
        <w:t xml:space="preserve">générateur de U-Net et </w:t>
      </w:r>
      <w:r w:rsidR="001D0C3F" w:rsidRPr="00C833B0">
        <w:rPr>
          <w:rFonts w:asciiTheme="majorBidi" w:hAnsiTheme="majorBidi" w:cstheme="majorBidi"/>
          <w:sz w:val="24"/>
          <w:szCs w:val="24"/>
        </w:rPr>
        <w:t xml:space="preserve">un </w:t>
      </w:r>
      <w:r w:rsidRPr="00C833B0">
        <w:rPr>
          <w:rFonts w:asciiTheme="majorBidi" w:hAnsiTheme="majorBidi" w:cstheme="majorBidi"/>
          <w:sz w:val="24"/>
          <w:szCs w:val="24"/>
        </w:rPr>
        <w:t xml:space="preserve">discriminateur de </w:t>
      </w:r>
      <w:proofErr w:type="spellStart"/>
      <w:r w:rsidRPr="00C833B0">
        <w:rPr>
          <w:rFonts w:asciiTheme="majorBidi" w:hAnsiTheme="majorBidi" w:cstheme="majorBidi"/>
          <w:sz w:val="24"/>
          <w:szCs w:val="24"/>
        </w:rPr>
        <w:t>CGANs</w:t>
      </w:r>
      <w:proofErr w:type="spellEnd"/>
      <w:r w:rsidRPr="00C833B0">
        <w:rPr>
          <w:rFonts w:asciiTheme="majorBidi" w:hAnsiTheme="majorBidi" w:cstheme="majorBidi"/>
          <w:sz w:val="24"/>
          <w:szCs w:val="24"/>
        </w:rPr>
        <w:t>, combine une perte contradictoire avec une perte L</w:t>
      </w:r>
      <m:oMath>
        <m:r>
          <m:rPr>
            <m:sty m:val="p"/>
          </m:rPr>
          <w:rPr>
            <w:rFonts w:ascii="Cambria Math" w:hAnsi="Cambria Math" w:cstheme="majorBidi"/>
            <w:sz w:val="24"/>
            <w:szCs w:val="24"/>
          </w:rPr>
          <m:t>1</m:t>
        </m:r>
      </m:oMath>
      <w:r w:rsidRPr="00C833B0">
        <w:rPr>
          <w:rFonts w:asciiTheme="majorBidi" w:hAnsiTheme="majorBidi" w:cstheme="majorBidi"/>
          <w:sz w:val="24"/>
          <w:szCs w:val="24"/>
        </w:rPr>
        <w:t xml:space="preserve"> pour capturer les basses fréquences. Progressivement, leur modèle sous-échantillonne les images d'entrée à partir d'une grille haute résolution vers une couche de connecteurs de saut (concaténation des canaux des couches précédentes) suivie de U-Net. Leur algorithme s'est avéré efficace, tout comme </w:t>
      </w:r>
      <w:proofErr w:type="spellStart"/>
      <w:r w:rsidRPr="00C833B0">
        <w:rPr>
          <w:rFonts w:asciiTheme="majorBidi" w:hAnsiTheme="majorBidi" w:cstheme="majorBidi"/>
          <w:sz w:val="24"/>
          <w:szCs w:val="24"/>
        </w:rPr>
        <w:t>PatchGAN</w:t>
      </w:r>
      <w:proofErr w:type="spellEnd"/>
      <w:r w:rsidRPr="00C833B0">
        <w:rPr>
          <w:rFonts w:asciiTheme="majorBidi" w:hAnsiTheme="majorBidi" w:cstheme="majorBidi"/>
          <w:sz w:val="24"/>
          <w:szCs w:val="24"/>
        </w:rPr>
        <w:t xml:space="preserve"> (qui exécute des patches pouvant capturer les hautes fréquences de la structure de l'image). Pour l'optimisation de l'algorithme, ils ont utilisé des </w:t>
      </w:r>
      <w:proofErr w:type="spellStart"/>
      <w:r w:rsidRPr="00C833B0">
        <w:rPr>
          <w:rFonts w:asciiTheme="majorBidi" w:hAnsiTheme="majorBidi" w:cstheme="majorBidi"/>
          <w:sz w:val="24"/>
          <w:szCs w:val="24"/>
        </w:rPr>
        <w:t>minibatchs</w:t>
      </w:r>
      <w:proofErr w:type="spellEnd"/>
      <w:r w:rsidRPr="00C833B0">
        <w:rPr>
          <w:rFonts w:asciiTheme="majorBidi" w:hAnsiTheme="majorBidi" w:cstheme="majorBidi"/>
          <w:sz w:val="24"/>
          <w:szCs w:val="24"/>
        </w:rPr>
        <w:t xml:space="preserve"> SGD et ADAM, avec un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de </w:t>
      </w:r>
      <m:oMath>
        <m:r>
          <m:rPr>
            <m:sty m:val="p"/>
          </m:rPr>
          <w:rPr>
            <w:rFonts w:ascii="Cambria Math" w:hAnsi="Cambria Math" w:cstheme="majorBidi"/>
            <w:sz w:val="24"/>
            <w:szCs w:val="24"/>
          </w:rPr>
          <m:t>0,0002</m:t>
        </m:r>
      </m:oMath>
      <w:r w:rsidRPr="00C833B0">
        <w:rPr>
          <w:rFonts w:asciiTheme="majorBidi" w:hAnsiTheme="majorBidi" w:cstheme="majorBidi"/>
          <w:sz w:val="24"/>
          <w:szCs w:val="24"/>
        </w:rPr>
        <w:t xml:space="preserve">, et des paramètres de momentum </w:t>
      </w:r>
      <m:oMath>
        <m:r>
          <m:rPr>
            <m:sty m:val="p"/>
          </m:rPr>
          <w:rPr>
            <w:rFonts w:ascii="Cambria Math" w:hAnsi="Cambria Math" w:cstheme="majorBidi"/>
            <w:sz w:val="24"/>
            <w:szCs w:val="24"/>
          </w:rPr>
          <m:t>β1 = 0,5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β2 = 0,999</m:t>
        </m:r>
      </m:oMath>
      <w:r w:rsidRPr="00C833B0">
        <w:rPr>
          <w:rFonts w:asciiTheme="majorBidi" w:hAnsiTheme="majorBidi" w:cstheme="majorBidi"/>
          <w:sz w:val="24"/>
          <w:szCs w:val="24"/>
        </w:rPr>
        <w:t xml:space="preserve">. Ils ont également utilisé diverses </w:t>
      </w:r>
      <w:r w:rsidRPr="00C833B0">
        <w:rPr>
          <w:rFonts w:asciiTheme="majorBidi" w:hAnsiTheme="majorBidi" w:cstheme="majorBidi"/>
          <w:sz w:val="24"/>
          <w:szCs w:val="24"/>
        </w:rPr>
        <w:lastRenderedPageBreak/>
        <w:t xml:space="preserve">normalisations de lots, allant de </w:t>
      </w:r>
      <m:oMath>
        <m:r>
          <m:rPr>
            <m:sty m:val="p"/>
          </m:rPr>
          <w:rPr>
            <w:rFonts w:ascii="Cambria Math" w:hAnsi="Cambria Math" w:cstheme="majorBidi"/>
            <w:sz w:val="24"/>
            <w:szCs w:val="24"/>
          </w:rPr>
          <m:t>0</m:t>
        </m:r>
      </m:oMath>
      <w:r w:rsidRPr="00C833B0">
        <w:rPr>
          <w:rFonts w:asciiTheme="majorBidi" w:hAnsiTheme="majorBidi" w:cstheme="majorBidi"/>
          <w:sz w:val="24"/>
          <w:szCs w:val="24"/>
        </w:rPr>
        <w:t xml:space="preserve"> à </w:t>
      </w:r>
      <m:oMath>
        <m:r>
          <m:rPr>
            <m:sty m:val="p"/>
          </m:rPr>
          <w:rPr>
            <w:rFonts w:ascii="Cambria Math" w:hAnsi="Cambria Math" w:cstheme="majorBidi"/>
            <w:sz w:val="24"/>
            <w:szCs w:val="24"/>
          </w:rPr>
          <m:t>10</m:t>
        </m:r>
      </m:oMath>
      <w:r w:rsidRPr="00C833B0">
        <w:rPr>
          <w:rFonts w:asciiTheme="majorBidi" w:hAnsiTheme="majorBidi" w:cstheme="majorBidi"/>
          <w:sz w:val="24"/>
          <w:szCs w:val="24"/>
        </w:rPr>
        <w:t xml:space="preserve">. Ils ont entraîné leurs CGAN sur différentes tâches et ensembles de données, y compris des </w:t>
      </w:r>
      <w:proofErr w:type="spellStart"/>
      <w:r w:rsidR="000A6BEC" w:rsidRPr="000A6BEC">
        <w:rPr>
          <w:rFonts w:asciiTheme="majorBidi" w:hAnsiTheme="majorBidi" w:cstheme="majorBidi"/>
          <w:sz w:val="24"/>
          <w:szCs w:val="24"/>
        </w:rPr>
        <w:t>Cityscapes</w:t>
      </w:r>
      <w:proofErr w:type="spellEnd"/>
      <w:r w:rsidRPr="00C833B0">
        <w:rPr>
          <w:rFonts w:asciiTheme="majorBidi" w:hAnsiTheme="majorBidi" w:cstheme="majorBidi"/>
          <w:sz w:val="24"/>
          <w:szCs w:val="24"/>
        </w:rPr>
        <w:t xml:space="preserve">, des façades GMP, des photos Google </w:t>
      </w:r>
      <w:proofErr w:type="spellStart"/>
      <w:r w:rsidRPr="00C833B0">
        <w:rPr>
          <w:rFonts w:asciiTheme="majorBidi" w:hAnsiTheme="majorBidi" w:cstheme="majorBidi"/>
          <w:sz w:val="24"/>
          <w:szCs w:val="24"/>
        </w:rPr>
        <w:t>Maps</w:t>
      </w:r>
      <w:proofErr w:type="spellEnd"/>
      <w:r w:rsidRPr="00C833B0">
        <w:rPr>
          <w:rFonts w:asciiTheme="majorBidi" w:hAnsiTheme="majorBidi" w:cstheme="majorBidi"/>
          <w:sz w:val="24"/>
          <w:szCs w:val="24"/>
        </w:rPr>
        <w:t>, des photos en couleur, des bords de photos, des esquisses dessinées par l'homme, des images de jour et de nuit, des images thermiques et en couleur, et enfin des photos à pixels manquants et des photos non peintes. Ils ont déclaré que même avec une petite taille d'entraînement, ils ont été en mesure d'obtenir un résultat de descente sur un seul GPU Pascal Titan X.  Comme une limitation pour mesurer les pertes de structure en appliquant des mesures traditionnelles comme le MSE par pixel, ils ont appliqué une méthode conjointe. Premièrement, un test de génération de cartes, de photos aériennes et de colorisation d'images a été effectué pour résoudre des problèmes de graphes sur l'AMT. Ensuite, un système métrique a été utilisé pour reconnaître la correspondance d'objets réalistes dans les images. En conclusion, la perte de L1, le CGAN et L1</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CGAN ont atteint sur les </w:t>
      </w:r>
      <w:proofErr w:type="spellStart"/>
      <w:r w:rsidR="000A6BEC" w:rsidRPr="000A6BEC">
        <w:rPr>
          <w:rFonts w:asciiTheme="majorBidi" w:hAnsiTheme="majorBidi" w:cstheme="majorBidi"/>
          <w:sz w:val="24"/>
          <w:szCs w:val="24"/>
        </w:rPr>
        <w:t>Cityscapes</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86%</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76%</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83%</m:t>
        </m:r>
      </m:oMath>
      <w:r w:rsidRPr="00C833B0">
        <w:rPr>
          <w:rFonts w:asciiTheme="majorBidi" w:hAnsiTheme="majorBidi" w:cstheme="majorBidi"/>
          <w:sz w:val="24"/>
          <w:szCs w:val="24"/>
        </w:rPr>
        <w:t xml:space="preserve"> d'ACC par pixel, et </w:t>
      </w:r>
      <m:oMath>
        <m:r>
          <m:rPr>
            <m:sty m:val="p"/>
          </m:rPr>
          <w:rPr>
            <w:rFonts w:ascii="Cambria Math" w:hAnsi="Cambria Math" w:cstheme="majorBidi"/>
            <w:sz w:val="24"/>
            <w:szCs w:val="24"/>
          </w:rPr>
          <m:t>42%</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28%</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36%</m:t>
        </m:r>
      </m:oMath>
      <w:r w:rsidRPr="00C833B0">
        <w:rPr>
          <w:rFonts w:asciiTheme="majorBidi" w:hAnsiTheme="majorBidi" w:cstheme="majorBidi"/>
          <w:sz w:val="24"/>
          <w:szCs w:val="24"/>
        </w:rPr>
        <w:t xml:space="preserve"> d'ACC par classe, respectivement.</w:t>
      </w:r>
      <w:r w:rsidR="005E0380" w:rsidRPr="00C833B0">
        <w:rPr>
          <w:rFonts w:asciiTheme="majorBidi" w:hAnsiTheme="majorBidi" w:cstheme="majorBidi"/>
          <w:sz w:val="24"/>
          <w:szCs w:val="24"/>
        </w:rPr>
        <w:t xml:space="preserve"> </w:t>
      </w:r>
    </w:p>
    <w:p w14:paraId="2B4FAF29" w14:textId="5851F0CB" w:rsidR="00AD48FE" w:rsidRPr="00C833B0" w:rsidRDefault="004F7B3A" w:rsidP="00F911B6">
      <w:pPr>
        <w:jc w:val="both"/>
        <w:rPr>
          <w:rFonts w:asciiTheme="majorBidi" w:hAnsiTheme="majorBidi" w:cstheme="majorBidi"/>
          <w:sz w:val="24"/>
          <w:szCs w:val="24"/>
        </w:rPr>
      </w:pPr>
      <w:r w:rsidRPr="00C833B0">
        <w:rPr>
          <w:rFonts w:asciiTheme="majorBidi" w:hAnsiTheme="majorBidi" w:cstheme="majorBidi"/>
          <w:sz w:val="24"/>
          <w:szCs w:val="24"/>
        </w:rPr>
        <w:t xml:space="preserve">UNIT </w:t>
      </w:r>
      <m:oMath>
        <m:r>
          <m:rPr>
            <m:sty m:val="p"/>
          </m:rPr>
          <w:rPr>
            <w:rFonts w:ascii="Cambria Math" w:hAnsi="Cambria Math" w:cstheme="majorBidi"/>
            <w:sz w:val="24"/>
            <w:szCs w:val="24"/>
          </w:rPr>
          <m:t>[14]</m:t>
        </m:r>
      </m:oMath>
      <w:r w:rsidRPr="00C833B0">
        <w:rPr>
          <w:rFonts w:asciiTheme="majorBidi" w:hAnsiTheme="majorBidi" w:cstheme="majorBidi"/>
          <w:sz w:val="24"/>
          <w:szCs w:val="24"/>
        </w:rPr>
        <w:t xml:space="preserve"> combine</w:t>
      </w:r>
      <w:r w:rsidR="00D610FA" w:rsidRPr="00C833B0">
        <w:rPr>
          <w:rFonts w:asciiTheme="majorBidi" w:hAnsiTheme="majorBidi" w:cstheme="majorBidi"/>
          <w:sz w:val="24"/>
          <w:szCs w:val="24"/>
        </w:rPr>
        <w:t>s</w:t>
      </w:r>
      <w:r w:rsidRPr="00C833B0">
        <w:rPr>
          <w:rFonts w:asciiTheme="majorBidi" w:hAnsiTheme="majorBidi" w:cstheme="majorBidi"/>
          <w:sz w:val="24"/>
          <w:szCs w:val="24"/>
        </w:rPr>
        <w:t xml:space="preserve"> les VAE avec </w:t>
      </w:r>
      <w:proofErr w:type="spellStart"/>
      <w:r w:rsidRPr="00C833B0">
        <w:rPr>
          <w:rFonts w:asciiTheme="majorBidi" w:hAnsiTheme="majorBidi" w:cstheme="majorBidi"/>
          <w:sz w:val="24"/>
          <w:szCs w:val="24"/>
        </w:rPr>
        <w:t>CoCAN</w:t>
      </w:r>
      <w:proofErr w:type="spellEnd"/>
      <w:r w:rsidRPr="00C833B0">
        <w:rPr>
          <w:rFonts w:asciiTheme="majorBidi" w:hAnsiTheme="majorBidi" w:cstheme="majorBidi"/>
          <w:sz w:val="24"/>
          <w:szCs w:val="24"/>
        </w:rPr>
        <w:t xml:space="preserve">, où deux générateurs partagent des poids pour apprendre la distribution des images dans un domaine croisé. Le partage de l'espace latent implique le mappage CC entre les domaines source et cible, de manière interchangeable. Ils ont utilisé la contrainte de partage des poids pour relier les poids des dernières couches des VAE, extraites des hautes fréquences codées, pour le décodage. Ils ont utilisé ADAM avec </w:t>
      </w:r>
      <m:oMath>
        <m:r>
          <m:rPr>
            <m:sty m:val="p"/>
          </m:rPr>
          <w:rPr>
            <w:rFonts w:ascii="Cambria Math" w:hAnsi="Cambria Math" w:cstheme="majorBidi"/>
            <w:sz w:val="24"/>
            <w:szCs w:val="24"/>
          </w:rPr>
          <m:t>0,0001</m:t>
        </m:r>
      </m:oMath>
      <w:r w:rsidRPr="00C833B0">
        <w:rPr>
          <w:rFonts w:asciiTheme="majorBidi" w:hAnsiTheme="majorBidi" w:cstheme="majorBidi"/>
          <w:sz w:val="24"/>
          <w:szCs w:val="24"/>
        </w:rPr>
        <w:t xml:space="preserve">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0,5</m:t>
        </m:r>
      </m:oMath>
      <w:r w:rsidRPr="00C833B0">
        <w:rPr>
          <w:rFonts w:asciiTheme="majorBidi" w:hAnsiTheme="majorBidi" w:cstheme="majorBidi"/>
          <w:sz w:val="24"/>
          <w:szCs w:val="24"/>
        </w:rPr>
        <w:t xml:space="preserve"> à </w:t>
      </w:r>
      <m:oMath>
        <m:r>
          <m:rPr>
            <m:sty m:val="p"/>
          </m:rPr>
          <w:rPr>
            <w:rFonts w:ascii="Cambria Math" w:hAnsi="Cambria Math" w:cstheme="majorBidi"/>
            <w:sz w:val="24"/>
            <w:szCs w:val="24"/>
          </w:rPr>
          <m:t>0,999</m:t>
        </m:r>
      </m:oMath>
      <w:r w:rsidRPr="00C833B0">
        <w:rPr>
          <w:rFonts w:asciiTheme="majorBidi" w:hAnsiTheme="majorBidi" w:cstheme="majorBidi"/>
          <w:sz w:val="24"/>
          <w:szCs w:val="24"/>
        </w:rPr>
        <w:t xml:space="preserve"> momentum. L</w:t>
      </w:r>
      <w:r w:rsidR="007B3B22" w:rsidRPr="00C833B0">
        <w:rPr>
          <w:rFonts w:asciiTheme="majorBidi" w:hAnsiTheme="majorBidi" w:cstheme="majorBidi"/>
          <w:sz w:val="24"/>
          <w:szCs w:val="24"/>
        </w:rPr>
        <w:t>e</w:t>
      </w:r>
      <w:r w:rsidRPr="00C833B0">
        <w:rPr>
          <w:rFonts w:asciiTheme="majorBidi" w:hAnsiTheme="majorBidi" w:cstheme="majorBidi"/>
          <w:sz w:val="24"/>
          <w:szCs w:val="24"/>
        </w:rPr>
        <w:t xml:space="preserve"> </w:t>
      </w:r>
      <w:r w:rsidR="007B3B22" w:rsidRPr="00C833B0">
        <w:rPr>
          <w:rFonts w:asciiTheme="majorBidi" w:hAnsiTheme="majorBidi" w:cstheme="majorBidi"/>
          <w:sz w:val="24"/>
          <w:szCs w:val="24"/>
        </w:rPr>
        <w:t>batch size</w:t>
      </w:r>
      <w:r w:rsidRPr="00C833B0">
        <w:rPr>
          <w:rFonts w:asciiTheme="majorBidi" w:hAnsiTheme="majorBidi" w:cstheme="majorBidi"/>
          <w:sz w:val="24"/>
          <w:szCs w:val="24"/>
        </w:rPr>
        <w:t xml:space="preserve"> d'une image provenant de différents domaines. Leur cadre a différents paramètres de </w:t>
      </w:r>
      <m:oMath>
        <m:r>
          <m:rPr>
            <m:sty m:val="p"/>
          </m:rPr>
          <w:rPr>
            <w:rFonts w:ascii="Cambria Math" w:hAnsi="Cambria Math" w:cstheme="majorBidi"/>
            <w:sz w:val="24"/>
            <w:szCs w:val="24"/>
          </w:rPr>
          <m:t>λ0=10</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λ3 = λ1=0.1</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λ4=λ2=100</m:t>
        </m:r>
      </m:oMath>
      <w:r w:rsidRPr="00C833B0">
        <w:rPr>
          <w:rFonts w:asciiTheme="majorBidi" w:hAnsiTheme="majorBidi" w:cstheme="majorBidi"/>
          <w:sz w:val="24"/>
          <w:szCs w:val="24"/>
        </w:rPr>
        <w:t xml:space="preserve">. Les codeurs étaient constitués de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 couches convolutionnelles et de </w:t>
      </w:r>
      <m:oMath>
        <m:r>
          <m:rPr>
            <m:sty m:val="p"/>
          </m:rPr>
          <w:rPr>
            <w:rFonts w:ascii="Cambria Math" w:hAnsi="Cambria Math" w:cstheme="majorBidi"/>
            <w:sz w:val="24"/>
            <w:szCs w:val="24"/>
          </w:rPr>
          <m:t>4</m:t>
        </m:r>
      </m:oMath>
      <w:r w:rsidRPr="00C833B0">
        <w:rPr>
          <w:rFonts w:asciiTheme="majorBidi" w:hAnsiTheme="majorBidi" w:cstheme="majorBidi"/>
          <w:sz w:val="24"/>
          <w:szCs w:val="24"/>
        </w:rPr>
        <w:t xml:space="preserve"> blocs résiduels de base. D'autre part, les générateurs étaient constitués de </w:t>
      </w:r>
      <m:oMath>
        <m:r>
          <m:rPr>
            <m:sty m:val="p"/>
          </m:rPr>
          <w:rPr>
            <w:rFonts w:ascii="Cambria Math" w:hAnsi="Cambria Math" w:cstheme="majorBidi"/>
            <w:sz w:val="24"/>
            <w:szCs w:val="24"/>
          </w:rPr>
          <m:t>4</m:t>
        </m:r>
      </m:oMath>
      <w:r w:rsidRPr="00C833B0">
        <w:rPr>
          <w:rFonts w:asciiTheme="majorBidi" w:hAnsiTheme="majorBidi" w:cstheme="majorBidi"/>
          <w:sz w:val="24"/>
          <w:szCs w:val="24"/>
        </w:rPr>
        <w:t xml:space="preserve"> blocs résiduels de base comme frontal et de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 couches convolutives transposées </w:t>
      </w:r>
      <w:proofErr w:type="spellStart"/>
      <w:r w:rsidRPr="00C833B0">
        <w:rPr>
          <w:rFonts w:asciiTheme="majorBidi" w:hAnsiTheme="majorBidi" w:cstheme="majorBidi"/>
          <w:sz w:val="24"/>
          <w:szCs w:val="24"/>
        </w:rPr>
        <w:t>comme</w:t>
      </w:r>
      <w:proofErr w:type="spellEnd"/>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back-end</w:t>
      </w:r>
      <w:proofErr w:type="spellEnd"/>
      <w:r w:rsidRPr="00C833B0">
        <w:rPr>
          <w:rFonts w:asciiTheme="majorBidi" w:hAnsiTheme="majorBidi" w:cstheme="majorBidi"/>
          <w:sz w:val="24"/>
          <w:szCs w:val="24"/>
        </w:rPr>
        <w:t xml:space="preserve">. D'autre part, les discriminateurs étaient constitués de piles de couches </w:t>
      </w:r>
      <w:proofErr w:type="spellStart"/>
      <w:r w:rsidRPr="00C833B0">
        <w:rPr>
          <w:rFonts w:asciiTheme="majorBidi" w:hAnsiTheme="majorBidi" w:cstheme="majorBidi"/>
          <w:sz w:val="24"/>
          <w:szCs w:val="24"/>
        </w:rPr>
        <w:t>convolutionnelles</w:t>
      </w:r>
      <w:proofErr w:type="spellEnd"/>
      <w:r w:rsidRPr="00C833B0">
        <w:rPr>
          <w:rFonts w:asciiTheme="majorBidi" w:hAnsiTheme="majorBidi" w:cstheme="majorBidi"/>
          <w:sz w:val="24"/>
          <w:szCs w:val="24"/>
        </w:rPr>
        <w:t xml:space="preserve"> avec </w:t>
      </w:r>
      <w:proofErr w:type="spellStart"/>
      <w:r w:rsidRPr="00C833B0">
        <w:rPr>
          <w:rFonts w:asciiTheme="majorBidi" w:hAnsiTheme="majorBidi" w:cstheme="majorBidi"/>
          <w:sz w:val="24"/>
          <w:szCs w:val="24"/>
        </w:rPr>
        <w:t>LeakyReLU</w:t>
      </w:r>
      <w:proofErr w:type="spellEnd"/>
      <w:r w:rsidRPr="00C833B0">
        <w:rPr>
          <w:rFonts w:asciiTheme="majorBidi" w:hAnsiTheme="majorBidi" w:cstheme="majorBidi"/>
          <w:sz w:val="24"/>
          <w:szCs w:val="24"/>
        </w:rPr>
        <w:t xml:space="preserve"> non linéaire. Ils ont utilisé un ensemble de données cartographiques, qui contenait des paires d'images correspondantes dans deux domaines (images satellites et cartes). </w:t>
      </w:r>
      <w:r w:rsidR="001034B3" w:rsidRPr="00C833B0">
        <w:rPr>
          <w:rFonts w:asciiTheme="majorBidi" w:hAnsiTheme="majorBidi" w:cstheme="majorBidi"/>
          <w:sz w:val="24"/>
          <w:szCs w:val="24"/>
        </w:rPr>
        <w:t>Pour</w:t>
      </w:r>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100K</m:t>
        </m:r>
      </m:oMath>
      <w:r w:rsidRPr="00C833B0">
        <w:rPr>
          <w:rFonts w:asciiTheme="majorBidi" w:hAnsiTheme="majorBidi" w:cstheme="majorBidi"/>
          <w:sz w:val="24"/>
          <w:szCs w:val="24"/>
        </w:rPr>
        <w:t xml:space="preserve"> itérations, L'expérience a fonctionné dans un cadre non supervisé en utilisant </w:t>
      </w:r>
      <m:oMath>
        <m:r>
          <m:rPr>
            <m:sty m:val="p"/>
          </m:rPr>
          <w:rPr>
            <w:rFonts w:ascii="Cambria Math" w:hAnsi="Cambria Math" w:cstheme="majorBidi"/>
            <w:sz w:val="24"/>
            <w:szCs w:val="24"/>
          </w:rPr>
          <m:t>1096</m:t>
        </m:r>
      </m:oMath>
      <w:r w:rsidRPr="00C833B0">
        <w:rPr>
          <w:rFonts w:asciiTheme="majorBidi" w:hAnsiTheme="majorBidi" w:cstheme="majorBidi"/>
          <w:sz w:val="24"/>
          <w:szCs w:val="24"/>
        </w:rPr>
        <w:t xml:space="preserve"> images satellites de l'ensemble de formation comme premier domaine et </w:t>
      </w:r>
      <m:oMath>
        <m:r>
          <m:rPr>
            <m:sty m:val="p"/>
          </m:rPr>
          <w:rPr>
            <w:rFonts w:ascii="Cambria Math" w:hAnsi="Cambria Math" w:cstheme="majorBidi"/>
            <w:sz w:val="24"/>
            <w:szCs w:val="24"/>
          </w:rPr>
          <m:t>1098</m:t>
        </m:r>
      </m:oMath>
      <w:r w:rsidRPr="00C833B0">
        <w:rPr>
          <w:rFonts w:asciiTheme="majorBidi" w:hAnsiTheme="majorBidi" w:cstheme="majorBidi"/>
          <w:sz w:val="24"/>
          <w:szCs w:val="24"/>
        </w:rPr>
        <w:t xml:space="preserve"> cartes de l'ensemble de validation comme second domaine. Les cartes de vérité du sol correspondantes ont été traitées pixel par pixel, chaque translation de pixel étant considérée comme correcte uniquement si la différence de couleur était inférieure à </w:t>
      </w:r>
      <m:oMath>
        <m:r>
          <m:rPr>
            <m:sty m:val="p"/>
          </m:rPr>
          <w:rPr>
            <w:rFonts w:ascii="Cambria Math" w:hAnsi="Cambria Math" w:cstheme="majorBidi"/>
            <w:sz w:val="24"/>
            <w:szCs w:val="24"/>
          </w:rPr>
          <m:t>16</m:t>
        </m:r>
      </m:oMath>
      <w:r w:rsidRPr="00C833B0">
        <w:rPr>
          <w:rFonts w:asciiTheme="majorBidi" w:hAnsiTheme="majorBidi" w:cstheme="majorBidi"/>
          <w:sz w:val="24"/>
          <w:szCs w:val="24"/>
        </w:rPr>
        <w:t xml:space="preserve"> des valeurs de couleur de la vérité du sol. Comme mesure de performance, ils ont utilisé la moyenne des pixels ACC. L'algorithme a obtenu des précisions de classification : SVHN→MNIST </w:t>
      </w:r>
      <m:oMath>
        <m:r>
          <m:rPr>
            <m:sty m:val="p"/>
          </m:rPr>
          <w:rPr>
            <w:rFonts w:ascii="Cambria Math" w:hAnsi="Cambria Math" w:cstheme="majorBidi"/>
            <w:sz w:val="24"/>
            <w:szCs w:val="24"/>
          </w:rPr>
          <m:t>0,9053</m:t>
        </m:r>
      </m:oMath>
      <w:r w:rsidRPr="00C833B0">
        <w:rPr>
          <w:rFonts w:asciiTheme="majorBidi" w:hAnsiTheme="majorBidi" w:cstheme="majorBidi"/>
          <w:sz w:val="24"/>
          <w:szCs w:val="24"/>
        </w:rPr>
        <w:t xml:space="preserve">, MNIST→USPS </w:t>
      </w:r>
      <m:oMath>
        <m:r>
          <m:rPr>
            <m:sty m:val="p"/>
          </m:rPr>
          <w:rPr>
            <w:rFonts w:ascii="Cambria Math" w:hAnsi="Cambria Math" w:cstheme="majorBidi"/>
            <w:sz w:val="24"/>
            <w:szCs w:val="24"/>
          </w:rPr>
          <m:t>0,9597</m:t>
        </m:r>
      </m:oMath>
      <w:r w:rsidRPr="00C833B0">
        <w:rPr>
          <w:rFonts w:asciiTheme="majorBidi" w:hAnsiTheme="majorBidi" w:cstheme="majorBidi"/>
          <w:sz w:val="24"/>
          <w:szCs w:val="24"/>
        </w:rPr>
        <w:t xml:space="preserve">, USPS→MNIST </w:t>
      </w:r>
      <m:oMath>
        <m:r>
          <m:rPr>
            <m:sty m:val="p"/>
          </m:rPr>
          <w:rPr>
            <w:rFonts w:ascii="Cambria Math" w:hAnsi="Cambria Math" w:cstheme="majorBidi"/>
            <w:sz w:val="24"/>
            <w:szCs w:val="24"/>
          </w:rPr>
          <m:t>0,9358</m:t>
        </m:r>
      </m:oMath>
      <w:r w:rsidRPr="00C833B0">
        <w:rPr>
          <w:rFonts w:asciiTheme="majorBidi" w:hAnsiTheme="majorBidi" w:cstheme="majorBidi"/>
          <w:sz w:val="24"/>
          <w:szCs w:val="24"/>
        </w:rPr>
        <w:t>.</w:t>
      </w:r>
    </w:p>
    <w:p w14:paraId="3D4D3917" w14:textId="31A0D738" w:rsidR="00182444" w:rsidRPr="00C833B0" w:rsidRDefault="004F7B3A" w:rsidP="00CA0014">
      <w:pPr>
        <w:jc w:val="both"/>
        <w:rPr>
          <w:rFonts w:asciiTheme="majorBidi" w:hAnsiTheme="majorBidi" w:cstheme="majorBidi"/>
          <w:sz w:val="24"/>
          <w:szCs w:val="24"/>
        </w:rPr>
      </w:pPr>
      <w:proofErr w:type="spellStart"/>
      <w:r w:rsidRPr="00C833B0">
        <w:rPr>
          <w:rFonts w:asciiTheme="majorBidi" w:hAnsiTheme="majorBidi" w:cstheme="majorBidi"/>
          <w:sz w:val="24"/>
          <w:szCs w:val="24"/>
        </w:rPr>
        <w:t>DiscoGAN</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[15]</m:t>
        </m:r>
      </m:oMath>
      <w:r w:rsidR="00F15C53" w:rsidRPr="00C833B0">
        <w:rPr>
          <w:rFonts w:asciiTheme="majorBidi" w:hAnsiTheme="majorBidi" w:cstheme="majorBidi"/>
          <w:sz w:val="24"/>
          <w:szCs w:val="24"/>
        </w:rPr>
        <w:t xml:space="preserve"> </w:t>
      </w:r>
      <w:r w:rsidR="001034B3" w:rsidRPr="00C833B0">
        <w:rPr>
          <w:rFonts w:asciiTheme="majorBidi" w:hAnsiTheme="majorBidi" w:cstheme="majorBidi"/>
          <w:sz w:val="24"/>
          <w:szCs w:val="24"/>
        </w:rPr>
        <w:t xml:space="preserve">et </w:t>
      </w:r>
      <w:proofErr w:type="spellStart"/>
      <w:r w:rsidR="001034B3" w:rsidRPr="00C833B0">
        <w:rPr>
          <w:rFonts w:asciiTheme="majorBidi" w:hAnsiTheme="majorBidi" w:cstheme="majorBidi"/>
          <w:sz w:val="24"/>
          <w:szCs w:val="24"/>
        </w:rPr>
        <w:t>CycleGAN</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[16]</m:t>
        </m:r>
      </m:oMath>
      <w:r w:rsidR="00F15C53" w:rsidRPr="00C833B0">
        <w:rPr>
          <w:rFonts w:asciiTheme="majorBidi" w:hAnsiTheme="majorBidi" w:cstheme="majorBidi"/>
          <w:sz w:val="24"/>
          <w:szCs w:val="24"/>
        </w:rPr>
        <w:t xml:space="preserve"> </w:t>
      </w:r>
      <w:r w:rsidRPr="00C833B0">
        <w:rPr>
          <w:rFonts w:asciiTheme="majorBidi" w:hAnsiTheme="majorBidi" w:cstheme="majorBidi"/>
          <w:sz w:val="24"/>
          <w:szCs w:val="24"/>
        </w:rPr>
        <w:t>sauvegardent les attributs d'information entre les images d'entrée et les images traduites en utilisant une perte CC. Cependant, ils souffrent tous d'une généralisation limitée car il s'agit de modèles SISO.</w:t>
      </w:r>
      <w:r w:rsidR="006D24BE" w:rsidRPr="00C833B0">
        <w:rPr>
          <w:rFonts w:asciiTheme="majorBidi" w:hAnsiTheme="majorBidi" w:cstheme="majorBidi"/>
          <w:sz w:val="24"/>
          <w:szCs w:val="24"/>
        </w:rPr>
        <w:t xml:space="preserve"> </w:t>
      </w:r>
    </w:p>
    <w:p w14:paraId="6C5A2F3D" w14:textId="34367F0F" w:rsidR="00CA0014" w:rsidRPr="00C833B0" w:rsidRDefault="004F7B3A" w:rsidP="00AB2AB1">
      <w:pPr>
        <w:jc w:val="both"/>
        <w:rPr>
          <w:rFonts w:asciiTheme="majorBidi" w:hAnsiTheme="majorBidi" w:cstheme="majorBidi"/>
          <w:sz w:val="24"/>
          <w:szCs w:val="24"/>
        </w:rPr>
      </w:pPr>
      <w:r w:rsidRPr="00C833B0">
        <w:rPr>
          <w:rFonts w:asciiTheme="majorBidi" w:hAnsiTheme="majorBidi" w:cstheme="majorBidi"/>
          <w:sz w:val="24"/>
          <w:szCs w:val="24"/>
        </w:rPr>
        <w:t xml:space="preserve">D'une part, </w:t>
      </w:r>
      <w:proofErr w:type="spellStart"/>
      <w:r w:rsidRPr="00C833B0">
        <w:rPr>
          <w:rFonts w:asciiTheme="majorBidi" w:hAnsiTheme="majorBidi" w:cstheme="majorBidi"/>
          <w:sz w:val="24"/>
          <w:szCs w:val="24"/>
        </w:rPr>
        <w:t>DiscoGAN</w:t>
      </w:r>
      <w:proofErr w:type="spellEnd"/>
      <w:r w:rsidRPr="00C833B0">
        <w:rPr>
          <w:rFonts w:asciiTheme="majorBidi" w:hAnsiTheme="majorBidi" w:cstheme="majorBidi"/>
          <w:sz w:val="24"/>
          <w:szCs w:val="24"/>
        </w:rPr>
        <w:t xml:space="preserve">, un GAN multi-domaine sans aucun ensemble de pré-entraînement explicite, prend une image d'entrée dans un domaine et génère celle qui lui correspond. Ils ont proposé des GAN couplés en forçant les images générées par une perte de reconstruction à être un double de l'image originale, par exemple, une image de sac à main. Dans les expériences, toutes les images d'entrée et traduites sont de taille </w:t>
      </w:r>
      <m:oMath>
        <m:r>
          <m:rPr>
            <m:sty m:val="p"/>
          </m:rPr>
          <w:rPr>
            <w:rFonts w:ascii="Cambria Math" w:hAnsi="Cambria Math" w:cstheme="majorBidi"/>
            <w:sz w:val="24"/>
            <w:szCs w:val="24"/>
          </w:rPr>
          <m:t>64×64×3</m:t>
        </m:r>
      </m:oMath>
      <w:r w:rsidRPr="00C833B0">
        <w:rPr>
          <w:rFonts w:asciiTheme="majorBidi" w:hAnsiTheme="majorBidi" w:cstheme="majorBidi"/>
          <w:sz w:val="24"/>
          <w:szCs w:val="24"/>
        </w:rPr>
        <w:t xml:space="preserve">. Certains des paramètres adoptés sont </w:t>
      </w:r>
      <m:oMath>
        <m:r>
          <m:rPr>
            <m:sty m:val="p"/>
          </m:rPr>
          <w:rPr>
            <w:rFonts w:ascii="Cambria Math" w:hAnsi="Cambria Math" w:cstheme="majorBidi"/>
            <w:sz w:val="24"/>
            <w:szCs w:val="24"/>
          </w:rPr>
          <m:t>0.0002</m:t>
        </m:r>
      </m:oMath>
      <w:r w:rsidRPr="00C833B0">
        <w:rPr>
          <w:rFonts w:asciiTheme="majorBidi" w:hAnsiTheme="majorBidi" w:cstheme="majorBidi"/>
          <w:sz w:val="24"/>
          <w:szCs w:val="24"/>
        </w:rPr>
        <w:t xml:space="preserve">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200</m:t>
        </m:r>
      </m:oMath>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minibatchs</w:t>
      </w:r>
      <w:proofErr w:type="spellEnd"/>
      <w:r w:rsidRPr="00C833B0">
        <w:rPr>
          <w:rFonts w:asciiTheme="majorBidi" w:hAnsiTheme="majorBidi" w:cstheme="majorBidi"/>
          <w:sz w:val="24"/>
          <w:szCs w:val="24"/>
        </w:rPr>
        <w:t xml:space="preserve">, et l'optimiseur ADAM avec </w:t>
      </w:r>
      <m:oMath>
        <m:r>
          <m:rPr>
            <m:sty m:val="p"/>
          </m:rPr>
          <w:rPr>
            <w:rFonts w:ascii="Cambria Math" w:hAnsi="Cambria Math" w:cstheme="majorBidi"/>
            <w:sz w:val="24"/>
            <w:szCs w:val="24"/>
          </w:rPr>
          <m:t>β1 = 0.5</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β2 = 0.999</m:t>
        </m:r>
      </m:oMath>
      <w:r w:rsidRPr="00C833B0">
        <w:rPr>
          <w:rFonts w:asciiTheme="majorBidi" w:hAnsiTheme="majorBidi" w:cstheme="majorBidi"/>
          <w:sz w:val="24"/>
          <w:szCs w:val="24"/>
        </w:rPr>
        <w:t xml:space="preserve">. En outre, la normalisation par lots a été appliquée à toutes les couches de convolution et de déconvolution, à l'exception de la première et de la dernière couche. De plus, le coefficient </w:t>
      </w:r>
      <w:r w:rsidRPr="00C833B0">
        <w:rPr>
          <w:rFonts w:asciiTheme="majorBidi" w:hAnsiTheme="majorBidi" w:cstheme="majorBidi"/>
          <w:sz w:val="24"/>
          <w:szCs w:val="24"/>
        </w:rPr>
        <w:lastRenderedPageBreak/>
        <w:t xml:space="preserve">de décroissance du poids varie entre </w:t>
      </w:r>
      <m:oMath>
        <m:r>
          <m:rPr>
            <m:sty m:val="p"/>
          </m:rPr>
          <w:rPr>
            <w:rFonts w:ascii="Cambria Math" w:hAnsi="Cambria Math" w:cstheme="majorBidi"/>
            <w:sz w:val="24"/>
            <w:szCs w:val="24"/>
          </w:rPr>
          <m:t>10-4</m:t>
        </m:r>
      </m:oMath>
      <w:r w:rsidRPr="00C833B0">
        <w:rPr>
          <w:rFonts w:asciiTheme="majorBidi" w:hAnsiTheme="majorBidi" w:cstheme="majorBidi"/>
          <w:sz w:val="24"/>
          <w:szCs w:val="24"/>
        </w:rPr>
        <w:t xml:space="preserve">. Les images de données varient en rotation azimutale de </w:t>
      </w:r>
      <m:oMath>
        <m:r>
          <m:rPr>
            <m:sty m:val="p"/>
          </m:rPr>
          <w:rPr>
            <w:rFonts w:ascii="Cambria Math" w:hAnsi="Cambria Math" w:cstheme="majorBidi"/>
            <w:sz w:val="24"/>
            <w:szCs w:val="24"/>
          </w:rPr>
          <m:t>-90°</m:t>
        </m:r>
      </m:oMath>
      <w:r w:rsidRPr="00C833B0">
        <w:rPr>
          <w:rFonts w:asciiTheme="majorBidi" w:hAnsiTheme="majorBidi" w:cstheme="majorBidi"/>
          <w:sz w:val="24"/>
          <w:szCs w:val="24"/>
        </w:rPr>
        <w:t xml:space="preserve"> à </w:t>
      </w:r>
      <m:oMath>
        <m:r>
          <m:rPr>
            <m:sty m:val="p"/>
          </m:rPr>
          <w:rPr>
            <w:rFonts w:ascii="Cambria Math" w:hAnsi="Cambria Math" w:cstheme="majorBidi"/>
            <w:sz w:val="24"/>
            <w:szCs w:val="24"/>
          </w:rPr>
          <m:t>+90°</m:t>
        </m:r>
      </m:oMath>
      <w:r w:rsidRPr="00C833B0">
        <w:rPr>
          <w:rFonts w:asciiTheme="majorBidi" w:hAnsiTheme="majorBidi" w:cstheme="majorBidi"/>
          <w:sz w:val="24"/>
          <w:szCs w:val="24"/>
        </w:rPr>
        <w:t xml:space="preserve">. Leurs expériences se résument à des ensembles de données de voiture à voiture et de visage à visage. L'ensemble de données sur les voitures est constitué d'images rendues de modèles de voitures en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D avec des angles d'azimut variables à intervalles de </w:t>
      </w:r>
      <m:oMath>
        <m:r>
          <m:rPr>
            <m:sty m:val="p"/>
          </m:rPr>
          <w:rPr>
            <w:rFonts w:ascii="Cambria Math" w:hAnsi="Cambria Math" w:cstheme="majorBidi"/>
            <w:sz w:val="24"/>
            <w:szCs w:val="24"/>
          </w:rPr>
          <m:t>15°</m:t>
        </m:r>
      </m:oMath>
      <w:r w:rsidRPr="00C833B0">
        <w:rPr>
          <w:rFonts w:asciiTheme="majorBidi" w:hAnsiTheme="majorBidi" w:cstheme="majorBidi"/>
          <w:sz w:val="24"/>
          <w:szCs w:val="24"/>
        </w:rPr>
        <w:t xml:space="preserve">. Pour l'évaluation, ils ont traduit les images dans l'ensemble de test et leurs angles d'azimut ont été prédits en utilisant un régresseur. Le modèle proposé montre une forte corrélation entre les angles prédits des images d'entrée et des images traduites, ce qui permet de découvrir la relation d'azimut entre deux domaines. En termes de rotations entre un GAN standard et un GAN à perte reconstructive, les images générées ne varient pas autant que les images d'entrée. Lors d'une expérience </w:t>
      </w:r>
      <w:r w:rsidR="00A00D10" w:rsidRPr="00C833B0">
        <w:rPr>
          <w:rFonts w:asciiTheme="majorBidi" w:hAnsiTheme="majorBidi" w:cstheme="majorBidi"/>
          <w:sz w:val="24"/>
          <w:szCs w:val="24"/>
        </w:rPr>
        <w:t>sur le jeu de données de</w:t>
      </w:r>
      <w:r w:rsidRPr="00C833B0">
        <w:rPr>
          <w:rFonts w:asciiTheme="majorBidi" w:hAnsiTheme="majorBidi" w:cstheme="majorBidi"/>
          <w:sz w:val="24"/>
          <w:szCs w:val="24"/>
        </w:rPr>
        <w:t xml:space="preserve"> voiture</w:t>
      </w:r>
      <w:r w:rsidR="00A00D10" w:rsidRPr="00C833B0">
        <w:rPr>
          <w:rFonts w:asciiTheme="majorBidi" w:hAnsiTheme="majorBidi" w:cstheme="majorBidi"/>
          <w:sz w:val="24"/>
          <w:szCs w:val="24"/>
        </w:rPr>
        <w:t>s</w:t>
      </w:r>
      <w:r w:rsidRPr="00C833B0">
        <w:rPr>
          <w:rFonts w:asciiTheme="majorBidi" w:hAnsiTheme="majorBidi" w:cstheme="majorBidi"/>
          <w:sz w:val="24"/>
          <w:szCs w:val="24"/>
        </w:rPr>
        <w:t xml:space="preserve">, les deux modèles ont souffert d'un effondrement soudain. En outre, ils ont expérimenté la conversion de visage par attributs de visage sur les jeux de données CELEBA, </w:t>
      </w:r>
      <w:proofErr w:type="spellStart"/>
      <w:r w:rsidRPr="00C833B0">
        <w:rPr>
          <w:rFonts w:asciiTheme="majorBidi" w:hAnsiTheme="majorBidi" w:cstheme="majorBidi"/>
          <w:sz w:val="24"/>
          <w:szCs w:val="24"/>
        </w:rPr>
        <w:t>facescrub</w:t>
      </w:r>
      <w:proofErr w:type="spellEnd"/>
      <w:r w:rsidRPr="00C833B0">
        <w:rPr>
          <w:rFonts w:asciiTheme="majorBidi" w:hAnsiTheme="majorBidi" w:cstheme="majorBidi"/>
          <w:sz w:val="24"/>
          <w:szCs w:val="24"/>
        </w:rPr>
        <w:t>, où une seule caractéristique, comme le sexe ou la couleur des cheveux, varie entre deux domaines et des domaines partagés. Les résultats traduits ont non seulement des couleurs et des motifs similaires, mais ils ont également un niveau de formalité de mode similaire à celui de l'article de mode d'entrée. Les travaux futurs porteront sur la modification de l'algorithme pour le traitement des modalités mixtes (par exemple, texte et image).</w:t>
      </w:r>
    </w:p>
    <w:p w14:paraId="486C7485" w14:textId="700254DF" w:rsidR="002B4631" w:rsidRPr="00745E24" w:rsidRDefault="004F7B3A" w:rsidP="003E0379">
      <w:pPr>
        <w:jc w:val="both"/>
        <w:rPr>
          <w:rFonts w:asciiTheme="majorBidi" w:hAnsiTheme="majorBidi" w:cstheme="majorBidi"/>
          <w:sz w:val="24"/>
          <w:szCs w:val="24"/>
        </w:rPr>
      </w:pPr>
      <w:r w:rsidRPr="00C833B0">
        <w:rPr>
          <w:rFonts w:asciiTheme="majorBidi" w:hAnsiTheme="majorBidi" w:cstheme="majorBidi"/>
          <w:sz w:val="24"/>
          <w:szCs w:val="24"/>
        </w:rPr>
        <w:t xml:space="preserve">D'autre part, </w:t>
      </w:r>
      <w:proofErr w:type="spellStart"/>
      <w:r w:rsidRPr="00C833B0">
        <w:rPr>
          <w:rFonts w:asciiTheme="majorBidi" w:hAnsiTheme="majorBidi" w:cstheme="majorBidi"/>
          <w:sz w:val="24"/>
          <w:szCs w:val="24"/>
        </w:rPr>
        <w:t>CycleGAN</w:t>
      </w:r>
      <w:proofErr w:type="spellEnd"/>
      <w:r w:rsidRPr="00C833B0">
        <w:rPr>
          <w:rFonts w:asciiTheme="majorBidi" w:hAnsiTheme="majorBidi" w:cstheme="majorBidi"/>
          <w:sz w:val="24"/>
          <w:szCs w:val="24"/>
        </w:rPr>
        <w:t xml:space="preserve">, utilise deux pertes CC qui capturent la translation d'image d'un domaine à l'autre et vice versa. L'architecture contient trois convolutions, des blocs résiduels, deux convolutions à stride fractionné avec </w:t>
      </w:r>
      <m:oMath>
        <m:r>
          <m:rPr>
            <m:sty m:val="p"/>
          </m:rPr>
          <w:rPr>
            <w:rFonts w:ascii="Cambria Math" w:hAnsi="Cambria Math" w:cstheme="majorBidi"/>
            <w:sz w:val="24"/>
            <w:szCs w:val="24"/>
          </w:rPr>
          <m:t>½</m:t>
        </m:r>
      </m:oMath>
      <w:r w:rsidRPr="00C833B0">
        <w:rPr>
          <w:rFonts w:asciiTheme="majorBidi" w:hAnsiTheme="majorBidi" w:cstheme="majorBidi"/>
          <w:sz w:val="24"/>
          <w:szCs w:val="24"/>
        </w:rPr>
        <w:t xml:space="preserve"> stride, et une convolution qui fait correspondre la caractéristique à l'espace RVB. Leur réseau contient </w:t>
      </w:r>
      <m:oMath>
        <m:r>
          <m:rPr>
            <m:sty m:val="p"/>
          </m:rPr>
          <w:rPr>
            <w:rFonts w:ascii="Cambria Math" w:hAnsi="Cambria Math" w:cstheme="majorBidi"/>
            <w:sz w:val="24"/>
            <w:szCs w:val="24"/>
          </w:rPr>
          <m:t>6</m:t>
        </m:r>
      </m:oMath>
      <w:r w:rsidRPr="00C833B0">
        <w:rPr>
          <w:rFonts w:asciiTheme="majorBidi" w:hAnsiTheme="majorBidi" w:cstheme="majorBidi"/>
          <w:sz w:val="24"/>
          <w:szCs w:val="24"/>
        </w:rPr>
        <w:t xml:space="preserve"> blocs pour les images </w:t>
      </w:r>
      <m:oMath>
        <m:r>
          <m:rPr>
            <m:sty m:val="p"/>
          </m:rPr>
          <w:rPr>
            <w:rFonts w:ascii="Cambria Math" w:hAnsi="Cambria Math" w:cstheme="majorBidi"/>
            <w:sz w:val="24"/>
            <w:szCs w:val="24"/>
          </w:rPr>
          <m:t>128×128</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9</m:t>
        </m:r>
      </m:oMath>
      <w:r w:rsidRPr="00C833B0">
        <w:rPr>
          <w:rFonts w:asciiTheme="majorBidi" w:hAnsiTheme="majorBidi" w:cstheme="majorBidi"/>
          <w:sz w:val="24"/>
          <w:szCs w:val="24"/>
        </w:rPr>
        <w:t xml:space="preserve"> blocs pour les images </w:t>
      </w:r>
      <m:oMath>
        <m:r>
          <m:rPr>
            <m:sty m:val="p"/>
          </m:rPr>
          <w:rPr>
            <w:rFonts w:ascii="Cambria Math" w:hAnsi="Cambria Math" w:cstheme="majorBidi"/>
            <w:sz w:val="24"/>
            <w:szCs w:val="24"/>
          </w:rPr>
          <m:t>256×256</m:t>
        </m:r>
      </m:oMath>
      <w:r w:rsidRPr="00C833B0">
        <w:rPr>
          <w:rFonts w:asciiTheme="majorBidi" w:hAnsiTheme="majorBidi" w:cstheme="majorBidi"/>
          <w:sz w:val="24"/>
          <w:szCs w:val="24"/>
        </w:rPr>
        <w:t xml:space="preserve">. Pour le discriminateur, ils ont utilisé des PatchGAN </w:t>
      </w:r>
      <m:oMath>
        <m:r>
          <m:rPr>
            <m:sty m:val="p"/>
          </m:rPr>
          <w:rPr>
            <w:rFonts w:ascii="Cambria Math" w:hAnsi="Cambria Math" w:cstheme="majorBidi"/>
            <w:sz w:val="24"/>
            <w:szCs w:val="24"/>
          </w:rPr>
          <m:t>70×70</m:t>
        </m:r>
      </m:oMath>
      <w:r w:rsidRPr="00C833B0">
        <w:rPr>
          <w:rFonts w:asciiTheme="majorBidi" w:hAnsiTheme="majorBidi" w:cstheme="majorBidi"/>
          <w:sz w:val="24"/>
          <w:szCs w:val="24"/>
        </w:rPr>
        <w:t xml:space="preserve"> avec normalisation des instances. Ils ont utilisé différentes techniques de LGAN et d'oscillation pour stabiliser leur modèle. Premièrement, LGAN remplace l'objectif de log like-</w:t>
      </w:r>
      <w:proofErr w:type="spellStart"/>
      <w:r w:rsidRPr="00C833B0">
        <w:rPr>
          <w:rFonts w:asciiTheme="majorBidi" w:hAnsiTheme="majorBidi" w:cstheme="majorBidi"/>
          <w:sz w:val="24"/>
          <w:szCs w:val="24"/>
        </w:rPr>
        <w:t>hood</w:t>
      </w:r>
      <w:proofErr w:type="spellEnd"/>
      <w:r w:rsidRPr="00C833B0">
        <w:rPr>
          <w:rFonts w:asciiTheme="majorBidi" w:hAnsiTheme="majorBidi" w:cstheme="majorBidi"/>
          <w:sz w:val="24"/>
          <w:szCs w:val="24"/>
        </w:rPr>
        <w:t xml:space="preserve"> négatif par la perte des moindres carrés. Deuxièmement, une mise à jour de l'oscillation du discriminateur utilise un historique des images générées plutôt que celles produites par les derniers générateurs. Certains paramètres importants sont </w:t>
      </w:r>
      <m:oMath>
        <m:r>
          <m:rPr>
            <m:sty m:val="p"/>
          </m:rPr>
          <w:rPr>
            <w:rFonts w:ascii="Cambria Math" w:hAnsi="Cambria Math" w:cstheme="majorBidi"/>
            <w:sz w:val="24"/>
            <w:szCs w:val="24"/>
          </w:rPr>
          <m:t>λ=10, 0.0002</m:t>
        </m:r>
      </m:oMath>
      <w:r w:rsidRPr="00C833B0">
        <w:rPr>
          <w:rFonts w:asciiTheme="majorBidi" w:hAnsiTheme="majorBidi" w:cstheme="majorBidi"/>
          <w:sz w:val="24"/>
          <w:szCs w:val="24"/>
        </w:rPr>
        <w:t xml:space="preserve"> ADAM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un </w:t>
      </w:r>
      <w:r w:rsidR="004B73B0" w:rsidRPr="00C833B0">
        <w:rPr>
          <w:rFonts w:asciiTheme="majorBidi" w:hAnsiTheme="majorBidi" w:cstheme="majorBidi"/>
          <w:sz w:val="24"/>
          <w:szCs w:val="24"/>
        </w:rPr>
        <w:t>batch size</w:t>
      </w:r>
      <w:r w:rsidRPr="00C833B0">
        <w:rPr>
          <w:rFonts w:asciiTheme="majorBidi" w:hAnsiTheme="majorBidi" w:cstheme="majorBidi"/>
          <w:sz w:val="24"/>
          <w:szCs w:val="24"/>
        </w:rPr>
        <w:t xml:space="preserve"> de 1, et une décroissance linéaire vers zéro sur </w:t>
      </w:r>
      <m:oMath>
        <m:r>
          <m:rPr>
            <m:sty m:val="p"/>
          </m:rPr>
          <w:rPr>
            <w:rFonts w:ascii="Cambria Math" w:hAnsi="Cambria Math" w:cstheme="majorBidi"/>
            <w:sz w:val="24"/>
            <w:szCs w:val="24"/>
          </w:rPr>
          <m:t>100</m:t>
        </m:r>
      </m:oMath>
      <w:r w:rsidRPr="00C833B0">
        <w:rPr>
          <w:rFonts w:asciiTheme="majorBidi" w:hAnsiTheme="majorBidi" w:cstheme="majorBidi"/>
          <w:sz w:val="24"/>
          <w:szCs w:val="24"/>
        </w:rPr>
        <w:t xml:space="preserve"> époques. Les expériences ont donné des résultats positifs, mais ont échoué dans certaines tâches de traduction impliquant des changements de couleur, de géométrie et de texture, par exemple, un chat en chien ou </w:t>
      </w:r>
      <w:proofErr w:type="gramStart"/>
      <w:r w:rsidRPr="00C833B0">
        <w:rPr>
          <w:rFonts w:asciiTheme="majorBidi" w:hAnsiTheme="majorBidi" w:cstheme="majorBidi"/>
          <w:sz w:val="24"/>
          <w:szCs w:val="24"/>
        </w:rPr>
        <w:t>en</w:t>
      </w:r>
      <w:proofErr w:type="gramEnd"/>
      <w:r w:rsidRPr="00C833B0">
        <w:rPr>
          <w:rFonts w:asciiTheme="majorBidi" w:hAnsiTheme="majorBidi" w:cstheme="majorBidi"/>
          <w:sz w:val="24"/>
          <w:szCs w:val="24"/>
        </w:rPr>
        <w:t xml:space="preserve"> cheval, et un cavalier sur un cheval en zèbre. De plus, une faiblesse sémantique a été repérée dans les tâches d'étiquetage de photos, et l'ambiguïté de la traduction a donc formé des limites importantes. En conclusion, le modèle a obtenu des étiquettes réelles de </w:t>
      </w:r>
      <m:oMath>
        <m:r>
          <m:rPr>
            <m:sty m:val="p"/>
          </m:rPr>
          <w:rPr>
            <w:rFonts w:ascii="Cambria Math" w:hAnsi="Cambria Math" w:cstheme="majorBidi"/>
            <w:sz w:val="24"/>
            <w:szCs w:val="24"/>
          </w:rPr>
          <m:t>26,8%±2,8%</m:t>
        </m:r>
      </m:oMath>
      <w:r w:rsidRPr="00C833B0">
        <w:rPr>
          <w:rFonts w:asciiTheme="majorBidi" w:hAnsiTheme="majorBidi" w:cstheme="majorBidi"/>
          <w:sz w:val="24"/>
          <w:szCs w:val="24"/>
        </w:rPr>
        <w:t xml:space="preserve"> pour la carte vers la photo, et de </w:t>
      </w:r>
      <m:oMath>
        <m:r>
          <m:rPr>
            <m:sty m:val="p"/>
          </m:rPr>
          <w:rPr>
            <w:rFonts w:ascii="Cambria Math" w:hAnsi="Cambria Math" w:cstheme="majorBidi"/>
            <w:sz w:val="24"/>
            <w:szCs w:val="24"/>
          </w:rPr>
          <m:t>23,2%±3,4%</m:t>
        </m:r>
      </m:oMath>
      <w:r w:rsidRPr="00C833B0">
        <w:rPr>
          <w:rFonts w:asciiTheme="majorBidi" w:hAnsiTheme="majorBidi" w:cstheme="majorBidi"/>
          <w:sz w:val="24"/>
          <w:szCs w:val="24"/>
        </w:rPr>
        <w:t xml:space="preserve"> pour la photo vers la carte. En outre, il a obtenu </w:t>
      </w:r>
      <m:oMath>
        <m:r>
          <m:rPr>
            <m:sty m:val="p"/>
          </m:rPr>
          <w:rPr>
            <w:rFonts w:ascii="Cambria Math" w:hAnsi="Cambria Math" w:cstheme="majorBidi"/>
            <w:sz w:val="24"/>
            <w:szCs w:val="24"/>
          </w:rPr>
          <m:t>58%</m:t>
        </m:r>
      </m:oMath>
      <w:r w:rsidRPr="00C833B0">
        <w:rPr>
          <w:rFonts w:asciiTheme="majorBidi" w:hAnsiTheme="majorBidi" w:cstheme="majorBidi"/>
          <w:sz w:val="24"/>
          <w:szCs w:val="24"/>
        </w:rPr>
        <w:t xml:space="preserve"> de précision par pixel, </w:t>
      </w:r>
      <m:oMath>
        <m:r>
          <m:rPr>
            <m:sty m:val="p"/>
          </m:rPr>
          <w:rPr>
            <w:rFonts w:ascii="Cambria Math" w:hAnsi="Cambria Math" w:cstheme="majorBidi"/>
            <w:sz w:val="24"/>
            <w:szCs w:val="24"/>
          </w:rPr>
          <m:t>22%</m:t>
        </m:r>
      </m:oMath>
      <w:r w:rsidRPr="00C833B0">
        <w:rPr>
          <w:rFonts w:asciiTheme="majorBidi" w:hAnsiTheme="majorBidi" w:cstheme="majorBidi"/>
          <w:sz w:val="24"/>
          <w:szCs w:val="24"/>
        </w:rPr>
        <w:t xml:space="preserve"> de précision par classe et </w:t>
      </w:r>
      <m:oMath>
        <m:r>
          <m:rPr>
            <m:sty m:val="p"/>
          </m:rPr>
          <w:rPr>
            <w:rFonts w:ascii="Cambria Math" w:hAnsi="Cambria Math" w:cstheme="majorBidi"/>
            <w:sz w:val="24"/>
            <w:szCs w:val="24"/>
          </w:rPr>
          <m:t xml:space="preserve">16% </m:t>
        </m:r>
      </m:oMath>
      <w:r w:rsidRPr="00C833B0">
        <w:rPr>
          <w:rFonts w:asciiTheme="majorBidi" w:hAnsiTheme="majorBidi" w:cstheme="majorBidi"/>
          <w:sz w:val="24"/>
          <w:szCs w:val="24"/>
        </w:rPr>
        <w:t>de reconnaissance de classe moyenne pour les étiquettes de photo sur le jeu de données Cityscapes.</w:t>
      </w:r>
    </w:p>
    <w:p w14:paraId="59EE32CD" w14:textId="70B95418" w:rsidR="005F252A" w:rsidRPr="00745E24" w:rsidRDefault="005F252A" w:rsidP="00FD5F2E">
      <w:pPr>
        <w:pStyle w:val="Lgende"/>
        <w:keepNext/>
        <w:jc w:val="center"/>
        <w:rPr>
          <w:rFonts w:asciiTheme="majorBidi" w:hAnsiTheme="majorBidi" w:cstheme="majorBidi"/>
          <w:i w:val="0"/>
          <w:iCs w:val="0"/>
          <w:color w:val="auto"/>
          <w:sz w:val="24"/>
          <w:szCs w:val="24"/>
        </w:rPr>
      </w:pPr>
      <w:bookmarkStart w:id="26" w:name="_Toc110947134"/>
      <w:r w:rsidRPr="00745E24">
        <w:rPr>
          <w:rFonts w:asciiTheme="majorBidi" w:hAnsiTheme="majorBidi" w:cstheme="majorBidi"/>
          <w:b/>
          <w:bCs/>
          <w:i w:val="0"/>
          <w:iCs w:val="0"/>
          <w:color w:val="auto"/>
          <w:sz w:val="24"/>
          <w:szCs w:val="24"/>
        </w:rPr>
        <w:t>Table</w:t>
      </w:r>
      <w:r w:rsidR="00CD0BE9"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006134D8" w:rsidRPr="00745E24">
        <w:rPr>
          <w:rFonts w:asciiTheme="majorBidi" w:hAnsiTheme="majorBidi" w:cstheme="majorBidi"/>
          <w:b/>
          <w:bCs/>
          <w:i w:val="0"/>
          <w:iCs w:val="0"/>
          <w:color w:val="auto"/>
          <w:sz w:val="24"/>
          <w:szCs w:val="24"/>
        </w:rPr>
        <w:fldChar w:fldCharType="begin"/>
      </w:r>
      <w:r w:rsidR="006134D8" w:rsidRPr="00745E24">
        <w:rPr>
          <w:rFonts w:asciiTheme="majorBidi" w:hAnsiTheme="majorBidi" w:cstheme="majorBidi"/>
          <w:b/>
          <w:bCs/>
          <w:i w:val="0"/>
          <w:iCs w:val="0"/>
          <w:color w:val="auto"/>
          <w:sz w:val="24"/>
          <w:szCs w:val="24"/>
        </w:rPr>
        <w:instrText xml:space="preserve"> SEQ Table \* ARABIC </w:instrText>
      </w:r>
      <w:r w:rsidR="006134D8"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3</w:t>
      </w:r>
      <w:r w:rsidR="006134D8"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EA01E5" w:rsidRPr="00745E24">
        <w:rPr>
          <w:rFonts w:asciiTheme="majorBidi" w:hAnsiTheme="majorBidi" w:cstheme="majorBidi"/>
          <w:i w:val="0"/>
          <w:iCs w:val="0"/>
          <w:color w:val="auto"/>
          <w:sz w:val="24"/>
          <w:szCs w:val="24"/>
        </w:rPr>
        <w:t>Résumé des articles en ce qui concerne le numéro de l'étude, le jeu de données, l'approche utilisée, les résultats de l'expérience, les défis et les travaux futurs possibles.</w:t>
      </w:r>
      <w:bookmarkEnd w:id="26"/>
    </w:p>
    <w:tbl>
      <w:tblPr>
        <w:tblStyle w:val="Grilledutableau"/>
        <w:tblW w:w="5000" w:type="pct"/>
        <w:tblLook w:val="04A0" w:firstRow="1" w:lastRow="0" w:firstColumn="1" w:lastColumn="0" w:noHBand="0" w:noVBand="1"/>
      </w:tblPr>
      <w:tblGrid>
        <w:gridCol w:w="728"/>
        <w:gridCol w:w="1830"/>
        <w:gridCol w:w="1794"/>
        <w:gridCol w:w="1842"/>
        <w:gridCol w:w="1427"/>
        <w:gridCol w:w="1441"/>
      </w:tblGrid>
      <w:tr w:rsidR="00A455A4" w:rsidRPr="00745E24" w14:paraId="7822B56D" w14:textId="77777777" w:rsidTr="00AF6D1A">
        <w:trPr>
          <w:tblHeader/>
        </w:trPr>
        <w:tc>
          <w:tcPr>
            <w:tcW w:w="388" w:type="pct"/>
          </w:tcPr>
          <w:p w14:paraId="4D69DE29" w14:textId="21C38352" w:rsidR="002F2FDA" w:rsidRPr="00745E24" w:rsidRDefault="00AF011F" w:rsidP="00A47F47">
            <w:pPr>
              <w:jc w:val="center"/>
              <w:rPr>
                <w:rFonts w:asciiTheme="majorBidi" w:hAnsiTheme="majorBidi" w:cstheme="majorBidi"/>
                <w:b/>
                <w:bCs/>
                <w:sz w:val="20"/>
                <w:szCs w:val="20"/>
              </w:rPr>
            </w:pPr>
            <w:r w:rsidRPr="00745E24">
              <w:rPr>
                <w:rFonts w:asciiTheme="majorBidi" w:hAnsiTheme="majorBidi" w:cstheme="majorBidi"/>
                <w:b/>
                <w:bCs/>
                <w:sz w:val="20"/>
                <w:szCs w:val="20"/>
              </w:rPr>
              <w:t>Étude</w:t>
            </w:r>
          </w:p>
        </w:tc>
        <w:tc>
          <w:tcPr>
            <w:tcW w:w="1067" w:type="pct"/>
          </w:tcPr>
          <w:p w14:paraId="717CA448" w14:textId="4D48BB01"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Ensembles de données</w:t>
            </w:r>
          </w:p>
        </w:tc>
        <w:tc>
          <w:tcPr>
            <w:tcW w:w="1017" w:type="pct"/>
          </w:tcPr>
          <w:p w14:paraId="55B752BE" w14:textId="24FEC0E6"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Approche</w:t>
            </w:r>
          </w:p>
        </w:tc>
        <w:tc>
          <w:tcPr>
            <w:tcW w:w="818" w:type="pct"/>
          </w:tcPr>
          <w:p w14:paraId="74EE3523" w14:textId="1BF31672"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Résultats</w:t>
            </w:r>
          </w:p>
        </w:tc>
        <w:tc>
          <w:tcPr>
            <w:tcW w:w="870" w:type="pct"/>
          </w:tcPr>
          <w:p w14:paraId="7179720E" w14:textId="4B5C8843"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Problèmes et défis</w:t>
            </w:r>
          </w:p>
        </w:tc>
        <w:tc>
          <w:tcPr>
            <w:tcW w:w="840" w:type="pct"/>
          </w:tcPr>
          <w:p w14:paraId="5B19641E" w14:textId="766085CA"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Travaux futurs</w:t>
            </w:r>
          </w:p>
        </w:tc>
      </w:tr>
      <w:tr w:rsidR="00A455A4" w:rsidRPr="00745E24" w14:paraId="14B45283" w14:textId="77777777" w:rsidTr="00AF6D1A">
        <w:tc>
          <w:tcPr>
            <w:tcW w:w="388" w:type="pct"/>
          </w:tcPr>
          <w:p w14:paraId="66971154" w14:textId="48417BFE" w:rsidR="002F2FDA" w:rsidRPr="00745E24" w:rsidRDefault="00CD6C58" w:rsidP="00A47F47">
            <w:pPr>
              <w:jc w:val="center"/>
              <w:rPr>
                <w:rFonts w:asciiTheme="majorBidi" w:hAnsiTheme="majorBidi" w:cstheme="majorBidi"/>
                <w:sz w:val="20"/>
                <w:szCs w:val="20"/>
              </w:rPr>
            </w:pPr>
            <w:r w:rsidRPr="00745E24">
              <w:rPr>
                <w:rFonts w:asciiTheme="majorBidi" w:hAnsiTheme="majorBidi" w:cstheme="majorBidi"/>
                <w:sz w:val="20"/>
                <w:szCs w:val="20"/>
              </w:rPr>
              <w:t>[</w:t>
            </w:r>
            <w:r w:rsidR="001E15E2" w:rsidRPr="00745E24">
              <w:rPr>
                <w:rFonts w:asciiTheme="majorBidi" w:hAnsiTheme="majorBidi" w:cstheme="majorBidi"/>
                <w:sz w:val="20"/>
                <w:szCs w:val="20"/>
              </w:rPr>
              <w:t>3</w:t>
            </w:r>
            <w:r w:rsidRPr="00745E24">
              <w:rPr>
                <w:rFonts w:asciiTheme="majorBidi" w:hAnsiTheme="majorBidi" w:cstheme="majorBidi"/>
                <w:sz w:val="20"/>
                <w:szCs w:val="20"/>
              </w:rPr>
              <w:t>]</w:t>
            </w:r>
          </w:p>
        </w:tc>
        <w:tc>
          <w:tcPr>
            <w:tcW w:w="1067" w:type="pct"/>
          </w:tcPr>
          <w:p w14:paraId="0C07357B" w14:textId="6576DDBB" w:rsidR="007077E4" w:rsidRPr="00745E24" w:rsidRDefault="003511F1" w:rsidP="00AF6D1A">
            <w:pPr>
              <w:rPr>
                <w:rFonts w:asciiTheme="majorBidi" w:hAnsiTheme="majorBidi" w:cstheme="majorBidi"/>
                <w:b/>
                <w:bCs/>
                <w:sz w:val="20"/>
                <w:szCs w:val="20"/>
              </w:rPr>
            </w:pPr>
            <w:r w:rsidRPr="00745E24">
              <w:rPr>
                <w:rFonts w:asciiTheme="majorBidi" w:hAnsiTheme="majorBidi" w:cstheme="majorBidi"/>
                <w:b/>
                <w:bCs/>
                <w:sz w:val="20"/>
                <w:szCs w:val="20"/>
              </w:rPr>
              <w:t>Description :</w:t>
            </w:r>
            <w:r w:rsidR="00A16908" w:rsidRPr="00745E24">
              <w:rPr>
                <w:rFonts w:asciiTheme="majorBidi" w:hAnsiTheme="majorBidi" w:cstheme="majorBidi"/>
                <w:b/>
                <w:bCs/>
                <w:sz w:val="20"/>
                <w:szCs w:val="20"/>
              </w:rPr>
              <w:t xml:space="preserve"> </w:t>
            </w:r>
          </w:p>
          <w:p w14:paraId="7D5B5F40" w14:textId="4CE25163" w:rsidR="006C47C2" w:rsidRPr="00745E24" w:rsidRDefault="00B4009A" w:rsidP="00AF6D1A">
            <w:pPr>
              <w:rPr>
                <w:rFonts w:asciiTheme="majorBidi" w:hAnsiTheme="majorBidi" w:cstheme="majorBidi"/>
                <w:sz w:val="20"/>
                <w:szCs w:val="20"/>
              </w:rPr>
            </w:pPr>
            <w:r w:rsidRPr="00745E24">
              <w:rPr>
                <w:rFonts w:asciiTheme="majorBidi" w:hAnsiTheme="majorBidi" w:cstheme="majorBidi"/>
                <w:sz w:val="20"/>
                <w:szCs w:val="20"/>
              </w:rPr>
              <w:t>BRATS</w:t>
            </w:r>
            <m:oMath>
              <m:r>
                <w:rPr>
                  <w:rFonts w:ascii="Cambria Math" w:hAnsi="Cambria Math" w:cstheme="majorBidi"/>
                  <w:sz w:val="20"/>
                  <w:szCs w:val="20"/>
                </w:rPr>
                <m:t>2015</m:t>
              </m:r>
            </m:oMath>
            <w:r w:rsidRPr="00745E24">
              <w:rPr>
                <w:rFonts w:asciiTheme="majorBidi" w:hAnsiTheme="majorBidi" w:cstheme="majorBidi"/>
                <w:sz w:val="20"/>
                <w:szCs w:val="20"/>
              </w:rPr>
              <w:t xml:space="preserve"> a </w:t>
            </w:r>
            <m:oMath>
              <m:r>
                <w:rPr>
                  <w:rFonts w:ascii="Cambria Math" w:hAnsi="Cambria Math" w:cstheme="majorBidi"/>
                  <w:sz w:val="20"/>
                  <w:szCs w:val="20"/>
                </w:rPr>
                <m:t>274</m:t>
              </m:r>
            </m:oMath>
            <w:r w:rsidRPr="00745E24">
              <w:rPr>
                <w:rFonts w:asciiTheme="majorBidi" w:hAnsiTheme="majorBidi" w:cstheme="majorBidi"/>
                <w:sz w:val="20"/>
                <w:szCs w:val="20"/>
              </w:rPr>
              <w:t xml:space="preserve"> sujets de </w:t>
            </w:r>
            <m:oMath>
              <m:r>
                <w:rPr>
                  <w:rFonts w:ascii="Cambria Math" w:hAnsi="Cambria Math" w:cstheme="majorBidi"/>
                  <w:sz w:val="20"/>
                  <w:szCs w:val="20"/>
                </w:rPr>
                <m:t>4</m:t>
              </m:r>
            </m:oMath>
            <w:r w:rsidRPr="00745E24">
              <w:rPr>
                <w:rFonts w:asciiTheme="majorBidi" w:hAnsiTheme="majorBidi" w:cstheme="majorBidi"/>
                <w:sz w:val="20"/>
                <w:szCs w:val="20"/>
              </w:rPr>
              <w:t xml:space="preserve"> modalités : T</w:t>
            </w:r>
            <m:oMath>
              <m:r>
                <w:rPr>
                  <w:rFonts w:ascii="Cambria Math" w:hAnsi="Cambria Math" w:cstheme="majorBidi"/>
                  <w:sz w:val="20"/>
                  <w:szCs w:val="20"/>
                </w:rPr>
                <m:t>1</m:t>
              </m:r>
            </m:oMath>
            <w:r w:rsidRPr="00745E24">
              <w:rPr>
                <w:rFonts w:asciiTheme="majorBidi" w:hAnsiTheme="majorBidi" w:cstheme="majorBidi"/>
                <w:sz w:val="20"/>
                <w:szCs w:val="20"/>
              </w:rPr>
              <w:t>, T</w:t>
            </w:r>
            <m:oMath>
              <m:r>
                <w:rPr>
                  <w:rFonts w:ascii="Cambria Math" w:hAnsi="Cambria Math" w:cstheme="majorBidi"/>
                  <w:sz w:val="20"/>
                  <w:szCs w:val="20"/>
                </w:rPr>
                <m:t>1</m:t>
              </m:r>
            </m:oMath>
            <w:r w:rsidRPr="00745E24">
              <w:rPr>
                <w:rFonts w:asciiTheme="majorBidi" w:hAnsiTheme="majorBidi" w:cstheme="majorBidi"/>
                <w:sz w:val="20"/>
                <w:szCs w:val="20"/>
              </w:rPr>
              <w:t>c, T</w:t>
            </w:r>
            <m:oMath>
              <m:r>
                <w:rPr>
                  <w:rFonts w:ascii="Cambria Math" w:hAnsi="Cambria Math" w:cstheme="majorBidi"/>
                  <w:sz w:val="20"/>
                  <w:szCs w:val="20"/>
                </w:rPr>
                <m:t>2</m:t>
              </m:r>
            </m:oMath>
            <w:r w:rsidRPr="00745E24">
              <w:rPr>
                <w:rFonts w:asciiTheme="majorBidi" w:hAnsiTheme="majorBidi" w:cstheme="majorBidi"/>
                <w:sz w:val="20"/>
                <w:szCs w:val="20"/>
              </w:rPr>
              <w:t xml:space="preserve">, et FLAIR. La taille de chaque </w:t>
            </w:r>
            <w:r w:rsidRPr="00745E24">
              <w:rPr>
                <w:rFonts w:asciiTheme="majorBidi" w:hAnsiTheme="majorBidi" w:cstheme="majorBidi"/>
                <w:sz w:val="20"/>
                <w:szCs w:val="20"/>
              </w:rPr>
              <w:lastRenderedPageBreak/>
              <w:t xml:space="preserve">image : </w:t>
            </w:r>
            <m:oMath>
              <m:r>
                <w:rPr>
                  <w:rFonts w:ascii="Cambria Math" w:hAnsi="Cambria Math" w:cstheme="majorBidi"/>
                  <w:sz w:val="20"/>
                  <w:szCs w:val="20"/>
                </w:rPr>
                <m:t>240×240×155</m:t>
              </m:r>
            </m:oMath>
            <w:r w:rsidRPr="00745E24">
              <w:rPr>
                <w:rFonts w:asciiTheme="majorBidi" w:hAnsiTheme="majorBidi" w:cstheme="majorBidi"/>
                <w:sz w:val="20"/>
                <w:szCs w:val="20"/>
              </w:rPr>
              <w:t>.</w:t>
            </w:r>
          </w:p>
          <w:p w14:paraId="19F713A7" w14:textId="3C681997" w:rsidR="00A16908" w:rsidRPr="00745E24" w:rsidRDefault="00B4009A" w:rsidP="00A16908">
            <w:pPr>
              <w:rPr>
                <w:rFonts w:asciiTheme="majorBidi" w:hAnsiTheme="majorBidi" w:cstheme="majorBidi"/>
                <w:b/>
                <w:bCs/>
                <w:sz w:val="20"/>
                <w:szCs w:val="20"/>
              </w:rPr>
            </w:pPr>
            <w:r w:rsidRPr="00745E24">
              <w:rPr>
                <w:rFonts w:asciiTheme="majorBidi" w:hAnsiTheme="majorBidi" w:cstheme="majorBidi"/>
                <w:b/>
                <w:bCs/>
                <w:sz w:val="20"/>
                <w:szCs w:val="20"/>
              </w:rPr>
              <w:t>Pré-</w:t>
            </w:r>
            <w:r w:rsidR="00520B6B" w:rsidRPr="00745E24">
              <w:rPr>
                <w:rFonts w:asciiTheme="majorBidi" w:hAnsiTheme="majorBidi" w:cstheme="majorBidi"/>
                <w:b/>
                <w:bCs/>
                <w:sz w:val="20"/>
                <w:szCs w:val="20"/>
              </w:rPr>
              <w:t>traitement :</w:t>
            </w:r>
          </w:p>
          <w:p w14:paraId="344C5C5D" w14:textId="719EE8EC" w:rsidR="009126D2" w:rsidRPr="00745E24" w:rsidRDefault="009126D2" w:rsidP="007077E4">
            <w:pPr>
              <w:pStyle w:val="Paragraphedeliste"/>
              <w:numPr>
                <w:ilvl w:val="0"/>
                <w:numId w:val="24"/>
              </w:numPr>
              <w:ind w:left="161" w:hanging="161"/>
              <w:rPr>
                <w:rFonts w:asciiTheme="majorBidi" w:hAnsiTheme="majorBidi" w:cstheme="majorBidi"/>
                <w:sz w:val="20"/>
                <w:szCs w:val="20"/>
              </w:rPr>
            </w:pPr>
            <m:oMath>
              <m:r>
                <w:rPr>
                  <w:rFonts w:ascii="Cambria Math" w:hAnsi="Cambria Math" w:cstheme="majorBidi"/>
                  <w:sz w:val="20"/>
                  <w:szCs w:val="20"/>
                </w:rPr>
                <m:t xml:space="preserve">72×72×72 </m:t>
              </m:r>
            </m:oMath>
            <w:proofErr w:type="gramStart"/>
            <w:r w:rsidR="00557253" w:rsidRPr="00745E24">
              <w:rPr>
                <w:rFonts w:asciiTheme="majorBidi" w:hAnsiTheme="majorBidi" w:cstheme="majorBidi"/>
                <w:sz w:val="20"/>
                <w:szCs w:val="20"/>
              </w:rPr>
              <w:t>images</w:t>
            </w:r>
            <w:proofErr w:type="gramEnd"/>
            <w:r w:rsidR="00557253" w:rsidRPr="00745E24">
              <w:rPr>
                <w:rFonts w:asciiTheme="majorBidi" w:hAnsiTheme="majorBidi" w:cstheme="majorBidi"/>
                <w:sz w:val="20"/>
                <w:szCs w:val="20"/>
              </w:rPr>
              <w:t xml:space="preserve"> </w:t>
            </w:r>
          </w:p>
          <w:p w14:paraId="23A8F4CC" w14:textId="4497A83C" w:rsidR="00A16908" w:rsidRPr="00745E24" w:rsidRDefault="009126D2" w:rsidP="007077E4">
            <w:pPr>
              <w:pStyle w:val="Paragraphedeliste"/>
              <w:numPr>
                <w:ilvl w:val="0"/>
                <w:numId w:val="24"/>
              </w:numPr>
              <w:ind w:left="161" w:hanging="161"/>
              <w:rPr>
                <w:rFonts w:asciiTheme="majorBidi" w:hAnsiTheme="majorBidi" w:cstheme="majorBidi"/>
                <w:sz w:val="20"/>
                <w:szCs w:val="20"/>
              </w:rPr>
            </w:pPr>
            <m:oMath>
              <m:r>
                <w:rPr>
                  <w:rFonts w:ascii="Cambria Math" w:hAnsi="Cambria Math" w:cstheme="majorBidi"/>
                  <w:sz w:val="20"/>
                  <w:szCs w:val="20"/>
                </w:rPr>
                <m:t xml:space="preserve">48×48×48 </m:t>
              </m:r>
            </m:oMath>
            <w:proofErr w:type="gramStart"/>
            <w:r w:rsidR="00B4009A" w:rsidRPr="00745E24">
              <w:rPr>
                <w:rFonts w:asciiTheme="majorBidi" w:hAnsiTheme="majorBidi" w:cstheme="majorBidi"/>
                <w:sz w:val="20"/>
                <w:szCs w:val="20"/>
              </w:rPr>
              <w:t>ré</w:t>
            </w:r>
            <w:proofErr w:type="spellStart"/>
            <w:r w:rsidR="00557253" w:rsidRPr="00745E24">
              <w:rPr>
                <w:rFonts w:asciiTheme="majorBidi" w:hAnsiTheme="majorBidi" w:cstheme="majorBidi"/>
                <w:sz w:val="20"/>
                <w:szCs w:val="20"/>
              </w:rPr>
              <w:t>gions</w:t>
            </w:r>
            <w:proofErr w:type="spellEnd"/>
            <w:proofErr w:type="gramEnd"/>
          </w:p>
          <w:p w14:paraId="10CE582F" w14:textId="77777777" w:rsidR="006C47C2" w:rsidRPr="00745E24" w:rsidRDefault="006C47C2" w:rsidP="00AF6D1A">
            <w:pPr>
              <w:rPr>
                <w:rFonts w:asciiTheme="majorBidi" w:hAnsiTheme="majorBidi" w:cstheme="majorBidi"/>
                <w:sz w:val="20"/>
                <w:szCs w:val="20"/>
              </w:rPr>
            </w:pPr>
          </w:p>
          <w:p w14:paraId="32A58BF1" w14:textId="738F97BB" w:rsidR="00A16908" w:rsidRPr="00745E24" w:rsidRDefault="00F634C7" w:rsidP="00A16908">
            <w:pPr>
              <w:rPr>
                <w:rFonts w:asciiTheme="majorBidi" w:hAnsiTheme="majorBidi" w:cstheme="majorBidi"/>
                <w:sz w:val="20"/>
                <w:szCs w:val="20"/>
              </w:rPr>
            </w:pPr>
            <w:r w:rsidRPr="00745E24">
              <w:rPr>
                <w:rFonts w:asciiTheme="majorBidi" w:hAnsiTheme="majorBidi" w:cstheme="majorBidi"/>
                <w:b/>
                <w:bCs/>
                <w:sz w:val="20"/>
                <w:szCs w:val="20"/>
              </w:rPr>
              <w:t xml:space="preserve">Ensemble de </w:t>
            </w:r>
            <w:r w:rsidR="00520B6B" w:rsidRPr="00745E24">
              <w:rPr>
                <w:rFonts w:asciiTheme="majorBidi" w:hAnsiTheme="majorBidi" w:cstheme="majorBidi"/>
                <w:b/>
                <w:bCs/>
                <w:sz w:val="20"/>
                <w:szCs w:val="20"/>
              </w:rPr>
              <w:t>validation :</w:t>
            </w:r>
            <w:r w:rsidR="00A16908" w:rsidRPr="00745E24">
              <w:rPr>
                <w:rFonts w:asciiTheme="majorBidi" w:hAnsiTheme="majorBidi" w:cstheme="majorBidi"/>
                <w:sz w:val="20"/>
                <w:szCs w:val="20"/>
              </w:rPr>
              <w:t xml:space="preserve"> </w:t>
            </w:r>
          </w:p>
          <w:p w14:paraId="13F67C50" w14:textId="7A2C2040" w:rsidR="00DD6D02" w:rsidRPr="00745E24" w:rsidRDefault="00DD6D02" w:rsidP="007077E4">
            <w:pPr>
              <w:pStyle w:val="Paragraphedeliste"/>
              <w:numPr>
                <w:ilvl w:val="0"/>
                <w:numId w:val="26"/>
              </w:numPr>
              <w:ind w:left="161" w:hanging="161"/>
              <w:rPr>
                <w:rFonts w:asciiTheme="majorBidi" w:hAnsiTheme="majorBidi" w:cstheme="majorBidi"/>
                <w:sz w:val="20"/>
                <w:szCs w:val="20"/>
              </w:rPr>
            </w:pPr>
            <m:oMath>
              <m:r>
                <w:rPr>
                  <w:rFonts w:ascii="Cambria Math" w:hAnsi="Cambria Math" w:cstheme="majorBidi"/>
                  <w:sz w:val="20"/>
                  <w:szCs w:val="20"/>
                </w:rPr>
                <m:t>5</m:t>
              </m:r>
            </m:oMath>
            <w:r w:rsidRPr="00745E24">
              <w:rPr>
                <w:rFonts w:asciiTheme="majorBidi" w:hAnsiTheme="majorBidi" w:cstheme="majorBidi"/>
                <w:sz w:val="20"/>
                <w:szCs w:val="20"/>
              </w:rPr>
              <w:t>-fold CV</w:t>
            </w:r>
          </w:p>
          <w:p w14:paraId="03FCCC02" w14:textId="3089D462" w:rsidR="00DD6D02" w:rsidRPr="00745E24" w:rsidRDefault="00DD6D02" w:rsidP="00A16908">
            <w:pPr>
              <w:rPr>
                <w:rFonts w:asciiTheme="majorBidi" w:hAnsiTheme="majorBidi" w:cstheme="majorBidi"/>
                <w:sz w:val="20"/>
                <w:szCs w:val="20"/>
              </w:rPr>
            </w:pPr>
          </w:p>
        </w:tc>
        <w:tc>
          <w:tcPr>
            <w:tcW w:w="1017" w:type="pct"/>
          </w:tcPr>
          <w:p w14:paraId="19CB5782" w14:textId="472FDE66" w:rsidR="00AF6D1A" w:rsidRPr="00745E24" w:rsidRDefault="003511F1" w:rsidP="00AF6D1A">
            <w:pPr>
              <w:rPr>
                <w:rFonts w:asciiTheme="majorBidi" w:hAnsiTheme="majorBidi" w:cstheme="majorBidi"/>
                <w:b/>
                <w:bCs/>
                <w:sz w:val="20"/>
                <w:szCs w:val="20"/>
              </w:rPr>
            </w:pPr>
            <w:r w:rsidRPr="00745E24">
              <w:rPr>
                <w:rFonts w:asciiTheme="majorBidi" w:hAnsiTheme="majorBidi" w:cstheme="majorBidi"/>
                <w:b/>
                <w:bCs/>
                <w:sz w:val="20"/>
                <w:szCs w:val="20"/>
              </w:rPr>
              <w:lastRenderedPageBreak/>
              <w:t>Modèles :</w:t>
            </w:r>
          </w:p>
          <w:p w14:paraId="37F6F754" w14:textId="56849034" w:rsidR="00AF6D1A" w:rsidRPr="00745E24" w:rsidRDefault="00AF6D1A" w:rsidP="00AF6D1A">
            <w:pPr>
              <w:rPr>
                <w:rFonts w:asciiTheme="majorBidi" w:hAnsiTheme="majorBidi" w:cstheme="majorBidi"/>
                <w:sz w:val="20"/>
                <w:szCs w:val="20"/>
              </w:rPr>
            </w:pPr>
            <w:r w:rsidRPr="00745E24">
              <w:rPr>
                <w:rFonts w:asciiTheme="majorBidi" w:hAnsiTheme="majorBidi" w:cstheme="majorBidi"/>
                <w:sz w:val="20"/>
                <w:szCs w:val="20"/>
              </w:rPr>
              <w:t xml:space="preserve">- </w:t>
            </w:r>
            <w:r w:rsidR="00FC1308" w:rsidRPr="00745E24">
              <w:rPr>
                <w:rFonts w:asciiTheme="majorBidi" w:hAnsiTheme="majorBidi" w:cstheme="majorBidi"/>
                <w:sz w:val="20"/>
                <w:szCs w:val="20"/>
              </w:rPr>
              <w:t>12 modèles SISO et un réseau GAN unifié</w:t>
            </w:r>
          </w:p>
          <w:p w14:paraId="037944FE" w14:textId="77777777" w:rsidR="00616760" w:rsidRPr="00745E24" w:rsidRDefault="00616760" w:rsidP="00AF6D1A">
            <w:pPr>
              <w:rPr>
                <w:rFonts w:asciiTheme="majorBidi" w:hAnsiTheme="majorBidi" w:cstheme="majorBidi"/>
                <w:sz w:val="20"/>
                <w:szCs w:val="20"/>
              </w:rPr>
            </w:pPr>
          </w:p>
          <w:p w14:paraId="07E7D98C" w14:textId="055350F6" w:rsidR="001D3C87" w:rsidRPr="00745E24" w:rsidRDefault="003511F1" w:rsidP="001D3C87">
            <w:pPr>
              <w:rPr>
                <w:rFonts w:asciiTheme="majorBidi" w:hAnsiTheme="majorBidi" w:cstheme="majorBidi"/>
                <w:b/>
                <w:bCs/>
                <w:sz w:val="20"/>
                <w:szCs w:val="20"/>
              </w:rPr>
            </w:pPr>
            <w:r w:rsidRPr="00745E24">
              <w:rPr>
                <w:rFonts w:asciiTheme="majorBidi" w:hAnsiTheme="majorBidi" w:cstheme="majorBidi"/>
                <w:b/>
                <w:bCs/>
                <w:sz w:val="20"/>
                <w:szCs w:val="20"/>
              </w:rPr>
              <w:t>Configurations :</w:t>
            </w:r>
          </w:p>
          <w:p w14:paraId="20E83AEB" w14:textId="2F673844" w:rsidR="00DD6D02" w:rsidRPr="00745E24" w:rsidRDefault="00DD6D02" w:rsidP="00DD6D02">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 xml:space="preserve">Paramètres de </w:t>
            </w:r>
            <w:r w:rsidR="003370E6" w:rsidRPr="00745E24">
              <w:rPr>
                <w:rFonts w:asciiTheme="majorBidi" w:hAnsiTheme="majorBidi" w:cstheme="majorBidi"/>
                <w:sz w:val="20"/>
                <w:szCs w:val="20"/>
              </w:rPr>
              <w:t>perte :</w:t>
            </w:r>
          </w:p>
          <w:p w14:paraId="0829161A" w14:textId="45771394"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α=2</m:t>
              </m:r>
            </m:oMath>
          </w:p>
          <w:p w14:paraId="2B4196EC" w14:textId="4C2CEDCE"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β=5</m:t>
              </m:r>
            </m:oMath>
          </w:p>
          <w:p w14:paraId="0E47AD69" w14:textId="45EADC42"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γ=10</m:t>
              </m:r>
            </m:oMath>
          </w:p>
          <w:p w14:paraId="6ED4482B" w14:textId="421B73E8"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δ=2</m:t>
              </m:r>
            </m:oMath>
          </w:p>
          <w:p w14:paraId="2DF0BF4E" w14:textId="0420F521" w:rsidR="001D3C87"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 xml:space="preserve">μ= 0.1 </m:t>
              </m:r>
            </m:oMath>
          </w:p>
          <w:p w14:paraId="0A2D1A2E" w14:textId="208B7C27" w:rsidR="001D3C87" w:rsidRPr="00745E24" w:rsidRDefault="001D3C87" w:rsidP="000157FD">
            <w:pPr>
              <w:rPr>
                <w:rFonts w:asciiTheme="majorBidi" w:hAnsiTheme="majorBidi" w:cstheme="majorBidi"/>
                <w:sz w:val="20"/>
                <w:szCs w:val="20"/>
              </w:rPr>
            </w:pPr>
          </w:p>
          <w:p w14:paraId="3D60A8F1" w14:textId="566BE60B" w:rsidR="0051618B" w:rsidRPr="00745E24" w:rsidRDefault="0051618B" w:rsidP="0051618B">
            <w:pPr>
              <w:rPr>
                <w:rFonts w:asciiTheme="majorBidi" w:hAnsiTheme="majorBidi" w:cstheme="majorBidi"/>
                <w:sz w:val="20"/>
                <w:szCs w:val="20"/>
              </w:rPr>
            </w:pPr>
            <w:r w:rsidRPr="00745E24">
              <w:rPr>
                <w:rFonts w:asciiTheme="majorBidi" w:hAnsiTheme="majorBidi" w:cstheme="majorBidi"/>
                <w:sz w:val="20"/>
                <w:szCs w:val="20"/>
              </w:rPr>
              <w:t xml:space="preserve">- </w:t>
            </w:r>
            <w:r w:rsidR="00FC1308" w:rsidRPr="00745E24">
              <w:rPr>
                <w:rFonts w:asciiTheme="majorBidi" w:hAnsiTheme="majorBidi" w:cstheme="majorBidi"/>
                <w:sz w:val="20"/>
                <w:szCs w:val="20"/>
              </w:rPr>
              <w:t>Mesures</w:t>
            </w:r>
            <w:r w:rsidR="00172A31">
              <w:rPr>
                <w:rFonts w:asciiTheme="majorBidi" w:hAnsiTheme="majorBidi" w:cstheme="majorBidi"/>
                <w:sz w:val="20"/>
                <w:szCs w:val="20"/>
              </w:rPr>
              <w:t xml:space="preserve"> </w:t>
            </w:r>
            <w:r w:rsidR="00172A31" w:rsidRPr="00745E24">
              <w:rPr>
                <w:rFonts w:asciiTheme="majorBidi" w:hAnsiTheme="majorBidi" w:cstheme="majorBidi"/>
                <w:sz w:val="20"/>
                <w:szCs w:val="20"/>
              </w:rPr>
              <w:t>d’évaluation :</w:t>
            </w:r>
          </w:p>
          <w:p w14:paraId="403DFC65"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NMAE</w:t>
            </w:r>
          </w:p>
          <w:p w14:paraId="2508762D"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PSNR</w:t>
            </w:r>
          </w:p>
          <w:p w14:paraId="50AA5AC3"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SSIM</w:t>
            </w:r>
          </w:p>
          <w:p w14:paraId="3268D072"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VIF</w:t>
            </w:r>
          </w:p>
          <w:p w14:paraId="0A92B675" w14:textId="1099D5A3"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NIQE</w:t>
            </w:r>
          </w:p>
          <w:p w14:paraId="5FEA9260" w14:textId="0643EE80" w:rsidR="007B0EB4" w:rsidRPr="00745E24" w:rsidRDefault="007B0EB4" w:rsidP="0051618B">
            <w:pPr>
              <w:rPr>
                <w:rFonts w:asciiTheme="majorBidi" w:hAnsiTheme="majorBidi" w:cstheme="majorBidi"/>
                <w:sz w:val="20"/>
                <w:szCs w:val="20"/>
              </w:rPr>
            </w:pPr>
          </w:p>
        </w:tc>
        <w:tc>
          <w:tcPr>
            <w:tcW w:w="818" w:type="pct"/>
          </w:tcPr>
          <w:p w14:paraId="79717CD3" w14:textId="30399744" w:rsidR="0073121F" w:rsidRPr="00745E24" w:rsidRDefault="00FC1308" w:rsidP="00A33474">
            <w:pPr>
              <w:rPr>
                <w:rFonts w:asciiTheme="majorBidi" w:hAnsiTheme="majorBidi" w:cstheme="majorBidi"/>
                <w:sz w:val="20"/>
                <w:szCs w:val="20"/>
              </w:rPr>
            </w:pPr>
            <w:r w:rsidRPr="00745E24">
              <w:rPr>
                <w:rFonts w:asciiTheme="majorBidi" w:hAnsiTheme="majorBidi" w:cstheme="majorBidi"/>
                <w:sz w:val="20"/>
                <w:szCs w:val="20"/>
              </w:rPr>
              <w:lastRenderedPageBreak/>
              <w:t>T</w:t>
            </w:r>
            <m:oMath>
              <m:r>
                <w:rPr>
                  <w:rFonts w:ascii="Cambria Math" w:hAnsi="Cambria Math" w:cstheme="majorBidi"/>
                  <w:sz w:val="20"/>
                  <w:szCs w:val="20"/>
                </w:rPr>
                <m:t>1</m:t>
              </m:r>
            </m:oMath>
            <w:r w:rsidRPr="00745E24">
              <w:rPr>
                <w:rFonts w:asciiTheme="majorBidi" w:hAnsiTheme="majorBidi" w:cstheme="majorBidi"/>
                <w:sz w:val="20"/>
                <w:szCs w:val="20"/>
              </w:rPr>
              <w:t xml:space="preserve"> en </w:t>
            </w:r>
            <w:r w:rsidR="003511F1" w:rsidRPr="00745E24">
              <w:rPr>
                <w:rFonts w:asciiTheme="majorBidi" w:hAnsiTheme="majorBidi" w:cstheme="majorBidi"/>
                <w:sz w:val="20"/>
                <w:szCs w:val="20"/>
              </w:rPr>
              <w:t>entrée :</w:t>
            </w:r>
          </w:p>
          <w:p w14:paraId="536EC466" w14:textId="7EA19662" w:rsidR="0073121F" w:rsidRPr="00745E24" w:rsidRDefault="00A33474" w:rsidP="00310B5D">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511F1" w:rsidRPr="00745E24">
              <w:rPr>
                <w:rFonts w:asciiTheme="majorBidi" w:hAnsiTheme="majorBidi" w:cstheme="majorBidi"/>
                <w:sz w:val="20"/>
                <w:szCs w:val="20"/>
              </w:rPr>
              <w:t>NMAEs</w:t>
            </w:r>
            <w:proofErr w:type="spellEnd"/>
            <w:r w:rsidR="003511F1" w:rsidRPr="00745E24">
              <w:rPr>
                <w:rFonts w:asciiTheme="majorBidi" w:hAnsiTheme="majorBidi" w:cstheme="majorBidi"/>
                <w:sz w:val="20"/>
                <w:szCs w:val="20"/>
              </w:rPr>
              <w:t xml:space="preserve"> :</w:t>
            </w:r>
          </w:p>
          <w:p w14:paraId="05329363" w14:textId="5EE44595"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0.034 ±</m:t>
              </m:r>
            </m:oMath>
            <w:r w:rsidR="0073121F" w:rsidRPr="00745E24">
              <w:rPr>
                <w:rFonts w:asciiTheme="majorBidi" w:hAnsiTheme="majorBidi" w:cstheme="majorBidi"/>
                <w:sz w:val="20"/>
                <w:szCs w:val="20"/>
              </w:rPr>
              <w:t xml:space="preserve"> </w:t>
            </w:r>
            <w:r w:rsidR="007B0EB4" w:rsidRPr="00745E24">
              <w:rPr>
                <w:rFonts w:asciiTheme="majorBidi" w:hAnsiTheme="majorBidi" w:cstheme="majorBidi"/>
                <w:sz w:val="20"/>
                <w:szCs w:val="20"/>
              </w:rPr>
              <w:t>T</w:t>
            </w:r>
            <m:oMath>
              <m:r>
                <w:rPr>
                  <w:rFonts w:ascii="Cambria Math" w:hAnsi="Cambria Math" w:cstheme="majorBidi"/>
                  <w:sz w:val="20"/>
                  <w:szCs w:val="20"/>
                </w:rPr>
                <m:t>1</m:t>
              </m:r>
            </m:oMath>
            <w:r w:rsidR="007B0EB4" w:rsidRPr="00745E24">
              <w:rPr>
                <w:rFonts w:asciiTheme="majorBidi" w:hAnsiTheme="majorBidi" w:cstheme="majorBidi"/>
                <w:sz w:val="20"/>
                <w:szCs w:val="20"/>
              </w:rPr>
              <w:t>c</w:t>
            </w:r>
          </w:p>
          <w:p w14:paraId="7B786171" w14:textId="6824DD60"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745E24">
              <w:rPr>
                <w:rFonts w:asciiTheme="majorBidi" w:hAnsiTheme="majorBidi" w:cstheme="majorBidi"/>
                <w:sz w:val="20"/>
                <w:szCs w:val="20"/>
              </w:rPr>
              <w:t xml:space="preserve"> </w:t>
            </w:r>
            <w:r w:rsidR="007B0EB4" w:rsidRPr="00745E24">
              <w:rPr>
                <w:rFonts w:asciiTheme="majorBidi" w:hAnsiTheme="majorBidi" w:cstheme="majorBidi"/>
                <w:sz w:val="20"/>
                <w:szCs w:val="20"/>
              </w:rPr>
              <w:t>T</w:t>
            </w:r>
            <m:oMath>
              <m:r>
                <w:rPr>
                  <w:rFonts w:ascii="Cambria Math" w:hAnsi="Cambria Math" w:cstheme="majorBidi"/>
                  <w:sz w:val="20"/>
                  <w:szCs w:val="20"/>
                </w:rPr>
                <m:t>2</m:t>
              </m:r>
            </m:oMath>
          </w:p>
          <w:p w14:paraId="77B084A5" w14:textId="3906320C"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7B0EB4" w:rsidRPr="00745E24">
              <w:rPr>
                <w:rFonts w:asciiTheme="majorBidi" w:hAnsiTheme="majorBidi" w:cstheme="majorBidi"/>
                <w:sz w:val="20"/>
                <w:szCs w:val="20"/>
              </w:rPr>
              <w:t xml:space="preserve"> </w:t>
            </w:r>
          </w:p>
          <w:p w14:paraId="1C2DAFF9" w14:textId="43CD4505"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511F1" w:rsidRPr="00745E24">
              <w:rPr>
                <w:rFonts w:asciiTheme="majorBidi" w:hAnsiTheme="majorBidi" w:cstheme="majorBidi"/>
                <w:sz w:val="20"/>
                <w:szCs w:val="20"/>
              </w:rPr>
              <w:t>PSNRs</w:t>
            </w:r>
            <w:proofErr w:type="spellEnd"/>
            <w:r w:rsidR="003511F1" w:rsidRPr="00745E24">
              <w:rPr>
                <w:rFonts w:asciiTheme="majorBidi" w:hAnsiTheme="majorBidi" w:cstheme="majorBidi"/>
                <w:sz w:val="20"/>
                <w:szCs w:val="20"/>
              </w:rPr>
              <w:t xml:space="preserve"> :</w:t>
            </w:r>
          </w:p>
          <w:p w14:paraId="6821A9D3" w14:textId="5B1A39AF"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w:lastRenderedPageBreak/>
                <m:t>32.35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4A76E645" w14:textId="125127FB"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30.016 ±</m:t>
              </m:r>
            </m:oMath>
            <w:r w:rsidR="00AF6D1A"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5A6AF0D6" w14:textId="3F540E6B"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29.09 ±</m:t>
              </m:r>
            </m:oMath>
            <w:r w:rsidR="00AF6D1A"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p w14:paraId="7B4A963C" w14:textId="0D88F7D1"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511F1" w:rsidRPr="00745E24">
              <w:rPr>
                <w:rFonts w:asciiTheme="majorBidi" w:hAnsiTheme="majorBidi" w:cstheme="majorBidi"/>
                <w:sz w:val="20"/>
                <w:szCs w:val="20"/>
              </w:rPr>
              <w:t>SSIMs</w:t>
            </w:r>
            <w:proofErr w:type="spellEnd"/>
            <w:r w:rsidR="003511F1" w:rsidRPr="00745E24">
              <w:rPr>
                <w:rFonts w:asciiTheme="majorBidi" w:hAnsiTheme="majorBidi" w:cstheme="majorBidi"/>
                <w:sz w:val="20"/>
                <w:szCs w:val="20"/>
              </w:rPr>
              <w:t xml:space="preserve"> :</w:t>
            </w:r>
          </w:p>
          <w:p w14:paraId="4A78DBC8" w14:textId="07BD1AA3"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0.974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53D60BFF" w14:textId="7494A02E"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0.969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42A180B6" w14:textId="79CEB588"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0.959 ±</m:t>
              </m:r>
            </m:oMath>
            <w:r w:rsidR="007B0EB4"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p w14:paraId="7DBABEC0" w14:textId="1F8AB66D"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r w:rsidR="003511F1" w:rsidRPr="00745E24">
              <w:rPr>
                <w:rFonts w:asciiTheme="majorBidi" w:hAnsiTheme="majorBidi" w:cstheme="majorBidi"/>
                <w:sz w:val="20"/>
                <w:szCs w:val="20"/>
              </w:rPr>
              <w:t>VIF :</w:t>
            </w:r>
          </w:p>
          <w:p w14:paraId="744FEA5D" w14:textId="62380712" w:rsidR="00985264"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0.750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37BBA2A4" w14:textId="1C5A55D1"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0.706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62FCEB12" w14:textId="35A2E051"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0.65 ±</m:t>
              </m:r>
            </m:oMath>
            <w:r w:rsidR="007B0EB4"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p w14:paraId="2404D4C3" w14:textId="7B81728B"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r w:rsidR="003511F1" w:rsidRPr="00745E24">
              <w:rPr>
                <w:rFonts w:asciiTheme="majorBidi" w:hAnsiTheme="majorBidi" w:cstheme="majorBidi"/>
                <w:sz w:val="20"/>
                <w:szCs w:val="20"/>
              </w:rPr>
              <w:t>NIQE :</w:t>
            </w:r>
          </w:p>
          <w:p w14:paraId="1095C279" w14:textId="4F3C22A9"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1.396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3B9A6ABD" w14:textId="56F4884B"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1.511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42BF7D07" w14:textId="24F7EB82" w:rsidR="002F2FDA"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1.259 ±</m:t>
              </m:r>
            </m:oMath>
            <w:r w:rsidR="00AF0ABE"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tc>
        <w:tc>
          <w:tcPr>
            <w:tcW w:w="870" w:type="pct"/>
          </w:tcPr>
          <w:p w14:paraId="10F7FC26" w14:textId="3F11D0B8" w:rsidR="0001245B" w:rsidRPr="00745E24" w:rsidRDefault="00310B5D" w:rsidP="007B0EB4">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 xml:space="preserve">Images multimodales spatialement </w:t>
            </w:r>
            <w:proofErr w:type="spellStart"/>
            <w:r w:rsidR="00FC1308" w:rsidRPr="00745E24">
              <w:rPr>
                <w:rFonts w:asciiTheme="majorBidi" w:hAnsiTheme="majorBidi" w:cstheme="majorBidi"/>
                <w:sz w:val="20"/>
                <w:szCs w:val="20"/>
              </w:rPr>
              <w:t>co</w:t>
            </w:r>
            <w:proofErr w:type="spellEnd"/>
            <w:r w:rsidR="00FC1308" w:rsidRPr="00745E24">
              <w:rPr>
                <w:rFonts w:asciiTheme="majorBidi" w:hAnsiTheme="majorBidi" w:cstheme="majorBidi"/>
                <w:sz w:val="20"/>
                <w:szCs w:val="20"/>
              </w:rPr>
              <w:t>-enregistrées</w:t>
            </w:r>
          </w:p>
          <w:p w14:paraId="16C7715E" w14:textId="77777777" w:rsidR="0001245B" w:rsidRPr="00745E24" w:rsidRDefault="0001245B" w:rsidP="007B0EB4">
            <w:pPr>
              <w:rPr>
                <w:rFonts w:asciiTheme="majorBidi" w:hAnsiTheme="majorBidi" w:cstheme="majorBidi"/>
                <w:sz w:val="20"/>
                <w:szCs w:val="20"/>
              </w:rPr>
            </w:pPr>
          </w:p>
          <w:p w14:paraId="0BC2BF32" w14:textId="4F5D2668" w:rsidR="002F2FDA" w:rsidRPr="00745E24" w:rsidRDefault="00310B5D" w:rsidP="00611B8C">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Petit jeu de données</w:t>
            </w:r>
          </w:p>
        </w:tc>
        <w:tc>
          <w:tcPr>
            <w:tcW w:w="840" w:type="pct"/>
          </w:tcPr>
          <w:p w14:paraId="6799DCB1" w14:textId="10E32552" w:rsidR="002F2FDA" w:rsidRPr="00745E24" w:rsidRDefault="00335473" w:rsidP="00F67753">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Techniques d'augmentation des données</w:t>
            </w:r>
          </w:p>
        </w:tc>
      </w:tr>
      <w:tr w:rsidR="00A455A4" w:rsidRPr="00745E24" w14:paraId="2CD815C7" w14:textId="77777777" w:rsidTr="00AF6D1A">
        <w:tc>
          <w:tcPr>
            <w:tcW w:w="388" w:type="pct"/>
          </w:tcPr>
          <w:p w14:paraId="64CE27C1" w14:textId="4542F4AC" w:rsidR="002F2FDA" w:rsidRPr="00745E24" w:rsidRDefault="00CD6C58" w:rsidP="00A47F47">
            <w:pPr>
              <w:jc w:val="center"/>
              <w:rPr>
                <w:rFonts w:asciiTheme="majorBidi" w:hAnsiTheme="majorBidi" w:cstheme="majorBidi"/>
                <w:sz w:val="20"/>
                <w:szCs w:val="20"/>
              </w:rPr>
            </w:pPr>
            <w:r w:rsidRPr="00745E24">
              <w:rPr>
                <w:rFonts w:asciiTheme="majorBidi" w:hAnsiTheme="majorBidi" w:cstheme="majorBidi"/>
                <w:sz w:val="20"/>
                <w:szCs w:val="20"/>
              </w:rPr>
              <w:t>[</w:t>
            </w:r>
            <w:r w:rsidR="00AD0B88" w:rsidRPr="00745E24">
              <w:rPr>
                <w:rFonts w:asciiTheme="majorBidi" w:hAnsiTheme="majorBidi" w:cstheme="majorBidi"/>
                <w:sz w:val="20"/>
                <w:szCs w:val="20"/>
              </w:rPr>
              <w:t>2</w:t>
            </w:r>
            <w:r w:rsidRPr="00745E24">
              <w:rPr>
                <w:rFonts w:asciiTheme="majorBidi" w:hAnsiTheme="majorBidi" w:cstheme="majorBidi"/>
                <w:sz w:val="20"/>
                <w:szCs w:val="20"/>
              </w:rPr>
              <w:t>]</w:t>
            </w:r>
          </w:p>
        </w:tc>
        <w:tc>
          <w:tcPr>
            <w:tcW w:w="1067" w:type="pct"/>
          </w:tcPr>
          <w:p w14:paraId="365E75E6" w14:textId="1BC369F7" w:rsidR="00231F2E" w:rsidRPr="00745E24" w:rsidRDefault="00231F2E" w:rsidP="00D13738">
            <w:pPr>
              <w:rPr>
                <w:rFonts w:asciiTheme="majorBidi" w:hAnsiTheme="majorBidi" w:cstheme="majorBidi"/>
                <w:sz w:val="20"/>
                <w:szCs w:val="20"/>
              </w:rPr>
            </w:pPr>
            <w:r w:rsidRPr="00745E24">
              <w:rPr>
                <w:rFonts w:asciiTheme="majorBidi" w:hAnsiTheme="majorBidi" w:cstheme="majorBidi"/>
                <w:b/>
                <w:bCs/>
                <w:sz w:val="20"/>
                <w:szCs w:val="20"/>
              </w:rPr>
              <w:t>Description</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523C3CF5" w14:textId="745547A2" w:rsidR="00192D19" w:rsidRPr="00745E24" w:rsidRDefault="00192D19" w:rsidP="00231F2E">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2C41A7" w:rsidRPr="00745E24">
              <w:rPr>
                <w:rFonts w:asciiTheme="majorBidi" w:hAnsiTheme="majorBidi" w:cstheme="majorBidi"/>
                <w:sz w:val="20"/>
                <w:szCs w:val="20"/>
              </w:rPr>
              <w:t>CelebA</w:t>
            </w:r>
            <w:proofErr w:type="spellEnd"/>
            <w:r w:rsidR="002C41A7" w:rsidRPr="00745E24">
              <w:rPr>
                <w:rFonts w:asciiTheme="majorBidi" w:hAnsiTheme="majorBidi" w:cstheme="majorBidi"/>
                <w:sz w:val="20"/>
                <w:szCs w:val="20"/>
              </w:rPr>
              <w:t xml:space="preserve"> contient </w:t>
            </w:r>
            <m:oMath>
              <m:r>
                <w:rPr>
                  <w:rFonts w:ascii="Cambria Math" w:hAnsi="Cambria Math" w:cstheme="majorBidi"/>
                  <w:sz w:val="20"/>
                  <w:szCs w:val="20"/>
                </w:rPr>
                <m:t>40</m:t>
              </m:r>
            </m:oMath>
            <w:r w:rsidR="002C41A7" w:rsidRPr="00745E24">
              <w:rPr>
                <w:rFonts w:asciiTheme="majorBidi" w:hAnsiTheme="majorBidi" w:cstheme="majorBidi"/>
                <w:sz w:val="20"/>
                <w:szCs w:val="20"/>
              </w:rPr>
              <w:t xml:space="preserve"> étiquettes de caractéristiques faciales, par exemple la couleur des cheveux, etc.</w:t>
            </w:r>
          </w:p>
          <w:p w14:paraId="15682357" w14:textId="54346DE5" w:rsidR="002F2FDA" w:rsidRPr="00745E24" w:rsidRDefault="00192D19" w:rsidP="00BC0DFA">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2C41A7" w:rsidRPr="00745E24">
              <w:rPr>
                <w:rFonts w:asciiTheme="majorBidi" w:hAnsiTheme="majorBidi" w:cstheme="majorBidi"/>
                <w:sz w:val="20"/>
                <w:szCs w:val="20"/>
              </w:rPr>
              <w:t>RaFD</w:t>
            </w:r>
            <w:proofErr w:type="spellEnd"/>
            <w:r w:rsidR="002C41A7" w:rsidRPr="00745E24">
              <w:rPr>
                <w:rFonts w:asciiTheme="majorBidi" w:hAnsiTheme="majorBidi" w:cstheme="majorBidi"/>
                <w:sz w:val="20"/>
                <w:szCs w:val="20"/>
              </w:rPr>
              <w:t xml:space="preserve"> contient 8 étiquettes d'expressions faciales, par exemple, heureux, etc.</w:t>
            </w:r>
          </w:p>
          <w:p w14:paraId="776E05AA" w14:textId="77777777" w:rsidR="00E3492E" w:rsidRPr="00745E24" w:rsidRDefault="00E3492E" w:rsidP="00BC0DFA">
            <w:pPr>
              <w:rPr>
                <w:rFonts w:asciiTheme="majorBidi" w:hAnsiTheme="majorBidi" w:cstheme="majorBidi"/>
                <w:sz w:val="20"/>
                <w:szCs w:val="20"/>
              </w:rPr>
            </w:pPr>
          </w:p>
          <w:p w14:paraId="2AA34746" w14:textId="2B529FA6" w:rsidR="00231F2E" w:rsidRPr="00745E24" w:rsidRDefault="001171EB" w:rsidP="00231F2E">
            <w:pPr>
              <w:rPr>
                <w:rFonts w:asciiTheme="majorBidi" w:hAnsiTheme="majorBidi" w:cstheme="majorBidi"/>
                <w:b/>
                <w:bCs/>
                <w:sz w:val="20"/>
                <w:szCs w:val="20"/>
              </w:rPr>
            </w:pPr>
            <w:r w:rsidRPr="00745E24">
              <w:rPr>
                <w:rFonts w:asciiTheme="majorBidi" w:hAnsiTheme="majorBidi" w:cstheme="majorBidi"/>
                <w:b/>
                <w:bCs/>
                <w:sz w:val="20"/>
                <w:szCs w:val="20"/>
              </w:rPr>
              <w:t>Pré-traitement</w:t>
            </w:r>
            <w:r w:rsidR="003746D4">
              <w:rPr>
                <w:rFonts w:asciiTheme="majorBidi" w:hAnsiTheme="majorBidi" w:cstheme="majorBidi"/>
                <w:b/>
                <w:bCs/>
                <w:sz w:val="20"/>
                <w:szCs w:val="20"/>
              </w:rPr>
              <w:t xml:space="preserve"> </w:t>
            </w:r>
            <w:r w:rsidR="00231F2E" w:rsidRPr="00745E24">
              <w:rPr>
                <w:rFonts w:asciiTheme="majorBidi" w:hAnsiTheme="majorBidi" w:cstheme="majorBidi"/>
                <w:b/>
                <w:bCs/>
                <w:sz w:val="20"/>
                <w:szCs w:val="20"/>
              </w:rPr>
              <w:t>:</w:t>
            </w:r>
          </w:p>
          <w:p w14:paraId="23E3C6AA" w14:textId="286AA1EC" w:rsidR="00231F2E" w:rsidRPr="00745E24" w:rsidRDefault="00231F2E" w:rsidP="00BC0DFA">
            <w:pPr>
              <w:rPr>
                <w:rFonts w:asciiTheme="majorBidi" w:hAnsiTheme="majorBidi" w:cstheme="majorBidi"/>
                <w:sz w:val="20"/>
                <w:szCs w:val="20"/>
              </w:rPr>
            </w:pPr>
            <w:r w:rsidRPr="00745E24">
              <w:rPr>
                <w:rFonts w:asciiTheme="majorBidi" w:hAnsiTheme="majorBidi" w:cstheme="majorBidi"/>
                <w:sz w:val="20"/>
                <w:szCs w:val="20"/>
              </w:rPr>
              <w:t xml:space="preserve">- </w:t>
            </w:r>
            <w:r w:rsidR="001171EB" w:rsidRPr="00745E24">
              <w:rPr>
                <w:rFonts w:asciiTheme="majorBidi" w:hAnsiTheme="majorBidi" w:cstheme="majorBidi"/>
                <w:sz w:val="20"/>
                <w:szCs w:val="20"/>
              </w:rPr>
              <w:t>Vectorisation des étiquettes</w:t>
            </w:r>
          </w:p>
        </w:tc>
        <w:tc>
          <w:tcPr>
            <w:tcW w:w="1017" w:type="pct"/>
          </w:tcPr>
          <w:p w14:paraId="6F385C00" w14:textId="7603289B" w:rsidR="00231F2E" w:rsidRPr="00745E24" w:rsidRDefault="001171EB" w:rsidP="00231F2E">
            <w:pPr>
              <w:rPr>
                <w:rFonts w:asciiTheme="majorBidi" w:hAnsiTheme="majorBidi" w:cstheme="majorBidi"/>
                <w:b/>
                <w:bCs/>
                <w:sz w:val="20"/>
                <w:szCs w:val="20"/>
              </w:rPr>
            </w:pPr>
            <w:r w:rsidRPr="00745E24">
              <w:rPr>
                <w:rFonts w:asciiTheme="majorBidi" w:hAnsiTheme="majorBidi" w:cstheme="majorBidi"/>
                <w:b/>
                <w:bCs/>
                <w:sz w:val="20"/>
                <w:szCs w:val="20"/>
              </w:rPr>
              <w:t>Modèles</w:t>
            </w:r>
            <w:r w:rsidR="003746D4">
              <w:rPr>
                <w:rFonts w:asciiTheme="majorBidi" w:hAnsiTheme="majorBidi" w:cstheme="majorBidi"/>
                <w:b/>
                <w:bCs/>
                <w:sz w:val="20"/>
                <w:szCs w:val="20"/>
              </w:rPr>
              <w:t xml:space="preserve"> </w:t>
            </w:r>
            <w:r w:rsidR="00231F2E" w:rsidRPr="00745E24">
              <w:rPr>
                <w:rFonts w:asciiTheme="majorBidi" w:hAnsiTheme="majorBidi" w:cstheme="majorBidi"/>
                <w:b/>
                <w:bCs/>
                <w:sz w:val="20"/>
                <w:szCs w:val="20"/>
              </w:rPr>
              <w:t>:</w:t>
            </w:r>
          </w:p>
          <w:p w14:paraId="650C860C" w14:textId="58D631EE" w:rsidR="005D76BD" w:rsidRPr="00745E24" w:rsidRDefault="00F61F75" w:rsidP="00231F2E">
            <w:pPr>
              <w:rPr>
                <w:rFonts w:asciiTheme="majorBidi" w:hAnsiTheme="majorBidi" w:cstheme="majorBidi"/>
                <w:sz w:val="20"/>
                <w:szCs w:val="20"/>
              </w:rPr>
            </w:pPr>
            <w:r w:rsidRPr="00745E24">
              <w:rPr>
                <w:rFonts w:asciiTheme="majorBidi" w:hAnsiTheme="majorBidi" w:cstheme="majorBidi"/>
                <w:sz w:val="20"/>
                <w:szCs w:val="20"/>
              </w:rPr>
              <w:t xml:space="preserve">- </w:t>
            </w:r>
            <w:r w:rsidR="007938D6" w:rsidRPr="00745E24">
              <w:rPr>
                <w:rFonts w:asciiTheme="majorBidi" w:hAnsiTheme="majorBidi" w:cstheme="majorBidi"/>
                <w:sz w:val="20"/>
                <w:szCs w:val="20"/>
              </w:rPr>
              <w:t>Un GAN unifié composé d'un discriminateur et d'un générateur multiples un-à-un</w:t>
            </w:r>
          </w:p>
          <w:p w14:paraId="6D839BC0" w14:textId="77777777" w:rsidR="00E3492E" w:rsidRPr="00745E24" w:rsidRDefault="00E3492E" w:rsidP="00231F2E">
            <w:pPr>
              <w:rPr>
                <w:rFonts w:asciiTheme="majorBidi" w:hAnsiTheme="majorBidi" w:cstheme="majorBidi"/>
                <w:sz w:val="20"/>
                <w:szCs w:val="20"/>
              </w:rPr>
            </w:pPr>
          </w:p>
          <w:p w14:paraId="2C7F7937" w14:textId="7239B7F1" w:rsidR="00985264" w:rsidRPr="00745E24" w:rsidRDefault="00985264" w:rsidP="00985264">
            <w:pPr>
              <w:rPr>
                <w:rFonts w:asciiTheme="majorBidi" w:hAnsiTheme="majorBidi" w:cstheme="majorBidi"/>
                <w:b/>
                <w:bCs/>
                <w:sz w:val="20"/>
                <w:szCs w:val="20"/>
              </w:rPr>
            </w:pPr>
            <w:r w:rsidRPr="00745E24">
              <w:rPr>
                <w:rFonts w:asciiTheme="majorBidi" w:hAnsiTheme="majorBidi" w:cstheme="majorBidi"/>
                <w:b/>
                <w:bCs/>
                <w:sz w:val="20"/>
                <w:szCs w:val="20"/>
              </w:rPr>
              <w:t>Configurations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1B412ECB" w14:textId="46915C88" w:rsidR="00985264" w:rsidRPr="00745E24" w:rsidRDefault="007938D6" w:rsidP="00231F2E">
            <w:pPr>
              <w:rPr>
                <w:rFonts w:asciiTheme="majorBidi" w:hAnsiTheme="majorBidi" w:cstheme="majorBidi"/>
                <w:sz w:val="20"/>
                <w:szCs w:val="20"/>
              </w:rPr>
            </w:pPr>
            <w:r w:rsidRPr="00745E24">
              <w:rPr>
                <w:rFonts w:asciiTheme="majorBidi" w:hAnsiTheme="majorBidi" w:cstheme="majorBidi"/>
                <w:sz w:val="20"/>
                <w:szCs w:val="20"/>
              </w:rPr>
              <w:t>Non spécifié</w:t>
            </w:r>
          </w:p>
        </w:tc>
        <w:tc>
          <w:tcPr>
            <w:tcW w:w="818" w:type="pct"/>
          </w:tcPr>
          <w:p w14:paraId="4E4C6182" w14:textId="64A055A9" w:rsidR="002F2FDA" w:rsidRPr="00745E24" w:rsidRDefault="007E0362"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1156DF" w:rsidRPr="00745E24">
              <w:rPr>
                <w:rFonts w:asciiTheme="majorBidi" w:hAnsiTheme="majorBidi" w:cstheme="majorBidi"/>
                <w:sz w:val="20"/>
                <w:szCs w:val="20"/>
              </w:rPr>
              <w:t xml:space="preserve">ACC </w:t>
            </w:r>
            <w:proofErr w:type="spellStart"/>
            <w:r w:rsidR="005D76BD" w:rsidRPr="00745E24">
              <w:rPr>
                <w:rFonts w:asciiTheme="majorBidi" w:hAnsiTheme="majorBidi" w:cstheme="majorBidi"/>
                <w:sz w:val="20"/>
                <w:szCs w:val="20"/>
              </w:rPr>
              <w:t>CelebA</w:t>
            </w:r>
            <w:proofErr w:type="spellEnd"/>
            <w:r w:rsidR="003746D4">
              <w:rPr>
                <w:rFonts w:asciiTheme="majorBidi" w:hAnsiTheme="majorBidi" w:cstheme="majorBidi"/>
                <w:sz w:val="20"/>
                <w:szCs w:val="20"/>
              </w:rPr>
              <w:t xml:space="preserve"> </w:t>
            </w:r>
            <w:r w:rsidR="005D76BD" w:rsidRPr="00745E24">
              <w:rPr>
                <w:rFonts w:asciiTheme="majorBidi" w:hAnsiTheme="majorBidi" w:cstheme="majorBidi"/>
                <w:sz w:val="20"/>
                <w:szCs w:val="20"/>
              </w:rPr>
              <w:t>:</w:t>
            </w:r>
          </w:p>
          <w:p w14:paraId="0A275138" w14:textId="21D3D5CC" w:rsidR="005D76BD"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66.2%</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Cheveux</w:t>
            </w:r>
            <w:r w:rsidRPr="00745E24">
              <w:rPr>
                <w:rFonts w:asciiTheme="majorBidi" w:hAnsiTheme="majorBidi" w:cstheme="majorBidi"/>
                <w:sz w:val="20"/>
                <w:szCs w:val="20"/>
              </w:rPr>
              <w:t xml:space="preserve"> </w:t>
            </w:r>
          </w:p>
          <w:p w14:paraId="034A0C0E" w14:textId="212919DC" w:rsidR="007479F1"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 xml:space="preserve">39.1% </m:t>
              </m:r>
            </m:oMath>
            <w:r w:rsidR="00611B8C" w:rsidRPr="00745E24">
              <w:rPr>
                <w:rFonts w:asciiTheme="majorBidi" w:hAnsiTheme="majorBidi" w:cstheme="majorBidi"/>
                <w:sz w:val="20"/>
                <w:szCs w:val="20"/>
              </w:rPr>
              <w:t>Sexe</w:t>
            </w:r>
          </w:p>
          <w:p w14:paraId="62F961BB" w14:textId="56CD8AD9" w:rsidR="007479F1"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70.6%</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Âgés</w:t>
            </w:r>
          </w:p>
          <w:p w14:paraId="4D235857" w14:textId="34745426" w:rsidR="005D76BD"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47.4%</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w:t>
            </w:r>
            <w:r w:rsidR="005D76BD" w:rsidRPr="00745E24">
              <w:rPr>
                <w:rFonts w:asciiTheme="majorBidi" w:hAnsiTheme="majorBidi" w:cstheme="majorBidi"/>
                <w:sz w:val="20"/>
                <w:szCs w:val="20"/>
              </w:rPr>
              <w:t>+</w:t>
            </w:r>
            <w:r w:rsidR="00611B8C" w:rsidRPr="00745E24">
              <w:rPr>
                <w:rFonts w:asciiTheme="majorBidi" w:hAnsiTheme="majorBidi" w:cstheme="majorBidi"/>
                <w:sz w:val="20"/>
                <w:szCs w:val="20"/>
              </w:rPr>
              <w:t>S</w:t>
            </w:r>
          </w:p>
          <w:p w14:paraId="3EF66210" w14:textId="1D3CD6F7" w:rsidR="00AF0EA2"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61.5%</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w:t>
            </w:r>
            <w:r w:rsidR="005D76BD" w:rsidRPr="00745E24">
              <w:rPr>
                <w:rFonts w:asciiTheme="majorBidi" w:hAnsiTheme="majorBidi" w:cstheme="majorBidi"/>
                <w:sz w:val="20"/>
                <w:szCs w:val="20"/>
              </w:rPr>
              <w:t>+A</w:t>
            </w:r>
          </w:p>
          <w:p w14:paraId="6D267053" w14:textId="00AA588E" w:rsidR="00AF0EA2"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49.8%</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S</w:t>
            </w:r>
            <w:r w:rsidR="005D76BD" w:rsidRPr="00745E24">
              <w:rPr>
                <w:rFonts w:asciiTheme="majorBidi" w:hAnsiTheme="majorBidi" w:cstheme="majorBidi"/>
                <w:sz w:val="20"/>
                <w:szCs w:val="20"/>
              </w:rPr>
              <w:t>+A</w:t>
            </w:r>
          </w:p>
          <w:p w14:paraId="60519AA9" w14:textId="1105A143" w:rsidR="005D76BD"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52.2%</m:t>
              </m:r>
            </m:oMath>
            <w:r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w:t>
            </w:r>
            <w:r w:rsidR="005D76BD" w:rsidRPr="00745E24">
              <w:rPr>
                <w:rFonts w:asciiTheme="majorBidi" w:hAnsiTheme="majorBidi" w:cstheme="majorBidi"/>
                <w:sz w:val="20"/>
                <w:szCs w:val="20"/>
              </w:rPr>
              <w:t>+</w:t>
            </w:r>
            <w:r w:rsidR="00611B8C" w:rsidRPr="00745E24">
              <w:rPr>
                <w:rFonts w:asciiTheme="majorBidi" w:hAnsiTheme="majorBidi" w:cstheme="majorBidi"/>
                <w:sz w:val="20"/>
                <w:szCs w:val="20"/>
              </w:rPr>
              <w:t>S</w:t>
            </w:r>
            <w:r w:rsidR="005D76BD" w:rsidRPr="00745E24">
              <w:rPr>
                <w:rFonts w:asciiTheme="majorBidi" w:hAnsiTheme="majorBidi" w:cstheme="majorBidi"/>
                <w:sz w:val="20"/>
                <w:szCs w:val="20"/>
              </w:rPr>
              <w:t>+A</w:t>
            </w:r>
          </w:p>
          <w:p w14:paraId="69B917B2" w14:textId="77777777" w:rsidR="005D76BD" w:rsidRPr="00745E24" w:rsidRDefault="005D76BD" w:rsidP="005D76BD">
            <w:pPr>
              <w:rPr>
                <w:rFonts w:asciiTheme="majorBidi" w:hAnsiTheme="majorBidi" w:cstheme="majorBidi"/>
                <w:sz w:val="20"/>
                <w:szCs w:val="20"/>
              </w:rPr>
            </w:pPr>
          </w:p>
          <w:p w14:paraId="09E34DD0" w14:textId="7822A852" w:rsidR="00816211" w:rsidRPr="00745E24" w:rsidRDefault="007E0362" w:rsidP="00816211">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1156DF" w:rsidRPr="00745E24">
              <w:rPr>
                <w:rFonts w:asciiTheme="majorBidi" w:hAnsiTheme="majorBidi" w:cstheme="majorBidi"/>
                <w:sz w:val="20"/>
                <w:szCs w:val="20"/>
              </w:rPr>
              <w:t>Loss</w:t>
            </w:r>
            <w:proofErr w:type="spellEnd"/>
            <w:r w:rsidR="001156DF" w:rsidRPr="00745E24">
              <w:rPr>
                <w:rFonts w:asciiTheme="majorBidi" w:hAnsiTheme="majorBidi" w:cstheme="majorBidi"/>
                <w:sz w:val="20"/>
                <w:szCs w:val="20"/>
              </w:rPr>
              <w:t xml:space="preserve"> </w:t>
            </w:r>
            <w:proofErr w:type="spellStart"/>
            <w:r w:rsidR="005D76BD" w:rsidRPr="00745E24">
              <w:rPr>
                <w:rFonts w:asciiTheme="majorBidi" w:hAnsiTheme="majorBidi" w:cstheme="majorBidi"/>
                <w:sz w:val="20"/>
                <w:szCs w:val="20"/>
              </w:rPr>
              <w:t>RaFD</w:t>
            </w:r>
            <w:proofErr w:type="spellEnd"/>
            <w:r w:rsidR="003746D4">
              <w:rPr>
                <w:rFonts w:asciiTheme="majorBidi" w:hAnsiTheme="majorBidi" w:cstheme="majorBidi"/>
                <w:sz w:val="20"/>
                <w:szCs w:val="20"/>
              </w:rPr>
              <w:t xml:space="preserve"> </w:t>
            </w:r>
            <w:r w:rsidR="005D76BD" w:rsidRPr="00745E24">
              <w:rPr>
                <w:rFonts w:asciiTheme="majorBidi" w:hAnsiTheme="majorBidi" w:cstheme="majorBidi"/>
                <w:sz w:val="20"/>
                <w:szCs w:val="20"/>
              </w:rPr>
              <w:t>:</w:t>
            </w:r>
          </w:p>
          <w:p w14:paraId="381DB623" w14:textId="4F0B0A5C" w:rsidR="005D76BD" w:rsidRPr="00745E24" w:rsidRDefault="0046047B" w:rsidP="000A6D07">
            <w:pPr>
              <w:pStyle w:val="Paragraphedeliste"/>
              <w:numPr>
                <w:ilvl w:val="0"/>
                <w:numId w:val="32"/>
              </w:numPr>
              <w:ind w:left="157" w:hanging="142"/>
              <w:rPr>
                <w:rFonts w:asciiTheme="majorBidi" w:hAnsiTheme="majorBidi" w:cstheme="majorBidi"/>
                <w:sz w:val="20"/>
                <w:szCs w:val="20"/>
              </w:rPr>
            </w:pPr>
            <m:oMath>
              <m:r>
                <w:rPr>
                  <w:rFonts w:ascii="Cambria Math" w:hAnsi="Cambria Math" w:cstheme="majorBidi"/>
                  <w:sz w:val="20"/>
                  <w:szCs w:val="20"/>
                </w:rPr>
                <m:t>2.12</m:t>
              </m:r>
            </m:oMath>
          </w:p>
        </w:tc>
        <w:tc>
          <w:tcPr>
            <w:tcW w:w="870" w:type="pct"/>
          </w:tcPr>
          <w:p w14:paraId="54076DE5" w14:textId="7E90F138" w:rsidR="002F2FDA"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c>
          <w:tcPr>
            <w:tcW w:w="840" w:type="pct"/>
          </w:tcPr>
          <w:p w14:paraId="47193376" w14:textId="3B859F34" w:rsidR="002F2FDA"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r>
      <w:tr w:rsidR="00A455A4" w:rsidRPr="00745E24" w14:paraId="3C9A2FD8" w14:textId="77777777" w:rsidTr="00AF6D1A">
        <w:tc>
          <w:tcPr>
            <w:tcW w:w="388" w:type="pct"/>
          </w:tcPr>
          <w:p w14:paraId="78C839F2" w14:textId="412EBA7A" w:rsidR="002F2FDA"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[13]</w:t>
            </w:r>
          </w:p>
        </w:tc>
        <w:tc>
          <w:tcPr>
            <w:tcW w:w="1067" w:type="pct"/>
          </w:tcPr>
          <w:p w14:paraId="3BB720E4" w14:textId="5DBAE5D3" w:rsidR="003C332F" w:rsidRPr="007C68A3" w:rsidRDefault="003C332F" w:rsidP="003C332F">
            <w:pPr>
              <w:rPr>
                <w:rFonts w:asciiTheme="majorBidi" w:hAnsiTheme="majorBidi" w:cstheme="majorBidi"/>
                <w:sz w:val="20"/>
                <w:szCs w:val="20"/>
                <w:lang w:val="en-US"/>
              </w:rPr>
            </w:pPr>
            <w:r w:rsidRPr="007C68A3">
              <w:rPr>
                <w:rFonts w:asciiTheme="majorBidi" w:hAnsiTheme="majorBidi" w:cstheme="majorBidi"/>
                <w:b/>
                <w:bCs/>
                <w:sz w:val="20"/>
                <w:szCs w:val="20"/>
                <w:lang w:val="en-US"/>
              </w:rPr>
              <w:t>Description:</w:t>
            </w:r>
            <w:r w:rsidR="00946764" w:rsidRPr="007C68A3">
              <w:rPr>
                <w:rFonts w:asciiTheme="majorBidi" w:hAnsiTheme="majorBidi" w:cstheme="majorBidi"/>
                <w:b/>
                <w:bCs/>
                <w:sz w:val="20"/>
                <w:szCs w:val="20"/>
                <w:lang w:val="en-US"/>
              </w:rPr>
              <w:t xml:space="preserve"> </w:t>
            </w:r>
          </w:p>
          <w:p w14:paraId="3755898B" w14:textId="7153ECFA" w:rsidR="00015B7F" w:rsidRPr="007C68A3" w:rsidRDefault="008F00FA" w:rsidP="00015B7F">
            <w:pPr>
              <w:rPr>
                <w:rFonts w:asciiTheme="majorBidi" w:hAnsiTheme="majorBidi" w:cstheme="majorBidi"/>
                <w:sz w:val="20"/>
                <w:szCs w:val="20"/>
                <w:lang w:val="en-US"/>
              </w:rPr>
            </w:pPr>
            <w:r w:rsidRPr="007C68A3">
              <w:rPr>
                <w:rFonts w:asciiTheme="majorBidi" w:hAnsiTheme="majorBidi" w:cstheme="majorBidi"/>
                <w:sz w:val="20"/>
                <w:szCs w:val="20"/>
                <w:lang w:val="en-US"/>
              </w:rPr>
              <w:t xml:space="preserve">- </w:t>
            </w:r>
            <w:r w:rsidR="00015B7F" w:rsidRPr="007C68A3">
              <w:rPr>
                <w:rFonts w:asciiTheme="majorBidi" w:hAnsiTheme="majorBidi" w:cstheme="majorBidi"/>
                <w:sz w:val="20"/>
                <w:szCs w:val="20"/>
                <w:lang w:val="en-US"/>
              </w:rPr>
              <w:t>Cityscapes</w:t>
            </w:r>
          </w:p>
          <w:p w14:paraId="66BA84BE"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Façades GMP</w:t>
            </w:r>
          </w:p>
          <w:p w14:paraId="1C8364EA"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xml:space="preserve">- Google </w:t>
            </w:r>
            <w:proofErr w:type="spellStart"/>
            <w:r w:rsidRPr="009A5499">
              <w:rPr>
                <w:rFonts w:asciiTheme="majorBidi" w:hAnsiTheme="majorBidi" w:cstheme="majorBidi"/>
                <w:sz w:val="20"/>
                <w:szCs w:val="20"/>
              </w:rPr>
              <w:t>Maps</w:t>
            </w:r>
            <w:proofErr w:type="spellEnd"/>
            <w:r w:rsidRPr="009A5499">
              <w:rPr>
                <w:rFonts w:asciiTheme="majorBidi" w:hAnsiTheme="majorBidi" w:cstheme="majorBidi"/>
                <w:sz w:val="20"/>
                <w:szCs w:val="20"/>
              </w:rPr>
              <w:t xml:space="preserve"> </w:t>
            </w:r>
          </w:p>
          <w:p w14:paraId="77C3158F"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BW à la couleur</w:t>
            </w:r>
          </w:p>
          <w:p w14:paraId="121F03C4"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Croquis d'</w:t>
            </w:r>
            <w:proofErr w:type="spellStart"/>
            <w:r w:rsidRPr="009A5499">
              <w:rPr>
                <w:rFonts w:asciiTheme="majorBidi" w:hAnsiTheme="majorBidi" w:cstheme="majorBidi"/>
                <w:sz w:val="20"/>
                <w:szCs w:val="20"/>
              </w:rPr>
              <w:t>Humandrawn</w:t>
            </w:r>
            <w:proofErr w:type="spellEnd"/>
          </w:p>
          <w:p w14:paraId="4AE03092"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xml:space="preserve">- Jour à nuit </w:t>
            </w:r>
          </w:p>
          <w:p w14:paraId="15B43DFD"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Thermique vers couleur</w:t>
            </w:r>
          </w:p>
          <w:p w14:paraId="3EBACA6F" w14:textId="77777777" w:rsidR="009A5499" w:rsidRPr="009A5499" w:rsidRDefault="009A5499" w:rsidP="009A5499">
            <w:pPr>
              <w:rPr>
                <w:rFonts w:asciiTheme="majorBidi" w:hAnsiTheme="majorBidi" w:cstheme="majorBidi"/>
                <w:sz w:val="20"/>
                <w:szCs w:val="20"/>
                <w:lang w:val="en-US"/>
              </w:rPr>
            </w:pPr>
            <w:r w:rsidRPr="009A5499">
              <w:rPr>
                <w:rFonts w:asciiTheme="majorBidi" w:hAnsiTheme="majorBidi" w:cstheme="majorBidi"/>
                <w:sz w:val="20"/>
                <w:szCs w:val="20"/>
                <w:lang w:val="en-US"/>
              </w:rPr>
              <w:t xml:space="preserve">- Pixels </w:t>
            </w:r>
            <w:proofErr w:type="spellStart"/>
            <w:r w:rsidRPr="009A5499">
              <w:rPr>
                <w:rFonts w:asciiTheme="majorBidi" w:hAnsiTheme="majorBidi" w:cstheme="majorBidi"/>
                <w:sz w:val="20"/>
                <w:szCs w:val="20"/>
                <w:lang w:val="en-US"/>
              </w:rPr>
              <w:t>manquants</w:t>
            </w:r>
            <w:proofErr w:type="spellEnd"/>
            <w:r w:rsidRPr="009A5499">
              <w:rPr>
                <w:rFonts w:asciiTheme="majorBidi" w:hAnsiTheme="majorBidi" w:cstheme="majorBidi"/>
                <w:sz w:val="20"/>
                <w:szCs w:val="20"/>
                <w:lang w:val="en-US"/>
              </w:rPr>
              <w:t xml:space="preserve"> </w:t>
            </w:r>
          </w:p>
          <w:p w14:paraId="50A3418C" w14:textId="1EF4CEA8" w:rsidR="001E311C" w:rsidRPr="00745E24" w:rsidRDefault="009A5499" w:rsidP="009A5499">
            <w:pPr>
              <w:rPr>
                <w:rFonts w:asciiTheme="majorBidi" w:hAnsiTheme="majorBidi" w:cstheme="majorBidi"/>
                <w:b/>
                <w:bCs/>
                <w:sz w:val="20"/>
                <w:szCs w:val="20"/>
              </w:rPr>
            </w:pPr>
            <w:r w:rsidRPr="009A5499">
              <w:rPr>
                <w:rFonts w:asciiTheme="majorBidi" w:hAnsiTheme="majorBidi" w:cstheme="majorBidi"/>
                <w:sz w:val="20"/>
                <w:szCs w:val="20"/>
                <w:lang w:val="en-US"/>
              </w:rPr>
              <w:t xml:space="preserve">- Top </w:t>
            </w:r>
            <w:proofErr w:type="spellStart"/>
            <w:r w:rsidRPr="009A5499">
              <w:rPr>
                <w:rFonts w:asciiTheme="majorBidi" w:hAnsiTheme="majorBidi" w:cstheme="majorBidi"/>
                <w:sz w:val="20"/>
                <w:szCs w:val="20"/>
                <w:lang w:val="en-US"/>
              </w:rPr>
              <w:t>inpainted</w:t>
            </w:r>
            <w:proofErr w:type="spellEnd"/>
            <w:r w:rsidRPr="009A5499">
              <w:rPr>
                <w:rFonts w:asciiTheme="majorBidi" w:hAnsiTheme="majorBidi" w:cstheme="majorBidi"/>
                <w:sz w:val="20"/>
                <w:szCs w:val="20"/>
                <w:lang w:val="en-US"/>
              </w:rPr>
              <w:t xml:space="preserve"> </w:t>
            </w:r>
            <w:r w:rsidR="001171EB" w:rsidRPr="00745E24">
              <w:rPr>
                <w:rFonts w:asciiTheme="majorBidi" w:hAnsiTheme="majorBidi" w:cstheme="majorBidi"/>
                <w:b/>
                <w:bCs/>
                <w:sz w:val="20"/>
                <w:szCs w:val="20"/>
              </w:rPr>
              <w:t>Pré-traitement</w:t>
            </w:r>
            <w:r w:rsidR="001E311C" w:rsidRPr="00745E24">
              <w:rPr>
                <w:rFonts w:asciiTheme="majorBidi" w:hAnsiTheme="majorBidi" w:cstheme="majorBidi"/>
                <w:b/>
                <w:bCs/>
                <w:sz w:val="20"/>
                <w:szCs w:val="20"/>
              </w:rPr>
              <w:t>:</w:t>
            </w:r>
          </w:p>
          <w:p w14:paraId="082C9CB3" w14:textId="34B9FCD0" w:rsidR="001E311C" w:rsidRPr="00745E24" w:rsidRDefault="001E311C" w:rsidP="006D78EE">
            <w:pPr>
              <w:rPr>
                <w:rFonts w:asciiTheme="majorBidi" w:hAnsiTheme="majorBidi" w:cstheme="majorBidi"/>
                <w:sz w:val="20"/>
                <w:szCs w:val="20"/>
              </w:rPr>
            </w:pPr>
            <w:r w:rsidRPr="00745E24">
              <w:rPr>
                <w:rFonts w:asciiTheme="majorBidi" w:hAnsiTheme="majorBidi" w:cstheme="majorBidi"/>
                <w:sz w:val="20"/>
                <w:szCs w:val="20"/>
              </w:rPr>
              <w:t xml:space="preserve">- </w:t>
            </w:r>
            <w:r w:rsidR="009A5499" w:rsidRPr="009A5499">
              <w:rPr>
                <w:rFonts w:asciiTheme="majorBidi" w:hAnsiTheme="majorBidi" w:cstheme="majorBidi"/>
                <w:sz w:val="20"/>
                <w:szCs w:val="20"/>
              </w:rPr>
              <w:t>Génération de mappage</w:t>
            </w:r>
          </w:p>
          <w:p w14:paraId="0EEB5404" w14:textId="77777777" w:rsidR="00000DB1" w:rsidRPr="00000DB1" w:rsidRDefault="00000DB1" w:rsidP="00000DB1">
            <w:pPr>
              <w:rPr>
                <w:rFonts w:asciiTheme="majorBidi" w:hAnsiTheme="majorBidi" w:cstheme="majorBidi"/>
                <w:sz w:val="20"/>
                <w:szCs w:val="20"/>
              </w:rPr>
            </w:pPr>
            <w:r w:rsidRPr="00000DB1">
              <w:rPr>
                <w:rFonts w:asciiTheme="majorBidi" w:hAnsiTheme="majorBidi" w:cstheme="majorBidi"/>
                <w:sz w:val="20"/>
                <w:szCs w:val="20"/>
              </w:rPr>
              <w:t xml:space="preserve">- Colorisation d'images </w:t>
            </w:r>
          </w:p>
          <w:p w14:paraId="1DC22464" w14:textId="7502C649" w:rsidR="001E311C" w:rsidRPr="00745E24" w:rsidRDefault="00000DB1" w:rsidP="00000DB1">
            <w:pPr>
              <w:rPr>
                <w:rFonts w:asciiTheme="majorBidi" w:hAnsiTheme="majorBidi" w:cstheme="majorBidi"/>
                <w:sz w:val="20"/>
                <w:szCs w:val="20"/>
              </w:rPr>
            </w:pPr>
            <w:r w:rsidRPr="00000DB1">
              <w:rPr>
                <w:rFonts w:asciiTheme="majorBidi" w:hAnsiTheme="majorBidi" w:cstheme="majorBidi"/>
                <w:sz w:val="20"/>
                <w:szCs w:val="20"/>
              </w:rPr>
              <w:t>- Système métrique</w:t>
            </w:r>
          </w:p>
        </w:tc>
        <w:tc>
          <w:tcPr>
            <w:tcW w:w="1017" w:type="pct"/>
          </w:tcPr>
          <w:p w14:paraId="3B87DE3F" w14:textId="5503DBF5" w:rsidR="00E3492E" w:rsidRPr="00745E24" w:rsidRDefault="001171EB" w:rsidP="00E3492E">
            <w:pPr>
              <w:rPr>
                <w:rFonts w:asciiTheme="majorBidi" w:hAnsiTheme="majorBidi" w:cstheme="majorBidi"/>
                <w:b/>
                <w:bCs/>
                <w:sz w:val="20"/>
                <w:szCs w:val="20"/>
              </w:rPr>
            </w:pPr>
            <w:proofErr w:type="gramStart"/>
            <w:r w:rsidRPr="00745E24">
              <w:rPr>
                <w:rFonts w:asciiTheme="majorBidi" w:hAnsiTheme="majorBidi" w:cstheme="majorBidi"/>
                <w:b/>
                <w:bCs/>
                <w:sz w:val="20"/>
                <w:szCs w:val="20"/>
              </w:rPr>
              <w:t>Modèles</w:t>
            </w:r>
            <w:r w:rsidR="003C332F" w:rsidRPr="00745E24">
              <w:rPr>
                <w:rFonts w:asciiTheme="majorBidi" w:hAnsiTheme="majorBidi" w:cstheme="majorBidi"/>
                <w:b/>
                <w:bCs/>
                <w:sz w:val="20"/>
                <w:szCs w:val="20"/>
              </w:rPr>
              <w:t>:</w:t>
            </w:r>
            <w:proofErr w:type="gramEnd"/>
          </w:p>
          <w:p w14:paraId="55243AB2" w14:textId="464198E0" w:rsidR="00E3492E" w:rsidRPr="00745E24" w:rsidRDefault="00D95380" w:rsidP="00E3492E">
            <w:pPr>
              <w:rPr>
                <w:rFonts w:asciiTheme="majorBidi" w:hAnsiTheme="majorBidi" w:cstheme="majorBidi"/>
                <w:sz w:val="20"/>
                <w:szCs w:val="20"/>
              </w:rPr>
            </w:pPr>
            <w:r w:rsidRPr="00745E24">
              <w:rPr>
                <w:rFonts w:asciiTheme="majorBidi" w:hAnsiTheme="majorBidi" w:cstheme="majorBidi"/>
                <w:sz w:val="20"/>
                <w:szCs w:val="20"/>
              </w:rPr>
              <w:t>-</w:t>
            </w:r>
            <w:r w:rsidR="00E3492E" w:rsidRPr="00745E24">
              <w:rPr>
                <w:rFonts w:asciiTheme="majorBidi" w:hAnsiTheme="majorBidi" w:cstheme="majorBidi"/>
                <w:sz w:val="20"/>
                <w:szCs w:val="20"/>
              </w:rPr>
              <w:t xml:space="preserve"> </w:t>
            </w:r>
            <w:r w:rsidR="00015B7F" w:rsidRPr="00745E24">
              <w:rPr>
                <w:rFonts w:asciiTheme="majorBidi" w:hAnsiTheme="majorBidi" w:cstheme="majorBidi"/>
                <w:sz w:val="20"/>
                <w:szCs w:val="20"/>
              </w:rPr>
              <w:t>U-Net</w:t>
            </w:r>
          </w:p>
          <w:p w14:paraId="5BFE582E" w14:textId="46FD27BB" w:rsidR="00015B7F" w:rsidRPr="00745E24" w:rsidRDefault="00E3492E" w:rsidP="00E3492E">
            <w:pPr>
              <w:rPr>
                <w:rFonts w:asciiTheme="majorBidi" w:hAnsiTheme="majorBidi" w:cstheme="majorBidi"/>
                <w:b/>
                <w:bCs/>
                <w:sz w:val="20"/>
                <w:szCs w:val="20"/>
              </w:rPr>
            </w:pPr>
            <w:r w:rsidRPr="00745E24">
              <w:rPr>
                <w:rFonts w:asciiTheme="majorBidi" w:hAnsiTheme="majorBidi" w:cstheme="majorBidi"/>
                <w:sz w:val="20"/>
                <w:szCs w:val="20"/>
              </w:rPr>
              <w:t xml:space="preserve">- </w:t>
            </w:r>
            <w:proofErr w:type="spellStart"/>
            <w:r w:rsidR="00015B7F" w:rsidRPr="00745E24">
              <w:rPr>
                <w:rFonts w:asciiTheme="majorBidi" w:hAnsiTheme="majorBidi" w:cstheme="majorBidi"/>
                <w:sz w:val="20"/>
                <w:szCs w:val="20"/>
              </w:rPr>
              <w:t>CGANs</w:t>
            </w:r>
            <w:proofErr w:type="spellEnd"/>
          </w:p>
          <w:p w14:paraId="18A0E250" w14:textId="77777777" w:rsidR="00616760" w:rsidRPr="00745E24" w:rsidRDefault="00616760" w:rsidP="00590717">
            <w:pPr>
              <w:rPr>
                <w:rFonts w:asciiTheme="majorBidi" w:hAnsiTheme="majorBidi" w:cstheme="majorBidi"/>
                <w:sz w:val="20"/>
                <w:szCs w:val="20"/>
              </w:rPr>
            </w:pPr>
          </w:p>
          <w:p w14:paraId="45D5C1E1" w14:textId="2077240E" w:rsidR="003C332F" w:rsidRPr="00745E24" w:rsidRDefault="003C332F" w:rsidP="003C332F">
            <w:pPr>
              <w:rPr>
                <w:rFonts w:asciiTheme="majorBidi" w:hAnsiTheme="majorBidi" w:cstheme="majorBidi"/>
                <w:b/>
                <w:bCs/>
                <w:sz w:val="20"/>
                <w:szCs w:val="20"/>
              </w:rPr>
            </w:pPr>
            <w:r w:rsidRPr="00745E24">
              <w:rPr>
                <w:rFonts w:asciiTheme="majorBidi" w:hAnsiTheme="majorBidi" w:cstheme="majorBidi"/>
                <w:b/>
                <w:bCs/>
                <w:sz w:val="20"/>
                <w:szCs w:val="20"/>
              </w:rPr>
              <w:t>Configuration</w:t>
            </w:r>
            <w:r w:rsidR="00D71227" w:rsidRPr="00745E24">
              <w:rPr>
                <w:rFonts w:asciiTheme="majorBidi" w:hAnsiTheme="majorBidi" w:cstheme="majorBidi"/>
                <w:b/>
                <w:bCs/>
                <w:sz w:val="20"/>
                <w:szCs w:val="20"/>
              </w:rPr>
              <w:t>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3718303C" w14:textId="723F743E" w:rsidR="000966A6" w:rsidRPr="00745E24" w:rsidRDefault="00A565A2" w:rsidP="000966A6">
            <w:pPr>
              <w:rPr>
                <w:rFonts w:asciiTheme="majorBidi" w:hAnsiTheme="majorBidi" w:cstheme="majorBidi"/>
                <w:sz w:val="20"/>
                <w:szCs w:val="20"/>
              </w:rPr>
            </w:pPr>
            <w:r w:rsidRPr="00745E24">
              <w:rPr>
                <w:rFonts w:asciiTheme="majorBidi" w:hAnsiTheme="majorBidi" w:cstheme="majorBidi"/>
                <w:sz w:val="20"/>
                <w:szCs w:val="20"/>
              </w:rPr>
              <w:t xml:space="preserve">- </w:t>
            </w:r>
            <w:r w:rsidR="000F3566" w:rsidRPr="00745E24">
              <w:rPr>
                <w:rFonts w:asciiTheme="majorBidi" w:hAnsiTheme="majorBidi" w:cstheme="majorBidi"/>
                <w:sz w:val="20"/>
                <w:szCs w:val="20"/>
              </w:rPr>
              <w:t>Pertes adverses &amp; L1</w:t>
            </w:r>
          </w:p>
          <w:p w14:paraId="6B141E81" w14:textId="6AE9D0C2" w:rsidR="00015B7F" w:rsidRPr="00AA1697" w:rsidRDefault="000966A6" w:rsidP="003C332F">
            <w:pPr>
              <w:rPr>
                <w:rFonts w:asciiTheme="majorBidi" w:hAnsiTheme="majorBidi" w:cstheme="majorBidi"/>
                <w:sz w:val="20"/>
                <w:szCs w:val="20"/>
              </w:rPr>
            </w:pPr>
            <w:r w:rsidRPr="00AA1697">
              <w:rPr>
                <w:rFonts w:asciiTheme="majorBidi" w:hAnsiTheme="majorBidi" w:cstheme="majorBidi"/>
                <w:sz w:val="20"/>
                <w:szCs w:val="20"/>
              </w:rPr>
              <w:t xml:space="preserve">- </w:t>
            </w:r>
            <w:proofErr w:type="spellStart"/>
            <w:r w:rsidR="000F3566" w:rsidRPr="00AA1697">
              <w:rPr>
                <w:rFonts w:asciiTheme="majorBidi" w:hAnsiTheme="majorBidi" w:cstheme="majorBidi"/>
                <w:sz w:val="20"/>
                <w:szCs w:val="20"/>
              </w:rPr>
              <w:t>Déséchantillonnage</w:t>
            </w:r>
            <w:proofErr w:type="spellEnd"/>
          </w:p>
          <w:p w14:paraId="6D66565B" w14:textId="523E9E04" w:rsidR="00015B7F" w:rsidRPr="00AA1697" w:rsidRDefault="000966A6" w:rsidP="00015B7F">
            <w:pPr>
              <w:rPr>
                <w:rFonts w:asciiTheme="majorBidi" w:hAnsiTheme="majorBidi" w:cstheme="majorBidi"/>
                <w:sz w:val="20"/>
                <w:szCs w:val="20"/>
              </w:rPr>
            </w:pPr>
            <w:r w:rsidRPr="00AA1697">
              <w:rPr>
                <w:rFonts w:asciiTheme="majorBidi" w:hAnsiTheme="majorBidi" w:cstheme="majorBidi"/>
                <w:sz w:val="20"/>
                <w:szCs w:val="20"/>
              </w:rPr>
              <w:t xml:space="preserve">- </w:t>
            </w:r>
            <w:proofErr w:type="spellStart"/>
            <w:r w:rsidR="00353423" w:rsidRPr="00AA1697">
              <w:rPr>
                <w:rFonts w:asciiTheme="majorBidi" w:hAnsiTheme="majorBidi" w:cstheme="majorBidi"/>
                <w:sz w:val="20"/>
                <w:szCs w:val="20"/>
              </w:rPr>
              <w:t>M</w:t>
            </w:r>
            <w:r w:rsidR="00015B7F" w:rsidRPr="00AA1697">
              <w:rPr>
                <w:rFonts w:asciiTheme="majorBidi" w:hAnsiTheme="majorBidi" w:cstheme="majorBidi"/>
                <w:sz w:val="20"/>
                <w:szCs w:val="20"/>
              </w:rPr>
              <w:t>inibatch</w:t>
            </w:r>
            <w:proofErr w:type="spellEnd"/>
          </w:p>
          <w:p w14:paraId="476509F3" w14:textId="52648A18" w:rsidR="007F5567" w:rsidRPr="00000DB1" w:rsidRDefault="003C332F" w:rsidP="00015B7F">
            <w:pPr>
              <w:rPr>
                <w:rFonts w:asciiTheme="majorBidi" w:hAnsiTheme="majorBidi" w:cstheme="majorBidi"/>
                <w:sz w:val="20"/>
                <w:szCs w:val="20"/>
                <w:lang w:val="en-US"/>
              </w:rPr>
            </w:pPr>
            <w:r w:rsidRPr="00000DB1">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Pr="00000DB1">
              <w:rPr>
                <w:rFonts w:asciiTheme="majorBidi" w:hAnsiTheme="majorBidi" w:cstheme="majorBidi"/>
                <w:sz w:val="20"/>
                <w:szCs w:val="20"/>
                <w:lang w:val="en-US"/>
              </w:rPr>
              <w:t xml:space="preserve"> </w:t>
            </w:r>
            <w:r w:rsidR="00611D3A" w:rsidRPr="00000DB1">
              <w:rPr>
                <w:rFonts w:asciiTheme="majorBidi" w:hAnsiTheme="majorBidi" w:cstheme="majorBidi"/>
                <w:sz w:val="20"/>
                <w:szCs w:val="20"/>
                <w:lang w:val="en-US"/>
              </w:rPr>
              <w:t>TA</w:t>
            </w:r>
            <w:r w:rsidRPr="00000DB1">
              <w:rPr>
                <w:rFonts w:asciiTheme="majorBidi" w:hAnsiTheme="majorBidi" w:cstheme="majorBidi"/>
                <w:sz w:val="20"/>
                <w:szCs w:val="20"/>
                <w:lang w:val="en-US"/>
              </w:rPr>
              <w:t xml:space="preserve"> </w:t>
            </w:r>
            <w:r w:rsidR="00015B7F" w:rsidRPr="00000DB1">
              <w:rPr>
                <w:rFonts w:asciiTheme="majorBidi" w:hAnsiTheme="majorBidi" w:cstheme="majorBidi"/>
                <w:sz w:val="20"/>
                <w:szCs w:val="20"/>
                <w:lang w:val="en-US"/>
              </w:rPr>
              <w:t xml:space="preserve">SGD </w:t>
            </w:r>
            <w:r w:rsidR="00AD1EFA" w:rsidRPr="00000DB1">
              <w:rPr>
                <w:rFonts w:asciiTheme="majorBidi" w:hAnsiTheme="majorBidi" w:cstheme="majorBidi"/>
                <w:sz w:val="20"/>
                <w:szCs w:val="20"/>
                <w:lang w:val="en-US"/>
              </w:rPr>
              <w:t>&amp;</w:t>
            </w:r>
            <w:r w:rsidR="00015B7F" w:rsidRPr="00000DB1">
              <w:rPr>
                <w:rFonts w:asciiTheme="majorBidi" w:hAnsiTheme="majorBidi" w:cstheme="majorBidi"/>
                <w:sz w:val="20"/>
                <w:szCs w:val="20"/>
                <w:lang w:val="en-US"/>
              </w:rPr>
              <w:t xml:space="preserve"> </w:t>
            </w:r>
            <w:r w:rsidR="00C32FB2" w:rsidRPr="00000DB1">
              <w:rPr>
                <w:rFonts w:asciiTheme="majorBidi" w:hAnsiTheme="majorBidi" w:cstheme="majorBidi"/>
                <w:sz w:val="20"/>
                <w:szCs w:val="20"/>
                <w:lang w:val="en-US"/>
              </w:rPr>
              <w:t>ADAM</w:t>
            </w:r>
          </w:p>
          <w:p w14:paraId="755D9DDB" w14:textId="49A9FC50" w:rsidR="00015B7F" w:rsidRPr="009E3469" w:rsidRDefault="007F5567" w:rsidP="008E2C5B">
            <w:pPr>
              <w:rPr>
                <w:rFonts w:asciiTheme="majorBidi" w:hAnsiTheme="majorBidi" w:cstheme="majorBidi"/>
                <w:sz w:val="20"/>
                <w:szCs w:val="20"/>
                <w:lang w:val="en-US"/>
              </w:rPr>
            </w:pPr>
            <w:r w:rsidRPr="009E3469">
              <w:rPr>
                <w:rFonts w:asciiTheme="majorBidi" w:hAnsiTheme="majorBidi" w:cstheme="majorBidi"/>
                <w:sz w:val="20"/>
                <w:szCs w:val="20"/>
                <w:lang w:val="en-US"/>
              </w:rPr>
              <w:t>-</w:t>
            </w:r>
            <w:r w:rsidR="008E2C5B" w:rsidRPr="009E3469">
              <w:rPr>
                <w:rFonts w:asciiTheme="majorBidi" w:hAnsiTheme="majorBidi" w:cstheme="majorBidi"/>
                <w:sz w:val="20"/>
                <w:szCs w:val="20"/>
                <w:lang w:val="en-US"/>
              </w:rPr>
              <w:t xml:space="preserve"> </w:t>
            </w:r>
            <m:oMath>
              <m:r>
                <w:rPr>
                  <w:rFonts w:ascii="Cambria Math" w:hAnsi="Cambria Math" w:cstheme="majorBidi"/>
                  <w:sz w:val="20"/>
                  <w:szCs w:val="20"/>
                  <w:lang w:val="en-US"/>
                </w:rPr>
                <m:t xml:space="preserve">0.5 </m:t>
              </m:r>
              <m:r>
                <w:rPr>
                  <w:rFonts w:ascii="Cambria Math" w:hAnsi="Cambria Math" w:cstheme="majorBidi"/>
                  <w:sz w:val="20"/>
                  <w:szCs w:val="20"/>
                </w:rPr>
                <m:t>β</m:t>
              </m:r>
              <m:r>
                <w:rPr>
                  <w:rFonts w:ascii="Cambria Math" w:hAnsi="Cambria Math" w:cstheme="majorBidi"/>
                  <w:sz w:val="20"/>
                  <w:szCs w:val="20"/>
                  <w:lang w:val="en-US"/>
                </w:rPr>
                <m:t>1</m:t>
              </m:r>
            </m:oMath>
            <w:r w:rsidR="001E311C" w:rsidRPr="009E3469">
              <w:rPr>
                <w:rFonts w:asciiTheme="majorBidi" w:hAnsiTheme="majorBidi" w:cstheme="majorBidi"/>
                <w:sz w:val="20"/>
                <w:szCs w:val="20"/>
                <w:lang w:val="en-US"/>
              </w:rPr>
              <w:t xml:space="preserve"> </w:t>
            </w:r>
            <w:r w:rsidR="0046047B" w:rsidRPr="009E3469">
              <w:rPr>
                <w:rFonts w:asciiTheme="majorBidi" w:hAnsiTheme="majorBidi" w:cstheme="majorBidi"/>
                <w:sz w:val="20"/>
                <w:szCs w:val="20"/>
                <w:lang w:val="en-US"/>
              </w:rPr>
              <w:t>&amp;</w:t>
            </w:r>
            <w:r w:rsidR="00631CE3" w:rsidRPr="009E3469">
              <w:rPr>
                <w:rFonts w:asciiTheme="majorBidi" w:hAnsiTheme="majorBidi" w:cstheme="majorBidi"/>
                <w:sz w:val="20"/>
                <w:szCs w:val="20"/>
                <w:lang w:val="en-US"/>
              </w:rPr>
              <w:t xml:space="preserve"> </w:t>
            </w:r>
            <m:oMath>
              <m:r>
                <w:rPr>
                  <w:rFonts w:ascii="Cambria Math" w:hAnsi="Cambria Math" w:cstheme="majorBidi"/>
                  <w:sz w:val="20"/>
                  <w:szCs w:val="20"/>
                  <w:lang w:val="en-US"/>
                </w:rPr>
                <m:t xml:space="preserve">0.9 </m:t>
              </m:r>
              <m:r>
                <w:rPr>
                  <w:rFonts w:ascii="Cambria Math" w:hAnsi="Cambria Math" w:cstheme="majorBidi"/>
                  <w:sz w:val="20"/>
                  <w:szCs w:val="20"/>
                </w:rPr>
                <m:t>β</m:t>
              </m:r>
              <m:r>
                <w:rPr>
                  <w:rFonts w:ascii="Cambria Math" w:hAnsi="Cambria Math" w:cstheme="majorBidi"/>
                  <w:sz w:val="20"/>
                  <w:szCs w:val="20"/>
                  <w:lang w:val="en-US"/>
                </w:rPr>
                <m:t>2</m:t>
              </m:r>
            </m:oMath>
            <w:r w:rsidR="001E311C" w:rsidRPr="009E3469">
              <w:rPr>
                <w:rFonts w:asciiTheme="majorBidi" w:hAnsiTheme="majorBidi" w:cstheme="majorBidi"/>
                <w:sz w:val="20"/>
                <w:szCs w:val="20"/>
                <w:lang w:val="en-US"/>
              </w:rPr>
              <w:t xml:space="preserve"> </w:t>
            </w:r>
            <w:r w:rsidR="008E2C5B" w:rsidRPr="009E3469">
              <w:rPr>
                <w:rFonts w:asciiTheme="majorBidi" w:hAnsiTheme="majorBidi" w:cstheme="majorBidi"/>
                <w:sz w:val="20"/>
                <w:szCs w:val="20"/>
                <w:lang w:val="en-US"/>
              </w:rPr>
              <w:t>Momentum</w:t>
            </w:r>
          </w:p>
          <w:p w14:paraId="289C42F7" w14:textId="4F2A19D8" w:rsidR="00353423" w:rsidRPr="009E3469" w:rsidRDefault="000C6C01" w:rsidP="001E311C">
            <w:pPr>
              <w:rPr>
                <w:rFonts w:asciiTheme="majorBidi" w:hAnsiTheme="majorBidi" w:cstheme="majorBidi"/>
                <w:sz w:val="20"/>
                <w:szCs w:val="20"/>
                <w:lang w:val="en-US"/>
              </w:rPr>
            </w:pPr>
            <w:r w:rsidRPr="009E3469">
              <w:rPr>
                <w:rFonts w:asciiTheme="majorBidi" w:hAnsiTheme="majorBidi" w:cstheme="majorBidi"/>
                <w:sz w:val="20"/>
                <w:szCs w:val="20"/>
                <w:lang w:val="en-US"/>
              </w:rPr>
              <w:t xml:space="preserve">- </w:t>
            </w:r>
            <m:oMath>
              <m:r>
                <w:rPr>
                  <w:rFonts w:ascii="Cambria Math" w:hAnsi="Cambria Math" w:cstheme="majorBidi"/>
                  <w:sz w:val="20"/>
                  <w:szCs w:val="20"/>
                  <w:lang w:val="en-US"/>
                </w:rPr>
                <m:t>0-10</m:t>
              </m:r>
            </m:oMath>
            <w:r w:rsidRPr="009E3469">
              <w:rPr>
                <w:rFonts w:asciiTheme="majorBidi" w:hAnsiTheme="majorBidi" w:cstheme="majorBidi"/>
                <w:sz w:val="20"/>
                <w:szCs w:val="20"/>
                <w:lang w:val="en-US"/>
              </w:rPr>
              <w:t xml:space="preserve"> batch</w:t>
            </w:r>
            <w:r w:rsidR="003C332F" w:rsidRPr="009E3469">
              <w:rPr>
                <w:rFonts w:asciiTheme="majorBidi" w:hAnsiTheme="majorBidi" w:cstheme="majorBidi"/>
                <w:sz w:val="20"/>
                <w:szCs w:val="20"/>
                <w:lang w:val="en-US"/>
              </w:rPr>
              <w:t xml:space="preserve"> size</w:t>
            </w:r>
          </w:p>
          <w:p w14:paraId="2CA1FFF8" w14:textId="67B308B7" w:rsidR="000157FD" w:rsidRPr="009E3469" w:rsidRDefault="000157FD" w:rsidP="00015B7F">
            <w:pPr>
              <w:rPr>
                <w:rFonts w:asciiTheme="majorBidi" w:hAnsiTheme="majorBidi" w:cstheme="majorBidi"/>
                <w:sz w:val="20"/>
                <w:szCs w:val="20"/>
                <w:lang w:val="en-US"/>
              </w:rPr>
            </w:pPr>
          </w:p>
        </w:tc>
        <w:tc>
          <w:tcPr>
            <w:tcW w:w="818" w:type="pct"/>
          </w:tcPr>
          <w:p w14:paraId="5C4E481F" w14:textId="453325BE" w:rsidR="00EC063D" w:rsidRPr="00745E24" w:rsidRDefault="000F3566" w:rsidP="00EC063D">
            <w:pPr>
              <w:rPr>
                <w:rFonts w:asciiTheme="majorBidi" w:hAnsiTheme="majorBidi" w:cstheme="majorBidi"/>
                <w:sz w:val="20"/>
                <w:szCs w:val="20"/>
              </w:rPr>
            </w:pPr>
            <w:r w:rsidRPr="00745E24">
              <w:rPr>
                <w:rFonts w:asciiTheme="majorBidi" w:hAnsiTheme="majorBidi" w:cstheme="majorBidi"/>
                <w:sz w:val="20"/>
                <w:szCs w:val="20"/>
              </w:rPr>
              <w:t xml:space="preserve">Perte de </w:t>
            </w:r>
            <w:r w:rsidR="000157FD" w:rsidRPr="00745E24">
              <w:rPr>
                <w:rFonts w:asciiTheme="majorBidi" w:hAnsiTheme="majorBidi" w:cstheme="majorBidi"/>
                <w:sz w:val="20"/>
                <w:szCs w:val="20"/>
              </w:rPr>
              <w:t>L</w:t>
            </w:r>
            <m:oMath>
              <m:r>
                <w:rPr>
                  <w:rFonts w:ascii="Cambria Math" w:hAnsi="Cambria Math" w:cstheme="majorBidi"/>
                  <w:sz w:val="20"/>
                  <w:szCs w:val="20"/>
                </w:rPr>
                <m:t>1</m:t>
              </m:r>
            </m:oMath>
            <w:r w:rsidR="000157FD" w:rsidRPr="00745E24">
              <w:rPr>
                <w:rFonts w:asciiTheme="majorBidi" w:hAnsiTheme="majorBidi" w:cstheme="majorBidi"/>
                <w:sz w:val="20"/>
                <w:szCs w:val="20"/>
              </w:rPr>
              <w:t>, CGAN</w:t>
            </w:r>
            <w:r w:rsidR="00EA2619" w:rsidRPr="00745E24">
              <w:rPr>
                <w:rFonts w:asciiTheme="majorBidi" w:hAnsiTheme="majorBidi" w:cstheme="majorBidi"/>
                <w:sz w:val="20"/>
                <w:szCs w:val="20"/>
              </w:rPr>
              <w:t xml:space="preserve">, &amp; </w:t>
            </w:r>
            <w:r w:rsidR="000157FD" w:rsidRPr="00745E24">
              <w:rPr>
                <w:rFonts w:asciiTheme="majorBidi" w:hAnsiTheme="majorBidi" w:cstheme="majorBidi"/>
                <w:sz w:val="20"/>
                <w:szCs w:val="20"/>
              </w:rPr>
              <w:t xml:space="preserve">L1+CGAN </w:t>
            </w:r>
            <w:r w:rsidR="00946764" w:rsidRPr="00745E24">
              <w:rPr>
                <w:rFonts w:asciiTheme="majorBidi" w:hAnsiTheme="majorBidi" w:cstheme="majorBidi"/>
                <w:sz w:val="20"/>
                <w:szCs w:val="20"/>
              </w:rPr>
              <w:t>ACC</w:t>
            </w:r>
            <w:r w:rsidR="00EC063D" w:rsidRPr="00745E24">
              <w:rPr>
                <w:rFonts w:asciiTheme="majorBidi" w:hAnsiTheme="majorBidi" w:cstheme="majorBidi"/>
                <w:sz w:val="20"/>
                <w:szCs w:val="20"/>
              </w:rPr>
              <w:t xml:space="preserve"> </w:t>
            </w:r>
            <w:r w:rsidRPr="00745E24">
              <w:rPr>
                <w:rFonts w:asciiTheme="majorBidi" w:hAnsiTheme="majorBidi" w:cstheme="majorBidi"/>
                <w:sz w:val="20"/>
                <w:szCs w:val="20"/>
              </w:rPr>
              <w:t>sur</w:t>
            </w:r>
            <w:r w:rsidR="000157FD" w:rsidRPr="00745E24">
              <w:rPr>
                <w:rFonts w:asciiTheme="majorBidi" w:hAnsiTheme="majorBidi" w:cstheme="majorBidi"/>
                <w:sz w:val="20"/>
                <w:szCs w:val="20"/>
              </w:rPr>
              <w:t xml:space="preserve"> </w:t>
            </w:r>
            <w:proofErr w:type="spellStart"/>
            <w:r w:rsidR="003746D4">
              <w:rPr>
                <w:rFonts w:asciiTheme="majorBidi" w:hAnsiTheme="majorBidi" w:cstheme="majorBidi"/>
                <w:sz w:val="20"/>
                <w:szCs w:val="20"/>
              </w:rPr>
              <w:t>C</w:t>
            </w:r>
            <w:r w:rsidR="000157FD" w:rsidRPr="00745E24">
              <w:rPr>
                <w:rFonts w:asciiTheme="majorBidi" w:hAnsiTheme="majorBidi" w:cstheme="majorBidi"/>
                <w:sz w:val="20"/>
                <w:szCs w:val="20"/>
              </w:rPr>
              <w:t>ityscapes</w:t>
            </w:r>
            <w:proofErr w:type="spellEnd"/>
            <w:r w:rsidR="003746D4">
              <w:rPr>
                <w:rFonts w:asciiTheme="majorBidi" w:hAnsiTheme="majorBidi" w:cstheme="majorBidi"/>
                <w:sz w:val="20"/>
                <w:szCs w:val="20"/>
              </w:rPr>
              <w:t xml:space="preserve"> </w:t>
            </w:r>
            <w:r w:rsidR="00EC063D" w:rsidRPr="00745E24">
              <w:rPr>
                <w:rFonts w:asciiTheme="majorBidi" w:hAnsiTheme="majorBidi" w:cstheme="majorBidi"/>
                <w:sz w:val="20"/>
                <w:szCs w:val="20"/>
              </w:rPr>
              <w:t>:</w:t>
            </w:r>
          </w:p>
          <w:p w14:paraId="097C38BD" w14:textId="77777777" w:rsidR="00EC063D" w:rsidRPr="00745E24" w:rsidRDefault="00EC063D" w:rsidP="00EC063D">
            <w:pPr>
              <w:rPr>
                <w:rFonts w:asciiTheme="majorBidi" w:hAnsiTheme="majorBidi" w:cstheme="majorBidi"/>
                <w:sz w:val="20"/>
                <w:szCs w:val="20"/>
              </w:rPr>
            </w:pPr>
          </w:p>
          <w:p w14:paraId="70B72EE6" w14:textId="563BB793" w:rsidR="00EC063D" w:rsidRPr="00745E24" w:rsidRDefault="00EC063D" w:rsidP="00EC063D">
            <w:pPr>
              <w:rPr>
                <w:rFonts w:asciiTheme="majorBidi" w:hAnsiTheme="majorBidi" w:cstheme="majorBidi"/>
                <w:sz w:val="20"/>
                <w:szCs w:val="20"/>
              </w:rPr>
            </w:pPr>
            <w:r w:rsidRPr="00745E24">
              <w:rPr>
                <w:rFonts w:asciiTheme="majorBidi" w:hAnsiTheme="majorBidi" w:cstheme="majorBidi"/>
                <w:sz w:val="20"/>
                <w:szCs w:val="20"/>
              </w:rPr>
              <w:t>-</w:t>
            </w:r>
            <w:r w:rsidR="004029B9" w:rsidRPr="00745E24">
              <w:rPr>
                <w:rFonts w:asciiTheme="majorBidi" w:hAnsiTheme="majorBidi" w:cstheme="majorBidi"/>
                <w:sz w:val="20"/>
                <w:szCs w:val="20"/>
              </w:rPr>
              <w:t xml:space="preserve"> </w:t>
            </w:r>
            <w:r w:rsidRPr="00745E24">
              <w:rPr>
                <w:rFonts w:asciiTheme="majorBidi" w:hAnsiTheme="majorBidi" w:cstheme="majorBidi"/>
                <w:sz w:val="20"/>
                <w:szCs w:val="20"/>
              </w:rPr>
              <w:t>P</w:t>
            </w:r>
            <w:r w:rsidR="000F3566" w:rsidRPr="00745E24">
              <w:rPr>
                <w:rFonts w:asciiTheme="majorBidi" w:hAnsiTheme="majorBidi" w:cstheme="majorBidi"/>
                <w:sz w:val="20"/>
                <w:szCs w:val="20"/>
              </w:rPr>
              <w:t>a</w:t>
            </w:r>
            <w:r w:rsidR="000157FD" w:rsidRPr="00745E24">
              <w:rPr>
                <w:rFonts w:asciiTheme="majorBidi" w:hAnsiTheme="majorBidi" w:cstheme="majorBidi"/>
                <w:sz w:val="20"/>
                <w:szCs w:val="20"/>
              </w:rPr>
              <w:t>r-pixel</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1E145864" w14:textId="43A64A4D" w:rsidR="00EC063D" w:rsidRPr="00745E24" w:rsidRDefault="0007178A" w:rsidP="003F7C5C">
            <w:pPr>
              <w:pStyle w:val="Paragraphedeliste"/>
              <w:numPr>
                <w:ilvl w:val="0"/>
                <w:numId w:val="29"/>
              </w:numPr>
              <w:ind w:left="163" w:hanging="163"/>
              <w:rPr>
                <w:rFonts w:asciiTheme="majorBidi" w:eastAsiaTheme="minorEastAsia" w:hAnsiTheme="majorBidi" w:cstheme="majorBidi"/>
                <w:sz w:val="20"/>
                <w:szCs w:val="20"/>
              </w:rPr>
            </w:pPr>
            <m:oMath>
              <m:r>
                <w:rPr>
                  <w:rFonts w:ascii="Cambria Math" w:eastAsiaTheme="minorEastAsia" w:hAnsi="Cambria Math" w:cstheme="majorBidi"/>
                  <w:sz w:val="20"/>
                  <w:szCs w:val="20"/>
                </w:rPr>
                <m:t>86%</m:t>
              </m:r>
            </m:oMath>
          </w:p>
          <w:p w14:paraId="249908BD" w14:textId="29EEEE1B" w:rsidR="00EC063D" w:rsidRPr="00745E24" w:rsidRDefault="0007178A" w:rsidP="003F7C5C">
            <w:pPr>
              <w:pStyle w:val="Paragraphedeliste"/>
              <w:numPr>
                <w:ilvl w:val="0"/>
                <w:numId w:val="29"/>
              </w:numPr>
              <w:ind w:left="163" w:hanging="163"/>
              <w:rPr>
                <w:rFonts w:asciiTheme="majorBidi" w:eastAsiaTheme="minorEastAsia" w:hAnsiTheme="majorBidi" w:cstheme="majorBidi"/>
                <w:sz w:val="20"/>
                <w:szCs w:val="20"/>
              </w:rPr>
            </w:pPr>
            <m:oMath>
              <m:r>
                <w:rPr>
                  <w:rFonts w:ascii="Cambria Math" w:eastAsiaTheme="minorEastAsia" w:hAnsi="Cambria Math" w:cstheme="majorBidi"/>
                  <w:sz w:val="20"/>
                  <w:szCs w:val="20"/>
                </w:rPr>
                <m:t>76%</m:t>
              </m:r>
            </m:oMath>
          </w:p>
          <w:p w14:paraId="3F2AB983" w14:textId="55E668DD" w:rsidR="00EC063D" w:rsidRPr="00745E24" w:rsidRDefault="0007178A" w:rsidP="003F7C5C">
            <w:pPr>
              <w:pStyle w:val="Paragraphedeliste"/>
              <w:numPr>
                <w:ilvl w:val="0"/>
                <w:numId w:val="29"/>
              </w:numPr>
              <w:ind w:left="163" w:hanging="163"/>
              <w:rPr>
                <w:rFonts w:asciiTheme="majorBidi" w:eastAsiaTheme="minorEastAsia" w:hAnsiTheme="majorBidi" w:cstheme="majorBidi"/>
                <w:sz w:val="20"/>
                <w:szCs w:val="20"/>
              </w:rPr>
            </w:pPr>
            <m:oMath>
              <m:r>
                <w:rPr>
                  <w:rFonts w:ascii="Cambria Math" w:eastAsiaTheme="minorEastAsia" w:hAnsi="Cambria Math" w:cstheme="majorBidi"/>
                  <w:sz w:val="20"/>
                  <w:szCs w:val="20"/>
                </w:rPr>
                <m:t>83%</m:t>
              </m:r>
            </m:oMath>
          </w:p>
          <w:p w14:paraId="7479E48A" w14:textId="77777777" w:rsidR="00EC063D" w:rsidRPr="00745E24" w:rsidRDefault="00EC063D" w:rsidP="00EC063D">
            <w:pPr>
              <w:rPr>
                <w:rFonts w:asciiTheme="majorBidi" w:hAnsiTheme="majorBidi" w:cstheme="majorBidi"/>
                <w:sz w:val="20"/>
                <w:szCs w:val="20"/>
              </w:rPr>
            </w:pPr>
          </w:p>
          <w:p w14:paraId="3827373B" w14:textId="4BFE5C2B" w:rsidR="002F2FDA" w:rsidRPr="00745E24" w:rsidRDefault="00EC063D" w:rsidP="00EC063D">
            <w:pPr>
              <w:rPr>
                <w:rFonts w:asciiTheme="majorBidi" w:hAnsiTheme="majorBidi" w:cstheme="majorBidi"/>
                <w:sz w:val="20"/>
                <w:szCs w:val="20"/>
              </w:rPr>
            </w:pPr>
            <w:r w:rsidRPr="00745E24">
              <w:rPr>
                <w:rFonts w:asciiTheme="majorBidi" w:hAnsiTheme="majorBidi" w:cstheme="majorBidi"/>
                <w:sz w:val="20"/>
                <w:szCs w:val="20"/>
              </w:rPr>
              <w:t>-</w:t>
            </w:r>
            <w:r w:rsidR="004029B9" w:rsidRPr="00745E24">
              <w:rPr>
                <w:rFonts w:asciiTheme="majorBidi" w:hAnsiTheme="majorBidi" w:cstheme="majorBidi"/>
                <w:sz w:val="20"/>
                <w:szCs w:val="20"/>
              </w:rPr>
              <w:t xml:space="preserve"> </w:t>
            </w:r>
            <w:r w:rsidRPr="00745E24">
              <w:rPr>
                <w:rFonts w:asciiTheme="majorBidi" w:hAnsiTheme="majorBidi" w:cstheme="majorBidi"/>
                <w:sz w:val="20"/>
                <w:szCs w:val="20"/>
              </w:rPr>
              <w:t>P</w:t>
            </w:r>
            <w:r w:rsidR="000F3566" w:rsidRPr="00745E24">
              <w:rPr>
                <w:rFonts w:asciiTheme="majorBidi" w:hAnsiTheme="majorBidi" w:cstheme="majorBidi"/>
                <w:sz w:val="20"/>
                <w:szCs w:val="20"/>
              </w:rPr>
              <w:t>a</w:t>
            </w:r>
            <w:r w:rsidR="000157FD" w:rsidRPr="00745E24">
              <w:rPr>
                <w:rFonts w:asciiTheme="majorBidi" w:hAnsiTheme="majorBidi" w:cstheme="majorBidi"/>
                <w:sz w:val="20"/>
                <w:szCs w:val="20"/>
              </w:rPr>
              <w:t>r-class</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3E47F847" w14:textId="076DF7E8" w:rsidR="00EC063D" w:rsidRPr="00745E24" w:rsidRDefault="0046047B" w:rsidP="003F7C5C">
            <w:pPr>
              <w:pStyle w:val="Paragraphedeliste"/>
              <w:numPr>
                <w:ilvl w:val="0"/>
                <w:numId w:val="29"/>
              </w:numPr>
              <w:ind w:left="163" w:hanging="163"/>
              <w:rPr>
                <w:rFonts w:ascii="Cambria Math" w:hAnsi="Cambria Math" w:cstheme="majorBidi"/>
                <w:sz w:val="20"/>
                <w:szCs w:val="20"/>
                <w:oMath/>
              </w:rPr>
            </w:pPr>
            <m:oMath>
              <m:r>
                <w:rPr>
                  <w:rFonts w:ascii="Cambria Math" w:hAnsi="Cambria Math" w:cstheme="majorBidi"/>
                  <w:sz w:val="20"/>
                  <w:szCs w:val="20"/>
                </w:rPr>
                <m:t>42%</m:t>
              </m:r>
            </m:oMath>
          </w:p>
          <w:p w14:paraId="08072D99" w14:textId="5293875E" w:rsidR="00EC063D" w:rsidRPr="00745E24" w:rsidRDefault="0046047B" w:rsidP="003F7C5C">
            <w:pPr>
              <w:pStyle w:val="Paragraphedeliste"/>
              <w:numPr>
                <w:ilvl w:val="0"/>
                <w:numId w:val="29"/>
              </w:numPr>
              <w:ind w:left="163" w:hanging="163"/>
              <w:rPr>
                <w:rFonts w:ascii="Cambria Math" w:hAnsi="Cambria Math" w:cstheme="majorBidi"/>
                <w:sz w:val="20"/>
                <w:szCs w:val="20"/>
                <w:oMath/>
              </w:rPr>
            </w:pPr>
            <m:oMath>
              <m:r>
                <w:rPr>
                  <w:rFonts w:ascii="Cambria Math" w:hAnsi="Cambria Math" w:cstheme="majorBidi"/>
                  <w:sz w:val="20"/>
                  <w:szCs w:val="20"/>
                </w:rPr>
                <m:t>28%</m:t>
              </m:r>
            </m:oMath>
          </w:p>
          <w:p w14:paraId="445EC7FD" w14:textId="6C96B1D9" w:rsidR="00EC063D" w:rsidRPr="00745E24" w:rsidRDefault="0046047B" w:rsidP="003F7C5C">
            <w:pPr>
              <w:pStyle w:val="Paragraphedeliste"/>
              <w:numPr>
                <w:ilvl w:val="0"/>
                <w:numId w:val="29"/>
              </w:numPr>
              <w:ind w:left="163" w:hanging="163"/>
              <w:rPr>
                <w:rFonts w:asciiTheme="majorBidi" w:hAnsiTheme="majorBidi" w:cstheme="majorBidi"/>
                <w:sz w:val="20"/>
                <w:szCs w:val="20"/>
              </w:rPr>
            </w:pPr>
            <m:oMath>
              <m:r>
                <w:rPr>
                  <w:rFonts w:ascii="Cambria Math" w:hAnsi="Cambria Math" w:cstheme="majorBidi"/>
                  <w:sz w:val="20"/>
                  <w:szCs w:val="20"/>
                </w:rPr>
                <m:t>36%</m:t>
              </m:r>
            </m:oMath>
          </w:p>
        </w:tc>
        <w:tc>
          <w:tcPr>
            <w:tcW w:w="870" w:type="pct"/>
          </w:tcPr>
          <w:p w14:paraId="227DD9AA" w14:textId="0B379288" w:rsidR="004E1027" w:rsidRPr="00745E24" w:rsidRDefault="00DB0BF5"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3B3DBA" w:rsidRPr="00745E24">
              <w:rPr>
                <w:rFonts w:asciiTheme="majorBidi" w:hAnsiTheme="majorBidi" w:cstheme="majorBidi"/>
                <w:sz w:val="20"/>
                <w:szCs w:val="20"/>
              </w:rPr>
              <w:t>Petit jeu de données</w:t>
            </w:r>
          </w:p>
          <w:p w14:paraId="0B63BE68" w14:textId="77777777" w:rsidR="000157FD" w:rsidRPr="00745E24" w:rsidRDefault="000157FD" w:rsidP="00F67753">
            <w:pPr>
              <w:rPr>
                <w:rFonts w:asciiTheme="majorBidi" w:hAnsiTheme="majorBidi" w:cstheme="majorBidi"/>
                <w:sz w:val="20"/>
                <w:szCs w:val="20"/>
              </w:rPr>
            </w:pPr>
          </w:p>
          <w:p w14:paraId="032B163F" w14:textId="1CF039A6" w:rsidR="000157FD" w:rsidRPr="00745E24" w:rsidRDefault="00DB0BF5"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4F5194" w:rsidRPr="00745E24">
              <w:rPr>
                <w:rFonts w:asciiTheme="majorBidi" w:hAnsiTheme="majorBidi" w:cstheme="majorBidi"/>
                <w:sz w:val="20"/>
                <w:szCs w:val="20"/>
              </w:rPr>
              <w:t>Pertes structurelles des mesures traditionnelles en tant que MSE par pixel</w:t>
            </w:r>
          </w:p>
        </w:tc>
        <w:tc>
          <w:tcPr>
            <w:tcW w:w="840" w:type="pct"/>
          </w:tcPr>
          <w:p w14:paraId="17AC0074" w14:textId="11838B99" w:rsidR="002F2FDA"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r>
      <w:tr w:rsidR="00A455A4" w:rsidRPr="00745E24" w14:paraId="4D06CF29" w14:textId="77777777" w:rsidTr="00AF6D1A">
        <w:tc>
          <w:tcPr>
            <w:tcW w:w="388" w:type="pct"/>
          </w:tcPr>
          <w:p w14:paraId="022A32CF" w14:textId="11986A17" w:rsidR="002F2FDA"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[14]</w:t>
            </w:r>
          </w:p>
        </w:tc>
        <w:tc>
          <w:tcPr>
            <w:tcW w:w="1067" w:type="pct"/>
          </w:tcPr>
          <w:p w14:paraId="7824B99D" w14:textId="55F7C07F" w:rsidR="00ED12EE" w:rsidRPr="00745E24" w:rsidRDefault="00ED12EE" w:rsidP="00ED12EE">
            <w:pPr>
              <w:rPr>
                <w:rFonts w:asciiTheme="majorBidi" w:hAnsiTheme="majorBidi" w:cstheme="majorBidi"/>
                <w:sz w:val="20"/>
                <w:szCs w:val="20"/>
              </w:rPr>
            </w:pPr>
            <w:r w:rsidRPr="00745E24">
              <w:rPr>
                <w:rFonts w:asciiTheme="majorBidi" w:hAnsiTheme="majorBidi" w:cstheme="majorBidi"/>
                <w:b/>
                <w:bCs/>
                <w:sz w:val="20"/>
                <w:szCs w:val="20"/>
              </w:rPr>
              <w:t>Description</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190CE5E6" w14:textId="5D43F69F" w:rsidR="00ED12EE" w:rsidRPr="00745E24" w:rsidRDefault="005F1121" w:rsidP="001156DF">
            <w:pPr>
              <w:rPr>
                <w:rFonts w:asciiTheme="majorBidi" w:hAnsiTheme="majorBidi" w:cstheme="majorBidi"/>
                <w:sz w:val="20"/>
                <w:szCs w:val="20"/>
              </w:rPr>
            </w:pPr>
            <w:r w:rsidRPr="00745E24">
              <w:rPr>
                <w:rFonts w:asciiTheme="majorBidi" w:hAnsiTheme="majorBidi" w:cstheme="majorBidi"/>
                <w:sz w:val="20"/>
                <w:szCs w:val="20"/>
              </w:rPr>
              <w:t xml:space="preserve">Le jeu de données cartographiques contient des paires d'images dans deux domaines : les </w:t>
            </w:r>
            <w:r w:rsidRPr="00745E24">
              <w:rPr>
                <w:rFonts w:asciiTheme="majorBidi" w:hAnsiTheme="majorBidi" w:cstheme="majorBidi"/>
                <w:sz w:val="20"/>
                <w:szCs w:val="20"/>
              </w:rPr>
              <w:lastRenderedPageBreak/>
              <w:t xml:space="preserve">images satellites et les cartes. </w:t>
            </w:r>
          </w:p>
          <w:p w14:paraId="2F0E4C03" w14:textId="032F0DC0" w:rsidR="00ED12EE" w:rsidRPr="00745E24" w:rsidRDefault="00C31074" w:rsidP="00ED12EE">
            <w:pPr>
              <w:rPr>
                <w:rFonts w:asciiTheme="majorBidi" w:hAnsiTheme="majorBidi" w:cstheme="majorBidi"/>
                <w:sz w:val="20"/>
                <w:szCs w:val="20"/>
              </w:rPr>
            </w:pPr>
            <w:r w:rsidRPr="00745E24">
              <w:rPr>
                <w:rFonts w:asciiTheme="majorBidi" w:hAnsiTheme="majorBidi" w:cstheme="majorBidi"/>
                <w:b/>
                <w:bCs/>
                <w:sz w:val="20"/>
                <w:szCs w:val="20"/>
              </w:rPr>
              <w:t>Ensemble d'entraînement</w:t>
            </w:r>
            <w:r w:rsidR="003746D4">
              <w:rPr>
                <w:rFonts w:asciiTheme="majorBidi" w:hAnsiTheme="majorBidi" w:cstheme="majorBidi"/>
                <w:b/>
                <w:bCs/>
                <w:sz w:val="20"/>
                <w:szCs w:val="20"/>
              </w:rPr>
              <w:t xml:space="preserve"> </w:t>
            </w:r>
            <w:r w:rsidR="00ED12EE" w:rsidRPr="00745E24">
              <w:rPr>
                <w:rFonts w:asciiTheme="majorBidi" w:hAnsiTheme="majorBidi" w:cstheme="majorBidi"/>
                <w:b/>
                <w:bCs/>
                <w:sz w:val="20"/>
                <w:szCs w:val="20"/>
              </w:rPr>
              <w:t>:</w:t>
            </w:r>
            <w:r w:rsidR="00ED12EE" w:rsidRPr="00745E24">
              <w:rPr>
                <w:rFonts w:asciiTheme="majorBidi" w:hAnsiTheme="majorBidi" w:cstheme="majorBidi"/>
                <w:sz w:val="20"/>
                <w:szCs w:val="20"/>
              </w:rPr>
              <w:t xml:space="preserve"> </w:t>
            </w:r>
          </w:p>
          <w:p w14:paraId="12A6B49B" w14:textId="2CEE28A6" w:rsidR="00ED12EE" w:rsidRPr="00745E24" w:rsidRDefault="005E2E34" w:rsidP="001156DF">
            <w:pPr>
              <w:rPr>
                <w:rFonts w:asciiTheme="majorBidi" w:hAnsiTheme="majorBidi" w:cstheme="majorBidi"/>
                <w:sz w:val="20"/>
                <w:szCs w:val="20"/>
              </w:rPr>
            </w:pPr>
            <m:oMath>
              <m:r>
                <w:rPr>
                  <w:rFonts w:ascii="Cambria Math" w:hAnsi="Cambria Math" w:cstheme="majorBidi"/>
                  <w:sz w:val="20"/>
                  <w:szCs w:val="20"/>
                </w:rPr>
                <m:t>1096</m:t>
              </m:r>
            </m:oMath>
            <w:r w:rsidR="00C31074" w:rsidRPr="00745E24">
              <w:rPr>
                <w:rFonts w:asciiTheme="majorBidi" w:hAnsiTheme="majorBidi" w:cstheme="majorBidi"/>
                <w:sz w:val="20"/>
                <w:szCs w:val="20"/>
              </w:rPr>
              <w:t xml:space="preserve"> images satellites comme premier domaine</w:t>
            </w:r>
          </w:p>
          <w:p w14:paraId="4D1CE9B2" w14:textId="3F2F2869" w:rsidR="00ED12EE" w:rsidRPr="00745E24" w:rsidRDefault="002C41A7" w:rsidP="00ED12EE">
            <w:pPr>
              <w:rPr>
                <w:rFonts w:asciiTheme="majorBidi" w:hAnsiTheme="majorBidi" w:cstheme="majorBidi"/>
                <w:sz w:val="20"/>
                <w:szCs w:val="20"/>
              </w:rPr>
            </w:pPr>
            <w:r w:rsidRPr="00745E24">
              <w:rPr>
                <w:rFonts w:asciiTheme="majorBidi" w:hAnsiTheme="majorBidi" w:cstheme="majorBidi"/>
                <w:b/>
                <w:bCs/>
                <w:sz w:val="20"/>
                <w:szCs w:val="20"/>
              </w:rPr>
              <w:t>Ensemble de validation</w:t>
            </w:r>
            <w:r w:rsidR="003746D4">
              <w:rPr>
                <w:rFonts w:asciiTheme="majorBidi" w:hAnsiTheme="majorBidi" w:cstheme="majorBidi"/>
                <w:b/>
                <w:bCs/>
                <w:sz w:val="20"/>
                <w:szCs w:val="20"/>
              </w:rPr>
              <w:t xml:space="preserve"> </w:t>
            </w:r>
            <w:r w:rsidR="00ED12EE" w:rsidRPr="00745E24">
              <w:rPr>
                <w:rFonts w:asciiTheme="majorBidi" w:hAnsiTheme="majorBidi" w:cstheme="majorBidi"/>
                <w:b/>
                <w:bCs/>
                <w:sz w:val="20"/>
                <w:szCs w:val="20"/>
              </w:rPr>
              <w:t>:</w:t>
            </w:r>
            <w:r w:rsidR="00ED12EE" w:rsidRPr="00745E24">
              <w:rPr>
                <w:rFonts w:asciiTheme="majorBidi" w:hAnsiTheme="majorBidi" w:cstheme="majorBidi"/>
                <w:sz w:val="20"/>
                <w:szCs w:val="20"/>
              </w:rPr>
              <w:t xml:space="preserve"> </w:t>
            </w:r>
          </w:p>
          <w:p w14:paraId="61F0B3DE" w14:textId="03305F65" w:rsidR="00ED12EE" w:rsidRPr="00745E24" w:rsidRDefault="005E2E34" w:rsidP="00ED12EE">
            <w:pPr>
              <w:rPr>
                <w:rFonts w:asciiTheme="majorBidi" w:hAnsiTheme="majorBidi" w:cstheme="majorBidi"/>
                <w:sz w:val="20"/>
                <w:szCs w:val="20"/>
              </w:rPr>
            </w:pPr>
            <m:oMath>
              <m:r>
                <w:rPr>
                  <w:rFonts w:ascii="Cambria Math" w:hAnsi="Cambria Math" w:cstheme="majorBidi"/>
                  <w:sz w:val="20"/>
                  <w:szCs w:val="20"/>
                </w:rPr>
                <m:t>1098</m:t>
              </m:r>
            </m:oMath>
            <w:r w:rsidR="00C31074" w:rsidRPr="00745E24">
              <w:rPr>
                <w:rFonts w:asciiTheme="majorBidi" w:hAnsiTheme="majorBidi" w:cstheme="majorBidi"/>
                <w:sz w:val="20"/>
                <w:szCs w:val="20"/>
              </w:rPr>
              <w:t xml:space="preserve"> cartes en tant que second domaine</w:t>
            </w:r>
          </w:p>
        </w:tc>
        <w:tc>
          <w:tcPr>
            <w:tcW w:w="1017" w:type="pct"/>
          </w:tcPr>
          <w:p w14:paraId="354C341C" w14:textId="78EEC3EA" w:rsidR="00306440" w:rsidRPr="00745E24" w:rsidRDefault="001171EB" w:rsidP="008A7E15">
            <w:pPr>
              <w:rPr>
                <w:rFonts w:asciiTheme="majorBidi" w:hAnsiTheme="majorBidi" w:cstheme="majorBidi"/>
                <w:sz w:val="20"/>
                <w:szCs w:val="20"/>
              </w:rPr>
            </w:pPr>
            <w:r w:rsidRPr="00745E24">
              <w:rPr>
                <w:rFonts w:asciiTheme="majorBidi" w:hAnsiTheme="majorBidi" w:cstheme="majorBidi"/>
                <w:b/>
                <w:bCs/>
                <w:sz w:val="20"/>
                <w:szCs w:val="20"/>
              </w:rPr>
              <w:lastRenderedPageBreak/>
              <w:t>Modèles</w:t>
            </w:r>
            <w:r w:rsidR="003746D4">
              <w:rPr>
                <w:rFonts w:asciiTheme="majorBidi" w:hAnsiTheme="majorBidi" w:cstheme="majorBidi"/>
                <w:b/>
                <w:bCs/>
                <w:sz w:val="20"/>
                <w:szCs w:val="20"/>
              </w:rPr>
              <w:t xml:space="preserve"> </w:t>
            </w:r>
            <w:r w:rsidR="00E00762" w:rsidRPr="00745E24">
              <w:rPr>
                <w:rFonts w:asciiTheme="majorBidi" w:hAnsiTheme="majorBidi" w:cstheme="majorBidi"/>
                <w:b/>
                <w:bCs/>
                <w:sz w:val="20"/>
                <w:szCs w:val="20"/>
              </w:rPr>
              <w:t>:</w:t>
            </w:r>
          </w:p>
          <w:p w14:paraId="1755FF54" w14:textId="081EA61C" w:rsidR="002F2FDA" w:rsidRPr="00745E24" w:rsidRDefault="00306440" w:rsidP="00EF2198">
            <w:pPr>
              <w:pStyle w:val="Paragraphedeliste"/>
              <w:numPr>
                <w:ilvl w:val="0"/>
                <w:numId w:val="30"/>
              </w:numPr>
              <w:ind w:left="111" w:hanging="141"/>
              <w:rPr>
                <w:rFonts w:asciiTheme="majorBidi" w:hAnsiTheme="majorBidi" w:cstheme="majorBidi"/>
                <w:sz w:val="20"/>
                <w:szCs w:val="20"/>
              </w:rPr>
            </w:pPr>
            <w:proofErr w:type="spellStart"/>
            <w:r w:rsidRPr="00745E24">
              <w:rPr>
                <w:rFonts w:asciiTheme="majorBidi" w:hAnsiTheme="majorBidi" w:cstheme="majorBidi"/>
                <w:sz w:val="20"/>
                <w:szCs w:val="20"/>
              </w:rPr>
              <w:t>VAE</w:t>
            </w:r>
            <w:r w:rsidR="00633572" w:rsidRPr="00745E24">
              <w:rPr>
                <w:rFonts w:asciiTheme="majorBidi" w:hAnsiTheme="majorBidi" w:cstheme="majorBidi"/>
                <w:sz w:val="20"/>
                <w:szCs w:val="20"/>
              </w:rPr>
              <w:t>s</w:t>
            </w:r>
            <w:proofErr w:type="spellEnd"/>
          </w:p>
          <w:p w14:paraId="78F3DEB9" w14:textId="1AD74290" w:rsidR="00633572" w:rsidRPr="00745E24" w:rsidRDefault="00633572" w:rsidP="00EF2198">
            <w:pPr>
              <w:pStyle w:val="Paragraphedeliste"/>
              <w:numPr>
                <w:ilvl w:val="0"/>
                <w:numId w:val="30"/>
              </w:numPr>
              <w:ind w:left="111" w:hanging="141"/>
              <w:rPr>
                <w:rFonts w:asciiTheme="majorBidi" w:hAnsiTheme="majorBidi" w:cstheme="majorBidi"/>
                <w:sz w:val="20"/>
                <w:szCs w:val="20"/>
              </w:rPr>
            </w:pPr>
            <w:proofErr w:type="spellStart"/>
            <w:r w:rsidRPr="00745E24">
              <w:rPr>
                <w:rFonts w:asciiTheme="majorBidi" w:hAnsiTheme="majorBidi" w:cstheme="majorBidi"/>
                <w:sz w:val="20"/>
                <w:szCs w:val="20"/>
              </w:rPr>
              <w:t>CoCAN</w:t>
            </w:r>
            <w:proofErr w:type="spellEnd"/>
          </w:p>
          <w:p w14:paraId="68C658B3" w14:textId="77777777" w:rsidR="008A7E15" w:rsidRPr="00745E24" w:rsidRDefault="008A7E15" w:rsidP="00F67753">
            <w:pPr>
              <w:rPr>
                <w:rFonts w:asciiTheme="majorBidi" w:hAnsiTheme="majorBidi" w:cstheme="majorBidi"/>
                <w:sz w:val="20"/>
                <w:szCs w:val="20"/>
              </w:rPr>
            </w:pPr>
          </w:p>
          <w:p w14:paraId="5F8E4522" w14:textId="0F2E2930" w:rsidR="00633572" w:rsidRPr="00745E24" w:rsidRDefault="00633572" w:rsidP="00633572">
            <w:pPr>
              <w:rPr>
                <w:rFonts w:asciiTheme="majorBidi" w:hAnsiTheme="majorBidi" w:cstheme="majorBidi"/>
                <w:b/>
                <w:bCs/>
                <w:sz w:val="20"/>
                <w:szCs w:val="20"/>
              </w:rPr>
            </w:pPr>
            <w:r w:rsidRPr="00745E24">
              <w:rPr>
                <w:rFonts w:asciiTheme="majorBidi" w:hAnsiTheme="majorBidi" w:cstheme="majorBidi"/>
                <w:b/>
                <w:bCs/>
                <w:sz w:val="20"/>
                <w:szCs w:val="20"/>
              </w:rPr>
              <w:t>Configuration</w:t>
            </w:r>
            <w:r w:rsidR="00ED12EE" w:rsidRPr="00745E24">
              <w:rPr>
                <w:rFonts w:asciiTheme="majorBidi" w:hAnsiTheme="majorBidi" w:cstheme="majorBidi"/>
                <w:b/>
                <w:bCs/>
                <w:sz w:val="20"/>
                <w:szCs w:val="20"/>
              </w:rPr>
              <w:t>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7668C29C" w14:textId="1AE1FAE7" w:rsidR="00306440"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w:r w:rsidR="00847395" w:rsidRPr="00745E24">
              <w:rPr>
                <w:rFonts w:asciiTheme="majorBidi" w:hAnsiTheme="majorBidi" w:cstheme="majorBidi"/>
                <w:sz w:val="20"/>
                <w:szCs w:val="20"/>
              </w:rPr>
              <w:t>Partage du poids</w:t>
            </w:r>
          </w:p>
          <w:p w14:paraId="77710C45" w14:textId="4332F41A" w:rsidR="005D7BA0"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lastRenderedPageBreak/>
              <w:t>-</w:t>
            </w:r>
            <m:oMath>
              <m:r>
                <w:rPr>
                  <w:rFonts w:ascii="Cambria Math" w:hAnsi="Cambria Math" w:cstheme="majorBidi"/>
                  <w:sz w:val="20"/>
                  <w:szCs w:val="20"/>
                </w:rPr>
                <m:t xml:space="preserve"> 0.0001</m:t>
              </m:r>
            </m:oMath>
            <w:r w:rsidR="005D7BA0" w:rsidRPr="00745E24">
              <w:rPr>
                <w:rFonts w:asciiTheme="majorBidi" w:hAnsiTheme="majorBidi" w:cstheme="majorBidi"/>
                <w:sz w:val="20"/>
                <w:szCs w:val="20"/>
              </w:rPr>
              <w:t xml:space="preserve"> </w:t>
            </w:r>
            <w:r w:rsidR="00C32FB2" w:rsidRPr="00745E24">
              <w:rPr>
                <w:rFonts w:asciiTheme="majorBidi" w:hAnsiTheme="majorBidi" w:cstheme="majorBidi"/>
                <w:sz w:val="20"/>
                <w:szCs w:val="20"/>
              </w:rPr>
              <w:t>ADAM</w:t>
            </w:r>
            <w:r w:rsidR="005D7BA0" w:rsidRPr="00745E24">
              <w:rPr>
                <w:rFonts w:asciiTheme="majorBidi" w:hAnsiTheme="majorBidi" w:cstheme="majorBidi"/>
                <w:sz w:val="20"/>
                <w:szCs w:val="20"/>
              </w:rPr>
              <w:t xml:space="preserve"> </w:t>
            </w:r>
            <w:r w:rsidR="00611D3A" w:rsidRPr="00745E24">
              <w:rPr>
                <w:rFonts w:asciiTheme="majorBidi" w:hAnsiTheme="majorBidi" w:cstheme="majorBidi"/>
                <w:sz w:val="20"/>
                <w:szCs w:val="20"/>
              </w:rPr>
              <w:t>TA</w:t>
            </w:r>
          </w:p>
          <w:p w14:paraId="0ABF2AC7" w14:textId="1D28C92D" w:rsidR="006B4329"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w:t>
            </w:r>
            <w:r w:rsidR="00567B51" w:rsidRPr="00745E24">
              <w:rPr>
                <w:rFonts w:asciiTheme="majorBidi" w:hAnsiTheme="majorBidi" w:cstheme="majorBidi"/>
                <w:sz w:val="20"/>
                <w:szCs w:val="20"/>
              </w:rPr>
              <w:t xml:space="preserve"> </w:t>
            </w:r>
            <m:oMath>
              <m:r>
                <w:rPr>
                  <w:rFonts w:ascii="Cambria Math" w:hAnsi="Cambria Math" w:cstheme="majorBidi"/>
                  <w:sz w:val="20"/>
                  <w:szCs w:val="20"/>
                </w:rPr>
                <m:t>0.5-0.999</m:t>
              </m:r>
            </m:oMath>
            <w:r w:rsidR="006B4329" w:rsidRPr="00745E24">
              <w:rPr>
                <w:rFonts w:asciiTheme="majorBidi" w:hAnsiTheme="majorBidi" w:cstheme="majorBidi"/>
                <w:sz w:val="20"/>
                <w:szCs w:val="20"/>
              </w:rPr>
              <w:t xml:space="preserve"> momentums</w:t>
            </w:r>
          </w:p>
          <w:p w14:paraId="2BF6BF71" w14:textId="579313BD" w:rsidR="003C44E7"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C44E7" w:rsidRPr="00745E24">
              <w:rPr>
                <w:rFonts w:asciiTheme="majorBidi" w:hAnsiTheme="majorBidi" w:cstheme="majorBidi"/>
                <w:sz w:val="20"/>
                <w:szCs w:val="20"/>
              </w:rPr>
              <w:t>LeakyReLU</w:t>
            </w:r>
            <w:proofErr w:type="spellEnd"/>
          </w:p>
          <w:p w14:paraId="3D97935E" w14:textId="48E63DFF" w:rsidR="006B4329"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m:t>
              </m:r>
            </m:oMath>
            <w:r w:rsidR="006B4329" w:rsidRPr="00745E24">
              <w:rPr>
                <w:rFonts w:asciiTheme="majorBidi" w:hAnsiTheme="majorBidi" w:cstheme="majorBidi"/>
                <w:sz w:val="20"/>
                <w:szCs w:val="20"/>
              </w:rPr>
              <w:t xml:space="preserve"> batch size</w:t>
            </w:r>
          </w:p>
          <w:p w14:paraId="1EB3B915" w14:textId="2A192BCE" w:rsidR="00ED12EE"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w:r w:rsidR="00384D97" w:rsidRPr="00745E24">
              <w:rPr>
                <w:rFonts w:asciiTheme="majorBidi" w:hAnsiTheme="majorBidi" w:cstheme="majorBidi"/>
                <w:sz w:val="20"/>
                <w:szCs w:val="20"/>
              </w:rPr>
              <w:t>Traduction des pixels</w:t>
            </w:r>
          </w:p>
          <w:p w14:paraId="58FF58BE" w14:textId="2096B489" w:rsidR="001156DF"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m:oMath>
              <m:r>
                <m:rPr>
                  <m:sty m:val="p"/>
                </m:rPr>
                <w:rPr>
                  <w:rFonts w:ascii="Cambria Math" w:hAnsi="Cambria Math" w:cstheme="majorBidi"/>
                  <w:sz w:val="20"/>
                  <w:szCs w:val="20"/>
                </w:rPr>
                <m:t>100K</m:t>
              </m:r>
            </m:oMath>
            <w:r w:rsidR="00ED12EE" w:rsidRPr="00745E24">
              <w:rPr>
                <w:rFonts w:asciiTheme="majorBidi" w:hAnsiTheme="majorBidi" w:cstheme="majorBidi"/>
                <w:iCs/>
                <w:sz w:val="20"/>
                <w:szCs w:val="20"/>
              </w:rPr>
              <w:t xml:space="preserve"> </w:t>
            </w:r>
            <w:r w:rsidR="00384D97" w:rsidRPr="00745E24">
              <w:rPr>
                <w:rFonts w:asciiTheme="majorBidi" w:hAnsiTheme="majorBidi" w:cstheme="majorBidi"/>
                <w:iCs/>
                <w:sz w:val="20"/>
                <w:szCs w:val="20"/>
              </w:rPr>
              <w:t>itérations</w:t>
            </w:r>
          </w:p>
          <w:p w14:paraId="1AB77ECE" w14:textId="708FC88F" w:rsidR="008A7E15" w:rsidRPr="00745E24" w:rsidRDefault="008954CE" w:rsidP="008A7E15">
            <w:pPr>
              <w:rPr>
                <w:rFonts w:asciiTheme="majorBidi" w:hAnsiTheme="majorBidi" w:cstheme="majorBidi"/>
                <w:sz w:val="20"/>
                <w:szCs w:val="20"/>
              </w:rPr>
            </w:pPr>
            <w:r w:rsidRPr="00745E24">
              <w:rPr>
                <w:rFonts w:asciiTheme="majorBidi" w:hAnsiTheme="majorBidi" w:cstheme="majorBidi"/>
                <w:sz w:val="20"/>
                <w:szCs w:val="20"/>
              </w:rPr>
              <w:t xml:space="preserve">- </w:t>
            </w:r>
            <w:r w:rsidR="00384D97" w:rsidRPr="00745E24">
              <w:rPr>
                <w:rFonts w:asciiTheme="majorBidi" w:hAnsiTheme="majorBidi" w:cstheme="majorBidi"/>
                <w:sz w:val="20"/>
                <w:szCs w:val="20"/>
              </w:rPr>
              <w:t>Moyenne de pixels ACC</w:t>
            </w:r>
          </w:p>
          <w:p w14:paraId="570E0CE6" w14:textId="6D36DBFE" w:rsidR="00862BF1" w:rsidRPr="00745E24" w:rsidRDefault="00862BF1" w:rsidP="00862BF1">
            <w:pPr>
              <w:rPr>
                <w:rFonts w:asciiTheme="majorBidi" w:hAnsiTheme="majorBidi" w:cstheme="majorBidi"/>
                <w:sz w:val="20"/>
                <w:szCs w:val="20"/>
              </w:rPr>
            </w:pPr>
            <w:r w:rsidRPr="00745E24">
              <w:rPr>
                <w:rFonts w:asciiTheme="majorBidi" w:hAnsiTheme="majorBidi" w:cstheme="majorBidi"/>
                <w:sz w:val="20"/>
                <w:szCs w:val="20"/>
              </w:rPr>
              <w:t>- Perte de CC</w:t>
            </w:r>
          </w:p>
          <w:p w14:paraId="3CA0C776" w14:textId="22D0BC5C" w:rsidR="008A7E15" w:rsidRPr="00745E24" w:rsidRDefault="008A7E15" w:rsidP="008A7E15">
            <w:pPr>
              <w:rPr>
                <w:rFonts w:asciiTheme="majorBidi" w:hAnsiTheme="majorBidi" w:cstheme="majorBidi"/>
                <w:sz w:val="20"/>
                <w:szCs w:val="20"/>
              </w:rPr>
            </w:pPr>
            <w:r w:rsidRPr="00745E24">
              <w:rPr>
                <w:rFonts w:asciiTheme="majorBidi" w:hAnsiTheme="majorBidi" w:cstheme="majorBidi"/>
                <w:sz w:val="20"/>
                <w:szCs w:val="20"/>
              </w:rPr>
              <w:t xml:space="preserve">-  </w:t>
            </w:r>
            <w:r w:rsidR="00EB15BD" w:rsidRPr="00745E24">
              <w:rPr>
                <w:rFonts w:asciiTheme="majorBidi" w:hAnsiTheme="majorBidi" w:cstheme="majorBidi"/>
                <w:sz w:val="20"/>
                <w:szCs w:val="20"/>
              </w:rPr>
              <w:t xml:space="preserve">Paramètres de </w:t>
            </w:r>
            <w:proofErr w:type="gramStart"/>
            <w:r w:rsidR="00EB15BD" w:rsidRPr="00745E24">
              <w:rPr>
                <w:rFonts w:asciiTheme="majorBidi" w:hAnsiTheme="majorBidi" w:cstheme="majorBidi"/>
                <w:sz w:val="20"/>
                <w:szCs w:val="20"/>
              </w:rPr>
              <w:t>perte</w:t>
            </w:r>
            <w:r w:rsidRPr="00745E24">
              <w:rPr>
                <w:rFonts w:asciiTheme="majorBidi" w:hAnsiTheme="majorBidi" w:cstheme="majorBidi"/>
                <w:sz w:val="20"/>
                <w:szCs w:val="20"/>
              </w:rPr>
              <w:t>:</w:t>
            </w:r>
            <w:proofErr w:type="gramEnd"/>
          </w:p>
          <w:p w14:paraId="78182BC8" w14:textId="48C5C0E1" w:rsidR="008A7E15" w:rsidRPr="00745E24" w:rsidRDefault="0046047B" w:rsidP="005B770A">
            <w:pPr>
              <w:pStyle w:val="Paragraphedeliste"/>
              <w:numPr>
                <w:ilvl w:val="0"/>
                <w:numId w:val="38"/>
              </w:numPr>
              <w:ind w:left="162" w:hanging="162"/>
              <w:rPr>
                <w:rFonts w:ascii="Cambria Math" w:hAnsi="Cambria Math" w:cstheme="majorBidi"/>
                <w:sz w:val="20"/>
                <w:szCs w:val="20"/>
                <w:oMath/>
              </w:rPr>
            </w:pPr>
            <m:oMath>
              <m:r>
                <w:rPr>
                  <w:rFonts w:ascii="Cambria Math" w:hAnsi="Cambria Math" w:cstheme="majorBidi"/>
                  <w:sz w:val="20"/>
                  <w:szCs w:val="20"/>
                </w:rPr>
                <m:t>λ0=10</m:t>
              </m:r>
            </m:oMath>
          </w:p>
          <w:p w14:paraId="52549D07" w14:textId="51B706A4" w:rsidR="008A7E15" w:rsidRPr="00745E24" w:rsidRDefault="0046047B" w:rsidP="005B770A">
            <w:pPr>
              <w:pStyle w:val="Paragraphedeliste"/>
              <w:numPr>
                <w:ilvl w:val="0"/>
                <w:numId w:val="38"/>
              </w:numPr>
              <w:ind w:left="162" w:hanging="162"/>
              <w:rPr>
                <w:rFonts w:ascii="Cambria Math" w:hAnsi="Cambria Math" w:cstheme="majorBidi"/>
                <w:sz w:val="20"/>
                <w:szCs w:val="20"/>
                <w:oMath/>
              </w:rPr>
            </w:pPr>
            <m:oMath>
              <m:r>
                <w:rPr>
                  <w:rFonts w:ascii="Cambria Math" w:hAnsi="Cambria Math" w:cstheme="majorBidi"/>
                  <w:sz w:val="20"/>
                  <w:szCs w:val="20"/>
                </w:rPr>
                <m:t>λ3=λ1=0.1</m:t>
              </m:r>
            </m:oMath>
          </w:p>
          <w:p w14:paraId="588B5F16" w14:textId="1B8ED653" w:rsidR="001156DF" w:rsidRPr="00745E24" w:rsidRDefault="0046047B" w:rsidP="005B770A">
            <w:pPr>
              <w:pStyle w:val="Paragraphedeliste"/>
              <w:numPr>
                <w:ilvl w:val="0"/>
                <w:numId w:val="38"/>
              </w:numPr>
              <w:ind w:left="162" w:hanging="162"/>
              <w:rPr>
                <w:rFonts w:asciiTheme="majorBidi" w:hAnsiTheme="majorBidi" w:cstheme="majorBidi"/>
                <w:sz w:val="20"/>
                <w:szCs w:val="20"/>
              </w:rPr>
            </w:pPr>
            <m:oMath>
              <m:r>
                <w:rPr>
                  <w:rFonts w:ascii="Cambria Math" w:hAnsi="Cambria Math" w:cstheme="majorBidi"/>
                  <w:sz w:val="20"/>
                  <w:szCs w:val="20"/>
                </w:rPr>
                <m:t>λ4=λ= 100</m:t>
              </m:r>
            </m:oMath>
          </w:p>
        </w:tc>
        <w:tc>
          <w:tcPr>
            <w:tcW w:w="818" w:type="pct"/>
          </w:tcPr>
          <w:p w14:paraId="75F94DFE" w14:textId="7ADEF206" w:rsidR="00246976" w:rsidRPr="00745E24" w:rsidRDefault="002C41A7" w:rsidP="001156DF">
            <w:pPr>
              <w:rPr>
                <w:rFonts w:asciiTheme="majorBidi" w:hAnsiTheme="majorBidi" w:cstheme="majorBidi"/>
                <w:sz w:val="20"/>
                <w:szCs w:val="20"/>
              </w:rPr>
            </w:pPr>
            <w:r w:rsidRPr="00745E24">
              <w:rPr>
                <w:rFonts w:asciiTheme="majorBidi" w:hAnsiTheme="majorBidi" w:cstheme="majorBidi"/>
                <w:sz w:val="20"/>
                <w:szCs w:val="20"/>
              </w:rPr>
              <w:lastRenderedPageBreak/>
              <w:t>Classification ACC</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2701C883" w14:textId="2B51A37A" w:rsidR="0046047B" w:rsidRPr="00745E24" w:rsidRDefault="001156DF" w:rsidP="00246976">
            <w:pPr>
              <w:pStyle w:val="Paragraphedeliste"/>
              <w:numPr>
                <w:ilvl w:val="0"/>
                <w:numId w:val="33"/>
              </w:numPr>
              <w:ind w:left="203" w:hanging="203"/>
              <w:rPr>
                <w:rFonts w:asciiTheme="majorBidi" w:hAnsiTheme="majorBidi" w:cstheme="majorBidi"/>
                <w:sz w:val="20"/>
                <w:szCs w:val="20"/>
              </w:rPr>
            </w:pPr>
            <w:r w:rsidRPr="00745E24">
              <w:rPr>
                <w:rFonts w:asciiTheme="majorBidi" w:hAnsiTheme="majorBidi" w:cstheme="majorBidi"/>
                <w:sz w:val="20"/>
                <w:szCs w:val="20"/>
              </w:rPr>
              <w:t>SVHN→</w:t>
            </w:r>
            <w:proofErr w:type="gramStart"/>
            <w:r w:rsidRPr="00745E24">
              <w:rPr>
                <w:rFonts w:asciiTheme="majorBidi" w:hAnsiTheme="majorBidi" w:cstheme="majorBidi"/>
                <w:sz w:val="20"/>
                <w:szCs w:val="20"/>
              </w:rPr>
              <w:t>MNI</w:t>
            </w:r>
            <w:r w:rsidR="0046047B" w:rsidRPr="00745E24">
              <w:rPr>
                <w:rFonts w:asciiTheme="majorBidi" w:hAnsiTheme="majorBidi" w:cstheme="majorBidi"/>
                <w:sz w:val="20"/>
                <w:szCs w:val="20"/>
              </w:rPr>
              <w:t>S</w:t>
            </w:r>
            <w:r w:rsidRPr="00745E24">
              <w:rPr>
                <w:rFonts w:asciiTheme="majorBidi" w:hAnsiTheme="majorBidi" w:cstheme="majorBidi"/>
                <w:sz w:val="20"/>
                <w:szCs w:val="20"/>
              </w:rPr>
              <w:t>T</w:t>
            </w:r>
            <w:r w:rsidR="0046047B" w:rsidRPr="00745E24">
              <w:rPr>
                <w:rFonts w:asciiTheme="majorBidi" w:hAnsiTheme="majorBidi" w:cstheme="majorBidi"/>
                <w:sz w:val="20"/>
                <w:szCs w:val="20"/>
              </w:rPr>
              <w:t>:</w:t>
            </w:r>
            <w:proofErr w:type="gramEnd"/>
            <w:r w:rsidRPr="00745E24">
              <w:rPr>
                <w:rFonts w:asciiTheme="majorBidi" w:hAnsiTheme="majorBidi" w:cstheme="majorBidi"/>
                <w:sz w:val="20"/>
                <w:szCs w:val="20"/>
              </w:rPr>
              <w:t xml:space="preserve"> </w:t>
            </w:r>
            <m:oMath>
              <m:r>
                <w:rPr>
                  <w:rFonts w:ascii="Cambria Math" w:hAnsi="Cambria Math" w:cstheme="majorBidi"/>
                  <w:sz w:val="20"/>
                  <w:szCs w:val="20"/>
                </w:rPr>
                <m:t>0.9053</m:t>
              </m:r>
            </m:oMath>
            <w:r w:rsidRPr="00745E24">
              <w:rPr>
                <w:rFonts w:asciiTheme="majorBidi" w:hAnsiTheme="majorBidi" w:cstheme="majorBidi"/>
                <w:sz w:val="20"/>
                <w:szCs w:val="20"/>
              </w:rPr>
              <w:t xml:space="preserve"> </w:t>
            </w:r>
          </w:p>
          <w:p w14:paraId="3C504E6E" w14:textId="310A316F" w:rsidR="0046047B" w:rsidRPr="00745E24" w:rsidRDefault="001156DF" w:rsidP="00246976">
            <w:pPr>
              <w:pStyle w:val="Paragraphedeliste"/>
              <w:numPr>
                <w:ilvl w:val="0"/>
                <w:numId w:val="33"/>
              </w:numPr>
              <w:ind w:left="203" w:hanging="203"/>
              <w:rPr>
                <w:rFonts w:asciiTheme="majorBidi" w:hAnsiTheme="majorBidi" w:cstheme="majorBidi"/>
                <w:sz w:val="20"/>
                <w:szCs w:val="20"/>
              </w:rPr>
            </w:pPr>
            <w:r w:rsidRPr="00745E24">
              <w:rPr>
                <w:rFonts w:asciiTheme="majorBidi" w:hAnsiTheme="majorBidi" w:cstheme="majorBidi"/>
                <w:sz w:val="20"/>
                <w:szCs w:val="20"/>
              </w:rPr>
              <w:t>MNIST→</w:t>
            </w:r>
            <w:proofErr w:type="gramStart"/>
            <w:r w:rsidRPr="00745E24">
              <w:rPr>
                <w:rFonts w:asciiTheme="majorBidi" w:hAnsiTheme="majorBidi" w:cstheme="majorBidi"/>
                <w:sz w:val="20"/>
                <w:szCs w:val="20"/>
              </w:rPr>
              <w:t>USPS</w:t>
            </w:r>
            <w:r w:rsidR="0046047B" w:rsidRPr="00745E24">
              <w:rPr>
                <w:rFonts w:asciiTheme="majorBidi" w:hAnsiTheme="majorBidi" w:cstheme="majorBidi"/>
                <w:sz w:val="20"/>
                <w:szCs w:val="20"/>
              </w:rPr>
              <w:t>:</w:t>
            </w:r>
            <w:proofErr w:type="gramEnd"/>
            <w:r w:rsidRPr="00745E24">
              <w:rPr>
                <w:rFonts w:asciiTheme="majorBidi" w:hAnsiTheme="majorBidi" w:cstheme="majorBidi"/>
                <w:sz w:val="20"/>
                <w:szCs w:val="20"/>
              </w:rPr>
              <w:t xml:space="preserve"> </w:t>
            </w:r>
            <m:oMath>
              <m:r>
                <w:rPr>
                  <w:rFonts w:ascii="Cambria Math" w:hAnsi="Cambria Math" w:cstheme="majorBidi"/>
                  <w:sz w:val="20"/>
                  <w:szCs w:val="20"/>
                </w:rPr>
                <m:t>0.9597</m:t>
              </m:r>
            </m:oMath>
          </w:p>
          <w:p w14:paraId="2E28620C" w14:textId="7831FED5" w:rsidR="002F2FDA" w:rsidRPr="00745E24" w:rsidRDefault="001156DF" w:rsidP="00246976">
            <w:pPr>
              <w:pStyle w:val="Paragraphedeliste"/>
              <w:numPr>
                <w:ilvl w:val="0"/>
                <w:numId w:val="33"/>
              </w:numPr>
              <w:ind w:left="203" w:hanging="203"/>
              <w:rPr>
                <w:rFonts w:asciiTheme="majorBidi" w:hAnsiTheme="majorBidi" w:cstheme="majorBidi"/>
                <w:sz w:val="20"/>
                <w:szCs w:val="20"/>
              </w:rPr>
            </w:pPr>
            <w:r w:rsidRPr="00745E24">
              <w:rPr>
                <w:rFonts w:asciiTheme="majorBidi" w:hAnsiTheme="majorBidi" w:cstheme="majorBidi"/>
                <w:sz w:val="20"/>
                <w:szCs w:val="20"/>
              </w:rPr>
              <w:lastRenderedPageBreak/>
              <w:t>USPS→</w:t>
            </w:r>
            <w:proofErr w:type="gramStart"/>
            <w:r w:rsidRPr="00745E24">
              <w:rPr>
                <w:rFonts w:asciiTheme="majorBidi" w:hAnsiTheme="majorBidi" w:cstheme="majorBidi"/>
                <w:sz w:val="20"/>
                <w:szCs w:val="20"/>
              </w:rPr>
              <w:t>MNIST</w:t>
            </w:r>
            <w:r w:rsidR="0046047B" w:rsidRPr="00745E24">
              <w:rPr>
                <w:rFonts w:asciiTheme="majorBidi" w:hAnsiTheme="majorBidi" w:cstheme="majorBidi"/>
                <w:sz w:val="20"/>
                <w:szCs w:val="20"/>
              </w:rPr>
              <w:t>:</w:t>
            </w:r>
            <w:proofErr w:type="gramEnd"/>
            <w:r w:rsidRPr="00745E24">
              <w:rPr>
                <w:rFonts w:asciiTheme="majorBidi" w:hAnsiTheme="majorBidi" w:cstheme="majorBidi"/>
                <w:sz w:val="20"/>
                <w:szCs w:val="20"/>
              </w:rPr>
              <w:t xml:space="preserve"> </w:t>
            </w:r>
            <m:oMath>
              <m:r>
                <w:rPr>
                  <w:rFonts w:ascii="Cambria Math" w:hAnsi="Cambria Math" w:cstheme="majorBidi"/>
                  <w:sz w:val="20"/>
                  <w:szCs w:val="20"/>
                </w:rPr>
                <m:t>0.9358</m:t>
              </m:r>
            </m:oMath>
            <w:r w:rsidRPr="00745E24">
              <w:rPr>
                <w:rFonts w:asciiTheme="majorBidi" w:hAnsiTheme="majorBidi" w:cstheme="majorBidi"/>
                <w:sz w:val="20"/>
                <w:szCs w:val="20"/>
              </w:rPr>
              <w:t xml:space="preserve"> </w:t>
            </w:r>
          </w:p>
        </w:tc>
        <w:tc>
          <w:tcPr>
            <w:tcW w:w="870" w:type="pct"/>
          </w:tcPr>
          <w:p w14:paraId="5E463302" w14:textId="00F3B2C8" w:rsidR="00563092" w:rsidRPr="00745E24" w:rsidRDefault="00605165" w:rsidP="00563092">
            <w:pPr>
              <w:rPr>
                <w:rFonts w:asciiTheme="majorBidi" w:hAnsiTheme="majorBidi" w:cstheme="majorBidi"/>
                <w:sz w:val="20"/>
                <w:szCs w:val="20"/>
              </w:rPr>
            </w:pPr>
            <w:r w:rsidRPr="00745E24">
              <w:rPr>
                <w:rFonts w:asciiTheme="majorBidi" w:hAnsiTheme="majorBidi" w:cstheme="majorBidi"/>
                <w:sz w:val="20"/>
                <w:szCs w:val="20"/>
              </w:rPr>
              <w:lastRenderedPageBreak/>
              <w:t>Non spécifié</w:t>
            </w:r>
          </w:p>
        </w:tc>
        <w:tc>
          <w:tcPr>
            <w:tcW w:w="840" w:type="pct"/>
          </w:tcPr>
          <w:p w14:paraId="461FCCF6" w14:textId="09FB943F" w:rsidR="002F2FDA" w:rsidRPr="00745E24" w:rsidRDefault="00605165" w:rsidP="00563092">
            <w:pPr>
              <w:rPr>
                <w:rFonts w:asciiTheme="majorBidi" w:hAnsiTheme="majorBidi" w:cstheme="majorBidi"/>
                <w:sz w:val="20"/>
                <w:szCs w:val="20"/>
              </w:rPr>
            </w:pPr>
            <w:r w:rsidRPr="00745E24">
              <w:rPr>
                <w:rFonts w:asciiTheme="majorBidi" w:hAnsiTheme="majorBidi" w:cstheme="majorBidi"/>
                <w:sz w:val="20"/>
                <w:szCs w:val="20"/>
              </w:rPr>
              <w:t>Non spécifié</w:t>
            </w:r>
          </w:p>
        </w:tc>
      </w:tr>
      <w:tr w:rsidR="00A455A4" w:rsidRPr="00745E24" w14:paraId="533998DB" w14:textId="77777777" w:rsidTr="00AF6D1A">
        <w:tc>
          <w:tcPr>
            <w:tcW w:w="388" w:type="pct"/>
          </w:tcPr>
          <w:p w14:paraId="194630E9" w14:textId="4E6C101F" w:rsidR="002F2FDA"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[15]</w:t>
            </w:r>
          </w:p>
        </w:tc>
        <w:tc>
          <w:tcPr>
            <w:tcW w:w="1067" w:type="pct"/>
          </w:tcPr>
          <w:p w14:paraId="174B23D1" w14:textId="00D84080" w:rsidR="00490D68" w:rsidRPr="00745E24" w:rsidRDefault="00490D68" w:rsidP="00490D68">
            <w:pPr>
              <w:rPr>
                <w:rFonts w:asciiTheme="majorBidi" w:hAnsiTheme="majorBidi" w:cstheme="majorBidi"/>
                <w:sz w:val="20"/>
                <w:szCs w:val="20"/>
              </w:rPr>
            </w:pPr>
            <w:r w:rsidRPr="00745E24">
              <w:rPr>
                <w:rFonts w:asciiTheme="majorBidi" w:hAnsiTheme="majorBidi" w:cstheme="majorBidi"/>
                <w:b/>
                <w:bCs/>
                <w:sz w:val="20"/>
                <w:szCs w:val="20"/>
              </w:rPr>
              <w:t>Description</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44AB3C40" w14:textId="7D797796" w:rsidR="002F2FDA" w:rsidRPr="00745E24" w:rsidRDefault="00490D68" w:rsidP="00CB0FD1">
            <w:pPr>
              <w:rPr>
                <w:rFonts w:asciiTheme="majorBidi" w:hAnsiTheme="majorBidi" w:cstheme="majorBidi"/>
                <w:sz w:val="20"/>
                <w:szCs w:val="20"/>
              </w:rPr>
            </w:pPr>
            <w:r w:rsidRPr="00745E24">
              <w:rPr>
                <w:rFonts w:asciiTheme="majorBidi" w:hAnsiTheme="majorBidi" w:cstheme="majorBidi"/>
                <w:sz w:val="20"/>
                <w:szCs w:val="20"/>
              </w:rPr>
              <w:t>-</w:t>
            </w:r>
            <w:r w:rsidR="00E23F13" w:rsidRPr="00745E24">
              <w:rPr>
                <w:rFonts w:asciiTheme="majorBidi" w:hAnsiTheme="majorBidi" w:cstheme="majorBidi"/>
                <w:sz w:val="20"/>
                <w:szCs w:val="20"/>
              </w:rPr>
              <w:t xml:space="preserve"> </w:t>
            </w:r>
            <w:r w:rsidR="00FB23A0" w:rsidRPr="00745E24">
              <w:rPr>
                <w:rFonts w:asciiTheme="majorBidi" w:hAnsiTheme="majorBidi" w:cstheme="majorBidi"/>
                <w:sz w:val="20"/>
                <w:szCs w:val="20"/>
              </w:rPr>
              <w:t>Données sur les voitures</w:t>
            </w:r>
          </w:p>
          <w:p w14:paraId="41A511F1" w14:textId="738E769C" w:rsidR="00490D68" w:rsidRPr="00745E24" w:rsidRDefault="00490D68" w:rsidP="00F67753">
            <w:pPr>
              <w:rPr>
                <w:rFonts w:asciiTheme="majorBidi" w:hAnsiTheme="majorBidi" w:cstheme="majorBidi"/>
                <w:sz w:val="20"/>
                <w:szCs w:val="20"/>
              </w:rPr>
            </w:pPr>
            <w:r w:rsidRPr="00745E24">
              <w:rPr>
                <w:rFonts w:asciiTheme="majorBidi" w:hAnsiTheme="majorBidi" w:cstheme="majorBidi"/>
                <w:sz w:val="20"/>
                <w:szCs w:val="20"/>
              </w:rPr>
              <w:t>-</w:t>
            </w:r>
            <w:r w:rsidR="00E23F13" w:rsidRPr="00745E24">
              <w:rPr>
                <w:rFonts w:asciiTheme="majorBidi" w:hAnsiTheme="majorBidi" w:cstheme="majorBidi"/>
                <w:sz w:val="20"/>
                <w:szCs w:val="20"/>
              </w:rPr>
              <w:t xml:space="preserve"> </w:t>
            </w:r>
            <w:r w:rsidRPr="00745E24">
              <w:rPr>
                <w:rFonts w:asciiTheme="majorBidi" w:hAnsiTheme="majorBidi" w:cstheme="majorBidi"/>
                <w:sz w:val="20"/>
                <w:szCs w:val="20"/>
              </w:rPr>
              <w:t>CELEBA</w:t>
            </w:r>
          </w:p>
          <w:p w14:paraId="24C22BEE" w14:textId="30B290BF" w:rsidR="00490D68" w:rsidRPr="00745E24" w:rsidRDefault="00490D68" w:rsidP="00E23F13">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CB0FD1" w:rsidRPr="00745E24">
              <w:rPr>
                <w:rFonts w:asciiTheme="majorBidi" w:hAnsiTheme="majorBidi" w:cstheme="majorBidi"/>
                <w:sz w:val="20"/>
                <w:szCs w:val="20"/>
              </w:rPr>
              <w:t>F</w:t>
            </w:r>
            <w:r w:rsidRPr="00745E24">
              <w:rPr>
                <w:rFonts w:asciiTheme="majorBidi" w:hAnsiTheme="majorBidi" w:cstheme="majorBidi"/>
                <w:sz w:val="20"/>
                <w:szCs w:val="20"/>
              </w:rPr>
              <w:t>acescrub</w:t>
            </w:r>
            <w:proofErr w:type="spellEnd"/>
          </w:p>
          <w:p w14:paraId="782A4DAC" w14:textId="77777777" w:rsidR="00520DA8" w:rsidRPr="00745E24" w:rsidRDefault="00520DA8" w:rsidP="00F67753">
            <w:pPr>
              <w:rPr>
                <w:rFonts w:asciiTheme="majorBidi" w:hAnsiTheme="majorBidi" w:cstheme="majorBidi"/>
                <w:sz w:val="20"/>
                <w:szCs w:val="20"/>
              </w:rPr>
            </w:pPr>
          </w:p>
          <w:p w14:paraId="09F2AA30" w14:textId="4E90B6DC" w:rsidR="00520DA8" w:rsidRPr="00745E24" w:rsidRDefault="001171EB" w:rsidP="00520DA8">
            <w:pPr>
              <w:rPr>
                <w:rFonts w:asciiTheme="majorBidi" w:hAnsiTheme="majorBidi" w:cstheme="majorBidi"/>
                <w:b/>
                <w:bCs/>
                <w:sz w:val="20"/>
                <w:szCs w:val="20"/>
              </w:rPr>
            </w:pPr>
            <w:r w:rsidRPr="00745E24">
              <w:rPr>
                <w:rFonts w:asciiTheme="majorBidi" w:hAnsiTheme="majorBidi" w:cstheme="majorBidi"/>
                <w:b/>
                <w:bCs/>
                <w:sz w:val="20"/>
                <w:szCs w:val="20"/>
              </w:rPr>
              <w:t>Pré-traitement</w:t>
            </w:r>
            <w:r w:rsidR="003746D4">
              <w:rPr>
                <w:rFonts w:asciiTheme="majorBidi" w:hAnsiTheme="majorBidi" w:cstheme="majorBidi"/>
                <w:b/>
                <w:bCs/>
                <w:sz w:val="20"/>
                <w:szCs w:val="20"/>
              </w:rPr>
              <w:t xml:space="preserve"> </w:t>
            </w:r>
            <w:r w:rsidR="00520DA8" w:rsidRPr="00745E24">
              <w:rPr>
                <w:rFonts w:asciiTheme="majorBidi" w:hAnsiTheme="majorBidi" w:cstheme="majorBidi"/>
                <w:b/>
                <w:bCs/>
                <w:sz w:val="20"/>
                <w:szCs w:val="20"/>
              </w:rPr>
              <w:t>:</w:t>
            </w:r>
          </w:p>
          <w:p w14:paraId="5B27679A" w14:textId="5009847A" w:rsidR="00C5653F" w:rsidRPr="00745E24" w:rsidRDefault="00C5653F" w:rsidP="00520DA8">
            <w:pPr>
              <w:rPr>
                <w:rFonts w:asciiTheme="majorBidi" w:hAnsiTheme="majorBidi" w:cstheme="majorBidi"/>
                <w:b/>
                <w:bCs/>
                <w:sz w:val="20"/>
                <w:szCs w:val="20"/>
              </w:rPr>
            </w:pPr>
            <w:r w:rsidRPr="00745E24">
              <w:rPr>
                <w:rFonts w:asciiTheme="majorBidi" w:hAnsiTheme="majorBidi" w:cstheme="majorBidi"/>
                <w:b/>
                <w:bCs/>
                <w:sz w:val="20"/>
                <w:szCs w:val="20"/>
              </w:rPr>
              <w:t xml:space="preserve">- </w:t>
            </w:r>
            <m:oMath>
              <m:r>
                <w:rPr>
                  <w:rFonts w:ascii="Cambria Math" w:hAnsi="Cambria Math" w:cstheme="majorBidi"/>
                  <w:sz w:val="20"/>
                  <w:szCs w:val="20"/>
                </w:rPr>
                <m:t>64×64×3</m:t>
              </m:r>
            </m:oMath>
            <w:r w:rsidRPr="00745E24">
              <w:rPr>
                <w:rFonts w:asciiTheme="majorBidi" w:hAnsiTheme="majorBidi" w:cstheme="majorBidi"/>
                <w:sz w:val="20"/>
                <w:szCs w:val="20"/>
              </w:rPr>
              <w:t xml:space="preserve"> images</w:t>
            </w:r>
          </w:p>
          <w:p w14:paraId="6E1581FE" w14:textId="076648D1" w:rsidR="00520DA8" w:rsidRPr="00745E24" w:rsidRDefault="00520DA8" w:rsidP="00520DA8">
            <w:pPr>
              <w:rPr>
                <w:rFonts w:asciiTheme="majorBidi" w:hAnsiTheme="majorBidi" w:cstheme="majorBidi"/>
                <w:sz w:val="20"/>
                <w:szCs w:val="20"/>
              </w:rPr>
            </w:pPr>
            <w:r w:rsidRPr="00745E24">
              <w:rPr>
                <w:rFonts w:asciiTheme="majorBidi" w:hAnsiTheme="majorBidi" w:cstheme="majorBidi"/>
                <w:sz w:val="20"/>
                <w:szCs w:val="20"/>
              </w:rPr>
              <w:t xml:space="preserve">- </w:t>
            </w:r>
            <w:r w:rsidR="001D0922" w:rsidRPr="00745E24">
              <w:rPr>
                <w:rFonts w:asciiTheme="majorBidi" w:hAnsiTheme="majorBidi" w:cstheme="majorBidi"/>
                <w:sz w:val="20"/>
                <w:szCs w:val="20"/>
              </w:rPr>
              <w:t xml:space="preserve">Rotation en azimut de </w:t>
            </w:r>
            <m:oMath>
              <m:r>
                <w:rPr>
                  <w:rFonts w:ascii="Cambria Math" w:hAnsi="Cambria Math" w:cstheme="majorBidi"/>
                  <w:sz w:val="20"/>
                  <w:szCs w:val="20"/>
                </w:rPr>
                <m:t>-90°</m:t>
              </m:r>
            </m:oMath>
            <w:r w:rsidR="001D0922" w:rsidRPr="00745E24">
              <w:rPr>
                <w:rFonts w:asciiTheme="majorBidi" w:hAnsiTheme="majorBidi" w:cstheme="majorBidi"/>
                <w:sz w:val="20"/>
                <w:szCs w:val="20"/>
              </w:rPr>
              <w:t xml:space="preserve"> à </w:t>
            </w:r>
            <m:oMath>
              <m:r>
                <w:rPr>
                  <w:rFonts w:ascii="Cambria Math" w:hAnsi="Cambria Math" w:cstheme="majorBidi"/>
                  <w:sz w:val="20"/>
                  <w:szCs w:val="20"/>
                </w:rPr>
                <m:t>+90°</m:t>
              </m:r>
            </m:oMath>
          </w:p>
          <w:p w14:paraId="5661B78B" w14:textId="4A28E948" w:rsidR="00520DA8" w:rsidRPr="00745E24" w:rsidRDefault="00520DA8" w:rsidP="00F67753">
            <w:pPr>
              <w:rPr>
                <w:rFonts w:asciiTheme="majorBidi" w:hAnsiTheme="majorBidi" w:cstheme="majorBidi"/>
                <w:sz w:val="20"/>
                <w:szCs w:val="20"/>
              </w:rPr>
            </w:pPr>
          </w:p>
        </w:tc>
        <w:tc>
          <w:tcPr>
            <w:tcW w:w="1017" w:type="pct"/>
          </w:tcPr>
          <w:p w14:paraId="2E79C798" w14:textId="178FC07D" w:rsidR="00F7663B" w:rsidRPr="00745E24" w:rsidRDefault="001171EB" w:rsidP="00EE64F3">
            <w:pPr>
              <w:rPr>
                <w:rFonts w:asciiTheme="majorBidi" w:hAnsiTheme="majorBidi" w:cstheme="majorBidi"/>
                <w:b/>
                <w:bCs/>
                <w:sz w:val="20"/>
                <w:szCs w:val="20"/>
              </w:rPr>
            </w:pPr>
            <w:r w:rsidRPr="00745E24">
              <w:rPr>
                <w:rFonts w:asciiTheme="majorBidi" w:hAnsiTheme="majorBidi" w:cstheme="majorBidi"/>
                <w:b/>
                <w:bCs/>
                <w:sz w:val="20"/>
                <w:szCs w:val="20"/>
              </w:rPr>
              <w:t>Modèles</w:t>
            </w:r>
            <w:r w:rsidR="003746D4">
              <w:rPr>
                <w:rFonts w:asciiTheme="majorBidi" w:hAnsiTheme="majorBidi" w:cstheme="majorBidi"/>
                <w:b/>
                <w:bCs/>
                <w:sz w:val="20"/>
                <w:szCs w:val="20"/>
              </w:rPr>
              <w:t xml:space="preserve"> </w:t>
            </w:r>
            <w:r w:rsidR="00BD22F3" w:rsidRPr="00745E24">
              <w:rPr>
                <w:rFonts w:asciiTheme="majorBidi" w:hAnsiTheme="majorBidi" w:cstheme="majorBidi"/>
                <w:b/>
                <w:bCs/>
                <w:sz w:val="20"/>
                <w:szCs w:val="20"/>
              </w:rPr>
              <w:t>:</w:t>
            </w:r>
          </w:p>
          <w:p w14:paraId="2EE4EF68" w14:textId="12F8DEE5" w:rsidR="00EE64F3" w:rsidRPr="00745E24" w:rsidRDefault="009B6D8F" w:rsidP="001842A1">
            <w:pPr>
              <w:pStyle w:val="Paragraphedeliste"/>
              <w:numPr>
                <w:ilvl w:val="0"/>
                <w:numId w:val="34"/>
              </w:numPr>
              <w:ind w:left="164" w:hanging="164"/>
              <w:rPr>
                <w:rFonts w:asciiTheme="majorBidi" w:hAnsiTheme="majorBidi" w:cstheme="majorBidi"/>
                <w:sz w:val="20"/>
                <w:szCs w:val="20"/>
              </w:rPr>
            </w:pPr>
            <w:proofErr w:type="spellStart"/>
            <w:r w:rsidRPr="00745E24">
              <w:rPr>
                <w:rFonts w:asciiTheme="majorBidi" w:hAnsiTheme="majorBidi" w:cstheme="majorBidi"/>
                <w:sz w:val="20"/>
                <w:szCs w:val="20"/>
              </w:rPr>
              <w:t>GAN</w:t>
            </w:r>
            <w:r w:rsidR="00E51935" w:rsidRPr="00745E24">
              <w:rPr>
                <w:rFonts w:asciiTheme="majorBidi" w:hAnsiTheme="majorBidi" w:cstheme="majorBidi"/>
                <w:sz w:val="20"/>
                <w:szCs w:val="20"/>
              </w:rPr>
              <w:t>s</w:t>
            </w:r>
            <w:proofErr w:type="spellEnd"/>
            <w:r w:rsidR="00BF2802" w:rsidRPr="00745E24">
              <w:rPr>
                <w:rFonts w:asciiTheme="majorBidi" w:hAnsiTheme="majorBidi" w:cstheme="majorBidi"/>
                <w:sz w:val="20"/>
                <w:szCs w:val="20"/>
              </w:rPr>
              <w:t xml:space="preserve"> couplés</w:t>
            </w:r>
          </w:p>
          <w:p w14:paraId="3618947D" w14:textId="77777777" w:rsidR="00616760" w:rsidRPr="00745E24" w:rsidRDefault="00616760" w:rsidP="00616760">
            <w:pPr>
              <w:rPr>
                <w:rFonts w:asciiTheme="majorBidi" w:hAnsiTheme="majorBidi" w:cstheme="majorBidi"/>
                <w:sz w:val="20"/>
                <w:szCs w:val="20"/>
              </w:rPr>
            </w:pPr>
          </w:p>
          <w:p w14:paraId="6D6CFAA6" w14:textId="20C3EE0A" w:rsidR="009B6D8F" w:rsidRPr="00745E24" w:rsidRDefault="009B6D8F" w:rsidP="009B6D8F">
            <w:pPr>
              <w:rPr>
                <w:rFonts w:asciiTheme="majorBidi" w:hAnsiTheme="majorBidi" w:cstheme="majorBidi"/>
                <w:b/>
                <w:bCs/>
                <w:sz w:val="20"/>
                <w:szCs w:val="20"/>
              </w:rPr>
            </w:pPr>
            <w:r w:rsidRPr="00745E24">
              <w:rPr>
                <w:rFonts w:asciiTheme="majorBidi" w:hAnsiTheme="majorBidi" w:cstheme="majorBidi"/>
                <w:b/>
                <w:bCs/>
                <w:sz w:val="20"/>
                <w:szCs w:val="20"/>
              </w:rPr>
              <w:t>Configurations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6A7895EB" w14:textId="5A423277"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0.0002</m:t>
              </m:r>
            </m:oMath>
            <w:r w:rsidR="00490D68" w:rsidRPr="00745E24">
              <w:rPr>
                <w:rFonts w:asciiTheme="majorBidi" w:hAnsiTheme="majorBidi" w:cstheme="majorBidi"/>
                <w:sz w:val="20"/>
                <w:szCs w:val="20"/>
              </w:rPr>
              <w:t xml:space="preserve"> </w:t>
            </w:r>
            <w:r w:rsidR="00611D3A" w:rsidRPr="00745E24">
              <w:rPr>
                <w:rFonts w:asciiTheme="majorBidi" w:hAnsiTheme="majorBidi" w:cstheme="majorBidi"/>
                <w:sz w:val="20"/>
                <w:szCs w:val="20"/>
              </w:rPr>
              <w:t>TA</w:t>
            </w:r>
          </w:p>
          <w:p w14:paraId="24375BA7" w14:textId="5F9F143E" w:rsidR="00353C55" w:rsidRPr="00745E24" w:rsidRDefault="00353C55" w:rsidP="00353C55">
            <w:pPr>
              <w:rPr>
                <w:rFonts w:asciiTheme="majorBidi" w:hAnsiTheme="majorBidi" w:cstheme="majorBidi"/>
                <w:sz w:val="20"/>
                <w:szCs w:val="20"/>
              </w:rPr>
            </w:pPr>
            <w:r w:rsidRPr="00745E24">
              <w:rPr>
                <w:rFonts w:asciiTheme="majorBidi" w:hAnsiTheme="majorBidi" w:cstheme="majorBidi"/>
                <w:sz w:val="20"/>
                <w:szCs w:val="20"/>
              </w:rPr>
              <w:t xml:space="preserve">- </w:t>
            </w:r>
            <w:r w:rsidR="001D0922" w:rsidRPr="00745E24">
              <w:rPr>
                <w:rFonts w:asciiTheme="majorBidi" w:hAnsiTheme="majorBidi" w:cstheme="majorBidi"/>
                <w:sz w:val="20"/>
                <w:szCs w:val="20"/>
              </w:rPr>
              <w:t>Perte de reconstruction</w:t>
            </w:r>
          </w:p>
          <w:p w14:paraId="2F1C5B6C" w14:textId="7918FF36"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200</m:t>
              </m:r>
            </m:oMath>
            <w:r w:rsidR="00490D68" w:rsidRPr="00745E24">
              <w:rPr>
                <w:rFonts w:asciiTheme="majorBidi" w:hAnsiTheme="majorBidi" w:cstheme="majorBidi"/>
                <w:sz w:val="20"/>
                <w:szCs w:val="20"/>
              </w:rPr>
              <w:t xml:space="preserve"> minibatch</w:t>
            </w:r>
          </w:p>
          <w:p w14:paraId="6DEC0C28" w14:textId="2750E9D3"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w:r w:rsidR="001D0922" w:rsidRPr="00745E24">
              <w:rPr>
                <w:rFonts w:asciiTheme="majorBidi" w:hAnsiTheme="majorBidi" w:cstheme="majorBidi"/>
                <w:sz w:val="20"/>
                <w:szCs w:val="20"/>
              </w:rPr>
              <w:t>Normalisation de b</w:t>
            </w:r>
            <w:r w:rsidR="00490D68" w:rsidRPr="00745E24">
              <w:rPr>
                <w:rFonts w:asciiTheme="majorBidi" w:hAnsiTheme="majorBidi" w:cstheme="majorBidi"/>
                <w:sz w:val="20"/>
                <w:szCs w:val="20"/>
              </w:rPr>
              <w:t>atch</w:t>
            </w:r>
          </w:p>
          <w:p w14:paraId="139B5724" w14:textId="5EEC1A50"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10-4</m:t>
              </m:r>
            </m:oMath>
            <w:r w:rsidR="00490E80" w:rsidRPr="00745E24">
              <w:rPr>
                <w:rFonts w:asciiTheme="majorBidi" w:eastAsiaTheme="minorEastAsia" w:hAnsiTheme="majorBidi" w:cstheme="majorBidi"/>
                <w:sz w:val="20"/>
                <w:szCs w:val="20"/>
              </w:rPr>
              <w:t xml:space="preserve"> </w:t>
            </w:r>
            <w:r w:rsidR="001D0922" w:rsidRPr="00745E24">
              <w:rPr>
                <w:rFonts w:asciiTheme="majorBidi" w:hAnsiTheme="majorBidi" w:cstheme="majorBidi"/>
                <w:sz w:val="20"/>
                <w:szCs w:val="20"/>
              </w:rPr>
              <w:t>dégradation du poids</w:t>
            </w:r>
          </w:p>
          <w:p w14:paraId="1DDE9B9B" w14:textId="64D94E02"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w:t>
            </w:r>
            <w:r w:rsidR="00C32FB2" w:rsidRPr="00745E24">
              <w:rPr>
                <w:rFonts w:asciiTheme="majorBidi" w:hAnsiTheme="majorBidi" w:cstheme="majorBidi"/>
                <w:sz w:val="20"/>
                <w:szCs w:val="20"/>
              </w:rPr>
              <w:t>ADAM</w:t>
            </w:r>
            <w:r w:rsidR="00490D68" w:rsidRPr="00745E24">
              <w:rPr>
                <w:rFonts w:asciiTheme="majorBidi" w:hAnsiTheme="majorBidi" w:cstheme="majorBidi"/>
                <w:sz w:val="20"/>
                <w:szCs w:val="20"/>
              </w:rPr>
              <w:t xml:space="preserve"> </w:t>
            </w:r>
            <w:proofErr w:type="gramStart"/>
            <w:r w:rsidR="001D0922" w:rsidRPr="00745E24">
              <w:rPr>
                <w:rFonts w:asciiTheme="majorBidi" w:hAnsiTheme="majorBidi" w:cstheme="majorBidi"/>
                <w:sz w:val="20"/>
                <w:szCs w:val="20"/>
              </w:rPr>
              <w:t>optimiseur</w:t>
            </w:r>
            <w:r w:rsidRPr="00745E24">
              <w:rPr>
                <w:rFonts w:asciiTheme="majorBidi" w:hAnsiTheme="majorBidi" w:cstheme="majorBidi"/>
                <w:sz w:val="20"/>
                <w:szCs w:val="20"/>
              </w:rPr>
              <w:t>:</w:t>
            </w:r>
            <w:proofErr w:type="gramEnd"/>
          </w:p>
          <w:p w14:paraId="0004416F" w14:textId="3C64A10B" w:rsidR="00490D68" w:rsidRPr="00745E24" w:rsidRDefault="0046047B" w:rsidP="009B7639">
            <w:pPr>
              <w:pStyle w:val="Paragraphedeliste"/>
              <w:numPr>
                <w:ilvl w:val="0"/>
                <w:numId w:val="36"/>
              </w:numPr>
              <w:ind w:left="164" w:hanging="164"/>
              <w:rPr>
                <w:rFonts w:ascii="Cambria Math" w:hAnsi="Cambria Math" w:cstheme="majorBidi"/>
                <w:sz w:val="20"/>
                <w:szCs w:val="20"/>
                <w:oMath/>
              </w:rPr>
            </w:pPr>
            <m:oMath>
              <m:r>
                <w:rPr>
                  <w:rFonts w:ascii="Cambria Math" w:hAnsi="Cambria Math" w:cstheme="majorBidi"/>
                  <w:sz w:val="20"/>
                  <w:szCs w:val="20"/>
                </w:rPr>
                <m:t>β1 = 0.5</m:t>
              </m:r>
            </m:oMath>
          </w:p>
          <w:p w14:paraId="42E12F08" w14:textId="6D15F94C" w:rsidR="001156DF" w:rsidRPr="00745E24" w:rsidRDefault="0046047B" w:rsidP="009B7639">
            <w:pPr>
              <w:pStyle w:val="Paragraphedeliste"/>
              <w:numPr>
                <w:ilvl w:val="0"/>
                <w:numId w:val="36"/>
              </w:numPr>
              <w:ind w:left="164" w:hanging="164"/>
              <w:rPr>
                <w:rFonts w:asciiTheme="majorBidi" w:hAnsiTheme="majorBidi" w:cstheme="majorBidi"/>
                <w:sz w:val="20"/>
                <w:szCs w:val="20"/>
              </w:rPr>
            </w:pPr>
            <m:oMath>
              <m:r>
                <w:rPr>
                  <w:rFonts w:ascii="Cambria Math" w:hAnsi="Cambria Math" w:cstheme="majorBidi"/>
                  <w:sz w:val="20"/>
                  <w:szCs w:val="20"/>
                </w:rPr>
                <m:t>β2 = 0.999</m:t>
              </m:r>
            </m:oMath>
          </w:p>
        </w:tc>
        <w:tc>
          <w:tcPr>
            <w:tcW w:w="818" w:type="pct"/>
          </w:tcPr>
          <w:p w14:paraId="53D62DFB" w14:textId="1022F981" w:rsidR="00F72826" w:rsidRPr="00745E24" w:rsidRDefault="00EE64F3"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BF2802" w:rsidRPr="00745E24">
              <w:rPr>
                <w:rFonts w:asciiTheme="majorBidi" w:hAnsiTheme="majorBidi" w:cstheme="majorBidi"/>
                <w:sz w:val="20"/>
                <w:szCs w:val="20"/>
              </w:rPr>
              <w:t xml:space="preserve">Découverte de la relation azimutale entre </w:t>
            </w:r>
            <m:oMath>
              <m:r>
                <w:rPr>
                  <w:rFonts w:ascii="Cambria Math" w:hAnsi="Cambria Math" w:cstheme="majorBidi"/>
                  <w:sz w:val="20"/>
                  <w:szCs w:val="20"/>
                </w:rPr>
                <m:t>2</m:t>
              </m:r>
            </m:oMath>
            <w:r w:rsidR="00BF2802" w:rsidRPr="00745E24">
              <w:rPr>
                <w:rFonts w:asciiTheme="majorBidi" w:hAnsiTheme="majorBidi" w:cstheme="majorBidi"/>
                <w:sz w:val="20"/>
                <w:szCs w:val="20"/>
              </w:rPr>
              <w:t xml:space="preserve"> domaines</w:t>
            </w:r>
          </w:p>
        </w:tc>
        <w:tc>
          <w:tcPr>
            <w:tcW w:w="870" w:type="pct"/>
          </w:tcPr>
          <w:p w14:paraId="428AD399" w14:textId="369C16A8" w:rsidR="00490D68" w:rsidRPr="00745E24" w:rsidRDefault="00EE64F3" w:rsidP="001156DF">
            <w:pPr>
              <w:rPr>
                <w:rFonts w:asciiTheme="majorBidi" w:hAnsiTheme="majorBidi" w:cstheme="majorBidi"/>
                <w:sz w:val="20"/>
                <w:szCs w:val="20"/>
              </w:rPr>
            </w:pPr>
            <w:r w:rsidRPr="00745E24">
              <w:rPr>
                <w:rFonts w:asciiTheme="majorBidi" w:hAnsiTheme="majorBidi" w:cstheme="majorBidi"/>
                <w:sz w:val="20"/>
                <w:szCs w:val="20"/>
              </w:rPr>
              <w:t xml:space="preserve">- </w:t>
            </w:r>
            <w:r w:rsidR="006F26D4" w:rsidRPr="00745E24">
              <w:rPr>
                <w:rFonts w:asciiTheme="majorBidi" w:hAnsiTheme="majorBidi" w:cstheme="majorBidi"/>
                <w:sz w:val="20"/>
                <w:szCs w:val="20"/>
              </w:rPr>
              <w:t>Limitation de généralisation du modèle SISO</w:t>
            </w:r>
          </w:p>
          <w:p w14:paraId="5AAEDB7C" w14:textId="5B784632" w:rsidR="00490D68" w:rsidRPr="00745E24" w:rsidRDefault="00AB165A" w:rsidP="001156DF">
            <w:pPr>
              <w:rPr>
                <w:rFonts w:asciiTheme="majorBidi" w:hAnsiTheme="majorBidi" w:cstheme="majorBidi"/>
                <w:sz w:val="20"/>
                <w:szCs w:val="20"/>
              </w:rPr>
            </w:pPr>
            <w:r w:rsidRPr="00745E24">
              <w:rPr>
                <w:rFonts w:asciiTheme="majorBidi" w:hAnsiTheme="majorBidi" w:cstheme="majorBidi"/>
                <w:sz w:val="20"/>
                <w:szCs w:val="20"/>
              </w:rPr>
              <w:t xml:space="preserve">- </w:t>
            </w:r>
            <w:r w:rsidR="006F26D4" w:rsidRPr="00745E24">
              <w:rPr>
                <w:rFonts w:asciiTheme="majorBidi" w:hAnsiTheme="majorBidi" w:cstheme="majorBidi"/>
                <w:sz w:val="20"/>
                <w:szCs w:val="20"/>
              </w:rPr>
              <w:t>Effondrement soudain du modèle</w:t>
            </w:r>
          </w:p>
        </w:tc>
        <w:tc>
          <w:tcPr>
            <w:tcW w:w="840" w:type="pct"/>
          </w:tcPr>
          <w:p w14:paraId="01271412" w14:textId="49BE5931" w:rsidR="002F2FDA" w:rsidRPr="00745E24" w:rsidRDefault="00AB165A" w:rsidP="00490D68">
            <w:pPr>
              <w:rPr>
                <w:rFonts w:asciiTheme="majorBidi" w:hAnsiTheme="majorBidi" w:cstheme="majorBidi"/>
                <w:sz w:val="20"/>
                <w:szCs w:val="20"/>
              </w:rPr>
            </w:pPr>
            <w:r w:rsidRPr="00745E24">
              <w:rPr>
                <w:rFonts w:asciiTheme="majorBidi" w:hAnsiTheme="majorBidi" w:cstheme="majorBidi"/>
                <w:sz w:val="20"/>
                <w:szCs w:val="20"/>
              </w:rPr>
              <w:t xml:space="preserve">- </w:t>
            </w:r>
            <w:r w:rsidR="006F26D4" w:rsidRPr="00745E24">
              <w:rPr>
                <w:rFonts w:asciiTheme="majorBidi" w:hAnsiTheme="majorBidi" w:cstheme="majorBidi"/>
                <w:sz w:val="20"/>
                <w:szCs w:val="20"/>
              </w:rPr>
              <w:t>Algorithme modification dans le traitement des modalités mixtes (par exemple, texte et image)</w:t>
            </w:r>
          </w:p>
        </w:tc>
      </w:tr>
      <w:tr w:rsidR="00A455A4" w:rsidRPr="00745E24" w14:paraId="02430D69" w14:textId="77777777" w:rsidTr="00AF6D1A">
        <w:tc>
          <w:tcPr>
            <w:tcW w:w="388" w:type="pct"/>
          </w:tcPr>
          <w:p w14:paraId="7DBA1297" w14:textId="7F83A182" w:rsidR="003B6A9C"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[16]</w:t>
            </w:r>
          </w:p>
        </w:tc>
        <w:tc>
          <w:tcPr>
            <w:tcW w:w="1067" w:type="pct"/>
          </w:tcPr>
          <w:p w14:paraId="449EF2CA" w14:textId="02E4B7D3" w:rsidR="00490D68" w:rsidRPr="00745E24" w:rsidRDefault="00D174C9" w:rsidP="00490D68">
            <w:pPr>
              <w:rPr>
                <w:rFonts w:asciiTheme="majorBidi" w:hAnsiTheme="majorBidi" w:cstheme="majorBidi"/>
                <w:sz w:val="20"/>
                <w:szCs w:val="20"/>
              </w:rPr>
            </w:pPr>
            <w:r w:rsidRPr="00745E24">
              <w:rPr>
                <w:rFonts w:asciiTheme="majorBidi" w:hAnsiTheme="majorBidi" w:cstheme="majorBidi"/>
                <w:b/>
                <w:bCs/>
                <w:sz w:val="20"/>
                <w:szCs w:val="20"/>
              </w:rPr>
              <w:t>Description :</w:t>
            </w:r>
          </w:p>
          <w:p w14:paraId="2D15CE89" w14:textId="77777777" w:rsidR="003B6A9C" w:rsidRPr="00745E24" w:rsidRDefault="00490D68" w:rsidP="00F67753">
            <w:pPr>
              <w:rPr>
                <w:rFonts w:asciiTheme="majorBidi" w:hAnsiTheme="majorBidi" w:cstheme="majorBidi"/>
                <w:sz w:val="20"/>
                <w:szCs w:val="20"/>
              </w:rPr>
            </w:pPr>
            <w:r w:rsidRPr="00745E24">
              <w:rPr>
                <w:rFonts w:asciiTheme="majorBidi" w:hAnsiTheme="majorBidi" w:cstheme="majorBidi"/>
                <w:sz w:val="20"/>
                <w:szCs w:val="20"/>
              </w:rPr>
              <w:t xml:space="preserve">- </w:t>
            </w:r>
            <w:bookmarkStart w:id="27" w:name="_Hlk111122744"/>
            <w:proofErr w:type="spellStart"/>
            <w:r w:rsidRPr="00745E24">
              <w:rPr>
                <w:rFonts w:asciiTheme="majorBidi" w:hAnsiTheme="majorBidi" w:cstheme="majorBidi"/>
                <w:sz w:val="20"/>
                <w:szCs w:val="20"/>
              </w:rPr>
              <w:t>Cityscapes</w:t>
            </w:r>
            <w:bookmarkEnd w:id="27"/>
            <w:proofErr w:type="spellEnd"/>
          </w:p>
          <w:p w14:paraId="14E0D74C" w14:textId="0D696E0B" w:rsidR="00490D68" w:rsidRPr="00745E24" w:rsidRDefault="00490D68"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D174C9">
              <w:rPr>
                <w:rFonts w:asciiTheme="majorBidi" w:hAnsiTheme="majorBidi" w:cstheme="majorBidi"/>
                <w:sz w:val="20"/>
                <w:szCs w:val="20"/>
              </w:rPr>
              <w:t>Carte</w:t>
            </w:r>
            <w:r w:rsidR="00D174C9"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vers</w:t>
            </w:r>
            <w:r w:rsidRPr="00745E24">
              <w:rPr>
                <w:rFonts w:asciiTheme="majorBidi" w:hAnsiTheme="majorBidi" w:cstheme="majorBidi"/>
                <w:sz w:val="20"/>
                <w:szCs w:val="20"/>
              </w:rPr>
              <w:t xml:space="preserve"> Photo</w:t>
            </w:r>
          </w:p>
          <w:p w14:paraId="210DBC0A" w14:textId="77777777" w:rsidR="005B770A" w:rsidRPr="00745E24" w:rsidRDefault="005B770A" w:rsidP="00F67753">
            <w:pPr>
              <w:rPr>
                <w:rFonts w:asciiTheme="majorBidi" w:hAnsiTheme="majorBidi" w:cstheme="majorBidi"/>
                <w:sz w:val="20"/>
                <w:szCs w:val="20"/>
              </w:rPr>
            </w:pPr>
          </w:p>
          <w:p w14:paraId="3E28FDE5" w14:textId="5C6A5B69" w:rsidR="005B770A" w:rsidRPr="00745E24" w:rsidRDefault="001171EB" w:rsidP="005B770A">
            <w:pPr>
              <w:rPr>
                <w:rFonts w:asciiTheme="majorBidi" w:hAnsiTheme="majorBidi" w:cstheme="majorBidi"/>
                <w:b/>
                <w:bCs/>
                <w:sz w:val="20"/>
                <w:szCs w:val="20"/>
              </w:rPr>
            </w:pPr>
            <w:r w:rsidRPr="00745E24">
              <w:rPr>
                <w:rFonts w:asciiTheme="majorBidi" w:hAnsiTheme="majorBidi" w:cstheme="majorBidi"/>
                <w:b/>
                <w:bCs/>
                <w:sz w:val="20"/>
                <w:szCs w:val="20"/>
              </w:rPr>
              <w:t>Pré-</w:t>
            </w:r>
            <w:r w:rsidR="00D174C9" w:rsidRPr="00745E24">
              <w:rPr>
                <w:rFonts w:asciiTheme="majorBidi" w:hAnsiTheme="majorBidi" w:cstheme="majorBidi"/>
                <w:b/>
                <w:bCs/>
                <w:sz w:val="20"/>
                <w:szCs w:val="20"/>
              </w:rPr>
              <w:t>traitement :</w:t>
            </w:r>
          </w:p>
          <w:p w14:paraId="70FAD2A7" w14:textId="05AA1F58" w:rsidR="001537EB" w:rsidRPr="00745E24" w:rsidRDefault="001537EB" w:rsidP="00F67753">
            <w:pPr>
              <w:rPr>
                <w:rFonts w:asciiTheme="majorBidi" w:eastAsiaTheme="minorEastAsia" w:hAnsiTheme="majorBidi" w:cstheme="majorBidi"/>
                <w:sz w:val="20"/>
                <w:szCs w:val="20"/>
              </w:rPr>
            </w:pPr>
            <w:r w:rsidRPr="00745E24">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70×70</m:t>
              </m:r>
            </m:oMath>
            <w:r w:rsidRPr="00745E24">
              <w:rPr>
                <w:rFonts w:asciiTheme="majorBidi" w:eastAsiaTheme="minorEastAsia" w:hAnsiTheme="majorBidi" w:cstheme="majorBidi"/>
                <w:sz w:val="20"/>
                <w:szCs w:val="20"/>
              </w:rPr>
              <w:t xml:space="preserve"> images</w:t>
            </w:r>
          </w:p>
          <w:p w14:paraId="2E8DF12E" w14:textId="2D9CBC91" w:rsidR="005B770A" w:rsidRPr="00745E24" w:rsidRDefault="005B770A" w:rsidP="00F67753">
            <w:pPr>
              <w:rPr>
                <w:rFonts w:asciiTheme="majorBidi" w:hAnsiTheme="majorBidi" w:cstheme="majorBidi"/>
                <w:sz w:val="20"/>
                <w:szCs w:val="20"/>
              </w:rPr>
            </w:pPr>
            <w:r w:rsidRPr="00745E24">
              <w:rPr>
                <w:rFonts w:asciiTheme="majorBidi" w:eastAsiaTheme="minorEastAsia" w:hAnsiTheme="majorBidi" w:cstheme="majorBidi"/>
                <w:sz w:val="20"/>
                <w:szCs w:val="20"/>
              </w:rPr>
              <w:t xml:space="preserve">- </w:t>
            </w:r>
            <m:oMath>
              <m:r>
                <w:rPr>
                  <w:rFonts w:ascii="Cambria Math" w:hAnsi="Cambria Math" w:cstheme="majorBidi"/>
                  <w:sz w:val="20"/>
                  <w:szCs w:val="20"/>
                </w:rPr>
                <m:t>128×128</m:t>
              </m:r>
            </m:oMath>
            <w:r w:rsidRPr="00745E24">
              <w:rPr>
                <w:rFonts w:asciiTheme="majorBidi" w:hAnsiTheme="majorBidi" w:cstheme="majorBidi"/>
                <w:sz w:val="20"/>
                <w:szCs w:val="20"/>
              </w:rPr>
              <w:t xml:space="preserve"> images</w:t>
            </w:r>
          </w:p>
          <w:p w14:paraId="7386B193" w14:textId="4FE1B7B1" w:rsidR="005B770A" w:rsidRPr="00745E24" w:rsidRDefault="005B770A" w:rsidP="005B770A">
            <w:pPr>
              <w:rPr>
                <w:rFonts w:asciiTheme="majorBidi" w:hAnsiTheme="majorBidi" w:cstheme="majorBidi"/>
                <w:sz w:val="20"/>
                <w:szCs w:val="20"/>
              </w:rPr>
            </w:pPr>
            <w:r w:rsidRPr="00745E24">
              <w:rPr>
                <w:rFonts w:asciiTheme="majorBidi" w:eastAsiaTheme="minorEastAsia" w:hAnsiTheme="majorBidi" w:cstheme="majorBidi"/>
                <w:sz w:val="20"/>
                <w:szCs w:val="20"/>
              </w:rPr>
              <w:t xml:space="preserve">- </w:t>
            </w:r>
            <m:oMath>
              <m:r>
                <w:rPr>
                  <w:rFonts w:ascii="Cambria Math" w:hAnsi="Cambria Math" w:cstheme="majorBidi"/>
                  <w:sz w:val="20"/>
                  <w:szCs w:val="20"/>
                </w:rPr>
                <m:t>256×256</m:t>
              </m:r>
            </m:oMath>
            <w:r w:rsidRPr="00745E24">
              <w:rPr>
                <w:rFonts w:asciiTheme="majorBidi" w:hAnsiTheme="majorBidi" w:cstheme="majorBidi"/>
                <w:sz w:val="20"/>
                <w:szCs w:val="20"/>
              </w:rPr>
              <w:t xml:space="preserve"> images</w:t>
            </w:r>
          </w:p>
          <w:p w14:paraId="6668243D" w14:textId="125A557A" w:rsidR="005B770A" w:rsidRPr="00745E24" w:rsidRDefault="005B770A" w:rsidP="00F67753">
            <w:pPr>
              <w:rPr>
                <w:rFonts w:asciiTheme="majorBidi" w:hAnsiTheme="majorBidi" w:cstheme="majorBidi"/>
                <w:sz w:val="20"/>
                <w:szCs w:val="20"/>
              </w:rPr>
            </w:pPr>
          </w:p>
        </w:tc>
        <w:tc>
          <w:tcPr>
            <w:tcW w:w="1017" w:type="pct"/>
          </w:tcPr>
          <w:p w14:paraId="55EC09CC" w14:textId="352E1037" w:rsidR="00BD22F3" w:rsidRPr="00745E24" w:rsidRDefault="00D174C9" w:rsidP="00BD22F3">
            <w:pPr>
              <w:rPr>
                <w:rFonts w:asciiTheme="majorBidi" w:hAnsiTheme="majorBidi" w:cstheme="majorBidi"/>
                <w:b/>
                <w:bCs/>
                <w:sz w:val="20"/>
                <w:szCs w:val="20"/>
              </w:rPr>
            </w:pPr>
            <w:r w:rsidRPr="00745E24">
              <w:rPr>
                <w:rFonts w:asciiTheme="majorBidi" w:hAnsiTheme="majorBidi" w:cstheme="majorBidi"/>
                <w:b/>
                <w:bCs/>
                <w:sz w:val="20"/>
                <w:szCs w:val="20"/>
              </w:rPr>
              <w:t>Modèles :</w:t>
            </w:r>
          </w:p>
          <w:p w14:paraId="1F4B8AFE" w14:textId="20E3D387" w:rsidR="003B6A9C" w:rsidRPr="00745E24" w:rsidRDefault="000A4224" w:rsidP="00327C91">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4D13DA" w:rsidRPr="00745E24">
              <w:rPr>
                <w:rFonts w:asciiTheme="majorBidi" w:hAnsiTheme="majorBidi" w:cstheme="majorBidi"/>
                <w:sz w:val="20"/>
                <w:szCs w:val="20"/>
              </w:rPr>
              <w:t>P</w:t>
            </w:r>
            <w:r w:rsidRPr="00745E24">
              <w:rPr>
                <w:rFonts w:asciiTheme="majorBidi" w:hAnsiTheme="majorBidi" w:cstheme="majorBidi"/>
                <w:sz w:val="20"/>
                <w:szCs w:val="20"/>
              </w:rPr>
              <w:t>atchGANs</w:t>
            </w:r>
            <w:proofErr w:type="spellEnd"/>
          </w:p>
          <w:p w14:paraId="2B018C60" w14:textId="2896A975" w:rsidR="002D01A6" w:rsidRPr="00745E24" w:rsidRDefault="002D01A6" w:rsidP="002D01A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3</m:t>
              </m:r>
            </m:oMath>
            <w:r w:rsidRPr="00745E24">
              <w:rPr>
                <w:rFonts w:asciiTheme="majorBidi" w:hAnsiTheme="majorBidi" w:cstheme="majorBidi"/>
                <w:sz w:val="20"/>
                <w:szCs w:val="20"/>
              </w:rPr>
              <w:t xml:space="preserve"> convolutions</w:t>
            </w:r>
          </w:p>
          <w:p w14:paraId="06FD36CD" w14:textId="32995689" w:rsidR="002D01A6" w:rsidRPr="00745E24" w:rsidRDefault="002D01A6" w:rsidP="00C36798">
            <w:pPr>
              <w:rPr>
                <w:rFonts w:asciiTheme="majorBidi" w:hAnsiTheme="majorBidi" w:cstheme="majorBidi"/>
                <w:sz w:val="20"/>
                <w:szCs w:val="20"/>
              </w:rPr>
            </w:pPr>
            <w:r w:rsidRPr="00745E24">
              <w:rPr>
                <w:rFonts w:asciiTheme="majorBidi" w:hAnsiTheme="majorBidi" w:cstheme="majorBidi"/>
                <w:sz w:val="20"/>
                <w:szCs w:val="20"/>
              </w:rPr>
              <w:t xml:space="preserve">- </w:t>
            </w:r>
            <w:r w:rsidR="00F032DF" w:rsidRPr="00745E24">
              <w:rPr>
                <w:rFonts w:asciiTheme="majorBidi" w:hAnsiTheme="majorBidi" w:cstheme="majorBidi"/>
                <w:sz w:val="20"/>
                <w:szCs w:val="20"/>
              </w:rPr>
              <w:t>Blocs résiduels</w:t>
            </w:r>
          </w:p>
          <w:p w14:paraId="276852D5" w14:textId="22AA4D66" w:rsidR="00F52F44" w:rsidRPr="00745E24" w:rsidRDefault="00F52F44" w:rsidP="00F52F44">
            <w:pPr>
              <w:pStyle w:val="Paragraphedeliste"/>
              <w:numPr>
                <w:ilvl w:val="0"/>
                <w:numId w:val="41"/>
              </w:numPr>
              <w:ind w:left="162" w:right="-1" w:hanging="162"/>
              <w:rPr>
                <w:rFonts w:asciiTheme="majorBidi" w:hAnsiTheme="majorBidi" w:cstheme="majorBidi"/>
                <w:sz w:val="20"/>
                <w:szCs w:val="20"/>
              </w:rPr>
            </w:pPr>
            <m:oMath>
              <m:r>
                <w:rPr>
                  <w:rFonts w:ascii="Cambria Math" w:hAnsi="Cambria Math" w:cstheme="majorBidi"/>
                  <w:sz w:val="20"/>
                  <w:szCs w:val="20"/>
                </w:rPr>
                <m:t>6</m:t>
              </m:r>
            </m:oMath>
            <w:r w:rsidRPr="00745E24">
              <w:rPr>
                <w:rFonts w:asciiTheme="majorBidi" w:hAnsiTheme="majorBidi" w:cstheme="majorBidi"/>
                <w:sz w:val="20"/>
                <w:szCs w:val="20"/>
              </w:rPr>
              <w:t xml:space="preserve"> </w:t>
            </w:r>
            <m:oMath>
              <m:r>
                <w:rPr>
                  <w:rFonts w:ascii="Cambria Math" w:hAnsi="Cambria Math" w:cstheme="majorBidi"/>
                  <w:sz w:val="20"/>
                  <w:szCs w:val="20"/>
                </w:rPr>
                <m:t>128×128</m:t>
              </m:r>
            </m:oMath>
            <w:r w:rsidR="00914721" w:rsidRPr="00745E24">
              <w:rPr>
                <w:rFonts w:asciiTheme="majorBidi" w:eastAsiaTheme="minorEastAsia" w:hAnsiTheme="majorBidi" w:cstheme="majorBidi"/>
                <w:sz w:val="20"/>
                <w:szCs w:val="20"/>
              </w:rPr>
              <w:t xml:space="preserve"> </w:t>
            </w:r>
            <w:proofErr w:type="gramStart"/>
            <w:r w:rsidR="00F032DF" w:rsidRPr="00745E24">
              <w:rPr>
                <w:rFonts w:asciiTheme="majorBidi" w:hAnsiTheme="majorBidi" w:cstheme="majorBidi"/>
                <w:sz w:val="20"/>
                <w:szCs w:val="20"/>
              </w:rPr>
              <w:t>blocs</w:t>
            </w:r>
            <w:proofErr w:type="gramEnd"/>
          </w:p>
          <w:p w14:paraId="53EB08F1" w14:textId="52A476A5" w:rsidR="00F52F44" w:rsidRPr="00745E24" w:rsidRDefault="00F52F44" w:rsidP="00F52F44">
            <w:pPr>
              <w:pStyle w:val="Paragraphedeliste"/>
              <w:numPr>
                <w:ilvl w:val="0"/>
                <w:numId w:val="41"/>
              </w:numPr>
              <w:ind w:left="162" w:right="-1" w:hanging="162"/>
              <w:rPr>
                <w:rFonts w:asciiTheme="majorBidi" w:hAnsiTheme="majorBidi" w:cstheme="majorBidi"/>
                <w:sz w:val="20"/>
                <w:szCs w:val="20"/>
              </w:rPr>
            </w:pPr>
            <m:oMath>
              <m:r>
                <w:rPr>
                  <w:rFonts w:ascii="Cambria Math" w:hAnsi="Cambria Math" w:cstheme="majorBidi"/>
                  <w:sz w:val="20"/>
                  <w:szCs w:val="20"/>
                </w:rPr>
                <m:t>9</m:t>
              </m:r>
            </m:oMath>
            <w:r w:rsidRPr="00745E24">
              <w:rPr>
                <w:rFonts w:asciiTheme="majorBidi" w:hAnsiTheme="majorBidi" w:cstheme="majorBidi"/>
                <w:sz w:val="20"/>
                <w:szCs w:val="20"/>
              </w:rPr>
              <w:t xml:space="preserve"> </w:t>
            </w:r>
            <m:oMath>
              <m:r>
                <w:rPr>
                  <w:rFonts w:ascii="Cambria Math" w:hAnsi="Cambria Math" w:cstheme="majorBidi"/>
                  <w:sz w:val="20"/>
                  <w:szCs w:val="20"/>
                </w:rPr>
                <m:t>256×256</m:t>
              </m:r>
            </m:oMath>
            <w:r w:rsidR="00914721" w:rsidRPr="00745E24">
              <w:rPr>
                <w:rFonts w:asciiTheme="majorBidi" w:eastAsiaTheme="minorEastAsia" w:hAnsiTheme="majorBidi" w:cstheme="majorBidi"/>
                <w:sz w:val="20"/>
                <w:szCs w:val="20"/>
              </w:rPr>
              <w:t xml:space="preserve"> </w:t>
            </w:r>
            <w:proofErr w:type="gramStart"/>
            <w:r w:rsidR="00E2511D" w:rsidRPr="00745E24">
              <w:rPr>
                <w:rFonts w:asciiTheme="majorBidi" w:hAnsiTheme="majorBidi" w:cstheme="majorBidi"/>
                <w:sz w:val="20"/>
                <w:szCs w:val="20"/>
              </w:rPr>
              <w:t>blocs</w:t>
            </w:r>
            <w:proofErr w:type="gramEnd"/>
            <w:r w:rsidRPr="00745E24">
              <w:rPr>
                <w:rFonts w:asciiTheme="majorBidi" w:hAnsiTheme="majorBidi" w:cstheme="majorBidi"/>
                <w:sz w:val="20"/>
                <w:szCs w:val="20"/>
              </w:rPr>
              <w:t xml:space="preserve"> </w:t>
            </w:r>
          </w:p>
          <w:p w14:paraId="05105EA7" w14:textId="2A8A71ED" w:rsidR="002D01A6" w:rsidRPr="00745E24" w:rsidRDefault="00A217C9" w:rsidP="002D01A6">
            <w:pPr>
              <w:rPr>
                <w:rFonts w:asciiTheme="majorBidi" w:hAnsiTheme="majorBidi" w:cstheme="majorBidi"/>
                <w:sz w:val="20"/>
                <w:szCs w:val="20"/>
              </w:rPr>
            </w:pPr>
            <w:r w:rsidRPr="00745E24">
              <w:rPr>
                <w:rFonts w:asciiTheme="majorBidi" w:eastAsiaTheme="minorEastAsia" w:hAnsiTheme="majorBidi" w:cstheme="majorBidi"/>
                <w:sz w:val="20"/>
                <w:szCs w:val="20"/>
              </w:rPr>
              <w:t xml:space="preserve">- </w:t>
            </w:r>
            <m:oMath>
              <m:r>
                <w:rPr>
                  <w:rFonts w:ascii="Cambria Math" w:hAnsi="Cambria Math" w:cstheme="majorBidi"/>
                  <w:sz w:val="20"/>
                  <w:szCs w:val="20"/>
                </w:rPr>
                <m:t>2</m:t>
              </m:r>
            </m:oMath>
            <w:r w:rsidR="00914721" w:rsidRPr="00745E24">
              <w:rPr>
                <w:rFonts w:asciiTheme="majorBidi" w:hAnsiTheme="majorBidi" w:cstheme="majorBidi"/>
                <w:sz w:val="20"/>
                <w:szCs w:val="20"/>
              </w:rPr>
              <w:t xml:space="preserve"> </w:t>
            </w:r>
            <w:r w:rsidR="00696705" w:rsidRPr="00745E24">
              <w:rPr>
                <w:rFonts w:asciiTheme="majorBidi" w:hAnsiTheme="majorBidi" w:cstheme="majorBidi"/>
                <w:sz w:val="20"/>
                <w:szCs w:val="20"/>
              </w:rPr>
              <w:t>convolutions fractionnelles</w:t>
            </w:r>
          </w:p>
          <w:p w14:paraId="13F3EEB6" w14:textId="6FB9E5E7" w:rsidR="002D01A6" w:rsidRPr="00745E24" w:rsidRDefault="002D01A6" w:rsidP="002D01A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½</m:t>
              </m:r>
            </m:oMath>
            <w:r w:rsidRPr="00745E24">
              <w:rPr>
                <w:rFonts w:asciiTheme="majorBidi" w:hAnsiTheme="majorBidi" w:cstheme="majorBidi"/>
                <w:sz w:val="20"/>
                <w:szCs w:val="20"/>
              </w:rPr>
              <w:t xml:space="preserve"> stride</w:t>
            </w:r>
          </w:p>
          <w:p w14:paraId="2EBD4EC1" w14:textId="0B4B895F" w:rsidR="002D01A6" w:rsidRPr="00745E24" w:rsidRDefault="002D01A6" w:rsidP="002D01A6">
            <w:pPr>
              <w:rPr>
                <w:rFonts w:asciiTheme="majorBidi" w:hAnsiTheme="majorBidi" w:cstheme="majorBidi"/>
                <w:sz w:val="20"/>
                <w:szCs w:val="20"/>
              </w:rPr>
            </w:pPr>
            <w:r w:rsidRPr="00745E24">
              <w:rPr>
                <w:rFonts w:asciiTheme="majorBidi" w:hAnsiTheme="majorBidi" w:cstheme="majorBidi"/>
                <w:sz w:val="20"/>
                <w:szCs w:val="20"/>
              </w:rPr>
              <w:t xml:space="preserve">- </w:t>
            </w:r>
            <w:r w:rsidR="00A5722D" w:rsidRPr="00745E24">
              <w:rPr>
                <w:rFonts w:asciiTheme="majorBidi" w:hAnsiTheme="majorBidi" w:cstheme="majorBidi"/>
                <w:sz w:val="20"/>
                <w:szCs w:val="20"/>
              </w:rPr>
              <w:t>Convolution RVB</w:t>
            </w:r>
          </w:p>
          <w:p w14:paraId="2E0D3724" w14:textId="77777777" w:rsidR="00616760" w:rsidRPr="00745E24" w:rsidRDefault="00616760" w:rsidP="00616760">
            <w:pPr>
              <w:rPr>
                <w:rFonts w:asciiTheme="majorBidi" w:hAnsiTheme="majorBidi" w:cstheme="majorBidi"/>
                <w:sz w:val="20"/>
                <w:szCs w:val="20"/>
              </w:rPr>
            </w:pPr>
          </w:p>
          <w:p w14:paraId="42D499C8" w14:textId="77777777" w:rsidR="009B6D8F" w:rsidRPr="00745E24" w:rsidRDefault="009B6D8F" w:rsidP="009B6D8F">
            <w:pPr>
              <w:rPr>
                <w:rFonts w:asciiTheme="majorBidi" w:hAnsiTheme="majorBidi" w:cstheme="majorBidi"/>
                <w:b/>
                <w:bCs/>
                <w:sz w:val="20"/>
                <w:szCs w:val="20"/>
              </w:rPr>
            </w:pPr>
            <w:proofErr w:type="gramStart"/>
            <w:r w:rsidRPr="00745E24">
              <w:rPr>
                <w:rFonts w:asciiTheme="majorBidi" w:hAnsiTheme="majorBidi" w:cstheme="majorBidi"/>
                <w:b/>
                <w:bCs/>
                <w:sz w:val="20"/>
                <w:szCs w:val="20"/>
              </w:rPr>
              <w:t>Configurations:</w:t>
            </w:r>
            <w:proofErr w:type="gramEnd"/>
          </w:p>
          <w:p w14:paraId="1F9C2A82" w14:textId="21B9DBFC" w:rsidR="00490D68" w:rsidRPr="00745E24" w:rsidRDefault="006C6576" w:rsidP="00490D68">
            <w:pPr>
              <w:rPr>
                <w:rFonts w:asciiTheme="majorBidi" w:hAnsiTheme="majorBidi" w:cstheme="majorBidi"/>
                <w:sz w:val="20"/>
                <w:szCs w:val="20"/>
              </w:rPr>
            </w:pPr>
            <w:r w:rsidRPr="00745E24">
              <w:rPr>
                <w:rFonts w:asciiTheme="majorBidi" w:hAnsiTheme="majorBidi" w:cstheme="majorBidi"/>
                <w:sz w:val="20"/>
                <w:szCs w:val="20"/>
              </w:rPr>
              <w:t>- I</w:t>
            </w:r>
            <w:r w:rsidR="00490D68" w:rsidRPr="00745E24">
              <w:rPr>
                <w:rFonts w:asciiTheme="majorBidi" w:hAnsiTheme="majorBidi" w:cstheme="majorBidi"/>
                <w:sz w:val="20"/>
                <w:szCs w:val="20"/>
              </w:rPr>
              <w:t>nstance</w:t>
            </w:r>
          </w:p>
          <w:p w14:paraId="57E3E5AE" w14:textId="108C77EE" w:rsidR="006C6576" w:rsidRPr="00745E24" w:rsidRDefault="00914721" w:rsidP="00832447">
            <w:pPr>
              <w:rPr>
                <w:rFonts w:asciiTheme="majorBidi" w:hAnsiTheme="majorBidi" w:cstheme="majorBidi"/>
                <w:sz w:val="20"/>
                <w:szCs w:val="20"/>
              </w:rPr>
            </w:pPr>
            <w:proofErr w:type="spellStart"/>
            <w:proofErr w:type="gramStart"/>
            <w:r w:rsidRPr="00745E24">
              <w:rPr>
                <w:rFonts w:asciiTheme="majorBidi" w:hAnsiTheme="majorBidi" w:cstheme="majorBidi"/>
                <w:sz w:val="20"/>
                <w:szCs w:val="20"/>
              </w:rPr>
              <w:t>n</w:t>
            </w:r>
            <w:r w:rsidR="00490D68" w:rsidRPr="00745E24">
              <w:rPr>
                <w:rFonts w:asciiTheme="majorBidi" w:hAnsiTheme="majorBidi" w:cstheme="majorBidi"/>
                <w:sz w:val="20"/>
                <w:szCs w:val="20"/>
              </w:rPr>
              <w:t>ormalization</w:t>
            </w:r>
            <w:proofErr w:type="spellEnd"/>
            <w:proofErr w:type="gramEnd"/>
          </w:p>
          <w:p w14:paraId="794BF47F" w14:textId="1B9F9564" w:rsidR="00ED4AD2" w:rsidRPr="00745E24" w:rsidRDefault="00ED4AD2" w:rsidP="00ED4AD2">
            <w:pPr>
              <w:rPr>
                <w:rFonts w:asciiTheme="majorBidi" w:hAnsiTheme="majorBidi" w:cstheme="majorBidi"/>
                <w:sz w:val="20"/>
                <w:szCs w:val="20"/>
              </w:rPr>
            </w:pPr>
            <w:r w:rsidRPr="00745E24">
              <w:rPr>
                <w:rFonts w:asciiTheme="majorBidi" w:hAnsiTheme="majorBidi" w:cstheme="majorBidi"/>
                <w:sz w:val="20"/>
                <w:szCs w:val="20"/>
              </w:rPr>
              <w:t xml:space="preserve">- </w:t>
            </w:r>
            <w:r w:rsidR="003E7CA2" w:rsidRPr="00745E24">
              <w:rPr>
                <w:rFonts w:asciiTheme="majorBidi" w:hAnsiTheme="majorBidi" w:cstheme="majorBidi"/>
                <w:sz w:val="20"/>
                <w:szCs w:val="20"/>
              </w:rPr>
              <w:t xml:space="preserve">Pert de </w:t>
            </w:r>
            <w:r w:rsidRPr="00745E24">
              <w:rPr>
                <w:rFonts w:asciiTheme="majorBidi" w:hAnsiTheme="majorBidi" w:cstheme="majorBidi"/>
                <w:sz w:val="20"/>
                <w:szCs w:val="20"/>
              </w:rPr>
              <w:t xml:space="preserve">CC </w:t>
            </w:r>
          </w:p>
          <w:p w14:paraId="18163CF4" w14:textId="4F797DD5" w:rsidR="00490D68" w:rsidRPr="00745E24" w:rsidRDefault="006C6576" w:rsidP="00490D68">
            <w:pPr>
              <w:rPr>
                <w:rFonts w:asciiTheme="majorBidi" w:hAnsiTheme="majorBidi" w:cstheme="majorBidi"/>
                <w:sz w:val="20"/>
                <w:szCs w:val="20"/>
              </w:rPr>
            </w:pPr>
            <w:r w:rsidRPr="00745E24">
              <w:rPr>
                <w:rFonts w:asciiTheme="majorBidi" w:hAnsiTheme="majorBidi" w:cstheme="majorBidi"/>
                <w:sz w:val="20"/>
                <w:szCs w:val="20"/>
              </w:rPr>
              <w:t xml:space="preserve">- </w:t>
            </w:r>
            <w:r w:rsidR="00A5722D" w:rsidRPr="00745E24">
              <w:rPr>
                <w:rFonts w:asciiTheme="majorBidi" w:hAnsiTheme="majorBidi" w:cstheme="majorBidi"/>
                <w:sz w:val="20"/>
                <w:szCs w:val="20"/>
              </w:rPr>
              <w:t>Perte de l</w:t>
            </w:r>
            <w:r w:rsidR="00490D68" w:rsidRPr="00745E24">
              <w:rPr>
                <w:rFonts w:asciiTheme="majorBidi" w:hAnsiTheme="majorBidi" w:cstheme="majorBidi"/>
                <w:sz w:val="20"/>
                <w:szCs w:val="20"/>
              </w:rPr>
              <w:t xml:space="preserve">east-squares </w:t>
            </w:r>
          </w:p>
          <w:p w14:paraId="44CC2898" w14:textId="10627E93" w:rsidR="006C6576" w:rsidRPr="00745E24" w:rsidRDefault="006C6576" w:rsidP="006C657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0.0002</m:t>
              </m:r>
            </m:oMath>
            <w:r w:rsidR="00490D68" w:rsidRPr="00745E24">
              <w:rPr>
                <w:rFonts w:asciiTheme="majorBidi" w:hAnsiTheme="majorBidi" w:cstheme="majorBidi"/>
                <w:sz w:val="20"/>
                <w:szCs w:val="20"/>
              </w:rPr>
              <w:t xml:space="preserve"> </w:t>
            </w:r>
            <w:r w:rsidR="00C32FB2" w:rsidRPr="00745E24">
              <w:rPr>
                <w:rFonts w:asciiTheme="majorBidi" w:hAnsiTheme="majorBidi" w:cstheme="majorBidi"/>
                <w:sz w:val="20"/>
                <w:szCs w:val="20"/>
              </w:rPr>
              <w:t>ADAM</w:t>
            </w:r>
            <w:r w:rsidR="00490D68" w:rsidRPr="00745E24">
              <w:rPr>
                <w:rFonts w:asciiTheme="majorBidi" w:hAnsiTheme="majorBidi" w:cstheme="majorBidi"/>
                <w:sz w:val="20"/>
                <w:szCs w:val="20"/>
              </w:rPr>
              <w:t xml:space="preserve"> </w:t>
            </w:r>
            <w:r w:rsidR="00611D3A" w:rsidRPr="00745E24">
              <w:rPr>
                <w:rFonts w:asciiTheme="majorBidi" w:hAnsiTheme="majorBidi" w:cstheme="majorBidi"/>
                <w:sz w:val="20"/>
                <w:szCs w:val="20"/>
              </w:rPr>
              <w:t>TA</w:t>
            </w:r>
          </w:p>
          <w:p w14:paraId="49AFC3C7" w14:textId="6C11CE0C" w:rsidR="006C6576" w:rsidRPr="00745E24" w:rsidRDefault="006C6576" w:rsidP="006C657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λ=10</m:t>
              </m:r>
            </m:oMath>
          </w:p>
          <w:p w14:paraId="3DFA2E13" w14:textId="4FC7A37E" w:rsidR="00490D68" w:rsidRPr="00745E24" w:rsidRDefault="00FB56D5"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m:t>
              </m:r>
            </m:oMath>
            <w:r w:rsidRPr="00745E24">
              <w:rPr>
                <w:rFonts w:asciiTheme="majorBidi" w:hAnsiTheme="majorBidi" w:cstheme="majorBidi"/>
                <w:sz w:val="20"/>
                <w:szCs w:val="20"/>
              </w:rPr>
              <w:t xml:space="preserve"> </w:t>
            </w:r>
            <w:r w:rsidR="00490D68" w:rsidRPr="00745E24">
              <w:rPr>
                <w:rFonts w:asciiTheme="majorBidi" w:hAnsiTheme="majorBidi" w:cstheme="majorBidi"/>
                <w:sz w:val="20"/>
                <w:szCs w:val="20"/>
              </w:rPr>
              <w:t>batch size</w:t>
            </w:r>
          </w:p>
          <w:p w14:paraId="44431BE4" w14:textId="7AC44972" w:rsidR="00490D68" w:rsidRPr="00745E24" w:rsidRDefault="00FB56D5" w:rsidP="00914721">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A5722D" w:rsidRPr="00745E24">
              <w:rPr>
                <w:rFonts w:asciiTheme="majorBidi" w:hAnsiTheme="majorBidi" w:cstheme="majorBidi"/>
                <w:sz w:val="20"/>
                <w:szCs w:val="20"/>
              </w:rPr>
              <w:t xml:space="preserve">Dégradation linéaire sur </w:t>
            </w:r>
            <m:oMath>
              <m:r>
                <w:rPr>
                  <w:rFonts w:ascii="Cambria Math" w:hAnsi="Cambria Math" w:cstheme="majorBidi"/>
                  <w:sz w:val="20"/>
                  <w:szCs w:val="20"/>
                </w:rPr>
                <m:t>100</m:t>
              </m:r>
            </m:oMath>
            <w:r w:rsidR="00A5722D" w:rsidRPr="00745E24">
              <w:rPr>
                <w:rFonts w:asciiTheme="majorBidi" w:hAnsiTheme="majorBidi" w:cstheme="majorBidi"/>
                <w:sz w:val="20"/>
                <w:szCs w:val="20"/>
              </w:rPr>
              <w:t xml:space="preserve"> époques</w:t>
            </w:r>
          </w:p>
        </w:tc>
        <w:tc>
          <w:tcPr>
            <w:tcW w:w="818" w:type="pct"/>
          </w:tcPr>
          <w:p w14:paraId="59F26A10" w14:textId="00DEE1AA" w:rsidR="00C244CC" w:rsidRPr="00745E24" w:rsidRDefault="00C244CC" w:rsidP="00C244CC">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D174C9">
              <w:rPr>
                <w:rFonts w:asciiTheme="majorBidi" w:hAnsiTheme="majorBidi" w:cstheme="majorBidi"/>
                <w:sz w:val="20"/>
                <w:szCs w:val="20"/>
              </w:rPr>
              <w:t>Carte</w:t>
            </w:r>
            <w:r w:rsidR="00490D68" w:rsidRPr="00745E24">
              <w:rPr>
                <w:rFonts w:asciiTheme="majorBidi" w:hAnsiTheme="majorBidi" w:cstheme="majorBidi"/>
                <w:sz w:val="20"/>
                <w:szCs w:val="20"/>
              </w:rPr>
              <w:t xml:space="preserve"> </w:t>
            </w:r>
            <w:r w:rsidR="00DF69D7" w:rsidRPr="00745E24">
              <w:rPr>
                <w:rFonts w:asciiTheme="majorBidi" w:hAnsiTheme="majorBidi" w:cstheme="majorBidi"/>
                <w:sz w:val="20"/>
                <w:szCs w:val="20"/>
              </w:rPr>
              <w:t>vers</w:t>
            </w:r>
            <w:r w:rsidR="00490D68" w:rsidRPr="00745E24">
              <w:rPr>
                <w:rFonts w:asciiTheme="majorBidi" w:hAnsiTheme="majorBidi" w:cstheme="majorBidi"/>
                <w:sz w:val="20"/>
                <w:szCs w:val="20"/>
              </w:rPr>
              <w:t xml:space="preserve"> </w:t>
            </w:r>
            <w:r w:rsidR="00D174C9" w:rsidRPr="00745E24">
              <w:rPr>
                <w:rFonts w:asciiTheme="majorBidi" w:hAnsiTheme="majorBidi" w:cstheme="majorBidi"/>
                <w:sz w:val="20"/>
                <w:szCs w:val="20"/>
              </w:rPr>
              <w:t>Photo :</w:t>
            </w:r>
          </w:p>
          <w:p w14:paraId="70FB3E4B" w14:textId="3EC17BD5" w:rsidR="00C244CC" w:rsidRPr="00745E24" w:rsidRDefault="00A217C9" w:rsidP="005B770A">
            <w:pPr>
              <w:pStyle w:val="Paragraphedeliste"/>
              <w:numPr>
                <w:ilvl w:val="0"/>
                <w:numId w:val="39"/>
              </w:numPr>
              <w:ind w:left="115" w:hanging="141"/>
              <w:rPr>
                <w:rFonts w:asciiTheme="majorBidi" w:hAnsiTheme="majorBidi" w:cstheme="majorBidi"/>
                <w:sz w:val="20"/>
                <w:szCs w:val="20"/>
              </w:rPr>
            </w:pPr>
            <m:oMath>
              <m:r>
                <w:rPr>
                  <w:rFonts w:ascii="Cambria Math" w:hAnsi="Cambria Math" w:cstheme="majorBidi"/>
                  <w:sz w:val="20"/>
                  <w:szCs w:val="20"/>
                </w:rPr>
                <m:t>26.8% ± 2.8%</m:t>
              </m:r>
            </m:oMath>
          </w:p>
          <w:p w14:paraId="4FAF4E85" w14:textId="282FD87B" w:rsidR="00490D68" w:rsidRPr="00745E24" w:rsidRDefault="00C244CC" w:rsidP="00C244CC">
            <w:pPr>
              <w:rPr>
                <w:rFonts w:asciiTheme="majorBidi" w:hAnsiTheme="majorBidi" w:cstheme="majorBidi"/>
                <w:sz w:val="20"/>
                <w:szCs w:val="20"/>
              </w:rPr>
            </w:pPr>
            <w:r w:rsidRPr="00745E24">
              <w:rPr>
                <w:rFonts w:asciiTheme="majorBidi" w:hAnsiTheme="majorBidi" w:cstheme="majorBidi"/>
                <w:sz w:val="20"/>
                <w:szCs w:val="20"/>
              </w:rPr>
              <w:t>-</w:t>
            </w:r>
            <w:r w:rsidR="00490D68" w:rsidRPr="00745E24">
              <w:rPr>
                <w:rFonts w:asciiTheme="majorBidi" w:hAnsiTheme="majorBidi" w:cstheme="majorBidi"/>
                <w:sz w:val="20"/>
                <w:szCs w:val="20"/>
              </w:rPr>
              <w:t xml:space="preserve"> Photo </w:t>
            </w:r>
            <w:r w:rsidR="00DF69D7" w:rsidRPr="00745E24">
              <w:rPr>
                <w:rFonts w:asciiTheme="majorBidi" w:hAnsiTheme="majorBidi" w:cstheme="majorBidi"/>
                <w:sz w:val="20"/>
                <w:szCs w:val="20"/>
              </w:rPr>
              <w:t>vers</w:t>
            </w:r>
            <w:r w:rsidR="00490D68" w:rsidRPr="00745E24">
              <w:rPr>
                <w:rFonts w:asciiTheme="majorBidi" w:hAnsiTheme="majorBidi" w:cstheme="majorBidi"/>
                <w:sz w:val="20"/>
                <w:szCs w:val="20"/>
              </w:rPr>
              <w:t xml:space="preserve"> </w:t>
            </w:r>
            <w:r w:rsidR="00D174C9">
              <w:rPr>
                <w:rFonts w:asciiTheme="majorBidi" w:hAnsiTheme="majorBidi" w:cstheme="majorBidi"/>
                <w:sz w:val="20"/>
                <w:szCs w:val="20"/>
              </w:rPr>
              <w:t>Carte</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2A831AFB" w14:textId="2FE1B9B9" w:rsidR="00C244CC" w:rsidRPr="00745E24" w:rsidRDefault="00A217C9" w:rsidP="005B770A">
            <w:pPr>
              <w:pStyle w:val="Paragraphedeliste"/>
              <w:numPr>
                <w:ilvl w:val="0"/>
                <w:numId w:val="40"/>
              </w:numPr>
              <w:ind w:left="115" w:hanging="141"/>
              <w:rPr>
                <w:rFonts w:asciiTheme="majorBidi" w:hAnsiTheme="majorBidi" w:cstheme="majorBidi"/>
                <w:sz w:val="20"/>
                <w:szCs w:val="20"/>
              </w:rPr>
            </w:pPr>
            <m:oMath>
              <m:r>
                <w:rPr>
                  <w:rFonts w:ascii="Cambria Math" w:hAnsi="Cambria Math" w:cstheme="majorBidi"/>
                  <w:sz w:val="20"/>
                  <w:szCs w:val="20"/>
                </w:rPr>
                <m:t>23.2% ± 3.4%</m:t>
              </m:r>
            </m:oMath>
          </w:p>
          <w:p w14:paraId="2A91F053" w14:textId="77777777" w:rsidR="00C244CC" w:rsidRPr="00745E24" w:rsidRDefault="00C244CC" w:rsidP="00C244CC">
            <w:pPr>
              <w:rPr>
                <w:rFonts w:asciiTheme="majorBidi" w:hAnsiTheme="majorBidi" w:cstheme="majorBidi"/>
                <w:sz w:val="20"/>
                <w:szCs w:val="20"/>
              </w:rPr>
            </w:pPr>
          </w:p>
          <w:p w14:paraId="47EDFB98" w14:textId="06CB70BB" w:rsidR="00C244CC" w:rsidRPr="00745E24" w:rsidRDefault="00C244CC" w:rsidP="00490D68">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Pr="00745E24">
              <w:rPr>
                <w:rFonts w:asciiTheme="majorBidi" w:hAnsiTheme="majorBidi" w:cstheme="majorBidi"/>
                <w:sz w:val="20"/>
                <w:szCs w:val="20"/>
              </w:rPr>
              <w:t>Cityscapes</w:t>
            </w:r>
            <w:proofErr w:type="spellEnd"/>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1907DFBB" w14:textId="65856DF7" w:rsidR="00C244CC" w:rsidRPr="00745E24" w:rsidRDefault="00A217C9" w:rsidP="00DE40A8">
            <w:pPr>
              <w:pStyle w:val="Paragraphedeliste"/>
              <w:numPr>
                <w:ilvl w:val="0"/>
                <w:numId w:val="23"/>
              </w:numPr>
              <w:ind w:left="159" w:hanging="159"/>
              <w:rPr>
                <w:rFonts w:asciiTheme="majorBidi" w:hAnsiTheme="majorBidi" w:cstheme="majorBidi"/>
                <w:sz w:val="20"/>
                <w:szCs w:val="20"/>
              </w:rPr>
            </w:pPr>
            <m:oMath>
              <m:r>
                <w:rPr>
                  <w:rFonts w:ascii="Cambria Math" w:hAnsi="Cambria Math" w:cstheme="majorBidi"/>
                  <w:sz w:val="20"/>
                  <w:szCs w:val="20"/>
                </w:rPr>
                <m:t>0.58</m:t>
              </m:r>
            </m:oMath>
            <w:r w:rsidR="00490D68" w:rsidRPr="00745E24">
              <w:rPr>
                <w:rFonts w:asciiTheme="majorBidi" w:hAnsiTheme="majorBidi" w:cstheme="majorBidi"/>
                <w:sz w:val="20"/>
                <w:szCs w:val="20"/>
              </w:rPr>
              <w:t xml:space="preserve"> </w:t>
            </w:r>
            <w:proofErr w:type="gramStart"/>
            <w:r w:rsidR="00DF69D7" w:rsidRPr="00745E24">
              <w:rPr>
                <w:rFonts w:asciiTheme="majorBidi" w:hAnsiTheme="majorBidi" w:cstheme="majorBidi"/>
                <w:sz w:val="20"/>
                <w:szCs w:val="20"/>
              </w:rPr>
              <w:t>par</w:t>
            </w:r>
            <w:proofErr w:type="gramEnd"/>
            <w:r w:rsidR="00490D68" w:rsidRPr="00745E24">
              <w:rPr>
                <w:rFonts w:asciiTheme="majorBidi" w:hAnsiTheme="majorBidi" w:cstheme="majorBidi"/>
                <w:sz w:val="20"/>
                <w:szCs w:val="20"/>
              </w:rPr>
              <w:t xml:space="preserve">-pixel </w:t>
            </w:r>
            <w:r w:rsidR="001C68C3" w:rsidRPr="00745E24">
              <w:rPr>
                <w:rFonts w:asciiTheme="majorBidi" w:hAnsiTheme="majorBidi" w:cstheme="majorBidi"/>
                <w:sz w:val="20"/>
                <w:szCs w:val="20"/>
              </w:rPr>
              <w:t>ACC</w:t>
            </w:r>
          </w:p>
          <w:p w14:paraId="644CD899" w14:textId="2ADBB57F" w:rsidR="00C244CC" w:rsidRPr="00745E24" w:rsidRDefault="00A217C9" w:rsidP="00DE40A8">
            <w:pPr>
              <w:pStyle w:val="Paragraphedeliste"/>
              <w:numPr>
                <w:ilvl w:val="0"/>
                <w:numId w:val="23"/>
              </w:numPr>
              <w:ind w:left="159" w:hanging="159"/>
              <w:rPr>
                <w:rFonts w:asciiTheme="majorBidi" w:hAnsiTheme="majorBidi" w:cstheme="majorBidi"/>
                <w:sz w:val="20"/>
                <w:szCs w:val="20"/>
              </w:rPr>
            </w:pPr>
            <m:oMath>
              <m:r>
                <w:rPr>
                  <w:rFonts w:ascii="Cambria Math" w:hAnsi="Cambria Math" w:cstheme="majorBidi"/>
                  <w:sz w:val="20"/>
                  <w:szCs w:val="20"/>
                </w:rPr>
                <m:t>0.22</m:t>
              </m:r>
            </m:oMath>
            <w:r w:rsidR="00DF69D7" w:rsidRPr="00745E24">
              <w:rPr>
                <w:rFonts w:asciiTheme="majorBidi" w:hAnsiTheme="majorBidi" w:cstheme="majorBidi"/>
                <w:sz w:val="20"/>
                <w:szCs w:val="20"/>
              </w:rPr>
              <w:t xml:space="preserve"> </w:t>
            </w:r>
            <w:proofErr w:type="gramStart"/>
            <w:r w:rsidR="00DF69D7" w:rsidRPr="00745E24">
              <w:rPr>
                <w:rFonts w:asciiTheme="majorBidi" w:hAnsiTheme="majorBidi" w:cstheme="majorBidi"/>
                <w:sz w:val="20"/>
                <w:szCs w:val="20"/>
              </w:rPr>
              <w:t>pa</w:t>
            </w:r>
            <w:r w:rsidR="00490D68" w:rsidRPr="00745E24">
              <w:rPr>
                <w:rFonts w:asciiTheme="majorBidi" w:hAnsiTheme="majorBidi" w:cstheme="majorBidi"/>
                <w:sz w:val="20"/>
                <w:szCs w:val="20"/>
              </w:rPr>
              <w:t>r</w:t>
            </w:r>
            <w:proofErr w:type="gramEnd"/>
            <w:r w:rsidR="00490D68" w:rsidRPr="00745E24">
              <w:rPr>
                <w:rFonts w:asciiTheme="majorBidi" w:hAnsiTheme="majorBidi" w:cstheme="majorBidi"/>
                <w:sz w:val="20"/>
                <w:szCs w:val="20"/>
              </w:rPr>
              <w:t xml:space="preserve">-class </w:t>
            </w:r>
            <w:r w:rsidR="001C68C3" w:rsidRPr="00745E24">
              <w:rPr>
                <w:rFonts w:asciiTheme="majorBidi" w:hAnsiTheme="majorBidi" w:cstheme="majorBidi"/>
                <w:sz w:val="20"/>
                <w:szCs w:val="20"/>
              </w:rPr>
              <w:t>ACC</w:t>
            </w:r>
          </w:p>
          <w:p w14:paraId="5D91CA99" w14:textId="56010674" w:rsidR="003B6A9C" w:rsidRPr="00745E24" w:rsidRDefault="00A217C9" w:rsidP="00DF69D7">
            <w:pPr>
              <w:pStyle w:val="Paragraphedeliste"/>
              <w:numPr>
                <w:ilvl w:val="0"/>
                <w:numId w:val="23"/>
              </w:numPr>
              <w:ind w:left="159" w:hanging="159"/>
              <w:rPr>
                <w:rFonts w:asciiTheme="majorBidi" w:hAnsiTheme="majorBidi" w:cstheme="majorBidi"/>
                <w:sz w:val="20"/>
                <w:szCs w:val="20"/>
              </w:rPr>
            </w:pPr>
            <m:oMath>
              <m:r>
                <w:rPr>
                  <w:rFonts w:ascii="Cambria Math" w:hAnsi="Cambria Math" w:cstheme="majorBidi"/>
                  <w:sz w:val="20"/>
                  <w:szCs w:val="20"/>
                </w:rPr>
                <m:t>0.16</m:t>
              </m:r>
            </m:oMath>
            <w:r w:rsidR="00490D68" w:rsidRPr="00745E24">
              <w:rPr>
                <w:rFonts w:asciiTheme="majorBidi" w:hAnsiTheme="majorBidi" w:cstheme="majorBidi"/>
                <w:sz w:val="20"/>
                <w:szCs w:val="20"/>
              </w:rPr>
              <w:t xml:space="preserve"> </w:t>
            </w:r>
            <w:proofErr w:type="gramStart"/>
            <w:r w:rsidR="00DF69D7" w:rsidRPr="00745E24">
              <w:rPr>
                <w:rFonts w:asciiTheme="majorBidi" w:hAnsiTheme="majorBidi" w:cstheme="majorBidi"/>
                <w:sz w:val="20"/>
                <w:szCs w:val="20"/>
              </w:rPr>
              <w:t>classe</w:t>
            </w:r>
            <w:proofErr w:type="gramEnd"/>
            <w:r w:rsidR="00DF69D7" w:rsidRPr="00745E24">
              <w:rPr>
                <w:rFonts w:asciiTheme="majorBidi" w:hAnsiTheme="majorBidi" w:cstheme="majorBidi"/>
                <w:sz w:val="20"/>
                <w:szCs w:val="20"/>
              </w:rPr>
              <w:t xml:space="preserve"> moyenne</w:t>
            </w:r>
            <w:r w:rsidR="00C244CC" w:rsidRPr="00745E24">
              <w:rPr>
                <w:rFonts w:asciiTheme="majorBidi" w:hAnsiTheme="majorBidi" w:cstheme="majorBidi"/>
                <w:sz w:val="20"/>
                <w:szCs w:val="20"/>
              </w:rPr>
              <w:t xml:space="preserve"> </w:t>
            </w:r>
            <w:r w:rsidR="00490D68" w:rsidRPr="00745E24">
              <w:rPr>
                <w:rFonts w:asciiTheme="majorBidi" w:hAnsiTheme="majorBidi" w:cstheme="majorBidi"/>
                <w:sz w:val="20"/>
                <w:szCs w:val="20"/>
              </w:rPr>
              <w:t>IOU</w:t>
            </w:r>
          </w:p>
        </w:tc>
        <w:tc>
          <w:tcPr>
            <w:tcW w:w="870" w:type="pct"/>
          </w:tcPr>
          <w:p w14:paraId="31283980" w14:textId="6CE72444" w:rsidR="005B770A" w:rsidRPr="00745E24" w:rsidRDefault="00186670" w:rsidP="001D4F62">
            <w:pPr>
              <w:rPr>
                <w:rFonts w:asciiTheme="majorBidi" w:hAnsiTheme="majorBidi" w:cstheme="majorBidi"/>
                <w:sz w:val="20"/>
                <w:szCs w:val="20"/>
              </w:rPr>
            </w:pPr>
            <w:r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 xml:space="preserve">Limitation de généralisation du modèle SISO </w:t>
            </w:r>
          </w:p>
          <w:p w14:paraId="7A67328B" w14:textId="77777777" w:rsidR="009C2E8F" w:rsidRPr="00745E24" w:rsidRDefault="009C2E8F" w:rsidP="001D4F62">
            <w:pPr>
              <w:rPr>
                <w:rFonts w:asciiTheme="majorBidi" w:hAnsiTheme="majorBidi" w:cstheme="majorBidi"/>
                <w:sz w:val="20"/>
                <w:szCs w:val="20"/>
              </w:rPr>
            </w:pPr>
          </w:p>
          <w:p w14:paraId="357FA30A" w14:textId="58343259" w:rsidR="00490D68" w:rsidRPr="00745E24" w:rsidRDefault="00B036D8" w:rsidP="00B036D8">
            <w:pPr>
              <w:rPr>
                <w:rFonts w:asciiTheme="majorBidi" w:hAnsiTheme="majorBidi" w:cstheme="majorBidi"/>
                <w:sz w:val="20"/>
                <w:szCs w:val="20"/>
              </w:rPr>
            </w:pPr>
            <w:r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Faiblesse sémantique entraînant une ambiguïté de traduction</w:t>
            </w:r>
          </w:p>
          <w:p w14:paraId="7F3B5F1C" w14:textId="77777777" w:rsidR="00B036D8" w:rsidRPr="00745E24" w:rsidRDefault="00B036D8" w:rsidP="00B036D8">
            <w:pPr>
              <w:rPr>
                <w:rFonts w:asciiTheme="majorBidi" w:hAnsiTheme="majorBidi" w:cstheme="majorBidi"/>
                <w:sz w:val="20"/>
                <w:szCs w:val="20"/>
              </w:rPr>
            </w:pPr>
          </w:p>
          <w:p w14:paraId="3D164871" w14:textId="032E7449" w:rsidR="00490D68" w:rsidRPr="00745E24" w:rsidRDefault="00D84221" w:rsidP="003746D4">
            <w:pPr>
              <w:rPr>
                <w:rFonts w:asciiTheme="majorBidi" w:hAnsiTheme="majorBidi" w:cstheme="majorBidi"/>
                <w:sz w:val="20"/>
                <w:szCs w:val="20"/>
              </w:rPr>
            </w:pPr>
            <w:r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Échec des traductions sur</w:t>
            </w:r>
            <w:r w:rsidR="003746D4">
              <w:rPr>
                <w:rFonts w:asciiTheme="majorBidi" w:hAnsiTheme="majorBidi" w:cstheme="majorBidi"/>
                <w:sz w:val="20"/>
                <w:szCs w:val="20"/>
              </w:rPr>
              <w:t xml:space="preserve"> </w:t>
            </w:r>
            <w:r w:rsidR="00EA1836" w:rsidRPr="00745E24">
              <w:rPr>
                <w:rFonts w:asciiTheme="majorBidi" w:hAnsiTheme="majorBidi" w:cstheme="majorBidi"/>
                <w:sz w:val="20"/>
                <w:szCs w:val="20"/>
              </w:rPr>
              <w:t>les</w:t>
            </w:r>
            <w:r w:rsidR="003746D4">
              <w:rPr>
                <w:rFonts w:asciiTheme="majorBidi" w:hAnsiTheme="majorBidi" w:cstheme="majorBidi"/>
                <w:sz w:val="20"/>
                <w:szCs w:val="20"/>
              </w:rPr>
              <w:t xml:space="preserve"> </w:t>
            </w:r>
            <w:r w:rsidR="00EA1836" w:rsidRPr="00745E24">
              <w:rPr>
                <w:rFonts w:asciiTheme="majorBidi" w:hAnsiTheme="majorBidi" w:cstheme="majorBidi"/>
                <w:sz w:val="20"/>
                <w:szCs w:val="20"/>
              </w:rPr>
              <w:t>changements de couleur, de géométrie et de texture</w:t>
            </w:r>
          </w:p>
        </w:tc>
        <w:tc>
          <w:tcPr>
            <w:tcW w:w="840" w:type="pct"/>
          </w:tcPr>
          <w:p w14:paraId="1AE5F05E" w14:textId="00BA8BB8" w:rsidR="003B6A9C"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r>
    </w:tbl>
    <w:p w14:paraId="6CA9E43D" w14:textId="77777777" w:rsidR="00F44FEA" w:rsidRPr="00745E24" w:rsidRDefault="00F44FEA" w:rsidP="003C7E10">
      <w:pPr>
        <w:jc w:val="both"/>
        <w:rPr>
          <w:rFonts w:asciiTheme="majorBidi" w:hAnsiTheme="majorBidi" w:cstheme="majorBidi"/>
          <w:sz w:val="24"/>
          <w:szCs w:val="24"/>
        </w:rPr>
      </w:pPr>
    </w:p>
    <w:p w14:paraId="33F8BDD7" w14:textId="15E820FE" w:rsidR="00A474F1" w:rsidRPr="00745E24" w:rsidRDefault="00314A4E" w:rsidP="003C7E10">
      <w:pPr>
        <w:jc w:val="both"/>
        <w:rPr>
          <w:rFonts w:asciiTheme="majorBidi" w:hAnsiTheme="majorBidi" w:cstheme="majorBidi"/>
          <w:sz w:val="24"/>
          <w:szCs w:val="24"/>
        </w:rPr>
      </w:pPr>
      <w:r w:rsidRPr="00745E24">
        <w:rPr>
          <w:rFonts w:asciiTheme="majorBidi" w:hAnsiTheme="majorBidi" w:cstheme="majorBidi"/>
          <w:sz w:val="24"/>
          <w:szCs w:val="24"/>
        </w:rPr>
        <w:t xml:space="preserve">En conclusion, la littérature nous a permis de constater que la recherche se concentre sur la méthode SIMO, comme nous l'avons vu dans les articles suivants </w:t>
      </w:r>
      <m:oMath>
        <m:r>
          <w:rPr>
            <w:rFonts w:ascii="Cambria Math" w:hAnsi="Cambria Math" w:cstheme="majorBidi"/>
            <w:sz w:val="24"/>
            <w:szCs w:val="24"/>
          </w:rPr>
          <m:t>[2][3][15][16]</m:t>
        </m:r>
      </m:oMath>
      <w:r w:rsidRPr="00745E24">
        <w:rPr>
          <w:rFonts w:asciiTheme="majorBidi" w:hAnsiTheme="majorBidi" w:cstheme="majorBidi"/>
          <w:sz w:val="24"/>
          <w:szCs w:val="24"/>
        </w:rPr>
        <w:t xml:space="preserve">. De là, nous avons consacré notre travail de recherche à l'introduction de l'architecture MISO, inspirée de </w:t>
      </w:r>
      <m:oMath>
        <m:r>
          <w:rPr>
            <w:rFonts w:ascii="Cambria Math" w:hAnsi="Cambria Math" w:cstheme="majorBidi"/>
            <w:sz w:val="24"/>
            <w:szCs w:val="24"/>
          </w:rPr>
          <m:t>[2][3]</m:t>
        </m:r>
      </m:oMath>
      <w:r w:rsidRPr="00745E24">
        <w:rPr>
          <w:rFonts w:asciiTheme="majorBidi" w:hAnsiTheme="majorBidi" w:cstheme="majorBidi"/>
          <w:sz w:val="24"/>
          <w:szCs w:val="24"/>
        </w:rPr>
        <w:t>. Elle tire profit des performances de pointe, discutées dans la littérature, pour prédire un seul attribut à partir de plusieurs entrées. L'objectif principal de la recherche est de prédire le T</w:t>
      </w:r>
      <m:oMath>
        <m:r>
          <w:rPr>
            <w:rFonts w:ascii="Cambria Math" w:hAnsi="Cambria Math" w:cstheme="majorBidi"/>
            <w:sz w:val="24"/>
            <w:szCs w:val="24"/>
          </w:rPr>
          <m:t>1</m:t>
        </m:r>
      </m:oMath>
      <w:r w:rsidRPr="00745E24">
        <w:rPr>
          <w:rFonts w:asciiTheme="majorBidi" w:hAnsiTheme="majorBidi" w:cstheme="majorBidi"/>
          <w:sz w:val="24"/>
          <w:szCs w:val="24"/>
        </w:rPr>
        <w:t>c à partir de plusieurs entrées afin de réduire le temps d'examen IRM et d'éviter l'injection de gadolinium.</w:t>
      </w:r>
      <w:r w:rsidR="009C1980" w:rsidRPr="00745E24">
        <w:rPr>
          <w:rFonts w:asciiTheme="majorBidi" w:hAnsiTheme="majorBidi" w:cstheme="majorBidi"/>
          <w:sz w:val="24"/>
          <w:szCs w:val="24"/>
        </w:rPr>
        <w:t xml:space="preserve"> </w:t>
      </w:r>
    </w:p>
    <w:p w14:paraId="32A5B352" w14:textId="6B54612C" w:rsidR="00660DC2" w:rsidRPr="00745E24" w:rsidRDefault="00660DC2" w:rsidP="006E7F3E">
      <w:pPr>
        <w:pStyle w:val="Titre1"/>
        <w:rPr>
          <w:rFonts w:asciiTheme="majorBidi" w:hAnsiTheme="majorBidi"/>
          <w:b/>
          <w:bCs/>
          <w:color w:val="auto"/>
          <w:sz w:val="24"/>
          <w:szCs w:val="24"/>
        </w:rPr>
      </w:pPr>
      <w:bookmarkStart w:id="28" w:name="_Toc110947548"/>
      <w:r w:rsidRPr="00745E24">
        <w:rPr>
          <w:rFonts w:asciiTheme="majorBidi" w:hAnsiTheme="majorBidi"/>
          <w:b/>
          <w:bCs/>
          <w:color w:val="auto"/>
          <w:sz w:val="24"/>
          <w:szCs w:val="24"/>
        </w:rPr>
        <w:t xml:space="preserve">3. </w:t>
      </w:r>
      <w:r w:rsidR="00F016DA" w:rsidRPr="00745E24">
        <w:rPr>
          <w:rFonts w:asciiTheme="majorBidi" w:hAnsiTheme="majorBidi"/>
          <w:b/>
          <w:bCs/>
          <w:color w:val="auto"/>
          <w:sz w:val="24"/>
          <w:szCs w:val="24"/>
        </w:rPr>
        <w:t>Background</w:t>
      </w:r>
      <w:bookmarkEnd w:id="28"/>
    </w:p>
    <w:p w14:paraId="224EEF44" w14:textId="6C1C61B4" w:rsidR="00C81298" w:rsidRPr="00745E24" w:rsidRDefault="00314A4E" w:rsidP="003C7E10">
      <w:pPr>
        <w:jc w:val="both"/>
        <w:rPr>
          <w:rFonts w:asciiTheme="majorBidi" w:hAnsiTheme="majorBidi" w:cstheme="majorBidi"/>
          <w:sz w:val="24"/>
          <w:szCs w:val="24"/>
        </w:rPr>
      </w:pPr>
      <w:r w:rsidRPr="00745E24">
        <w:rPr>
          <w:rFonts w:asciiTheme="majorBidi" w:hAnsiTheme="majorBidi" w:cstheme="majorBidi"/>
          <w:sz w:val="24"/>
          <w:szCs w:val="24"/>
        </w:rPr>
        <w:t xml:space="preserve">Dans cette section, nous discuterons du DL dans le contexte du diagnostic médical, en mettant en évidence les architectures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ainsi qu'une description détaillée du jeu de données BRATS</w:t>
      </w:r>
      <m:oMath>
        <m:r>
          <w:rPr>
            <w:rFonts w:ascii="Cambria Math" w:hAnsi="Cambria Math" w:cstheme="majorBidi"/>
            <w:sz w:val="24"/>
            <w:szCs w:val="24"/>
          </w:rPr>
          <m:t>2018</m:t>
        </m:r>
      </m:oMath>
      <w:r w:rsidRPr="00745E24">
        <w:rPr>
          <w:rFonts w:asciiTheme="majorBidi" w:hAnsiTheme="majorBidi" w:cstheme="majorBidi"/>
          <w:sz w:val="24"/>
          <w:szCs w:val="24"/>
        </w:rPr>
        <w:t>.</w:t>
      </w:r>
    </w:p>
    <w:p w14:paraId="48D1CE23" w14:textId="36FA918A" w:rsidR="00511FB9" w:rsidRPr="00745E24" w:rsidRDefault="00660DC2" w:rsidP="006E7F3E">
      <w:pPr>
        <w:pStyle w:val="Titre2"/>
        <w:rPr>
          <w:rFonts w:asciiTheme="majorBidi" w:hAnsiTheme="majorBidi"/>
          <w:b/>
          <w:bCs/>
          <w:color w:val="auto"/>
          <w:sz w:val="24"/>
          <w:szCs w:val="24"/>
        </w:rPr>
      </w:pPr>
      <w:bookmarkStart w:id="29" w:name="_Toc110947549"/>
      <w:r w:rsidRPr="00745E24">
        <w:rPr>
          <w:rFonts w:asciiTheme="majorBidi" w:hAnsiTheme="majorBidi"/>
          <w:b/>
          <w:bCs/>
          <w:color w:val="auto"/>
          <w:sz w:val="24"/>
          <w:szCs w:val="24"/>
        </w:rPr>
        <w:t>3.1</w:t>
      </w:r>
      <w:r w:rsidR="00F016DA" w:rsidRPr="00745E24">
        <w:rPr>
          <w:rFonts w:asciiTheme="majorBidi" w:hAnsiTheme="majorBidi"/>
          <w:b/>
          <w:bCs/>
          <w:color w:val="auto"/>
          <w:sz w:val="24"/>
          <w:szCs w:val="24"/>
        </w:rPr>
        <w:t xml:space="preserve"> </w:t>
      </w:r>
      <w:r w:rsidR="00995BA3" w:rsidRPr="00995BA3">
        <w:rPr>
          <w:rFonts w:asciiTheme="majorBidi" w:hAnsiTheme="majorBidi"/>
          <w:b/>
          <w:bCs/>
          <w:color w:val="auto"/>
          <w:sz w:val="24"/>
          <w:szCs w:val="24"/>
        </w:rPr>
        <w:t>L'apprentissage profond dans le diagnostic médical</w:t>
      </w:r>
      <w:bookmarkEnd w:id="29"/>
    </w:p>
    <w:p w14:paraId="196B7705" w14:textId="34D325BD" w:rsidR="00AF3BBC" w:rsidRPr="00745E24" w:rsidRDefault="00314A4E" w:rsidP="00004836">
      <w:pPr>
        <w:jc w:val="both"/>
        <w:rPr>
          <w:rFonts w:asciiTheme="majorBidi" w:hAnsiTheme="majorBidi" w:cstheme="majorBidi"/>
          <w:sz w:val="24"/>
          <w:szCs w:val="24"/>
        </w:rPr>
      </w:pPr>
      <w:r w:rsidRPr="00745E24">
        <w:rPr>
          <w:rFonts w:asciiTheme="majorBidi" w:hAnsiTheme="majorBidi" w:cstheme="majorBidi"/>
          <w:sz w:val="24"/>
          <w:szCs w:val="24"/>
        </w:rPr>
        <w:t xml:space="preserve">L'IA est prometteuse dans le domaine du diagnostic médical, car elle permet d'éviter les erreurs potentielles et les erreurs médicales préjudiciables.  La DL, basée sur les ANN avec apprentissage de représentation par renforcement, méthodes supervisées, semi-supervisées et non supervisées </w:t>
      </w:r>
      <m:oMath>
        <m:r>
          <w:rPr>
            <w:rFonts w:ascii="Cambria Math" w:hAnsi="Cambria Math" w:cstheme="majorBidi"/>
            <w:sz w:val="24"/>
            <w:szCs w:val="24"/>
          </w:rPr>
          <m:t>[10]</m:t>
        </m:r>
      </m:oMath>
      <w:r w:rsidRPr="00745E24">
        <w:rPr>
          <w:rFonts w:asciiTheme="majorBidi" w:hAnsiTheme="majorBidi" w:cstheme="majorBidi"/>
          <w:sz w:val="24"/>
          <w:szCs w:val="24"/>
        </w:rPr>
        <w:t xml:space="preserve">, améliore le diagnostic des symptômes, qui sont difficiles à repérer même par les meilleurs experts. Faisant partie de la grande famille des méthodes ML, les architectures DL telles que les DNN, RNN et CNN ont été appliquées à divers domaines, notamment la vision par ordinateur, la TAL, la </w:t>
      </w:r>
      <w:r w:rsidR="00B112D8">
        <w:rPr>
          <w:rFonts w:asciiTheme="majorBidi" w:hAnsiTheme="majorBidi" w:cstheme="majorBidi"/>
          <w:sz w:val="24"/>
          <w:szCs w:val="24"/>
        </w:rPr>
        <w:t>MT</w:t>
      </w:r>
      <w:r w:rsidRPr="00745E24">
        <w:rPr>
          <w:rFonts w:asciiTheme="majorBidi" w:hAnsiTheme="majorBidi" w:cstheme="majorBidi"/>
          <w:sz w:val="24"/>
          <w:szCs w:val="24"/>
        </w:rPr>
        <w:t xml:space="preserve"> et l'analyse d'images médicales, où elles ont produit des résultats compétitifs qui surpassent les performances humaines </w:t>
      </w:r>
      <m:oMath>
        <m:r>
          <w:rPr>
            <w:rFonts w:ascii="Cambria Math" w:hAnsi="Cambria Math" w:cstheme="majorBidi"/>
            <w:sz w:val="24"/>
            <w:szCs w:val="24"/>
          </w:rPr>
          <m:t>[8]</m:t>
        </m:r>
      </m:oMath>
      <w:r w:rsidRPr="00745E24">
        <w:rPr>
          <w:rFonts w:asciiTheme="majorBidi" w:hAnsiTheme="majorBidi" w:cstheme="majorBidi"/>
          <w:sz w:val="24"/>
          <w:szCs w:val="24"/>
        </w:rPr>
        <w:t>.</w:t>
      </w:r>
    </w:p>
    <w:p w14:paraId="035C6404" w14:textId="208A9DCF" w:rsidR="00AF3BBC" w:rsidRPr="00745E24" w:rsidRDefault="00314A4E" w:rsidP="00004836">
      <w:pPr>
        <w:jc w:val="both"/>
        <w:rPr>
          <w:rFonts w:asciiTheme="majorBidi" w:hAnsiTheme="majorBidi" w:cstheme="majorBidi"/>
          <w:sz w:val="24"/>
          <w:szCs w:val="24"/>
        </w:rPr>
      </w:pPr>
      <w:r w:rsidRPr="00745E24">
        <w:rPr>
          <w:rFonts w:asciiTheme="majorBidi" w:hAnsiTheme="majorBidi" w:cstheme="majorBidi"/>
          <w:sz w:val="24"/>
          <w:szCs w:val="24"/>
        </w:rPr>
        <w:t>En général, les ANN ont été inspirés par le traitement de l'information et les nœuds de communication distribués dans les systèmes biologiques. Les ANN se distinguent des cerveaux biologiques par leur tendance à être statiques et symboliques, alors que le cerveau biologique tend à être dynamique et analogique. Cependant, le noyau principal des ANN fait référence à l'utilisation de couches multiples pour extraire progressivement des caractéristiques de plus haut niveau d'une entrée brute. Par exemple, dans le traitement des images, les couches inférieures peuvent identifier les bords, tandis que les couches supérieures peuvent identifier les concepts pertinents pour les humains, tels que les chiffres, les lettres ou les visages.</w:t>
      </w:r>
    </w:p>
    <w:p w14:paraId="44FB35C3" w14:textId="3D416E97" w:rsidR="00AF3BBC" w:rsidRPr="00745E24" w:rsidRDefault="00314A4E" w:rsidP="00004836">
      <w:pPr>
        <w:jc w:val="both"/>
        <w:rPr>
          <w:rFonts w:asciiTheme="majorBidi" w:hAnsiTheme="majorBidi" w:cstheme="majorBidi"/>
          <w:sz w:val="24"/>
          <w:szCs w:val="24"/>
        </w:rPr>
      </w:pPr>
      <w:r w:rsidRPr="00745E24">
        <w:rPr>
          <w:rFonts w:asciiTheme="majorBidi" w:hAnsiTheme="majorBidi" w:cstheme="majorBidi"/>
          <w:sz w:val="24"/>
          <w:szCs w:val="24"/>
        </w:rPr>
        <w:t xml:space="preserve">De nos jours, la DL reste la méthodologie ML la plus prometteuse et </w:t>
      </w:r>
      <w:proofErr w:type="spellStart"/>
      <w:r w:rsidRPr="00745E24">
        <w:rPr>
          <w:rFonts w:asciiTheme="majorBidi" w:hAnsiTheme="majorBidi" w:cstheme="majorBidi"/>
          <w:sz w:val="24"/>
          <w:szCs w:val="24"/>
        </w:rPr>
        <w:t>là</w:t>
      </w:r>
      <w:proofErr w:type="spellEnd"/>
      <w:r w:rsidRPr="00745E24">
        <w:rPr>
          <w:rFonts w:asciiTheme="majorBidi" w:hAnsiTheme="majorBidi" w:cstheme="majorBidi"/>
          <w:sz w:val="24"/>
          <w:szCs w:val="24"/>
        </w:rPr>
        <w:t xml:space="preserve"> plus utilisée pour la radiologie et la détection des maladies en général. Ce n'est pas une surprise, car l'imagerie diagnostique prévaut dans le diagnostic clinique et la reconnaissance d'images. En 2016, Geoffrey Hinton, un informaticien et chercheur notable, a prédit que les radiologues et les spécialistes qui diagnostiquent les maladies à partir de l'imagerie médicale comme les rayons X, les </w:t>
      </w:r>
      <w:proofErr w:type="spellStart"/>
      <w:r w:rsidRPr="00745E24">
        <w:rPr>
          <w:rFonts w:asciiTheme="majorBidi" w:hAnsiTheme="majorBidi" w:cstheme="majorBidi"/>
          <w:sz w:val="24"/>
          <w:szCs w:val="24"/>
        </w:rPr>
        <w:t>tomodensitogrammes</w:t>
      </w:r>
      <w:proofErr w:type="spellEnd"/>
      <w:r w:rsidRPr="00745E24">
        <w:rPr>
          <w:rFonts w:asciiTheme="majorBidi" w:hAnsiTheme="majorBidi" w:cstheme="majorBidi"/>
          <w:sz w:val="24"/>
          <w:szCs w:val="24"/>
        </w:rPr>
        <w:t xml:space="preserve"> et les IRM ; ils allaient bientôt perdre leur emploi. "Les gens devraient arrêter de former des radiologues dès maintenant", </w:t>
      </w:r>
      <w:r w:rsidR="0082775C" w:rsidRPr="00745E24">
        <w:rPr>
          <w:rFonts w:asciiTheme="majorBidi" w:hAnsiTheme="majorBidi" w:cstheme="majorBidi"/>
          <w:sz w:val="24"/>
          <w:szCs w:val="24"/>
        </w:rPr>
        <w:t>va-t-il</w:t>
      </w:r>
      <w:r w:rsidRPr="00745E24">
        <w:rPr>
          <w:rFonts w:asciiTheme="majorBidi" w:hAnsiTheme="majorBidi" w:cstheme="majorBidi"/>
          <w:sz w:val="24"/>
          <w:szCs w:val="24"/>
        </w:rPr>
        <w:t xml:space="preserve"> annoncé, "Il est évident que d'ici cinq ans, l'apprentissage profond va faire mieux que les humains" [8].</w:t>
      </w:r>
      <w:r w:rsidR="00AF3BBC" w:rsidRPr="00745E24">
        <w:rPr>
          <w:rFonts w:asciiTheme="majorBidi" w:hAnsiTheme="majorBidi" w:cstheme="majorBidi"/>
          <w:sz w:val="24"/>
          <w:szCs w:val="24"/>
        </w:rPr>
        <w:t xml:space="preserve"> </w:t>
      </w:r>
    </w:p>
    <w:p w14:paraId="0CF27984" w14:textId="7CBCB16F" w:rsidR="00965D8E" w:rsidRPr="00745E24" w:rsidRDefault="00BA4EF6" w:rsidP="00965D8E">
      <w:pPr>
        <w:jc w:val="both"/>
        <w:rPr>
          <w:rFonts w:asciiTheme="majorBidi" w:hAnsiTheme="majorBidi" w:cstheme="majorBidi"/>
          <w:sz w:val="24"/>
          <w:szCs w:val="24"/>
        </w:rPr>
      </w:pPr>
      <w:r w:rsidRPr="00745E24">
        <w:rPr>
          <w:rFonts w:asciiTheme="majorBidi" w:hAnsiTheme="majorBidi" w:cstheme="majorBidi"/>
          <w:sz w:val="24"/>
          <w:szCs w:val="24"/>
        </w:rPr>
        <w:t xml:space="preserve">Les progrès de la DL la rendent très utile, mais pas assez fiable pour que les machines puissent remplacer les experts humains, comme l'a indiqué Hinton. Cependant, la DL est toujours </w:t>
      </w:r>
      <w:r w:rsidRPr="00745E24">
        <w:rPr>
          <w:rFonts w:asciiTheme="majorBidi" w:hAnsiTheme="majorBidi" w:cstheme="majorBidi"/>
          <w:sz w:val="24"/>
          <w:szCs w:val="24"/>
        </w:rPr>
        <w:lastRenderedPageBreak/>
        <w:t>utilisée pour aider les médecins à présélectionner et à classer les cas par ordre de priorité, mais pas en tant qu'outil principal pour diagnostiquer les patients. A partir de là, il existe diverses utilisations de DL en radiologie et dans d'autres pratiques de diagnostic :</w:t>
      </w:r>
    </w:p>
    <w:p w14:paraId="4B629798" w14:textId="77777777" w:rsidR="00ED23B5" w:rsidRPr="00745E24" w:rsidRDefault="00ED23B5" w:rsidP="00964938">
      <w:pPr>
        <w:pStyle w:val="Paragraphedeliste"/>
        <w:numPr>
          <w:ilvl w:val="0"/>
          <w:numId w:val="35"/>
        </w:numPr>
        <w:jc w:val="both"/>
        <w:rPr>
          <w:rFonts w:asciiTheme="majorBidi" w:hAnsiTheme="majorBidi" w:cstheme="majorBidi"/>
          <w:sz w:val="24"/>
          <w:szCs w:val="24"/>
        </w:rPr>
        <w:sectPr w:rsidR="00ED23B5" w:rsidRPr="00745E24" w:rsidSect="001935D7">
          <w:footerReference w:type="first" r:id="rId25"/>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0925B3C5"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Détection des anomalies neurologiques.</w:t>
      </w:r>
    </w:p>
    <w:p w14:paraId="066E51CE"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Dépistage des cancers courants.</w:t>
      </w:r>
    </w:p>
    <w:p w14:paraId="5144F904"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Identification des infections des reins et du foie.</w:t>
      </w:r>
    </w:p>
    <w:p w14:paraId="5E11FC99"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Détection des tumeurs cérébrales à haut débit.</w:t>
      </w:r>
    </w:p>
    <w:p w14:paraId="731453DE"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Analyse de l'imagerie dentaire.</w:t>
      </w:r>
    </w:p>
    <w:p w14:paraId="02A7C5BB" w14:textId="6DE26721" w:rsidR="00EB0640"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Détection des fractures osseuses et des lésions musculo-squelettiques.</w:t>
      </w:r>
    </w:p>
    <w:p w14:paraId="12E271AD" w14:textId="77777777" w:rsidR="009317A8" w:rsidRPr="00745E24" w:rsidRDefault="009317A8" w:rsidP="00A46613">
      <w:pPr>
        <w:jc w:val="both"/>
        <w:rPr>
          <w:rFonts w:asciiTheme="majorBidi" w:hAnsiTheme="majorBidi" w:cstheme="majorBidi"/>
          <w:sz w:val="24"/>
          <w:szCs w:val="24"/>
        </w:rPr>
        <w:sectPr w:rsidR="009317A8" w:rsidRPr="00745E24" w:rsidSect="00BA4EF6">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46714AB1" w14:textId="238F27B9" w:rsidR="00AF7E89" w:rsidRPr="00745E24" w:rsidRDefault="00BA4EF6" w:rsidP="00A46613">
      <w:pPr>
        <w:jc w:val="both"/>
        <w:rPr>
          <w:rFonts w:asciiTheme="majorBidi" w:hAnsiTheme="majorBidi" w:cstheme="majorBidi"/>
          <w:sz w:val="24"/>
          <w:szCs w:val="24"/>
        </w:rPr>
      </w:pPr>
      <w:r w:rsidRPr="00745E24">
        <w:rPr>
          <w:rFonts w:asciiTheme="majorBidi" w:hAnsiTheme="majorBidi" w:cstheme="majorBidi"/>
          <w:sz w:val="24"/>
          <w:szCs w:val="24"/>
        </w:rPr>
        <w:t>La synthèse d'images médicales, qui fait partie des pratiques DL, est une alternative aux séquences d'impulsions multiples pour l'acquisition d'IRM à contrats multiples [3]. L'IRM est un processus non standardisé dans différentes institutions, la synthèse d'image cross-modale a été proposée pour relever ce défi en fournissant les modalités manquantes. Elle est utilisée dans la pratique clinique en raison de sa capacité à fournir des informations utiles, par exemple les quatre contrats :</w:t>
      </w:r>
    </w:p>
    <w:p w14:paraId="6A82EAFB" w14:textId="77777777" w:rsidR="00BA4EF6"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T1 distingue les matières blanches et grises.</w:t>
      </w:r>
    </w:p>
    <w:p w14:paraId="3B7D9B91" w14:textId="77777777" w:rsidR="00BA4EF6"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T1c évalue le changement de forme de la tumeur avec une démarcation améliorée autour de la tumeur.</w:t>
      </w:r>
    </w:p>
    <w:p w14:paraId="5CC5DCB2" w14:textId="77777777" w:rsidR="00BA4EF6"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T2 montre la présence de liquide dans le tissu cortical.</w:t>
      </w:r>
    </w:p>
    <w:p w14:paraId="498F5B5F" w14:textId="2DB07C65" w:rsidR="00AF7E89"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FLAIR montre les contours de la lésion.</w:t>
      </w:r>
    </w:p>
    <w:p w14:paraId="4A0CD935" w14:textId="3FDE29CD" w:rsidR="00A46613" w:rsidRPr="00745E24" w:rsidRDefault="00BA4EF6" w:rsidP="00A46613">
      <w:pPr>
        <w:jc w:val="both"/>
        <w:rPr>
          <w:rFonts w:asciiTheme="majorBidi" w:hAnsiTheme="majorBidi" w:cstheme="majorBidi"/>
          <w:sz w:val="24"/>
          <w:szCs w:val="24"/>
        </w:rPr>
      </w:pPr>
      <w:r w:rsidRPr="00745E24">
        <w:rPr>
          <w:rFonts w:asciiTheme="majorBidi" w:hAnsiTheme="majorBidi" w:cstheme="majorBidi"/>
          <w:sz w:val="24"/>
          <w:szCs w:val="24"/>
        </w:rPr>
        <w:t>Dans la recherche et les pratiques médicales, différentes architectures peuvent être envisagées lors de l'application de la DL. Elles sont résumées dans la liste suivante et la figure (7) :</w:t>
      </w:r>
    </w:p>
    <w:p w14:paraId="775A0F33" w14:textId="31305EB0" w:rsidR="00AF7E89"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SISO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une image cible générée à partir d'une image source donnée.</w:t>
      </w:r>
    </w:p>
    <w:p w14:paraId="550606DF" w14:textId="63C4B452" w:rsidR="00AF7E89"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MISO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surmonter les limites de SISO lorsque les images source et cible sont faiblement corrélées grâce à l'apprentissage de représentations latentes partagées.</w:t>
      </w:r>
    </w:p>
    <w:p w14:paraId="63426FDA" w14:textId="34BE1F12" w:rsidR="00AF7E89"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MIMO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synthétiser une ou plusieurs modalités à partir d'une entrée de modalités d'IRM</w:t>
      </w:r>
      <w:r w:rsidRPr="00745E24">
        <w:rPr>
          <w:rFonts w:asciiTheme="majorBidi" w:hAnsiTheme="majorBidi" w:cstheme="majorBidi"/>
          <w:sz w:val="24"/>
          <w:szCs w:val="24"/>
        </w:rPr>
        <w:t>.</w:t>
      </w:r>
    </w:p>
    <w:p w14:paraId="703254F1" w14:textId="5C96752A" w:rsidR="0094430B"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SIMO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où une seule modalité est disponible en entrée, mais où plusieurs contrastes sont nécessaires en sortie.</w:t>
      </w:r>
    </w:p>
    <w:p w14:paraId="77D66C74" w14:textId="1B35886D" w:rsidR="00BF7FE6" w:rsidRPr="00745E24" w:rsidRDefault="00BF7FE6" w:rsidP="00BF7FE6">
      <w:pPr>
        <w:pStyle w:val="Lgende"/>
        <w:keepNext/>
        <w:jc w:val="center"/>
        <w:rPr>
          <w:rFonts w:asciiTheme="majorBidi" w:hAnsiTheme="majorBidi" w:cstheme="majorBidi"/>
          <w:i w:val="0"/>
          <w:iCs w:val="0"/>
          <w:color w:val="auto"/>
          <w:sz w:val="24"/>
          <w:szCs w:val="24"/>
        </w:rPr>
      </w:pPr>
      <w:bookmarkStart w:id="30" w:name="_Toc110947355"/>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7</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A4EF6" w:rsidRPr="00745E24">
        <w:rPr>
          <w:rFonts w:asciiTheme="majorBidi" w:hAnsiTheme="majorBidi" w:cstheme="majorBidi"/>
          <w:i w:val="0"/>
          <w:iCs w:val="0"/>
          <w:color w:val="auto"/>
          <w:sz w:val="24"/>
          <w:szCs w:val="24"/>
        </w:rPr>
        <w:t>Méthodes SISO, SIMO, MISO et MIMO dans le traitement des modalités IRM</w:t>
      </w:r>
      <w:bookmarkEnd w:id="30"/>
    </w:p>
    <w:p w14:paraId="1362EC94" w14:textId="113334F2" w:rsidR="00810DF8" w:rsidRPr="00745E24" w:rsidRDefault="00810DF8" w:rsidP="00810DF8">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482D41E" wp14:editId="593C6D33">
            <wp:extent cx="4019550" cy="2009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a:extLst>
                        <a:ext uri="{28A0092B-C50C-407E-A947-70E740481C1C}">
                          <a14:useLocalDpi xmlns:a14="http://schemas.microsoft.com/office/drawing/2010/main" val="0"/>
                        </a:ext>
                      </a:extLst>
                    </a:blip>
                    <a:stretch>
                      <a:fillRect/>
                    </a:stretch>
                  </pic:blipFill>
                  <pic:spPr>
                    <a:xfrm>
                      <a:off x="0" y="0"/>
                      <a:ext cx="4019550" cy="2009775"/>
                    </a:xfrm>
                    <a:prstGeom prst="rect">
                      <a:avLst/>
                    </a:prstGeom>
                  </pic:spPr>
                </pic:pic>
              </a:graphicData>
            </a:graphic>
          </wp:inline>
        </w:drawing>
      </w:r>
    </w:p>
    <w:p w14:paraId="41617849" w14:textId="396B93E0" w:rsidR="00AF7E89" w:rsidRPr="00745E24" w:rsidRDefault="00B43DBD" w:rsidP="001824CF">
      <w:pPr>
        <w:jc w:val="both"/>
        <w:rPr>
          <w:rFonts w:asciiTheme="majorBidi" w:hAnsiTheme="majorBidi" w:cstheme="majorBidi"/>
          <w:sz w:val="24"/>
          <w:szCs w:val="24"/>
        </w:rPr>
      </w:pPr>
      <w:r w:rsidRPr="00745E24">
        <w:rPr>
          <w:rFonts w:asciiTheme="majorBidi" w:hAnsiTheme="majorBidi" w:cstheme="majorBidi"/>
          <w:sz w:val="24"/>
          <w:szCs w:val="24"/>
        </w:rPr>
        <w:t xml:space="preserve">En observation, l'IRM de différentes modalités pourrait fournir des informations complémentaires pour le diagnostic médical, mais il est également difficile et très coûteux </w:t>
      </w:r>
      <w:r w:rsidRPr="00745E24">
        <w:rPr>
          <w:rFonts w:asciiTheme="majorBidi" w:hAnsiTheme="majorBidi" w:cstheme="majorBidi"/>
          <w:sz w:val="24"/>
          <w:szCs w:val="24"/>
        </w:rPr>
        <w:lastRenderedPageBreak/>
        <w:t>d'accéder à toutes les modalités. De nombreuses méthodes se concentrent sur une seule modalité pour en faire une synthèse, ce qui limite considérablement la généralisation des résultats à d'autres modalités. Par conséquent, pour chacune des deux modalités, nous devons développer un modèle distinct afin de pouvoir les mettre en correspondance. Pour résoudre ce problème difficile, nous proposons un GAN à modalités multiples pour synthétiser trois modalités RM (FLAIR, T1 et T1c) à partir d'une modalité RM T2. Un autre défi consiste à prédire FLAIR ou T1c, en évitant d'injecter une substance (par exemple du gadolinium) dans le cerveau du patient, à partir de différentes entrées : T1 et T2 ou T1, T2, FLAIR. Les architectures proposées seront détaillées ultérieurement dans</w:t>
      </w:r>
      <w:r w:rsidR="00074B8D" w:rsidRPr="00745E24">
        <w:rPr>
          <w:rFonts w:asciiTheme="majorBidi" w:hAnsiTheme="majorBidi" w:cstheme="majorBidi"/>
          <w:sz w:val="24"/>
          <w:szCs w:val="24"/>
        </w:rPr>
        <w:t xml:space="preserve"> </w:t>
      </w:r>
      <w:hyperlink w:anchor="_4.2_Algorithm" w:history="1">
        <w:r w:rsidR="00074B8D" w:rsidRPr="00745E24">
          <w:rPr>
            <w:rStyle w:val="Lienhypertexte"/>
            <w:rFonts w:asciiTheme="majorBidi" w:hAnsiTheme="majorBidi" w:cstheme="majorBidi"/>
            <w:b/>
            <w:bCs/>
            <w:color w:val="auto"/>
            <w:sz w:val="24"/>
            <w:szCs w:val="24"/>
          </w:rPr>
          <w:t xml:space="preserve">4.2 </w:t>
        </w:r>
        <w:proofErr w:type="spellStart"/>
        <w:r w:rsidR="00074B8D" w:rsidRPr="00745E24">
          <w:rPr>
            <w:rStyle w:val="Lienhypertexte"/>
            <w:rFonts w:asciiTheme="majorBidi" w:hAnsiTheme="majorBidi" w:cstheme="majorBidi"/>
            <w:b/>
            <w:bCs/>
            <w:color w:val="auto"/>
            <w:sz w:val="24"/>
            <w:szCs w:val="24"/>
          </w:rPr>
          <w:t>Algorithm</w:t>
        </w:r>
        <w:proofErr w:type="spellEnd"/>
      </w:hyperlink>
      <w:r w:rsidR="00074B8D" w:rsidRPr="00745E24">
        <w:rPr>
          <w:rFonts w:asciiTheme="majorBidi" w:hAnsiTheme="majorBidi" w:cstheme="majorBidi"/>
          <w:sz w:val="24"/>
          <w:szCs w:val="24"/>
        </w:rPr>
        <w:t>.</w:t>
      </w:r>
    </w:p>
    <w:p w14:paraId="0ADF094A" w14:textId="6E33B284" w:rsidR="00AC31B1" w:rsidRPr="00745E24" w:rsidRDefault="00AC31B1" w:rsidP="00AC31B1">
      <w:pPr>
        <w:pStyle w:val="Titre2"/>
        <w:rPr>
          <w:rFonts w:asciiTheme="majorBidi" w:hAnsiTheme="majorBidi"/>
          <w:b/>
          <w:bCs/>
          <w:color w:val="auto"/>
          <w:sz w:val="24"/>
          <w:szCs w:val="24"/>
        </w:rPr>
      </w:pPr>
      <w:bookmarkStart w:id="31" w:name="_Toc110947550"/>
      <w:r w:rsidRPr="00745E24">
        <w:rPr>
          <w:rFonts w:asciiTheme="majorBidi" w:hAnsiTheme="majorBidi"/>
          <w:b/>
          <w:bCs/>
          <w:color w:val="auto"/>
          <w:sz w:val="24"/>
          <w:szCs w:val="24"/>
        </w:rPr>
        <w:t xml:space="preserve">3.2 </w:t>
      </w:r>
      <w:proofErr w:type="spellStart"/>
      <w:r w:rsidRPr="00745E24">
        <w:rPr>
          <w:rFonts w:asciiTheme="majorBidi" w:hAnsiTheme="majorBidi"/>
          <w:b/>
          <w:bCs/>
          <w:color w:val="auto"/>
          <w:sz w:val="24"/>
          <w:szCs w:val="24"/>
        </w:rPr>
        <w:t>CNNs</w:t>
      </w:r>
      <w:bookmarkEnd w:id="31"/>
      <w:proofErr w:type="spellEnd"/>
    </w:p>
    <w:p w14:paraId="09BC6700" w14:textId="04C39DE4" w:rsidR="001935D7" w:rsidRPr="00745E24" w:rsidRDefault="00994AEF" w:rsidP="001935D7">
      <w:pPr>
        <w:jc w:val="both"/>
        <w:rPr>
          <w:rFonts w:asciiTheme="majorBidi" w:hAnsiTheme="majorBidi" w:cstheme="majorBidi"/>
          <w:sz w:val="24"/>
          <w:szCs w:val="24"/>
        </w:rPr>
      </w:pPr>
      <w:r w:rsidRPr="00745E24">
        <w:rPr>
          <w:rFonts w:asciiTheme="majorBidi" w:hAnsiTheme="majorBidi" w:cstheme="majorBidi"/>
          <w:sz w:val="24"/>
          <w:szCs w:val="24"/>
        </w:rPr>
        <w:t xml:space="preserve">Comme les architectures U-Net et GAN sont toutes deux basées sur des CNN, l'architecture est détaillée dans la présente section en prenant comme exemple l'architecture LeNet-5, publiée par Yann </w:t>
      </w:r>
      <w:proofErr w:type="spellStart"/>
      <w:r w:rsidRPr="00745E24">
        <w:rPr>
          <w:rFonts w:asciiTheme="majorBidi" w:hAnsiTheme="majorBidi" w:cstheme="majorBidi"/>
          <w:sz w:val="24"/>
          <w:szCs w:val="24"/>
        </w:rPr>
        <w:t>LeCun</w:t>
      </w:r>
      <w:proofErr w:type="spellEnd"/>
      <w:r w:rsidRPr="00745E24">
        <w:rPr>
          <w:rFonts w:asciiTheme="majorBidi" w:hAnsiTheme="majorBidi" w:cstheme="majorBidi"/>
          <w:sz w:val="24"/>
          <w:szCs w:val="24"/>
        </w:rPr>
        <w:t xml:space="preserve"> en 1998 [22]. Elle est bien présentée dans la figure (8) suivante :</w:t>
      </w:r>
    </w:p>
    <w:p w14:paraId="1BC81CC1" w14:textId="719E05AB" w:rsidR="001935D7" w:rsidRPr="00745E24" w:rsidRDefault="001935D7" w:rsidP="001935D7">
      <w:pPr>
        <w:pStyle w:val="Lgende"/>
        <w:keepNext/>
        <w:jc w:val="center"/>
        <w:rPr>
          <w:rFonts w:asciiTheme="majorBidi" w:hAnsiTheme="majorBidi" w:cstheme="majorBidi"/>
          <w:i w:val="0"/>
          <w:iCs w:val="0"/>
          <w:color w:val="auto"/>
          <w:sz w:val="24"/>
          <w:szCs w:val="24"/>
        </w:rPr>
      </w:pPr>
      <w:bookmarkStart w:id="32" w:name="_Toc110947356"/>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8</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94AEF" w:rsidRPr="00745E24">
        <w:rPr>
          <w:rFonts w:asciiTheme="majorBidi" w:hAnsiTheme="majorBidi" w:cstheme="majorBidi"/>
          <w:i w:val="0"/>
          <w:iCs w:val="0"/>
          <w:color w:val="auto"/>
          <w:sz w:val="24"/>
          <w:szCs w:val="24"/>
        </w:rPr>
        <w:t>LeNet-5, un exemple d'architecture CNN, extrait de [21]</w:t>
      </w:r>
      <w:bookmarkEnd w:id="32"/>
    </w:p>
    <w:p w14:paraId="6703E2F7" w14:textId="23118FB4" w:rsidR="001935D7" w:rsidRPr="00745E24" w:rsidRDefault="001935D7" w:rsidP="00B21F8A">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AE1B431" wp14:editId="2FCA7546">
            <wp:extent cx="5687123" cy="1457325"/>
            <wp:effectExtent l="0" t="0" r="8890" b="0"/>
            <wp:docPr id="1744052322" name="Image 17440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88967" cy="1457798"/>
                    </a:xfrm>
                    <a:prstGeom prst="rect">
                      <a:avLst/>
                    </a:prstGeom>
                  </pic:spPr>
                </pic:pic>
              </a:graphicData>
            </a:graphic>
          </wp:inline>
        </w:drawing>
      </w:r>
    </w:p>
    <w:p w14:paraId="1B27092E" w14:textId="2FCAA1E8" w:rsidR="001935D7" w:rsidRPr="00745E24" w:rsidRDefault="009A3C68" w:rsidP="001935D7">
      <w:pPr>
        <w:jc w:val="both"/>
        <w:rPr>
          <w:rFonts w:asciiTheme="majorBidi" w:hAnsiTheme="majorBidi" w:cstheme="majorBidi"/>
          <w:sz w:val="24"/>
          <w:szCs w:val="24"/>
        </w:rPr>
      </w:pPr>
      <w:r w:rsidRPr="00745E24">
        <w:rPr>
          <w:rFonts w:asciiTheme="majorBidi" w:hAnsiTheme="majorBidi" w:cstheme="majorBidi"/>
          <w:sz w:val="24"/>
          <w:szCs w:val="24"/>
        </w:rPr>
        <w:t xml:space="preserve">Les CNN ou </w:t>
      </w:r>
      <w:proofErr w:type="spellStart"/>
      <w:r w:rsidRPr="00745E24">
        <w:rPr>
          <w:rFonts w:asciiTheme="majorBidi" w:hAnsiTheme="majorBidi" w:cstheme="majorBidi"/>
          <w:sz w:val="24"/>
          <w:szCs w:val="24"/>
        </w:rPr>
        <w:t>ConvNets</w:t>
      </w:r>
      <w:proofErr w:type="spellEnd"/>
      <w:r w:rsidRPr="00745E24">
        <w:rPr>
          <w:rFonts w:asciiTheme="majorBidi" w:hAnsiTheme="majorBidi" w:cstheme="majorBidi"/>
          <w:sz w:val="24"/>
          <w:szCs w:val="24"/>
        </w:rPr>
        <w:t xml:space="preserve"> sont couramment utilisés dans les tâches de classification, de détection et de régression de la vision par ordinateur.  En général, les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xml:space="preserve"> prennent une entrée sous la forme d'un tableau ou d'une matrice, par exemple une image. Dans ce cas, il s'agirait d'un tableau de pixels et cela dépendrait de sa résolution. L'entrée proposée se présente sous la forme d'une hauteur (h) × largeur (</w:t>
      </w:r>
      <w:r w:rsidR="00787EF0" w:rsidRPr="00745E24">
        <w:rPr>
          <w:rFonts w:asciiTheme="majorBidi" w:hAnsiTheme="majorBidi" w:cstheme="majorBidi"/>
          <w:sz w:val="24"/>
          <w:szCs w:val="24"/>
        </w:rPr>
        <w:t>l</w:t>
      </w:r>
      <w:r w:rsidRPr="00745E24">
        <w:rPr>
          <w:rFonts w:asciiTheme="majorBidi" w:hAnsiTheme="majorBidi" w:cstheme="majorBidi"/>
          <w:sz w:val="24"/>
          <w:szCs w:val="24"/>
        </w:rPr>
        <w:t xml:space="preserve">) × dimension (d). Le d pourrait se référer à RGB par l'indicateur 3 et 1 pour les images en niveaux de gris. Pour procéder à la formation et au test du modèle CNN, chaque image d'entrée passe par une série de couches de convolution avec des filtres (noyaux) spécifiques, des fonctions de mise en commun, de FCL et de perte pour obtenir finalement une classification probabiliste. Pour une explication claire des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xml:space="preserve">, LeNet-5 sera utilisé pour démontrer les différentes couches de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xml:space="preserve"> ainsi que les architectures U-Net et GAN.</w:t>
      </w:r>
    </w:p>
    <w:p w14:paraId="4397EF52" w14:textId="77777777" w:rsidR="001935D7" w:rsidRPr="00745E24" w:rsidRDefault="001935D7" w:rsidP="001935D7">
      <w:pPr>
        <w:pStyle w:val="Paragraphedeliste"/>
        <w:numPr>
          <w:ilvl w:val="0"/>
          <w:numId w:val="21"/>
        </w:numPr>
        <w:jc w:val="both"/>
        <w:rPr>
          <w:rFonts w:asciiTheme="majorBidi" w:eastAsia="Times New Roman" w:hAnsiTheme="majorBidi" w:cstheme="majorBidi"/>
          <w:sz w:val="24"/>
          <w:szCs w:val="24"/>
        </w:rPr>
        <w:sectPr w:rsidR="001935D7" w:rsidRPr="00745E24" w:rsidSect="001935D7">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36C4ECD0" w14:textId="77777777" w:rsidR="001935D7" w:rsidRPr="007C68A3"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C68A3">
        <w:rPr>
          <w:rFonts w:asciiTheme="majorBidi" w:eastAsia="Times New Roman" w:hAnsiTheme="majorBidi" w:cstheme="majorBidi"/>
          <w:sz w:val="24"/>
          <w:szCs w:val="24"/>
          <w:lang w:val="en-US"/>
        </w:rPr>
        <w:t>Convolution (C1, C3, and C5)</w:t>
      </w:r>
    </w:p>
    <w:p w14:paraId="3BBDC11A" w14:textId="77777777" w:rsidR="001935D7" w:rsidRPr="00745E24" w:rsidRDefault="001935D7" w:rsidP="001935D7">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Up-Convolution</w:t>
      </w:r>
    </w:p>
    <w:p w14:paraId="79A5DE9B" w14:textId="3969AC1D" w:rsidR="001935D7" w:rsidRPr="00745E24" w:rsidRDefault="009A3C68" w:rsidP="009A3C68">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Convolution transposée</w:t>
      </w:r>
    </w:p>
    <w:p w14:paraId="6B59CA2E" w14:textId="09DE33EA" w:rsidR="001935D7" w:rsidRPr="007C68A3" w:rsidRDefault="009A3C68" w:rsidP="009A3C68">
      <w:pPr>
        <w:pStyle w:val="Paragraphedeliste"/>
        <w:numPr>
          <w:ilvl w:val="0"/>
          <w:numId w:val="21"/>
        </w:numPr>
        <w:jc w:val="both"/>
        <w:rPr>
          <w:rFonts w:asciiTheme="majorBidi" w:eastAsia="Times New Roman" w:hAnsiTheme="majorBidi" w:cstheme="majorBidi"/>
          <w:sz w:val="24"/>
          <w:szCs w:val="24"/>
          <w:lang w:val="en-US"/>
        </w:rPr>
      </w:pPr>
      <w:r w:rsidRPr="007C68A3">
        <w:rPr>
          <w:rFonts w:asciiTheme="majorBidi" w:eastAsia="Times New Roman" w:hAnsiTheme="majorBidi" w:cstheme="majorBidi"/>
          <w:sz w:val="24"/>
          <w:szCs w:val="24"/>
          <w:lang w:val="en-US"/>
        </w:rPr>
        <w:t xml:space="preserve">Couche de </w:t>
      </w:r>
      <w:r w:rsidR="001935D7" w:rsidRPr="007C68A3">
        <w:rPr>
          <w:rFonts w:asciiTheme="majorBidi" w:eastAsia="Times New Roman" w:hAnsiTheme="majorBidi" w:cstheme="majorBidi"/>
          <w:sz w:val="24"/>
          <w:szCs w:val="24"/>
          <w:lang w:val="en-US"/>
        </w:rPr>
        <w:t xml:space="preserve">Pooling (S2 and S4) </w:t>
      </w:r>
    </w:p>
    <w:p w14:paraId="6EAE39E0" w14:textId="77777777" w:rsidR="001935D7" w:rsidRPr="00745E24" w:rsidRDefault="001935D7" w:rsidP="001935D7">
      <w:pPr>
        <w:pStyle w:val="Paragraphedeliste"/>
        <w:numPr>
          <w:ilvl w:val="0"/>
          <w:numId w:val="21"/>
        </w:numPr>
        <w:jc w:val="both"/>
        <w:rPr>
          <w:rFonts w:asciiTheme="majorBidi" w:hAnsiTheme="majorBidi" w:cstheme="majorBidi"/>
          <w:sz w:val="24"/>
          <w:szCs w:val="24"/>
        </w:rPr>
      </w:pPr>
      <w:bookmarkStart w:id="33" w:name="_Hlk109808209"/>
      <w:r w:rsidRPr="00745E24">
        <w:rPr>
          <w:rFonts w:asciiTheme="majorBidi" w:eastAsia="Times New Roman" w:hAnsiTheme="majorBidi" w:cstheme="majorBidi"/>
          <w:sz w:val="24"/>
          <w:szCs w:val="24"/>
        </w:rPr>
        <w:t>FCL (F6)</w:t>
      </w:r>
      <w:bookmarkEnd w:id="33"/>
    </w:p>
    <w:p w14:paraId="2CEF2742" w14:textId="1D21E253" w:rsidR="001935D7" w:rsidRPr="00745E24" w:rsidRDefault="009A3C68" w:rsidP="009A3C68">
      <w:pPr>
        <w:pStyle w:val="Paragraphedeliste"/>
        <w:numPr>
          <w:ilvl w:val="0"/>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Fonctions d'activation</w:t>
      </w:r>
    </w:p>
    <w:p w14:paraId="1B61D2D8" w14:textId="77777777" w:rsidR="009317A8" w:rsidRPr="00745E24" w:rsidRDefault="009317A8" w:rsidP="005401A8">
      <w:pPr>
        <w:pStyle w:val="Titre3"/>
        <w:rPr>
          <w:rFonts w:asciiTheme="majorBidi" w:eastAsia="Times New Roman" w:hAnsiTheme="majorBidi"/>
          <w:b/>
          <w:bCs/>
          <w:color w:val="auto"/>
        </w:rPr>
        <w:sectPr w:rsidR="009317A8" w:rsidRPr="00745E24" w:rsidSect="009317A8">
          <w:footerReference w:type="first" r:id="rId2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bookmarkStart w:id="34" w:name="_Hlk109808190"/>
    </w:p>
    <w:p w14:paraId="424434A7" w14:textId="346EEA1B" w:rsidR="001935D7" w:rsidRPr="007C68A3" w:rsidRDefault="005401A8" w:rsidP="005401A8">
      <w:pPr>
        <w:pStyle w:val="Titre3"/>
        <w:rPr>
          <w:rFonts w:asciiTheme="majorBidi" w:eastAsia="Times New Roman" w:hAnsiTheme="majorBidi"/>
          <w:b/>
          <w:bCs/>
          <w:color w:val="auto"/>
          <w:lang w:val="en-US"/>
        </w:rPr>
      </w:pPr>
      <w:bookmarkStart w:id="35" w:name="_Toc110947551"/>
      <w:r w:rsidRPr="007C68A3">
        <w:rPr>
          <w:rFonts w:asciiTheme="majorBidi" w:eastAsia="Times New Roman" w:hAnsiTheme="majorBidi"/>
          <w:b/>
          <w:bCs/>
          <w:color w:val="auto"/>
          <w:lang w:val="en-US"/>
        </w:rPr>
        <w:t xml:space="preserve">3.2.1 </w:t>
      </w:r>
      <w:r w:rsidR="001935D7" w:rsidRPr="007C68A3">
        <w:rPr>
          <w:rFonts w:asciiTheme="majorBidi" w:eastAsia="Times New Roman" w:hAnsiTheme="majorBidi"/>
          <w:b/>
          <w:bCs/>
          <w:color w:val="auto"/>
          <w:lang w:val="en-US"/>
        </w:rPr>
        <w:t>Convolution (C1, C3, and C5)</w:t>
      </w:r>
      <w:bookmarkEnd w:id="35"/>
    </w:p>
    <w:bookmarkEnd w:id="34"/>
    <w:p w14:paraId="4DA4B1A0" w14:textId="615B864D" w:rsidR="001935D7" w:rsidRPr="00745E24" w:rsidRDefault="00C41295" w:rsidP="001935D7">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La première couche qui extrait les caractéristiques de l'image d'entrée en préservant la relation entre les pixels en apprenant les caractéristiques de l'image à l'aide de petits carrés de données. Elle utilise une opération mathématique de deux entrées comme une matrice d'image et un noyau. De tels filtres, par exemple, la détection des bords, le flou et la netteté. Le filtre utilise le stride, qui est le nombre de pixels déplacés sur les données d'entrée. Ainsi, si le stride est fixé à 4, le filtre déplacera 4 pixels à la fois et ainsi de suite.</w:t>
      </w:r>
    </w:p>
    <w:p w14:paraId="423F217D" w14:textId="40E30070" w:rsidR="001935D7" w:rsidRPr="00745E24" w:rsidRDefault="00C41295" w:rsidP="00C41295">
      <w:pPr>
        <w:pStyle w:val="Paragraphedeliste"/>
        <w:numPr>
          <w:ilvl w:val="0"/>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lastRenderedPageBreak/>
        <w:t xml:space="preserve">Par exemple, la convolution pour augmenter la largeur et la hauteur et réduire la profondeur de l'entrée, par exemple l'image, appliquerait deux couches </w:t>
      </w:r>
      <w:proofErr w:type="spellStart"/>
      <w:r w:rsidRPr="00745E24">
        <w:rPr>
          <w:rFonts w:asciiTheme="majorBidi" w:eastAsia="Times New Roman" w:hAnsiTheme="majorBidi" w:cstheme="majorBidi"/>
          <w:sz w:val="24"/>
          <w:szCs w:val="24"/>
        </w:rPr>
        <w:t>convolutionnelles</w:t>
      </w:r>
      <w:proofErr w:type="spellEnd"/>
      <w:r w:rsidRPr="00745E24">
        <w:rPr>
          <w:rFonts w:asciiTheme="majorBidi" w:eastAsia="Times New Roman" w:hAnsiTheme="majorBidi" w:cstheme="majorBidi"/>
          <w:sz w:val="24"/>
          <w:szCs w:val="24"/>
        </w:rPr>
        <w:t xml:space="preserve"> consécutives, comme le montre bien la figure (9) :</w:t>
      </w:r>
    </w:p>
    <w:p w14:paraId="0AF49480" w14:textId="7E622C42" w:rsidR="001935D7" w:rsidRPr="00745E24" w:rsidRDefault="00C41295" w:rsidP="00C41295">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Première convolution : 3×3×128 </w:t>
      </w:r>
      <w:proofErr w:type="gramStart"/>
      <w:r w:rsidRPr="00745E24">
        <w:rPr>
          <w:rFonts w:asciiTheme="majorBidi" w:eastAsia="Times New Roman" w:hAnsiTheme="majorBidi" w:cstheme="majorBidi"/>
          <w:sz w:val="24"/>
          <w:szCs w:val="24"/>
        </w:rPr>
        <w:t>filtre</w:t>
      </w:r>
      <w:proofErr w:type="gramEnd"/>
      <w:r w:rsidRPr="00745E24">
        <w:rPr>
          <w:rFonts w:asciiTheme="majorBidi" w:eastAsia="Times New Roman" w:hAnsiTheme="majorBidi" w:cstheme="majorBidi"/>
          <w:sz w:val="24"/>
          <w:szCs w:val="24"/>
        </w:rPr>
        <w:t xml:space="preserve">, 2 </w:t>
      </w:r>
      <w:proofErr w:type="spellStart"/>
      <w:r w:rsidRPr="00745E24">
        <w:rPr>
          <w:rFonts w:asciiTheme="majorBidi" w:eastAsia="Times New Roman" w:hAnsiTheme="majorBidi" w:cstheme="majorBidi"/>
          <w:sz w:val="24"/>
          <w:szCs w:val="24"/>
        </w:rPr>
        <w:t>padding</w:t>
      </w:r>
      <w:proofErr w:type="spellEnd"/>
      <w:r w:rsidRPr="00745E24">
        <w:rPr>
          <w:rFonts w:asciiTheme="majorBidi" w:eastAsia="Times New Roman" w:hAnsiTheme="majorBidi" w:cstheme="majorBidi"/>
          <w:sz w:val="24"/>
          <w:szCs w:val="24"/>
        </w:rPr>
        <w:t>, 64 nombre de filtres. Résultats : 10×10×64.</w:t>
      </w:r>
    </w:p>
    <w:p w14:paraId="49D509D8" w14:textId="20042289" w:rsidR="001935D7" w:rsidRPr="00745E24" w:rsidRDefault="00C41295" w:rsidP="00C41295">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Deuxième convolution : 3×3×64 </w:t>
      </w:r>
      <w:proofErr w:type="gramStart"/>
      <w:r w:rsidRPr="00745E24">
        <w:rPr>
          <w:rFonts w:asciiTheme="majorBidi" w:eastAsia="Times New Roman" w:hAnsiTheme="majorBidi" w:cstheme="majorBidi"/>
          <w:sz w:val="24"/>
          <w:szCs w:val="24"/>
        </w:rPr>
        <w:t>filtre</w:t>
      </w:r>
      <w:proofErr w:type="gramEnd"/>
      <w:r w:rsidRPr="00745E24">
        <w:rPr>
          <w:rFonts w:asciiTheme="majorBidi" w:eastAsia="Times New Roman" w:hAnsiTheme="majorBidi" w:cstheme="majorBidi"/>
          <w:sz w:val="24"/>
          <w:szCs w:val="24"/>
        </w:rPr>
        <w:t xml:space="preserve">, 2 </w:t>
      </w:r>
      <w:proofErr w:type="spellStart"/>
      <w:r w:rsidRPr="00745E24">
        <w:rPr>
          <w:rFonts w:asciiTheme="majorBidi" w:eastAsia="Times New Roman" w:hAnsiTheme="majorBidi" w:cstheme="majorBidi"/>
          <w:sz w:val="24"/>
          <w:szCs w:val="24"/>
        </w:rPr>
        <w:t>padding</w:t>
      </w:r>
      <w:proofErr w:type="spellEnd"/>
      <w:r w:rsidRPr="00745E24">
        <w:rPr>
          <w:rFonts w:asciiTheme="majorBidi" w:eastAsia="Times New Roman" w:hAnsiTheme="majorBidi" w:cstheme="majorBidi"/>
          <w:sz w:val="24"/>
          <w:szCs w:val="24"/>
        </w:rPr>
        <w:t>, 64 nombre de filtres. Résultats : 10×10×1.</w:t>
      </w:r>
    </w:p>
    <w:p w14:paraId="3A54F6A8" w14:textId="451DBB98" w:rsidR="00B21F8A" w:rsidRPr="00745E24" w:rsidRDefault="00B21F8A" w:rsidP="00B21F8A">
      <w:pPr>
        <w:pStyle w:val="Lgende"/>
        <w:keepNext/>
        <w:jc w:val="center"/>
        <w:rPr>
          <w:rFonts w:asciiTheme="majorBidi" w:hAnsiTheme="majorBidi" w:cstheme="majorBidi"/>
          <w:i w:val="0"/>
          <w:iCs w:val="0"/>
          <w:color w:val="auto"/>
          <w:sz w:val="24"/>
          <w:szCs w:val="24"/>
        </w:rPr>
      </w:pPr>
      <w:bookmarkStart w:id="36" w:name="_Toc110947357"/>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9</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C41295" w:rsidRPr="00745E24">
        <w:rPr>
          <w:rFonts w:asciiTheme="majorBidi" w:hAnsiTheme="majorBidi" w:cstheme="majorBidi"/>
          <w:i w:val="0"/>
          <w:iCs w:val="0"/>
          <w:color w:val="auto"/>
          <w:sz w:val="24"/>
          <w:szCs w:val="24"/>
        </w:rPr>
        <w:t xml:space="preserve">Une déconstruction de l'opération convolutive dans les </w:t>
      </w:r>
      <w:proofErr w:type="spellStart"/>
      <w:r w:rsidR="00C41295" w:rsidRPr="00745E24">
        <w:rPr>
          <w:rFonts w:asciiTheme="majorBidi" w:hAnsiTheme="majorBidi" w:cstheme="majorBidi"/>
          <w:i w:val="0"/>
          <w:iCs w:val="0"/>
          <w:color w:val="auto"/>
          <w:sz w:val="24"/>
          <w:szCs w:val="24"/>
        </w:rPr>
        <w:t>CNNs</w:t>
      </w:r>
      <w:bookmarkEnd w:id="36"/>
      <w:proofErr w:type="spellEnd"/>
    </w:p>
    <w:p w14:paraId="0CE77CF0" w14:textId="351E6B79" w:rsidR="001935D7" w:rsidRPr="00745E24" w:rsidRDefault="001935D7" w:rsidP="001935D7">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501BE1F" wp14:editId="24A3E6B8">
            <wp:extent cx="5724942" cy="1979875"/>
            <wp:effectExtent l="0" t="0" r="0" b="0"/>
            <wp:docPr id="1976289550" name="Image 197628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42652" cy="1986000"/>
                    </a:xfrm>
                    <a:prstGeom prst="rect">
                      <a:avLst/>
                    </a:prstGeom>
                  </pic:spPr>
                </pic:pic>
              </a:graphicData>
            </a:graphic>
          </wp:inline>
        </w:drawing>
      </w:r>
    </w:p>
    <w:p w14:paraId="6B0DC284" w14:textId="282B2EF2" w:rsidR="005401A8" w:rsidRPr="00745E24" w:rsidRDefault="00C66535" w:rsidP="00C66535">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t xml:space="preserve">3.2.1.1 </w:t>
      </w:r>
      <w:r w:rsidR="001660F6" w:rsidRPr="00745E24">
        <w:rPr>
          <w:rFonts w:asciiTheme="majorBidi" w:eastAsia="Times New Roman" w:hAnsiTheme="majorBidi"/>
          <w:b/>
          <w:bCs/>
          <w:i w:val="0"/>
          <w:iCs w:val="0"/>
          <w:color w:val="auto"/>
          <w:sz w:val="24"/>
          <w:szCs w:val="24"/>
        </w:rPr>
        <w:t>Convolution transposée</w:t>
      </w:r>
    </w:p>
    <w:p w14:paraId="27B0B205" w14:textId="189CCFA4" w:rsidR="001935D7" w:rsidRPr="00745E24" w:rsidRDefault="00787EF0" w:rsidP="001935D7">
      <w:pPr>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D'autre part, la convolution transposée, connue sous le nom de déconvolution, est l'opération inverse de la convolution. Elle permet de compresser la dimension des caractéristiques et d'agrandir leur taille.</w:t>
      </w:r>
    </w:p>
    <w:p w14:paraId="40AA3173" w14:textId="13AB83EF" w:rsidR="001935D7" w:rsidRPr="00745E24" w:rsidRDefault="00C66535" w:rsidP="00C66535">
      <w:pPr>
        <w:pStyle w:val="Titre4"/>
        <w:rPr>
          <w:rFonts w:asciiTheme="majorBidi" w:eastAsia="Times New Roman" w:hAnsiTheme="majorBidi"/>
          <w:b/>
          <w:bCs/>
          <w:i w:val="0"/>
          <w:iCs w:val="0"/>
          <w:color w:val="auto"/>
          <w:sz w:val="24"/>
          <w:szCs w:val="24"/>
        </w:rPr>
      </w:pPr>
      <w:bookmarkStart w:id="37" w:name="_Hlk109808239"/>
      <w:r w:rsidRPr="00745E24">
        <w:rPr>
          <w:rFonts w:asciiTheme="majorBidi" w:eastAsia="Times New Roman" w:hAnsiTheme="majorBidi"/>
          <w:b/>
          <w:bCs/>
          <w:i w:val="0"/>
          <w:iCs w:val="0"/>
          <w:color w:val="auto"/>
          <w:sz w:val="24"/>
          <w:szCs w:val="24"/>
        </w:rPr>
        <w:t xml:space="preserve">3.2.1.2 </w:t>
      </w:r>
      <w:r w:rsidR="001935D7" w:rsidRPr="00745E24">
        <w:rPr>
          <w:rFonts w:asciiTheme="majorBidi" w:eastAsia="Times New Roman" w:hAnsiTheme="majorBidi"/>
          <w:b/>
          <w:bCs/>
          <w:i w:val="0"/>
          <w:iCs w:val="0"/>
          <w:color w:val="auto"/>
          <w:sz w:val="24"/>
          <w:szCs w:val="24"/>
        </w:rPr>
        <w:t>Up-Convolution</w:t>
      </w:r>
    </w:p>
    <w:bookmarkEnd w:id="37"/>
    <w:p w14:paraId="5C37D521" w14:textId="06852DA3" w:rsidR="001935D7" w:rsidRPr="00745E24" w:rsidRDefault="003C0A42" w:rsidP="00C3057D">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L'up-convolution ou sur-échantillonnage augmente la largeur et la hauteur de l'image d'entrée en dupliquant les valeurs des pixels pour chaque couche sans poids supplémentaires ni autres opérations complexes. Un exemple d'up-convolution est représenté dans la figure suivante (10), où il y a une entrée plus petite, et la sortie est sur-échantillonnée en effectuant des duplications.</w:t>
      </w:r>
    </w:p>
    <w:p w14:paraId="3EE73E57" w14:textId="43A72DAB" w:rsidR="00B21F8A" w:rsidRPr="00745E24" w:rsidRDefault="00B21F8A" w:rsidP="00B21F8A">
      <w:pPr>
        <w:pStyle w:val="Lgende"/>
        <w:keepNext/>
        <w:jc w:val="center"/>
        <w:rPr>
          <w:rFonts w:asciiTheme="majorBidi" w:hAnsiTheme="majorBidi" w:cstheme="majorBidi"/>
          <w:i w:val="0"/>
          <w:iCs w:val="0"/>
          <w:color w:val="auto"/>
          <w:sz w:val="24"/>
          <w:szCs w:val="24"/>
        </w:rPr>
      </w:pPr>
      <w:bookmarkStart w:id="38" w:name="_Toc110947358"/>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10</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A560B4" w:rsidRPr="00745E24">
        <w:rPr>
          <w:rFonts w:asciiTheme="majorBidi" w:hAnsiTheme="majorBidi" w:cstheme="majorBidi"/>
          <w:i w:val="0"/>
          <w:iCs w:val="0"/>
          <w:color w:val="auto"/>
          <w:sz w:val="24"/>
          <w:szCs w:val="24"/>
        </w:rPr>
        <w:t>Exemple de suréchantillonnage</w:t>
      </w:r>
      <w:bookmarkEnd w:id="38"/>
    </w:p>
    <w:p w14:paraId="2063AC9D" w14:textId="77777777" w:rsidR="001935D7" w:rsidRPr="00745E24" w:rsidRDefault="001935D7" w:rsidP="001935D7">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F6EF034" wp14:editId="5774C088">
            <wp:extent cx="3322398" cy="1844703"/>
            <wp:effectExtent l="0" t="0" r="0" b="0"/>
            <wp:docPr id="414471490" name="Image 4144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1490" name="Image 414471490"/>
                    <pic:cNvPicPr/>
                  </pic:nvPicPr>
                  <pic:blipFill>
                    <a:blip r:embed="rId30">
                      <a:extLst>
                        <a:ext uri="{28A0092B-C50C-407E-A947-70E740481C1C}">
                          <a14:useLocalDpi xmlns:a14="http://schemas.microsoft.com/office/drawing/2010/main" val="0"/>
                        </a:ext>
                      </a:extLst>
                    </a:blip>
                    <a:stretch>
                      <a:fillRect/>
                    </a:stretch>
                  </pic:blipFill>
                  <pic:spPr>
                    <a:xfrm>
                      <a:off x="0" y="0"/>
                      <a:ext cx="3336678" cy="1852632"/>
                    </a:xfrm>
                    <a:prstGeom prst="rect">
                      <a:avLst/>
                    </a:prstGeom>
                  </pic:spPr>
                </pic:pic>
              </a:graphicData>
            </a:graphic>
          </wp:inline>
        </w:drawing>
      </w:r>
    </w:p>
    <w:p w14:paraId="3C77BCD2" w14:textId="00CE24F4" w:rsidR="00C501D1" w:rsidRPr="007C68A3" w:rsidRDefault="00C501D1" w:rsidP="00CA3E82">
      <w:pPr>
        <w:pStyle w:val="Titre3"/>
        <w:rPr>
          <w:rFonts w:asciiTheme="majorBidi" w:eastAsia="Times New Roman" w:hAnsiTheme="majorBidi"/>
          <w:b/>
          <w:bCs/>
          <w:color w:val="auto"/>
          <w:lang w:val="en-US"/>
        </w:rPr>
      </w:pPr>
      <w:bookmarkStart w:id="39" w:name="_Toc110947552"/>
      <w:r w:rsidRPr="007C68A3">
        <w:rPr>
          <w:rFonts w:asciiTheme="majorBidi" w:eastAsia="Times New Roman" w:hAnsiTheme="majorBidi"/>
          <w:b/>
          <w:bCs/>
          <w:color w:val="auto"/>
          <w:lang w:val="en-US"/>
        </w:rPr>
        <w:t xml:space="preserve">3.3.2 </w:t>
      </w:r>
      <w:bookmarkStart w:id="40" w:name="_Hlk109808200"/>
      <w:r w:rsidR="003634F3" w:rsidRPr="007C68A3">
        <w:rPr>
          <w:rFonts w:asciiTheme="majorBidi" w:eastAsia="Times New Roman" w:hAnsiTheme="majorBidi"/>
          <w:b/>
          <w:bCs/>
          <w:color w:val="auto"/>
          <w:lang w:val="en-US"/>
        </w:rPr>
        <w:t xml:space="preserve">Couche de </w:t>
      </w:r>
      <w:r w:rsidRPr="007C68A3">
        <w:rPr>
          <w:rFonts w:asciiTheme="majorBidi" w:eastAsia="Times New Roman" w:hAnsiTheme="majorBidi"/>
          <w:b/>
          <w:bCs/>
          <w:color w:val="auto"/>
          <w:lang w:val="en-US"/>
        </w:rPr>
        <w:t>Pooling (S2 and S4)</w:t>
      </w:r>
      <w:bookmarkEnd w:id="39"/>
      <w:r w:rsidRPr="007C68A3">
        <w:rPr>
          <w:rFonts w:asciiTheme="majorBidi" w:eastAsia="Times New Roman" w:hAnsiTheme="majorBidi"/>
          <w:b/>
          <w:bCs/>
          <w:color w:val="auto"/>
          <w:lang w:val="en-US"/>
        </w:rPr>
        <w:t xml:space="preserve"> </w:t>
      </w:r>
    </w:p>
    <w:bookmarkEnd w:id="40"/>
    <w:p w14:paraId="5893A5D8" w14:textId="422736E2" w:rsidR="00C501D1" w:rsidRPr="00745E24" w:rsidRDefault="00105143"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Lorsque l'entrée est importante, le sous-échantillonnage ou le sous-échantillonnage permet de réduire le nombre de paramètres. Il existe différents types de regroupement, comme indiqué ci-après :</w:t>
      </w:r>
      <w:r w:rsidR="00C501D1" w:rsidRPr="00745E24">
        <w:rPr>
          <w:rFonts w:asciiTheme="majorBidi" w:eastAsia="Times New Roman" w:hAnsiTheme="majorBidi" w:cstheme="majorBidi"/>
          <w:sz w:val="24"/>
          <w:szCs w:val="24"/>
        </w:rPr>
        <w:t xml:space="preserve"> </w:t>
      </w:r>
    </w:p>
    <w:p w14:paraId="7B79ED9B" w14:textId="13673A79" w:rsidR="00590A47" w:rsidRPr="00745E24" w:rsidRDefault="008F14B8" w:rsidP="008F14B8">
      <w:pPr>
        <w:pStyle w:val="Paragraphedeliste"/>
        <w:numPr>
          <w:ilvl w:val="0"/>
          <w:numId w:val="22"/>
        </w:numPr>
        <w:jc w:val="both"/>
        <w:rPr>
          <w:rFonts w:asciiTheme="majorBidi" w:eastAsia="Times New Roman" w:hAnsiTheme="majorBidi" w:cstheme="majorBidi"/>
          <w:sz w:val="24"/>
          <w:szCs w:val="24"/>
        </w:rPr>
      </w:pPr>
      <w:r w:rsidRPr="00745E24">
        <w:rPr>
          <w:rFonts w:asciiTheme="majorBidi" w:eastAsia="Times New Roman" w:hAnsiTheme="majorBidi" w:cstheme="majorBidi"/>
          <w:b/>
          <w:bCs/>
          <w:sz w:val="24"/>
          <w:szCs w:val="24"/>
        </w:rPr>
        <w:lastRenderedPageBreak/>
        <w:t xml:space="preserve">Maximum </w:t>
      </w:r>
      <w:proofErr w:type="spellStart"/>
      <w:r w:rsidR="00C501D1" w:rsidRPr="00745E24">
        <w:rPr>
          <w:rFonts w:asciiTheme="majorBidi" w:eastAsia="Times New Roman" w:hAnsiTheme="majorBidi" w:cstheme="majorBidi"/>
          <w:b/>
          <w:bCs/>
          <w:sz w:val="24"/>
          <w:szCs w:val="24"/>
        </w:rPr>
        <w:t>Pooling</w:t>
      </w:r>
      <w:proofErr w:type="spellEnd"/>
      <w:r w:rsidR="00C501D1" w:rsidRPr="00745E24">
        <w:rPr>
          <w:rFonts w:asciiTheme="majorBidi" w:eastAsia="Times New Roman" w:hAnsiTheme="majorBidi" w:cstheme="majorBidi"/>
          <w:sz w:val="24"/>
          <w:szCs w:val="24"/>
        </w:rPr>
        <w:t xml:space="preserve"> </w:t>
      </w:r>
      <w:r w:rsidR="00A74EC2" w:rsidRPr="00745E24">
        <w:rPr>
          <w:rFonts w:asciiTheme="majorBidi" w:eastAsia="Times New Roman" w:hAnsiTheme="majorBidi" w:cstheme="majorBidi"/>
          <w:sz w:val="24"/>
          <w:szCs w:val="24"/>
        </w:rPr>
        <w:t>prend le plus grand élément de la carte des caractéristiques.</w:t>
      </w:r>
      <w:r w:rsidR="00C501D1" w:rsidRPr="00745E24">
        <w:rPr>
          <w:rFonts w:asciiTheme="majorBidi" w:eastAsia="Times New Roman" w:hAnsiTheme="majorBidi" w:cstheme="majorBidi"/>
          <w:sz w:val="24"/>
          <w:szCs w:val="24"/>
        </w:rPr>
        <w:t xml:space="preserve"> </w:t>
      </w:r>
    </w:p>
    <w:p w14:paraId="35194F02" w14:textId="475AD88E"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1" w:name="_Toc110947359"/>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11</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1C26D9" w:rsidRPr="00745E24">
        <w:rPr>
          <w:rFonts w:asciiTheme="majorBidi" w:hAnsiTheme="majorBidi" w:cstheme="majorBidi"/>
          <w:i w:val="0"/>
          <w:iCs w:val="0"/>
          <w:color w:val="auto"/>
          <w:sz w:val="24"/>
          <w:szCs w:val="24"/>
        </w:rPr>
        <w:t>Exemple de max-</w:t>
      </w:r>
      <w:proofErr w:type="spellStart"/>
      <w:r w:rsidR="001C26D9" w:rsidRPr="00745E24">
        <w:rPr>
          <w:rFonts w:asciiTheme="majorBidi" w:hAnsiTheme="majorBidi" w:cstheme="majorBidi"/>
          <w:i w:val="0"/>
          <w:iCs w:val="0"/>
          <w:color w:val="auto"/>
          <w:sz w:val="24"/>
          <w:szCs w:val="24"/>
        </w:rPr>
        <w:t>pooling</w:t>
      </w:r>
      <w:proofErr w:type="spellEnd"/>
      <w:r w:rsidR="001C26D9" w:rsidRPr="00745E24">
        <w:rPr>
          <w:rFonts w:asciiTheme="majorBidi" w:hAnsiTheme="majorBidi" w:cstheme="majorBidi"/>
          <w:i w:val="0"/>
          <w:iCs w:val="0"/>
          <w:color w:val="auto"/>
          <w:sz w:val="24"/>
          <w:szCs w:val="24"/>
        </w:rPr>
        <w:t xml:space="preserve"> avec </w:t>
      </w:r>
      <w:proofErr w:type="spellStart"/>
      <w:r w:rsidR="001C26D9" w:rsidRPr="00745E24">
        <w:rPr>
          <w:rFonts w:asciiTheme="majorBidi" w:hAnsiTheme="majorBidi" w:cstheme="majorBidi"/>
          <w:i w:val="0"/>
          <w:iCs w:val="0"/>
          <w:color w:val="auto"/>
          <w:sz w:val="24"/>
          <w:szCs w:val="24"/>
        </w:rPr>
        <w:t>fliter</w:t>
      </w:r>
      <w:proofErr w:type="spellEnd"/>
      <w:r w:rsidR="001C26D9" w:rsidRPr="00745E24">
        <w:rPr>
          <w:rFonts w:asciiTheme="majorBidi" w:hAnsiTheme="majorBidi" w:cstheme="majorBidi"/>
          <w:i w:val="0"/>
          <w:iCs w:val="0"/>
          <w:color w:val="auto"/>
          <w:sz w:val="24"/>
          <w:szCs w:val="24"/>
        </w:rPr>
        <w:t xml:space="preserve"> 2×2 et stride 2×2</w:t>
      </w:r>
      <w:bookmarkEnd w:id="41"/>
    </w:p>
    <w:p w14:paraId="5E54384B" w14:textId="252D171A" w:rsidR="009378F3" w:rsidRPr="00745E24" w:rsidRDefault="009378F3" w:rsidP="00B23066">
      <w:pPr>
        <w:jc w:val="center"/>
        <w:rPr>
          <w:rFonts w:asciiTheme="majorBidi" w:eastAsia="Times New Roman" w:hAnsiTheme="majorBidi" w:cstheme="majorBidi"/>
          <w:sz w:val="24"/>
          <w:szCs w:val="24"/>
        </w:rPr>
      </w:pPr>
      <w:r w:rsidRPr="00745E24">
        <w:rPr>
          <w:rFonts w:asciiTheme="majorBidi" w:eastAsia="Times New Roman" w:hAnsiTheme="majorBidi" w:cstheme="majorBidi"/>
          <w:noProof/>
          <w:sz w:val="24"/>
          <w:szCs w:val="24"/>
          <w:lang w:eastAsia="fr-FR"/>
        </w:rPr>
        <w:drawing>
          <wp:inline distT="0" distB="0" distL="0" distR="0" wp14:anchorId="12998EC7" wp14:editId="764568A0">
            <wp:extent cx="3438525" cy="15335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5B6DAC85" w14:textId="771C3F9E" w:rsidR="00C501D1" w:rsidRPr="00745E24" w:rsidRDefault="00C501D1" w:rsidP="00AE21C6">
      <w:pPr>
        <w:pStyle w:val="Paragraphedeliste"/>
        <w:numPr>
          <w:ilvl w:val="0"/>
          <w:numId w:val="22"/>
        </w:numPr>
        <w:jc w:val="both"/>
        <w:rPr>
          <w:rFonts w:asciiTheme="majorBidi" w:eastAsia="Times New Roman" w:hAnsiTheme="majorBidi" w:cstheme="majorBidi"/>
          <w:sz w:val="24"/>
          <w:szCs w:val="24"/>
        </w:rPr>
      </w:pPr>
      <w:proofErr w:type="spellStart"/>
      <w:r w:rsidRPr="00745E24">
        <w:rPr>
          <w:rFonts w:asciiTheme="majorBidi" w:eastAsia="Times New Roman" w:hAnsiTheme="majorBidi" w:cstheme="majorBidi"/>
          <w:b/>
          <w:bCs/>
          <w:sz w:val="24"/>
          <w:szCs w:val="24"/>
        </w:rPr>
        <w:t>Pooling</w:t>
      </w:r>
      <w:proofErr w:type="spellEnd"/>
      <w:r w:rsidRPr="00745E24">
        <w:rPr>
          <w:rFonts w:asciiTheme="majorBidi" w:eastAsia="Times New Roman" w:hAnsiTheme="majorBidi" w:cstheme="majorBidi"/>
          <w:sz w:val="24"/>
          <w:szCs w:val="24"/>
        </w:rPr>
        <w:t xml:space="preserve"> </w:t>
      </w:r>
      <w:r w:rsidR="008F14B8" w:rsidRPr="00745E24">
        <w:rPr>
          <w:rFonts w:asciiTheme="majorBidi" w:eastAsia="Times New Roman" w:hAnsiTheme="majorBidi" w:cstheme="majorBidi"/>
          <w:b/>
          <w:bCs/>
          <w:sz w:val="24"/>
          <w:szCs w:val="24"/>
        </w:rPr>
        <w:t xml:space="preserve">moyenne </w:t>
      </w:r>
      <w:r w:rsidR="00814911" w:rsidRPr="00745E24">
        <w:rPr>
          <w:rFonts w:asciiTheme="majorBidi" w:eastAsia="Times New Roman" w:hAnsiTheme="majorBidi" w:cstheme="majorBidi"/>
          <w:sz w:val="24"/>
          <w:szCs w:val="24"/>
        </w:rPr>
        <w:t>prend l'élément moyen de la carte des caractéristiques.</w:t>
      </w:r>
    </w:p>
    <w:p w14:paraId="4488CED2" w14:textId="4C3D092E"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2" w:name="_Toc110947360"/>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12</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2819D6">
        <w:rPr>
          <w:rFonts w:asciiTheme="majorBidi" w:hAnsiTheme="majorBidi" w:cstheme="majorBidi"/>
          <w:i w:val="0"/>
          <w:iCs w:val="0"/>
          <w:color w:val="auto"/>
          <w:sz w:val="24"/>
          <w:szCs w:val="24"/>
        </w:rPr>
        <w:t>E</w:t>
      </w:r>
      <w:r w:rsidR="00DA7153" w:rsidRPr="00745E24">
        <w:rPr>
          <w:rFonts w:asciiTheme="majorBidi" w:hAnsiTheme="majorBidi" w:cstheme="majorBidi"/>
          <w:i w:val="0"/>
          <w:iCs w:val="0"/>
          <w:color w:val="auto"/>
          <w:sz w:val="24"/>
          <w:szCs w:val="24"/>
        </w:rPr>
        <w:t xml:space="preserve">xemple de </w:t>
      </w:r>
      <w:proofErr w:type="spellStart"/>
      <w:r w:rsidR="00DA7153" w:rsidRPr="00745E24">
        <w:rPr>
          <w:rFonts w:asciiTheme="majorBidi" w:hAnsiTheme="majorBidi" w:cstheme="majorBidi"/>
          <w:i w:val="0"/>
          <w:iCs w:val="0"/>
          <w:color w:val="auto"/>
          <w:sz w:val="24"/>
          <w:szCs w:val="24"/>
        </w:rPr>
        <w:t>pooling</w:t>
      </w:r>
      <w:proofErr w:type="spellEnd"/>
      <w:r w:rsidR="00DA7153" w:rsidRPr="00745E24">
        <w:rPr>
          <w:rFonts w:asciiTheme="majorBidi" w:hAnsiTheme="majorBidi" w:cstheme="majorBidi"/>
          <w:i w:val="0"/>
          <w:iCs w:val="0"/>
          <w:color w:val="auto"/>
          <w:sz w:val="24"/>
          <w:szCs w:val="24"/>
        </w:rPr>
        <w:t xml:space="preserve"> moyen avec filtre 2×2 et stride 2×2</w:t>
      </w:r>
      <w:bookmarkEnd w:id="42"/>
    </w:p>
    <w:p w14:paraId="0FC54A2C" w14:textId="4DDC1749" w:rsidR="009378F3" w:rsidRPr="00745E24" w:rsidRDefault="009378F3" w:rsidP="00B23066">
      <w:pPr>
        <w:jc w:val="center"/>
        <w:rPr>
          <w:rFonts w:asciiTheme="majorBidi" w:eastAsia="Times New Roman" w:hAnsiTheme="majorBidi" w:cstheme="majorBidi"/>
          <w:sz w:val="24"/>
          <w:szCs w:val="24"/>
        </w:rPr>
      </w:pPr>
      <w:r w:rsidRPr="00745E24">
        <w:rPr>
          <w:rFonts w:asciiTheme="majorBidi" w:eastAsia="Times New Roman" w:hAnsiTheme="majorBidi" w:cstheme="majorBidi"/>
          <w:noProof/>
          <w:sz w:val="24"/>
          <w:szCs w:val="24"/>
          <w:lang w:eastAsia="fr-FR"/>
        </w:rPr>
        <w:drawing>
          <wp:inline distT="0" distB="0" distL="0" distR="0" wp14:anchorId="5298ABA6" wp14:editId="656DCA7F">
            <wp:extent cx="3438525" cy="15335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19805F22" w14:textId="3C71601C" w:rsidR="00C501D1" w:rsidRPr="00745E24" w:rsidRDefault="00C501D1" w:rsidP="003C726E">
      <w:pPr>
        <w:pStyle w:val="Paragraphedeliste"/>
        <w:numPr>
          <w:ilvl w:val="0"/>
          <w:numId w:val="22"/>
        </w:numPr>
        <w:jc w:val="both"/>
        <w:rPr>
          <w:rFonts w:asciiTheme="majorBidi" w:eastAsia="Times New Roman" w:hAnsiTheme="majorBidi" w:cstheme="majorBidi"/>
          <w:sz w:val="24"/>
          <w:szCs w:val="24"/>
        </w:rPr>
      </w:pPr>
      <w:proofErr w:type="spellStart"/>
      <w:r w:rsidRPr="00745E24">
        <w:rPr>
          <w:rFonts w:asciiTheme="majorBidi" w:eastAsia="Times New Roman" w:hAnsiTheme="majorBidi" w:cstheme="majorBidi"/>
          <w:b/>
          <w:bCs/>
          <w:sz w:val="24"/>
          <w:szCs w:val="24"/>
        </w:rPr>
        <w:t>Pooling</w:t>
      </w:r>
      <w:proofErr w:type="spellEnd"/>
      <w:r w:rsidR="008F14B8" w:rsidRPr="00745E24">
        <w:rPr>
          <w:rFonts w:asciiTheme="majorBidi" w:eastAsia="Times New Roman" w:hAnsiTheme="majorBidi" w:cstheme="majorBidi"/>
          <w:b/>
          <w:bCs/>
          <w:sz w:val="24"/>
          <w:szCs w:val="24"/>
        </w:rPr>
        <w:t xml:space="preserve"> global</w:t>
      </w:r>
      <w:r w:rsidRPr="00745E24">
        <w:rPr>
          <w:rFonts w:asciiTheme="majorBidi" w:eastAsia="Times New Roman" w:hAnsiTheme="majorBidi" w:cstheme="majorBidi"/>
          <w:sz w:val="24"/>
          <w:szCs w:val="24"/>
        </w:rPr>
        <w:t xml:space="preserve"> </w:t>
      </w:r>
      <w:r w:rsidR="003C726E" w:rsidRPr="00745E24">
        <w:rPr>
          <w:rFonts w:asciiTheme="majorBidi" w:eastAsia="Times New Roman" w:hAnsiTheme="majorBidi" w:cstheme="majorBidi"/>
          <w:sz w:val="24"/>
          <w:szCs w:val="24"/>
        </w:rPr>
        <w:t>a deux types, qui sont détaillés dans la sous-section suivante :</w:t>
      </w:r>
    </w:p>
    <w:p w14:paraId="7CB199C7" w14:textId="77777777" w:rsidR="007A4BAC" w:rsidRPr="00745E24" w:rsidRDefault="007A4BAC" w:rsidP="007A4BAC">
      <w:pPr>
        <w:pStyle w:val="Paragraphedeliste"/>
        <w:rPr>
          <w:rFonts w:asciiTheme="majorBidi" w:eastAsia="Times New Roman" w:hAnsiTheme="majorBidi" w:cstheme="majorBidi"/>
          <w:sz w:val="24"/>
          <w:szCs w:val="24"/>
        </w:rPr>
      </w:pPr>
    </w:p>
    <w:p w14:paraId="76661A2E" w14:textId="3EA30585" w:rsidR="007A4BAC" w:rsidRPr="00745E24" w:rsidRDefault="007A4BAC" w:rsidP="003C726E">
      <w:pPr>
        <w:pStyle w:val="Paragraphedeliste"/>
        <w:numPr>
          <w:ilvl w:val="1"/>
          <w:numId w:val="22"/>
        </w:numPr>
        <w:jc w:val="both"/>
        <w:rPr>
          <w:rFonts w:asciiTheme="majorBidi" w:eastAsia="Times New Roman" w:hAnsiTheme="majorBidi" w:cstheme="majorBidi"/>
          <w:sz w:val="24"/>
          <w:szCs w:val="24"/>
        </w:rPr>
      </w:pPr>
      <w:r w:rsidRPr="00745E24">
        <w:rPr>
          <w:rFonts w:asciiTheme="majorBidi" w:eastAsia="Times New Roman" w:hAnsiTheme="majorBidi" w:cstheme="majorBidi"/>
          <w:b/>
          <w:bCs/>
          <w:sz w:val="24"/>
          <w:szCs w:val="24"/>
        </w:rPr>
        <w:t xml:space="preserve">Global Max </w:t>
      </w:r>
      <w:proofErr w:type="spellStart"/>
      <w:r w:rsidRPr="00745E24">
        <w:rPr>
          <w:rFonts w:asciiTheme="majorBidi" w:eastAsia="Times New Roman" w:hAnsiTheme="majorBidi" w:cstheme="majorBidi"/>
          <w:b/>
          <w:bCs/>
          <w:sz w:val="24"/>
          <w:szCs w:val="24"/>
        </w:rPr>
        <w:t>Pooling</w:t>
      </w:r>
      <w:proofErr w:type="spellEnd"/>
      <w:r w:rsidR="002610A7" w:rsidRPr="00745E24">
        <w:rPr>
          <w:rFonts w:asciiTheme="majorBidi" w:eastAsia="Times New Roman" w:hAnsiTheme="majorBidi" w:cstheme="majorBidi"/>
          <w:sz w:val="24"/>
          <w:szCs w:val="24"/>
        </w:rPr>
        <w:t xml:space="preserve"> </w:t>
      </w:r>
      <w:r w:rsidR="003C726E" w:rsidRPr="00745E24">
        <w:rPr>
          <w:rFonts w:asciiTheme="majorBidi" w:eastAsia="Times New Roman" w:hAnsiTheme="majorBidi" w:cstheme="majorBidi"/>
          <w:sz w:val="24"/>
          <w:szCs w:val="24"/>
        </w:rPr>
        <w:t>prend le plus grand nombre dans une fenêtre d'entrée globale.</w:t>
      </w:r>
    </w:p>
    <w:p w14:paraId="402F9476" w14:textId="41F5684F"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3" w:name="_Toc110947361"/>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13</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3C726E" w:rsidRPr="00745E24">
        <w:rPr>
          <w:rFonts w:asciiTheme="majorBidi" w:hAnsiTheme="majorBidi" w:cstheme="majorBidi"/>
          <w:i w:val="0"/>
          <w:iCs w:val="0"/>
          <w:color w:val="auto"/>
          <w:sz w:val="24"/>
          <w:szCs w:val="24"/>
        </w:rPr>
        <w:t>Exemple de Max-</w:t>
      </w:r>
      <w:proofErr w:type="spellStart"/>
      <w:r w:rsidR="003C726E" w:rsidRPr="00745E24">
        <w:rPr>
          <w:rFonts w:asciiTheme="majorBidi" w:hAnsiTheme="majorBidi" w:cstheme="majorBidi"/>
          <w:i w:val="0"/>
          <w:iCs w:val="0"/>
          <w:color w:val="auto"/>
          <w:sz w:val="24"/>
          <w:szCs w:val="24"/>
        </w:rPr>
        <w:t>pooling</w:t>
      </w:r>
      <w:proofErr w:type="spellEnd"/>
      <w:r w:rsidR="003C726E" w:rsidRPr="00745E24">
        <w:rPr>
          <w:rFonts w:asciiTheme="majorBidi" w:hAnsiTheme="majorBidi" w:cstheme="majorBidi"/>
          <w:i w:val="0"/>
          <w:iCs w:val="0"/>
          <w:color w:val="auto"/>
          <w:sz w:val="24"/>
          <w:szCs w:val="24"/>
        </w:rPr>
        <w:t xml:space="preserve"> global avec une taille de pool égale à la taille d'entrée</w:t>
      </w:r>
      <w:bookmarkEnd w:id="43"/>
    </w:p>
    <w:p w14:paraId="4F3BBE4C" w14:textId="442D9736" w:rsidR="009378F3" w:rsidRPr="00745E24" w:rsidRDefault="009378F3" w:rsidP="00B23066">
      <w:pPr>
        <w:jc w:val="center"/>
        <w:rPr>
          <w:rFonts w:asciiTheme="majorBidi" w:eastAsia="Times New Roman" w:hAnsiTheme="majorBidi" w:cstheme="majorBidi"/>
          <w:sz w:val="24"/>
          <w:szCs w:val="24"/>
        </w:rPr>
      </w:pPr>
      <w:r w:rsidRPr="00745E24">
        <w:rPr>
          <w:rFonts w:asciiTheme="majorBidi" w:eastAsia="Times New Roman" w:hAnsiTheme="majorBidi" w:cstheme="majorBidi"/>
          <w:noProof/>
          <w:sz w:val="24"/>
          <w:szCs w:val="24"/>
          <w:lang w:eastAsia="fr-FR"/>
        </w:rPr>
        <w:drawing>
          <wp:inline distT="0" distB="0" distL="0" distR="0" wp14:anchorId="365689BC" wp14:editId="6F76A01B">
            <wp:extent cx="3067050" cy="15525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D7021AF" w14:textId="64E78006" w:rsidR="009378F3" w:rsidRPr="00745E24" w:rsidRDefault="007A4BAC" w:rsidP="00EF5F67">
      <w:pPr>
        <w:pStyle w:val="Paragraphedeliste"/>
        <w:numPr>
          <w:ilvl w:val="1"/>
          <w:numId w:val="22"/>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Global </w:t>
      </w:r>
      <w:proofErr w:type="spellStart"/>
      <w:r w:rsidRPr="00745E24">
        <w:rPr>
          <w:rFonts w:asciiTheme="majorBidi" w:eastAsia="Times New Roman" w:hAnsiTheme="majorBidi" w:cstheme="majorBidi"/>
          <w:sz w:val="24"/>
          <w:szCs w:val="24"/>
        </w:rPr>
        <w:t>Average</w:t>
      </w:r>
      <w:proofErr w:type="spellEnd"/>
      <w:r w:rsidRPr="00745E24">
        <w:rPr>
          <w:rFonts w:asciiTheme="majorBidi" w:eastAsia="Times New Roman" w:hAnsiTheme="majorBidi" w:cstheme="majorBidi"/>
          <w:sz w:val="24"/>
          <w:szCs w:val="24"/>
        </w:rPr>
        <w:t xml:space="preserve"> </w:t>
      </w:r>
      <w:proofErr w:type="spellStart"/>
      <w:r w:rsidRPr="00745E24">
        <w:rPr>
          <w:rFonts w:asciiTheme="majorBidi" w:eastAsia="Times New Roman" w:hAnsiTheme="majorBidi" w:cstheme="majorBidi"/>
          <w:sz w:val="24"/>
          <w:szCs w:val="24"/>
        </w:rPr>
        <w:t>Pooling</w:t>
      </w:r>
      <w:proofErr w:type="spellEnd"/>
      <w:r w:rsidR="00C90489" w:rsidRPr="00745E24">
        <w:rPr>
          <w:rFonts w:asciiTheme="majorBidi" w:eastAsia="Times New Roman" w:hAnsiTheme="majorBidi" w:cstheme="majorBidi"/>
          <w:sz w:val="24"/>
          <w:szCs w:val="24"/>
        </w:rPr>
        <w:t xml:space="preserve"> </w:t>
      </w:r>
      <w:r w:rsidR="00EF5F67" w:rsidRPr="00745E24">
        <w:rPr>
          <w:rFonts w:asciiTheme="majorBidi" w:eastAsia="Times New Roman" w:hAnsiTheme="majorBidi" w:cstheme="majorBidi"/>
          <w:sz w:val="24"/>
          <w:szCs w:val="24"/>
        </w:rPr>
        <w:t>prend la moyenne totale d'une fenêtre d'entrée globale</w:t>
      </w:r>
      <w:r w:rsidR="00C90489" w:rsidRPr="00745E24">
        <w:rPr>
          <w:rFonts w:asciiTheme="majorBidi" w:eastAsia="Times New Roman" w:hAnsiTheme="majorBidi" w:cstheme="majorBidi"/>
          <w:sz w:val="24"/>
          <w:szCs w:val="24"/>
        </w:rPr>
        <w:t>.</w:t>
      </w:r>
    </w:p>
    <w:p w14:paraId="13082B4B" w14:textId="261C7BF0"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4" w:name="_Toc110947362"/>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14</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EF5F67" w:rsidRPr="00745E24">
        <w:rPr>
          <w:rFonts w:asciiTheme="majorBidi" w:hAnsiTheme="majorBidi" w:cstheme="majorBidi"/>
          <w:i w:val="0"/>
          <w:iCs w:val="0"/>
          <w:color w:val="auto"/>
          <w:sz w:val="24"/>
          <w:szCs w:val="24"/>
        </w:rPr>
        <w:t xml:space="preserve">Exemple de </w:t>
      </w:r>
      <w:proofErr w:type="spellStart"/>
      <w:r w:rsidR="00EF5F67" w:rsidRPr="00745E24">
        <w:rPr>
          <w:rFonts w:asciiTheme="majorBidi" w:hAnsiTheme="majorBidi" w:cstheme="majorBidi"/>
          <w:i w:val="0"/>
          <w:iCs w:val="0"/>
          <w:color w:val="auto"/>
          <w:sz w:val="24"/>
          <w:szCs w:val="24"/>
        </w:rPr>
        <w:t>pooling</w:t>
      </w:r>
      <w:proofErr w:type="spellEnd"/>
      <w:r w:rsidR="00EF5F67" w:rsidRPr="00745E24">
        <w:rPr>
          <w:rFonts w:asciiTheme="majorBidi" w:hAnsiTheme="majorBidi" w:cstheme="majorBidi"/>
          <w:i w:val="0"/>
          <w:iCs w:val="0"/>
          <w:color w:val="auto"/>
          <w:sz w:val="24"/>
          <w:szCs w:val="24"/>
        </w:rPr>
        <w:t xml:space="preserve"> moyen global avec une taille de pool égale à la taille d'entrée</w:t>
      </w:r>
      <w:bookmarkEnd w:id="44"/>
    </w:p>
    <w:p w14:paraId="0C7ACDB8" w14:textId="69645256" w:rsidR="00804AA1" w:rsidRPr="00745E24" w:rsidRDefault="009378F3" w:rsidP="00B23066">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A9507AE" wp14:editId="16DCB540">
            <wp:extent cx="3067050" cy="15525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3EC79E7" w14:textId="77777777" w:rsidR="001B27CC" w:rsidRPr="00745E24" w:rsidRDefault="00C501D1" w:rsidP="00C501D1">
      <w:pPr>
        <w:jc w:val="both"/>
        <w:rPr>
          <w:rFonts w:asciiTheme="majorBidi" w:eastAsia="Times New Roman" w:hAnsiTheme="majorBidi" w:cstheme="majorBidi"/>
          <w:sz w:val="24"/>
          <w:szCs w:val="24"/>
        </w:rPr>
      </w:pPr>
      <w:bookmarkStart w:id="45" w:name="_Toc110947553"/>
      <w:r w:rsidRPr="00745E24">
        <w:rPr>
          <w:rStyle w:val="Titre3Car"/>
          <w:rFonts w:asciiTheme="majorBidi" w:hAnsiTheme="majorBidi"/>
          <w:b/>
          <w:bCs/>
          <w:color w:val="auto"/>
        </w:rPr>
        <w:t>3.3.3 FCL (F6)</w:t>
      </w:r>
      <w:bookmarkEnd w:id="45"/>
      <w:r w:rsidRPr="00745E24">
        <w:rPr>
          <w:rFonts w:asciiTheme="majorBidi" w:eastAsia="Times New Roman" w:hAnsiTheme="majorBidi" w:cstheme="majorBidi"/>
          <w:sz w:val="24"/>
          <w:szCs w:val="24"/>
        </w:rPr>
        <w:t xml:space="preserve"> </w:t>
      </w:r>
    </w:p>
    <w:p w14:paraId="6CCE55A5" w14:textId="5A55ECAC" w:rsidR="00C501D1" w:rsidRPr="00745E24" w:rsidRDefault="00E36B45"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La couche FCL flatte l'entrée de la couche précédente en un vecteur. La couche FCL alimente le vecteur par les ANN, où plus tard une fonction d'activation, </w:t>
      </w:r>
      <w:proofErr w:type="gramStart"/>
      <w:r w:rsidRPr="00745E24">
        <w:rPr>
          <w:rFonts w:asciiTheme="majorBidi" w:eastAsia="Times New Roman" w:hAnsiTheme="majorBidi" w:cstheme="majorBidi"/>
          <w:sz w:val="24"/>
          <w:szCs w:val="24"/>
        </w:rPr>
        <w:t>comme par exemple</w:t>
      </w:r>
      <w:proofErr w:type="gramEnd"/>
      <w:r w:rsidRPr="00745E24">
        <w:rPr>
          <w:rFonts w:asciiTheme="majorBidi" w:eastAsia="Times New Roman" w:hAnsiTheme="majorBidi" w:cstheme="majorBidi"/>
          <w:sz w:val="24"/>
          <w:szCs w:val="24"/>
        </w:rPr>
        <w:t xml:space="preserve"> la fonction </w:t>
      </w:r>
      <w:proofErr w:type="spellStart"/>
      <w:r w:rsidRPr="00745E24">
        <w:rPr>
          <w:rFonts w:asciiTheme="majorBidi" w:eastAsia="Times New Roman" w:hAnsiTheme="majorBidi" w:cstheme="majorBidi"/>
          <w:sz w:val="24"/>
          <w:szCs w:val="24"/>
        </w:rPr>
        <w:t>SoftMax</w:t>
      </w:r>
      <w:proofErr w:type="spellEnd"/>
      <w:r w:rsidRPr="00745E24">
        <w:rPr>
          <w:rFonts w:asciiTheme="majorBidi" w:eastAsia="Times New Roman" w:hAnsiTheme="majorBidi" w:cstheme="majorBidi"/>
          <w:sz w:val="24"/>
          <w:szCs w:val="24"/>
        </w:rPr>
        <w:t>, classera les sorties de l'entrée alimentée, par exemple l'image.</w:t>
      </w:r>
    </w:p>
    <w:p w14:paraId="42B880EB" w14:textId="2051E3C3" w:rsidR="00C501D1" w:rsidRPr="00745E24" w:rsidRDefault="006767AC" w:rsidP="00CA3E82">
      <w:pPr>
        <w:pStyle w:val="Titre3"/>
        <w:rPr>
          <w:rFonts w:asciiTheme="majorBidi" w:eastAsia="Times New Roman" w:hAnsiTheme="majorBidi"/>
          <w:b/>
          <w:bCs/>
          <w:color w:val="auto"/>
        </w:rPr>
      </w:pPr>
      <w:bookmarkStart w:id="46" w:name="_Toc110947554"/>
      <w:bookmarkStart w:id="47" w:name="_Hlk109808215"/>
      <w:r w:rsidRPr="00745E24">
        <w:rPr>
          <w:rFonts w:asciiTheme="majorBidi" w:eastAsia="Times New Roman" w:hAnsiTheme="majorBidi"/>
          <w:b/>
          <w:bCs/>
          <w:color w:val="auto"/>
        </w:rPr>
        <w:t xml:space="preserve">3.3.4 </w:t>
      </w:r>
      <w:r w:rsidR="00EA5A38" w:rsidRPr="00745E24">
        <w:rPr>
          <w:rFonts w:asciiTheme="majorBidi" w:eastAsia="Times New Roman" w:hAnsiTheme="majorBidi"/>
          <w:b/>
          <w:bCs/>
          <w:color w:val="auto"/>
        </w:rPr>
        <w:t>Fonctions d'activation</w:t>
      </w:r>
      <w:bookmarkEnd w:id="46"/>
    </w:p>
    <w:bookmarkEnd w:id="47"/>
    <w:p w14:paraId="76BB4465" w14:textId="4799190C" w:rsidR="006767AC" w:rsidRPr="00745E24" w:rsidRDefault="00D1432D" w:rsidP="00E8688A">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Elle est appelée fonction de transfert si la plage de sortie est infinie, tandis qu'elle est appelée fonction d'écrasement dans le cas où la plage de sortie de la fonction d'activation est limitée, par exemple, la fonction sigmoïde qui transpose les nombres réels entiers en [0,1]. Désormais, la fonction d'activation calcule la somme pondérée de la couche en la cartographiant dans un vecteur spatial à l'aide de l'une des fonctions : </w:t>
      </w:r>
      <w:proofErr w:type="spellStart"/>
      <w:r w:rsidRPr="00745E24">
        <w:rPr>
          <w:rFonts w:asciiTheme="majorBidi" w:eastAsia="Times New Roman" w:hAnsiTheme="majorBidi" w:cstheme="majorBidi"/>
          <w:sz w:val="24"/>
          <w:szCs w:val="24"/>
        </w:rPr>
        <w:t>ReLU</w:t>
      </w:r>
      <w:proofErr w:type="spellEnd"/>
      <w:r w:rsidRPr="00745E24">
        <w:rPr>
          <w:rFonts w:asciiTheme="majorBidi" w:eastAsia="Times New Roman" w:hAnsiTheme="majorBidi" w:cstheme="majorBidi"/>
          <w:sz w:val="24"/>
          <w:szCs w:val="24"/>
        </w:rPr>
        <w:t xml:space="preserve">, </w:t>
      </w:r>
      <w:proofErr w:type="spellStart"/>
      <w:r w:rsidRPr="00745E24">
        <w:rPr>
          <w:rFonts w:asciiTheme="majorBidi" w:eastAsia="Times New Roman" w:hAnsiTheme="majorBidi" w:cstheme="majorBidi"/>
          <w:sz w:val="24"/>
          <w:szCs w:val="24"/>
        </w:rPr>
        <w:t>LeakyReLU</w:t>
      </w:r>
      <w:proofErr w:type="spellEnd"/>
      <w:r w:rsidRPr="00745E24">
        <w:rPr>
          <w:rFonts w:asciiTheme="majorBidi" w:eastAsia="Times New Roman" w:hAnsiTheme="majorBidi" w:cstheme="majorBidi"/>
          <w:sz w:val="24"/>
          <w:szCs w:val="24"/>
        </w:rPr>
        <w:t>, Sigmoïde, etc.</w:t>
      </w:r>
    </w:p>
    <w:p w14:paraId="5684EE63" w14:textId="209B3176" w:rsidR="006767AC" w:rsidRPr="00745E24" w:rsidRDefault="006767AC" w:rsidP="006767AC">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t xml:space="preserve">3.3.4.1 </w:t>
      </w:r>
      <w:proofErr w:type="spellStart"/>
      <w:r w:rsidR="00C501D1" w:rsidRPr="00745E24">
        <w:rPr>
          <w:rFonts w:asciiTheme="majorBidi" w:eastAsia="Times New Roman" w:hAnsiTheme="majorBidi"/>
          <w:b/>
          <w:bCs/>
          <w:i w:val="0"/>
          <w:iCs w:val="0"/>
          <w:color w:val="auto"/>
          <w:sz w:val="24"/>
          <w:szCs w:val="24"/>
        </w:rPr>
        <w:t>ReLU</w:t>
      </w:r>
      <w:proofErr w:type="spellEnd"/>
      <w:r w:rsidR="00C501D1" w:rsidRPr="00745E24">
        <w:rPr>
          <w:rFonts w:asciiTheme="majorBidi" w:eastAsia="Times New Roman" w:hAnsiTheme="majorBidi"/>
          <w:b/>
          <w:bCs/>
          <w:i w:val="0"/>
          <w:iCs w:val="0"/>
          <w:color w:val="auto"/>
          <w:sz w:val="24"/>
          <w:szCs w:val="24"/>
        </w:rPr>
        <w:t xml:space="preserve"> </w:t>
      </w:r>
    </w:p>
    <w:p w14:paraId="3B369974" w14:textId="609412CA" w:rsidR="00C501D1" w:rsidRPr="00745E24" w:rsidRDefault="00927406"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La fonction </w:t>
      </w:r>
      <w:proofErr w:type="spellStart"/>
      <w:r w:rsidRPr="00745E24">
        <w:rPr>
          <w:rFonts w:asciiTheme="majorBidi" w:eastAsia="Times New Roman" w:hAnsiTheme="majorBidi" w:cstheme="majorBidi"/>
          <w:sz w:val="24"/>
          <w:szCs w:val="24"/>
        </w:rPr>
        <w:t>ReLU</w:t>
      </w:r>
      <w:proofErr w:type="spellEnd"/>
      <w:r w:rsidRPr="00745E24">
        <w:rPr>
          <w:rFonts w:asciiTheme="majorBidi" w:eastAsia="Times New Roman" w:hAnsiTheme="majorBidi" w:cstheme="majorBidi"/>
          <w:sz w:val="24"/>
          <w:szCs w:val="24"/>
        </w:rPr>
        <w:t xml:space="preserve"> est calculée comme suit :</w:t>
      </w:r>
    </w:p>
    <w:p w14:paraId="38A9C810" w14:textId="05B6A757" w:rsidR="00C501D1" w:rsidRPr="00745E24" w:rsidRDefault="00757957" w:rsidP="00C501D1">
      <w:pPr>
        <w:jc w:val="center"/>
        <w:rPr>
          <w:rFonts w:asciiTheme="majorBidi" w:eastAsia="Times New Roman" w:hAnsiTheme="majorBidi" w:cstheme="majorBidi"/>
          <w:iCs/>
          <w:sz w:val="24"/>
          <w:szCs w:val="24"/>
        </w:rPr>
      </w:pPr>
      <w:r w:rsidRPr="00745E24">
        <w:rPr>
          <w:rFonts w:asciiTheme="majorBidi" w:eastAsia="Times New Roman" w:hAnsiTheme="majorBidi" w:cstheme="majorBidi"/>
          <w:sz w:val="24"/>
          <w:szCs w:val="24"/>
        </w:rPr>
        <w:t xml:space="preserve">                                                              </w:t>
      </w:r>
      <m:oMath>
        <m:r>
          <m:rPr>
            <m:sty m:val="p"/>
          </m:rPr>
          <w:rPr>
            <w:rFonts w:ascii="Cambria Math" w:eastAsia="Times New Roman" w:hAnsi="Cambria Math" w:cstheme="majorBidi"/>
            <w:sz w:val="24"/>
            <w:szCs w:val="24"/>
          </w:rPr>
          <m:t>R</m:t>
        </m:r>
        <m:d>
          <m:dPr>
            <m:ctrlPr>
              <w:rPr>
                <w:rFonts w:ascii="Cambria Math" w:eastAsia="Times New Roman" w:hAnsi="Cambria Math" w:cstheme="majorBidi"/>
                <w:iCs/>
                <w:sz w:val="24"/>
                <w:szCs w:val="24"/>
              </w:rPr>
            </m:ctrlPr>
          </m:dPr>
          <m:e>
            <m:r>
              <m:rPr>
                <m:sty m:val="p"/>
              </m:rPr>
              <w:rPr>
                <w:rFonts w:ascii="Cambria Math" w:eastAsia="Times New Roman" w:hAnsi="Cambria Math" w:cstheme="majorBidi"/>
                <w:sz w:val="24"/>
                <w:szCs w:val="24"/>
              </w:rPr>
              <m:t>X</m:t>
            </m:r>
          </m:e>
        </m:d>
        <m:r>
          <m:rPr>
            <m:sty m:val="p"/>
          </m:rPr>
          <w:rPr>
            <w:rFonts w:ascii="Cambria Math" w:eastAsia="Times New Roman" w:hAnsi="Cambria Math" w:cstheme="majorBidi"/>
            <w:sz w:val="24"/>
            <w:szCs w:val="24"/>
          </w:rPr>
          <m:t xml:space="preserve">= Max </m:t>
        </m:r>
        <m:d>
          <m:dPr>
            <m:ctrlPr>
              <w:rPr>
                <w:rFonts w:ascii="Cambria Math" w:eastAsia="Times New Roman" w:hAnsi="Cambria Math" w:cstheme="majorBidi"/>
                <w:iCs/>
                <w:sz w:val="24"/>
                <w:szCs w:val="24"/>
              </w:rPr>
            </m:ctrlPr>
          </m:dPr>
          <m:e>
            <m:r>
              <m:rPr>
                <m:sty m:val="p"/>
              </m:rPr>
              <w:rPr>
                <w:rFonts w:ascii="Cambria Math" w:eastAsia="Times New Roman" w:hAnsi="Cambria Math" w:cstheme="majorBidi"/>
                <w:sz w:val="24"/>
                <w:szCs w:val="24"/>
              </w:rPr>
              <m:t>0.0, X</m:t>
            </m:r>
          </m:e>
        </m:d>
        <m:r>
          <m:rPr>
            <m:sty m:val="p"/>
          </m:rPr>
          <w:rPr>
            <w:rFonts w:ascii="Cambria Math" w:eastAsia="Times New Roman" w:hAnsi="Cambria Math" w:cstheme="majorBidi"/>
            <w:sz w:val="24"/>
            <w:szCs w:val="24"/>
          </w:rPr>
          <m:t>,</m:t>
        </m:r>
      </m:oMath>
      <w:r w:rsidRPr="00745E24">
        <w:rPr>
          <w:rFonts w:asciiTheme="majorBidi" w:eastAsia="Times New Roman" w:hAnsiTheme="majorBidi" w:cstheme="majorBidi"/>
          <w:sz w:val="24"/>
          <w:szCs w:val="24"/>
        </w:rPr>
        <w:t xml:space="preserve">                                                 (1)</w:t>
      </w:r>
    </w:p>
    <w:p w14:paraId="646CEE3E" w14:textId="1961177E" w:rsidR="00C501D1" w:rsidRPr="00745E24" w:rsidRDefault="004F3E9A"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 </w:t>
      </w:r>
      <w:r w:rsidR="004F6C9E" w:rsidRPr="00745E24">
        <w:rPr>
          <w:rFonts w:asciiTheme="majorBidi" w:eastAsia="Times New Roman" w:hAnsiTheme="majorBidi" w:cstheme="majorBidi"/>
          <w:sz w:val="24"/>
          <w:szCs w:val="24"/>
        </w:rPr>
        <w:t xml:space="preserve">où X est l'entrée, et l'opération Max prend le maximum de (0,0, entrée X). Par conséquent, si la valeur d'entrée X est négative, la fonction renvoie 0,0. Dans le cas contraire, la fonction renvoie une réponse très positive. Dans la figure suivante (15), la fonction </w:t>
      </w:r>
      <w:proofErr w:type="spellStart"/>
      <w:r w:rsidR="004F6C9E" w:rsidRPr="00745E24">
        <w:rPr>
          <w:rFonts w:asciiTheme="majorBidi" w:eastAsia="Times New Roman" w:hAnsiTheme="majorBidi" w:cstheme="majorBidi"/>
          <w:sz w:val="24"/>
          <w:szCs w:val="24"/>
        </w:rPr>
        <w:t>ReLU</w:t>
      </w:r>
      <w:proofErr w:type="spellEnd"/>
      <w:r w:rsidR="004F6C9E" w:rsidRPr="00745E24">
        <w:rPr>
          <w:rFonts w:asciiTheme="majorBidi" w:eastAsia="Times New Roman" w:hAnsiTheme="majorBidi" w:cstheme="majorBidi"/>
          <w:sz w:val="24"/>
          <w:szCs w:val="24"/>
        </w:rPr>
        <w:t xml:space="preserve"> est bien représentée.</w:t>
      </w:r>
    </w:p>
    <w:p w14:paraId="4A4047A8" w14:textId="4AAE9407" w:rsidR="00A22568" w:rsidRPr="00745E24" w:rsidRDefault="00A22568" w:rsidP="00A22568">
      <w:pPr>
        <w:pStyle w:val="Lgende"/>
        <w:keepNext/>
        <w:jc w:val="center"/>
        <w:rPr>
          <w:rFonts w:asciiTheme="majorBidi" w:hAnsiTheme="majorBidi" w:cstheme="majorBidi"/>
          <w:i w:val="0"/>
          <w:iCs w:val="0"/>
          <w:color w:val="auto"/>
          <w:sz w:val="24"/>
          <w:szCs w:val="24"/>
        </w:rPr>
      </w:pPr>
      <w:bookmarkStart w:id="48" w:name="_Toc110947363"/>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15</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32088B" w:rsidRPr="00745E24">
        <w:rPr>
          <w:rFonts w:asciiTheme="majorBidi" w:hAnsiTheme="majorBidi" w:cstheme="majorBidi"/>
          <w:i w:val="0"/>
          <w:iCs w:val="0"/>
          <w:color w:val="auto"/>
          <w:sz w:val="24"/>
          <w:szCs w:val="24"/>
        </w:rPr>
        <w:t xml:space="preserve">Fonction </w:t>
      </w:r>
      <w:proofErr w:type="spellStart"/>
      <w:r w:rsidR="0032088B" w:rsidRPr="00745E24">
        <w:rPr>
          <w:rFonts w:asciiTheme="majorBidi" w:hAnsiTheme="majorBidi" w:cstheme="majorBidi"/>
          <w:i w:val="0"/>
          <w:iCs w:val="0"/>
          <w:color w:val="auto"/>
          <w:sz w:val="24"/>
          <w:szCs w:val="24"/>
        </w:rPr>
        <w:t>ReLU</w:t>
      </w:r>
      <w:proofErr w:type="spellEnd"/>
      <w:r w:rsidR="0032088B" w:rsidRPr="00745E24">
        <w:rPr>
          <w:rFonts w:asciiTheme="majorBidi" w:hAnsiTheme="majorBidi" w:cstheme="majorBidi"/>
          <w:i w:val="0"/>
          <w:iCs w:val="0"/>
          <w:color w:val="auto"/>
          <w:sz w:val="24"/>
          <w:szCs w:val="24"/>
        </w:rPr>
        <w:t xml:space="preserve"> en représentation graphique</w:t>
      </w:r>
      <w:bookmarkEnd w:id="48"/>
    </w:p>
    <w:p w14:paraId="41FCB7F6" w14:textId="2D6982FC" w:rsidR="00C501D1" w:rsidRPr="00745E24" w:rsidRDefault="00C501D1" w:rsidP="00C501D1">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B55721D" wp14:editId="6BFECEF5">
            <wp:extent cx="2901963" cy="2224445"/>
            <wp:effectExtent l="0" t="0" r="0" b="4445"/>
            <wp:docPr id="1298848368" name="Image 129884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8368" name="Image 1298848368"/>
                    <pic:cNvPicPr/>
                  </pic:nvPicPr>
                  <pic:blipFill>
                    <a:blip r:embed="rId35">
                      <a:extLst>
                        <a:ext uri="{28A0092B-C50C-407E-A947-70E740481C1C}">
                          <a14:useLocalDpi xmlns:a14="http://schemas.microsoft.com/office/drawing/2010/main" val="0"/>
                        </a:ext>
                      </a:extLst>
                    </a:blip>
                    <a:srcRect t="3028" b="3028"/>
                    <a:stretch>
                      <a:fillRect/>
                    </a:stretch>
                  </pic:blipFill>
                  <pic:spPr bwMode="auto">
                    <a:xfrm>
                      <a:off x="0" y="0"/>
                      <a:ext cx="2901963" cy="2224445"/>
                    </a:xfrm>
                    <a:prstGeom prst="rect">
                      <a:avLst/>
                    </a:prstGeom>
                    <a:ln>
                      <a:noFill/>
                    </a:ln>
                    <a:extLst>
                      <a:ext uri="{53640926-AAD7-44D8-BBD7-CCE9431645EC}">
                        <a14:shadowObscured xmlns:a14="http://schemas.microsoft.com/office/drawing/2010/main"/>
                      </a:ext>
                    </a:extLst>
                  </pic:spPr>
                </pic:pic>
              </a:graphicData>
            </a:graphic>
          </wp:inline>
        </w:drawing>
      </w:r>
    </w:p>
    <w:p w14:paraId="43D2DB35" w14:textId="7A9DEE6C" w:rsidR="00A22568" w:rsidRPr="00745E24" w:rsidRDefault="00A22568" w:rsidP="00A22568">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lastRenderedPageBreak/>
        <w:t xml:space="preserve">3.3.4.2 </w:t>
      </w:r>
      <w:proofErr w:type="spellStart"/>
      <w:r w:rsidRPr="00745E24">
        <w:rPr>
          <w:rFonts w:asciiTheme="majorBidi" w:eastAsia="Times New Roman" w:hAnsiTheme="majorBidi"/>
          <w:b/>
          <w:bCs/>
          <w:i w:val="0"/>
          <w:iCs w:val="0"/>
          <w:color w:val="auto"/>
          <w:sz w:val="24"/>
          <w:szCs w:val="24"/>
        </w:rPr>
        <w:t>LeakyReLU</w:t>
      </w:r>
      <w:proofErr w:type="spellEnd"/>
      <w:r w:rsidRPr="00745E24">
        <w:rPr>
          <w:rFonts w:asciiTheme="majorBidi" w:eastAsia="Times New Roman" w:hAnsiTheme="majorBidi"/>
          <w:b/>
          <w:bCs/>
          <w:i w:val="0"/>
          <w:iCs w:val="0"/>
          <w:color w:val="auto"/>
          <w:sz w:val="24"/>
          <w:szCs w:val="24"/>
        </w:rPr>
        <w:t xml:space="preserve"> </w:t>
      </w:r>
    </w:p>
    <w:p w14:paraId="48A1209C" w14:textId="7AE160F1" w:rsidR="00A22568" w:rsidRPr="00745E24" w:rsidRDefault="0032088B" w:rsidP="00A22568">
      <w:pPr>
        <w:rPr>
          <w:rFonts w:asciiTheme="majorBidi" w:hAnsiTheme="majorBidi" w:cstheme="majorBidi"/>
          <w:sz w:val="24"/>
          <w:szCs w:val="24"/>
        </w:rPr>
        <w:sectPr w:rsidR="00A22568"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745E24">
        <w:rPr>
          <w:rFonts w:asciiTheme="majorBidi" w:hAnsiTheme="majorBidi" w:cstheme="majorBidi"/>
          <w:sz w:val="24"/>
          <w:szCs w:val="24"/>
        </w:rPr>
        <w:t xml:space="preserve">D'autre part, </w:t>
      </w:r>
      <w:proofErr w:type="spellStart"/>
      <w:r w:rsidRPr="00745E24">
        <w:rPr>
          <w:rFonts w:asciiTheme="majorBidi" w:hAnsiTheme="majorBidi" w:cstheme="majorBidi"/>
          <w:sz w:val="24"/>
          <w:szCs w:val="24"/>
        </w:rPr>
        <w:t>LeakyReLU</w:t>
      </w:r>
      <w:proofErr w:type="spellEnd"/>
      <w:r w:rsidRPr="00745E24">
        <w:rPr>
          <w:rFonts w:asciiTheme="majorBidi" w:hAnsiTheme="majorBidi" w:cstheme="majorBidi"/>
          <w:sz w:val="24"/>
          <w:szCs w:val="24"/>
        </w:rPr>
        <w:t xml:space="preserve"> effectue une valeur seuil chaque fois que l'entrée X est inférieure à 0. Par conséquent, l'entrée est multipliée par alpha. L'opération est résumée comme suit :</w:t>
      </w:r>
    </w:p>
    <w:p w14:paraId="16E22ACD" w14:textId="266A634E" w:rsidR="0086769E" w:rsidRPr="00745E24" w:rsidRDefault="0086769E" w:rsidP="008D3DF5">
      <w:pPr>
        <w:ind w:left="1416" w:firstLine="708"/>
        <w:jc w:val="center"/>
        <w:rPr>
          <w:rFonts w:asciiTheme="majorBidi" w:eastAsia="Times New Roman" w:hAnsiTheme="majorBidi" w:cstheme="majorBidi"/>
          <w:sz w:val="24"/>
          <w:szCs w:val="24"/>
        </w:rPr>
      </w:pPr>
      <w:r w:rsidRPr="00745E24">
        <w:rPr>
          <w:rFonts w:asciiTheme="majorBidi" w:eastAsiaTheme="minorEastAsia" w:hAnsiTheme="majorBidi" w:cstheme="majorBidi"/>
          <w:sz w:val="24"/>
          <w:szCs w:val="24"/>
        </w:rPr>
        <w:t xml:space="preserve">                    </w:t>
      </w:r>
      <w:r w:rsidR="00A53C29" w:rsidRPr="00745E24">
        <w:rPr>
          <w:rFonts w:asciiTheme="majorBidi" w:eastAsiaTheme="minorEastAsia" w:hAnsiTheme="majorBidi" w:cstheme="majorBidi"/>
          <w:sz w:val="24"/>
          <w:szCs w:val="24"/>
        </w:rPr>
        <w:t xml:space="preserve"> </w:t>
      </w:r>
      <m:oMath>
        <m:r>
          <m:rPr>
            <m:sty m:val="p"/>
          </m:rPr>
          <w:rPr>
            <w:rFonts w:ascii="Cambria Math" w:eastAsia="Times New Roman" w:hAnsi="Cambria Math" w:cstheme="majorBidi"/>
            <w:sz w:val="24"/>
            <w:szCs w:val="24"/>
          </w:rPr>
          <m:t>R(X)= Max (0.1*X, X)</m:t>
        </m:r>
      </m:oMath>
      <w:proofErr w:type="gramStart"/>
      <w:r w:rsidRPr="00745E24">
        <w:rPr>
          <w:rFonts w:asciiTheme="majorBidi" w:eastAsiaTheme="minorEastAsia" w:hAnsiTheme="majorBidi" w:cstheme="majorBidi"/>
          <w:sz w:val="24"/>
          <w:szCs w:val="24"/>
        </w:rPr>
        <w:t xml:space="preserve">,   </w:t>
      </w:r>
      <w:proofErr w:type="gramEnd"/>
      <w:r w:rsidRPr="00745E24">
        <w:rPr>
          <w:rFonts w:asciiTheme="majorBidi" w:eastAsiaTheme="minorEastAsia" w:hAnsiTheme="majorBidi" w:cstheme="majorBidi"/>
          <w:sz w:val="24"/>
          <w:szCs w:val="24"/>
        </w:rPr>
        <w:t xml:space="preserve">                                             (2)</w:t>
      </w:r>
    </w:p>
    <w:p w14:paraId="1913A30B" w14:textId="4B8A828A" w:rsidR="0086769E" w:rsidRPr="00745E24" w:rsidRDefault="0086769E" w:rsidP="0086769E">
      <w:pPr>
        <w:jc w:val="center"/>
        <w:rPr>
          <w:rFonts w:asciiTheme="majorBidi" w:hAnsiTheme="majorBidi" w:cstheme="majorBidi"/>
          <w:sz w:val="24"/>
          <w:szCs w:val="24"/>
        </w:rPr>
        <w:sectPr w:rsidR="0086769E" w:rsidRPr="00745E24" w:rsidSect="0086769E">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745E24">
        <w:rPr>
          <w:rFonts w:asciiTheme="majorBidi" w:eastAsia="Times New Roman" w:hAnsiTheme="majorBidi" w:cstheme="majorBidi"/>
          <w:sz w:val="24"/>
          <w:szCs w:val="24"/>
        </w:rPr>
        <w:t xml:space="preserve">                                  </w:t>
      </w:r>
      <w:r w:rsidR="00DC6F19" w:rsidRPr="00745E24">
        <w:rPr>
          <w:rFonts w:asciiTheme="majorBidi" w:eastAsia="Times New Roman" w:hAnsiTheme="majorBidi" w:cstheme="majorBidi"/>
          <w:sz w:val="24"/>
          <w:szCs w:val="24"/>
        </w:rPr>
        <w:t xml:space="preserve"> </w:t>
      </w:r>
      <w:r w:rsidRPr="00745E24">
        <w:rPr>
          <w:rFonts w:asciiTheme="majorBidi" w:eastAsia="Times New Roman" w:hAnsiTheme="majorBidi" w:cstheme="majorBidi"/>
          <w:sz w:val="24"/>
          <w:szCs w:val="24"/>
        </w:rPr>
        <w:t xml:space="preserve">            </w:t>
      </w:r>
      <w:r w:rsidR="004A53A7" w:rsidRPr="00745E24">
        <w:rPr>
          <w:rFonts w:asciiTheme="majorBidi" w:eastAsia="Times New Roman" w:hAnsiTheme="majorBidi" w:cstheme="majorBidi"/>
          <w:sz w:val="24"/>
          <w:szCs w:val="24"/>
        </w:rPr>
        <w:t xml:space="preserve"> </w:t>
      </w:r>
      <w:r w:rsidRPr="00745E24">
        <w:rPr>
          <w:rFonts w:asciiTheme="majorBidi" w:eastAsia="Times New Roman" w:hAnsiTheme="majorBidi" w:cstheme="majorBidi"/>
          <w:sz w:val="24"/>
          <w:szCs w:val="24"/>
        </w:rPr>
        <w:t xml:space="preserve">         </w:t>
      </w:r>
      <m:oMath>
        <m:r>
          <m:rPr>
            <m:sty m:val="p"/>
          </m:rPr>
          <w:rPr>
            <w:rFonts w:ascii="Cambria Math" w:hAnsi="Cambria Math" w:cstheme="majorBidi"/>
            <w:sz w:val="24"/>
            <w:szCs w:val="24"/>
          </w:rPr>
          <m:t>F</m:t>
        </m:r>
        <m:d>
          <m:dPr>
            <m:ctrlPr>
              <w:rPr>
                <w:rFonts w:ascii="Cambria Math" w:hAnsi="Cambria Math" w:cstheme="majorBidi"/>
                <w:sz w:val="24"/>
                <w:szCs w:val="24"/>
              </w:rPr>
            </m:ctrlPr>
          </m:dPr>
          <m:e>
            <m:r>
              <m:rPr>
                <m:sty m:val="p"/>
              </m:rPr>
              <w:rPr>
                <w:rFonts w:ascii="Cambria Math" w:hAnsi="Cambria Math" w:cstheme="majorBidi"/>
                <w:sz w:val="24"/>
                <w:szCs w:val="24"/>
              </w:rPr>
              <m:t>X</m:t>
            </m:r>
          </m:e>
        </m:d>
        <m:r>
          <m:rPr>
            <m:sty m:val="p"/>
          </m:rPr>
          <w:rPr>
            <w:rFonts w:ascii="Cambria Math" w:hAnsi="Cambria Math" w:cstheme="majorBidi"/>
            <w:sz w:val="24"/>
            <w:szCs w:val="24"/>
          </w:rPr>
          <m:t>=</m:t>
        </m:r>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rPr>
                  <m:t>X,  &amp;X&gt;0</m:t>
                </m:r>
              </m:e>
              <m:e>
                <m:r>
                  <m:rPr>
                    <m:sty m:val="p"/>
                  </m:rPr>
                  <w:rPr>
                    <w:rFonts w:ascii="Cambria Math" w:hAnsi="Cambria Math" w:cstheme="majorBidi"/>
                    <w:sz w:val="24"/>
                    <w:szCs w:val="24"/>
                  </w:rPr>
                  <m:t>α*X,  &amp;X&lt;0</m:t>
                </m:r>
              </m:e>
            </m:eqArr>
          </m:e>
        </m:d>
      </m:oMath>
      <w:proofErr w:type="gramStart"/>
      <w:r w:rsidR="008D3DF5" w:rsidRPr="00745E24">
        <w:rPr>
          <w:rFonts w:asciiTheme="majorBidi" w:hAnsiTheme="majorBidi" w:cstheme="majorBidi"/>
          <w:sz w:val="24"/>
          <w:szCs w:val="24"/>
        </w:rPr>
        <w:t>,</w:t>
      </w:r>
      <w:r w:rsidRPr="00745E24">
        <w:rPr>
          <w:rFonts w:asciiTheme="majorBidi" w:hAnsiTheme="majorBidi" w:cstheme="majorBidi"/>
          <w:sz w:val="24"/>
          <w:szCs w:val="24"/>
        </w:rPr>
        <w:t xml:space="preserve">   </w:t>
      </w:r>
      <w:proofErr w:type="gramEnd"/>
      <w:r w:rsidRPr="00745E24">
        <w:rPr>
          <w:rFonts w:asciiTheme="majorBidi" w:hAnsiTheme="majorBidi" w:cstheme="majorBidi"/>
          <w:sz w:val="24"/>
          <w:szCs w:val="24"/>
        </w:rPr>
        <w:t xml:space="preserve">                                                 (3)    </w:t>
      </w:r>
    </w:p>
    <w:p w14:paraId="33926526" w14:textId="4EADC829" w:rsidR="00C501D1" w:rsidRPr="00745E24" w:rsidRDefault="00CB7B22" w:rsidP="00C501D1">
      <w:pPr>
        <w:jc w:val="both"/>
        <w:rPr>
          <w:rFonts w:asciiTheme="majorBidi" w:hAnsiTheme="majorBidi" w:cstheme="majorBidi"/>
          <w:sz w:val="24"/>
          <w:szCs w:val="24"/>
        </w:rPr>
      </w:pPr>
      <w:r w:rsidRPr="00745E24">
        <w:rPr>
          <w:rFonts w:asciiTheme="majorBidi" w:hAnsiTheme="majorBidi" w:cstheme="majorBidi"/>
          <w:sz w:val="24"/>
          <w:szCs w:val="24"/>
        </w:rPr>
        <w:t xml:space="preserve">Le </w:t>
      </w:r>
      <w:proofErr w:type="spellStart"/>
      <w:r w:rsidRPr="00745E24">
        <w:rPr>
          <w:rFonts w:asciiTheme="majorBidi" w:hAnsiTheme="majorBidi" w:cstheme="majorBidi"/>
          <w:sz w:val="24"/>
          <w:szCs w:val="24"/>
        </w:rPr>
        <w:t>LeakyReLU</w:t>
      </w:r>
      <w:proofErr w:type="spellEnd"/>
      <w:r w:rsidRPr="00745E24">
        <w:rPr>
          <w:rFonts w:asciiTheme="majorBidi" w:hAnsiTheme="majorBidi" w:cstheme="majorBidi"/>
          <w:sz w:val="24"/>
          <w:szCs w:val="24"/>
        </w:rPr>
        <w:t xml:space="preserve"> est notamment utilisé pour résoudre le problème des gradients évanescents, car dans le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l'entrée négative X est toujours fixée à 0. Dans ce cas, un phénomène de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mort est signalé car aucun apprentissage n'a lieu lorsque le nouveau poids reste comme l'ancien. Par conséquent, la dérivée est 0 dans la rétropropagation.</w:t>
      </w:r>
    </w:p>
    <w:p w14:paraId="7DCC5570" w14:textId="18304F24" w:rsidR="001C2793" w:rsidRPr="00745E24" w:rsidRDefault="001C2793" w:rsidP="001C2793">
      <w:pPr>
        <w:pStyle w:val="Lgende"/>
        <w:keepNext/>
        <w:jc w:val="center"/>
        <w:rPr>
          <w:rFonts w:asciiTheme="majorBidi" w:hAnsiTheme="majorBidi" w:cstheme="majorBidi"/>
          <w:i w:val="0"/>
          <w:iCs w:val="0"/>
          <w:color w:val="auto"/>
          <w:sz w:val="24"/>
          <w:szCs w:val="24"/>
        </w:rPr>
      </w:pPr>
      <w:bookmarkStart w:id="49" w:name="_Toc110947364"/>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16</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2104C" w:rsidRPr="00745E24">
        <w:rPr>
          <w:rFonts w:asciiTheme="majorBidi" w:hAnsiTheme="majorBidi" w:cstheme="majorBidi"/>
          <w:i w:val="0"/>
          <w:iCs w:val="0"/>
          <w:color w:val="auto"/>
          <w:sz w:val="24"/>
          <w:szCs w:val="24"/>
        </w:rPr>
        <w:t xml:space="preserve">Fonction </w:t>
      </w:r>
      <w:proofErr w:type="spellStart"/>
      <w:r w:rsidR="0092104C" w:rsidRPr="00745E24">
        <w:rPr>
          <w:rFonts w:asciiTheme="majorBidi" w:hAnsiTheme="majorBidi" w:cstheme="majorBidi"/>
          <w:i w:val="0"/>
          <w:iCs w:val="0"/>
          <w:color w:val="auto"/>
          <w:sz w:val="24"/>
          <w:szCs w:val="24"/>
        </w:rPr>
        <w:t>LeakyReLU</w:t>
      </w:r>
      <w:proofErr w:type="spellEnd"/>
      <w:r w:rsidR="0092104C" w:rsidRPr="00745E24">
        <w:rPr>
          <w:rFonts w:asciiTheme="majorBidi" w:hAnsiTheme="majorBidi" w:cstheme="majorBidi"/>
          <w:i w:val="0"/>
          <w:iCs w:val="0"/>
          <w:color w:val="auto"/>
          <w:sz w:val="24"/>
          <w:szCs w:val="24"/>
        </w:rPr>
        <w:t xml:space="preserve"> en représentation graphique</w:t>
      </w:r>
      <w:bookmarkEnd w:id="49"/>
    </w:p>
    <w:p w14:paraId="123F2857" w14:textId="77777777" w:rsidR="00C501D1" w:rsidRPr="00745E24" w:rsidRDefault="00C501D1" w:rsidP="00C501D1">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6BF03C8" wp14:editId="408199ED">
            <wp:extent cx="3033844" cy="2346605"/>
            <wp:effectExtent l="0" t="0" r="0" b="0"/>
            <wp:docPr id="606033845" name="Image 6060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3845" name="Image 606033845"/>
                    <pic:cNvPicPr/>
                  </pic:nvPicPr>
                  <pic:blipFill rotWithShape="1">
                    <a:blip r:embed="rId36">
                      <a:extLst>
                        <a:ext uri="{28A0092B-C50C-407E-A947-70E740481C1C}">
                          <a14:useLocalDpi xmlns:a14="http://schemas.microsoft.com/office/drawing/2010/main" val="0"/>
                        </a:ext>
                      </a:extLst>
                    </a:blip>
                    <a:srcRect t="5206"/>
                    <a:stretch/>
                  </pic:blipFill>
                  <pic:spPr bwMode="auto">
                    <a:xfrm>
                      <a:off x="0" y="0"/>
                      <a:ext cx="3043925" cy="2354403"/>
                    </a:xfrm>
                    <a:prstGeom prst="rect">
                      <a:avLst/>
                    </a:prstGeom>
                    <a:ln>
                      <a:noFill/>
                    </a:ln>
                    <a:extLst>
                      <a:ext uri="{53640926-AAD7-44D8-BBD7-CCE9431645EC}">
                        <a14:shadowObscured xmlns:a14="http://schemas.microsoft.com/office/drawing/2010/main"/>
                      </a:ext>
                    </a:extLst>
                  </pic:spPr>
                </pic:pic>
              </a:graphicData>
            </a:graphic>
          </wp:inline>
        </w:drawing>
      </w:r>
    </w:p>
    <w:p w14:paraId="2F92AD4F" w14:textId="7D2E3251" w:rsidR="0071653C" w:rsidRPr="00745E24" w:rsidRDefault="0071653C" w:rsidP="0071653C">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t xml:space="preserve">3.3.4.3 </w:t>
      </w:r>
      <w:r w:rsidR="00481E3B" w:rsidRPr="00745E24">
        <w:rPr>
          <w:rFonts w:asciiTheme="majorBidi" w:eastAsia="Times New Roman" w:hAnsiTheme="majorBidi"/>
          <w:b/>
          <w:bCs/>
          <w:i w:val="0"/>
          <w:iCs w:val="0"/>
          <w:color w:val="auto"/>
          <w:sz w:val="24"/>
          <w:szCs w:val="24"/>
        </w:rPr>
        <w:t>Sigmoïde</w:t>
      </w:r>
    </w:p>
    <w:p w14:paraId="1BFB5AAA" w14:textId="2B704950" w:rsidR="00C501D1" w:rsidRPr="00745E24" w:rsidRDefault="000015F7" w:rsidP="00C501D1">
      <w:pPr>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L'activation sigmoïde, aussi appelée fonction logistique ou fonction en forme de S, se calcule comme suit :</w:t>
      </w:r>
    </w:p>
    <w:p w14:paraId="14D1E30F" w14:textId="33E0B062" w:rsidR="00C501D1" w:rsidRPr="00745E24" w:rsidRDefault="00D52241" w:rsidP="00D52241">
      <w:pPr>
        <w:ind w:left="2124" w:firstLine="708"/>
        <w:jc w:val="center"/>
        <w:rPr>
          <w:rFonts w:asciiTheme="majorBidi" w:eastAsia="Times New Roman" w:hAnsiTheme="majorBidi" w:cstheme="majorBidi"/>
          <w:iCs/>
          <w:sz w:val="24"/>
          <w:szCs w:val="24"/>
        </w:rPr>
      </w:pPr>
      <w:r w:rsidRPr="00745E24">
        <w:rPr>
          <w:rFonts w:asciiTheme="majorBidi" w:eastAsia="Times New Roman" w:hAnsiTheme="majorBidi" w:cstheme="majorBidi"/>
          <w:sz w:val="24"/>
          <w:szCs w:val="24"/>
        </w:rPr>
        <w:t xml:space="preserve">                </w:t>
      </w:r>
      <m:oMath>
        <m:r>
          <m:rPr>
            <m:sty m:val="p"/>
          </m:rPr>
          <w:rPr>
            <w:rFonts w:ascii="Cambria Math" w:eastAsia="Times New Roman" w:hAnsi="Cambria Math" w:cstheme="majorBidi"/>
            <w:sz w:val="24"/>
            <w:szCs w:val="24"/>
          </w:rPr>
          <m:t xml:space="preserve"> F</m:t>
        </m:r>
        <m:d>
          <m:dPr>
            <m:ctrlPr>
              <w:rPr>
                <w:rFonts w:ascii="Cambria Math" w:eastAsia="Times New Roman" w:hAnsi="Cambria Math" w:cstheme="majorBidi"/>
                <w:iCs/>
                <w:sz w:val="24"/>
                <w:szCs w:val="24"/>
              </w:rPr>
            </m:ctrlPr>
          </m:dPr>
          <m:e>
            <m:r>
              <m:rPr>
                <m:sty m:val="p"/>
              </m:rPr>
              <w:rPr>
                <w:rFonts w:ascii="Cambria Math" w:eastAsia="Times New Roman" w:hAnsi="Cambria Math" w:cstheme="majorBidi"/>
                <w:sz w:val="24"/>
                <w:szCs w:val="24"/>
              </w:rPr>
              <m:t>X</m:t>
            </m:r>
          </m:e>
        </m:d>
        <m:r>
          <m:rPr>
            <m:sty m:val="p"/>
          </m:rPr>
          <w:rPr>
            <w:rFonts w:ascii="Cambria Math" w:eastAsia="Times New Roman" w:hAnsi="Cambria Math" w:cstheme="majorBidi"/>
            <w:sz w:val="24"/>
            <w:szCs w:val="24"/>
          </w:rPr>
          <m:t>=</m:t>
        </m:r>
        <m:f>
          <m:fPr>
            <m:ctrlPr>
              <w:rPr>
                <w:rFonts w:ascii="Cambria Math" w:eastAsia="Times New Roman" w:hAnsi="Cambria Math" w:cstheme="majorBidi"/>
                <w:iCs/>
                <w:sz w:val="24"/>
                <w:szCs w:val="24"/>
              </w:rPr>
            </m:ctrlPr>
          </m:fPr>
          <m:num>
            <m:r>
              <m:rPr>
                <m:sty m:val="p"/>
              </m:rPr>
              <w:rPr>
                <w:rFonts w:ascii="Cambria Math" w:eastAsia="Times New Roman" w:hAnsi="Cambria Math" w:cstheme="majorBidi"/>
                <w:sz w:val="24"/>
                <w:szCs w:val="24"/>
              </w:rPr>
              <m:t>1.0</m:t>
            </m:r>
          </m:num>
          <m:den>
            <m:r>
              <m:rPr>
                <m:sty m:val="p"/>
              </m:rPr>
              <w:rPr>
                <w:rFonts w:ascii="Cambria Math" w:eastAsia="Times New Roman" w:hAnsi="Cambria Math" w:cstheme="majorBidi"/>
                <w:sz w:val="24"/>
                <w:szCs w:val="24"/>
              </w:rPr>
              <m:t>1.0+</m:t>
            </m:r>
            <m:sSup>
              <m:sSupPr>
                <m:ctrlPr>
                  <w:rPr>
                    <w:rFonts w:ascii="Cambria Math" w:eastAsia="Times New Roman" w:hAnsi="Cambria Math" w:cstheme="majorBidi"/>
                    <w:iCs/>
                    <w:sz w:val="24"/>
                    <w:szCs w:val="24"/>
                  </w:rPr>
                </m:ctrlPr>
              </m:sSupPr>
              <m:e>
                <m:r>
                  <m:rPr>
                    <m:sty m:val="p"/>
                  </m:rPr>
                  <w:rPr>
                    <w:rFonts w:ascii="Cambria Math" w:eastAsia="Times New Roman" w:hAnsi="Cambria Math" w:cstheme="majorBidi"/>
                    <w:sz w:val="24"/>
                    <w:szCs w:val="24"/>
                  </w:rPr>
                  <m:t>e</m:t>
                </m:r>
              </m:e>
              <m:sup>
                <m:r>
                  <m:rPr>
                    <m:sty m:val="p"/>
                  </m:rPr>
                  <w:rPr>
                    <w:rFonts w:ascii="Cambria Math" w:eastAsia="Times New Roman" w:hAnsi="Cambria Math" w:cstheme="majorBidi"/>
                    <w:sz w:val="24"/>
                    <w:szCs w:val="24"/>
                  </w:rPr>
                  <m:t>-X</m:t>
                </m:r>
              </m:sup>
            </m:sSup>
          </m:den>
        </m:f>
      </m:oMath>
      <w:proofErr w:type="gramStart"/>
      <w:r w:rsidRPr="00745E24">
        <w:rPr>
          <w:rFonts w:asciiTheme="majorBidi" w:eastAsia="Times New Roman" w:hAnsiTheme="majorBidi" w:cstheme="majorBidi"/>
          <w:iCs/>
          <w:sz w:val="24"/>
          <w:szCs w:val="24"/>
        </w:rPr>
        <w:t xml:space="preserve">,   </w:t>
      </w:r>
      <w:proofErr w:type="gramEnd"/>
      <w:r w:rsidRPr="00745E24">
        <w:rPr>
          <w:rFonts w:asciiTheme="majorBidi" w:eastAsia="Times New Roman" w:hAnsiTheme="majorBidi" w:cstheme="majorBidi"/>
          <w:iCs/>
          <w:sz w:val="24"/>
          <w:szCs w:val="24"/>
        </w:rPr>
        <w:t xml:space="preserve">                                                    (4)</w:t>
      </w:r>
    </w:p>
    <w:p w14:paraId="53006BDF" w14:textId="3B1F71E2" w:rsidR="00C501D1" w:rsidRPr="00745E24" w:rsidRDefault="000015F7" w:rsidP="00E62E7A">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Par conséquent, la fonction prend une entrée de valeur réelle X</w:t>
      </w:r>
      <w:r w:rsidRPr="00745E24">
        <w:rPr>
          <w:rFonts w:ascii="Cambria Math" w:eastAsia="Times New Roman" w:hAnsi="Cambria Math" w:cs="Cambria Math"/>
          <w:sz w:val="24"/>
          <w:szCs w:val="24"/>
        </w:rPr>
        <w:t>∈</w:t>
      </w:r>
      <w:r w:rsidRPr="00745E24">
        <w:rPr>
          <w:rFonts w:asciiTheme="majorBidi" w:eastAsia="Times New Roman" w:hAnsiTheme="majorBidi" w:cstheme="majorBidi"/>
          <w:sz w:val="24"/>
          <w:szCs w:val="24"/>
        </w:rPr>
        <w:t xml:space="preserve">R et sort une valeur dans la gamme de 0 </w:t>
      </w:r>
      <w:r w:rsidRPr="00745E24">
        <w:rPr>
          <w:rFonts w:ascii="Times New Roman" w:eastAsia="Times New Roman" w:hAnsi="Times New Roman" w:cs="Times New Roman"/>
          <w:sz w:val="24"/>
          <w:szCs w:val="24"/>
        </w:rPr>
        <w:t>à</w:t>
      </w:r>
      <w:r w:rsidRPr="00745E24">
        <w:rPr>
          <w:rFonts w:asciiTheme="majorBidi" w:eastAsia="Times New Roman" w:hAnsiTheme="majorBidi" w:cstheme="majorBidi"/>
          <w:sz w:val="24"/>
          <w:szCs w:val="24"/>
        </w:rPr>
        <w:t xml:space="preserve"> 1. Avec une entr</w:t>
      </w:r>
      <w:r w:rsidRPr="00745E24">
        <w:rPr>
          <w:rFonts w:ascii="Times New Roman" w:eastAsia="Times New Roman" w:hAnsi="Times New Roman" w:cs="Times New Roman"/>
          <w:sz w:val="24"/>
          <w:szCs w:val="24"/>
        </w:rPr>
        <w:t>é</w:t>
      </w:r>
      <w:r w:rsidRPr="00745E24">
        <w:rPr>
          <w:rFonts w:asciiTheme="majorBidi" w:eastAsia="Times New Roman" w:hAnsiTheme="majorBidi" w:cstheme="majorBidi"/>
          <w:sz w:val="24"/>
          <w:szCs w:val="24"/>
        </w:rPr>
        <w:t>e plus positive ; plus la sortie sera proche de 1,0, tandis qu'avec une valeur plus n</w:t>
      </w:r>
      <w:r w:rsidRPr="00745E24">
        <w:rPr>
          <w:rFonts w:ascii="Times New Roman" w:eastAsia="Times New Roman" w:hAnsi="Times New Roman" w:cs="Times New Roman"/>
          <w:sz w:val="24"/>
          <w:szCs w:val="24"/>
        </w:rPr>
        <w:t>é</w:t>
      </w:r>
      <w:r w:rsidRPr="00745E24">
        <w:rPr>
          <w:rFonts w:asciiTheme="majorBidi" w:eastAsia="Times New Roman" w:hAnsiTheme="majorBidi" w:cstheme="majorBidi"/>
          <w:sz w:val="24"/>
          <w:szCs w:val="24"/>
        </w:rPr>
        <w:t>gative, plus la sortie sera proche de 0,0.</w:t>
      </w:r>
    </w:p>
    <w:p w14:paraId="781ABCB5" w14:textId="57488348" w:rsidR="00940F7C" w:rsidRPr="00745E24" w:rsidRDefault="00940F7C" w:rsidP="00940F7C">
      <w:pPr>
        <w:pStyle w:val="Lgende"/>
        <w:keepNext/>
        <w:jc w:val="center"/>
        <w:rPr>
          <w:rFonts w:asciiTheme="majorBidi" w:hAnsiTheme="majorBidi" w:cstheme="majorBidi"/>
          <w:i w:val="0"/>
          <w:iCs w:val="0"/>
          <w:color w:val="auto"/>
          <w:sz w:val="24"/>
          <w:szCs w:val="24"/>
        </w:rPr>
      </w:pPr>
      <w:bookmarkStart w:id="50" w:name="_Toc110947365"/>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17</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0015F7" w:rsidRPr="00745E24">
        <w:rPr>
          <w:rFonts w:asciiTheme="majorBidi" w:hAnsiTheme="majorBidi" w:cstheme="majorBidi"/>
          <w:i w:val="0"/>
          <w:iCs w:val="0"/>
          <w:color w:val="auto"/>
          <w:sz w:val="24"/>
          <w:szCs w:val="24"/>
        </w:rPr>
        <w:t>Fonction sigmoïde en représentation graphique</w:t>
      </w:r>
      <w:bookmarkEnd w:id="50"/>
    </w:p>
    <w:p w14:paraId="54F102AC" w14:textId="223777ED" w:rsidR="00AC31B1" w:rsidRPr="00745E24" w:rsidRDefault="00C501D1" w:rsidP="00185E4B">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12A7469" wp14:editId="075AA4C5">
            <wp:extent cx="3064157" cy="2324100"/>
            <wp:effectExtent l="0" t="0" r="3175" b="0"/>
            <wp:docPr id="1260718901" name="Image 126071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8901" name="Image 1260718901"/>
                    <pic:cNvPicPr/>
                  </pic:nvPicPr>
                  <pic:blipFill rotWithShape="1">
                    <a:blip r:embed="rId37">
                      <a:extLst>
                        <a:ext uri="{28A0092B-C50C-407E-A947-70E740481C1C}">
                          <a14:useLocalDpi xmlns:a14="http://schemas.microsoft.com/office/drawing/2010/main" val="0"/>
                        </a:ext>
                      </a:extLst>
                    </a:blip>
                    <a:srcRect t="4490" b="2553"/>
                    <a:stretch/>
                  </pic:blipFill>
                  <pic:spPr bwMode="auto">
                    <a:xfrm>
                      <a:off x="0" y="0"/>
                      <a:ext cx="3067023" cy="2326274"/>
                    </a:xfrm>
                    <a:prstGeom prst="rect">
                      <a:avLst/>
                    </a:prstGeom>
                    <a:ln>
                      <a:noFill/>
                    </a:ln>
                    <a:extLst>
                      <a:ext uri="{53640926-AAD7-44D8-BBD7-CCE9431645EC}">
                        <a14:shadowObscured xmlns:a14="http://schemas.microsoft.com/office/drawing/2010/main"/>
                      </a:ext>
                    </a:extLst>
                  </pic:spPr>
                </pic:pic>
              </a:graphicData>
            </a:graphic>
          </wp:inline>
        </w:drawing>
      </w:r>
    </w:p>
    <w:p w14:paraId="5F7F82CB" w14:textId="35446AC9" w:rsidR="008D1BF5" w:rsidRPr="00745E24" w:rsidRDefault="008D1BF5" w:rsidP="008D1BF5">
      <w:pPr>
        <w:pStyle w:val="Titre2"/>
        <w:rPr>
          <w:rFonts w:asciiTheme="majorBidi" w:hAnsiTheme="majorBidi"/>
          <w:b/>
          <w:bCs/>
          <w:color w:val="auto"/>
          <w:sz w:val="24"/>
          <w:szCs w:val="24"/>
        </w:rPr>
      </w:pPr>
      <w:bookmarkStart w:id="51" w:name="_Toc110947555"/>
      <w:r w:rsidRPr="00745E24">
        <w:rPr>
          <w:rFonts w:asciiTheme="majorBidi" w:hAnsiTheme="majorBidi"/>
          <w:b/>
          <w:bCs/>
          <w:color w:val="auto"/>
          <w:sz w:val="24"/>
          <w:szCs w:val="24"/>
        </w:rPr>
        <w:t>3.</w:t>
      </w:r>
      <w:r w:rsidR="00AC31B1" w:rsidRPr="00745E24">
        <w:rPr>
          <w:rFonts w:asciiTheme="majorBidi" w:hAnsiTheme="majorBidi"/>
          <w:b/>
          <w:bCs/>
          <w:color w:val="auto"/>
          <w:sz w:val="24"/>
          <w:szCs w:val="24"/>
        </w:rPr>
        <w:t>3</w:t>
      </w:r>
      <w:r w:rsidRPr="00745E24">
        <w:rPr>
          <w:rFonts w:asciiTheme="majorBidi" w:hAnsiTheme="majorBidi"/>
          <w:b/>
          <w:bCs/>
          <w:color w:val="auto"/>
          <w:sz w:val="24"/>
          <w:szCs w:val="24"/>
        </w:rPr>
        <w:t xml:space="preserve"> </w:t>
      </w:r>
      <w:r w:rsidR="007C33CD" w:rsidRPr="00745E24">
        <w:rPr>
          <w:rFonts w:asciiTheme="majorBidi" w:hAnsiTheme="majorBidi"/>
          <w:b/>
          <w:bCs/>
          <w:color w:val="auto"/>
          <w:sz w:val="24"/>
          <w:szCs w:val="24"/>
        </w:rPr>
        <w:t>U-Net</w:t>
      </w:r>
      <w:bookmarkEnd w:id="51"/>
    </w:p>
    <w:p w14:paraId="00FC2B90" w14:textId="16EE4BA6" w:rsidR="008D1BF5" w:rsidRPr="00745E24" w:rsidRDefault="00FA523E" w:rsidP="008D1BF5">
      <w:pPr>
        <w:jc w:val="both"/>
        <w:rPr>
          <w:rFonts w:asciiTheme="majorBidi" w:hAnsiTheme="majorBidi" w:cstheme="majorBidi"/>
          <w:sz w:val="24"/>
          <w:szCs w:val="24"/>
        </w:rPr>
      </w:pPr>
      <w:r w:rsidRPr="00745E24">
        <w:rPr>
          <w:rFonts w:asciiTheme="majorBidi" w:hAnsiTheme="majorBidi" w:cstheme="majorBidi"/>
          <w:sz w:val="24"/>
          <w:szCs w:val="24"/>
        </w:rPr>
        <w:t>U-Net, une segmentation d'image, permet de réduire le volume de données. L'U-Net est composé de deux canaux. Le premier canal ressemble à l'encodeur car il capture le contexte de l'image. D'autre part, le décodeur est une convolution transposée qui travaille pour construire l'image originale sur la base des segments d'image extraits au cours du processus. Fondamentalement, le réseau assemble des couches de convolution suivies d'une mise en commun maximale qui réduit la densité de l'image (réduit les paramètres d'apprentissage du réseau).</w:t>
      </w:r>
    </w:p>
    <w:p w14:paraId="651FE609" w14:textId="006BDD25" w:rsidR="008D1BF5" w:rsidRPr="00745E24" w:rsidRDefault="008D1BF5" w:rsidP="008D1BF5">
      <w:pPr>
        <w:pStyle w:val="Lgende"/>
        <w:keepNext/>
        <w:jc w:val="center"/>
        <w:rPr>
          <w:rFonts w:asciiTheme="majorBidi" w:hAnsiTheme="majorBidi" w:cstheme="majorBidi"/>
          <w:i w:val="0"/>
          <w:iCs w:val="0"/>
          <w:color w:val="auto"/>
          <w:sz w:val="24"/>
          <w:szCs w:val="24"/>
        </w:rPr>
      </w:pPr>
      <w:bookmarkStart w:id="52" w:name="_Toc110947366"/>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18</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FA523E" w:rsidRPr="00745E24">
        <w:rPr>
          <w:rFonts w:asciiTheme="majorBidi" w:hAnsiTheme="majorBidi" w:cstheme="majorBidi"/>
          <w:i w:val="0"/>
          <w:iCs w:val="0"/>
          <w:color w:val="auto"/>
          <w:sz w:val="24"/>
          <w:szCs w:val="24"/>
        </w:rPr>
        <w:t>Architecture du réseau U-Net</w:t>
      </w:r>
      <w:bookmarkEnd w:id="52"/>
    </w:p>
    <w:p w14:paraId="13C8E65A" w14:textId="77777777" w:rsidR="008D1BF5" w:rsidRPr="00745E24" w:rsidRDefault="008D1BF5" w:rsidP="008D1BF5">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2416464" wp14:editId="61B51843">
            <wp:extent cx="5682699" cy="18764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a:extLst>
                        <a:ext uri="{28A0092B-C50C-407E-A947-70E740481C1C}">
                          <a14:useLocalDpi xmlns:a14="http://schemas.microsoft.com/office/drawing/2010/main" val="0"/>
                        </a:ext>
                      </a:extLst>
                    </a:blip>
                    <a:stretch>
                      <a:fillRect/>
                    </a:stretch>
                  </pic:blipFill>
                  <pic:spPr>
                    <a:xfrm>
                      <a:off x="0" y="0"/>
                      <a:ext cx="5699323" cy="1881914"/>
                    </a:xfrm>
                    <a:prstGeom prst="rect">
                      <a:avLst/>
                    </a:prstGeom>
                  </pic:spPr>
                </pic:pic>
              </a:graphicData>
            </a:graphic>
          </wp:inline>
        </w:drawing>
      </w:r>
    </w:p>
    <w:p w14:paraId="1D39CC09" w14:textId="5A657F7F" w:rsidR="008D1BF5" w:rsidRPr="00745E24" w:rsidRDefault="00972800" w:rsidP="008D1BF5">
      <w:pPr>
        <w:jc w:val="both"/>
        <w:rPr>
          <w:rFonts w:asciiTheme="majorBidi" w:hAnsiTheme="majorBidi" w:cstheme="majorBidi"/>
          <w:sz w:val="24"/>
          <w:szCs w:val="24"/>
        </w:rPr>
      </w:pPr>
      <w:r w:rsidRPr="00745E24">
        <w:rPr>
          <w:rFonts w:asciiTheme="majorBidi" w:hAnsiTheme="majorBidi" w:cstheme="majorBidi"/>
          <w:sz w:val="24"/>
          <w:szCs w:val="24"/>
        </w:rPr>
        <w:t>Il a été présenté pour la première fois par [19] en 2015 et, comme son nom l'indique, c'est un réseau en forme de U composé de chemins contractés et étendus. Le réseau a une approche de segmentation d'image qui va au-delà de ses concurrents. L'intuition derrière le U-Net, sur une descente (chemin contracté), il apprend la classification des objets. En montée (chemin étendu), il apprend la position de l'objet. En d'autres termes, la couche correspondante sur le chemin raccourci transmet certaines informations au chemin étendu. De cette façon, le contexte de classification est transféré au module de localisation, ce qui rend l'ensemble du réseau beaucoup plus performant.</w:t>
      </w:r>
    </w:p>
    <w:p w14:paraId="4D5537BB" w14:textId="6F691F9C" w:rsidR="008D1BF5" w:rsidRPr="00745E24" w:rsidRDefault="008D1BF5" w:rsidP="008D1BF5">
      <w:pPr>
        <w:pStyle w:val="Lgende"/>
        <w:keepNext/>
        <w:tabs>
          <w:tab w:val="left" w:pos="2410"/>
        </w:tabs>
        <w:jc w:val="center"/>
        <w:rPr>
          <w:rFonts w:asciiTheme="majorBidi" w:hAnsiTheme="majorBidi" w:cstheme="majorBidi"/>
          <w:i w:val="0"/>
          <w:iCs w:val="0"/>
          <w:color w:val="auto"/>
          <w:sz w:val="24"/>
          <w:szCs w:val="24"/>
        </w:rPr>
      </w:pPr>
      <w:bookmarkStart w:id="53" w:name="_Toc110947367"/>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19</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72800" w:rsidRPr="00745E24">
        <w:rPr>
          <w:rFonts w:asciiTheme="majorBidi" w:hAnsiTheme="majorBidi" w:cstheme="majorBidi"/>
          <w:i w:val="0"/>
          <w:iCs w:val="0"/>
          <w:color w:val="auto"/>
          <w:sz w:val="24"/>
          <w:szCs w:val="24"/>
        </w:rPr>
        <w:t>L'architecture U-Net, qui est extraite de [19][20]</w:t>
      </w:r>
      <w:bookmarkEnd w:id="53"/>
    </w:p>
    <w:p w14:paraId="5947DF31" w14:textId="77777777" w:rsidR="008D1BF5" w:rsidRPr="00745E24" w:rsidRDefault="008D1BF5" w:rsidP="008D1BF5">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B709B34" wp14:editId="057BEFBC">
            <wp:extent cx="4898004" cy="3571383"/>
            <wp:effectExtent l="0" t="0" r="0" b="0"/>
            <wp:docPr id="588802046" name="Image 58880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1104" t="1045" r="593" b="956"/>
                    <a:stretch/>
                  </pic:blipFill>
                  <pic:spPr bwMode="auto">
                    <a:xfrm>
                      <a:off x="0" y="0"/>
                      <a:ext cx="4958067" cy="3615178"/>
                    </a:xfrm>
                    <a:prstGeom prst="rect">
                      <a:avLst/>
                    </a:prstGeom>
                    <a:ln>
                      <a:noFill/>
                    </a:ln>
                    <a:extLst>
                      <a:ext uri="{53640926-AAD7-44D8-BBD7-CCE9431645EC}">
                        <a14:shadowObscured xmlns:a14="http://schemas.microsoft.com/office/drawing/2010/main"/>
                      </a:ext>
                    </a:extLst>
                  </pic:spPr>
                </pic:pic>
              </a:graphicData>
            </a:graphic>
          </wp:inline>
        </w:drawing>
      </w:r>
    </w:p>
    <w:p w14:paraId="354A47F9" w14:textId="4E89A992" w:rsidR="008D1BF5" w:rsidRPr="00745E24" w:rsidRDefault="00972800"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En profondeur, l'architecture se compose de quatre blocs de cryptage et d'un autre de </w:t>
      </w:r>
      <w:proofErr w:type="gramStart"/>
      <w:r w:rsidRPr="00745E24">
        <w:rPr>
          <w:rFonts w:asciiTheme="majorBidi" w:hAnsiTheme="majorBidi" w:cstheme="majorBidi"/>
          <w:sz w:val="24"/>
          <w:szCs w:val="24"/>
        </w:rPr>
        <w:t>décryptage reliés</w:t>
      </w:r>
      <w:proofErr w:type="gramEnd"/>
      <w:r w:rsidRPr="00745E24">
        <w:rPr>
          <w:rFonts w:asciiTheme="majorBidi" w:hAnsiTheme="majorBidi" w:cstheme="majorBidi"/>
          <w:sz w:val="24"/>
          <w:szCs w:val="24"/>
        </w:rPr>
        <w:t xml:space="preserve"> par un pont de connexion. Le réseau de codeurs (chemin contracté) divise par deux la taille de l'espace et double le nombre de filtres (canaux fonctionnels) à chaque bloc de codage. De même, le réseau de décodeurs double la taille de l'espace et divise par deux le nombre de canaux fonctionnels.</w:t>
      </w:r>
    </w:p>
    <w:p w14:paraId="7DB7E7E1" w14:textId="37EF8789" w:rsidR="008D1BF5" w:rsidRPr="00745E24" w:rsidRDefault="00972800"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Tout d'abord, le réseau d'encodage agit comme un extracteur de caractéristiques et apprend la représentation abstraite de l'image d'entrée par une séquence de blocs d'encodage, qui consistent tous en deux convolutions 3×3. Ensuite, la couche de convolution est suivie </w:t>
      </w:r>
      <w:proofErr w:type="gramStart"/>
      <w:r w:rsidRPr="00745E24">
        <w:rPr>
          <w:rFonts w:asciiTheme="majorBidi" w:hAnsiTheme="majorBidi" w:cstheme="majorBidi"/>
          <w:sz w:val="24"/>
          <w:szCs w:val="24"/>
        </w:rPr>
        <w:t xml:space="preserve">d'une fonction </w:t>
      </w:r>
      <w:proofErr w:type="spellStart"/>
      <w:r w:rsidRPr="00745E24">
        <w:rPr>
          <w:rFonts w:asciiTheme="majorBidi" w:hAnsiTheme="majorBidi" w:cstheme="majorBidi"/>
          <w:sz w:val="24"/>
          <w:szCs w:val="24"/>
        </w:rPr>
        <w:t>ReLU</w:t>
      </w:r>
      <w:proofErr w:type="spellEnd"/>
      <w:proofErr w:type="gramEnd"/>
      <w:r w:rsidRPr="00745E24">
        <w:rPr>
          <w:rFonts w:asciiTheme="majorBidi" w:hAnsiTheme="majorBidi" w:cstheme="majorBidi"/>
          <w:sz w:val="24"/>
          <w:szCs w:val="24"/>
        </w:rPr>
        <w:t xml:space="preserve">, qui aide à mieux généraliser les données d'apprentissage et introduit une non-linéarité dans le réseau. La sortie de la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sert de connexion de pontage pour le bloc décodeur correspondant.</w:t>
      </w:r>
    </w:p>
    <w:p w14:paraId="1347AD6F" w14:textId="7FAF257A" w:rsidR="008D1BF5" w:rsidRPr="00745E24" w:rsidRDefault="000576CB" w:rsidP="008D1BF5">
      <w:pPr>
        <w:jc w:val="both"/>
        <w:rPr>
          <w:rFonts w:asciiTheme="majorBidi" w:hAnsiTheme="majorBidi" w:cstheme="majorBidi"/>
          <w:sz w:val="24"/>
          <w:szCs w:val="24"/>
        </w:rPr>
      </w:pPr>
      <w:r w:rsidRPr="00745E24">
        <w:rPr>
          <w:rFonts w:asciiTheme="majorBidi" w:hAnsiTheme="majorBidi" w:cstheme="majorBidi"/>
          <w:sz w:val="24"/>
          <w:szCs w:val="24"/>
        </w:rPr>
        <w:t>Après l'encodeur, un max-</w:t>
      </w:r>
      <w:proofErr w:type="spellStart"/>
      <w:r w:rsidRPr="00745E24">
        <w:rPr>
          <w:rFonts w:asciiTheme="majorBidi" w:hAnsiTheme="majorBidi" w:cstheme="majorBidi"/>
          <w:sz w:val="24"/>
          <w:szCs w:val="24"/>
        </w:rPr>
        <w:t>pooling</w:t>
      </w:r>
      <w:proofErr w:type="spellEnd"/>
      <w:r w:rsidRPr="00745E24">
        <w:rPr>
          <w:rFonts w:asciiTheme="majorBidi" w:hAnsiTheme="majorBidi" w:cstheme="majorBidi"/>
          <w:sz w:val="24"/>
          <w:szCs w:val="24"/>
        </w:rPr>
        <w:t xml:space="preserve"> jusqu'à 2×2 réduit les dimensions spatiales (hauteur et largeur) de la carte de caractéristiques. De plus, la normalisation par lots réduit les changements de covariance interne et rend le réseau plus stable pendant l'apprentissage.</w:t>
      </w:r>
    </w:p>
    <w:p w14:paraId="3FD53731" w14:textId="5990A4A9" w:rsidR="008D1BF5" w:rsidRPr="00745E24" w:rsidRDefault="000576CB" w:rsidP="008D1BF5">
      <w:pPr>
        <w:jc w:val="both"/>
        <w:rPr>
          <w:rFonts w:asciiTheme="majorBidi" w:hAnsiTheme="majorBidi" w:cstheme="majorBidi"/>
          <w:sz w:val="24"/>
          <w:szCs w:val="24"/>
        </w:rPr>
      </w:pPr>
      <w:r w:rsidRPr="00745E24">
        <w:rPr>
          <w:rFonts w:asciiTheme="majorBidi" w:hAnsiTheme="majorBidi" w:cstheme="majorBidi"/>
          <w:sz w:val="24"/>
          <w:szCs w:val="24"/>
        </w:rPr>
        <w:t>Les connexions de saut fournissent des informations supplémentaires au décodeur pour générer de meilleures caractéristiques sémantiques. Elles agissent également comme une connexion de dérivation, permettant un flux de gradation indirect vers les couches précédentes sans dégradation. En outre, elles rationalisent le flux de gradients pendant la rétropropagation, ce qui permet d'améliorer le réseau dans le processus d'apprentissage et de représentation.</w:t>
      </w:r>
    </w:p>
    <w:p w14:paraId="71B331A8" w14:textId="2A4FDA13" w:rsidR="008D1BF5" w:rsidRPr="00745E24" w:rsidRDefault="000576CB"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Le réseau d'encodeurs et de décodeurs complète le flux d'informations. Il consiste en deux convolutions 3×3, où chaque convolution est suivie d'une fonction d'activation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Enfin, le réseau de décodeurs est utilisé pour dériver la représentation abstraite et générer le masque de segmentation sémantique. Le bloc décodeur commence par une convolution de transposition </w:t>
      </w:r>
      <w:r w:rsidRPr="00745E24">
        <w:rPr>
          <w:rFonts w:asciiTheme="majorBidi" w:hAnsiTheme="majorBidi" w:cstheme="majorBidi"/>
          <w:sz w:val="24"/>
          <w:szCs w:val="24"/>
        </w:rPr>
        <w:lastRenderedPageBreak/>
        <w:t xml:space="preserve">2×2. Ensuite, il est concaténé avec la carte caractéristique de connexion correspondante du bloc de données. Ces connexions </w:t>
      </w:r>
      <w:proofErr w:type="spellStart"/>
      <w:r w:rsidRPr="00745E24">
        <w:rPr>
          <w:rFonts w:asciiTheme="majorBidi" w:hAnsiTheme="majorBidi" w:cstheme="majorBidi"/>
          <w:sz w:val="24"/>
          <w:szCs w:val="24"/>
        </w:rPr>
        <w:t>sautantes</w:t>
      </w:r>
      <w:proofErr w:type="spellEnd"/>
      <w:r w:rsidRPr="00745E24">
        <w:rPr>
          <w:rFonts w:asciiTheme="majorBidi" w:hAnsiTheme="majorBidi" w:cstheme="majorBidi"/>
          <w:sz w:val="24"/>
          <w:szCs w:val="24"/>
        </w:rPr>
        <w:t xml:space="preserve"> fournissent des fonctionnalités des couches précédentes qui sont parfois perdues en raison de la profondeur du réseau. Ensuite, deux convolutions 3×3 sont utilisées, où chaque convolution est suivie d'une fonction d'activation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w:t>
      </w:r>
      <w:r w:rsidR="008D1BF5" w:rsidRPr="00745E24">
        <w:rPr>
          <w:rFonts w:asciiTheme="majorBidi" w:hAnsiTheme="majorBidi" w:cstheme="majorBidi"/>
          <w:sz w:val="24"/>
          <w:szCs w:val="24"/>
        </w:rPr>
        <w:t xml:space="preserve"> </w:t>
      </w:r>
    </w:p>
    <w:p w14:paraId="4291744C" w14:textId="70A0F573" w:rsidR="008D1BF5" w:rsidRPr="00745E24" w:rsidRDefault="000576CB" w:rsidP="00902036">
      <w:pPr>
        <w:jc w:val="both"/>
        <w:rPr>
          <w:rFonts w:asciiTheme="majorBidi" w:hAnsiTheme="majorBidi" w:cstheme="majorBidi"/>
          <w:sz w:val="24"/>
          <w:szCs w:val="24"/>
        </w:rPr>
      </w:pPr>
      <w:r w:rsidRPr="00745E24">
        <w:rPr>
          <w:rFonts w:asciiTheme="majorBidi" w:hAnsiTheme="majorBidi" w:cstheme="majorBidi"/>
          <w:sz w:val="24"/>
          <w:szCs w:val="24"/>
        </w:rPr>
        <w:t>La sortie finale du décodeur subit une convolution 1×1 avec activation sigmoïde. La fonction d'activation sigmoïde fournit un masque de segmentation qui représente la classification pixel par pixel.</w:t>
      </w:r>
    </w:p>
    <w:p w14:paraId="53505FBC" w14:textId="502644EE" w:rsidR="00AF7E89" w:rsidRPr="00745E24" w:rsidRDefault="00BF7FE6" w:rsidP="00BF7FE6">
      <w:pPr>
        <w:pStyle w:val="Titre2"/>
        <w:rPr>
          <w:rFonts w:asciiTheme="majorBidi" w:hAnsiTheme="majorBidi"/>
          <w:b/>
          <w:bCs/>
          <w:color w:val="auto"/>
          <w:sz w:val="24"/>
          <w:szCs w:val="24"/>
        </w:rPr>
      </w:pPr>
      <w:bookmarkStart w:id="54" w:name="_Toc110947556"/>
      <w:r w:rsidRPr="00745E24">
        <w:rPr>
          <w:rFonts w:asciiTheme="majorBidi" w:hAnsiTheme="majorBidi"/>
          <w:b/>
          <w:bCs/>
          <w:color w:val="auto"/>
          <w:sz w:val="24"/>
          <w:szCs w:val="24"/>
        </w:rPr>
        <w:t>3.</w:t>
      </w:r>
      <w:r w:rsidR="00AC31B1" w:rsidRPr="00745E24">
        <w:rPr>
          <w:rFonts w:asciiTheme="majorBidi" w:hAnsiTheme="majorBidi"/>
          <w:b/>
          <w:bCs/>
          <w:color w:val="auto"/>
          <w:sz w:val="24"/>
          <w:szCs w:val="24"/>
        </w:rPr>
        <w:t>4</w:t>
      </w:r>
      <w:r w:rsidRPr="00745E24">
        <w:rPr>
          <w:rFonts w:asciiTheme="majorBidi" w:hAnsiTheme="majorBidi"/>
          <w:b/>
          <w:bCs/>
          <w:color w:val="auto"/>
          <w:sz w:val="24"/>
          <w:szCs w:val="24"/>
        </w:rPr>
        <w:t xml:space="preserve"> </w:t>
      </w:r>
      <w:proofErr w:type="spellStart"/>
      <w:r w:rsidR="00AF7E89" w:rsidRPr="00745E24">
        <w:rPr>
          <w:rFonts w:asciiTheme="majorBidi" w:hAnsiTheme="majorBidi"/>
          <w:b/>
          <w:bCs/>
          <w:color w:val="auto"/>
          <w:sz w:val="24"/>
          <w:szCs w:val="24"/>
        </w:rPr>
        <w:t>GANs</w:t>
      </w:r>
      <w:bookmarkEnd w:id="54"/>
      <w:proofErr w:type="spellEnd"/>
    </w:p>
    <w:p w14:paraId="302E1ACB" w14:textId="4F8A59D4" w:rsidR="0084687B" w:rsidRPr="00745E24" w:rsidRDefault="000576CB" w:rsidP="0084687B">
      <w:pPr>
        <w:jc w:val="both"/>
        <w:rPr>
          <w:rFonts w:asciiTheme="majorBidi" w:hAnsiTheme="majorBidi" w:cstheme="majorBidi"/>
          <w:sz w:val="24"/>
          <w:szCs w:val="24"/>
        </w:rPr>
      </w:pPr>
      <w:r w:rsidRPr="00745E24">
        <w:rPr>
          <w:rFonts w:asciiTheme="majorBidi" w:hAnsiTheme="majorBidi" w:cstheme="majorBidi"/>
          <w:sz w:val="24"/>
          <w:szCs w:val="24"/>
        </w:rPr>
        <w:t xml:space="preserve">En spécifiant un objectif de haut niveau, en produisant des résultats indiscernables de la réalité, puis en apprenant automatiquement une fonction de perte appropriée pour satisfaire cet objectif, c'est exactement ce que font les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Les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à apprentissage par perte tentent de classifier si l'image de sortie est réelle ou fausse en formant un modèle généralisé pour minimiser cette perte. Par conséquent, les images floues ne seront pas acceptées car elles auront manifestement l'air fausses. Comme les GAN apprennent une perte adaptative aux données, ils peuvent être appliqués à une multitude de tâches qui nécessitent traditionnellement différents types de fonctions de perte. La perte contradictoire fait le succès clé des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qui forcent essentiellement les images générées à être indiscernables des vraies.</w:t>
      </w:r>
    </w:p>
    <w:p w14:paraId="4D75999F" w14:textId="3598D09A" w:rsidR="00AF7E89" w:rsidRPr="00745E24" w:rsidRDefault="000576CB" w:rsidP="00AF7E89">
      <w:pPr>
        <w:jc w:val="both"/>
        <w:rPr>
          <w:rFonts w:asciiTheme="majorBidi" w:hAnsiTheme="majorBidi" w:cstheme="majorBidi"/>
          <w:sz w:val="24"/>
          <w:szCs w:val="24"/>
        </w:rPr>
      </w:pPr>
      <w:r w:rsidRPr="00745E24">
        <w:rPr>
          <w:rFonts w:asciiTheme="majorBidi" w:hAnsiTheme="majorBidi" w:cstheme="majorBidi"/>
          <w:sz w:val="24"/>
          <w:szCs w:val="24"/>
        </w:rPr>
        <w:t xml:space="preserve">Par définition, les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sont une approche de modélisation générative utilisant des méthodes DL comme dans les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En pratique, les GAN forment un modèle génératif à partir de deux sous-modèles : le modèle générateur, d'une part, apprend à générer de nouveaux exemples en mettant en correspondance les modalités des entrées des réseaux et, d'autre part, alimente le modèle discriminateur pour classer les exemples comme réels ou faux.</w:t>
      </w:r>
    </w:p>
    <w:p w14:paraId="339338F0" w14:textId="0F87E9D4" w:rsidR="00AF7E89" w:rsidRPr="00745E24" w:rsidRDefault="000576CB" w:rsidP="00AF7E89">
      <w:pPr>
        <w:jc w:val="both"/>
        <w:rPr>
          <w:rFonts w:asciiTheme="majorBidi" w:hAnsiTheme="majorBidi" w:cstheme="majorBidi"/>
          <w:sz w:val="24"/>
          <w:szCs w:val="24"/>
        </w:rPr>
      </w:pPr>
      <w:r w:rsidRPr="00745E24">
        <w:rPr>
          <w:rFonts w:asciiTheme="majorBidi" w:hAnsiTheme="majorBidi" w:cstheme="majorBidi"/>
          <w:sz w:val="24"/>
          <w:szCs w:val="24"/>
        </w:rPr>
        <w:t xml:space="preserve">Comme nous pouvons le voir dans la figure suivante (20), le modèle de générateur de GAN est considéré comme un problème d'apprentissage non supervisé car il génère un échantillon par lot. En retour, ces entités avec les exemples réels alimentent le modèle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Ensuite, le modèle discriminant, considéré comme un problème d'apprentissage supervisé, est mis à jour en fonction de sa performance de classification de l'échantillon comme réel ou faux. L'ensemble du concept des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est représenté dans la figure suivante (20) :</w:t>
      </w:r>
    </w:p>
    <w:p w14:paraId="06AAD274" w14:textId="46783F31" w:rsidR="00BF7FE6" w:rsidRPr="00745E24" w:rsidRDefault="00BF7FE6" w:rsidP="00BF7FE6">
      <w:pPr>
        <w:pStyle w:val="Lgende"/>
        <w:keepNext/>
        <w:jc w:val="center"/>
        <w:rPr>
          <w:rFonts w:asciiTheme="majorBidi" w:hAnsiTheme="majorBidi" w:cstheme="majorBidi"/>
          <w:i w:val="0"/>
          <w:iCs w:val="0"/>
          <w:color w:val="auto"/>
          <w:sz w:val="24"/>
          <w:szCs w:val="24"/>
        </w:rPr>
      </w:pPr>
      <w:bookmarkStart w:id="55" w:name="_Toc110947368"/>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20</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153C3D" w:rsidRPr="00153C3D">
        <w:rPr>
          <w:rFonts w:asciiTheme="majorBidi" w:hAnsiTheme="majorBidi" w:cstheme="majorBidi"/>
          <w:i w:val="0"/>
          <w:iCs w:val="0"/>
          <w:color w:val="auto"/>
          <w:sz w:val="24"/>
          <w:szCs w:val="24"/>
        </w:rPr>
        <w:t xml:space="preserve">Le concept des </w:t>
      </w:r>
      <w:proofErr w:type="spellStart"/>
      <w:r w:rsidR="00153C3D" w:rsidRPr="00153C3D">
        <w:rPr>
          <w:rFonts w:asciiTheme="majorBidi" w:hAnsiTheme="majorBidi" w:cstheme="majorBidi"/>
          <w:i w:val="0"/>
          <w:iCs w:val="0"/>
          <w:color w:val="auto"/>
          <w:sz w:val="24"/>
          <w:szCs w:val="24"/>
        </w:rPr>
        <w:t>GANs</w:t>
      </w:r>
      <w:bookmarkEnd w:id="55"/>
      <w:proofErr w:type="spellEnd"/>
    </w:p>
    <w:p w14:paraId="31FC104D" w14:textId="77777777" w:rsidR="00AF7E89" w:rsidRPr="00745E24" w:rsidRDefault="00AF7E89" w:rsidP="00AF7E89">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578F6E73" wp14:editId="4FD62053">
            <wp:extent cx="3911602" cy="2240049"/>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0">
                      <a:extLst>
                        <a:ext uri="{28A0092B-C50C-407E-A947-70E740481C1C}">
                          <a14:useLocalDpi xmlns:a14="http://schemas.microsoft.com/office/drawing/2010/main" val="0"/>
                        </a:ext>
                      </a:extLst>
                    </a:blip>
                    <a:stretch>
                      <a:fillRect/>
                    </a:stretch>
                  </pic:blipFill>
                  <pic:spPr>
                    <a:xfrm>
                      <a:off x="0" y="0"/>
                      <a:ext cx="3911602" cy="2240049"/>
                    </a:xfrm>
                    <a:prstGeom prst="rect">
                      <a:avLst/>
                    </a:prstGeom>
                  </pic:spPr>
                </pic:pic>
              </a:graphicData>
            </a:graphic>
          </wp:inline>
        </w:drawing>
      </w:r>
    </w:p>
    <w:p w14:paraId="74615C43" w14:textId="25B0FA9E" w:rsidR="005C0153" w:rsidRPr="00745E24" w:rsidRDefault="000576CB" w:rsidP="005C0153">
      <w:pPr>
        <w:jc w:val="both"/>
        <w:rPr>
          <w:rFonts w:asciiTheme="majorBidi" w:hAnsiTheme="majorBidi" w:cstheme="majorBidi"/>
          <w:sz w:val="24"/>
          <w:szCs w:val="24"/>
        </w:rPr>
      </w:pPr>
      <w:r w:rsidRPr="00745E24">
        <w:rPr>
          <w:rFonts w:asciiTheme="majorBidi" w:hAnsiTheme="majorBidi" w:cstheme="majorBidi"/>
          <w:sz w:val="24"/>
          <w:szCs w:val="24"/>
        </w:rPr>
        <w:lastRenderedPageBreak/>
        <w:t>D'autre part, le GAN unifié, composé d'un générateur et d'un discriminateur uniques, tente de mettre en correspondance des images provenant de quatre modalités. En bref, le générateur prend une image avec sa modalité en entrée pour la synthétiser vers une modalité cible. Le discriminateur est capable de différencier les images réelles et synthétisées selon leurs modalités correspondantes.</w:t>
      </w:r>
    </w:p>
    <w:p w14:paraId="06858A0A" w14:textId="69462D6D" w:rsidR="00215619" w:rsidRPr="00745E24" w:rsidRDefault="000576CB" w:rsidP="00215619">
      <w:pPr>
        <w:jc w:val="both"/>
        <w:rPr>
          <w:rFonts w:asciiTheme="majorBidi" w:hAnsiTheme="majorBidi" w:cstheme="majorBidi"/>
          <w:sz w:val="24"/>
          <w:szCs w:val="24"/>
        </w:rPr>
      </w:pPr>
      <w:r w:rsidRPr="00745E24">
        <w:rPr>
          <w:rFonts w:asciiTheme="majorBidi" w:eastAsiaTheme="minorEastAsia" w:hAnsiTheme="majorBidi" w:cstheme="majorBidi"/>
          <w:sz w:val="24"/>
          <w:szCs w:val="24"/>
        </w:rPr>
        <w:t xml:space="preserve">En termes mathématiques, G:X→Y tel que la distribution des images de G(X) est indiscernable de la distribution Y en utilisant une cartographie de perte </w:t>
      </w:r>
      <w:proofErr w:type="spellStart"/>
      <w:r w:rsidRPr="00745E24">
        <w:rPr>
          <w:rFonts w:asciiTheme="majorBidi" w:eastAsiaTheme="minorEastAsia" w:hAnsiTheme="majorBidi" w:cstheme="majorBidi"/>
          <w:sz w:val="24"/>
          <w:szCs w:val="24"/>
        </w:rPr>
        <w:t>adversariale</w:t>
      </w:r>
      <w:proofErr w:type="spellEnd"/>
      <w:r w:rsidRPr="00745E24">
        <w:rPr>
          <w:rFonts w:asciiTheme="majorBidi" w:eastAsiaTheme="minorEastAsia" w:hAnsiTheme="majorBidi" w:cstheme="majorBidi"/>
          <w:sz w:val="24"/>
          <w:szCs w:val="24"/>
        </w:rPr>
        <w:t>. Le GAN apprend une cartographie à partir de l'image observée X et du bruit aléatoire Z, vers l'étiquette y à travers G : {</w:t>
      </w:r>
      <w:proofErr w:type="gramStart"/>
      <w:r w:rsidRPr="00745E24">
        <w:rPr>
          <w:rFonts w:asciiTheme="majorBidi" w:eastAsiaTheme="minorEastAsia" w:hAnsiTheme="majorBidi" w:cstheme="majorBidi"/>
          <w:sz w:val="24"/>
          <w:szCs w:val="24"/>
        </w:rPr>
        <w:t>X,Z</w:t>
      </w:r>
      <w:proofErr w:type="gramEnd"/>
      <w:r w:rsidRPr="00745E24">
        <w:rPr>
          <w:rFonts w:asciiTheme="majorBidi" w:eastAsiaTheme="minorEastAsia" w:hAnsiTheme="majorBidi" w:cstheme="majorBidi"/>
          <w:sz w:val="24"/>
          <w:szCs w:val="24"/>
        </w:rPr>
        <w:t>}→Y [13]. Le générateur G est entraîné à produire des sorties qui sont indiscernables des "vraies" images par un discriminateur D hautement entraîné. G est entraîné à générer au mieux des images générées par des faux et D fait de son mieux pour distinguer les vraies des fausses jusqu'à ce qu'elles deviennent semblables. Le processus d'apprentissage est fortement sous-contraint ; nous le couplons avec un mapping inverse F</w:t>
      </w:r>
      <w:r w:rsidRPr="00745E24">
        <w:rPr>
          <w:rFonts w:ascii="Cambria Math" w:eastAsiaTheme="minorEastAsia" w:hAnsi="Cambria Math" w:cs="Cambria Math"/>
          <w:sz w:val="24"/>
          <w:szCs w:val="24"/>
        </w:rPr>
        <w:t>∶</w:t>
      </w:r>
      <w:r w:rsidRPr="00745E24">
        <w:rPr>
          <w:rFonts w:asciiTheme="majorBidi" w:eastAsiaTheme="minorEastAsia" w:hAnsiTheme="majorBidi" w:cstheme="majorBidi"/>
          <w:sz w:val="24"/>
          <w:szCs w:val="24"/>
        </w:rPr>
        <w:t xml:space="preserve"> Y </w:t>
      </w:r>
      <w:r w:rsidRPr="00745E24">
        <w:rPr>
          <w:rFonts w:ascii="Times New Roman" w:eastAsiaTheme="minorEastAsia" w:hAnsi="Times New Roman" w:cs="Times New Roman"/>
          <w:sz w:val="24"/>
          <w:szCs w:val="24"/>
        </w:rPr>
        <w:t>→</w:t>
      </w:r>
      <w:r w:rsidRPr="00745E24">
        <w:rPr>
          <w:rFonts w:asciiTheme="majorBidi" w:eastAsiaTheme="minorEastAsia" w:hAnsiTheme="majorBidi" w:cstheme="majorBidi"/>
          <w:sz w:val="24"/>
          <w:szCs w:val="24"/>
        </w:rPr>
        <w:t xml:space="preserve"> X et introduisons une perte CC pour imposer F(G(X</w:t>
      </w:r>
      <w:proofErr w:type="gramStart"/>
      <w:r w:rsidRPr="00745E24">
        <w:rPr>
          <w:rFonts w:asciiTheme="majorBidi" w:eastAsiaTheme="minorEastAsia" w:hAnsiTheme="majorBidi" w:cstheme="majorBidi"/>
          <w:sz w:val="24"/>
          <w:szCs w:val="24"/>
        </w:rPr>
        <w:t>))≈</w:t>
      </w:r>
      <w:proofErr w:type="gramEnd"/>
      <w:r w:rsidRPr="00745E24">
        <w:rPr>
          <w:rFonts w:asciiTheme="majorBidi" w:eastAsiaTheme="minorEastAsia" w:hAnsiTheme="majorBidi" w:cstheme="majorBidi"/>
          <w:sz w:val="24"/>
          <w:szCs w:val="24"/>
        </w:rPr>
        <w:t>X, et vice versa. Pour ne pas perdre de vue qu'il existe deux calculs de pertes CC différents :</w:t>
      </w:r>
    </w:p>
    <w:p w14:paraId="532EFB55" w14:textId="06619A71" w:rsidR="00215619" w:rsidRPr="00745E24" w:rsidRDefault="000576CB" w:rsidP="000576CB">
      <w:pPr>
        <w:pStyle w:val="Paragraphedeliste"/>
        <w:numPr>
          <w:ilvl w:val="0"/>
          <w:numId w:val="14"/>
        </w:numPr>
        <w:jc w:val="both"/>
        <w:rPr>
          <w:rFonts w:asciiTheme="majorBidi" w:hAnsiTheme="majorBidi" w:cstheme="majorBidi"/>
          <w:sz w:val="24"/>
          <w:szCs w:val="24"/>
        </w:rPr>
      </w:pPr>
      <w:r w:rsidRPr="00745E24">
        <w:rPr>
          <w:rFonts w:asciiTheme="majorBidi" w:hAnsiTheme="majorBidi" w:cstheme="majorBidi"/>
          <w:sz w:val="24"/>
          <w:szCs w:val="24"/>
        </w:rPr>
        <w:t>Perte de CC à avance X → G(X) → F(G(X)) ≈ X</w:t>
      </w:r>
    </w:p>
    <w:p w14:paraId="33E0375D" w14:textId="64C78859" w:rsidR="00215619" w:rsidRPr="00745E24" w:rsidRDefault="000576CB" w:rsidP="000576CB">
      <w:pPr>
        <w:pStyle w:val="Paragraphedeliste"/>
        <w:numPr>
          <w:ilvl w:val="0"/>
          <w:numId w:val="14"/>
        </w:numPr>
        <w:jc w:val="both"/>
        <w:rPr>
          <w:rFonts w:asciiTheme="majorBidi" w:hAnsiTheme="majorBidi" w:cstheme="majorBidi"/>
          <w:sz w:val="24"/>
          <w:szCs w:val="24"/>
        </w:rPr>
      </w:pPr>
      <w:r w:rsidRPr="00745E24">
        <w:rPr>
          <w:rFonts w:asciiTheme="majorBidi" w:hAnsiTheme="majorBidi" w:cstheme="majorBidi"/>
          <w:sz w:val="24"/>
          <w:szCs w:val="24"/>
        </w:rPr>
        <w:t>Perte de CC à reculons : Y → F(Y) → G(F(Y)) ≈ Y</w:t>
      </w:r>
    </w:p>
    <w:p w14:paraId="010002D0" w14:textId="243898BF" w:rsidR="00371C38" w:rsidRPr="00745E24" w:rsidRDefault="005518E1" w:rsidP="003D076A">
      <w:pPr>
        <w:jc w:val="both"/>
        <w:rPr>
          <w:rFonts w:asciiTheme="majorBidi" w:hAnsiTheme="majorBidi" w:cstheme="majorBidi"/>
          <w:sz w:val="24"/>
          <w:szCs w:val="24"/>
        </w:rPr>
      </w:pPr>
      <w:r w:rsidRPr="00745E24">
        <w:rPr>
          <w:rFonts w:asciiTheme="majorBidi" w:hAnsiTheme="majorBidi" w:cstheme="majorBidi"/>
          <w:sz w:val="24"/>
          <w:szCs w:val="24"/>
        </w:rPr>
        <w:t xml:space="preserve"> </w:t>
      </w:r>
      <w:r w:rsidR="000576CB" w:rsidRPr="00745E24">
        <w:rPr>
          <w:rFonts w:asciiTheme="majorBidi" w:hAnsiTheme="majorBidi" w:cstheme="majorBidi"/>
          <w:sz w:val="24"/>
          <w:szCs w:val="24"/>
        </w:rPr>
        <w:t>Ainsi, cette procédure de formation est mathématisée dans la figure (21).</w:t>
      </w:r>
    </w:p>
    <w:p w14:paraId="787890DE" w14:textId="69E10504" w:rsidR="00371C38" w:rsidRPr="00745E24" w:rsidRDefault="00371C38" w:rsidP="00371C38">
      <w:pPr>
        <w:pStyle w:val="Lgende"/>
        <w:keepNext/>
        <w:jc w:val="center"/>
        <w:rPr>
          <w:rFonts w:asciiTheme="majorBidi" w:hAnsiTheme="majorBidi" w:cstheme="majorBidi"/>
          <w:i w:val="0"/>
          <w:iCs w:val="0"/>
          <w:color w:val="auto"/>
          <w:sz w:val="24"/>
          <w:szCs w:val="24"/>
        </w:rPr>
      </w:pPr>
      <w:bookmarkStart w:id="56" w:name="_Toc110947369"/>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21</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0576CB" w:rsidRPr="00745E24">
        <w:rPr>
          <w:rFonts w:asciiTheme="majorBidi" w:hAnsiTheme="majorBidi" w:cstheme="majorBidi"/>
          <w:i w:val="0"/>
          <w:iCs w:val="0"/>
          <w:color w:val="auto"/>
          <w:sz w:val="24"/>
          <w:szCs w:val="24"/>
        </w:rPr>
        <w:t>Démonstration de la cartographie générateur-discriminateur, extraite de [13].</w:t>
      </w:r>
      <w:bookmarkEnd w:id="56"/>
    </w:p>
    <w:p w14:paraId="089E9EA8" w14:textId="78DC8668" w:rsidR="00A6468C" w:rsidRPr="00745E24" w:rsidRDefault="00BF7FE6" w:rsidP="001935D7">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236E35D" wp14:editId="51B2755F">
            <wp:extent cx="4373128" cy="1685677"/>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840" cy="1765742"/>
                    </a:xfrm>
                    <a:prstGeom prst="rect">
                      <a:avLst/>
                    </a:prstGeom>
                  </pic:spPr>
                </pic:pic>
              </a:graphicData>
            </a:graphic>
          </wp:inline>
        </w:drawing>
      </w:r>
    </w:p>
    <w:p w14:paraId="0CF7273B" w14:textId="12B16B56" w:rsidR="00931535" w:rsidRPr="00745E24" w:rsidRDefault="00835B73" w:rsidP="00C4242A">
      <w:pPr>
        <w:jc w:val="both"/>
        <w:rPr>
          <w:rFonts w:asciiTheme="majorBidi" w:hAnsiTheme="majorBidi" w:cstheme="majorBidi"/>
          <w:sz w:val="24"/>
          <w:szCs w:val="24"/>
        </w:rPr>
      </w:pPr>
      <w:r w:rsidRPr="00745E24">
        <w:rPr>
          <w:rFonts w:asciiTheme="majorBidi" w:hAnsiTheme="majorBidi" w:cstheme="majorBidi"/>
          <w:sz w:val="24"/>
          <w:szCs w:val="24"/>
        </w:rPr>
        <w:t>La figure suivante (22) détaille l'architecture GAN en suivant la sortie de l'architecture U-Net, représentée dans la figure (18), sera l'entrée du présent réseau.</w:t>
      </w:r>
    </w:p>
    <w:p w14:paraId="20903278" w14:textId="5FEE8BEE" w:rsidR="00931535" w:rsidRPr="00745E24" w:rsidRDefault="00931535" w:rsidP="00931535">
      <w:pPr>
        <w:pStyle w:val="Lgende"/>
        <w:keepNext/>
        <w:jc w:val="center"/>
        <w:rPr>
          <w:rFonts w:asciiTheme="majorBidi" w:hAnsiTheme="majorBidi" w:cstheme="majorBidi"/>
          <w:i w:val="0"/>
          <w:iCs w:val="0"/>
          <w:color w:val="auto"/>
          <w:sz w:val="24"/>
          <w:szCs w:val="24"/>
        </w:rPr>
      </w:pPr>
      <w:bookmarkStart w:id="57" w:name="_Toc110947370"/>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22</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835B73" w:rsidRPr="00745E24">
        <w:rPr>
          <w:rFonts w:asciiTheme="majorBidi" w:hAnsiTheme="majorBidi" w:cstheme="majorBidi"/>
          <w:i w:val="0"/>
          <w:iCs w:val="0"/>
          <w:color w:val="auto"/>
          <w:sz w:val="24"/>
          <w:szCs w:val="24"/>
        </w:rPr>
        <w:t>L'architecture du GAN</w:t>
      </w:r>
      <w:bookmarkEnd w:id="57"/>
    </w:p>
    <w:p w14:paraId="6B46C73F" w14:textId="31CE06A7" w:rsidR="00931535" w:rsidRPr="00745E24" w:rsidRDefault="00931535" w:rsidP="00C4242A">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DADD0FD" wp14:editId="10376A61">
            <wp:extent cx="4572000" cy="2228850"/>
            <wp:effectExtent l="0" t="0" r="0" b="0"/>
            <wp:docPr id="747407810" name="Image 74740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0AADDE1D" w14:textId="7052617B" w:rsidR="00931535" w:rsidRPr="00745E24" w:rsidRDefault="00931535" w:rsidP="00931535">
      <w:pPr>
        <w:pStyle w:val="Titre2"/>
        <w:rPr>
          <w:rFonts w:asciiTheme="majorBidi" w:hAnsiTheme="majorBidi"/>
          <w:b/>
          <w:bCs/>
          <w:color w:val="auto"/>
          <w:sz w:val="24"/>
          <w:szCs w:val="24"/>
        </w:rPr>
      </w:pPr>
      <w:bookmarkStart w:id="58" w:name="_Toc110947557"/>
      <w:r w:rsidRPr="00745E24">
        <w:rPr>
          <w:rFonts w:asciiTheme="majorBidi" w:hAnsiTheme="majorBidi"/>
          <w:b/>
          <w:bCs/>
          <w:color w:val="auto"/>
          <w:sz w:val="24"/>
          <w:szCs w:val="24"/>
        </w:rPr>
        <w:t>3.</w:t>
      </w:r>
      <w:r w:rsidR="002449B6" w:rsidRPr="00745E24">
        <w:rPr>
          <w:rFonts w:asciiTheme="majorBidi" w:hAnsiTheme="majorBidi"/>
          <w:b/>
          <w:bCs/>
          <w:color w:val="auto"/>
          <w:sz w:val="24"/>
          <w:szCs w:val="24"/>
        </w:rPr>
        <w:t>5</w:t>
      </w:r>
      <w:r w:rsidRPr="00745E24">
        <w:rPr>
          <w:rFonts w:asciiTheme="majorBidi" w:hAnsiTheme="majorBidi"/>
          <w:b/>
          <w:bCs/>
          <w:color w:val="auto"/>
          <w:sz w:val="24"/>
          <w:szCs w:val="24"/>
        </w:rPr>
        <w:t xml:space="preserve"> </w:t>
      </w:r>
      <w:r w:rsidR="001237C9" w:rsidRPr="00745E24">
        <w:rPr>
          <w:rFonts w:asciiTheme="majorBidi" w:hAnsiTheme="majorBidi"/>
          <w:b/>
          <w:bCs/>
          <w:color w:val="auto"/>
          <w:sz w:val="24"/>
          <w:szCs w:val="24"/>
        </w:rPr>
        <w:t xml:space="preserve">U-Net </w:t>
      </w:r>
      <w:r w:rsidR="00EE5BBB" w:rsidRPr="00745E24">
        <w:rPr>
          <w:rFonts w:asciiTheme="majorBidi" w:hAnsiTheme="majorBidi"/>
          <w:b/>
          <w:bCs/>
          <w:color w:val="auto"/>
          <w:sz w:val="24"/>
          <w:szCs w:val="24"/>
        </w:rPr>
        <w:t>et</w:t>
      </w:r>
      <w:r w:rsidR="001237C9" w:rsidRPr="00745E24">
        <w:rPr>
          <w:rFonts w:asciiTheme="majorBidi" w:hAnsiTheme="majorBidi"/>
          <w:b/>
          <w:bCs/>
          <w:color w:val="auto"/>
          <w:sz w:val="24"/>
          <w:szCs w:val="24"/>
        </w:rPr>
        <w:t xml:space="preserve"> GAN</w:t>
      </w:r>
      <w:bookmarkEnd w:id="58"/>
    </w:p>
    <w:p w14:paraId="3C1D1769" w14:textId="390FE01F" w:rsidR="00931535" w:rsidRPr="00745E24" w:rsidRDefault="003264E9" w:rsidP="009A4671">
      <w:pPr>
        <w:jc w:val="both"/>
        <w:rPr>
          <w:rFonts w:asciiTheme="majorBidi" w:hAnsiTheme="majorBidi" w:cstheme="majorBidi"/>
          <w:sz w:val="24"/>
          <w:szCs w:val="24"/>
        </w:rPr>
      </w:pPr>
      <w:r w:rsidRPr="00745E24">
        <w:rPr>
          <w:rFonts w:asciiTheme="majorBidi" w:hAnsiTheme="majorBidi" w:cstheme="majorBidi"/>
          <w:sz w:val="24"/>
          <w:szCs w:val="24"/>
        </w:rPr>
        <w:t>Après la représentation séparée des deux architectures du générateur U-Net et du discriminateur GAN, la figure suivante (23) représente le réseau DL complet en fournissant un exemple fictif. Le générateur prend en entrée T1 pour générer un faux T2, qui sera l'entrée du GAN avec le vrai T2. À la fin, le GAN s'efforcera de différencier le vrai du faux.</w:t>
      </w:r>
    </w:p>
    <w:p w14:paraId="24BBF436" w14:textId="24D95821" w:rsidR="0040281C" w:rsidRPr="00745E24" w:rsidRDefault="0040281C" w:rsidP="0040281C">
      <w:pPr>
        <w:pStyle w:val="Lgende"/>
        <w:keepNext/>
        <w:jc w:val="center"/>
        <w:rPr>
          <w:rFonts w:asciiTheme="majorBidi" w:hAnsiTheme="majorBidi" w:cstheme="majorBidi"/>
          <w:i w:val="0"/>
          <w:iCs w:val="0"/>
          <w:color w:val="auto"/>
          <w:sz w:val="24"/>
          <w:szCs w:val="24"/>
        </w:rPr>
      </w:pPr>
      <w:bookmarkStart w:id="59" w:name="_Toc110947371"/>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23</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F7F57" w:rsidRPr="00745E24">
        <w:rPr>
          <w:rFonts w:asciiTheme="majorBidi" w:hAnsiTheme="majorBidi" w:cstheme="majorBidi"/>
          <w:i w:val="0"/>
          <w:iCs w:val="0"/>
          <w:color w:val="auto"/>
          <w:sz w:val="24"/>
          <w:szCs w:val="24"/>
        </w:rPr>
        <w:t xml:space="preserve">L'architecture d'assemblage de U-Net et des </w:t>
      </w:r>
      <w:proofErr w:type="spellStart"/>
      <w:r w:rsidR="009F7F57" w:rsidRPr="00745E24">
        <w:rPr>
          <w:rFonts w:asciiTheme="majorBidi" w:hAnsiTheme="majorBidi" w:cstheme="majorBidi"/>
          <w:i w:val="0"/>
          <w:iCs w:val="0"/>
          <w:color w:val="auto"/>
          <w:sz w:val="24"/>
          <w:szCs w:val="24"/>
        </w:rPr>
        <w:t>GANs</w:t>
      </w:r>
      <w:bookmarkEnd w:id="59"/>
      <w:proofErr w:type="spellEnd"/>
      <w:r w:rsidRPr="00745E24">
        <w:rPr>
          <w:rFonts w:asciiTheme="majorBidi" w:hAnsiTheme="majorBidi" w:cstheme="majorBidi"/>
          <w:i w:val="0"/>
          <w:iCs w:val="0"/>
          <w:color w:val="auto"/>
          <w:sz w:val="24"/>
          <w:szCs w:val="24"/>
        </w:rPr>
        <w:t xml:space="preserve"> </w:t>
      </w:r>
    </w:p>
    <w:p w14:paraId="45A3FF33" w14:textId="7B2FA433" w:rsidR="003D1334" w:rsidRPr="00745E24" w:rsidRDefault="0040281C" w:rsidP="00C11284">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F03E05B" wp14:editId="65A42BC2">
            <wp:extent cx="5700600" cy="2295047"/>
            <wp:effectExtent l="0" t="0" r="0" b="0"/>
            <wp:docPr id="289721726" name="Image 28972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726" name="Image 289721726"/>
                    <pic:cNvPicPr/>
                  </pic:nvPicPr>
                  <pic:blipFill>
                    <a:blip r:embed="rId43">
                      <a:extLst>
                        <a:ext uri="{28A0092B-C50C-407E-A947-70E740481C1C}">
                          <a14:useLocalDpi xmlns:a14="http://schemas.microsoft.com/office/drawing/2010/main" val="0"/>
                        </a:ext>
                      </a:extLst>
                    </a:blip>
                    <a:stretch>
                      <a:fillRect/>
                    </a:stretch>
                  </pic:blipFill>
                  <pic:spPr>
                    <a:xfrm>
                      <a:off x="0" y="0"/>
                      <a:ext cx="5700600" cy="2295047"/>
                    </a:xfrm>
                    <a:prstGeom prst="rect">
                      <a:avLst/>
                    </a:prstGeom>
                  </pic:spPr>
                </pic:pic>
              </a:graphicData>
            </a:graphic>
          </wp:inline>
        </w:drawing>
      </w:r>
    </w:p>
    <w:p w14:paraId="7762D004" w14:textId="37752081" w:rsidR="00DF7C74" w:rsidRPr="00745E24" w:rsidRDefault="00F016DA" w:rsidP="006E7F3E">
      <w:pPr>
        <w:pStyle w:val="Titre2"/>
        <w:rPr>
          <w:rFonts w:asciiTheme="majorBidi" w:hAnsiTheme="majorBidi"/>
          <w:b/>
          <w:bCs/>
          <w:color w:val="auto"/>
          <w:sz w:val="24"/>
          <w:szCs w:val="24"/>
        </w:rPr>
      </w:pPr>
      <w:bookmarkStart w:id="60" w:name="_Toc110947558"/>
      <w:r w:rsidRPr="00745E24">
        <w:rPr>
          <w:rFonts w:asciiTheme="majorBidi" w:hAnsiTheme="majorBidi"/>
          <w:b/>
          <w:bCs/>
          <w:color w:val="auto"/>
          <w:sz w:val="24"/>
          <w:szCs w:val="24"/>
        </w:rPr>
        <w:t xml:space="preserve">3.5 </w:t>
      </w:r>
      <w:r w:rsidR="00361C5B" w:rsidRPr="00361C5B">
        <w:rPr>
          <w:rFonts w:asciiTheme="majorBidi" w:hAnsiTheme="majorBidi"/>
          <w:b/>
          <w:bCs/>
          <w:color w:val="auto"/>
          <w:sz w:val="24"/>
          <w:szCs w:val="24"/>
        </w:rPr>
        <w:t>Jeu de données</w:t>
      </w:r>
      <w:bookmarkEnd w:id="60"/>
    </w:p>
    <w:p w14:paraId="2E32A866" w14:textId="59757C4B" w:rsidR="00F87047" w:rsidRPr="00745E24" w:rsidRDefault="003F349E" w:rsidP="00795092">
      <w:pPr>
        <w:jc w:val="both"/>
        <w:rPr>
          <w:rFonts w:asciiTheme="majorBidi" w:hAnsiTheme="majorBidi" w:cstheme="majorBidi"/>
          <w:sz w:val="24"/>
          <w:szCs w:val="24"/>
        </w:rPr>
      </w:pPr>
      <w:r w:rsidRPr="00745E24">
        <w:rPr>
          <w:rFonts w:asciiTheme="majorBidi" w:hAnsiTheme="majorBidi" w:cstheme="majorBidi"/>
          <w:sz w:val="24"/>
          <w:szCs w:val="24"/>
        </w:rPr>
        <w:t xml:space="preserve">BRATS2018 contient des scans IRM 3-T multimodaux acquis en clinique, disponibles sous forme de fichiers </w:t>
      </w:r>
      <w:proofErr w:type="spellStart"/>
      <w:r w:rsidRPr="00745E24">
        <w:rPr>
          <w:rFonts w:asciiTheme="majorBidi" w:hAnsiTheme="majorBidi" w:cstheme="majorBidi"/>
          <w:sz w:val="24"/>
          <w:szCs w:val="24"/>
        </w:rPr>
        <w:t>NIfTI</w:t>
      </w:r>
      <w:proofErr w:type="spellEnd"/>
      <w:r w:rsidRPr="00745E24">
        <w:rPr>
          <w:rFonts w:asciiTheme="majorBidi" w:hAnsiTheme="majorBidi" w:cstheme="majorBidi"/>
          <w:sz w:val="24"/>
          <w:szCs w:val="24"/>
        </w:rPr>
        <w:t xml:space="preserve"> </w:t>
      </w:r>
      <w:proofErr w:type="gramStart"/>
      <w:r w:rsidRPr="00745E24">
        <w:rPr>
          <w:rFonts w:asciiTheme="majorBidi" w:hAnsiTheme="majorBidi" w:cstheme="majorBidi"/>
          <w:sz w:val="24"/>
          <w:szCs w:val="24"/>
        </w:rPr>
        <w:t>(.nii.gz</w:t>
      </w:r>
      <w:proofErr w:type="gramEnd"/>
      <w:r w:rsidRPr="00745E24">
        <w:rPr>
          <w:rFonts w:asciiTheme="majorBidi" w:hAnsiTheme="majorBidi" w:cstheme="majorBidi"/>
          <w:sz w:val="24"/>
          <w:szCs w:val="24"/>
        </w:rPr>
        <w:t>), sont des volumes T1, T1c, T2 et FLAIR natifs. Ils ont été obtenus à l'aide de différents protocoles cliniques et de différents scanners provenant de plusieurs institutions [5][6].</w:t>
      </w:r>
      <w:r w:rsidR="00795092" w:rsidRPr="00745E24">
        <w:rPr>
          <w:rFonts w:asciiTheme="majorBidi" w:hAnsiTheme="majorBidi" w:cstheme="majorBidi"/>
          <w:sz w:val="24"/>
          <w:szCs w:val="24"/>
        </w:rPr>
        <w:t xml:space="preserve"> </w:t>
      </w:r>
    </w:p>
    <w:p w14:paraId="115FE440" w14:textId="7B37A06B" w:rsidR="00A24CD5" w:rsidRPr="00745E24" w:rsidRDefault="003F349E" w:rsidP="00795092">
      <w:pPr>
        <w:jc w:val="both"/>
        <w:rPr>
          <w:rFonts w:asciiTheme="majorBidi" w:hAnsiTheme="majorBidi" w:cstheme="majorBidi"/>
          <w:sz w:val="24"/>
          <w:szCs w:val="24"/>
        </w:rPr>
      </w:pPr>
      <w:r w:rsidRPr="00745E24">
        <w:rPr>
          <w:rFonts w:asciiTheme="majorBidi" w:hAnsiTheme="majorBidi" w:cstheme="majorBidi"/>
          <w:sz w:val="24"/>
          <w:szCs w:val="24"/>
        </w:rPr>
        <w:t>Toutes les images ont été segmentées manuellement par 1 à 4 évaluateurs utilisant le même protocole d'annotation. Ces annotations ont été finalement approuvées par un neuroradiologue expérimenté. Les données ont été distribuées après enregistrement simultané en utilisant le même modèle anatomique, interpolation à la même résolution 1mm^3, et prétraitement du décapage du crâne.</w:t>
      </w:r>
    </w:p>
    <w:p w14:paraId="57B4F96B" w14:textId="42DCC677" w:rsidR="007A5532" w:rsidRPr="00745E24" w:rsidRDefault="003F349E" w:rsidP="00795092">
      <w:pPr>
        <w:jc w:val="both"/>
        <w:rPr>
          <w:rFonts w:asciiTheme="majorBidi" w:hAnsiTheme="majorBidi" w:cstheme="majorBidi"/>
          <w:sz w:val="24"/>
          <w:szCs w:val="24"/>
        </w:rPr>
      </w:pPr>
      <w:r w:rsidRPr="00745E24">
        <w:rPr>
          <w:rFonts w:asciiTheme="majorBidi" w:hAnsiTheme="majorBidi" w:cstheme="majorBidi"/>
          <w:sz w:val="24"/>
          <w:szCs w:val="24"/>
        </w:rPr>
        <w:t>La figure suivante (24) représente quatre modalités différentes avec leur carte de segmentation.</w:t>
      </w:r>
    </w:p>
    <w:p w14:paraId="3CF8DCD2" w14:textId="62D989B5" w:rsidR="008F2294" w:rsidRPr="00745E24" w:rsidRDefault="008F2294" w:rsidP="008F2294">
      <w:pPr>
        <w:pStyle w:val="Lgende"/>
        <w:keepNext/>
        <w:jc w:val="center"/>
        <w:rPr>
          <w:rFonts w:asciiTheme="majorBidi" w:hAnsiTheme="majorBidi" w:cstheme="majorBidi"/>
          <w:i w:val="0"/>
          <w:iCs w:val="0"/>
          <w:color w:val="auto"/>
          <w:sz w:val="24"/>
          <w:szCs w:val="24"/>
        </w:rPr>
      </w:pPr>
      <w:bookmarkStart w:id="61" w:name="_Toc110947372"/>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24</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16955" w:rsidRPr="00745E24">
        <w:rPr>
          <w:rFonts w:asciiTheme="majorBidi" w:hAnsiTheme="majorBidi" w:cstheme="majorBidi"/>
          <w:i w:val="0"/>
          <w:iCs w:val="0"/>
          <w:color w:val="auto"/>
          <w:sz w:val="24"/>
          <w:szCs w:val="24"/>
        </w:rPr>
        <w:t>–</w:t>
      </w:r>
      <w:r w:rsidRPr="00745E24">
        <w:rPr>
          <w:rFonts w:asciiTheme="majorBidi" w:hAnsiTheme="majorBidi" w:cstheme="majorBidi"/>
          <w:i w:val="0"/>
          <w:iCs w:val="0"/>
          <w:color w:val="auto"/>
          <w:sz w:val="24"/>
          <w:szCs w:val="24"/>
        </w:rPr>
        <w:t xml:space="preserve"> </w:t>
      </w:r>
      <w:r w:rsidR="003F349E" w:rsidRPr="00745E24">
        <w:rPr>
          <w:rFonts w:asciiTheme="majorBidi" w:hAnsiTheme="majorBidi" w:cstheme="majorBidi"/>
          <w:i w:val="0"/>
          <w:iCs w:val="0"/>
          <w:color w:val="auto"/>
          <w:sz w:val="24"/>
          <w:szCs w:val="24"/>
        </w:rPr>
        <w:t>Echantillon de données illustrant les quatre modalités avec carte de segmentation (vérité terrain)</w:t>
      </w:r>
      <w:bookmarkEnd w:id="61"/>
    </w:p>
    <w:p w14:paraId="06AB0FC9" w14:textId="7C048403" w:rsidR="00A55D4E" w:rsidRPr="00745E24" w:rsidRDefault="008F2294" w:rsidP="00226C1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8FC9B34" wp14:editId="2D05792D">
            <wp:extent cx="5760720" cy="1102360"/>
            <wp:effectExtent l="0" t="0" r="0" b="2540"/>
            <wp:docPr id="22" name="Image 22" descr="Une image contenant texte, invertébré, mollusqu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invertébré, mollusque, matér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p>
    <w:p w14:paraId="523A87C1" w14:textId="219ABD36" w:rsidR="006360A5" w:rsidRPr="00745E24" w:rsidRDefault="00881D31" w:rsidP="00226C16">
      <w:pPr>
        <w:jc w:val="both"/>
        <w:rPr>
          <w:rFonts w:asciiTheme="majorBidi" w:hAnsiTheme="majorBidi" w:cstheme="majorBidi"/>
          <w:sz w:val="24"/>
          <w:szCs w:val="24"/>
        </w:rPr>
      </w:pPr>
      <w:r w:rsidRPr="00745E24">
        <w:rPr>
          <w:rFonts w:asciiTheme="majorBidi" w:hAnsiTheme="majorBidi" w:cstheme="majorBidi"/>
          <w:sz w:val="24"/>
          <w:szCs w:val="24"/>
        </w:rPr>
        <w:t>L'ensemble de données contient 1425 échantillons de modalités, répartis sur 285 patients chacun. Les patients ont été divisés en sous-catégories : HGG et LGG.</w:t>
      </w:r>
    </w:p>
    <w:p w14:paraId="2A76DEBE" w14:textId="09297228" w:rsidR="006360A5" w:rsidRPr="007C68A3" w:rsidRDefault="006360A5" w:rsidP="006360A5">
      <w:pPr>
        <w:jc w:val="center"/>
        <w:rPr>
          <w:rFonts w:asciiTheme="majorBidi" w:hAnsiTheme="majorBidi" w:cstheme="majorBidi"/>
          <w:sz w:val="24"/>
          <w:szCs w:val="24"/>
          <w:lang w:val="en-US"/>
        </w:rPr>
      </w:pPr>
      <w:r w:rsidRPr="007C68A3">
        <w:rPr>
          <w:rFonts w:asciiTheme="majorBidi" w:eastAsiaTheme="minorEastAsia" w:hAnsiTheme="majorBidi" w:cstheme="majorBidi"/>
          <w:sz w:val="24"/>
          <w:szCs w:val="24"/>
          <w:lang w:val="en-US"/>
        </w:rPr>
        <w:t>BRATS2018</w:t>
      </w:r>
      <m:oMath>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lang w:val="en-US"/>
                  </w:rPr>
                  <m:t xml:space="preserve">HGG </m:t>
                </m:r>
                <m:d>
                  <m:dPr>
                    <m:ctrlPr>
                      <w:rPr>
                        <w:rFonts w:ascii="Cambria Math" w:hAnsi="Cambria Math" w:cstheme="majorBidi"/>
                        <w:sz w:val="24"/>
                        <w:szCs w:val="24"/>
                      </w:rPr>
                    </m:ctrlPr>
                  </m:dPr>
                  <m:e>
                    <m:r>
                      <m:rPr>
                        <m:sty m:val="p"/>
                      </m:rPr>
                      <w:rPr>
                        <w:rFonts w:ascii="Cambria Math" w:hAnsi="Cambria Math" w:cstheme="majorBidi"/>
                        <w:sz w:val="24"/>
                        <w:szCs w:val="24"/>
                        <w:lang w:val="en-US"/>
                      </w:rPr>
                      <m:t>contient 210 patients</m:t>
                    </m:r>
                  </m:e>
                </m:d>
              </m:e>
              <m:e>
                <m:r>
                  <w:rPr>
                    <w:rFonts w:ascii="Cambria Math" w:hAnsi="Cambria Math" w:cstheme="majorBidi"/>
                    <w:color w:val="FFFFFF" w:themeColor="background1"/>
                    <w:sz w:val="24"/>
                    <w:szCs w:val="24"/>
                    <w:lang w:val="en-US"/>
                  </w:rPr>
                  <m:t>.</m:t>
                </m:r>
                <m:ctrlPr>
                  <w:rPr>
                    <w:rFonts w:ascii="Cambria Math" w:eastAsia="Cambria Math" w:hAnsi="Cambria Math" w:cs="Cambria Math"/>
                    <w:i/>
                    <w:sz w:val="24"/>
                    <w:szCs w:val="24"/>
                  </w:rPr>
                </m:ctrlPr>
              </m:e>
              <m:e>
                <m:r>
                  <m:rPr>
                    <m:sty m:val="p"/>
                  </m:rPr>
                  <w:rPr>
                    <w:rFonts w:ascii="Cambria Math" w:hAnsi="Cambria Math" w:cstheme="majorBidi"/>
                    <w:sz w:val="24"/>
                    <w:szCs w:val="24"/>
                    <w:lang w:val="en-US"/>
                  </w:rPr>
                  <m:t xml:space="preserve">LGG </m:t>
                </m:r>
                <m:d>
                  <m:dPr>
                    <m:ctrlPr>
                      <w:rPr>
                        <w:rFonts w:ascii="Cambria Math" w:hAnsi="Cambria Math" w:cstheme="majorBidi"/>
                        <w:sz w:val="24"/>
                        <w:szCs w:val="24"/>
                      </w:rPr>
                    </m:ctrlPr>
                  </m:dPr>
                  <m:e>
                    <m:r>
                      <m:rPr>
                        <m:sty m:val="p"/>
                      </m:rPr>
                      <w:rPr>
                        <w:rFonts w:ascii="Cambria Math" w:hAnsi="Cambria Math" w:cstheme="majorBidi"/>
                        <w:sz w:val="24"/>
                        <w:szCs w:val="24"/>
                        <w:lang w:val="en-US"/>
                      </w:rPr>
                      <m:t>contient 75 patients</m:t>
                    </m:r>
                  </m:e>
                </m:d>
              </m:e>
            </m:eqArr>
          </m:e>
        </m:d>
      </m:oMath>
    </w:p>
    <w:p w14:paraId="54496FAF" w14:textId="7DC30DCA" w:rsidR="00F945F3" w:rsidRPr="00745E24" w:rsidRDefault="00032F95" w:rsidP="00226C16">
      <w:pPr>
        <w:jc w:val="both"/>
        <w:rPr>
          <w:rFonts w:asciiTheme="majorBidi" w:hAnsiTheme="majorBidi" w:cstheme="majorBidi"/>
          <w:sz w:val="24"/>
          <w:szCs w:val="24"/>
        </w:rPr>
      </w:pPr>
      <w:r w:rsidRPr="00745E24">
        <w:rPr>
          <w:rFonts w:asciiTheme="majorBidi" w:hAnsiTheme="majorBidi" w:cstheme="majorBidi"/>
          <w:sz w:val="24"/>
          <w:szCs w:val="24"/>
        </w:rPr>
        <w:t>Le tableau (3) suivant résume la distribution de l'ensemble des données.</w:t>
      </w:r>
    </w:p>
    <w:p w14:paraId="2AAF2A31" w14:textId="058A4BD4" w:rsidR="00E125DF" w:rsidRPr="007C68A3" w:rsidRDefault="00E125DF" w:rsidP="00E125DF">
      <w:pPr>
        <w:pStyle w:val="Lgende"/>
        <w:keepNext/>
        <w:jc w:val="center"/>
        <w:rPr>
          <w:rFonts w:asciiTheme="majorBidi" w:hAnsiTheme="majorBidi" w:cstheme="majorBidi"/>
          <w:i w:val="0"/>
          <w:iCs w:val="0"/>
          <w:color w:val="auto"/>
          <w:sz w:val="24"/>
          <w:szCs w:val="24"/>
          <w:lang w:val="en-US"/>
        </w:rPr>
      </w:pPr>
      <w:bookmarkStart w:id="62" w:name="_Toc110947135"/>
      <w:r w:rsidRPr="007C68A3">
        <w:rPr>
          <w:rFonts w:asciiTheme="majorBidi" w:hAnsiTheme="majorBidi" w:cstheme="majorBidi"/>
          <w:b/>
          <w:bCs/>
          <w:i w:val="0"/>
          <w:iCs w:val="0"/>
          <w:color w:val="auto"/>
          <w:sz w:val="24"/>
          <w:szCs w:val="24"/>
          <w:lang w:val="en-US"/>
        </w:rPr>
        <w:t>Table</w:t>
      </w:r>
      <w:r w:rsidR="00032F95" w:rsidRPr="007C68A3">
        <w:rPr>
          <w:rFonts w:asciiTheme="majorBidi" w:hAnsiTheme="majorBidi" w:cstheme="majorBidi"/>
          <w:b/>
          <w:bCs/>
          <w:i w:val="0"/>
          <w:iCs w:val="0"/>
          <w:color w:val="auto"/>
          <w:sz w:val="24"/>
          <w:szCs w:val="24"/>
          <w:lang w:val="en-US"/>
        </w:rPr>
        <w:t>au</w:t>
      </w:r>
      <w:r w:rsidRPr="007C68A3">
        <w:rPr>
          <w:rFonts w:asciiTheme="majorBidi" w:hAnsiTheme="majorBidi" w:cstheme="majorBidi"/>
          <w:b/>
          <w:bCs/>
          <w:i w:val="0"/>
          <w:iCs w:val="0"/>
          <w:color w:val="auto"/>
          <w:sz w:val="24"/>
          <w:szCs w:val="24"/>
          <w:lang w:val="en-US"/>
        </w:rPr>
        <w:t xml:space="preserve"> </w:t>
      </w:r>
      <w:r w:rsidRPr="00745E24">
        <w:rPr>
          <w:rFonts w:asciiTheme="majorBidi" w:hAnsiTheme="majorBidi" w:cstheme="majorBidi"/>
          <w:b/>
          <w:bCs/>
          <w:i w:val="0"/>
          <w:iCs w:val="0"/>
          <w:color w:val="auto"/>
          <w:sz w:val="24"/>
          <w:szCs w:val="24"/>
        </w:rPr>
        <w:fldChar w:fldCharType="begin"/>
      </w:r>
      <w:r w:rsidRPr="007C68A3">
        <w:rPr>
          <w:rFonts w:asciiTheme="majorBidi" w:hAnsiTheme="majorBidi" w:cstheme="majorBidi"/>
          <w:b/>
          <w:bCs/>
          <w:i w:val="0"/>
          <w:iCs w:val="0"/>
          <w:color w:val="auto"/>
          <w:sz w:val="24"/>
          <w:szCs w:val="24"/>
          <w:lang w:val="en-US"/>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lang w:val="en-US"/>
        </w:rPr>
        <w:t>4</w:t>
      </w:r>
      <w:r w:rsidRPr="00745E24">
        <w:rPr>
          <w:rFonts w:asciiTheme="majorBidi" w:hAnsiTheme="majorBidi" w:cstheme="majorBidi"/>
          <w:b/>
          <w:bCs/>
          <w:i w:val="0"/>
          <w:iCs w:val="0"/>
          <w:color w:val="auto"/>
          <w:sz w:val="24"/>
          <w:szCs w:val="24"/>
        </w:rPr>
        <w:fldChar w:fldCharType="end"/>
      </w:r>
      <w:r w:rsidRPr="007C68A3">
        <w:rPr>
          <w:rFonts w:asciiTheme="majorBidi" w:hAnsiTheme="majorBidi" w:cstheme="majorBidi"/>
          <w:i w:val="0"/>
          <w:iCs w:val="0"/>
          <w:color w:val="auto"/>
          <w:sz w:val="24"/>
          <w:szCs w:val="24"/>
          <w:lang w:val="en-US"/>
        </w:rPr>
        <w:t>- BRATS2018 modality distribution</w:t>
      </w:r>
      <w:r w:rsidR="00BB18AE" w:rsidRPr="007C68A3">
        <w:rPr>
          <w:rFonts w:asciiTheme="majorBidi" w:hAnsiTheme="majorBidi" w:cstheme="majorBidi"/>
          <w:i w:val="0"/>
          <w:iCs w:val="0"/>
          <w:color w:val="auto"/>
          <w:sz w:val="24"/>
          <w:szCs w:val="24"/>
          <w:lang w:val="en-US"/>
        </w:rPr>
        <w:t xml:space="preserve"> over </w:t>
      </w:r>
      <w:r w:rsidR="00BD724A" w:rsidRPr="007C68A3">
        <w:rPr>
          <w:rFonts w:asciiTheme="majorBidi" w:hAnsiTheme="majorBidi" w:cstheme="majorBidi"/>
          <w:i w:val="0"/>
          <w:iCs w:val="0"/>
          <w:color w:val="auto"/>
          <w:sz w:val="24"/>
          <w:szCs w:val="24"/>
          <w:lang w:val="en-US"/>
        </w:rPr>
        <w:t>285</w:t>
      </w:r>
      <w:r w:rsidR="00BB18AE" w:rsidRPr="007C68A3">
        <w:rPr>
          <w:rFonts w:asciiTheme="majorBidi" w:hAnsiTheme="majorBidi" w:cstheme="majorBidi"/>
          <w:i w:val="0"/>
          <w:iCs w:val="0"/>
          <w:color w:val="auto"/>
          <w:sz w:val="24"/>
          <w:szCs w:val="24"/>
          <w:lang w:val="en-US"/>
        </w:rPr>
        <w:t xml:space="preserve"> patients</w:t>
      </w:r>
      <w:bookmarkEnd w:id="62"/>
    </w:p>
    <w:tbl>
      <w:tblPr>
        <w:tblStyle w:val="Grilledutableau"/>
        <w:tblW w:w="0" w:type="auto"/>
        <w:jc w:val="center"/>
        <w:tblLook w:val="04A0" w:firstRow="1" w:lastRow="0" w:firstColumn="1" w:lastColumn="0" w:noHBand="0" w:noVBand="1"/>
      </w:tblPr>
      <w:tblGrid>
        <w:gridCol w:w="3194"/>
        <w:gridCol w:w="3194"/>
      </w:tblGrid>
      <w:tr w:rsidR="003577F6" w:rsidRPr="00745E24" w14:paraId="0A410C52" w14:textId="77777777" w:rsidTr="00E125DF">
        <w:trPr>
          <w:trHeight w:val="232"/>
          <w:jc w:val="center"/>
        </w:trPr>
        <w:tc>
          <w:tcPr>
            <w:tcW w:w="3194" w:type="dxa"/>
          </w:tcPr>
          <w:p w14:paraId="115A06CF" w14:textId="6D81A089" w:rsidR="00E125DF" w:rsidRPr="00745E24" w:rsidRDefault="0073208D" w:rsidP="00E125DF">
            <w:pPr>
              <w:jc w:val="center"/>
              <w:rPr>
                <w:rFonts w:asciiTheme="majorBidi" w:hAnsiTheme="majorBidi" w:cstheme="majorBidi"/>
                <w:b/>
                <w:bCs/>
                <w:sz w:val="24"/>
                <w:szCs w:val="24"/>
              </w:rPr>
            </w:pPr>
            <w:r w:rsidRPr="00745E24">
              <w:rPr>
                <w:rFonts w:asciiTheme="majorBidi" w:hAnsiTheme="majorBidi" w:cstheme="majorBidi"/>
                <w:b/>
                <w:bCs/>
                <w:sz w:val="24"/>
                <w:szCs w:val="24"/>
              </w:rPr>
              <w:t>Modalité</w:t>
            </w:r>
          </w:p>
        </w:tc>
        <w:tc>
          <w:tcPr>
            <w:tcW w:w="3194" w:type="dxa"/>
          </w:tcPr>
          <w:p w14:paraId="45C3F955" w14:textId="2A6E805B" w:rsidR="00E125DF" w:rsidRPr="00745E24" w:rsidRDefault="00E125DF" w:rsidP="00E125DF">
            <w:pPr>
              <w:jc w:val="center"/>
              <w:rPr>
                <w:rFonts w:asciiTheme="majorBidi" w:hAnsiTheme="majorBidi" w:cstheme="majorBidi"/>
                <w:b/>
                <w:bCs/>
                <w:sz w:val="24"/>
                <w:szCs w:val="24"/>
              </w:rPr>
            </w:pPr>
            <w:r w:rsidRPr="00745E24">
              <w:rPr>
                <w:rFonts w:asciiTheme="majorBidi" w:hAnsiTheme="majorBidi" w:cstheme="majorBidi"/>
                <w:b/>
                <w:bCs/>
                <w:sz w:val="24"/>
                <w:szCs w:val="24"/>
              </w:rPr>
              <w:t>Distribution</w:t>
            </w:r>
          </w:p>
        </w:tc>
      </w:tr>
      <w:tr w:rsidR="003577F6" w:rsidRPr="00745E24" w14:paraId="49173279" w14:textId="77777777" w:rsidTr="00E125DF">
        <w:trPr>
          <w:trHeight w:val="232"/>
          <w:jc w:val="center"/>
        </w:trPr>
        <w:tc>
          <w:tcPr>
            <w:tcW w:w="3194" w:type="dxa"/>
          </w:tcPr>
          <w:p w14:paraId="5CCFA1A3" w14:textId="04DC3088"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T1</w:t>
            </w:r>
          </w:p>
        </w:tc>
        <w:tc>
          <w:tcPr>
            <w:tcW w:w="3194" w:type="dxa"/>
          </w:tcPr>
          <w:p w14:paraId="2478CB2D" w14:textId="2E475788"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285</w:t>
            </w:r>
          </w:p>
        </w:tc>
      </w:tr>
      <w:tr w:rsidR="003577F6" w:rsidRPr="00745E24" w14:paraId="4C3DEC2F" w14:textId="77777777" w:rsidTr="00E125DF">
        <w:trPr>
          <w:trHeight w:val="223"/>
          <w:jc w:val="center"/>
        </w:trPr>
        <w:tc>
          <w:tcPr>
            <w:tcW w:w="3194" w:type="dxa"/>
          </w:tcPr>
          <w:p w14:paraId="19F81D7B" w14:textId="0EF2A9FC"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T2</w:t>
            </w:r>
          </w:p>
        </w:tc>
        <w:tc>
          <w:tcPr>
            <w:tcW w:w="3194" w:type="dxa"/>
          </w:tcPr>
          <w:p w14:paraId="5E8FC323" w14:textId="73C1F5FB"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285</w:t>
            </w:r>
          </w:p>
        </w:tc>
      </w:tr>
      <w:tr w:rsidR="003577F6" w:rsidRPr="00745E24" w14:paraId="3C29C040" w14:textId="77777777" w:rsidTr="00E125DF">
        <w:trPr>
          <w:trHeight w:val="232"/>
          <w:jc w:val="center"/>
        </w:trPr>
        <w:tc>
          <w:tcPr>
            <w:tcW w:w="3194" w:type="dxa"/>
          </w:tcPr>
          <w:p w14:paraId="7E9A9213" w14:textId="3411CB19" w:rsidR="00E125DF" w:rsidRPr="00745E24" w:rsidRDefault="00B6195F" w:rsidP="00E125DF">
            <w:pPr>
              <w:jc w:val="center"/>
              <w:rPr>
                <w:rFonts w:asciiTheme="majorBidi" w:hAnsiTheme="majorBidi" w:cstheme="majorBidi"/>
                <w:sz w:val="24"/>
                <w:szCs w:val="24"/>
              </w:rPr>
            </w:pPr>
            <w:r w:rsidRPr="00745E24">
              <w:rPr>
                <w:rFonts w:asciiTheme="majorBidi" w:hAnsiTheme="majorBidi" w:cstheme="majorBidi"/>
                <w:sz w:val="24"/>
                <w:szCs w:val="24"/>
              </w:rPr>
              <w:t>FLAIR</w:t>
            </w:r>
          </w:p>
        </w:tc>
        <w:tc>
          <w:tcPr>
            <w:tcW w:w="3194" w:type="dxa"/>
          </w:tcPr>
          <w:p w14:paraId="0AE2DC4A" w14:textId="47C58032"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285</w:t>
            </w:r>
          </w:p>
        </w:tc>
      </w:tr>
      <w:tr w:rsidR="003577F6" w:rsidRPr="00745E24" w14:paraId="6AA30629" w14:textId="77777777" w:rsidTr="00E125DF">
        <w:trPr>
          <w:trHeight w:val="232"/>
          <w:jc w:val="center"/>
        </w:trPr>
        <w:tc>
          <w:tcPr>
            <w:tcW w:w="3194" w:type="dxa"/>
          </w:tcPr>
          <w:p w14:paraId="28C12806" w14:textId="402BE794"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T1c</w:t>
            </w:r>
          </w:p>
        </w:tc>
        <w:tc>
          <w:tcPr>
            <w:tcW w:w="3194" w:type="dxa"/>
          </w:tcPr>
          <w:p w14:paraId="152940AE" w14:textId="42A636AD"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285</w:t>
            </w:r>
          </w:p>
        </w:tc>
      </w:tr>
      <w:tr w:rsidR="003577F6" w:rsidRPr="00745E24" w14:paraId="748FAB9E" w14:textId="77777777" w:rsidTr="00E125DF">
        <w:trPr>
          <w:trHeight w:val="232"/>
          <w:jc w:val="center"/>
        </w:trPr>
        <w:tc>
          <w:tcPr>
            <w:tcW w:w="3194" w:type="dxa"/>
          </w:tcPr>
          <w:p w14:paraId="0B304085" w14:textId="4BD2A2F1" w:rsidR="00E125DF" w:rsidRPr="00745E24" w:rsidRDefault="00E125DF" w:rsidP="00E125DF">
            <w:pPr>
              <w:jc w:val="center"/>
              <w:rPr>
                <w:rFonts w:asciiTheme="majorBidi" w:hAnsiTheme="majorBidi" w:cstheme="majorBidi"/>
                <w:sz w:val="24"/>
                <w:szCs w:val="24"/>
              </w:rPr>
            </w:pPr>
            <w:proofErr w:type="spellStart"/>
            <w:r w:rsidRPr="00745E24">
              <w:rPr>
                <w:rFonts w:asciiTheme="majorBidi" w:hAnsiTheme="majorBidi" w:cstheme="majorBidi"/>
                <w:sz w:val="24"/>
                <w:szCs w:val="24"/>
              </w:rPr>
              <w:t>Seg</w:t>
            </w:r>
            <w:proofErr w:type="spellEnd"/>
          </w:p>
        </w:tc>
        <w:tc>
          <w:tcPr>
            <w:tcW w:w="3194" w:type="dxa"/>
          </w:tcPr>
          <w:p w14:paraId="5527D7D3" w14:textId="725BF8D0"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285</w:t>
            </w:r>
          </w:p>
        </w:tc>
      </w:tr>
      <w:tr w:rsidR="003577F6" w:rsidRPr="00745E24" w14:paraId="670C6E5A" w14:textId="77777777" w:rsidTr="00E125DF">
        <w:trPr>
          <w:trHeight w:val="232"/>
          <w:jc w:val="center"/>
        </w:trPr>
        <w:tc>
          <w:tcPr>
            <w:tcW w:w="3194" w:type="dxa"/>
          </w:tcPr>
          <w:p w14:paraId="46B7B0CD" w14:textId="55C11DA6" w:rsidR="00E125DF" w:rsidRPr="00745E24" w:rsidRDefault="00E125DF" w:rsidP="00E125DF">
            <w:pPr>
              <w:jc w:val="center"/>
              <w:rPr>
                <w:rFonts w:asciiTheme="majorBidi" w:hAnsiTheme="majorBidi" w:cstheme="majorBidi"/>
                <w:b/>
                <w:bCs/>
                <w:sz w:val="24"/>
                <w:szCs w:val="24"/>
              </w:rPr>
            </w:pPr>
            <w:r w:rsidRPr="00745E24">
              <w:rPr>
                <w:rFonts w:asciiTheme="majorBidi" w:hAnsiTheme="majorBidi" w:cstheme="majorBidi"/>
                <w:b/>
                <w:bCs/>
                <w:sz w:val="24"/>
                <w:szCs w:val="24"/>
              </w:rPr>
              <w:t>Total</w:t>
            </w:r>
          </w:p>
        </w:tc>
        <w:tc>
          <w:tcPr>
            <w:tcW w:w="3194" w:type="dxa"/>
          </w:tcPr>
          <w:p w14:paraId="1006919A" w14:textId="060CA7B9"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1425</w:t>
            </w:r>
          </w:p>
        </w:tc>
      </w:tr>
    </w:tbl>
    <w:p w14:paraId="55A00177" w14:textId="44C78D36" w:rsidR="00A40BE7" w:rsidRPr="00745E24" w:rsidRDefault="00F016DA" w:rsidP="006E7F3E">
      <w:pPr>
        <w:pStyle w:val="Titre1"/>
        <w:rPr>
          <w:rFonts w:asciiTheme="majorBidi" w:hAnsiTheme="majorBidi"/>
          <w:b/>
          <w:bCs/>
          <w:color w:val="auto"/>
          <w:sz w:val="24"/>
          <w:szCs w:val="24"/>
        </w:rPr>
      </w:pPr>
      <w:bookmarkStart w:id="63" w:name="_Toc110947559"/>
      <w:r w:rsidRPr="00745E24">
        <w:rPr>
          <w:rFonts w:asciiTheme="majorBidi" w:hAnsiTheme="majorBidi"/>
          <w:b/>
          <w:bCs/>
          <w:color w:val="auto"/>
          <w:sz w:val="24"/>
          <w:szCs w:val="24"/>
        </w:rPr>
        <w:t xml:space="preserve">4. </w:t>
      </w:r>
      <w:proofErr w:type="spellStart"/>
      <w:r w:rsidRPr="00745E24">
        <w:rPr>
          <w:rFonts w:asciiTheme="majorBidi" w:hAnsiTheme="majorBidi"/>
          <w:b/>
          <w:bCs/>
          <w:color w:val="auto"/>
          <w:sz w:val="24"/>
          <w:szCs w:val="24"/>
        </w:rPr>
        <w:t>Approach</w:t>
      </w:r>
      <w:r w:rsidR="0073208D" w:rsidRPr="00745E24">
        <w:rPr>
          <w:rFonts w:asciiTheme="majorBidi" w:hAnsiTheme="majorBidi"/>
          <w:b/>
          <w:bCs/>
          <w:color w:val="auto"/>
          <w:sz w:val="24"/>
          <w:szCs w:val="24"/>
        </w:rPr>
        <w:t>e</w:t>
      </w:r>
      <w:bookmarkEnd w:id="63"/>
      <w:proofErr w:type="spellEnd"/>
    </w:p>
    <w:p w14:paraId="540E7EC4" w14:textId="58F85225" w:rsidR="00F016DA" w:rsidRPr="00745E24" w:rsidRDefault="0073208D" w:rsidP="00A40BE7">
      <w:pPr>
        <w:jc w:val="both"/>
        <w:rPr>
          <w:rFonts w:asciiTheme="majorBidi" w:hAnsiTheme="majorBidi" w:cstheme="majorBidi"/>
          <w:sz w:val="24"/>
          <w:szCs w:val="24"/>
        </w:rPr>
      </w:pPr>
      <w:r w:rsidRPr="00745E24">
        <w:rPr>
          <w:rFonts w:asciiTheme="majorBidi" w:hAnsiTheme="majorBidi" w:cstheme="majorBidi"/>
          <w:sz w:val="24"/>
          <w:szCs w:val="24"/>
        </w:rPr>
        <w:t>Cette section précise les différentes étapes de l'architecture en mettant en lumière l'entrée des données, la division, la normalisation ainsi que les techniques d'augmentation, l'algorithme générateur-discriminateur avec les résultats générés, et enfin l'évaluation et l'optimisation des paramètres. L'ensemble du schéma est présenté dans la figure (25).</w:t>
      </w:r>
    </w:p>
    <w:p w14:paraId="0F8EF6C4" w14:textId="3A3FF801" w:rsidR="00BE27A4" w:rsidRPr="00745E24" w:rsidRDefault="00BE27A4" w:rsidP="002436FE">
      <w:pPr>
        <w:pStyle w:val="Lgende"/>
        <w:keepNext/>
        <w:jc w:val="center"/>
        <w:rPr>
          <w:rFonts w:asciiTheme="majorBidi" w:hAnsiTheme="majorBidi" w:cstheme="majorBidi"/>
          <w:i w:val="0"/>
          <w:iCs w:val="0"/>
          <w:color w:val="auto"/>
          <w:sz w:val="24"/>
          <w:szCs w:val="24"/>
        </w:rPr>
      </w:pPr>
      <w:bookmarkStart w:id="64" w:name="_Toc110947373"/>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25</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w:t>
      </w:r>
      <w:r w:rsidR="002436FE" w:rsidRPr="00745E24">
        <w:rPr>
          <w:rFonts w:asciiTheme="majorBidi" w:hAnsiTheme="majorBidi" w:cstheme="majorBidi"/>
          <w:i w:val="0"/>
          <w:iCs w:val="0"/>
          <w:color w:val="auto"/>
          <w:sz w:val="24"/>
          <w:szCs w:val="24"/>
        </w:rPr>
        <w:t xml:space="preserve"> </w:t>
      </w:r>
      <w:r w:rsidR="009A6949" w:rsidRPr="00745E24">
        <w:rPr>
          <w:rFonts w:asciiTheme="majorBidi" w:hAnsiTheme="majorBidi" w:cstheme="majorBidi"/>
          <w:i w:val="0"/>
          <w:iCs w:val="0"/>
          <w:color w:val="auto"/>
          <w:sz w:val="24"/>
          <w:szCs w:val="24"/>
        </w:rPr>
        <w:t>Architecture du programme, spécifiant les différentes étapes de la saisie des données, du prétraitement, de l'augmentation, de l'algorithme, des résultats et des mesures d'évaluation. Note : le processus marqué en rouge a été suspendu sur les architectures finales</w:t>
      </w:r>
      <w:bookmarkEnd w:id="64"/>
      <w:r w:rsidR="008B6F45" w:rsidRPr="00745E24">
        <w:rPr>
          <w:rFonts w:asciiTheme="majorBidi" w:hAnsiTheme="majorBidi" w:cstheme="majorBidi"/>
          <w:i w:val="0"/>
          <w:iCs w:val="0"/>
          <w:color w:val="auto"/>
          <w:sz w:val="24"/>
          <w:szCs w:val="24"/>
        </w:rPr>
        <w:t xml:space="preserve"> </w:t>
      </w:r>
    </w:p>
    <w:p w14:paraId="2C20A5B7" w14:textId="3EFD7560" w:rsidR="006B705C" w:rsidRPr="00745E24" w:rsidRDefault="00EC6C44" w:rsidP="00FE5A1E">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11072A26" wp14:editId="23299F61">
            <wp:extent cx="5760718" cy="23858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5760718" cy="2385807"/>
                    </a:xfrm>
                    <a:prstGeom prst="rect">
                      <a:avLst/>
                    </a:prstGeom>
                  </pic:spPr>
                </pic:pic>
              </a:graphicData>
            </a:graphic>
          </wp:inline>
        </w:drawing>
      </w:r>
    </w:p>
    <w:p w14:paraId="1C8CAE22" w14:textId="0CA5A64F" w:rsidR="00AB7D90" w:rsidRPr="00745E24" w:rsidRDefault="00E7309E" w:rsidP="00A40BE7">
      <w:pPr>
        <w:jc w:val="both"/>
        <w:rPr>
          <w:rFonts w:asciiTheme="majorBidi" w:hAnsiTheme="majorBidi" w:cstheme="majorBidi"/>
          <w:sz w:val="24"/>
          <w:szCs w:val="24"/>
        </w:rPr>
      </w:pPr>
      <w:r w:rsidRPr="00745E24">
        <w:rPr>
          <w:rFonts w:asciiTheme="majorBidi" w:hAnsiTheme="majorBidi" w:cstheme="majorBidi"/>
          <w:sz w:val="24"/>
          <w:szCs w:val="24"/>
        </w:rPr>
        <w:t>Pour la démonstration, les données sont divisées en 80% de formation et 20% de test. Ensuite, les images sont normalisées en appliquant 5 techniques différentes : correction de biais, normalisation, suppression des intensités, recadrage et enfin codage à un coup. Plus tard dans le processus, les images normalisées sont augmentées par l'application de 3 techniques supplémentaires : retournement de gauche à droite, rotations à 90° et 180°.</w:t>
      </w:r>
      <w:r w:rsidR="009429D6" w:rsidRPr="00745E24">
        <w:rPr>
          <w:rFonts w:asciiTheme="majorBidi" w:hAnsiTheme="majorBidi" w:cstheme="majorBidi"/>
          <w:sz w:val="24"/>
          <w:szCs w:val="24"/>
        </w:rPr>
        <w:t xml:space="preserve"> </w:t>
      </w:r>
    </w:p>
    <w:p w14:paraId="50A5A249" w14:textId="72F11ABF" w:rsidR="009429D6" w:rsidRPr="00745E24" w:rsidRDefault="00C7616E" w:rsidP="00A40BE7">
      <w:pPr>
        <w:jc w:val="both"/>
        <w:rPr>
          <w:rFonts w:asciiTheme="majorBidi" w:hAnsiTheme="majorBidi" w:cstheme="majorBidi"/>
          <w:sz w:val="24"/>
          <w:szCs w:val="24"/>
        </w:rPr>
      </w:pPr>
      <w:r w:rsidRPr="00745E24">
        <w:rPr>
          <w:rFonts w:asciiTheme="majorBidi" w:hAnsiTheme="majorBidi" w:cstheme="majorBidi"/>
          <w:sz w:val="24"/>
          <w:szCs w:val="24"/>
        </w:rPr>
        <w:t>L'algorithme consiste donc en un générateur qui prend l'entrée pour générer des modalités fausses que le discriminateur doit classer en deux classes : fausse ou réelle. Plus l'algorithme est incapable de distinguer la différence entre la réalité et l'illusion, plus l'algorithme tend à atteindre la simple perfection.</w:t>
      </w:r>
      <w:r w:rsidR="009A43FC" w:rsidRPr="00745E24">
        <w:rPr>
          <w:rFonts w:asciiTheme="majorBidi" w:hAnsiTheme="majorBidi" w:cstheme="majorBidi"/>
          <w:sz w:val="24"/>
          <w:szCs w:val="24"/>
        </w:rPr>
        <w:t xml:space="preserve"> </w:t>
      </w:r>
    </w:p>
    <w:p w14:paraId="033321A2" w14:textId="13EC05EA" w:rsidR="009A43FC" w:rsidRPr="00745E24" w:rsidRDefault="00C42366" w:rsidP="00A40BE7">
      <w:pPr>
        <w:jc w:val="both"/>
        <w:rPr>
          <w:rFonts w:asciiTheme="majorBidi" w:hAnsiTheme="majorBidi" w:cstheme="majorBidi"/>
          <w:sz w:val="24"/>
          <w:szCs w:val="24"/>
        </w:rPr>
      </w:pPr>
      <w:r w:rsidRPr="00745E24">
        <w:rPr>
          <w:rFonts w:asciiTheme="majorBidi" w:hAnsiTheme="majorBidi" w:cstheme="majorBidi"/>
          <w:sz w:val="24"/>
          <w:szCs w:val="24"/>
        </w:rPr>
        <w:t>Le générateur et le discriminateur ont certains paramètres en commun, comme détaillé dans ce qui suit :</w:t>
      </w:r>
    </w:p>
    <w:p w14:paraId="5178A537" w14:textId="5CE9B00A"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 xml:space="preserve">Optimiseur ADAM avec décroissance de 0,0001-0,0005 </w:t>
      </w:r>
      <w:r w:rsidR="00611D3A" w:rsidRPr="00745E24">
        <w:rPr>
          <w:rFonts w:asciiTheme="majorBidi" w:hAnsiTheme="majorBidi" w:cstheme="majorBidi"/>
          <w:sz w:val="24"/>
          <w:szCs w:val="24"/>
        </w:rPr>
        <w:t>TA</w:t>
      </w:r>
      <w:r w:rsidRPr="00745E24">
        <w:rPr>
          <w:rFonts w:asciiTheme="majorBidi" w:hAnsiTheme="majorBidi" w:cstheme="majorBidi"/>
          <w:sz w:val="24"/>
          <w:szCs w:val="24"/>
        </w:rPr>
        <w:t xml:space="preserve"> et relèvement à chaque 25 époques. </w:t>
      </w:r>
    </w:p>
    <w:p w14:paraId="1C6720B9" w14:textId="77777777"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7 travailleurs de calcul.</w:t>
      </w:r>
    </w:p>
    <w:p w14:paraId="3B5F28B5" w14:textId="0B9BF6DC"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L'option "Batch drop last" est activée pour ignorer le dernier lot lorsque le nombre d'exemples n'est pas divisible par l</w:t>
      </w:r>
      <w:r w:rsidR="007B3B22">
        <w:rPr>
          <w:rFonts w:asciiTheme="majorBidi" w:hAnsiTheme="majorBidi" w:cstheme="majorBidi"/>
          <w:sz w:val="24"/>
          <w:szCs w:val="24"/>
        </w:rPr>
        <w:t>e batch size</w:t>
      </w:r>
      <w:r w:rsidRPr="00745E24">
        <w:rPr>
          <w:rFonts w:asciiTheme="majorBidi" w:hAnsiTheme="majorBidi" w:cstheme="majorBidi"/>
          <w:sz w:val="24"/>
          <w:szCs w:val="24"/>
        </w:rPr>
        <w:t>.</w:t>
      </w:r>
    </w:p>
    <w:p w14:paraId="4CA976E1" w14:textId="77777777"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Mélange des données.</w:t>
      </w:r>
    </w:p>
    <w:p w14:paraId="3EADE59C" w14:textId="1C426863" w:rsidR="009A43FC"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200 époques.</w:t>
      </w:r>
    </w:p>
    <w:p w14:paraId="40C194E1" w14:textId="22EE7DA9" w:rsidR="00ED7D3B" w:rsidRPr="00745E24" w:rsidRDefault="00101632" w:rsidP="00ED7D3B">
      <w:pPr>
        <w:jc w:val="both"/>
        <w:rPr>
          <w:rFonts w:asciiTheme="majorBidi" w:hAnsiTheme="majorBidi" w:cstheme="majorBidi"/>
          <w:sz w:val="24"/>
          <w:szCs w:val="24"/>
        </w:rPr>
      </w:pPr>
      <w:r w:rsidRPr="00745E24">
        <w:rPr>
          <w:rFonts w:asciiTheme="majorBidi" w:hAnsiTheme="majorBidi" w:cstheme="majorBidi"/>
          <w:sz w:val="24"/>
          <w:szCs w:val="24"/>
        </w:rPr>
        <w:t>D'autre part, le générateur et le discriminateur ont des paramètres différents. Tout d'abord, le générateur possède les paramètres uniques suivants :</w:t>
      </w:r>
    </w:p>
    <w:p w14:paraId="52DF8F54" w14:textId="77777777" w:rsidR="00F84161" w:rsidRPr="00745E24" w:rsidRDefault="00F84161" w:rsidP="00A36AF8">
      <w:pPr>
        <w:jc w:val="both"/>
        <w:rPr>
          <w:rFonts w:ascii="Cambria Math" w:hAnsi="Cambria Math" w:cstheme="majorBidi"/>
          <w:sz w:val="24"/>
          <w:szCs w:val="24"/>
          <w:oMath/>
        </w:rPr>
        <w:sectPr w:rsidR="00F84161"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71E9B2D4" w14:textId="25FFA775" w:rsidR="00ED7D3B" w:rsidRPr="00745E24" w:rsidRDefault="00F124B4" w:rsidP="00ED7D3B">
      <w:pPr>
        <w:pStyle w:val="Paragraphedeliste"/>
        <w:numPr>
          <w:ilvl w:val="0"/>
          <w:numId w:val="16"/>
        </w:numPr>
        <w:jc w:val="both"/>
        <w:rPr>
          <w:rFonts w:asciiTheme="majorBidi" w:hAnsiTheme="majorBidi" w:cstheme="majorBidi"/>
          <w:sz w:val="24"/>
          <w:szCs w:val="24"/>
        </w:rPr>
      </w:pPr>
      <m:oMath>
        <m:r>
          <w:rPr>
            <w:rFonts w:ascii="Cambria Math" w:hAnsi="Cambria Math" w:cstheme="majorBidi"/>
            <w:sz w:val="24"/>
            <w:szCs w:val="24"/>
          </w:rPr>
          <m:t>1</m:t>
        </m:r>
      </m:oMath>
      <w:r w:rsidR="00ED7D3B" w:rsidRPr="00745E24">
        <w:rPr>
          <w:rFonts w:asciiTheme="majorBidi" w:hAnsiTheme="majorBidi" w:cstheme="majorBidi"/>
          <w:sz w:val="24"/>
          <w:szCs w:val="24"/>
        </w:rPr>
        <w:t xml:space="preserve"> </w:t>
      </w:r>
      <w:proofErr w:type="gramStart"/>
      <w:r w:rsidR="00ED7D3B" w:rsidRPr="00745E24">
        <w:rPr>
          <w:rFonts w:asciiTheme="majorBidi" w:hAnsiTheme="majorBidi" w:cstheme="majorBidi"/>
          <w:sz w:val="24"/>
          <w:szCs w:val="24"/>
        </w:rPr>
        <w:t>batch</w:t>
      </w:r>
      <w:proofErr w:type="gramEnd"/>
      <w:r w:rsidR="00ED7D3B" w:rsidRPr="00745E24">
        <w:rPr>
          <w:rFonts w:asciiTheme="majorBidi" w:hAnsiTheme="majorBidi" w:cstheme="majorBidi"/>
          <w:sz w:val="24"/>
          <w:szCs w:val="24"/>
        </w:rPr>
        <w:t xml:space="preserve"> size</w:t>
      </w:r>
      <w:r w:rsidR="00CC7EFF" w:rsidRPr="00745E24">
        <w:rPr>
          <w:rFonts w:asciiTheme="majorBidi" w:hAnsiTheme="majorBidi" w:cstheme="majorBidi"/>
          <w:sz w:val="24"/>
          <w:szCs w:val="24"/>
        </w:rPr>
        <w:t>.</w:t>
      </w:r>
    </w:p>
    <w:p w14:paraId="4CF1BF4B" w14:textId="7FD5F43B" w:rsidR="00ED7D3B" w:rsidRPr="00745E24" w:rsidRDefault="00ED7D3B" w:rsidP="00ED7D3B">
      <w:pPr>
        <w:pStyle w:val="Paragraphedeliste"/>
        <w:numPr>
          <w:ilvl w:val="0"/>
          <w:numId w:val="16"/>
        </w:numPr>
        <w:jc w:val="both"/>
        <w:rPr>
          <w:rFonts w:asciiTheme="majorBidi" w:hAnsiTheme="majorBidi" w:cstheme="majorBidi"/>
          <w:sz w:val="24"/>
          <w:szCs w:val="24"/>
        </w:rPr>
      </w:pPr>
      <w:proofErr w:type="gramStart"/>
      <w:r w:rsidRPr="00745E24">
        <w:rPr>
          <w:rFonts w:asciiTheme="majorBidi" w:hAnsiTheme="majorBidi" w:cstheme="majorBidi"/>
          <w:sz w:val="24"/>
          <w:szCs w:val="24"/>
        </w:rPr>
        <w:t>score</w:t>
      </w:r>
      <w:proofErr w:type="gramEnd"/>
      <w:r w:rsidR="00101632" w:rsidRPr="00745E24">
        <w:rPr>
          <w:rFonts w:asciiTheme="majorBidi" w:hAnsiTheme="majorBidi" w:cstheme="majorBidi"/>
          <w:sz w:val="24"/>
          <w:szCs w:val="24"/>
        </w:rPr>
        <w:t xml:space="preserve"> de </w:t>
      </w:r>
      <w:proofErr w:type="spellStart"/>
      <w:r w:rsidR="00101632" w:rsidRPr="00745E24">
        <w:rPr>
          <w:rFonts w:asciiTheme="majorBidi" w:hAnsiTheme="majorBidi" w:cstheme="majorBidi"/>
          <w:sz w:val="24"/>
          <w:szCs w:val="24"/>
        </w:rPr>
        <w:t>Dice</w:t>
      </w:r>
      <w:proofErr w:type="spellEnd"/>
    </w:p>
    <w:p w14:paraId="658A6706" w14:textId="77777777" w:rsidR="00F84161" w:rsidRPr="00745E24" w:rsidRDefault="00F84161" w:rsidP="000E7223">
      <w:pPr>
        <w:jc w:val="both"/>
        <w:rPr>
          <w:rFonts w:asciiTheme="majorBidi" w:hAnsiTheme="majorBidi" w:cstheme="majorBidi"/>
          <w:sz w:val="24"/>
          <w:szCs w:val="24"/>
        </w:rPr>
        <w:sectPr w:rsidR="00F84161" w:rsidRPr="00745E24" w:rsidSect="00F84161">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04CF9B5F" w14:textId="137B5675" w:rsidR="00ED7D3B" w:rsidRPr="00745E24" w:rsidRDefault="00E5064E" w:rsidP="000E7223">
      <w:pPr>
        <w:jc w:val="both"/>
        <w:rPr>
          <w:rFonts w:asciiTheme="majorBidi" w:hAnsiTheme="majorBidi" w:cstheme="majorBidi"/>
          <w:sz w:val="24"/>
          <w:szCs w:val="24"/>
        </w:rPr>
      </w:pPr>
      <w:r w:rsidRPr="00745E24">
        <w:rPr>
          <w:rFonts w:asciiTheme="majorBidi" w:hAnsiTheme="majorBidi" w:cstheme="majorBidi"/>
          <w:sz w:val="24"/>
          <w:szCs w:val="24"/>
        </w:rPr>
        <w:t>Le discriminateur distingue certains paramètres, différents du générateur U-Net, détaillés dans ce qui suit :</w:t>
      </w:r>
    </w:p>
    <w:p w14:paraId="37CDBB3A" w14:textId="77777777" w:rsidR="003774B3" w:rsidRPr="00745E24" w:rsidRDefault="003774B3" w:rsidP="00A36AF8">
      <w:pPr>
        <w:jc w:val="both"/>
        <w:rPr>
          <w:rFonts w:ascii="Cambria Math" w:hAnsi="Cambria Math" w:cstheme="majorBidi"/>
          <w:sz w:val="24"/>
          <w:szCs w:val="24"/>
          <w:oMath/>
        </w:rPr>
        <w:sectPr w:rsidR="003774B3"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4E04E9D4" w14:textId="3CE1991A" w:rsidR="00ED7D3B" w:rsidRPr="00745E24" w:rsidRDefault="00CC7EFF" w:rsidP="00071A6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m:t>1</m:t>
        </m:r>
      </m:oMath>
      <w:r w:rsidRPr="00745E24">
        <w:rPr>
          <w:rFonts w:asciiTheme="majorBidi" w:hAnsiTheme="majorBidi" w:cstheme="majorBidi"/>
          <w:sz w:val="24"/>
          <w:szCs w:val="24"/>
        </w:rPr>
        <w:t xml:space="preserve"> </w:t>
      </w:r>
      <w:proofErr w:type="gramStart"/>
      <w:r w:rsidRPr="00745E24">
        <w:rPr>
          <w:rFonts w:asciiTheme="majorBidi" w:hAnsiTheme="majorBidi" w:cstheme="majorBidi"/>
          <w:sz w:val="24"/>
          <w:szCs w:val="24"/>
        </w:rPr>
        <w:t>batch</w:t>
      </w:r>
      <w:proofErr w:type="gramEnd"/>
      <w:r w:rsidRPr="00745E24">
        <w:rPr>
          <w:rFonts w:asciiTheme="majorBidi" w:hAnsiTheme="majorBidi" w:cstheme="majorBidi"/>
          <w:sz w:val="24"/>
          <w:szCs w:val="24"/>
        </w:rPr>
        <w:t xml:space="preserve"> size.</w:t>
      </w:r>
    </w:p>
    <w:p w14:paraId="35BB4AB2" w14:textId="24EE83CA"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m:t>10</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Pénalité de perte de gradient</w:t>
      </w:r>
      <w:r w:rsidR="003774B3" w:rsidRPr="00745E24">
        <w:rPr>
          <w:rFonts w:asciiTheme="majorBidi" w:hAnsiTheme="majorBidi" w:cstheme="majorBidi"/>
          <w:sz w:val="24"/>
          <w:szCs w:val="24"/>
        </w:rPr>
        <w:t>.</w:t>
      </w:r>
    </w:p>
    <w:p w14:paraId="28707BFA" w14:textId="1C32D543"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m:t>1</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Perte de classification</w:t>
      </w:r>
      <w:r w:rsidR="003774B3" w:rsidRPr="00745E24">
        <w:rPr>
          <w:rFonts w:asciiTheme="majorBidi" w:hAnsiTheme="majorBidi" w:cstheme="majorBidi"/>
          <w:sz w:val="24"/>
          <w:szCs w:val="24"/>
        </w:rPr>
        <w:t>.</w:t>
      </w:r>
    </w:p>
    <w:p w14:paraId="080ADBA6" w14:textId="33C5CE46"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m:t>10</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Perte de reconstruction</w:t>
      </w:r>
      <w:r w:rsidR="003774B3" w:rsidRPr="00745E24">
        <w:rPr>
          <w:rFonts w:asciiTheme="majorBidi" w:hAnsiTheme="majorBidi" w:cstheme="majorBidi"/>
          <w:sz w:val="24"/>
          <w:szCs w:val="24"/>
        </w:rPr>
        <w:t>.</w:t>
      </w:r>
    </w:p>
    <w:p w14:paraId="79C0E8C6" w14:textId="46DA9052"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m:t>10</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Perte de segmentation</w:t>
      </w:r>
      <w:r w:rsidR="003774B3" w:rsidRPr="00745E24">
        <w:rPr>
          <w:rFonts w:asciiTheme="majorBidi" w:hAnsiTheme="majorBidi" w:cstheme="majorBidi"/>
          <w:sz w:val="24"/>
          <w:szCs w:val="24"/>
        </w:rPr>
        <w:t>.</w:t>
      </w:r>
    </w:p>
    <w:p w14:paraId="6A947290" w14:textId="77777777" w:rsidR="003774B3" w:rsidRPr="00745E24" w:rsidRDefault="003774B3" w:rsidP="00AC38F4">
      <w:pPr>
        <w:jc w:val="both"/>
        <w:rPr>
          <w:rFonts w:asciiTheme="majorBidi" w:hAnsiTheme="majorBidi" w:cstheme="majorBidi"/>
          <w:sz w:val="24"/>
          <w:szCs w:val="24"/>
        </w:rPr>
        <w:sectPr w:rsidR="003774B3" w:rsidRPr="00745E24" w:rsidSect="003774B3">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53EF36F8" w14:textId="6090A26D" w:rsidR="00ED7D3B" w:rsidRPr="00745E24" w:rsidRDefault="00906303" w:rsidP="00AC38F4">
      <w:pPr>
        <w:jc w:val="both"/>
        <w:rPr>
          <w:rFonts w:asciiTheme="majorBidi" w:hAnsiTheme="majorBidi" w:cstheme="majorBidi"/>
          <w:sz w:val="24"/>
          <w:szCs w:val="24"/>
        </w:rPr>
      </w:pPr>
      <w:r w:rsidRPr="00745E24">
        <w:rPr>
          <w:rFonts w:asciiTheme="majorBidi" w:hAnsiTheme="majorBidi" w:cstheme="majorBidi"/>
          <w:sz w:val="24"/>
          <w:szCs w:val="24"/>
        </w:rPr>
        <w:lastRenderedPageBreak/>
        <w:t>Après le processus de formation, les résultats sont évalués en considérant la perte ainsi que le score de dés. A la fin, nous avons adopté une optimisation des paramètres basée sur la performance de chaque processus de formation. Ainsi, une amélioration globale est manifestement dégagée dans le processus d'optimisation.</w:t>
      </w:r>
    </w:p>
    <w:p w14:paraId="73CE3F0C" w14:textId="004CCE45" w:rsidR="00F016DA" w:rsidRPr="00745E24" w:rsidRDefault="00F016DA" w:rsidP="006E7F3E">
      <w:pPr>
        <w:pStyle w:val="Titre2"/>
        <w:rPr>
          <w:rFonts w:asciiTheme="majorBidi" w:hAnsiTheme="majorBidi"/>
          <w:b/>
          <w:bCs/>
          <w:color w:val="auto"/>
          <w:sz w:val="24"/>
          <w:szCs w:val="24"/>
        </w:rPr>
      </w:pPr>
      <w:bookmarkStart w:id="65" w:name="_Toc110947560"/>
      <w:r w:rsidRPr="00745E24">
        <w:rPr>
          <w:rFonts w:asciiTheme="majorBidi" w:hAnsiTheme="majorBidi"/>
          <w:b/>
          <w:bCs/>
          <w:color w:val="auto"/>
          <w:sz w:val="24"/>
          <w:szCs w:val="24"/>
        </w:rPr>
        <w:t xml:space="preserve">4.1 </w:t>
      </w:r>
      <w:r w:rsidR="009D32F5" w:rsidRPr="00745E24">
        <w:rPr>
          <w:rFonts w:asciiTheme="majorBidi" w:hAnsiTheme="majorBidi"/>
          <w:b/>
          <w:bCs/>
          <w:color w:val="auto"/>
          <w:sz w:val="24"/>
          <w:szCs w:val="24"/>
        </w:rPr>
        <w:t>Pré-traitement</w:t>
      </w:r>
      <w:bookmarkEnd w:id="65"/>
    </w:p>
    <w:p w14:paraId="74065BF7" w14:textId="7A668731" w:rsidR="00F90D64" w:rsidRPr="00745E24" w:rsidRDefault="009D32F5" w:rsidP="00A40BE7">
      <w:pPr>
        <w:jc w:val="both"/>
        <w:rPr>
          <w:rFonts w:asciiTheme="majorBidi" w:hAnsiTheme="majorBidi" w:cstheme="majorBidi"/>
          <w:sz w:val="24"/>
          <w:szCs w:val="24"/>
        </w:rPr>
      </w:pPr>
      <w:r w:rsidRPr="00745E24">
        <w:rPr>
          <w:rFonts w:asciiTheme="majorBidi" w:hAnsiTheme="majorBidi" w:cstheme="majorBidi"/>
          <w:sz w:val="24"/>
          <w:szCs w:val="24"/>
        </w:rPr>
        <w:t>Cette section comprend différentes étapes, notamment l'encodage des étiquettes en un coup, la suppression de 1 % des intensités supérieure et inférieure, la moyenne nulle et la variance unitaire, la correction du biais N4ITK et le recadrage 128×128×155 ainsi que 80×80×155. Un résultat du prétraitement des données est représenté dans la figure suivante (26).</w:t>
      </w:r>
    </w:p>
    <w:p w14:paraId="323046C4" w14:textId="3A15EADC" w:rsidR="004B34D3" w:rsidRPr="00745E24" w:rsidRDefault="004B34D3" w:rsidP="00716F47">
      <w:pPr>
        <w:pStyle w:val="Lgende"/>
        <w:keepNext/>
        <w:jc w:val="center"/>
        <w:rPr>
          <w:rFonts w:asciiTheme="majorBidi" w:hAnsiTheme="majorBidi" w:cstheme="majorBidi"/>
          <w:i w:val="0"/>
          <w:iCs w:val="0"/>
          <w:color w:val="auto"/>
          <w:sz w:val="24"/>
          <w:szCs w:val="24"/>
        </w:rPr>
      </w:pPr>
      <w:bookmarkStart w:id="66" w:name="_Toc110947374"/>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26</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 </w:t>
      </w:r>
      <w:r w:rsidR="004A6250" w:rsidRPr="00745E24">
        <w:rPr>
          <w:rFonts w:asciiTheme="majorBidi" w:hAnsiTheme="majorBidi" w:cstheme="majorBidi"/>
          <w:i w:val="0"/>
          <w:iCs w:val="0"/>
          <w:color w:val="auto"/>
          <w:sz w:val="24"/>
          <w:szCs w:val="24"/>
        </w:rPr>
        <w:t>Le résultat de l'étape de prétraitement, y compris la correction des biais, la normalisation, le filtrage et le recadrage.</w:t>
      </w:r>
      <w:bookmarkEnd w:id="66"/>
    </w:p>
    <w:p w14:paraId="76F607A7" w14:textId="443B2C96" w:rsidR="00B57629" w:rsidRPr="00745E24" w:rsidRDefault="004B1643" w:rsidP="00403EDD">
      <w:pPr>
        <w:jc w:val="right"/>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D1B1B18" wp14:editId="005F6464">
            <wp:extent cx="5454595" cy="2430878"/>
            <wp:effectExtent l="0" t="0" r="0" b="7620"/>
            <wp:docPr id="25" name="Image 25" descr="Une image contenant invertébré, mollu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invertébré, mollus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467045" cy="2436427"/>
                    </a:xfrm>
                    <a:prstGeom prst="rect">
                      <a:avLst/>
                    </a:prstGeom>
                  </pic:spPr>
                </pic:pic>
              </a:graphicData>
            </a:graphic>
          </wp:inline>
        </w:drawing>
      </w:r>
    </w:p>
    <w:p w14:paraId="2D2A525B" w14:textId="12425B59" w:rsidR="00B37895" w:rsidRPr="00745E24" w:rsidRDefault="00B453B9" w:rsidP="00B37895">
      <w:pPr>
        <w:jc w:val="both"/>
        <w:rPr>
          <w:rFonts w:asciiTheme="majorBidi" w:hAnsiTheme="majorBidi" w:cstheme="majorBidi"/>
          <w:sz w:val="24"/>
          <w:szCs w:val="24"/>
        </w:rPr>
      </w:pPr>
      <w:r w:rsidRPr="00745E24">
        <w:rPr>
          <w:rFonts w:asciiTheme="majorBidi" w:hAnsiTheme="majorBidi" w:cstheme="majorBidi"/>
          <w:sz w:val="24"/>
          <w:szCs w:val="24"/>
        </w:rPr>
        <w:t>Malheureusement, la normalisation et la correction des biais sont suspendues dans les prototypes finaux car elles ont généré des échecs dans le processus d'apprentissage. Cette partie est suspecte pour une investigation future. En outre, l'augmentation des données est également suspendue dans le prototype final car le modèle de base a pris la plupart du temps dans l'expérimentation, et il serait intéressant de comparer les résultats de base aux résultats du modèle augmenté à l'avenir.</w:t>
      </w:r>
      <w:r w:rsidR="0091127F" w:rsidRPr="00745E24">
        <w:rPr>
          <w:rFonts w:asciiTheme="majorBidi" w:hAnsiTheme="majorBidi" w:cstheme="majorBidi"/>
          <w:sz w:val="24"/>
          <w:szCs w:val="24"/>
        </w:rPr>
        <w:t xml:space="preserve"> </w:t>
      </w:r>
    </w:p>
    <w:p w14:paraId="05C2BFBD" w14:textId="36F301CC" w:rsidR="00F90D64" w:rsidRPr="00745E24" w:rsidRDefault="00F90D64" w:rsidP="006E7F3E">
      <w:pPr>
        <w:pStyle w:val="Titre3"/>
        <w:rPr>
          <w:rFonts w:asciiTheme="majorBidi" w:hAnsiTheme="majorBidi"/>
          <w:b/>
          <w:bCs/>
          <w:color w:val="auto"/>
        </w:rPr>
      </w:pPr>
      <w:bookmarkStart w:id="67" w:name="_4.1.1_Image_Cropping"/>
      <w:bookmarkStart w:id="68" w:name="_Toc110947561"/>
      <w:bookmarkEnd w:id="67"/>
      <w:r w:rsidRPr="00745E24">
        <w:rPr>
          <w:rFonts w:asciiTheme="majorBidi" w:hAnsiTheme="majorBidi"/>
          <w:b/>
          <w:bCs/>
          <w:color w:val="auto"/>
        </w:rPr>
        <w:t xml:space="preserve">4.1.1 </w:t>
      </w:r>
      <w:r w:rsidR="006260FA" w:rsidRPr="006260FA">
        <w:rPr>
          <w:rFonts w:asciiTheme="majorBidi" w:hAnsiTheme="majorBidi"/>
          <w:b/>
          <w:bCs/>
          <w:color w:val="auto"/>
        </w:rPr>
        <w:t>Recadrage des images</w:t>
      </w:r>
      <w:bookmarkEnd w:id="68"/>
    </w:p>
    <w:p w14:paraId="4627F959" w14:textId="15F613C0" w:rsidR="00D75A5E" w:rsidRPr="00745E24" w:rsidRDefault="000E76CA" w:rsidP="00DB4CDA">
      <w:pPr>
        <w:jc w:val="both"/>
        <w:rPr>
          <w:rFonts w:asciiTheme="majorBidi" w:eastAsiaTheme="minorEastAsia" w:hAnsiTheme="majorBidi" w:cstheme="majorBidi"/>
          <w:sz w:val="24"/>
          <w:szCs w:val="24"/>
        </w:rPr>
      </w:pPr>
      <w:r w:rsidRPr="00745E24">
        <w:rPr>
          <w:rFonts w:asciiTheme="majorBidi" w:hAnsiTheme="majorBidi" w:cstheme="majorBidi"/>
          <w:sz w:val="24"/>
          <w:szCs w:val="24"/>
        </w:rPr>
        <w:t>L'image d'entrée est de 240×240×155 recadrée à 128×128 pour les 3 prototypes, comme indiqué ci-dessous :</w:t>
      </w:r>
    </w:p>
    <w:p w14:paraId="56BA532B" w14:textId="36769454" w:rsidR="00DB4CDA" w:rsidRPr="00745E24" w:rsidRDefault="005F6C44" w:rsidP="00956073">
      <w:pPr>
        <w:pStyle w:val="Paragraphedeliste"/>
        <w:numPr>
          <w:ilvl w:val="0"/>
          <w:numId w:val="37"/>
        </w:numPr>
        <w:jc w:val="both"/>
        <w:rPr>
          <w:rFonts w:asciiTheme="majorBidi" w:hAnsiTheme="majorBidi" w:cstheme="majorBidi"/>
          <w:sz w:val="24"/>
          <w:szCs w:val="24"/>
        </w:rPr>
      </w:pPr>
      <w:r w:rsidRPr="00745E24">
        <w:rPr>
          <w:rFonts w:asciiTheme="majorBidi" w:eastAsiaTheme="minorEastAsia" w:hAnsiTheme="majorBidi" w:cstheme="majorBidi"/>
          <w:sz w:val="24"/>
          <w:szCs w:val="24"/>
        </w:rPr>
        <w:t xml:space="preserve">SIMO (T1 </w:t>
      </w:r>
      <w:r w:rsidR="00956073" w:rsidRPr="00745E24">
        <w:rPr>
          <w:rFonts w:asciiTheme="majorBidi" w:hAnsiTheme="majorBidi" w:cstheme="majorBidi"/>
          <w:sz w:val="24"/>
          <w:szCs w:val="24"/>
        </w:rPr>
        <w:t xml:space="preserve">→ T2, FLAIR </w:t>
      </w:r>
      <w:r w:rsidR="000E76CA" w:rsidRPr="00745E24">
        <w:rPr>
          <w:rFonts w:asciiTheme="majorBidi" w:hAnsiTheme="majorBidi" w:cstheme="majorBidi"/>
          <w:sz w:val="24"/>
          <w:szCs w:val="24"/>
        </w:rPr>
        <w:t>et</w:t>
      </w:r>
      <w:r w:rsidR="00956073" w:rsidRPr="00745E24">
        <w:rPr>
          <w:rFonts w:asciiTheme="majorBidi" w:hAnsiTheme="majorBidi" w:cstheme="majorBidi"/>
          <w:sz w:val="24"/>
          <w:szCs w:val="24"/>
        </w:rPr>
        <w:t xml:space="preserve"> T1c</w:t>
      </w:r>
      <w:r w:rsidR="00F834D2" w:rsidRPr="00745E24">
        <w:rPr>
          <w:rFonts w:asciiTheme="majorBidi" w:hAnsiTheme="majorBidi" w:cstheme="majorBidi"/>
          <w:sz w:val="24"/>
          <w:szCs w:val="24"/>
        </w:rPr>
        <w:t>)</w:t>
      </w:r>
      <w:r w:rsidR="00956073" w:rsidRPr="00745E24">
        <w:rPr>
          <w:rFonts w:asciiTheme="majorBidi" w:hAnsiTheme="majorBidi" w:cstheme="majorBidi"/>
          <w:sz w:val="24"/>
          <w:szCs w:val="24"/>
        </w:rPr>
        <w:t>.</w:t>
      </w:r>
    </w:p>
    <w:p w14:paraId="1652878E" w14:textId="08275399" w:rsidR="00956073" w:rsidRPr="00745E24" w:rsidRDefault="00956073" w:rsidP="00956073">
      <w:pPr>
        <w:pStyle w:val="Paragraphedeliste"/>
        <w:numPr>
          <w:ilvl w:val="0"/>
          <w:numId w:val="37"/>
        </w:numPr>
        <w:jc w:val="both"/>
        <w:rPr>
          <w:rFonts w:asciiTheme="majorBidi" w:hAnsiTheme="majorBidi" w:cstheme="majorBidi"/>
          <w:sz w:val="24"/>
          <w:szCs w:val="24"/>
        </w:rPr>
      </w:pPr>
      <w:r w:rsidRPr="00745E24">
        <w:rPr>
          <w:rFonts w:asciiTheme="majorBidi" w:hAnsiTheme="majorBidi" w:cstheme="majorBidi"/>
          <w:sz w:val="24"/>
          <w:szCs w:val="24"/>
        </w:rPr>
        <w:t xml:space="preserve">MISO (T1 </w:t>
      </w:r>
      <w:r w:rsidR="000E76CA" w:rsidRPr="00745E24">
        <w:rPr>
          <w:rFonts w:asciiTheme="majorBidi" w:hAnsiTheme="majorBidi" w:cstheme="majorBidi"/>
          <w:sz w:val="24"/>
          <w:szCs w:val="24"/>
        </w:rPr>
        <w:t>et</w:t>
      </w:r>
      <w:r w:rsidRPr="00745E24">
        <w:rPr>
          <w:rFonts w:asciiTheme="majorBidi" w:hAnsiTheme="majorBidi" w:cstheme="majorBidi"/>
          <w:sz w:val="24"/>
          <w:szCs w:val="24"/>
        </w:rPr>
        <w:t xml:space="preserve"> T2 → FLAIR)</w:t>
      </w:r>
      <w:r w:rsidR="00F834D2" w:rsidRPr="00745E24">
        <w:rPr>
          <w:rFonts w:asciiTheme="majorBidi" w:hAnsiTheme="majorBidi" w:cstheme="majorBidi"/>
          <w:sz w:val="24"/>
          <w:szCs w:val="24"/>
        </w:rPr>
        <w:t>.</w:t>
      </w:r>
    </w:p>
    <w:p w14:paraId="666820E5" w14:textId="77C74865" w:rsidR="00956073" w:rsidRPr="00745E24" w:rsidRDefault="00956073" w:rsidP="00956073">
      <w:pPr>
        <w:pStyle w:val="Paragraphedeliste"/>
        <w:numPr>
          <w:ilvl w:val="0"/>
          <w:numId w:val="37"/>
        </w:numPr>
        <w:jc w:val="both"/>
        <w:rPr>
          <w:rFonts w:asciiTheme="majorBidi" w:eastAsiaTheme="minorEastAsia" w:hAnsiTheme="majorBidi" w:cstheme="majorBidi"/>
          <w:sz w:val="24"/>
          <w:szCs w:val="24"/>
        </w:rPr>
      </w:pPr>
      <w:r w:rsidRPr="00745E24">
        <w:rPr>
          <w:rFonts w:asciiTheme="majorBidi" w:hAnsiTheme="majorBidi" w:cstheme="majorBidi"/>
          <w:sz w:val="24"/>
          <w:szCs w:val="24"/>
        </w:rPr>
        <w:t xml:space="preserve">MISO (T1, T2, </w:t>
      </w:r>
      <w:r w:rsidR="000E76CA" w:rsidRPr="00745E24">
        <w:rPr>
          <w:rFonts w:asciiTheme="majorBidi" w:hAnsiTheme="majorBidi" w:cstheme="majorBidi"/>
          <w:sz w:val="24"/>
          <w:szCs w:val="24"/>
        </w:rPr>
        <w:t>et</w:t>
      </w:r>
      <w:r w:rsidRPr="00745E24">
        <w:rPr>
          <w:rFonts w:asciiTheme="majorBidi" w:hAnsiTheme="majorBidi" w:cstheme="majorBidi"/>
          <w:sz w:val="24"/>
          <w:szCs w:val="24"/>
        </w:rPr>
        <w:t xml:space="preserve"> FLAIR → T1c)</w:t>
      </w:r>
      <w:r w:rsidR="00F834D2" w:rsidRPr="00745E24">
        <w:rPr>
          <w:rFonts w:asciiTheme="majorBidi" w:hAnsiTheme="majorBidi" w:cstheme="majorBidi"/>
          <w:sz w:val="24"/>
          <w:szCs w:val="24"/>
        </w:rPr>
        <w:t>.</w:t>
      </w:r>
    </w:p>
    <w:p w14:paraId="15D0B3C4" w14:textId="71B1D77B" w:rsidR="003810CD" w:rsidRPr="00745E24" w:rsidRDefault="00AF44CF" w:rsidP="003810CD">
      <w:pPr>
        <w:jc w:val="both"/>
        <w:rPr>
          <w:rFonts w:asciiTheme="majorBidi" w:hAnsiTheme="majorBidi" w:cstheme="majorBidi"/>
          <w:sz w:val="24"/>
          <w:szCs w:val="24"/>
        </w:rPr>
      </w:pPr>
      <w:r w:rsidRPr="00745E24">
        <w:rPr>
          <w:rFonts w:asciiTheme="majorBidi" w:eastAsiaTheme="minorEastAsia" w:hAnsiTheme="majorBidi" w:cstheme="majorBidi"/>
          <w:sz w:val="24"/>
          <w:szCs w:val="24"/>
        </w:rPr>
        <w:t>En outre, un recadrage de 80×80 est adopté pour mettre en évidence la zone tumorale dans les modalités à l'aide de la carte de segmentation. Le recadrage est appliqué au troisième prototype de MISO (T1, T2, et FLAIR → T1c), car le but du projet de recherche est d'éviter l'insertion de gadolinium.</w:t>
      </w:r>
    </w:p>
    <w:p w14:paraId="63EE9B8C" w14:textId="2A0B8189" w:rsidR="00B22D3A" w:rsidRPr="00745E24" w:rsidRDefault="00B22D3A" w:rsidP="00B22D3A">
      <w:pPr>
        <w:pStyle w:val="Lgende"/>
        <w:keepNext/>
        <w:jc w:val="both"/>
        <w:rPr>
          <w:rFonts w:asciiTheme="majorBidi" w:hAnsiTheme="majorBidi" w:cstheme="majorBidi"/>
          <w:i w:val="0"/>
          <w:iCs w:val="0"/>
          <w:color w:val="auto"/>
          <w:sz w:val="24"/>
          <w:szCs w:val="24"/>
        </w:rPr>
      </w:pPr>
      <w:bookmarkStart w:id="69" w:name="_Toc110947375"/>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27</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AF44CF" w:rsidRPr="00745E24">
        <w:rPr>
          <w:rFonts w:asciiTheme="majorBidi" w:hAnsiTheme="majorBidi" w:cstheme="majorBidi"/>
          <w:i w:val="0"/>
          <w:iCs w:val="0"/>
          <w:color w:val="auto"/>
          <w:sz w:val="24"/>
          <w:szCs w:val="24"/>
        </w:rPr>
        <w:t>Recadrage de l'image de 128×128 à 80×80, mettant en évidence la zone de la tumeur.</w:t>
      </w:r>
      <w:bookmarkEnd w:id="69"/>
    </w:p>
    <w:p w14:paraId="332823F5" w14:textId="77777777" w:rsidR="00B22D3A" w:rsidRPr="00745E24" w:rsidRDefault="00B22D3A" w:rsidP="00B22D3A">
      <w:pPr>
        <w:keepNext/>
        <w:jc w:val="both"/>
      </w:pPr>
      <w:r w:rsidRPr="00745E24">
        <w:rPr>
          <w:rFonts w:asciiTheme="majorBidi" w:eastAsiaTheme="minorEastAsia" w:hAnsiTheme="majorBidi" w:cstheme="majorBidi"/>
          <w:noProof/>
          <w:sz w:val="24"/>
          <w:szCs w:val="24"/>
          <w:lang w:eastAsia="fr-FR"/>
        </w:rPr>
        <w:drawing>
          <wp:inline distT="0" distB="0" distL="0" distR="0" wp14:anchorId="0A3CAB27" wp14:editId="481270CE">
            <wp:extent cx="5760720" cy="2277493"/>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60720" cy="2277493"/>
                    </a:xfrm>
                    <a:prstGeom prst="rect">
                      <a:avLst/>
                    </a:prstGeom>
                  </pic:spPr>
                </pic:pic>
              </a:graphicData>
            </a:graphic>
          </wp:inline>
        </w:drawing>
      </w:r>
    </w:p>
    <w:p w14:paraId="7DEACB14" w14:textId="3E39FEE4" w:rsidR="00A64CFE" w:rsidRPr="00745E24" w:rsidRDefault="00A64CFE" w:rsidP="00A64CFE">
      <w:pPr>
        <w:pStyle w:val="Titre3"/>
        <w:rPr>
          <w:rFonts w:asciiTheme="majorBidi" w:hAnsiTheme="majorBidi"/>
          <w:b/>
          <w:bCs/>
          <w:color w:val="auto"/>
        </w:rPr>
      </w:pPr>
      <w:bookmarkStart w:id="70" w:name="_Toc110947562"/>
      <w:r w:rsidRPr="00745E24">
        <w:rPr>
          <w:rFonts w:asciiTheme="majorBidi" w:hAnsiTheme="majorBidi"/>
          <w:b/>
          <w:bCs/>
          <w:color w:val="auto"/>
        </w:rPr>
        <w:t xml:space="preserve">4.1.2 </w:t>
      </w:r>
      <w:proofErr w:type="spellStart"/>
      <w:r w:rsidRPr="00745E24">
        <w:rPr>
          <w:rFonts w:asciiTheme="majorBidi" w:hAnsiTheme="majorBidi"/>
          <w:b/>
          <w:bCs/>
          <w:color w:val="auto"/>
        </w:rPr>
        <w:t>One-hot</w:t>
      </w:r>
      <w:proofErr w:type="spellEnd"/>
      <w:r w:rsidRPr="00745E24">
        <w:rPr>
          <w:rFonts w:asciiTheme="majorBidi" w:hAnsiTheme="majorBidi"/>
          <w:b/>
          <w:bCs/>
          <w:color w:val="auto"/>
        </w:rPr>
        <w:t xml:space="preserve"> </w:t>
      </w:r>
      <w:proofErr w:type="spellStart"/>
      <w:r w:rsidRPr="00745E24">
        <w:rPr>
          <w:rFonts w:asciiTheme="majorBidi" w:hAnsiTheme="majorBidi"/>
          <w:b/>
          <w:bCs/>
          <w:color w:val="auto"/>
        </w:rPr>
        <w:t>encoding</w:t>
      </w:r>
      <w:bookmarkEnd w:id="70"/>
      <w:proofErr w:type="spellEnd"/>
    </w:p>
    <w:p w14:paraId="0C683984" w14:textId="5F435346" w:rsidR="00A64CFE" w:rsidRPr="00745E24" w:rsidRDefault="00827594" w:rsidP="003D4BD1">
      <w:pPr>
        <w:jc w:val="both"/>
        <w:rPr>
          <w:rFonts w:asciiTheme="majorBidi" w:hAnsiTheme="majorBidi" w:cstheme="majorBidi"/>
          <w:sz w:val="24"/>
          <w:szCs w:val="24"/>
        </w:rPr>
      </w:pPr>
      <w:r w:rsidRPr="00745E24">
        <w:rPr>
          <w:rFonts w:asciiTheme="majorBidi" w:hAnsiTheme="majorBidi" w:cstheme="majorBidi"/>
          <w:sz w:val="24"/>
          <w:szCs w:val="24"/>
        </w:rPr>
        <w:t xml:space="preserve">Les étiquettes des images sont transférées à l'encodage à un coup, qui consiste essentiellement à mettre 1 chaque fois qu'il y a une tumeur, sinon, elle est notée avec la valeur zéro. La représentation de l'encodage est représentée dans le </w:t>
      </w:r>
      <w:r w:rsidR="00CD0BE9" w:rsidRPr="00745E24">
        <w:rPr>
          <w:rFonts w:asciiTheme="majorBidi" w:hAnsiTheme="majorBidi" w:cstheme="majorBidi"/>
          <w:sz w:val="24"/>
          <w:szCs w:val="24"/>
        </w:rPr>
        <w:t>T</w:t>
      </w:r>
      <w:r w:rsidRPr="00745E24">
        <w:rPr>
          <w:rFonts w:asciiTheme="majorBidi" w:hAnsiTheme="majorBidi" w:cstheme="majorBidi"/>
          <w:sz w:val="24"/>
          <w:szCs w:val="24"/>
        </w:rPr>
        <w:t>ableau (4) suivant :</w:t>
      </w:r>
    </w:p>
    <w:p w14:paraId="6E916ECE" w14:textId="01EEB420" w:rsidR="004D5C19" w:rsidRPr="00745E24" w:rsidRDefault="004D5C19" w:rsidP="004D5C19">
      <w:pPr>
        <w:pStyle w:val="Lgende"/>
        <w:keepNext/>
        <w:jc w:val="center"/>
        <w:rPr>
          <w:rFonts w:asciiTheme="majorBidi" w:hAnsiTheme="majorBidi" w:cstheme="majorBidi"/>
          <w:i w:val="0"/>
          <w:iCs w:val="0"/>
          <w:color w:val="auto"/>
          <w:sz w:val="24"/>
          <w:szCs w:val="24"/>
        </w:rPr>
      </w:pPr>
      <w:bookmarkStart w:id="71" w:name="_Toc110947136"/>
      <w:r w:rsidRPr="00745E24">
        <w:rPr>
          <w:rFonts w:asciiTheme="majorBidi" w:hAnsiTheme="majorBidi" w:cstheme="majorBidi"/>
          <w:b/>
          <w:bCs/>
          <w:i w:val="0"/>
          <w:iCs w:val="0"/>
          <w:color w:val="auto"/>
          <w:sz w:val="24"/>
          <w:szCs w:val="24"/>
        </w:rPr>
        <w:t>Table</w:t>
      </w:r>
      <w:r w:rsidR="00827594"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5</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proofErr w:type="spellStart"/>
      <w:r w:rsidRPr="00745E24">
        <w:rPr>
          <w:rFonts w:asciiTheme="majorBidi" w:hAnsiTheme="majorBidi" w:cstheme="majorBidi"/>
          <w:i w:val="0"/>
          <w:iCs w:val="0"/>
          <w:color w:val="auto"/>
          <w:sz w:val="24"/>
          <w:szCs w:val="24"/>
        </w:rPr>
        <w:t>One-hot</w:t>
      </w:r>
      <w:proofErr w:type="spellEnd"/>
      <w:r w:rsidRPr="00745E24">
        <w:rPr>
          <w:rFonts w:asciiTheme="majorBidi" w:hAnsiTheme="majorBidi" w:cstheme="majorBidi"/>
          <w:i w:val="0"/>
          <w:iCs w:val="0"/>
          <w:color w:val="auto"/>
          <w:sz w:val="24"/>
          <w:szCs w:val="24"/>
        </w:rPr>
        <w:t xml:space="preserve"> </w:t>
      </w:r>
      <w:proofErr w:type="spellStart"/>
      <w:r w:rsidRPr="00745E24">
        <w:rPr>
          <w:rFonts w:asciiTheme="majorBidi" w:hAnsiTheme="majorBidi" w:cstheme="majorBidi"/>
          <w:i w:val="0"/>
          <w:iCs w:val="0"/>
          <w:color w:val="auto"/>
          <w:sz w:val="24"/>
          <w:szCs w:val="24"/>
        </w:rPr>
        <w:t>encoding</w:t>
      </w:r>
      <w:proofErr w:type="spellEnd"/>
      <w:r w:rsidRPr="00745E24">
        <w:rPr>
          <w:rFonts w:asciiTheme="majorBidi" w:hAnsiTheme="majorBidi" w:cstheme="majorBidi"/>
          <w:i w:val="0"/>
          <w:iCs w:val="0"/>
          <w:color w:val="auto"/>
          <w:sz w:val="24"/>
          <w:szCs w:val="24"/>
        </w:rPr>
        <w:t xml:space="preserve"> </w:t>
      </w:r>
      <w:r w:rsidR="00827594" w:rsidRPr="00745E24">
        <w:rPr>
          <w:rFonts w:asciiTheme="majorBidi" w:hAnsiTheme="majorBidi" w:cstheme="majorBidi"/>
          <w:i w:val="0"/>
          <w:iCs w:val="0"/>
          <w:color w:val="auto"/>
          <w:sz w:val="24"/>
          <w:szCs w:val="24"/>
        </w:rPr>
        <w:t xml:space="preserve">des étiquettes de tumeur et de </w:t>
      </w:r>
      <w:proofErr w:type="spellStart"/>
      <w:r w:rsidR="00827594" w:rsidRPr="00745E24">
        <w:rPr>
          <w:rFonts w:asciiTheme="majorBidi" w:hAnsiTheme="majorBidi" w:cstheme="majorBidi"/>
          <w:i w:val="0"/>
          <w:iCs w:val="0"/>
          <w:color w:val="auto"/>
          <w:sz w:val="24"/>
          <w:szCs w:val="24"/>
        </w:rPr>
        <w:t>non-tumeur</w:t>
      </w:r>
      <w:proofErr w:type="spellEnd"/>
      <w:r w:rsidR="00827594" w:rsidRPr="00745E24">
        <w:rPr>
          <w:rFonts w:asciiTheme="majorBidi" w:hAnsiTheme="majorBidi" w:cstheme="majorBidi"/>
          <w:i w:val="0"/>
          <w:iCs w:val="0"/>
          <w:color w:val="auto"/>
          <w:sz w:val="24"/>
          <w:szCs w:val="24"/>
        </w:rPr>
        <w:t>.</w:t>
      </w:r>
      <w:bookmarkEnd w:id="71"/>
    </w:p>
    <w:p w14:paraId="24A3314F" w14:textId="3F36ABAA" w:rsidR="00A64CFE" w:rsidRPr="00745E24" w:rsidRDefault="004D5C19" w:rsidP="00C72CF4">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5423812E" wp14:editId="72372465">
            <wp:extent cx="3108095" cy="11131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a:extLst>
                        <a:ext uri="{28A0092B-C50C-407E-A947-70E740481C1C}">
                          <a14:useLocalDpi xmlns:a14="http://schemas.microsoft.com/office/drawing/2010/main" val="0"/>
                        </a:ext>
                      </a:extLst>
                    </a:blip>
                    <a:stretch>
                      <a:fillRect/>
                    </a:stretch>
                  </pic:blipFill>
                  <pic:spPr>
                    <a:xfrm>
                      <a:off x="0" y="0"/>
                      <a:ext cx="3122555" cy="1118362"/>
                    </a:xfrm>
                    <a:prstGeom prst="rect">
                      <a:avLst/>
                    </a:prstGeom>
                  </pic:spPr>
                </pic:pic>
              </a:graphicData>
            </a:graphic>
          </wp:inline>
        </w:drawing>
      </w:r>
    </w:p>
    <w:p w14:paraId="4E47F764" w14:textId="338C608A" w:rsidR="00A64CFE" w:rsidRPr="00745E24" w:rsidRDefault="00A64CFE" w:rsidP="00A64CFE">
      <w:pPr>
        <w:pStyle w:val="Titre3"/>
        <w:rPr>
          <w:rFonts w:asciiTheme="majorBidi" w:hAnsiTheme="majorBidi"/>
          <w:b/>
          <w:bCs/>
          <w:color w:val="auto"/>
        </w:rPr>
      </w:pPr>
      <w:bookmarkStart w:id="72" w:name="_Toc110947563"/>
      <w:r w:rsidRPr="00745E24">
        <w:rPr>
          <w:rFonts w:asciiTheme="majorBidi" w:hAnsiTheme="majorBidi"/>
          <w:b/>
          <w:bCs/>
          <w:color w:val="auto"/>
        </w:rPr>
        <w:t>4.1.</w:t>
      </w:r>
      <w:r w:rsidR="00E44A2A" w:rsidRPr="00745E24">
        <w:rPr>
          <w:rFonts w:asciiTheme="majorBidi" w:hAnsiTheme="majorBidi"/>
          <w:b/>
          <w:bCs/>
          <w:color w:val="auto"/>
        </w:rPr>
        <w:t>3</w:t>
      </w:r>
      <w:r w:rsidR="00C1002E" w:rsidRPr="00745E24">
        <w:rPr>
          <w:rFonts w:asciiTheme="majorBidi" w:hAnsiTheme="majorBidi"/>
          <w:b/>
          <w:bCs/>
          <w:color w:val="auto"/>
        </w:rPr>
        <w:t xml:space="preserve"> </w:t>
      </w:r>
      <w:proofErr w:type="spellStart"/>
      <w:r w:rsidR="00C1002E" w:rsidRPr="00745E24">
        <w:rPr>
          <w:rFonts w:asciiTheme="majorBidi" w:hAnsiTheme="majorBidi"/>
          <w:b/>
          <w:bCs/>
          <w:color w:val="auto"/>
        </w:rPr>
        <w:t>Normalization</w:t>
      </w:r>
      <w:bookmarkEnd w:id="72"/>
      <w:proofErr w:type="spellEnd"/>
    </w:p>
    <w:p w14:paraId="4702759E" w14:textId="591D46A7" w:rsidR="00C1002E" w:rsidRPr="00745E24" w:rsidRDefault="00D1062F" w:rsidP="00C1002E">
      <w:pPr>
        <w:jc w:val="both"/>
        <w:rPr>
          <w:rFonts w:asciiTheme="majorBidi" w:hAnsiTheme="majorBidi" w:cstheme="majorBidi"/>
          <w:sz w:val="24"/>
          <w:szCs w:val="24"/>
        </w:rPr>
      </w:pPr>
      <w:r w:rsidRPr="00745E24">
        <w:rPr>
          <w:rFonts w:asciiTheme="majorBidi" w:hAnsiTheme="majorBidi" w:cstheme="majorBidi"/>
          <w:sz w:val="24"/>
          <w:szCs w:val="24"/>
        </w:rPr>
        <w:t>Dans l'étape de normalisation, l'algorithme supprime les 1 % d'intensités supérieures et inférieures, puis normalise l'image avec une moyenne nulle et une variance unitaire. Par conséquent, la normalisation des caractéristiques garantit que la moyenne des valeurs de chaque caractéristique dans les données est égale à zéro (si la moyenne est soustraite du numérateur) et a une variance unitaire [18]. Cette méthode est souvent utilisée pour déterminer la moyenne de distribution et l'écart-type de chaque caractéristique. Ensuite, soustrayez la moyenne de chaque caractéristique. Divisez ensuite la valeur de chaque caractéristique (la moyenne a déjà été soustraite) par son écart-type.</w:t>
      </w:r>
    </w:p>
    <w:p w14:paraId="13007D1E" w14:textId="35FB214A" w:rsidR="00C1002E" w:rsidRPr="00745E24" w:rsidRDefault="00000000" w:rsidP="00C1002E">
      <w:pPr>
        <w:ind w:left="3540" w:firstLine="708"/>
        <w:jc w:val="both"/>
        <w:rPr>
          <w:rFonts w:asciiTheme="majorBidi" w:eastAsiaTheme="minorEastAsia" w:hAnsiTheme="majorBidi" w:cstheme="majorBidi"/>
          <w:sz w:val="24"/>
          <w:szCs w:val="24"/>
        </w:rPr>
      </w:pPr>
      <m:oMath>
        <m:sSup>
          <m:sSupPr>
            <m:ctrlPr>
              <w:rPr>
                <w:rFonts w:ascii="Cambria Math" w:hAnsi="Cambria Math" w:cstheme="majorBidi"/>
                <w:sz w:val="24"/>
                <w:szCs w:val="24"/>
              </w:rPr>
            </m:ctrlPr>
          </m:sSupPr>
          <m:e>
            <m:r>
              <m:rPr>
                <m:sty m:val="p"/>
              </m:rPr>
              <w:rPr>
                <w:rFonts w:ascii="Cambria Math" w:hAnsi="Cambria Math" w:cstheme="majorBidi"/>
                <w:sz w:val="24"/>
                <w:szCs w:val="24"/>
              </w:rPr>
              <m:t>x</m:t>
            </m:r>
          </m:e>
          <m:sup>
            <m:r>
              <m:rPr>
                <m:sty m:val="p"/>
              </m:rPr>
              <w:rPr>
                <w:rFonts w:ascii="Cambria Math" w:hAnsi="Cambria Math" w:cstheme="majorBidi"/>
                <w:sz w:val="24"/>
                <w:szCs w:val="24"/>
              </w:rPr>
              <m:t>'</m:t>
            </m:r>
          </m:sup>
        </m:sSup>
        <m:r>
          <m:rPr>
            <m:sty m:val="p"/>
          </m:rPr>
          <w:rPr>
            <w:rFonts w:ascii="Cambria Math" w:hAnsi="Cambria Math" w:cstheme="majorBidi"/>
            <w:sz w:val="24"/>
            <w:szCs w:val="24"/>
          </w:rPr>
          <m:t>=</m:t>
        </m:r>
        <m:box>
          <m:boxPr>
            <m:ctrlPr>
              <w:rPr>
                <w:rFonts w:ascii="Cambria Math" w:hAnsi="Cambria Math" w:cstheme="majorBidi"/>
                <w:sz w:val="24"/>
                <w:szCs w:val="24"/>
              </w:rPr>
            </m:ctrlPr>
          </m:boxPr>
          <m:e>
            <m:argPr>
              <m:argSz m:val="-1"/>
            </m:argPr>
            <m:f>
              <m:fPr>
                <m:ctrlPr>
                  <w:rPr>
                    <w:rFonts w:ascii="Cambria Math" w:hAnsi="Cambria Math" w:cstheme="majorBidi"/>
                    <w:sz w:val="24"/>
                    <w:szCs w:val="24"/>
                  </w:rPr>
                </m:ctrlPr>
              </m:fPr>
              <m:num>
                <m:r>
                  <m:rPr>
                    <m:sty m:val="p"/>
                  </m:rPr>
                  <w:rPr>
                    <w:rFonts w:ascii="Cambria Math" w:hAnsi="Cambria Math" w:cstheme="majorBidi"/>
                    <w:sz w:val="24"/>
                    <w:szCs w:val="24"/>
                  </w:rPr>
                  <m:t>x-</m:t>
                </m:r>
                <m:acc>
                  <m:accPr>
                    <m:chr m:val="̅"/>
                    <m:ctrlPr>
                      <w:rPr>
                        <w:rFonts w:ascii="Cambria Math" w:hAnsi="Cambria Math" w:cstheme="majorBidi"/>
                        <w:sz w:val="24"/>
                        <w:szCs w:val="24"/>
                      </w:rPr>
                    </m:ctrlPr>
                  </m:accPr>
                  <m:e>
                    <m:r>
                      <m:rPr>
                        <m:sty m:val="p"/>
                      </m:rPr>
                      <w:rPr>
                        <w:rFonts w:ascii="Cambria Math" w:hAnsi="Cambria Math" w:cstheme="majorBidi"/>
                        <w:sz w:val="24"/>
                        <w:szCs w:val="24"/>
                      </w:rPr>
                      <m:t>x</m:t>
                    </m:r>
                  </m:e>
                </m:acc>
              </m:num>
              <m:den>
                <m:r>
                  <m:rPr>
                    <m:sty m:val="p"/>
                  </m:rPr>
                  <w:rPr>
                    <w:rFonts w:ascii="Cambria Math" w:hAnsi="Cambria Math" w:cstheme="majorBidi"/>
                    <w:sz w:val="24"/>
                    <w:szCs w:val="24"/>
                  </w:rPr>
                  <m:t>σ</m:t>
                </m:r>
              </m:den>
            </m:f>
          </m:e>
        </m:box>
      </m:oMath>
      <w:r w:rsidR="00115F4E" w:rsidRPr="00745E24">
        <w:rPr>
          <w:rFonts w:asciiTheme="majorBidi" w:hAnsiTheme="majorBidi" w:cstheme="majorBidi"/>
          <w:sz w:val="24"/>
          <w:szCs w:val="24"/>
        </w:rPr>
        <w:t>,</w:t>
      </w:r>
      <w:r w:rsidR="00C1002E" w:rsidRPr="00745E24">
        <w:rPr>
          <w:rFonts w:asciiTheme="majorBidi" w:eastAsiaTheme="minorEastAsia" w:hAnsiTheme="majorBidi" w:cstheme="majorBidi"/>
          <w:sz w:val="24"/>
          <w:szCs w:val="24"/>
        </w:rPr>
        <w:tab/>
      </w:r>
      <w:r w:rsidR="00C1002E" w:rsidRPr="00745E24">
        <w:rPr>
          <w:rFonts w:asciiTheme="majorBidi" w:eastAsiaTheme="minorEastAsia" w:hAnsiTheme="majorBidi" w:cstheme="majorBidi"/>
          <w:sz w:val="24"/>
          <w:szCs w:val="24"/>
        </w:rPr>
        <w:tab/>
      </w:r>
      <w:r w:rsidR="00C1002E" w:rsidRPr="00745E24">
        <w:rPr>
          <w:rFonts w:asciiTheme="majorBidi" w:eastAsiaTheme="minorEastAsia" w:hAnsiTheme="majorBidi" w:cstheme="majorBidi"/>
          <w:sz w:val="24"/>
          <w:szCs w:val="24"/>
        </w:rPr>
        <w:tab/>
        <w:t xml:space="preserve"> </w:t>
      </w:r>
      <w:r w:rsidR="00C1002E" w:rsidRPr="00745E24">
        <w:rPr>
          <w:rFonts w:asciiTheme="majorBidi" w:eastAsiaTheme="minorEastAsia" w:hAnsiTheme="majorBidi" w:cstheme="majorBidi"/>
          <w:sz w:val="24"/>
          <w:szCs w:val="24"/>
        </w:rPr>
        <w:tab/>
      </w:r>
      <w:r w:rsidR="00173EB9" w:rsidRPr="00745E24">
        <w:rPr>
          <w:rFonts w:asciiTheme="majorBidi" w:eastAsiaTheme="minorEastAsia" w:hAnsiTheme="majorBidi" w:cstheme="majorBidi"/>
          <w:sz w:val="24"/>
          <w:szCs w:val="24"/>
        </w:rPr>
        <w:t xml:space="preserve">             </w:t>
      </w:r>
      <w:proofErr w:type="gramStart"/>
      <w:r w:rsidR="00173EB9" w:rsidRPr="00745E24">
        <w:rPr>
          <w:rFonts w:asciiTheme="majorBidi" w:eastAsiaTheme="minorEastAsia" w:hAnsiTheme="majorBidi" w:cstheme="majorBidi"/>
          <w:sz w:val="24"/>
          <w:szCs w:val="24"/>
        </w:rPr>
        <w:t xml:space="preserve">   (</w:t>
      </w:r>
      <w:proofErr w:type="gramEnd"/>
      <w:r w:rsidR="00173EB9" w:rsidRPr="00745E24">
        <w:rPr>
          <w:rFonts w:asciiTheme="majorBidi" w:eastAsiaTheme="minorEastAsia" w:hAnsiTheme="majorBidi" w:cstheme="majorBidi"/>
          <w:sz w:val="24"/>
          <w:szCs w:val="24"/>
        </w:rPr>
        <w:t>5)</w:t>
      </w:r>
    </w:p>
    <w:p w14:paraId="52F47437" w14:textId="56E8CDE7" w:rsidR="00C1002E" w:rsidRPr="00745E24" w:rsidRDefault="00D1062F" w:rsidP="00C1002E">
      <w:pPr>
        <w:rPr>
          <w:rFonts w:asciiTheme="majorBidi" w:hAnsiTheme="majorBidi" w:cstheme="majorBidi"/>
          <w:sz w:val="24"/>
          <w:szCs w:val="24"/>
        </w:rPr>
      </w:pPr>
      <w:proofErr w:type="gramStart"/>
      <w:r w:rsidRPr="00745E24">
        <w:rPr>
          <w:rFonts w:asciiTheme="majorBidi" w:hAnsiTheme="majorBidi" w:cstheme="majorBidi"/>
          <w:sz w:val="24"/>
          <w:szCs w:val="24"/>
        </w:rPr>
        <w:t>où</w:t>
      </w:r>
      <w:proofErr w:type="gramEnd"/>
      <w:r w:rsidRPr="00745E24">
        <w:rPr>
          <w:rFonts w:asciiTheme="majorBidi" w:hAnsiTheme="majorBidi" w:cstheme="majorBidi"/>
          <w:sz w:val="24"/>
          <w:szCs w:val="24"/>
        </w:rPr>
        <w:t xml:space="preserve"> x est le vecteur de caractéristiques original, x ̅=moyenne(x) est la moyenne du vecteur de caractéristiques, et σ est son écart-type.</w:t>
      </w:r>
    </w:p>
    <w:p w14:paraId="487F337D" w14:textId="6C74E9BF" w:rsidR="00A64CFE" w:rsidRPr="00745E24" w:rsidRDefault="002E6B57" w:rsidP="00286501">
      <w:pPr>
        <w:jc w:val="both"/>
        <w:rPr>
          <w:rFonts w:asciiTheme="majorBidi" w:hAnsiTheme="majorBidi" w:cstheme="majorBidi"/>
          <w:sz w:val="24"/>
          <w:szCs w:val="24"/>
        </w:rPr>
      </w:pPr>
      <w:r w:rsidRPr="00745E24">
        <w:rPr>
          <w:rFonts w:asciiTheme="majorBidi" w:hAnsiTheme="majorBidi" w:cstheme="majorBidi"/>
          <w:sz w:val="24"/>
          <w:szCs w:val="24"/>
        </w:rPr>
        <w:t>En outre, les régions hors arrière-plan doivent être normalisées puisque les intensités vont de 0 à 5000. Le minimum dans la tranche normalisée correspond à l'intensité 0 dans la tranche non normalisée, qui a été remplacée par -9 pour garder la trace des intensités 0.</w:t>
      </w:r>
    </w:p>
    <w:p w14:paraId="068AEFF7" w14:textId="3990A610" w:rsidR="0091127F" w:rsidRPr="00745E24" w:rsidRDefault="005E1CE7" w:rsidP="005E1CE7">
      <w:pPr>
        <w:pStyle w:val="Titre3"/>
        <w:rPr>
          <w:rFonts w:asciiTheme="majorBidi" w:hAnsiTheme="majorBidi"/>
          <w:b/>
          <w:bCs/>
          <w:color w:val="auto"/>
        </w:rPr>
      </w:pPr>
      <w:bookmarkStart w:id="73" w:name="_Toc110947564"/>
      <w:r w:rsidRPr="00745E24">
        <w:rPr>
          <w:rFonts w:asciiTheme="majorBidi" w:hAnsiTheme="majorBidi"/>
          <w:b/>
          <w:bCs/>
          <w:color w:val="auto"/>
        </w:rPr>
        <w:lastRenderedPageBreak/>
        <w:t xml:space="preserve">4.1.4 </w:t>
      </w:r>
      <w:r w:rsidR="0091127F" w:rsidRPr="00745E24">
        <w:rPr>
          <w:rFonts w:asciiTheme="majorBidi" w:hAnsiTheme="majorBidi"/>
          <w:b/>
          <w:bCs/>
          <w:color w:val="auto"/>
        </w:rPr>
        <w:t>Filtration</w:t>
      </w:r>
      <w:bookmarkEnd w:id="73"/>
    </w:p>
    <w:p w14:paraId="4FD73621" w14:textId="4D9B6E39" w:rsidR="0091127F" w:rsidRPr="00745E24" w:rsidRDefault="00D06797" w:rsidP="00286501">
      <w:pPr>
        <w:jc w:val="both"/>
        <w:rPr>
          <w:rFonts w:asciiTheme="majorBidi" w:hAnsiTheme="majorBidi" w:cstheme="majorBidi"/>
          <w:sz w:val="24"/>
          <w:szCs w:val="24"/>
        </w:rPr>
      </w:pPr>
      <w:r w:rsidRPr="00745E24">
        <w:rPr>
          <w:rFonts w:asciiTheme="majorBidi" w:hAnsiTheme="majorBidi" w:cstheme="majorBidi"/>
          <w:sz w:val="24"/>
          <w:szCs w:val="24"/>
        </w:rPr>
        <w:t>Les tranches d'images 2D sont filtrées en fixant un seuil où le nombre de pixels dans la zone du cerveau est inférieur à 2000.</w:t>
      </w:r>
    </w:p>
    <w:p w14:paraId="4ECC84C3" w14:textId="0132F4F3" w:rsidR="0091127F" w:rsidRPr="00745E24" w:rsidRDefault="005E1CE7" w:rsidP="005E1CE7">
      <w:pPr>
        <w:pStyle w:val="Titre3"/>
        <w:rPr>
          <w:rFonts w:asciiTheme="majorBidi" w:hAnsiTheme="majorBidi"/>
          <w:b/>
          <w:bCs/>
          <w:color w:val="auto"/>
        </w:rPr>
      </w:pPr>
      <w:bookmarkStart w:id="74" w:name="_Toc110947565"/>
      <w:r w:rsidRPr="00745E24">
        <w:rPr>
          <w:rFonts w:asciiTheme="majorBidi" w:hAnsiTheme="majorBidi"/>
          <w:b/>
          <w:bCs/>
          <w:color w:val="auto"/>
        </w:rPr>
        <w:t>4.1.</w:t>
      </w:r>
      <w:r w:rsidR="00D85437" w:rsidRPr="00745E24">
        <w:rPr>
          <w:rFonts w:asciiTheme="majorBidi" w:hAnsiTheme="majorBidi"/>
          <w:b/>
          <w:bCs/>
          <w:color w:val="auto"/>
        </w:rPr>
        <w:t>5</w:t>
      </w:r>
      <w:r w:rsidRPr="00745E24">
        <w:rPr>
          <w:rFonts w:asciiTheme="majorBidi" w:hAnsiTheme="majorBidi"/>
          <w:b/>
          <w:bCs/>
          <w:color w:val="auto"/>
        </w:rPr>
        <w:t xml:space="preserve"> </w:t>
      </w:r>
      <w:r w:rsidR="008D4011" w:rsidRPr="00745E24">
        <w:rPr>
          <w:rFonts w:asciiTheme="majorBidi" w:hAnsiTheme="majorBidi"/>
          <w:b/>
          <w:bCs/>
          <w:color w:val="auto"/>
        </w:rPr>
        <w:t>Correction de l'intensité linéaire</w:t>
      </w:r>
      <w:bookmarkEnd w:id="74"/>
    </w:p>
    <w:p w14:paraId="6116A49C" w14:textId="474DAFFF" w:rsidR="0091127F" w:rsidRPr="00745E24" w:rsidRDefault="008D4011" w:rsidP="00286501">
      <w:pPr>
        <w:jc w:val="both"/>
        <w:rPr>
          <w:rFonts w:asciiTheme="majorBidi" w:hAnsiTheme="majorBidi" w:cstheme="majorBidi"/>
          <w:sz w:val="24"/>
          <w:szCs w:val="24"/>
        </w:rPr>
      </w:pPr>
      <w:r w:rsidRPr="00745E24">
        <w:rPr>
          <w:rFonts w:asciiTheme="majorBidi" w:hAnsiTheme="majorBidi" w:cstheme="majorBidi"/>
          <w:sz w:val="24"/>
          <w:szCs w:val="24"/>
        </w:rPr>
        <w:t>Les tranches d'images ont été mises à l'échelle de façon linéaire de leur intensité originale à [-</w:t>
      </w:r>
      <w:proofErr w:type="gramStart"/>
      <w:r w:rsidRPr="00745E24">
        <w:rPr>
          <w:rFonts w:asciiTheme="majorBidi" w:hAnsiTheme="majorBidi" w:cstheme="majorBidi"/>
          <w:sz w:val="24"/>
          <w:szCs w:val="24"/>
        </w:rPr>
        <w:t>1,+</w:t>
      </w:r>
      <w:proofErr w:type="gramEnd"/>
      <w:r w:rsidRPr="00745E24">
        <w:rPr>
          <w:rFonts w:asciiTheme="majorBidi" w:hAnsiTheme="majorBidi" w:cstheme="majorBidi"/>
          <w:sz w:val="24"/>
          <w:szCs w:val="24"/>
        </w:rPr>
        <w:t>1].</w:t>
      </w:r>
    </w:p>
    <w:p w14:paraId="7AE59A06" w14:textId="30D59F01" w:rsidR="00A64CFE" w:rsidRPr="00745E24" w:rsidRDefault="00A64CFE" w:rsidP="00A64CFE">
      <w:pPr>
        <w:pStyle w:val="Titre3"/>
        <w:rPr>
          <w:rFonts w:asciiTheme="majorBidi" w:hAnsiTheme="majorBidi"/>
          <w:b/>
          <w:bCs/>
          <w:color w:val="auto"/>
        </w:rPr>
      </w:pPr>
      <w:bookmarkStart w:id="75" w:name="_Toc110947566"/>
      <w:r w:rsidRPr="00745E24">
        <w:rPr>
          <w:rFonts w:asciiTheme="majorBidi" w:hAnsiTheme="majorBidi"/>
          <w:b/>
          <w:bCs/>
          <w:color w:val="auto"/>
        </w:rPr>
        <w:t>4.1.</w:t>
      </w:r>
      <w:r w:rsidR="00D85437" w:rsidRPr="00745E24">
        <w:rPr>
          <w:rFonts w:asciiTheme="majorBidi" w:hAnsiTheme="majorBidi"/>
          <w:b/>
          <w:bCs/>
          <w:color w:val="auto"/>
        </w:rPr>
        <w:t>6</w:t>
      </w:r>
      <w:r w:rsidRPr="00745E24">
        <w:rPr>
          <w:rFonts w:asciiTheme="majorBidi" w:hAnsiTheme="majorBidi"/>
          <w:b/>
          <w:bCs/>
          <w:color w:val="auto"/>
        </w:rPr>
        <w:t xml:space="preserve"> </w:t>
      </w:r>
      <w:r w:rsidR="00D8469F" w:rsidRPr="00745E24">
        <w:rPr>
          <w:rFonts w:asciiTheme="majorBidi" w:hAnsiTheme="majorBidi"/>
          <w:b/>
          <w:bCs/>
          <w:color w:val="auto"/>
        </w:rPr>
        <w:t>Correction du biais</w:t>
      </w:r>
      <w:bookmarkEnd w:id="75"/>
    </w:p>
    <w:p w14:paraId="18BDE821" w14:textId="5E11AAD8" w:rsidR="00D10923" w:rsidRPr="00745E24" w:rsidRDefault="00D8469F" w:rsidP="0091127F">
      <w:pPr>
        <w:jc w:val="both"/>
        <w:rPr>
          <w:rFonts w:asciiTheme="majorBidi" w:hAnsiTheme="majorBidi" w:cstheme="majorBidi"/>
          <w:sz w:val="24"/>
          <w:szCs w:val="24"/>
        </w:rPr>
      </w:pPr>
      <w:r w:rsidRPr="00745E24">
        <w:rPr>
          <w:rFonts w:asciiTheme="majorBidi" w:hAnsiTheme="majorBidi" w:cstheme="majorBidi"/>
          <w:sz w:val="24"/>
          <w:szCs w:val="24"/>
        </w:rPr>
        <w:t>L'algorithme de correction de champ biaisé N4 corrige les inhomogénéités d'intensité à basse fréquence présentes dans les données d'image IRM, connues sous le nom de champs biaisés ou renforcés. Cette méthode a été rapportée comme ayant été appliquée avec succès comme correction de champ plat pour les données de microscopie. En outre, elle part d'un modèle paramétrique simple et ne nécessite pas de classification des tissus [17].</w:t>
      </w:r>
    </w:p>
    <w:p w14:paraId="7609F0F0" w14:textId="055C47EC" w:rsidR="00F016DA" w:rsidRPr="00745E24" w:rsidRDefault="00182609" w:rsidP="006E7F3E">
      <w:pPr>
        <w:pStyle w:val="Titre3"/>
        <w:rPr>
          <w:rFonts w:asciiTheme="majorBidi" w:hAnsiTheme="majorBidi"/>
          <w:b/>
          <w:bCs/>
          <w:color w:val="auto"/>
        </w:rPr>
      </w:pPr>
      <w:bookmarkStart w:id="76" w:name="_Toc110947567"/>
      <w:r w:rsidRPr="00745E24">
        <w:rPr>
          <w:rFonts w:asciiTheme="majorBidi" w:hAnsiTheme="majorBidi"/>
          <w:b/>
          <w:bCs/>
          <w:color w:val="auto"/>
        </w:rPr>
        <w:t>4.1.</w:t>
      </w:r>
      <w:r w:rsidR="00D85437" w:rsidRPr="00745E24">
        <w:rPr>
          <w:rFonts w:asciiTheme="majorBidi" w:hAnsiTheme="majorBidi"/>
          <w:b/>
          <w:bCs/>
          <w:color w:val="auto"/>
        </w:rPr>
        <w:t>7</w:t>
      </w:r>
      <w:r w:rsidRPr="00745E24">
        <w:rPr>
          <w:rFonts w:asciiTheme="majorBidi" w:hAnsiTheme="majorBidi"/>
          <w:b/>
          <w:bCs/>
          <w:color w:val="auto"/>
        </w:rPr>
        <w:t xml:space="preserve"> </w:t>
      </w:r>
      <w:r w:rsidR="00D8469F" w:rsidRPr="00745E24">
        <w:rPr>
          <w:rFonts w:asciiTheme="majorBidi" w:hAnsiTheme="majorBidi"/>
          <w:b/>
          <w:bCs/>
          <w:color w:val="auto"/>
        </w:rPr>
        <w:t>Augmentation des données</w:t>
      </w:r>
      <w:bookmarkEnd w:id="76"/>
    </w:p>
    <w:p w14:paraId="179D86A4" w14:textId="4B4C669B" w:rsidR="00D75A5E" w:rsidRPr="00745E24" w:rsidRDefault="00D8469F" w:rsidP="00A15F14">
      <w:pPr>
        <w:pStyle w:val="Lgende"/>
        <w:jc w:val="both"/>
        <w:rPr>
          <w:rFonts w:asciiTheme="majorBidi" w:hAnsiTheme="majorBidi" w:cstheme="majorBidi"/>
          <w:i w:val="0"/>
          <w:iCs w:val="0"/>
          <w:color w:val="auto"/>
          <w:sz w:val="24"/>
          <w:szCs w:val="24"/>
        </w:rPr>
      </w:pPr>
      <w:bookmarkStart w:id="77" w:name="_Toc73610168"/>
      <w:bookmarkStart w:id="78" w:name="_Toc73612555"/>
      <w:r w:rsidRPr="00745E24">
        <w:rPr>
          <w:rFonts w:asciiTheme="majorBidi" w:hAnsiTheme="majorBidi" w:cstheme="majorBidi"/>
          <w:i w:val="0"/>
          <w:iCs w:val="0"/>
          <w:color w:val="auto"/>
          <w:sz w:val="24"/>
          <w:szCs w:val="24"/>
        </w:rPr>
        <w:t xml:space="preserve">L'augmentation des données est adoptée car l'ensemble de données est considéré comme petit pour la mise en œuvre de DL et en particulier de réseaux génératifs. Par conséquent, nous avons adopté différentes techniques d'augmentation en utilisant des fonctions définies et l'aide de </w:t>
      </w:r>
      <w:proofErr w:type="spellStart"/>
      <w:r w:rsidRPr="00745E24">
        <w:rPr>
          <w:rFonts w:asciiTheme="majorBidi" w:hAnsiTheme="majorBidi" w:cstheme="majorBidi"/>
          <w:i w:val="0"/>
          <w:iCs w:val="0"/>
          <w:color w:val="auto"/>
          <w:sz w:val="24"/>
          <w:szCs w:val="24"/>
        </w:rPr>
        <w:t>TensorFlow</w:t>
      </w:r>
      <w:proofErr w:type="spellEnd"/>
      <w:r w:rsidRPr="00745E24">
        <w:rPr>
          <w:rFonts w:asciiTheme="majorBidi" w:hAnsiTheme="majorBidi" w:cstheme="majorBidi"/>
          <w:i w:val="0"/>
          <w:iCs w:val="0"/>
          <w:color w:val="auto"/>
          <w:sz w:val="24"/>
          <w:szCs w:val="24"/>
        </w:rPr>
        <w:t xml:space="preserve"> en appliquant des rotations de 90° et 180° et un retournement de gauche à droite de l'image d'entrée originale. Par exemple, la figure (11) suivante représente un exemple d'augmentation de données appliquée à la tranche "Brats18_TCIA01_390_1_78".</w:t>
      </w:r>
    </w:p>
    <w:p w14:paraId="6D7D6B51" w14:textId="74265A59" w:rsidR="00403EDD" w:rsidRPr="00745E24" w:rsidRDefault="00403EDD" w:rsidP="00403EDD">
      <w:pPr>
        <w:pStyle w:val="Lgende"/>
        <w:keepNext/>
        <w:jc w:val="center"/>
        <w:rPr>
          <w:rFonts w:asciiTheme="majorBidi" w:hAnsiTheme="majorBidi" w:cstheme="majorBidi"/>
          <w:i w:val="0"/>
          <w:iCs w:val="0"/>
          <w:color w:val="auto"/>
          <w:sz w:val="24"/>
          <w:szCs w:val="24"/>
        </w:rPr>
      </w:pPr>
      <w:bookmarkStart w:id="79" w:name="_Toc110947376"/>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28</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D8469F" w:rsidRPr="00745E24">
        <w:rPr>
          <w:rFonts w:asciiTheme="majorBidi" w:hAnsiTheme="majorBidi" w:cstheme="majorBidi"/>
          <w:i w:val="0"/>
          <w:iCs w:val="0"/>
          <w:color w:val="auto"/>
          <w:sz w:val="24"/>
          <w:szCs w:val="24"/>
        </w:rPr>
        <w:t>Augmentation des données, y compris : des rotations à 90° et 180° et des retournements de gauche à droite.</w:t>
      </w:r>
      <w:bookmarkEnd w:id="79"/>
    </w:p>
    <w:p w14:paraId="7176B7AD" w14:textId="49301212" w:rsidR="00403EDD" w:rsidRPr="00745E24" w:rsidRDefault="00403EDD" w:rsidP="00403EDD">
      <w:pP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D2DF4A4" wp14:editId="0DB2CF72">
            <wp:extent cx="5760720" cy="1358900"/>
            <wp:effectExtent l="0" t="0" r="0" b="0"/>
            <wp:docPr id="26" name="Image 26" descr="Une image contenant texte, mollusque, chaîn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mollusque, chaîne, matériel&#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0250" cy="1361148"/>
                    </a:xfrm>
                    <a:prstGeom prst="rect">
                      <a:avLst/>
                    </a:prstGeom>
                  </pic:spPr>
                </pic:pic>
              </a:graphicData>
            </a:graphic>
          </wp:inline>
        </w:drawing>
      </w:r>
    </w:p>
    <w:p w14:paraId="5D59C7D3" w14:textId="3F32C5F9" w:rsidR="00182609" w:rsidRPr="00745E24" w:rsidRDefault="00182609" w:rsidP="006E7F3E">
      <w:pPr>
        <w:pStyle w:val="Titre3"/>
        <w:rPr>
          <w:rFonts w:asciiTheme="majorBidi" w:hAnsiTheme="majorBidi"/>
          <w:b/>
          <w:bCs/>
          <w:color w:val="auto"/>
        </w:rPr>
      </w:pPr>
      <w:bookmarkStart w:id="80" w:name="_Toc110947568"/>
      <w:bookmarkEnd w:id="77"/>
      <w:bookmarkEnd w:id="78"/>
      <w:r w:rsidRPr="00745E24">
        <w:rPr>
          <w:rFonts w:asciiTheme="majorBidi" w:hAnsiTheme="majorBidi"/>
          <w:b/>
          <w:bCs/>
          <w:color w:val="auto"/>
        </w:rPr>
        <w:t>4.1.</w:t>
      </w:r>
      <w:r w:rsidR="00D85437" w:rsidRPr="00745E24">
        <w:rPr>
          <w:rFonts w:asciiTheme="majorBidi" w:hAnsiTheme="majorBidi"/>
          <w:b/>
          <w:bCs/>
          <w:color w:val="auto"/>
        </w:rPr>
        <w:t>8</w:t>
      </w:r>
      <w:r w:rsidRPr="00745E24">
        <w:rPr>
          <w:rFonts w:asciiTheme="majorBidi" w:hAnsiTheme="majorBidi"/>
          <w:b/>
          <w:bCs/>
          <w:color w:val="auto"/>
        </w:rPr>
        <w:t xml:space="preserve"> </w:t>
      </w:r>
      <w:r w:rsidR="00736D6C" w:rsidRPr="00745E24">
        <w:rPr>
          <w:rFonts w:asciiTheme="majorBidi" w:hAnsiTheme="majorBidi"/>
          <w:b/>
          <w:bCs/>
          <w:color w:val="auto"/>
        </w:rPr>
        <w:t>Répartition des données</w:t>
      </w:r>
      <w:bookmarkEnd w:id="80"/>
    </w:p>
    <w:p w14:paraId="78464EAE" w14:textId="7ACE1F4A" w:rsidR="00182609" w:rsidRPr="00745E24" w:rsidRDefault="00736D6C" w:rsidP="00A40BE7">
      <w:pPr>
        <w:jc w:val="both"/>
        <w:rPr>
          <w:rFonts w:asciiTheme="majorBidi" w:hAnsiTheme="majorBidi" w:cstheme="majorBidi"/>
          <w:sz w:val="24"/>
          <w:szCs w:val="24"/>
        </w:rPr>
      </w:pPr>
      <w:r w:rsidRPr="00745E24">
        <w:rPr>
          <w:rFonts w:asciiTheme="majorBidi" w:hAnsiTheme="majorBidi" w:cstheme="majorBidi"/>
          <w:sz w:val="24"/>
          <w:szCs w:val="24"/>
        </w:rPr>
        <w:t>Les données d'entraînement sont divisées en deux ensembles, l'un d'entraînement et l'autre de test. Pour les 3 prototypes indiqués précédemment dans la section</w:t>
      </w:r>
      <w:r w:rsidR="00740DD3" w:rsidRPr="00745E24">
        <w:rPr>
          <w:rFonts w:asciiTheme="majorBidi" w:hAnsiTheme="majorBidi" w:cstheme="majorBidi"/>
          <w:sz w:val="24"/>
          <w:szCs w:val="24"/>
        </w:rPr>
        <w:t xml:space="preserve"> </w:t>
      </w:r>
      <w:hyperlink w:anchor="_4.1.1_Image_Cropping" w:history="1">
        <w:r w:rsidR="00740DD3" w:rsidRPr="00745E24">
          <w:rPr>
            <w:rStyle w:val="Lienhypertexte"/>
            <w:rFonts w:asciiTheme="majorBidi" w:hAnsiTheme="majorBidi" w:cstheme="majorBidi"/>
            <w:b/>
            <w:bCs/>
            <w:color w:val="auto"/>
            <w:sz w:val="24"/>
            <w:szCs w:val="24"/>
            <w:u w:val="none"/>
          </w:rPr>
          <w:t xml:space="preserve">4.1.1 Image </w:t>
        </w:r>
        <w:proofErr w:type="spellStart"/>
        <w:r w:rsidR="00740DD3" w:rsidRPr="00745E24">
          <w:rPr>
            <w:rStyle w:val="Lienhypertexte"/>
            <w:rFonts w:asciiTheme="majorBidi" w:hAnsiTheme="majorBidi" w:cstheme="majorBidi"/>
            <w:b/>
            <w:bCs/>
            <w:color w:val="auto"/>
            <w:sz w:val="24"/>
            <w:szCs w:val="24"/>
            <w:u w:val="none"/>
          </w:rPr>
          <w:t>Cropping</w:t>
        </w:r>
        <w:proofErr w:type="spellEnd"/>
      </w:hyperlink>
      <w:r w:rsidR="00914B0F" w:rsidRPr="00745E24">
        <w:rPr>
          <w:rFonts w:asciiTheme="majorBidi" w:hAnsiTheme="majorBidi" w:cstheme="majorBidi"/>
          <w:sz w:val="24"/>
          <w:szCs w:val="24"/>
        </w:rPr>
        <w:t xml:space="preserve">, </w:t>
      </w:r>
      <w:r w:rsidRPr="00745E24">
        <w:rPr>
          <w:rFonts w:asciiTheme="majorBidi" w:hAnsiTheme="majorBidi" w:cstheme="majorBidi"/>
          <w:sz w:val="24"/>
          <w:szCs w:val="24"/>
        </w:rPr>
        <w:t>Tout d'abord, l'ensemble d'entraînement représente ~84% de l'ensemble de données d'entraînement et l'ensemble de test représente ~16%. Par conséquent, l'ensemble d'apprentissage contient 1200 images pour chaque générateur et discriminateur et l'ensemble de test comprend le reste des images, soit 225 images au total. Le processus de fractionnement est détaillé et bien documenté dans la figure suivante (12) :</w:t>
      </w:r>
    </w:p>
    <w:p w14:paraId="16AE6CD5" w14:textId="1B99C1C2" w:rsidR="00F64C49" w:rsidRPr="00745E24" w:rsidRDefault="00F64C49" w:rsidP="00794A9C">
      <w:pPr>
        <w:pStyle w:val="Lgende"/>
        <w:keepNext/>
        <w:jc w:val="center"/>
        <w:rPr>
          <w:rFonts w:asciiTheme="majorBidi" w:hAnsiTheme="majorBidi" w:cstheme="majorBidi"/>
          <w:i w:val="0"/>
          <w:iCs w:val="0"/>
          <w:color w:val="auto"/>
          <w:sz w:val="24"/>
          <w:szCs w:val="24"/>
        </w:rPr>
      </w:pPr>
      <w:bookmarkStart w:id="81" w:name="_Toc110947377"/>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29</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D46521" w:rsidRPr="00745E24">
        <w:rPr>
          <w:rFonts w:asciiTheme="majorBidi" w:hAnsiTheme="majorBidi" w:cstheme="majorBidi"/>
          <w:i w:val="0"/>
          <w:iCs w:val="0"/>
          <w:color w:val="auto"/>
          <w:sz w:val="24"/>
          <w:szCs w:val="24"/>
        </w:rPr>
        <w:t>Données divisées en ensembles de test et de formation pour les prototypes SIMO (T1 → T2, FLAIR et T1c), MISO (T1 et T2 → FLAIR) et MISO (T1, T2 et FLAIR → T1c) avec une taille d'entrée d'image de 128×128.</w:t>
      </w:r>
      <w:bookmarkEnd w:id="81"/>
    </w:p>
    <w:p w14:paraId="1D42A8C2" w14:textId="7637AA83" w:rsidR="00C13289" w:rsidRPr="00745E24" w:rsidRDefault="00F64C49" w:rsidP="00F64C49">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44BCA17" wp14:editId="78593C8E">
            <wp:extent cx="3635655" cy="2522893"/>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rcRect t="1720" b="1720"/>
                    <a:stretch>
                      <a:fillRect/>
                    </a:stretch>
                  </pic:blipFill>
                  <pic:spPr bwMode="auto">
                    <a:xfrm>
                      <a:off x="0" y="0"/>
                      <a:ext cx="3661993" cy="2541170"/>
                    </a:xfrm>
                    <a:prstGeom prst="rect">
                      <a:avLst/>
                    </a:prstGeom>
                    <a:ln>
                      <a:noFill/>
                    </a:ln>
                    <a:extLst>
                      <a:ext uri="{53640926-AAD7-44D8-BBD7-CCE9431645EC}">
                        <a14:shadowObscured xmlns:a14="http://schemas.microsoft.com/office/drawing/2010/main"/>
                      </a:ext>
                    </a:extLst>
                  </pic:spPr>
                </pic:pic>
              </a:graphicData>
            </a:graphic>
          </wp:inline>
        </w:drawing>
      </w:r>
    </w:p>
    <w:p w14:paraId="50956AD6" w14:textId="49957F65" w:rsidR="00A7176D" w:rsidRPr="00745E24" w:rsidRDefault="001C459D" w:rsidP="001901FA">
      <w:pPr>
        <w:jc w:val="both"/>
        <w:rPr>
          <w:rFonts w:asciiTheme="majorBidi" w:hAnsiTheme="majorBidi" w:cstheme="majorBidi"/>
          <w:sz w:val="24"/>
          <w:szCs w:val="24"/>
        </w:rPr>
      </w:pPr>
      <w:r w:rsidRPr="00745E24">
        <w:rPr>
          <w:rFonts w:asciiTheme="majorBidi" w:hAnsiTheme="majorBidi" w:cstheme="majorBidi"/>
          <w:sz w:val="24"/>
          <w:szCs w:val="24"/>
        </w:rPr>
        <w:t xml:space="preserve">Comme nous avons pu le voir sur la Figure (29), l'ensemble de test contient 255 échantillons divisés par 5 modalités : T1, T2, T1c, FLAIR et </w:t>
      </w:r>
      <w:proofErr w:type="spellStart"/>
      <w:r w:rsidRPr="00745E24">
        <w:rPr>
          <w:rFonts w:asciiTheme="majorBidi" w:hAnsiTheme="majorBidi" w:cstheme="majorBidi"/>
          <w:sz w:val="24"/>
          <w:szCs w:val="24"/>
        </w:rPr>
        <w:t>Seg</w:t>
      </w:r>
      <w:proofErr w:type="spellEnd"/>
      <w:r w:rsidRPr="00745E24">
        <w:rPr>
          <w:rFonts w:asciiTheme="majorBidi" w:hAnsiTheme="majorBidi" w:cstheme="majorBidi"/>
          <w:sz w:val="24"/>
          <w:szCs w:val="24"/>
        </w:rPr>
        <w:t xml:space="preserve">. D'autre part, 1200 échantillons d'entraînement sont dédiés à l'entraînement de U-Net et de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w:t>
      </w:r>
    </w:p>
    <w:p w14:paraId="25544CFE" w14:textId="5D17DFBD" w:rsidR="00740DD3" w:rsidRPr="00745E24" w:rsidRDefault="001C459D" w:rsidP="001901FA">
      <w:pPr>
        <w:jc w:val="both"/>
        <w:rPr>
          <w:rFonts w:asciiTheme="majorBidi" w:eastAsiaTheme="minorEastAsia" w:hAnsiTheme="majorBidi" w:cstheme="majorBidi"/>
          <w:sz w:val="24"/>
          <w:szCs w:val="24"/>
        </w:rPr>
      </w:pPr>
      <w:r w:rsidRPr="00745E24">
        <w:rPr>
          <w:rFonts w:asciiTheme="majorBidi" w:hAnsiTheme="majorBidi" w:cstheme="majorBidi"/>
          <w:sz w:val="24"/>
          <w:szCs w:val="24"/>
        </w:rPr>
        <w:t xml:space="preserve">D'autre part, pour le quatrième prototype de recadrage des régions 80×80, le jeu de données est divisé en 150 ensembles de test et 900 ensembles d'entraînement sur la seule sous-catégorie HGG BRATS2018. La catégorie HGG a été sélectionnée car elle ne contient que des tumeurs de type 4. </w:t>
      </w:r>
      <w:r w:rsidR="00740DD3" w:rsidRPr="00745E24">
        <w:rPr>
          <w:rFonts w:asciiTheme="majorBidi" w:eastAsiaTheme="minorEastAsia" w:hAnsiTheme="majorBidi" w:cstheme="majorBidi"/>
          <w:sz w:val="24"/>
          <w:szCs w:val="24"/>
        </w:rPr>
        <w:t xml:space="preserve"> </w:t>
      </w:r>
    </w:p>
    <w:p w14:paraId="0186EA6D" w14:textId="0C8BDFF0" w:rsidR="007A419A" w:rsidRPr="00745E24" w:rsidRDefault="007A419A" w:rsidP="007A419A">
      <w:pPr>
        <w:pStyle w:val="Lgende"/>
        <w:keepNext/>
        <w:jc w:val="center"/>
        <w:rPr>
          <w:rFonts w:ascii="Times New Roman" w:hAnsi="Times New Roman" w:cs="Times New Roman"/>
          <w:i w:val="0"/>
          <w:iCs w:val="0"/>
          <w:color w:val="auto"/>
          <w:sz w:val="24"/>
          <w:szCs w:val="24"/>
        </w:rPr>
      </w:pPr>
      <w:bookmarkStart w:id="82" w:name="_Toc110947378"/>
      <w:r w:rsidRPr="00745E24">
        <w:rPr>
          <w:rFonts w:ascii="Times New Roman" w:hAnsi="Times New Roman" w:cs="Times New Roman"/>
          <w:b/>
          <w:i w:val="0"/>
          <w:color w:val="auto"/>
          <w:sz w:val="24"/>
          <w:szCs w:val="24"/>
        </w:rPr>
        <w:t xml:space="preserve">Figure </w:t>
      </w:r>
      <w:r w:rsidR="007C68A3">
        <w:rPr>
          <w:rFonts w:ascii="Times New Roman" w:hAnsi="Times New Roman" w:cs="Times New Roman"/>
          <w:b/>
          <w:i w:val="0"/>
          <w:color w:val="auto"/>
          <w:sz w:val="24"/>
          <w:szCs w:val="24"/>
        </w:rPr>
        <w:fldChar w:fldCharType="begin"/>
      </w:r>
      <w:r w:rsidR="007C68A3">
        <w:rPr>
          <w:rFonts w:ascii="Times New Roman" w:hAnsi="Times New Roman" w:cs="Times New Roman"/>
          <w:b/>
          <w:i w:val="0"/>
          <w:color w:val="auto"/>
          <w:sz w:val="24"/>
          <w:szCs w:val="24"/>
        </w:rPr>
        <w:instrText xml:space="preserve"> SEQ Figure \* ARABIC </w:instrText>
      </w:r>
      <w:r w:rsidR="007C68A3">
        <w:rPr>
          <w:rFonts w:ascii="Times New Roman" w:hAnsi="Times New Roman" w:cs="Times New Roman"/>
          <w:b/>
          <w:i w:val="0"/>
          <w:color w:val="auto"/>
          <w:sz w:val="24"/>
          <w:szCs w:val="24"/>
        </w:rPr>
        <w:fldChar w:fldCharType="separate"/>
      </w:r>
      <w:r w:rsidR="007C68A3">
        <w:rPr>
          <w:rFonts w:ascii="Times New Roman" w:hAnsi="Times New Roman" w:cs="Times New Roman"/>
          <w:b/>
          <w:i w:val="0"/>
          <w:noProof/>
          <w:color w:val="auto"/>
          <w:sz w:val="24"/>
          <w:szCs w:val="24"/>
        </w:rPr>
        <w:t>30</w:t>
      </w:r>
      <w:r w:rsidR="007C68A3">
        <w:rPr>
          <w:rFonts w:ascii="Times New Roman" w:hAnsi="Times New Roman" w:cs="Times New Roman"/>
          <w:b/>
          <w:i w:val="0"/>
          <w:color w:val="auto"/>
          <w:sz w:val="24"/>
          <w:szCs w:val="24"/>
        </w:rPr>
        <w:fldChar w:fldCharType="end"/>
      </w:r>
      <w:r w:rsidRPr="00745E24">
        <w:rPr>
          <w:rFonts w:ascii="Times New Roman" w:hAnsi="Times New Roman" w:cs="Times New Roman"/>
          <w:i w:val="0"/>
          <w:color w:val="auto"/>
          <w:sz w:val="24"/>
          <w:szCs w:val="24"/>
        </w:rPr>
        <w:t xml:space="preserve">- </w:t>
      </w:r>
      <w:r w:rsidR="001C459D" w:rsidRPr="00745E24">
        <w:rPr>
          <w:rFonts w:ascii="Times New Roman" w:hAnsi="Times New Roman" w:cs="Times New Roman"/>
          <w:i w:val="0"/>
          <w:iCs w:val="0"/>
          <w:color w:val="auto"/>
          <w:sz w:val="24"/>
          <w:szCs w:val="24"/>
        </w:rPr>
        <w:t>Données divisées en ensembles de test et de formation pour le prototype MISO (T1, T2 et FLAIR → T1c) avec un recadrage de 80×80 à l'entrée de l'image.</w:t>
      </w:r>
      <w:bookmarkEnd w:id="82"/>
    </w:p>
    <w:p w14:paraId="1574691C" w14:textId="255B0F05" w:rsidR="00C3162F" w:rsidRPr="00745E24" w:rsidRDefault="00794A9C" w:rsidP="00794A9C">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15BFF2B" wp14:editId="1EC70C7D">
            <wp:extent cx="3694176" cy="2679418"/>
            <wp:effectExtent l="0" t="0" r="190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3700737" cy="2684177"/>
                    </a:xfrm>
                    <a:prstGeom prst="rect">
                      <a:avLst/>
                    </a:prstGeom>
                  </pic:spPr>
                </pic:pic>
              </a:graphicData>
            </a:graphic>
          </wp:inline>
        </w:drawing>
      </w:r>
    </w:p>
    <w:p w14:paraId="33E27892" w14:textId="3DDD1DF7" w:rsidR="00F016DA" w:rsidRPr="00745E24" w:rsidRDefault="00F016DA" w:rsidP="006E7F3E">
      <w:pPr>
        <w:pStyle w:val="Titre2"/>
        <w:rPr>
          <w:rFonts w:asciiTheme="majorBidi" w:hAnsiTheme="majorBidi"/>
          <w:b/>
          <w:bCs/>
          <w:color w:val="auto"/>
          <w:sz w:val="24"/>
          <w:szCs w:val="24"/>
        </w:rPr>
      </w:pPr>
      <w:bookmarkStart w:id="83" w:name="_4.2_Algorithm"/>
      <w:bookmarkStart w:id="84" w:name="_Toc110947569"/>
      <w:bookmarkEnd w:id="83"/>
      <w:r w:rsidRPr="00745E24">
        <w:rPr>
          <w:rFonts w:asciiTheme="majorBidi" w:hAnsiTheme="majorBidi"/>
          <w:b/>
          <w:bCs/>
          <w:color w:val="auto"/>
          <w:sz w:val="24"/>
          <w:szCs w:val="24"/>
        </w:rPr>
        <w:t>4.2 Algorithm</w:t>
      </w:r>
      <w:r w:rsidR="00F907D3" w:rsidRPr="00745E24">
        <w:rPr>
          <w:rFonts w:asciiTheme="majorBidi" w:hAnsiTheme="majorBidi"/>
          <w:b/>
          <w:bCs/>
          <w:color w:val="auto"/>
          <w:sz w:val="24"/>
          <w:szCs w:val="24"/>
        </w:rPr>
        <w:t>e</w:t>
      </w:r>
      <w:bookmarkEnd w:id="84"/>
    </w:p>
    <w:p w14:paraId="4B6FBB81" w14:textId="76B65396" w:rsidR="00B4343C" w:rsidRPr="00745E24" w:rsidRDefault="00F907D3" w:rsidP="001130F0">
      <w:pPr>
        <w:jc w:val="both"/>
        <w:rPr>
          <w:rFonts w:asciiTheme="majorBidi" w:hAnsiTheme="majorBidi" w:cstheme="majorBidi"/>
          <w:sz w:val="24"/>
          <w:szCs w:val="24"/>
        </w:rPr>
      </w:pPr>
      <w:r w:rsidRPr="00745E24">
        <w:rPr>
          <w:rFonts w:asciiTheme="majorBidi" w:hAnsiTheme="majorBidi" w:cstheme="majorBidi"/>
          <w:sz w:val="24"/>
          <w:szCs w:val="24"/>
        </w:rPr>
        <w:t xml:space="preserve">Avec l'existence de nombreux modèles CNN profonds qui obtiennent des résultats compétitifs en termes d'état de l'art, j'ai choisi l'U-Net et le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pour affiner le jeu de données que nous </w:t>
      </w:r>
      <w:r w:rsidRPr="00745E24">
        <w:rPr>
          <w:rFonts w:asciiTheme="majorBidi" w:hAnsiTheme="majorBidi" w:cstheme="majorBidi"/>
          <w:sz w:val="24"/>
          <w:szCs w:val="24"/>
        </w:rPr>
        <w:lastRenderedPageBreak/>
        <w:t>avons entre les mains pour son efficacité et sa simplicité. L'U-Net, comme décrit précédemment, gère la cartographie de la segmentation tandis que l'algorithme GAN joue le rôle de discriminer les fausses images générées plus tard dans le processus de formation.</w:t>
      </w:r>
    </w:p>
    <w:p w14:paraId="6AA94234" w14:textId="41FA643E" w:rsidR="00666FD5" w:rsidRPr="00745E24" w:rsidRDefault="00F907D3" w:rsidP="001130F0">
      <w:pPr>
        <w:jc w:val="both"/>
        <w:rPr>
          <w:rFonts w:asciiTheme="majorBidi" w:hAnsiTheme="majorBidi" w:cstheme="majorBidi"/>
          <w:sz w:val="24"/>
          <w:szCs w:val="24"/>
        </w:rPr>
      </w:pPr>
      <w:r w:rsidRPr="00745E24">
        <w:rPr>
          <w:rFonts w:asciiTheme="majorBidi" w:hAnsiTheme="majorBidi" w:cstheme="majorBidi"/>
          <w:sz w:val="24"/>
          <w:szCs w:val="24"/>
        </w:rPr>
        <w:t>Dans la section suivante, nous présenterons les différentes méthodes algorithmiques que nous avons développées pour combler les lacunes de la recherche dans la littérature par 3 méthodes différentes, mais nous limiterons l'expérimentation à la fin aux méthodes SIMO et MISO car nous visons à prédire FLAIR et T1c.</w:t>
      </w:r>
    </w:p>
    <w:p w14:paraId="2FBC053F" w14:textId="0988A785" w:rsidR="001113F6" w:rsidRPr="00745E24" w:rsidRDefault="001113F6" w:rsidP="007A61E8">
      <w:pPr>
        <w:pStyle w:val="Titre3"/>
        <w:rPr>
          <w:rFonts w:asciiTheme="majorBidi" w:hAnsiTheme="majorBidi"/>
          <w:b/>
          <w:bCs/>
          <w:color w:val="auto"/>
        </w:rPr>
      </w:pPr>
      <w:bookmarkStart w:id="85" w:name="_Toc110947570"/>
      <w:r w:rsidRPr="00745E24">
        <w:rPr>
          <w:rFonts w:asciiTheme="majorBidi" w:hAnsiTheme="majorBidi"/>
          <w:b/>
          <w:bCs/>
          <w:color w:val="auto"/>
        </w:rPr>
        <w:t>4.2.1 SIMO</w:t>
      </w:r>
      <w:bookmarkEnd w:id="85"/>
    </w:p>
    <w:p w14:paraId="5A8F5508" w14:textId="0FCE41AB" w:rsidR="00640DF8" w:rsidRPr="00745E24" w:rsidRDefault="00F907D3" w:rsidP="005C4324">
      <w:pPr>
        <w:jc w:val="both"/>
        <w:rPr>
          <w:rFonts w:asciiTheme="majorBidi" w:hAnsiTheme="majorBidi" w:cstheme="majorBidi"/>
          <w:sz w:val="24"/>
          <w:szCs w:val="24"/>
        </w:rPr>
      </w:pPr>
      <w:r w:rsidRPr="00745E24">
        <w:rPr>
          <w:rFonts w:asciiTheme="majorBidi" w:hAnsiTheme="majorBidi" w:cstheme="majorBidi"/>
          <w:sz w:val="24"/>
          <w:szCs w:val="24"/>
        </w:rPr>
        <w:t>L'architecture SIMO prend une seule entrée, par exemple, dans notre cas T2 pour prédire le reste des modalités en passant par le générateur U-Net et le discriminateur GAN. L'architecture est bien présentée dans la figure suivante (13) :</w:t>
      </w:r>
    </w:p>
    <w:p w14:paraId="2B6C3A4F" w14:textId="4C6979DC" w:rsidR="00BE27A4" w:rsidRPr="00745E24" w:rsidRDefault="00BE27A4" w:rsidP="00597051">
      <w:pPr>
        <w:pStyle w:val="Lgende"/>
        <w:keepNext/>
        <w:jc w:val="center"/>
        <w:rPr>
          <w:rFonts w:asciiTheme="majorBidi" w:hAnsiTheme="majorBidi" w:cstheme="majorBidi"/>
          <w:i w:val="0"/>
          <w:iCs w:val="0"/>
          <w:color w:val="auto"/>
          <w:sz w:val="24"/>
          <w:szCs w:val="24"/>
        </w:rPr>
      </w:pPr>
      <w:bookmarkStart w:id="86" w:name="_Toc110947379"/>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31</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bookmarkStart w:id="87" w:name="_Hlk106703090"/>
      <w:r w:rsidR="00F907D3" w:rsidRPr="00745E24">
        <w:rPr>
          <w:rFonts w:asciiTheme="majorBidi" w:hAnsiTheme="majorBidi" w:cstheme="majorBidi"/>
          <w:i w:val="0"/>
          <w:iCs w:val="0"/>
          <w:color w:val="auto"/>
          <w:sz w:val="24"/>
          <w:szCs w:val="24"/>
        </w:rPr>
        <w:t>L'architecture SIMO prend T1 en entrée, et synthétise T2, FLAIR, T1c, et la carte de segmentation pour la discrimination</w:t>
      </w:r>
      <w:bookmarkEnd w:id="86"/>
    </w:p>
    <w:bookmarkEnd w:id="87"/>
    <w:p w14:paraId="42AF9A01" w14:textId="44BB56EA" w:rsidR="00EC6C44" w:rsidRPr="00745E24" w:rsidRDefault="00EC6C44" w:rsidP="00842E6F">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2022878" wp14:editId="49BB543C">
            <wp:extent cx="5768966" cy="191266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28" t="-2336" r="-861" b="-3526"/>
                    <a:stretch/>
                  </pic:blipFill>
                  <pic:spPr bwMode="auto">
                    <a:xfrm>
                      <a:off x="0" y="0"/>
                      <a:ext cx="5824444" cy="1931053"/>
                    </a:xfrm>
                    <a:prstGeom prst="rect">
                      <a:avLst/>
                    </a:prstGeom>
                    <a:ln>
                      <a:noFill/>
                    </a:ln>
                    <a:extLst>
                      <a:ext uri="{53640926-AAD7-44D8-BBD7-CCE9431645EC}">
                        <a14:shadowObscured xmlns:a14="http://schemas.microsoft.com/office/drawing/2010/main"/>
                      </a:ext>
                    </a:extLst>
                  </pic:spPr>
                </pic:pic>
              </a:graphicData>
            </a:graphic>
          </wp:inline>
        </w:drawing>
      </w:r>
    </w:p>
    <w:p w14:paraId="06ED3CD1" w14:textId="7CB1850C" w:rsidR="001113F6" w:rsidRPr="00745E24" w:rsidRDefault="001113F6" w:rsidP="007A61E8">
      <w:pPr>
        <w:pStyle w:val="Titre3"/>
        <w:rPr>
          <w:rFonts w:asciiTheme="majorBidi" w:hAnsiTheme="majorBidi"/>
          <w:b/>
          <w:bCs/>
          <w:color w:val="auto"/>
        </w:rPr>
      </w:pPr>
      <w:bookmarkStart w:id="88" w:name="_Toc110947571"/>
      <w:r w:rsidRPr="00745E24">
        <w:rPr>
          <w:rFonts w:asciiTheme="majorBidi" w:hAnsiTheme="majorBidi"/>
          <w:b/>
          <w:bCs/>
          <w:color w:val="auto"/>
        </w:rPr>
        <w:t>4.2.</w:t>
      </w:r>
      <w:r w:rsidR="007A61E8" w:rsidRPr="00745E24">
        <w:rPr>
          <w:rFonts w:asciiTheme="majorBidi" w:hAnsiTheme="majorBidi"/>
          <w:b/>
          <w:bCs/>
          <w:color w:val="auto"/>
        </w:rPr>
        <w:t>2</w:t>
      </w:r>
      <w:r w:rsidRPr="00745E24">
        <w:rPr>
          <w:rFonts w:asciiTheme="majorBidi" w:hAnsiTheme="majorBidi"/>
          <w:b/>
          <w:bCs/>
          <w:color w:val="auto"/>
        </w:rPr>
        <w:t xml:space="preserve"> MIMO</w:t>
      </w:r>
      <w:bookmarkEnd w:id="88"/>
    </w:p>
    <w:p w14:paraId="1D00875B" w14:textId="005AD8DA" w:rsidR="00EC7217" w:rsidRPr="00745E24" w:rsidRDefault="00F907D3" w:rsidP="00FE548E">
      <w:pPr>
        <w:jc w:val="both"/>
        <w:rPr>
          <w:rFonts w:asciiTheme="majorBidi" w:hAnsiTheme="majorBidi" w:cstheme="majorBidi"/>
          <w:sz w:val="24"/>
          <w:szCs w:val="24"/>
        </w:rPr>
      </w:pPr>
      <w:r w:rsidRPr="00745E24">
        <w:rPr>
          <w:rFonts w:asciiTheme="majorBidi" w:hAnsiTheme="majorBidi" w:cstheme="majorBidi"/>
          <w:sz w:val="24"/>
          <w:szCs w:val="24"/>
        </w:rPr>
        <w:t>L'architecture MIMO prend plusieurs entrées, par exemple, dans notre cas, T1 et T2 pour prédire le reste des modalités en passant par le générateur U-Net et le discriminateur GAN. L'architecture est bien présentée dans la figure suivante (14) :</w:t>
      </w:r>
    </w:p>
    <w:p w14:paraId="199B1410" w14:textId="6A7EA347" w:rsidR="00BE27A4" w:rsidRPr="00745E24" w:rsidRDefault="00BE27A4" w:rsidP="00597051">
      <w:pPr>
        <w:pStyle w:val="Lgende"/>
        <w:keepNext/>
        <w:jc w:val="center"/>
        <w:rPr>
          <w:rFonts w:asciiTheme="majorBidi" w:hAnsiTheme="majorBidi" w:cstheme="majorBidi"/>
          <w:i w:val="0"/>
          <w:iCs w:val="0"/>
          <w:color w:val="auto"/>
          <w:sz w:val="24"/>
          <w:szCs w:val="24"/>
        </w:rPr>
      </w:pPr>
      <w:bookmarkStart w:id="89" w:name="_Toc110947380"/>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32</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F907D3" w:rsidRPr="00745E24">
        <w:rPr>
          <w:rFonts w:asciiTheme="majorBidi" w:hAnsiTheme="majorBidi" w:cstheme="majorBidi"/>
          <w:i w:val="0"/>
          <w:iCs w:val="0"/>
          <w:color w:val="auto"/>
          <w:sz w:val="24"/>
          <w:szCs w:val="24"/>
        </w:rPr>
        <w:t>L'architecture MIMO prend T1 et T2 en entrée, et synthétise T1c et FLAIR pour la discrimination</w:t>
      </w:r>
      <w:bookmarkEnd w:id="89"/>
    </w:p>
    <w:p w14:paraId="2CCE8719" w14:textId="5A7D5072" w:rsidR="00030B8F" w:rsidRPr="00745E24" w:rsidRDefault="005A5E59" w:rsidP="00597051">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14840972" wp14:editId="78C4A6D4">
            <wp:extent cx="5768340" cy="1718267"/>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3">
                      <a:extLst>
                        <a:ext uri="{28A0092B-C50C-407E-A947-70E740481C1C}">
                          <a14:useLocalDpi xmlns:a14="http://schemas.microsoft.com/office/drawing/2010/main" val="0"/>
                        </a:ext>
                      </a:extLst>
                    </a:blip>
                    <a:srcRect l="-919" r="-487" b="-1690"/>
                    <a:stretch/>
                  </pic:blipFill>
                  <pic:spPr bwMode="auto">
                    <a:xfrm>
                      <a:off x="0" y="0"/>
                      <a:ext cx="5798944" cy="1727383"/>
                    </a:xfrm>
                    <a:prstGeom prst="rect">
                      <a:avLst/>
                    </a:prstGeom>
                    <a:ln>
                      <a:noFill/>
                    </a:ln>
                    <a:extLst>
                      <a:ext uri="{53640926-AAD7-44D8-BBD7-CCE9431645EC}">
                        <a14:shadowObscured xmlns:a14="http://schemas.microsoft.com/office/drawing/2010/main"/>
                      </a:ext>
                    </a:extLst>
                  </pic:spPr>
                </pic:pic>
              </a:graphicData>
            </a:graphic>
          </wp:inline>
        </w:drawing>
      </w:r>
    </w:p>
    <w:p w14:paraId="449F77DF" w14:textId="528558AF" w:rsidR="001113F6" w:rsidRPr="00745E24" w:rsidRDefault="001113F6" w:rsidP="007A61E8">
      <w:pPr>
        <w:pStyle w:val="Titre3"/>
        <w:rPr>
          <w:rFonts w:asciiTheme="majorBidi" w:hAnsiTheme="majorBidi"/>
          <w:b/>
          <w:bCs/>
          <w:color w:val="auto"/>
        </w:rPr>
      </w:pPr>
      <w:bookmarkStart w:id="90" w:name="_Toc110947572"/>
      <w:r w:rsidRPr="00745E24">
        <w:rPr>
          <w:rFonts w:asciiTheme="majorBidi" w:hAnsiTheme="majorBidi"/>
          <w:b/>
          <w:bCs/>
          <w:color w:val="auto"/>
        </w:rPr>
        <w:t>4.2.</w:t>
      </w:r>
      <w:r w:rsidR="007A61E8" w:rsidRPr="00745E24">
        <w:rPr>
          <w:rFonts w:asciiTheme="majorBidi" w:hAnsiTheme="majorBidi"/>
          <w:b/>
          <w:bCs/>
          <w:color w:val="auto"/>
        </w:rPr>
        <w:t>3</w:t>
      </w:r>
      <w:r w:rsidRPr="00745E24">
        <w:rPr>
          <w:rFonts w:asciiTheme="majorBidi" w:hAnsiTheme="majorBidi"/>
          <w:b/>
          <w:bCs/>
          <w:color w:val="auto"/>
        </w:rPr>
        <w:t xml:space="preserve"> MISO</w:t>
      </w:r>
      <w:bookmarkEnd w:id="90"/>
    </w:p>
    <w:p w14:paraId="3ADBE7AC" w14:textId="206684AC" w:rsidR="00EC7217" w:rsidRPr="00745E24" w:rsidRDefault="00F907D3" w:rsidP="00FE548E">
      <w:pPr>
        <w:jc w:val="both"/>
        <w:rPr>
          <w:rFonts w:asciiTheme="majorBidi" w:hAnsiTheme="majorBidi" w:cstheme="majorBidi"/>
          <w:sz w:val="24"/>
          <w:szCs w:val="24"/>
        </w:rPr>
      </w:pPr>
      <w:r w:rsidRPr="00745E24">
        <w:rPr>
          <w:rFonts w:asciiTheme="majorBidi" w:hAnsiTheme="majorBidi" w:cstheme="majorBidi"/>
          <w:sz w:val="24"/>
          <w:szCs w:val="24"/>
        </w:rPr>
        <w:t>L'architecture MISO prend plusieurs entrées, par exemple, dans notre cas T1 et T2 pour prédire FLAIR ou T1c en passant par le générateur U-Net et le discriminateur GAN. La première architecture de T1 et T2 → FLAIR est bien présentée dans la figure suivante (31) :</w:t>
      </w:r>
    </w:p>
    <w:p w14:paraId="14DEB995" w14:textId="1D03C18E" w:rsidR="00BE27A4" w:rsidRPr="00745E24" w:rsidRDefault="00BE27A4" w:rsidP="00B559D5">
      <w:pPr>
        <w:pStyle w:val="Lgende"/>
        <w:keepNext/>
        <w:jc w:val="center"/>
        <w:rPr>
          <w:rFonts w:asciiTheme="majorBidi" w:hAnsiTheme="majorBidi" w:cstheme="majorBidi"/>
          <w:i w:val="0"/>
          <w:iCs w:val="0"/>
          <w:color w:val="auto"/>
          <w:sz w:val="24"/>
          <w:szCs w:val="24"/>
        </w:rPr>
      </w:pPr>
      <w:bookmarkStart w:id="91" w:name="_Toc110947381"/>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33</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F907D3" w:rsidRPr="00745E24">
        <w:rPr>
          <w:rFonts w:asciiTheme="majorBidi" w:hAnsiTheme="majorBidi" w:cstheme="majorBidi"/>
          <w:i w:val="0"/>
          <w:iCs w:val="0"/>
          <w:color w:val="auto"/>
          <w:sz w:val="24"/>
          <w:szCs w:val="24"/>
        </w:rPr>
        <w:t>MISO prend T1 et T2 en entrée, et synthétise FLAIR pour la discrimination</w:t>
      </w:r>
      <w:bookmarkEnd w:id="91"/>
    </w:p>
    <w:p w14:paraId="0ED9D89B" w14:textId="7338E2DD" w:rsidR="005A5E59" w:rsidRPr="00745E24" w:rsidRDefault="005A5E59" w:rsidP="00B559D5">
      <w:pPr>
        <w:jc w:val="center"/>
        <w:rPr>
          <w:rFonts w:asciiTheme="majorBidi" w:hAnsiTheme="majorBidi" w:cstheme="majorBidi"/>
          <w:sz w:val="24"/>
          <w:szCs w:val="24"/>
          <w:lang w:bidi="ar-LB"/>
        </w:rPr>
      </w:pPr>
      <w:r w:rsidRPr="00745E24">
        <w:rPr>
          <w:rFonts w:asciiTheme="majorBidi" w:hAnsiTheme="majorBidi" w:cstheme="majorBidi"/>
          <w:noProof/>
          <w:sz w:val="24"/>
          <w:szCs w:val="24"/>
          <w:lang w:eastAsia="fr-FR"/>
        </w:rPr>
        <w:drawing>
          <wp:inline distT="0" distB="0" distL="0" distR="0" wp14:anchorId="6AF0F854" wp14:editId="22BC50C6">
            <wp:extent cx="5651094" cy="1656387"/>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54">
                      <a:extLst>
                        <a:ext uri="{28A0092B-C50C-407E-A947-70E740481C1C}">
                          <a14:useLocalDpi xmlns:a14="http://schemas.microsoft.com/office/drawing/2010/main" val="0"/>
                        </a:ext>
                      </a:extLst>
                    </a:blip>
                    <a:srcRect l="-549" r="-795"/>
                    <a:stretch/>
                  </pic:blipFill>
                  <pic:spPr bwMode="auto">
                    <a:xfrm>
                      <a:off x="0" y="0"/>
                      <a:ext cx="5697986" cy="1670132"/>
                    </a:xfrm>
                    <a:prstGeom prst="rect">
                      <a:avLst/>
                    </a:prstGeom>
                    <a:ln>
                      <a:noFill/>
                    </a:ln>
                    <a:extLst>
                      <a:ext uri="{53640926-AAD7-44D8-BBD7-CCE9431645EC}">
                        <a14:shadowObscured xmlns:a14="http://schemas.microsoft.com/office/drawing/2010/main"/>
                      </a:ext>
                    </a:extLst>
                  </pic:spPr>
                </pic:pic>
              </a:graphicData>
            </a:graphic>
          </wp:inline>
        </w:drawing>
      </w:r>
    </w:p>
    <w:p w14:paraId="68641F9C" w14:textId="2052DB76" w:rsidR="001113F6" w:rsidRPr="00745E24" w:rsidRDefault="00F907D3" w:rsidP="001113F6">
      <w:pPr>
        <w:rPr>
          <w:rFonts w:asciiTheme="majorBidi" w:hAnsiTheme="majorBidi" w:cstheme="majorBidi"/>
          <w:sz w:val="24"/>
          <w:szCs w:val="24"/>
          <w:lang w:bidi="ar-LB"/>
        </w:rPr>
      </w:pPr>
      <w:r w:rsidRPr="00745E24">
        <w:rPr>
          <w:rFonts w:asciiTheme="majorBidi" w:hAnsiTheme="majorBidi" w:cstheme="majorBidi"/>
          <w:sz w:val="24"/>
          <w:szCs w:val="24"/>
          <w:lang w:bidi="ar-LB"/>
        </w:rPr>
        <w:t>D'autre part, la seconde est l'architecture de T1, T2, et FLAIR → T1c est bien présentée dans la figure suivante (32) :</w:t>
      </w:r>
    </w:p>
    <w:p w14:paraId="6BF93DA7" w14:textId="2DE62525" w:rsidR="00BE27A4" w:rsidRPr="00704EFA" w:rsidRDefault="00BE27A4" w:rsidP="00634D2E">
      <w:pPr>
        <w:pStyle w:val="Lgende"/>
        <w:keepNext/>
        <w:jc w:val="center"/>
        <w:rPr>
          <w:rFonts w:asciiTheme="majorBidi" w:hAnsiTheme="majorBidi" w:cstheme="majorBidi"/>
          <w:i w:val="0"/>
          <w:iCs w:val="0"/>
          <w:color w:val="auto"/>
          <w:sz w:val="24"/>
          <w:szCs w:val="24"/>
        </w:rPr>
      </w:pPr>
      <w:bookmarkStart w:id="92" w:name="_Toc110947382"/>
      <w:r w:rsidRPr="00704EFA">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sidRPr="00704EFA">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sidRPr="00704EFA">
        <w:rPr>
          <w:rFonts w:asciiTheme="majorBidi" w:hAnsiTheme="majorBidi" w:cstheme="majorBidi"/>
          <w:b/>
          <w:bCs/>
          <w:i w:val="0"/>
          <w:iCs w:val="0"/>
          <w:noProof/>
          <w:color w:val="auto"/>
          <w:sz w:val="24"/>
          <w:szCs w:val="24"/>
        </w:rPr>
        <w:t>34</w:t>
      </w:r>
      <w:r w:rsidR="007C68A3">
        <w:rPr>
          <w:rFonts w:asciiTheme="majorBidi" w:hAnsiTheme="majorBidi" w:cstheme="majorBidi"/>
          <w:b/>
          <w:bCs/>
          <w:i w:val="0"/>
          <w:iCs w:val="0"/>
          <w:color w:val="auto"/>
          <w:sz w:val="24"/>
          <w:szCs w:val="24"/>
        </w:rPr>
        <w:fldChar w:fldCharType="end"/>
      </w:r>
      <w:r w:rsidRPr="00704EFA">
        <w:rPr>
          <w:rFonts w:asciiTheme="majorBidi" w:hAnsiTheme="majorBidi" w:cstheme="majorBidi"/>
          <w:i w:val="0"/>
          <w:iCs w:val="0"/>
          <w:color w:val="auto"/>
          <w:sz w:val="24"/>
          <w:szCs w:val="24"/>
        </w:rPr>
        <w:t xml:space="preserve">- </w:t>
      </w:r>
      <w:r w:rsidR="00704EFA" w:rsidRPr="00704EFA">
        <w:rPr>
          <w:rFonts w:asciiTheme="majorBidi" w:hAnsiTheme="majorBidi" w:cstheme="majorBidi"/>
          <w:i w:val="0"/>
          <w:iCs w:val="0"/>
          <w:color w:val="auto"/>
          <w:sz w:val="24"/>
          <w:szCs w:val="24"/>
        </w:rPr>
        <w:t>MISO prend T1 et T2, et FLAIR en entrée, et synthé</w:t>
      </w:r>
      <w:r w:rsidR="008D6CF9">
        <w:rPr>
          <w:rFonts w:asciiTheme="majorBidi" w:hAnsiTheme="majorBidi" w:cstheme="majorBidi"/>
          <w:i w:val="0"/>
          <w:iCs w:val="0"/>
          <w:color w:val="auto"/>
          <w:sz w:val="24"/>
          <w:szCs w:val="24"/>
        </w:rPr>
        <w:t>tise T1c pour la discrimination</w:t>
      </w:r>
      <w:bookmarkEnd w:id="92"/>
    </w:p>
    <w:p w14:paraId="37E6DA9A" w14:textId="52793457" w:rsidR="005A5E59" w:rsidRPr="00745E24" w:rsidRDefault="005A5E59" w:rsidP="00634D2E">
      <w:pPr>
        <w:jc w:val="center"/>
        <w:rPr>
          <w:rFonts w:asciiTheme="majorBidi" w:hAnsiTheme="majorBidi" w:cstheme="majorBidi"/>
          <w:sz w:val="24"/>
          <w:szCs w:val="24"/>
          <w:lang w:bidi="ar-LB"/>
        </w:rPr>
      </w:pPr>
      <w:r w:rsidRPr="00745E24">
        <w:rPr>
          <w:rFonts w:asciiTheme="majorBidi" w:hAnsiTheme="majorBidi" w:cstheme="majorBidi"/>
          <w:noProof/>
          <w:sz w:val="24"/>
          <w:szCs w:val="24"/>
          <w:lang w:eastAsia="fr-FR"/>
        </w:rPr>
        <w:drawing>
          <wp:inline distT="0" distB="0" distL="0" distR="0" wp14:anchorId="11A2B2A2" wp14:editId="59C60CC4">
            <wp:extent cx="5668790" cy="201880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55">
                      <a:extLst>
                        <a:ext uri="{28A0092B-C50C-407E-A947-70E740481C1C}">
                          <a14:useLocalDpi xmlns:a14="http://schemas.microsoft.com/office/drawing/2010/main" val="0"/>
                        </a:ext>
                      </a:extLst>
                    </a:blip>
                    <a:srcRect l="-695" t="-1766" r="-547" b="-3533"/>
                    <a:stretch/>
                  </pic:blipFill>
                  <pic:spPr bwMode="auto">
                    <a:xfrm>
                      <a:off x="0" y="0"/>
                      <a:ext cx="5690694" cy="2026606"/>
                    </a:xfrm>
                    <a:prstGeom prst="rect">
                      <a:avLst/>
                    </a:prstGeom>
                    <a:ln>
                      <a:noFill/>
                    </a:ln>
                    <a:extLst>
                      <a:ext uri="{53640926-AAD7-44D8-BBD7-CCE9431645EC}">
                        <a14:shadowObscured xmlns:a14="http://schemas.microsoft.com/office/drawing/2010/main"/>
                      </a:ext>
                    </a:extLst>
                  </pic:spPr>
                </pic:pic>
              </a:graphicData>
            </a:graphic>
          </wp:inline>
        </w:drawing>
      </w:r>
    </w:p>
    <w:p w14:paraId="4216DB13" w14:textId="148B85DC" w:rsidR="00F016DA" w:rsidRPr="00745E24" w:rsidRDefault="00F016DA" w:rsidP="006E7F3E">
      <w:pPr>
        <w:pStyle w:val="Titre2"/>
        <w:rPr>
          <w:rFonts w:asciiTheme="majorBidi" w:hAnsiTheme="majorBidi"/>
          <w:b/>
          <w:bCs/>
          <w:color w:val="auto"/>
          <w:sz w:val="24"/>
          <w:szCs w:val="24"/>
        </w:rPr>
      </w:pPr>
      <w:bookmarkStart w:id="93" w:name="_Toc110947573"/>
      <w:r w:rsidRPr="00745E24">
        <w:rPr>
          <w:rFonts w:asciiTheme="majorBidi" w:hAnsiTheme="majorBidi"/>
          <w:b/>
          <w:bCs/>
          <w:color w:val="auto"/>
          <w:sz w:val="24"/>
          <w:szCs w:val="24"/>
        </w:rPr>
        <w:t xml:space="preserve">4.3 Evaluation </w:t>
      </w:r>
      <w:proofErr w:type="spellStart"/>
      <w:r w:rsidRPr="00745E24">
        <w:rPr>
          <w:rFonts w:asciiTheme="majorBidi" w:hAnsiTheme="majorBidi"/>
          <w:b/>
          <w:bCs/>
          <w:color w:val="auto"/>
          <w:sz w:val="24"/>
          <w:szCs w:val="24"/>
        </w:rPr>
        <w:t>Metrics</w:t>
      </w:r>
      <w:bookmarkEnd w:id="93"/>
      <w:proofErr w:type="spellEnd"/>
    </w:p>
    <w:p w14:paraId="7BDD1193" w14:textId="602DEC77" w:rsidR="006574DA" w:rsidRPr="00745E24" w:rsidRDefault="00F907D3" w:rsidP="000F6D04">
      <w:pPr>
        <w:jc w:val="both"/>
        <w:rPr>
          <w:rFonts w:asciiTheme="majorBidi" w:hAnsiTheme="majorBidi" w:cstheme="majorBidi"/>
          <w:sz w:val="24"/>
          <w:szCs w:val="24"/>
        </w:rPr>
      </w:pPr>
      <w:r w:rsidRPr="00745E24">
        <w:rPr>
          <w:rFonts w:asciiTheme="majorBidi" w:hAnsiTheme="majorBidi" w:cstheme="majorBidi"/>
          <w:sz w:val="24"/>
          <w:szCs w:val="24"/>
        </w:rPr>
        <w:t>Le générateur U-Net, prédisant la carte de segmentation et le sous-échantillonnage, évalué par le score du dé. Le discriminateur GAN est évalué par différents poids de perte, détaillés dans la liste suivante :</w:t>
      </w:r>
    </w:p>
    <w:p w14:paraId="098B089A" w14:textId="77777777" w:rsidR="006574DA" w:rsidRPr="00745E24" w:rsidRDefault="006574DA" w:rsidP="006574DA">
      <w:pPr>
        <w:rPr>
          <w:rFonts w:asciiTheme="majorBidi" w:hAnsiTheme="majorBidi" w:cstheme="majorBidi"/>
          <w:sz w:val="24"/>
          <w:szCs w:val="24"/>
        </w:rPr>
        <w:sectPr w:rsidR="006574DA"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1F465560" w14:textId="409BA2E2" w:rsidR="00885249" w:rsidRPr="00745E24" w:rsidRDefault="00F907D3" w:rsidP="00F907D3">
      <w:pPr>
        <w:pStyle w:val="Paragraphedeliste"/>
        <w:numPr>
          <w:ilvl w:val="0"/>
          <w:numId w:val="18"/>
        </w:numPr>
        <w:rPr>
          <w:rFonts w:asciiTheme="majorBidi" w:hAnsiTheme="majorBidi" w:cstheme="majorBidi"/>
          <w:sz w:val="24"/>
          <w:szCs w:val="24"/>
        </w:rPr>
      </w:pPr>
      <w:r w:rsidRPr="00745E24">
        <w:rPr>
          <w:rFonts w:asciiTheme="majorBidi" w:hAnsiTheme="majorBidi" w:cstheme="majorBidi"/>
          <w:sz w:val="24"/>
          <w:szCs w:val="24"/>
        </w:rPr>
        <w:t>Pénalité de gradient</w:t>
      </w:r>
    </w:p>
    <w:p w14:paraId="641FD076" w14:textId="24829CF9" w:rsidR="00885249" w:rsidRPr="00745E24" w:rsidRDefault="00F907D3" w:rsidP="00F907D3">
      <w:pPr>
        <w:pStyle w:val="Paragraphedeliste"/>
        <w:numPr>
          <w:ilvl w:val="0"/>
          <w:numId w:val="18"/>
        </w:numPr>
        <w:rPr>
          <w:rFonts w:asciiTheme="majorBidi" w:hAnsiTheme="majorBidi" w:cstheme="majorBidi"/>
          <w:sz w:val="24"/>
          <w:szCs w:val="24"/>
        </w:rPr>
      </w:pPr>
      <w:r w:rsidRPr="00745E24">
        <w:rPr>
          <w:rFonts w:asciiTheme="majorBidi" w:hAnsiTheme="majorBidi" w:cstheme="majorBidi"/>
          <w:sz w:val="24"/>
          <w:szCs w:val="24"/>
        </w:rPr>
        <w:t>Perte de classification</w:t>
      </w:r>
    </w:p>
    <w:p w14:paraId="4B213993" w14:textId="460A5C9B" w:rsidR="00885249" w:rsidRPr="00745E24" w:rsidRDefault="000442EF" w:rsidP="000442EF">
      <w:pPr>
        <w:pStyle w:val="Paragraphedeliste"/>
        <w:numPr>
          <w:ilvl w:val="0"/>
          <w:numId w:val="18"/>
        </w:numPr>
        <w:rPr>
          <w:rFonts w:asciiTheme="majorBidi" w:hAnsiTheme="majorBidi" w:cstheme="majorBidi"/>
          <w:sz w:val="24"/>
          <w:szCs w:val="24"/>
        </w:rPr>
      </w:pPr>
      <w:r w:rsidRPr="00745E24">
        <w:rPr>
          <w:rFonts w:asciiTheme="majorBidi" w:hAnsiTheme="majorBidi" w:cstheme="majorBidi"/>
          <w:sz w:val="24"/>
          <w:szCs w:val="24"/>
        </w:rPr>
        <w:t>Perte de reconstruction</w:t>
      </w:r>
    </w:p>
    <w:p w14:paraId="35D5BDF5" w14:textId="5E16D81D" w:rsidR="006574DA" w:rsidRPr="00745E24" w:rsidRDefault="00F907D3" w:rsidP="006574DA">
      <w:pPr>
        <w:pStyle w:val="Paragraphedeliste"/>
        <w:numPr>
          <w:ilvl w:val="0"/>
          <w:numId w:val="18"/>
        </w:numPr>
        <w:rPr>
          <w:rFonts w:asciiTheme="majorBidi" w:hAnsiTheme="majorBidi" w:cstheme="majorBidi"/>
          <w:sz w:val="24"/>
          <w:szCs w:val="24"/>
        </w:rPr>
        <w:sectPr w:rsidR="006574DA" w:rsidRPr="00745E24" w:rsidSect="006574DA">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r w:rsidRPr="00745E24">
        <w:rPr>
          <w:rFonts w:asciiTheme="majorBidi" w:hAnsiTheme="majorBidi" w:cstheme="majorBidi"/>
          <w:sz w:val="24"/>
          <w:szCs w:val="24"/>
        </w:rPr>
        <w:t>Perte de s</w:t>
      </w:r>
      <w:r w:rsidR="006574DA" w:rsidRPr="00745E24">
        <w:rPr>
          <w:rFonts w:asciiTheme="majorBidi" w:hAnsiTheme="majorBidi" w:cstheme="majorBidi"/>
          <w:sz w:val="24"/>
          <w:szCs w:val="24"/>
        </w:rPr>
        <w:t>egmentation</w:t>
      </w:r>
      <w:r w:rsidR="00885249" w:rsidRPr="00745E24">
        <w:rPr>
          <w:rFonts w:asciiTheme="majorBidi" w:hAnsiTheme="majorBidi" w:cstheme="majorBidi"/>
          <w:sz w:val="24"/>
          <w:szCs w:val="24"/>
        </w:rPr>
        <w:t xml:space="preserve"> </w:t>
      </w:r>
    </w:p>
    <w:p w14:paraId="1E1C99BF" w14:textId="731A3256" w:rsidR="00A40BE7" w:rsidRPr="00745E24" w:rsidRDefault="00F016DA" w:rsidP="006E7F3E">
      <w:pPr>
        <w:pStyle w:val="Titre1"/>
        <w:rPr>
          <w:rFonts w:asciiTheme="majorBidi" w:hAnsiTheme="majorBidi"/>
          <w:b/>
          <w:bCs/>
          <w:color w:val="auto"/>
          <w:sz w:val="24"/>
          <w:szCs w:val="24"/>
        </w:rPr>
      </w:pPr>
      <w:bookmarkStart w:id="94" w:name="_Toc110947574"/>
      <w:r w:rsidRPr="00745E24">
        <w:rPr>
          <w:rFonts w:asciiTheme="majorBidi" w:hAnsiTheme="majorBidi"/>
          <w:b/>
          <w:bCs/>
          <w:color w:val="auto"/>
          <w:sz w:val="24"/>
          <w:szCs w:val="24"/>
        </w:rPr>
        <w:t>5</w:t>
      </w:r>
      <w:r w:rsidR="00C21A9B" w:rsidRPr="00745E24">
        <w:rPr>
          <w:rFonts w:asciiTheme="majorBidi" w:hAnsiTheme="majorBidi"/>
          <w:b/>
          <w:bCs/>
          <w:color w:val="auto"/>
          <w:sz w:val="24"/>
          <w:szCs w:val="24"/>
        </w:rPr>
        <w:t xml:space="preserve">. </w:t>
      </w:r>
      <w:r w:rsidR="0048488E" w:rsidRPr="00745E24">
        <w:rPr>
          <w:rFonts w:asciiTheme="majorBidi" w:hAnsiTheme="majorBidi"/>
          <w:b/>
          <w:bCs/>
          <w:color w:val="auto"/>
          <w:sz w:val="24"/>
          <w:szCs w:val="24"/>
        </w:rPr>
        <w:t>Expériences et résultats</w:t>
      </w:r>
      <w:bookmarkEnd w:id="94"/>
    </w:p>
    <w:p w14:paraId="1BDDF88D" w14:textId="14DD7882" w:rsidR="003752EB" w:rsidRPr="00745E24" w:rsidRDefault="005E7369" w:rsidP="00BF7FE6">
      <w:pPr>
        <w:jc w:val="both"/>
        <w:rPr>
          <w:rFonts w:asciiTheme="majorBidi" w:hAnsiTheme="majorBidi" w:cstheme="majorBidi"/>
          <w:sz w:val="24"/>
          <w:szCs w:val="24"/>
        </w:rPr>
      </w:pPr>
      <w:r w:rsidRPr="00745E24">
        <w:rPr>
          <w:rFonts w:asciiTheme="majorBidi" w:hAnsiTheme="majorBidi" w:cstheme="majorBidi"/>
          <w:sz w:val="24"/>
          <w:szCs w:val="24"/>
        </w:rPr>
        <w:t>L'expérience finale a été lancée sur les spécifications informatiques suivantes du 23 juin 2022 au 31 août 2022 :</w:t>
      </w:r>
    </w:p>
    <w:p w14:paraId="2AAB78F5" w14:textId="6B81777A" w:rsidR="00A60203" w:rsidRPr="00745E24" w:rsidRDefault="00A60203" w:rsidP="00A60203">
      <w:pPr>
        <w:pStyle w:val="Lgende"/>
        <w:keepNext/>
        <w:jc w:val="center"/>
        <w:rPr>
          <w:rFonts w:asciiTheme="majorBidi" w:hAnsiTheme="majorBidi" w:cstheme="majorBidi"/>
          <w:i w:val="0"/>
          <w:iCs w:val="0"/>
          <w:color w:val="auto"/>
          <w:sz w:val="24"/>
          <w:szCs w:val="24"/>
        </w:rPr>
      </w:pPr>
      <w:bookmarkStart w:id="95" w:name="_Toc110947137"/>
      <w:r w:rsidRPr="00745E24">
        <w:rPr>
          <w:rFonts w:asciiTheme="majorBidi" w:hAnsiTheme="majorBidi" w:cstheme="majorBidi"/>
          <w:b/>
          <w:bCs/>
          <w:i w:val="0"/>
          <w:iCs w:val="0"/>
          <w:color w:val="auto"/>
          <w:sz w:val="24"/>
          <w:szCs w:val="24"/>
        </w:rPr>
        <w:t>Table</w:t>
      </w:r>
      <w:r w:rsidR="00CD0BE9"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6</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bookmarkStart w:id="96" w:name="_Hlk111028696"/>
      <w:r w:rsidR="005E7369" w:rsidRPr="00745E24">
        <w:rPr>
          <w:rFonts w:asciiTheme="majorBidi" w:hAnsiTheme="majorBidi" w:cstheme="majorBidi"/>
          <w:i w:val="0"/>
          <w:iCs w:val="0"/>
          <w:color w:val="auto"/>
          <w:sz w:val="24"/>
          <w:szCs w:val="24"/>
        </w:rPr>
        <w:t>Spécifications de l'ordinateur de laboratoire</w:t>
      </w:r>
      <w:bookmarkEnd w:id="95"/>
      <w:bookmarkEnd w:id="96"/>
    </w:p>
    <w:tbl>
      <w:tblPr>
        <w:tblStyle w:val="Grilledutableau"/>
        <w:tblW w:w="0" w:type="auto"/>
        <w:jc w:val="center"/>
        <w:tblLook w:val="04A0" w:firstRow="1" w:lastRow="0" w:firstColumn="1" w:lastColumn="0" w:noHBand="0" w:noVBand="1"/>
      </w:tblPr>
      <w:tblGrid>
        <w:gridCol w:w="3085"/>
        <w:gridCol w:w="3106"/>
      </w:tblGrid>
      <w:tr w:rsidR="003577F6" w:rsidRPr="00745E24" w14:paraId="7A5CDB5A" w14:textId="77777777" w:rsidTr="00A7393D">
        <w:trPr>
          <w:jc w:val="center"/>
        </w:trPr>
        <w:tc>
          <w:tcPr>
            <w:tcW w:w="3085" w:type="dxa"/>
          </w:tcPr>
          <w:p w14:paraId="10E00602" w14:textId="3A83E2BB" w:rsidR="00A7393D" w:rsidRPr="00745E24" w:rsidRDefault="00A7393D" w:rsidP="00C02E47">
            <w:pPr>
              <w:jc w:val="center"/>
              <w:rPr>
                <w:rFonts w:asciiTheme="majorBidi" w:hAnsiTheme="majorBidi" w:cstheme="majorBidi"/>
                <w:b/>
                <w:bCs/>
                <w:sz w:val="24"/>
                <w:szCs w:val="24"/>
              </w:rPr>
            </w:pPr>
            <w:r w:rsidRPr="00745E24">
              <w:rPr>
                <w:rFonts w:asciiTheme="majorBidi" w:hAnsiTheme="majorBidi" w:cstheme="majorBidi"/>
                <w:b/>
                <w:bCs/>
                <w:sz w:val="24"/>
                <w:szCs w:val="24"/>
              </w:rPr>
              <w:t>Mark</w:t>
            </w:r>
          </w:p>
        </w:tc>
        <w:tc>
          <w:tcPr>
            <w:tcW w:w="3106" w:type="dxa"/>
          </w:tcPr>
          <w:p w14:paraId="7D53291B" w14:textId="5BD5D5D7" w:rsidR="00A7393D" w:rsidRPr="00745E24" w:rsidRDefault="00A7393D" w:rsidP="00C02E47">
            <w:pPr>
              <w:jc w:val="center"/>
              <w:rPr>
                <w:rFonts w:asciiTheme="majorBidi" w:hAnsiTheme="majorBidi" w:cstheme="majorBidi"/>
                <w:sz w:val="24"/>
                <w:szCs w:val="24"/>
              </w:rPr>
            </w:pPr>
            <w:r w:rsidRPr="00745E24">
              <w:rPr>
                <w:rFonts w:asciiTheme="majorBidi" w:hAnsiTheme="majorBidi" w:cstheme="majorBidi"/>
                <w:sz w:val="24"/>
                <w:szCs w:val="24"/>
              </w:rPr>
              <w:t>DELL R</w:t>
            </w:r>
            <m:oMath>
              <m:r>
                <m:rPr>
                  <m:sty m:val="p"/>
                </m:rPr>
                <w:rPr>
                  <w:rFonts w:ascii="Cambria Math" w:hAnsi="Cambria Math" w:cstheme="majorBidi"/>
                  <w:sz w:val="24"/>
                  <w:szCs w:val="24"/>
                </w:rPr>
                <m:t>740</m:t>
              </m:r>
            </m:oMath>
          </w:p>
        </w:tc>
      </w:tr>
      <w:tr w:rsidR="003577F6" w:rsidRPr="00745E24" w14:paraId="432A71B6" w14:textId="77777777" w:rsidTr="00A7393D">
        <w:trPr>
          <w:jc w:val="center"/>
        </w:trPr>
        <w:tc>
          <w:tcPr>
            <w:tcW w:w="3085" w:type="dxa"/>
          </w:tcPr>
          <w:p w14:paraId="57581749" w14:textId="709DF8DF" w:rsidR="00A7393D" w:rsidRPr="00745E24" w:rsidRDefault="00A7393D" w:rsidP="00C02E47">
            <w:pPr>
              <w:jc w:val="center"/>
              <w:rPr>
                <w:rFonts w:asciiTheme="majorBidi" w:hAnsiTheme="majorBidi" w:cstheme="majorBidi"/>
                <w:b/>
                <w:bCs/>
                <w:sz w:val="24"/>
                <w:szCs w:val="24"/>
              </w:rPr>
            </w:pPr>
            <w:proofErr w:type="spellStart"/>
            <w:r w:rsidRPr="00745E24">
              <w:rPr>
                <w:rFonts w:asciiTheme="majorBidi" w:hAnsiTheme="majorBidi" w:cstheme="majorBidi"/>
                <w:b/>
                <w:bCs/>
                <w:sz w:val="24"/>
                <w:szCs w:val="24"/>
              </w:rPr>
              <w:t>CPUs</w:t>
            </w:r>
            <w:proofErr w:type="spellEnd"/>
          </w:p>
        </w:tc>
        <w:tc>
          <w:tcPr>
            <w:tcW w:w="3106" w:type="dxa"/>
          </w:tcPr>
          <w:p w14:paraId="698234A4" w14:textId="3A4A1406"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2</m:t>
              </m:r>
            </m:oMath>
            <w:r w:rsidR="00A7393D" w:rsidRPr="00745E24">
              <w:rPr>
                <w:rFonts w:asciiTheme="majorBidi" w:hAnsiTheme="majorBidi" w:cstheme="majorBidi"/>
                <w:sz w:val="24"/>
                <w:szCs w:val="24"/>
              </w:rPr>
              <w:t xml:space="preserve"> Intel Xeon Silver </w:t>
            </w:r>
            <m:oMath>
              <m:r>
                <m:rPr>
                  <m:sty m:val="p"/>
                </m:rPr>
                <w:rPr>
                  <w:rFonts w:ascii="Cambria Math" w:hAnsi="Cambria Math" w:cstheme="majorBidi"/>
                  <w:sz w:val="24"/>
                  <w:szCs w:val="24"/>
                </w:rPr>
                <m:t>4208</m:t>
              </m:r>
            </m:oMath>
            <w:r w:rsidR="00A7393D" w:rsidRPr="00745E24">
              <w:rPr>
                <w:rFonts w:asciiTheme="majorBidi" w:hAnsiTheme="majorBidi" w:cstheme="majorBidi"/>
                <w:sz w:val="24"/>
                <w:szCs w:val="24"/>
              </w:rPr>
              <w:t xml:space="preserve"> </w:t>
            </w:r>
            <m:oMath>
              <m:r>
                <m:rPr>
                  <m:sty m:val="p"/>
                </m:rPr>
                <w:rPr>
                  <w:rFonts w:ascii="Cambria Math" w:hAnsi="Cambria Math" w:cstheme="majorBidi"/>
                  <w:sz w:val="24"/>
                  <w:szCs w:val="24"/>
                </w:rPr>
                <m:t>2.1</m:t>
              </m:r>
            </m:oMath>
            <w:proofErr w:type="gramStart"/>
            <w:r w:rsidR="00A7393D" w:rsidRPr="00745E24">
              <w:rPr>
                <w:rFonts w:asciiTheme="majorBidi" w:hAnsiTheme="majorBidi" w:cstheme="majorBidi"/>
                <w:sz w:val="24"/>
                <w:szCs w:val="24"/>
              </w:rPr>
              <w:t>GHz ,</w:t>
            </w:r>
            <w:proofErr w:type="gramEnd"/>
            <m:oMath>
              <m:r>
                <m:rPr>
                  <m:sty m:val="p"/>
                </m:rPr>
                <w:rPr>
                  <w:rFonts w:ascii="Cambria Math" w:hAnsi="Cambria Math" w:cstheme="majorBidi"/>
                  <w:sz w:val="24"/>
                  <w:szCs w:val="24"/>
                </w:rPr>
                <m:t>11</m:t>
              </m:r>
            </m:oMath>
            <w:r w:rsidR="00A7393D" w:rsidRPr="00745E24">
              <w:rPr>
                <w:rFonts w:asciiTheme="majorBidi" w:hAnsiTheme="majorBidi" w:cstheme="majorBidi"/>
                <w:sz w:val="24"/>
                <w:szCs w:val="24"/>
              </w:rPr>
              <w:t>M Cache</w:t>
            </w:r>
          </w:p>
        </w:tc>
      </w:tr>
      <w:tr w:rsidR="003577F6" w:rsidRPr="00745E24" w14:paraId="61781DC1" w14:textId="77777777" w:rsidTr="00A7393D">
        <w:trPr>
          <w:jc w:val="center"/>
        </w:trPr>
        <w:tc>
          <w:tcPr>
            <w:tcW w:w="3085" w:type="dxa"/>
          </w:tcPr>
          <w:p w14:paraId="11B16EB3" w14:textId="23641C2B" w:rsidR="00A7393D" w:rsidRPr="00745E24" w:rsidRDefault="00A7393D" w:rsidP="00C02E47">
            <w:pPr>
              <w:jc w:val="center"/>
              <w:rPr>
                <w:rFonts w:asciiTheme="majorBidi" w:hAnsiTheme="majorBidi" w:cstheme="majorBidi"/>
                <w:b/>
                <w:bCs/>
                <w:sz w:val="24"/>
                <w:szCs w:val="24"/>
              </w:rPr>
            </w:pPr>
            <w:proofErr w:type="spellStart"/>
            <w:r w:rsidRPr="00745E24">
              <w:rPr>
                <w:rFonts w:asciiTheme="majorBidi" w:hAnsiTheme="majorBidi" w:cstheme="majorBidi"/>
                <w:b/>
                <w:bCs/>
                <w:sz w:val="24"/>
                <w:szCs w:val="24"/>
              </w:rPr>
              <w:t>GPUs</w:t>
            </w:r>
            <w:proofErr w:type="spellEnd"/>
          </w:p>
        </w:tc>
        <w:tc>
          <w:tcPr>
            <w:tcW w:w="3106" w:type="dxa"/>
          </w:tcPr>
          <w:p w14:paraId="4BDC676A" w14:textId="0F2D203C"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3</m:t>
              </m:r>
            </m:oMath>
            <w:r w:rsidR="00A7393D" w:rsidRPr="00745E24">
              <w:rPr>
                <w:rFonts w:asciiTheme="majorBidi" w:hAnsiTheme="majorBidi" w:cstheme="majorBidi"/>
                <w:sz w:val="24"/>
                <w:szCs w:val="24"/>
              </w:rPr>
              <w:t xml:space="preserve"> Nvidia Tesla V</w:t>
            </w:r>
            <m:oMath>
              <m:r>
                <m:rPr>
                  <m:sty m:val="p"/>
                </m:rPr>
                <w:rPr>
                  <w:rFonts w:ascii="Cambria Math" w:hAnsi="Cambria Math" w:cstheme="majorBidi"/>
                  <w:sz w:val="24"/>
                  <w:szCs w:val="24"/>
                </w:rPr>
                <m:t>100</m:t>
              </m:r>
            </m:oMath>
            <w:r w:rsidR="00A7393D" w:rsidRPr="00745E24">
              <w:rPr>
                <w:rFonts w:asciiTheme="majorBidi" w:hAnsiTheme="majorBidi" w:cstheme="majorBidi"/>
                <w:sz w:val="24"/>
                <w:szCs w:val="24"/>
              </w:rPr>
              <w:t xml:space="preserve">S </w:t>
            </w:r>
            <m:oMath>
              <m:r>
                <m:rPr>
                  <m:sty m:val="p"/>
                </m:rPr>
                <w:rPr>
                  <w:rFonts w:ascii="Cambria Math" w:hAnsi="Cambria Math" w:cstheme="majorBidi"/>
                  <w:sz w:val="24"/>
                  <w:szCs w:val="24"/>
                </w:rPr>
                <m:t>32</m:t>
              </m:r>
            </m:oMath>
            <w:r w:rsidR="00A7393D" w:rsidRPr="00745E24">
              <w:rPr>
                <w:rFonts w:asciiTheme="majorBidi" w:hAnsiTheme="majorBidi" w:cstheme="majorBidi"/>
                <w:sz w:val="24"/>
                <w:szCs w:val="24"/>
              </w:rPr>
              <w:t>G</w:t>
            </w:r>
          </w:p>
        </w:tc>
      </w:tr>
      <w:tr w:rsidR="003577F6" w:rsidRPr="00745E24" w14:paraId="62487215" w14:textId="77777777" w:rsidTr="00A7393D">
        <w:trPr>
          <w:jc w:val="center"/>
        </w:trPr>
        <w:tc>
          <w:tcPr>
            <w:tcW w:w="3085" w:type="dxa"/>
          </w:tcPr>
          <w:p w14:paraId="4E592FCE" w14:textId="4494DC30" w:rsidR="00A7393D" w:rsidRPr="00745E24" w:rsidRDefault="00A7393D" w:rsidP="00C02E47">
            <w:pPr>
              <w:jc w:val="center"/>
              <w:rPr>
                <w:rFonts w:asciiTheme="majorBidi" w:hAnsiTheme="majorBidi" w:cstheme="majorBidi"/>
                <w:b/>
                <w:bCs/>
                <w:sz w:val="24"/>
                <w:szCs w:val="24"/>
              </w:rPr>
            </w:pPr>
            <w:r w:rsidRPr="00745E24">
              <w:rPr>
                <w:rFonts w:asciiTheme="majorBidi" w:hAnsiTheme="majorBidi" w:cstheme="majorBidi"/>
                <w:b/>
                <w:bCs/>
                <w:sz w:val="24"/>
                <w:szCs w:val="24"/>
              </w:rPr>
              <w:t>RAM</w:t>
            </w:r>
          </w:p>
        </w:tc>
        <w:tc>
          <w:tcPr>
            <w:tcW w:w="3106" w:type="dxa"/>
          </w:tcPr>
          <w:p w14:paraId="4E8BBFC3" w14:textId="25EAF45A"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384</m:t>
              </m:r>
            </m:oMath>
            <w:r w:rsidR="00A7393D" w:rsidRPr="00745E24">
              <w:rPr>
                <w:rFonts w:asciiTheme="majorBidi" w:hAnsiTheme="majorBidi" w:cstheme="majorBidi"/>
                <w:sz w:val="24"/>
                <w:szCs w:val="24"/>
              </w:rPr>
              <w:t xml:space="preserve"> GB</w:t>
            </w:r>
          </w:p>
        </w:tc>
      </w:tr>
      <w:tr w:rsidR="003577F6" w:rsidRPr="00745E24" w14:paraId="65A26E44" w14:textId="77777777" w:rsidTr="00A7393D">
        <w:trPr>
          <w:jc w:val="center"/>
        </w:trPr>
        <w:tc>
          <w:tcPr>
            <w:tcW w:w="3085" w:type="dxa"/>
          </w:tcPr>
          <w:p w14:paraId="104D6C18" w14:textId="3205FADE" w:rsidR="00A7393D" w:rsidRPr="00745E24" w:rsidRDefault="00A7393D" w:rsidP="00C02E47">
            <w:pPr>
              <w:jc w:val="center"/>
              <w:rPr>
                <w:rFonts w:asciiTheme="majorBidi" w:hAnsiTheme="majorBidi" w:cstheme="majorBidi"/>
                <w:b/>
                <w:bCs/>
                <w:sz w:val="24"/>
                <w:szCs w:val="24"/>
              </w:rPr>
            </w:pPr>
            <w:r w:rsidRPr="00745E24">
              <w:rPr>
                <w:rFonts w:asciiTheme="majorBidi" w:hAnsiTheme="majorBidi" w:cstheme="majorBidi"/>
                <w:b/>
                <w:bCs/>
                <w:sz w:val="24"/>
                <w:szCs w:val="24"/>
              </w:rPr>
              <w:t>SWAP</w:t>
            </w:r>
          </w:p>
        </w:tc>
        <w:tc>
          <w:tcPr>
            <w:tcW w:w="3106" w:type="dxa"/>
          </w:tcPr>
          <w:p w14:paraId="05388DBE" w14:textId="40272D83"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128</m:t>
              </m:r>
            </m:oMath>
            <w:r w:rsidR="00A7393D" w:rsidRPr="00745E24">
              <w:rPr>
                <w:rFonts w:asciiTheme="majorBidi" w:hAnsiTheme="majorBidi" w:cstheme="majorBidi"/>
                <w:sz w:val="24"/>
                <w:szCs w:val="24"/>
              </w:rPr>
              <w:t xml:space="preserve"> GB</w:t>
            </w:r>
          </w:p>
        </w:tc>
      </w:tr>
      <w:tr w:rsidR="003577F6" w:rsidRPr="00745E24" w14:paraId="5C05DED3" w14:textId="77777777" w:rsidTr="00A7393D">
        <w:trPr>
          <w:jc w:val="center"/>
        </w:trPr>
        <w:tc>
          <w:tcPr>
            <w:tcW w:w="3085" w:type="dxa"/>
          </w:tcPr>
          <w:p w14:paraId="236D020B" w14:textId="4F553FD0" w:rsidR="00A7393D" w:rsidRPr="00745E24" w:rsidRDefault="001E10B1" w:rsidP="00C02E47">
            <w:pPr>
              <w:jc w:val="center"/>
              <w:rPr>
                <w:rFonts w:asciiTheme="majorBidi" w:hAnsiTheme="majorBidi" w:cstheme="majorBidi"/>
                <w:b/>
                <w:bCs/>
                <w:sz w:val="24"/>
                <w:szCs w:val="24"/>
              </w:rPr>
            </w:pPr>
            <w:r w:rsidRPr="001E10B1">
              <w:rPr>
                <w:rFonts w:asciiTheme="majorBidi" w:hAnsiTheme="majorBidi" w:cstheme="majorBidi"/>
                <w:b/>
                <w:bCs/>
                <w:sz w:val="24"/>
                <w:szCs w:val="24"/>
              </w:rPr>
              <w:lastRenderedPageBreak/>
              <w:t>Stockage</w:t>
            </w:r>
          </w:p>
        </w:tc>
        <w:tc>
          <w:tcPr>
            <w:tcW w:w="3106" w:type="dxa"/>
          </w:tcPr>
          <w:p w14:paraId="27F42395" w14:textId="36CE3CEF"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22</m:t>
              </m:r>
            </m:oMath>
            <w:r w:rsidR="00A7393D" w:rsidRPr="00745E24">
              <w:rPr>
                <w:rFonts w:asciiTheme="majorBidi" w:hAnsiTheme="majorBidi" w:cstheme="majorBidi"/>
                <w:sz w:val="24"/>
                <w:szCs w:val="24"/>
              </w:rPr>
              <w:t xml:space="preserve"> TB</w:t>
            </w:r>
          </w:p>
        </w:tc>
      </w:tr>
      <w:tr w:rsidR="00A7393D" w:rsidRPr="00745E24" w14:paraId="7587088F" w14:textId="77777777" w:rsidTr="00A7393D">
        <w:trPr>
          <w:jc w:val="center"/>
        </w:trPr>
        <w:tc>
          <w:tcPr>
            <w:tcW w:w="3085" w:type="dxa"/>
          </w:tcPr>
          <w:p w14:paraId="42C0D77F" w14:textId="57F2892A" w:rsidR="00A7393D" w:rsidRPr="00745E24" w:rsidRDefault="001E10B1" w:rsidP="00C02E47">
            <w:pPr>
              <w:tabs>
                <w:tab w:val="center" w:pos="1434"/>
              </w:tabs>
              <w:jc w:val="center"/>
              <w:rPr>
                <w:rFonts w:asciiTheme="majorBidi" w:hAnsiTheme="majorBidi" w:cstheme="majorBidi"/>
                <w:b/>
                <w:bCs/>
                <w:sz w:val="24"/>
                <w:szCs w:val="24"/>
              </w:rPr>
            </w:pPr>
            <w:r w:rsidRPr="001E10B1">
              <w:rPr>
                <w:rFonts w:asciiTheme="majorBidi" w:hAnsiTheme="majorBidi" w:cstheme="majorBidi"/>
                <w:b/>
                <w:bCs/>
                <w:sz w:val="24"/>
                <w:szCs w:val="24"/>
              </w:rPr>
              <w:t>Carte de réseau</w:t>
            </w:r>
          </w:p>
        </w:tc>
        <w:tc>
          <w:tcPr>
            <w:tcW w:w="3106" w:type="dxa"/>
          </w:tcPr>
          <w:p w14:paraId="61903D28" w14:textId="743AA51F"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10</m:t>
              </m:r>
            </m:oMath>
            <w:r w:rsidR="00A7393D" w:rsidRPr="00745E24">
              <w:rPr>
                <w:rFonts w:asciiTheme="majorBidi" w:hAnsiTheme="majorBidi" w:cstheme="majorBidi"/>
                <w:sz w:val="24"/>
                <w:szCs w:val="24"/>
              </w:rPr>
              <w:t xml:space="preserve"> GB</w:t>
            </w:r>
          </w:p>
        </w:tc>
      </w:tr>
    </w:tbl>
    <w:p w14:paraId="38C3D5DE" w14:textId="77777777" w:rsidR="003752EB" w:rsidRPr="00745E24" w:rsidRDefault="003752EB" w:rsidP="003752EB">
      <w:pPr>
        <w:jc w:val="both"/>
        <w:rPr>
          <w:rFonts w:asciiTheme="majorBidi" w:hAnsiTheme="majorBidi" w:cstheme="majorBidi"/>
          <w:sz w:val="24"/>
          <w:szCs w:val="24"/>
        </w:rPr>
      </w:pPr>
    </w:p>
    <w:p w14:paraId="6087FF04" w14:textId="5F9E8D0C" w:rsidR="009464EF" w:rsidRPr="00745E24" w:rsidRDefault="00B11EBA" w:rsidP="00BF7FE6">
      <w:pPr>
        <w:jc w:val="both"/>
        <w:rPr>
          <w:rFonts w:asciiTheme="majorBidi" w:hAnsiTheme="majorBidi" w:cstheme="majorBidi"/>
          <w:sz w:val="24"/>
          <w:szCs w:val="24"/>
        </w:rPr>
      </w:pPr>
      <w:r w:rsidRPr="00745E24">
        <w:rPr>
          <w:rFonts w:asciiTheme="majorBidi" w:hAnsiTheme="majorBidi" w:cstheme="majorBidi"/>
          <w:sz w:val="24"/>
          <w:szCs w:val="24"/>
        </w:rPr>
        <w:t>Dans la première phase, le générateur assure de meilleurs résultats car il génère à la fois l'image fausse et sa carte de segmentation. Plus tard, au cours de l'entraînement de l'architecture GAN, les résultats remarqueront une amélioration significative grâce à la perte contradictoire.</w:t>
      </w:r>
    </w:p>
    <w:p w14:paraId="7E97ECA9" w14:textId="2A905A18" w:rsidR="0094099A" w:rsidRPr="00745E24" w:rsidRDefault="0094099A" w:rsidP="0094099A">
      <w:pPr>
        <w:pStyle w:val="Lgende"/>
        <w:keepNext/>
        <w:jc w:val="center"/>
        <w:rPr>
          <w:rFonts w:asciiTheme="majorBidi" w:hAnsiTheme="majorBidi" w:cstheme="majorBidi"/>
          <w:i w:val="0"/>
          <w:iCs w:val="0"/>
          <w:color w:val="auto"/>
          <w:sz w:val="24"/>
          <w:szCs w:val="24"/>
        </w:rPr>
      </w:pPr>
      <w:bookmarkStart w:id="97" w:name="_Toc110947138"/>
      <w:r w:rsidRPr="00745E24">
        <w:rPr>
          <w:rFonts w:asciiTheme="majorBidi" w:hAnsiTheme="majorBidi" w:cstheme="majorBidi"/>
          <w:b/>
          <w:bCs/>
          <w:i w:val="0"/>
          <w:iCs w:val="0"/>
          <w:color w:val="auto"/>
          <w:sz w:val="24"/>
          <w:szCs w:val="24"/>
        </w:rPr>
        <w:t>Table</w:t>
      </w:r>
      <w:r w:rsidR="00CD0BE9"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7</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11EBA" w:rsidRPr="00745E24">
        <w:rPr>
          <w:rFonts w:asciiTheme="majorBidi" w:hAnsiTheme="majorBidi" w:cstheme="majorBidi"/>
          <w:i w:val="0"/>
          <w:iCs w:val="0"/>
          <w:color w:val="auto"/>
          <w:sz w:val="24"/>
          <w:szCs w:val="24"/>
        </w:rPr>
        <w:t>Score de dés U-Net des 4 architectures, SIMO a atteint 0,8708 ACC, MISO (sortie FLAIR) a atteint 0,4140, MISO (sortie T1c 128×128) a atteint 0,4147, et MISO (sortie T1c 80×80) a atteint ‼‼</w:t>
      </w:r>
      <w:bookmarkEnd w:id="97"/>
    </w:p>
    <w:tbl>
      <w:tblPr>
        <w:tblStyle w:val="Grilledutableau"/>
        <w:tblW w:w="0" w:type="auto"/>
        <w:tblLook w:val="04A0" w:firstRow="1" w:lastRow="0" w:firstColumn="1" w:lastColumn="0" w:noHBand="0" w:noVBand="1"/>
      </w:tblPr>
      <w:tblGrid>
        <w:gridCol w:w="1980"/>
        <w:gridCol w:w="7082"/>
      </w:tblGrid>
      <w:tr w:rsidR="00BE69CE" w:rsidRPr="00745E24" w14:paraId="120A39B2" w14:textId="77777777" w:rsidTr="0068417D">
        <w:tc>
          <w:tcPr>
            <w:tcW w:w="1980" w:type="dxa"/>
          </w:tcPr>
          <w:p w14:paraId="7CB8FCE7" w14:textId="381AB210"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t>SIMO</w:t>
            </w:r>
          </w:p>
        </w:tc>
        <w:tc>
          <w:tcPr>
            <w:tcW w:w="7082" w:type="dxa"/>
          </w:tcPr>
          <w:p w14:paraId="5FCB3702" w14:textId="2B71C8E1"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7341D08" wp14:editId="2CEFDA63">
                  <wp:extent cx="4160064" cy="27804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6">
                            <a:extLst>
                              <a:ext uri="{28A0092B-C50C-407E-A947-70E740481C1C}">
                                <a14:useLocalDpi xmlns:a14="http://schemas.microsoft.com/office/drawing/2010/main" val="0"/>
                              </a:ext>
                            </a:extLst>
                          </a:blip>
                          <a:stretch>
                            <a:fillRect/>
                          </a:stretch>
                        </pic:blipFill>
                        <pic:spPr>
                          <a:xfrm>
                            <a:off x="0" y="0"/>
                            <a:ext cx="4160064" cy="2780451"/>
                          </a:xfrm>
                          <a:prstGeom prst="rect">
                            <a:avLst/>
                          </a:prstGeom>
                        </pic:spPr>
                      </pic:pic>
                    </a:graphicData>
                  </a:graphic>
                </wp:inline>
              </w:drawing>
            </w:r>
          </w:p>
        </w:tc>
      </w:tr>
      <w:tr w:rsidR="00BE69CE" w:rsidRPr="00745E24" w14:paraId="37190CB9" w14:textId="77777777" w:rsidTr="0068417D">
        <w:tc>
          <w:tcPr>
            <w:tcW w:w="1980" w:type="dxa"/>
          </w:tcPr>
          <w:p w14:paraId="2D541FB5" w14:textId="13C05545"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t>MISO (FLAIR)</w:t>
            </w:r>
          </w:p>
        </w:tc>
        <w:tc>
          <w:tcPr>
            <w:tcW w:w="7082" w:type="dxa"/>
          </w:tcPr>
          <w:p w14:paraId="0F512585" w14:textId="59B6F3E1"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5AB6E637" wp14:editId="7EA1DB19">
                  <wp:extent cx="4163140" cy="2693192"/>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7">
                            <a:extLst>
                              <a:ext uri="{28A0092B-C50C-407E-A947-70E740481C1C}">
                                <a14:useLocalDpi xmlns:a14="http://schemas.microsoft.com/office/drawing/2010/main" val="0"/>
                              </a:ext>
                            </a:extLst>
                          </a:blip>
                          <a:stretch>
                            <a:fillRect/>
                          </a:stretch>
                        </pic:blipFill>
                        <pic:spPr>
                          <a:xfrm>
                            <a:off x="0" y="0"/>
                            <a:ext cx="4163140" cy="2693192"/>
                          </a:xfrm>
                          <a:prstGeom prst="rect">
                            <a:avLst/>
                          </a:prstGeom>
                        </pic:spPr>
                      </pic:pic>
                    </a:graphicData>
                  </a:graphic>
                </wp:inline>
              </w:drawing>
            </w:r>
          </w:p>
        </w:tc>
      </w:tr>
      <w:tr w:rsidR="00BE69CE" w:rsidRPr="00745E24" w14:paraId="7684D123" w14:textId="77777777" w:rsidTr="0068417D">
        <w:tc>
          <w:tcPr>
            <w:tcW w:w="1980" w:type="dxa"/>
          </w:tcPr>
          <w:p w14:paraId="5709F1E4" w14:textId="2AFDC996"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lastRenderedPageBreak/>
              <w:t xml:space="preserve">MISO (T1c </w:t>
            </w:r>
            <m:oMath>
              <m:r>
                <m:rPr>
                  <m:sty m:val="p"/>
                </m:rPr>
                <w:rPr>
                  <w:rFonts w:ascii="Cambria Math" w:hAnsi="Cambria Math" w:cstheme="majorBidi"/>
                  <w:sz w:val="24"/>
                  <w:szCs w:val="24"/>
                </w:rPr>
                <m:t>128</m:t>
              </m:r>
              <m:r>
                <w:rPr>
                  <w:rFonts w:ascii="Cambria Math" w:hAnsi="Cambria Math" w:cstheme="majorBidi"/>
                  <w:sz w:val="24"/>
                  <w:szCs w:val="24"/>
                </w:rPr>
                <m:t>×</m:t>
              </m:r>
              <m:r>
                <m:rPr>
                  <m:sty m:val="p"/>
                </m:rPr>
                <w:rPr>
                  <w:rFonts w:ascii="Cambria Math" w:hAnsi="Cambria Math" w:cstheme="majorBidi"/>
                  <w:sz w:val="24"/>
                  <w:szCs w:val="24"/>
                </w:rPr>
                <m:t>128</m:t>
              </m:r>
            </m:oMath>
            <w:r w:rsidRPr="00745E24">
              <w:rPr>
                <w:rFonts w:asciiTheme="majorBidi" w:hAnsiTheme="majorBidi" w:cstheme="majorBidi"/>
                <w:sz w:val="24"/>
                <w:szCs w:val="24"/>
              </w:rPr>
              <w:t>)</w:t>
            </w:r>
          </w:p>
        </w:tc>
        <w:tc>
          <w:tcPr>
            <w:tcW w:w="7082" w:type="dxa"/>
          </w:tcPr>
          <w:p w14:paraId="3391AC1E" w14:textId="3397C8D6"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10076BB" wp14:editId="777C8FA2">
                  <wp:extent cx="4165728" cy="2694866"/>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8">
                            <a:extLst>
                              <a:ext uri="{28A0092B-C50C-407E-A947-70E740481C1C}">
                                <a14:useLocalDpi xmlns:a14="http://schemas.microsoft.com/office/drawing/2010/main" val="0"/>
                              </a:ext>
                            </a:extLst>
                          </a:blip>
                          <a:stretch>
                            <a:fillRect/>
                          </a:stretch>
                        </pic:blipFill>
                        <pic:spPr>
                          <a:xfrm>
                            <a:off x="0" y="0"/>
                            <a:ext cx="4165728" cy="2694866"/>
                          </a:xfrm>
                          <a:prstGeom prst="rect">
                            <a:avLst/>
                          </a:prstGeom>
                        </pic:spPr>
                      </pic:pic>
                    </a:graphicData>
                  </a:graphic>
                </wp:inline>
              </w:drawing>
            </w:r>
          </w:p>
        </w:tc>
      </w:tr>
      <w:tr w:rsidR="00BE69CE" w:rsidRPr="00745E24" w14:paraId="0276C14E" w14:textId="77777777" w:rsidTr="0068417D">
        <w:tc>
          <w:tcPr>
            <w:tcW w:w="1980" w:type="dxa"/>
          </w:tcPr>
          <w:p w14:paraId="60582E8A" w14:textId="2BC27737"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t xml:space="preserve">MISO (T1c </w:t>
            </w:r>
            <m:oMath>
              <m:r>
                <m:rPr>
                  <m:sty m:val="p"/>
                </m:rPr>
                <w:rPr>
                  <w:rFonts w:ascii="Cambria Math" w:hAnsi="Cambria Math" w:cstheme="majorBidi"/>
                  <w:sz w:val="24"/>
                  <w:szCs w:val="24"/>
                </w:rPr>
                <m:t>80</m:t>
              </m:r>
              <m:r>
                <w:rPr>
                  <w:rFonts w:ascii="Cambria Math" w:hAnsi="Cambria Math" w:cstheme="majorBidi"/>
                  <w:sz w:val="24"/>
                  <w:szCs w:val="24"/>
                </w:rPr>
                <m:t>×</m:t>
              </m:r>
              <m:r>
                <m:rPr>
                  <m:sty m:val="p"/>
                </m:rPr>
                <w:rPr>
                  <w:rFonts w:ascii="Cambria Math" w:hAnsi="Cambria Math" w:cstheme="majorBidi"/>
                  <w:sz w:val="24"/>
                  <w:szCs w:val="24"/>
                </w:rPr>
                <m:t>80</m:t>
              </m:r>
            </m:oMath>
          </w:p>
        </w:tc>
        <w:tc>
          <w:tcPr>
            <w:tcW w:w="7082" w:type="dxa"/>
          </w:tcPr>
          <w:p w14:paraId="31FE43AB" w14:textId="76C5455D" w:rsidR="00BE69CE" w:rsidRPr="00745E24" w:rsidRDefault="00ED1321"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9030AF5" wp14:editId="73F4A35C">
                  <wp:extent cx="4153615" cy="26478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9">
                            <a:extLst>
                              <a:ext uri="{28A0092B-C50C-407E-A947-70E740481C1C}">
                                <a14:useLocalDpi xmlns:a14="http://schemas.microsoft.com/office/drawing/2010/main" val="0"/>
                              </a:ext>
                            </a:extLst>
                          </a:blip>
                          <a:stretch>
                            <a:fillRect/>
                          </a:stretch>
                        </pic:blipFill>
                        <pic:spPr>
                          <a:xfrm>
                            <a:off x="0" y="0"/>
                            <a:ext cx="4178746" cy="2663824"/>
                          </a:xfrm>
                          <a:prstGeom prst="rect">
                            <a:avLst/>
                          </a:prstGeom>
                        </pic:spPr>
                      </pic:pic>
                    </a:graphicData>
                  </a:graphic>
                </wp:inline>
              </w:drawing>
            </w:r>
          </w:p>
        </w:tc>
      </w:tr>
    </w:tbl>
    <w:p w14:paraId="725B7DF7" w14:textId="14AC5661" w:rsidR="005D4567" w:rsidRPr="00745E24" w:rsidRDefault="005D4567" w:rsidP="00BF7FE6">
      <w:pPr>
        <w:jc w:val="both"/>
        <w:rPr>
          <w:rFonts w:asciiTheme="majorBidi" w:hAnsiTheme="majorBidi" w:cstheme="majorBidi"/>
          <w:sz w:val="24"/>
          <w:szCs w:val="24"/>
        </w:rPr>
      </w:pPr>
    </w:p>
    <w:p w14:paraId="327A7C4A" w14:textId="1FFEED70" w:rsidR="00304ED9" w:rsidRPr="00745E24" w:rsidRDefault="00304ED9" w:rsidP="00BF7FE6">
      <w:pPr>
        <w:jc w:val="both"/>
        <w:rPr>
          <w:rFonts w:asciiTheme="majorBidi" w:hAnsiTheme="majorBidi" w:cstheme="majorBidi"/>
          <w:sz w:val="24"/>
          <w:szCs w:val="24"/>
        </w:rPr>
      </w:pPr>
    </w:p>
    <w:p w14:paraId="11E7B144" w14:textId="77777777" w:rsidR="00304ED9" w:rsidRPr="00745E24" w:rsidRDefault="00304ED9" w:rsidP="00BF7FE6">
      <w:pPr>
        <w:jc w:val="both"/>
        <w:rPr>
          <w:rFonts w:asciiTheme="majorBidi" w:hAnsiTheme="majorBidi" w:cstheme="majorBidi"/>
          <w:sz w:val="24"/>
          <w:szCs w:val="24"/>
        </w:rPr>
      </w:pPr>
    </w:p>
    <w:p w14:paraId="6A169C8A" w14:textId="1FAB9E32" w:rsidR="0094099A" w:rsidRPr="00745E24" w:rsidRDefault="0094099A" w:rsidP="0094099A">
      <w:pPr>
        <w:pStyle w:val="Lgende"/>
        <w:keepNext/>
        <w:jc w:val="center"/>
        <w:rPr>
          <w:rFonts w:asciiTheme="majorBidi" w:hAnsiTheme="majorBidi" w:cstheme="majorBidi"/>
          <w:i w:val="0"/>
          <w:iCs w:val="0"/>
          <w:color w:val="auto"/>
          <w:sz w:val="24"/>
          <w:szCs w:val="24"/>
        </w:rPr>
      </w:pPr>
      <w:bookmarkStart w:id="98" w:name="_Toc110947383"/>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35</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8C357F" w:rsidRPr="00745E24">
        <w:rPr>
          <w:rFonts w:asciiTheme="majorBidi" w:hAnsiTheme="majorBidi" w:cstheme="majorBidi"/>
          <w:i w:val="0"/>
          <w:iCs w:val="0"/>
          <w:color w:val="auto"/>
          <w:sz w:val="24"/>
          <w:szCs w:val="24"/>
        </w:rPr>
        <w:t>Score de dés U-Net, une comparaison entre SIMO, MISO (sortie FLAIR), MISO (sortie T1c 128×128), et MISO (sortie T1c 80×80),</w:t>
      </w:r>
      <w:bookmarkEnd w:id="98"/>
    </w:p>
    <w:tbl>
      <w:tblPr>
        <w:tblStyle w:val="Grilledutableau"/>
        <w:tblW w:w="0" w:type="auto"/>
        <w:tblLook w:val="04A0" w:firstRow="1" w:lastRow="0" w:firstColumn="1" w:lastColumn="0" w:noHBand="0" w:noVBand="1"/>
      </w:tblPr>
      <w:tblGrid>
        <w:gridCol w:w="4576"/>
        <w:gridCol w:w="4486"/>
      </w:tblGrid>
      <w:tr w:rsidR="00ED1321" w:rsidRPr="00745E24" w14:paraId="7455F9D2" w14:textId="77777777" w:rsidTr="00747BB3">
        <w:tc>
          <w:tcPr>
            <w:tcW w:w="4576" w:type="dxa"/>
          </w:tcPr>
          <w:p w14:paraId="2FF5AD43" w14:textId="053C4375" w:rsidR="00BE69CE" w:rsidRPr="00745E24" w:rsidRDefault="007D0319"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3F4A2C9" wp14:editId="7B39FF28">
                  <wp:extent cx="2750515" cy="186692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0">
                            <a:extLst>
                              <a:ext uri="{28A0092B-C50C-407E-A947-70E740481C1C}">
                                <a14:useLocalDpi xmlns:a14="http://schemas.microsoft.com/office/drawing/2010/main" val="0"/>
                              </a:ext>
                            </a:extLst>
                          </a:blip>
                          <a:stretch>
                            <a:fillRect/>
                          </a:stretch>
                        </pic:blipFill>
                        <pic:spPr>
                          <a:xfrm>
                            <a:off x="0" y="0"/>
                            <a:ext cx="2770803" cy="1880700"/>
                          </a:xfrm>
                          <a:prstGeom prst="rect">
                            <a:avLst/>
                          </a:prstGeom>
                        </pic:spPr>
                      </pic:pic>
                    </a:graphicData>
                  </a:graphic>
                </wp:inline>
              </w:drawing>
            </w:r>
          </w:p>
        </w:tc>
        <w:tc>
          <w:tcPr>
            <w:tcW w:w="4486" w:type="dxa"/>
          </w:tcPr>
          <w:p w14:paraId="7F04C066" w14:textId="2267E95A"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76FEDE7" wp14:editId="1D4745C5">
                  <wp:extent cx="2748268" cy="1777892"/>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1">
                            <a:extLst>
                              <a:ext uri="{28A0092B-C50C-407E-A947-70E740481C1C}">
                                <a14:useLocalDpi xmlns:a14="http://schemas.microsoft.com/office/drawing/2010/main" val="0"/>
                              </a:ext>
                            </a:extLst>
                          </a:blip>
                          <a:stretch>
                            <a:fillRect/>
                          </a:stretch>
                        </pic:blipFill>
                        <pic:spPr>
                          <a:xfrm>
                            <a:off x="0" y="0"/>
                            <a:ext cx="2748268" cy="1777892"/>
                          </a:xfrm>
                          <a:prstGeom prst="rect">
                            <a:avLst/>
                          </a:prstGeom>
                        </pic:spPr>
                      </pic:pic>
                    </a:graphicData>
                  </a:graphic>
                </wp:inline>
              </w:drawing>
            </w:r>
          </w:p>
        </w:tc>
      </w:tr>
      <w:tr w:rsidR="00ED1321" w:rsidRPr="00745E24" w14:paraId="22A12CB5" w14:textId="77777777" w:rsidTr="00747BB3">
        <w:tc>
          <w:tcPr>
            <w:tcW w:w="4576" w:type="dxa"/>
          </w:tcPr>
          <w:p w14:paraId="43C0842C" w14:textId="66707EE0" w:rsidR="00ED1321" w:rsidRPr="00745E24" w:rsidRDefault="00ED1321" w:rsidP="00BF7FE6">
            <w:pPr>
              <w:jc w:val="both"/>
              <w:rPr>
                <w:rFonts w:asciiTheme="majorBidi" w:hAnsiTheme="majorBidi" w:cstheme="majorBidi"/>
                <w:noProof/>
                <w:sz w:val="24"/>
                <w:szCs w:val="24"/>
                <w:lang w:eastAsia="fr-FR"/>
              </w:rPr>
            </w:pPr>
            <w:r>
              <w:rPr>
                <w:rFonts w:asciiTheme="majorBidi" w:hAnsiTheme="majorBidi" w:cstheme="majorBidi"/>
                <w:noProof/>
                <w:sz w:val="24"/>
                <w:szCs w:val="24"/>
                <w:lang w:eastAsia="fr-FR"/>
              </w:rPr>
              <w:lastRenderedPageBreak/>
              <w:drawing>
                <wp:inline distT="0" distB="0" distL="0" distR="0" wp14:anchorId="04C04C7E" wp14:editId="1A4A50BB">
                  <wp:extent cx="2820153" cy="188489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2">
                            <a:extLst>
                              <a:ext uri="{28A0092B-C50C-407E-A947-70E740481C1C}">
                                <a14:useLocalDpi xmlns:a14="http://schemas.microsoft.com/office/drawing/2010/main" val="0"/>
                              </a:ext>
                            </a:extLst>
                          </a:blip>
                          <a:stretch>
                            <a:fillRect/>
                          </a:stretch>
                        </pic:blipFill>
                        <pic:spPr>
                          <a:xfrm>
                            <a:off x="0" y="0"/>
                            <a:ext cx="2825978" cy="1888791"/>
                          </a:xfrm>
                          <a:prstGeom prst="rect">
                            <a:avLst/>
                          </a:prstGeom>
                        </pic:spPr>
                      </pic:pic>
                    </a:graphicData>
                  </a:graphic>
                </wp:inline>
              </w:drawing>
            </w:r>
          </w:p>
        </w:tc>
        <w:tc>
          <w:tcPr>
            <w:tcW w:w="4486" w:type="dxa"/>
          </w:tcPr>
          <w:p w14:paraId="4B9B5F3B" w14:textId="37E5DA60" w:rsidR="00ED1321" w:rsidRPr="00745E24" w:rsidRDefault="00ED1321" w:rsidP="00BF7FE6">
            <w:pPr>
              <w:jc w:val="both"/>
              <w:rPr>
                <w:rFonts w:asciiTheme="majorBidi" w:hAnsiTheme="majorBidi" w:cstheme="majorBidi"/>
                <w:noProof/>
                <w:sz w:val="24"/>
                <w:szCs w:val="24"/>
                <w:lang w:eastAsia="fr-FR"/>
              </w:rPr>
            </w:pPr>
            <w:r>
              <w:rPr>
                <w:rFonts w:asciiTheme="majorBidi" w:hAnsiTheme="majorBidi" w:cstheme="majorBidi"/>
                <w:noProof/>
                <w:sz w:val="24"/>
                <w:szCs w:val="24"/>
                <w:lang w:eastAsia="fr-FR"/>
              </w:rPr>
              <w:drawing>
                <wp:inline distT="0" distB="0" distL="0" distR="0" wp14:anchorId="07F762A8" wp14:editId="490F6A1F">
                  <wp:extent cx="2754419" cy="1840963"/>
                  <wp:effectExtent l="0" t="0" r="8255"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3">
                            <a:extLst>
                              <a:ext uri="{28A0092B-C50C-407E-A947-70E740481C1C}">
                                <a14:useLocalDpi xmlns:a14="http://schemas.microsoft.com/office/drawing/2010/main" val="0"/>
                              </a:ext>
                            </a:extLst>
                          </a:blip>
                          <a:stretch>
                            <a:fillRect/>
                          </a:stretch>
                        </pic:blipFill>
                        <pic:spPr>
                          <a:xfrm>
                            <a:off x="0" y="0"/>
                            <a:ext cx="2776181" cy="1855508"/>
                          </a:xfrm>
                          <a:prstGeom prst="rect">
                            <a:avLst/>
                          </a:prstGeom>
                        </pic:spPr>
                      </pic:pic>
                    </a:graphicData>
                  </a:graphic>
                </wp:inline>
              </w:drawing>
            </w:r>
          </w:p>
        </w:tc>
      </w:tr>
    </w:tbl>
    <w:p w14:paraId="4A69D947" w14:textId="77777777" w:rsidR="00BE69CE" w:rsidRPr="00745E24" w:rsidRDefault="00BE69CE" w:rsidP="00BF7FE6">
      <w:pPr>
        <w:jc w:val="both"/>
        <w:rPr>
          <w:rFonts w:asciiTheme="majorBidi" w:hAnsiTheme="majorBidi" w:cstheme="majorBidi"/>
          <w:sz w:val="24"/>
          <w:szCs w:val="24"/>
        </w:rPr>
      </w:pPr>
    </w:p>
    <w:p w14:paraId="7CBE8EAD" w14:textId="43C8DDCA" w:rsidR="005D4567" w:rsidRPr="00745E24" w:rsidRDefault="005D4567" w:rsidP="00BF7FE6">
      <w:pPr>
        <w:jc w:val="both"/>
        <w:rPr>
          <w:rFonts w:asciiTheme="majorBidi" w:hAnsiTheme="majorBidi" w:cstheme="majorBidi"/>
          <w:sz w:val="24"/>
          <w:szCs w:val="24"/>
        </w:rPr>
      </w:pPr>
    </w:p>
    <w:p w14:paraId="0BF17796" w14:textId="77777777" w:rsidR="00AA2E5C" w:rsidRPr="00745E24" w:rsidRDefault="00AA2E5C" w:rsidP="00BF7FE6">
      <w:pPr>
        <w:jc w:val="both"/>
        <w:rPr>
          <w:rFonts w:asciiTheme="majorBidi" w:hAnsiTheme="majorBidi" w:cstheme="majorBidi"/>
          <w:sz w:val="24"/>
          <w:szCs w:val="24"/>
        </w:rPr>
      </w:pPr>
    </w:p>
    <w:p w14:paraId="599658B7" w14:textId="2BE2870F" w:rsidR="009464EF" w:rsidRDefault="00D331A6" w:rsidP="00BF7FE6">
      <w:pPr>
        <w:jc w:val="both"/>
        <w:rPr>
          <w:rFonts w:asciiTheme="majorBidi" w:hAnsiTheme="majorBidi" w:cstheme="majorBidi"/>
          <w:sz w:val="24"/>
          <w:szCs w:val="24"/>
        </w:rPr>
      </w:pPr>
      <w:r>
        <w:rPr>
          <w:rFonts w:asciiTheme="majorBidi" w:hAnsiTheme="majorBidi" w:cstheme="majorBidi"/>
          <w:sz w:val="24"/>
          <w:szCs w:val="24"/>
        </w:rPr>
        <w:t>SIMO</w:t>
      </w:r>
    </w:p>
    <w:p w14:paraId="2C641694" w14:textId="16C2F439" w:rsidR="00D331A6" w:rsidRDefault="00D331A6" w:rsidP="00BF7FE6">
      <w:pPr>
        <w:jc w:val="both"/>
        <w:rPr>
          <w:rFonts w:asciiTheme="majorBidi" w:hAnsiTheme="majorBidi" w:cstheme="majorBidi"/>
          <w:sz w:val="24"/>
          <w:szCs w:val="24"/>
        </w:rPr>
      </w:pPr>
    </w:p>
    <w:p w14:paraId="24087E57" w14:textId="2D97856F" w:rsidR="00002F54" w:rsidRDefault="00002F54" w:rsidP="00BF7FE6">
      <w:pPr>
        <w:jc w:val="both"/>
        <w:rPr>
          <w:rFonts w:asciiTheme="majorBidi" w:hAnsiTheme="majorBidi" w:cstheme="majorBidi"/>
          <w:sz w:val="24"/>
          <w:szCs w:val="24"/>
        </w:rPr>
      </w:pPr>
    </w:p>
    <w:p w14:paraId="2C7DF7FB" w14:textId="6E75A156" w:rsidR="00DA5A1A" w:rsidRPr="00DA5A1A" w:rsidRDefault="00DA5A1A" w:rsidP="00DA5A1A">
      <w:pPr>
        <w:pStyle w:val="Lgende"/>
        <w:keepNext/>
        <w:jc w:val="center"/>
        <w:rPr>
          <w:i w:val="0"/>
          <w:iCs w:val="0"/>
          <w:color w:val="auto"/>
        </w:rPr>
      </w:pPr>
      <w:r w:rsidRPr="00DA5A1A">
        <w:rPr>
          <w:b/>
          <w:bCs/>
          <w:i w:val="0"/>
          <w:iCs w:val="0"/>
          <w:color w:val="auto"/>
        </w:rPr>
        <w:t xml:space="preserve">Tableau </w:t>
      </w:r>
      <w:r w:rsidR="004E38F6">
        <w:rPr>
          <w:b/>
          <w:bCs/>
          <w:i w:val="0"/>
          <w:iCs w:val="0"/>
          <w:color w:val="auto"/>
        </w:rPr>
        <w:fldChar w:fldCharType="begin"/>
      </w:r>
      <w:r w:rsidR="004E38F6">
        <w:rPr>
          <w:b/>
          <w:bCs/>
          <w:i w:val="0"/>
          <w:iCs w:val="0"/>
          <w:color w:val="auto"/>
        </w:rPr>
        <w:instrText xml:space="preserve"> SEQ Tableau \* ARABIC </w:instrText>
      </w:r>
      <w:r w:rsidR="004E38F6">
        <w:rPr>
          <w:b/>
          <w:bCs/>
          <w:i w:val="0"/>
          <w:iCs w:val="0"/>
          <w:color w:val="auto"/>
        </w:rPr>
        <w:fldChar w:fldCharType="separate"/>
      </w:r>
      <w:r w:rsidR="004E38F6">
        <w:rPr>
          <w:b/>
          <w:bCs/>
          <w:i w:val="0"/>
          <w:iCs w:val="0"/>
          <w:noProof/>
          <w:color w:val="auto"/>
        </w:rPr>
        <w:t>2</w:t>
      </w:r>
      <w:r w:rsidR="004E38F6">
        <w:rPr>
          <w:b/>
          <w:bCs/>
          <w:i w:val="0"/>
          <w:iCs w:val="0"/>
          <w:color w:val="auto"/>
        </w:rPr>
        <w:fldChar w:fldCharType="end"/>
      </w:r>
      <w:r w:rsidRPr="00DA5A1A">
        <w:rPr>
          <w:i w:val="0"/>
          <w:iCs w:val="0"/>
          <w:color w:val="auto"/>
        </w:rPr>
        <w:t xml:space="preserve">- </w:t>
      </w:r>
      <w:bookmarkStart w:id="99" w:name="_Hlk111023036"/>
      <w:r w:rsidRPr="00DA5A1A">
        <w:rPr>
          <w:i w:val="0"/>
          <w:iCs w:val="0"/>
          <w:color w:val="auto"/>
        </w:rPr>
        <w:t xml:space="preserve">Score de dés </w:t>
      </w:r>
      <w:proofErr w:type="spellStart"/>
      <w:r w:rsidRPr="00DA5A1A">
        <w:rPr>
          <w:i w:val="0"/>
          <w:iCs w:val="0"/>
          <w:color w:val="auto"/>
        </w:rPr>
        <w:t>GANs</w:t>
      </w:r>
      <w:proofErr w:type="spellEnd"/>
      <w:r w:rsidRPr="00DA5A1A">
        <w:rPr>
          <w:i w:val="0"/>
          <w:iCs w:val="0"/>
          <w:color w:val="auto"/>
        </w:rPr>
        <w:t>, une comparaison entre les pertes de discrimination, génération, segmentation</w:t>
      </w:r>
      <w:bookmarkEnd w:id="99"/>
    </w:p>
    <w:tbl>
      <w:tblPr>
        <w:tblStyle w:val="Grilledutableau"/>
        <w:tblW w:w="0" w:type="auto"/>
        <w:tblLook w:val="04A0" w:firstRow="1" w:lastRow="0" w:firstColumn="1" w:lastColumn="0" w:noHBand="0" w:noVBand="1"/>
      </w:tblPr>
      <w:tblGrid>
        <w:gridCol w:w="3002"/>
        <w:gridCol w:w="2943"/>
        <w:gridCol w:w="3117"/>
      </w:tblGrid>
      <w:tr w:rsidR="00002F54" w14:paraId="0749B6FF" w14:textId="77777777" w:rsidTr="00DA5A1A">
        <w:tc>
          <w:tcPr>
            <w:tcW w:w="3002" w:type="dxa"/>
          </w:tcPr>
          <w:p w14:paraId="364E98FA" w14:textId="77777777" w:rsidR="00002F54" w:rsidRDefault="00002F54" w:rsidP="00791C4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1FDF79F" wp14:editId="771152AC">
                  <wp:extent cx="1820062" cy="1261110"/>
                  <wp:effectExtent l="0" t="0" r="8890" b="0"/>
                  <wp:docPr id="289721677" name="Image 28972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77" name="Image 289721677"/>
                          <pic:cNvPicPr/>
                        </pic:nvPicPr>
                        <pic:blipFill>
                          <a:blip r:embed="rId64">
                            <a:extLst>
                              <a:ext uri="{28A0092B-C50C-407E-A947-70E740481C1C}">
                                <a14:useLocalDpi xmlns:a14="http://schemas.microsoft.com/office/drawing/2010/main" val="0"/>
                              </a:ext>
                            </a:extLst>
                          </a:blip>
                          <a:stretch>
                            <a:fillRect/>
                          </a:stretch>
                        </pic:blipFill>
                        <pic:spPr>
                          <a:xfrm>
                            <a:off x="0" y="0"/>
                            <a:ext cx="1848268" cy="1280654"/>
                          </a:xfrm>
                          <a:prstGeom prst="rect">
                            <a:avLst/>
                          </a:prstGeom>
                        </pic:spPr>
                      </pic:pic>
                    </a:graphicData>
                  </a:graphic>
                </wp:inline>
              </w:drawing>
            </w:r>
          </w:p>
        </w:tc>
        <w:tc>
          <w:tcPr>
            <w:tcW w:w="2943" w:type="dxa"/>
          </w:tcPr>
          <w:p w14:paraId="004F8C7C" w14:textId="77777777" w:rsidR="00002F54" w:rsidRDefault="00002F54" w:rsidP="00791C4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9D8778" wp14:editId="2C62F185">
                  <wp:extent cx="1783532" cy="1261408"/>
                  <wp:effectExtent l="0" t="0" r="7620" b="0"/>
                  <wp:docPr id="289721678" name="Image 28972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78" name="Image 289721678"/>
                          <pic:cNvPicPr/>
                        </pic:nvPicPr>
                        <pic:blipFill>
                          <a:blip r:embed="rId65">
                            <a:extLst>
                              <a:ext uri="{28A0092B-C50C-407E-A947-70E740481C1C}">
                                <a14:useLocalDpi xmlns:a14="http://schemas.microsoft.com/office/drawing/2010/main" val="0"/>
                              </a:ext>
                            </a:extLst>
                          </a:blip>
                          <a:stretch>
                            <a:fillRect/>
                          </a:stretch>
                        </pic:blipFill>
                        <pic:spPr>
                          <a:xfrm>
                            <a:off x="0" y="0"/>
                            <a:ext cx="1814544" cy="1283341"/>
                          </a:xfrm>
                          <a:prstGeom prst="rect">
                            <a:avLst/>
                          </a:prstGeom>
                        </pic:spPr>
                      </pic:pic>
                    </a:graphicData>
                  </a:graphic>
                </wp:inline>
              </w:drawing>
            </w:r>
          </w:p>
        </w:tc>
        <w:tc>
          <w:tcPr>
            <w:tcW w:w="3117" w:type="dxa"/>
          </w:tcPr>
          <w:p w14:paraId="06CD2679" w14:textId="77777777" w:rsidR="00002F54" w:rsidRDefault="00002F54" w:rsidP="00791C4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AD83695" wp14:editId="03B2E5F9">
                  <wp:extent cx="1905207" cy="1241701"/>
                  <wp:effectExtent l="0" t="0" r="0" b="0"/>
                  <wp:docPr id="289721679" name="Image 28972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79" name="Image 289721679"/>
                          <pic:cNvPicPr/>
                        </pic:nvPicPr>
                        <pic:blipFill>
                          <a:blip r:embed="rId66">
                            <a:extLst>
                              <a:ext uri="{28A0092B-C50C-407E-A947-70E740481C1C}">
                                <a14:useLocalDpi xmlns:a14="http://schemas.microsoft.com/office/drawing/2010/main" val="0"/>
                              </a:ext>
                            </a:extLst>
                          </a:blip>
                          <a:stretch>
                            <a:fillRect/>
                          </a:stretch>
                        </pic:blipFill>
                        <pic:spPr>
                          <a:xfrm>
                            <a:off x="0" y="0"/>
                            <a:ext cx="1927514" cy="1256239"/>
                          </a:xfrm>
                          <a:prstGeom prst="rect">
                            <a:avLst/>
                          </a:prstGeom>
                        </pic:spPr>
                      </pic:pic>
                    </a:graphicData>
                  </a:graphic>
                </wp:inline>
              </w:drawing>
            </w:r>
          </w:p>
        </w:tc>
      </w:tr>
    </w:tbl>
    <w:p w14:paraId="28E6B8DC" w14:textId="075AB101" w:rsidR="00002F54" w:rsidRDefault="00002F54" w:rsidP="00BF7FE6">
      <w:pPr>
        <w:jc w:val="both"/>
        <w:rPr>
          <w:rFonts w:asciiTheme="majorBidi" w:hAnsiTheme="majorBidi" w:cstheme="majorBidi"/>
          <w:sz w:val="24"/>
          <w:szCs w:val="24"/>
        </w:rPr>
      </w:pPr>
    </w:p>
    <w:p w14:paraId="436DC064" w14:textId="647A82D5" w:rsidR="002D1040" w:rsidRDefault="002D1040" w:rsidP="00BF7FE6">
      <w:pPr>
        <w:jc w:val="both"/>
        <w:rPr>
          <w:rFonts w:asciiTheme="majorBidi" w:hAnsiTheme="majorBidi" w:cstheme="majorBidi"/>
          <w:sz w:val="24"/>
          <w:szCs w:val="24"/>
        </w:rPr>
      </w:pPr>
    </w:p>
    <w:p w14:paraId="5516D16C" w14:textId="0C83F7F2" w:rsidR="00CB77B4" w:rsidRPr="007725AC" w:rsidRDefault="00CB77B4" w:rsidP="00CB77B4">
      <w:pPr>
        <w:pStyle w:val="Lgende"/>
        <w:keepNext/>
        <w:jc w:val="center"/>
        <w:rPr>
          <w:i w:val="0"/>
          <w:iCs w:val="0"/>
          <w:color w:val="auto"/>
        </w:rPr>
      </w:pPr>
      <w:r w:rsidRPr="006A08D2">
        <w:rPr>
          <w:b/>
          <w:bCs/>
          <w:i w:val="0"/>
          <w:iCs w:val="0"/>
          <w:color w:val="auto"/>
        </w:rPr>
        <w:t xml:space="preserve">Tableau </w:t>
      </w:r>
      <w:r w:rsidR="004E38F6">
        <w:rPr>
          <w:b/>
          <w:bCs/>
          <w:i w:val="0"/>
          <w:iCs w:val="0"/>
          <w:color w:val="auto"/>
        </w:rPr>
        <w:fldChar w:fldCharType="begin"/>
      </w:r>
      <w:r w:rsidR="004E38F6">
        <w:rPr>
          <w:b/>
          <w:bCs/>
          <w:i w:val="0"/>
          <w:iCs w:val="0"/>
          <w:color w:val="auto"/>
        </w:rPr>
        <w:instrText xml:space="preserve"> SEQ Tableau \* ARABIC </w:instrText>
      </w:r>
      <w:r w:rsidR="004E38F6">
        <w:rPr>
          <w:b/>
          <w:bCs/>
          <w:i w:val="0"/>
          <w:iCs w:val="0"/>
          <w:color w:val="auto"/>
        </w:rPr>
        <w:fldChar w:fldCharType="separate"/>
      </w:r>
      <w:r w:rsidR="004E38F6">
        <w:rPr>
          <w:b/>
          <w:bCs/>
          <w:i w:val="0"/>
          <w:iCs w:val="0"/>
          <w:noProof/>
          <w:color w:val="auto"/>
        </w:rPr>
        <w:t>3</w:t>
      </w:r>
      <w:r w:rsidR="004E38F6">
        <w:rPr>
          <w:b/>
          <w:bCs/>
          <w:i w:val="0"/>
          <w:iCs w:val="0"/>
          <w:color w:val="auto"/>
        </w:rPr>
        <w:fldChar w:fldCharType="end"/>
      </w:r>
      <w:r w:rsidRPr="007725AC">
        <w:rPr>
          <w:i w:val="0"/>
          <w:iCs w:val="0"/>
          <w:color w:val="auto"/>
        </w:rPr>
        <w:t xml:space="preserve">- Score de dés </w:t>
      </w:r>
      <w:proofErr w:type="spellStart"/>
      <w:r w:rsidRPr="007725AC">
        <w:rPr>
          <w:i w:val="0"/>
          <w:iCs w:val="0"/>
          <w:color w:val="auto"/>
        </w:rPr>
        <w:t>GANs</w:t>
      </w:r>
      <w:proofErr w:type="spellEnd"/>
      <w:r w:rsidRPr="007725AC">
        <w:rPr>
          <w:i w:val="0"/>
          <w:iCs w:val="0"/>
          <w:color w:val="auto"/>
        </w:rPr>
        <w:t>, une comparaison entre les pertes de générateur</w:t>
      </w:r>
    </w:p>
    <w:tbl>
      <w:tblPr>
        <w:tblStyle w:val="Grilledutableau"/>
        <w:tblW w:w="0" w:type="auto"/>
        <w:tblLook w:val="04A0" w:firstRow="1" w:lastRow="0" w:firstColumn="1" w:lastColumn="0" w:noHBand="0" w:noVBand="1"/>
      </w:tblPr>
      <w:tblGrid>
        <w:gridCol w:w="4487"/>
        <w:gridCol w:w="4575"/>
      </w:tblGrid>
      <w:tr w:rsidR="002D1040" w14:paraId="1D068A7E" w14:textId="24B65781" w:rsidTr="00CB77B4">
        <w:tc>
          <w:tcPr>
            <w:tcW w:w="4487" w:type="dxa"/>
          </w:tcPr>
          <w:p w14:paraId="6061A512" w14:textId="055CF190" w:rsidR="002D1040" w:rsidRDefault="002D1040"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E20FB9F" wp14:editId="05EF143B">
                  <wp:extent cx="2814403" cy="1600181"/>
                  <wp:effectExtent l="0" t="0" r="5080" b="635"/>
                  <wp:docPr id="289721684" name="Image 28972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4" name="Image 289721684"/>
                          <pic:cNvPicPr/>
                        </pic:nvPicPr>
                        <pic:blipFill>
                          <a:blip r:embed="rId67">
                            <a:extLst>
                              <a:ext uri="{28A0092B-C50C-407E-A947-70E740481C1C}">
                                <a14:useLocalDpi xmlns:a14="http://schemas.microsoft.com/office/drawing/2010/main" val="0"/>
                              </a:ext>
                            </a:extLst>
                          </a:blip>
                          <a:stretch>
                            <a:fillRect/>
                          </a:stretch>
                        </pic:blipFill>
                        <pic:spPr>
                          <a:xfrm>
                            <a:off x="0" y="0"/>
                            <a:ext cx="2880040" cy="1637500"/>
                          </a:xfrm>
                          <a:prstGeom prst="rect">
                            <a:avLst/>
                          </a:prstGeom>
                        </pic:spPr>
                      </pic:pic>
                    </a:graphicData>
                  </a:graphic>
                </wp:inline>
              </w:drawing>
            </w:r>
          </w:p>
        </w:tc>
        <w:tc>
          <w:tcPr>
            <w:tcW w:w="4575" w:type="dxa"/>
          </w:tcPr>
          <w:p w14:paraId="0247B148" w14:textId="326B0702" w:rsidR="002D1040" w:rsidRDefault="002D1040" w:rsidP="00BF7FE6">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EF8A880" wp14:editId="58B2DB9E">
                  <wp:extent cx="2877351" cy="1600200"/>
                  <wp:effectExtent l="0" t="0" r="0" b="0"/>
                  <wp:docPr id="289721682" name="Image 28972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2" name="Image 289721682"/>
                          <pic:cNvPicPr/>
                        </pic:nvPicPr>
                        <pic:blipFill>
                          <a:blip r:embed="rId68">
                            <a:extLst>
                              <a:ext uri="{28A0092B-C50C-407E-A947-70E740481C1C}">
                                <a14:useLocalDpi xmlns:a14="http://schemas.microsoft.com/office/drawing/2010/main" val="0"/>
                              </a:ext>
                            </a:extLst>
                          </a:blip>
                          <a:stretch>
                            <a:fillRect/>
                          </a:stretch>
                        </pic:blipFill>
                        <pic:spPr>
                          <a:xfrm>
                            <a:off x="0" y="0"/>
                            <a:ext cx="2966542" cy="1649802"/>
                          </a:xfrm>
                          <a:prstGeom prst="rect">
                            <a:avLst/>
                          </a:prstGeom>
                        </pic:spPr>
                      </pic:pic>
                    </a:graphicData>
                  </a:graphic>
                </wp:inline>
              </w:drawing>
            </w:r>
          </w:p>
        </w:tc>
      </w:tr>
      <w:tr w:rsidR="002D1040" w14:paraId="35658EC9" w14:textId="77777777" w:rsidTr="00CB77B4">
        <w:tc>
          <w:tcPr>
            <w:tcW w:w="4487" w:type="dxa"/>
          </w:tcPr>
          <w:p w14:paraId="7B057E35" w14:textId="31794AC3" w:rsidR="002D1040" w:rsidRDefault="002D1040" w:rsidP="00BF7FE6">
            <w:pPr>
              <w:jc w:val="both"/>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1535DFB4" wp14:editId="00FA072B">
                  <wp:extent cx="2781559" cy="1852295"/>
                  <wp:effectExtent l="0" t="0" r="0" b="0"/>
                  <wp:docPr id="289721683" name="Image 28972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3" name="Image 289721683"/>
                          <pic:cNvPicPr/>
                        </pic:nvPicPr>
                        <pic:blipFill>
                          <a:blip r:embed="rId69">
                            <a:extLst>
                              <a:ext uri="{28A0092B-C50C-407E-A947-70E740481C1C}">
                                <a14:useLocalDpi xmlns:a14="http://schemas.microsoft.com/office/drawing/2010/main" val="0"/>
                              </a:ext>
                            </a:extLst>
                          </a:blip>
                          <a:stretch>
                            <a:fillRect/>
                          </a:stretch>
                        </pic:blipFill>
                        <pic:spPr>
                          <a:xfrm>
                            <a:off x="0" y="0"/>
                            <a:ext cx="2839299" cy="1890745"/>
                          </a:xfrm>
                          <a:prstGeom prst="rect">
                            <a:avLst/>
                          </a:prstGeom>
                        </pic:spPr>
                      </pic:pic>
                    </a:graphicData>
                  </a:graphic>
                </wp:inline>
              </w:drawing>
            </w:r>
          </w:p>
        </w:tc>
        <w:tc>
          <w:tcPr>
            <w:tcW w:w="4575" w:type="dxa"/>
          </w:tcPr>
          <w:p w14:paraId="1CC7BB35" w14:textId="49BC6D93" w:rsidR="002D1040" w:rsidRDefault="002D1040" w:rsidP="00BF7FE6">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5CC47811" wp14:editId="27FEB51B">
                  <wp:extent cx="2735249" cy="1905000"/>
                  <wp:effectExtent l="0" t="0" r="8255" b="0"/>
                  <wp:docPr id="289721681" name="Image 28972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1" name="Image 289721681"/>
                          <pic:cNvPicPr/>
                        </pic:nvPicPr>
                        <pic:blipFill>
                          <a:blip r:embed="rId70">
                            <a:extLst>
                              <a:ext uri="{28A0092B-C50C-407E-A947-70E740481C1C}">
                                <a14:useLocalDpi xmlns:a14="http://schemas.microsoft.com/office/drawing/2010/main" val="0"/>
                              </a:ext>
                            </a:extLst>
                          </a:blip>
                          <a:stretch>
                            <a:fillRect/>
                          </a:stretch>
                        </pic:blipFill>
                        <pic:spPr>
                          <a:xfrm>
                            <a:off x="0" y="0"/>
                            <a:ext cx="2773553" cy="1931678"/>
                          </a:xfrm>
                          <a:prstGeom prst="rect">
                            <a:avLst/>
                          </a:prstGeom>
                        </pic:spPr>
                      </pic:pic>
                    </a:graphicData>
                  </a:graphic>
                </wp:inline>
              </w:drawing>
            </w:r>
          </w:p>
        </w:tc>
      </w:tr>
    </w:tbl>
    <w:p w14:paraId="4AFA22A9" w14:textId="0455F650" w:rsidR="002D1040" w:rsidRDefault="002D1040" w:rsidP="00BF7FE6">
      <w:pPr>
        <w:jc w:val="both"/>
        <w:rPr>
          <w:rFonts w:asciiTheme="majorBidi" w:hAnsiTheme="majorBidi" w:cstheme="majorBidi"/>
          <w:sz w:val="24"/>
          <w:szCs w:val="24"/>
        </w:rPr>
      </w:pPr>
    </w:p>
    <w:p w14:paraId="70D717AD" w14:textId="6CD7E2FF" w:rsidR="005A08DC" w:rsidRDefault="005A08DC" w:rsidP="00BF7FE6">
      <w:pPr>
        <w:jc w:val="both"/>
        <w:rPr>
          <w:rFonts w:asciiTheme="majorBidi" w:hAnsiTheme="majorBidi" w:cstheme="majorBidi"/>
          <w:sz w:val="24"/>
          <w:szCs w:val="24"/>
        </w:rPr>
      </w:pPr>
    </w:p>
    <w:p w14:paraId="312C30D9" w14:textId="77777777" w:rsidR="00785A55" w:rsidRDefault="00785A55" w:rsidP="00BF7FE6">
      <w:pPr>
        <w:jc w:val="both"/>
        <w:rPr>
          <w:rFonts w:asciiTheme="majorBidi" w:hAnsiTheme="majorBidi" w:cstheme="majorBidi"/>
          <w:sz w:val="24"/>
          <w:szCs w:val="24"/>
        </w:rPr>
      </w:pPr>
    </w:p>
    <w:p w14:paraId="3BCCAB80" w14:textId="2626C549" w:rsidR="006A08D2" w:rsidRPr="006A08D2" w:rsidRDefault="006A08D2" w:rsidP="006A08D2">
      <w:pPr>
        <w:pStyle w:val="Lgende"/>
        <w:keepNext/>
        <w:jc w:val="center"/>
        <w:rPr>
          <w:i w:val="0"/>
          <w:iCs w:val="0"/>
          <w:color w:val="auto"/>
        </w:rPr>
      </w:pPr>
      <w:r w:rsidRPr="006A08D2">
        <w:rPr>
          <w:b/>
          <w:bCs/>
          <w:i w:val="0"/>
          <w:iCs w:val="0"/>
          <w:color w:val="auto"/>
        </w:rPr>
        <w:t xml:space="preserve">Tableau </w:t>
      </w:r>
      <w:r w:rsidR="004E38F6">
        <w:rPr>
          <w:b/>
          <w:bCs/>
          <w:i w:val="0"/>
          <w:iCs w:val="0"/>
          <w:color w:val="auto"/>
        </w:rPr>
        <w:fldChar w:fldCharType="begin"/>
      </w:r>
      <w:r w:rsidR="004E38F6">
        <w:rPr>
          <w:b/>
          <w:bCs/>
          <w:i w:val="0"/>
          <w:iCs w:val="0"/>
          <w:color w:val="auto"/>
        </w:rPr>
        <w:instrText xml:space="preserve"> SEQ Tableau \* ARABIC </w:instrText>
      </w:r>
      <w:r w:rsidR="004E38F6">
        <w:rPr>
          <w:b/>
          <w:bCs/>
          <w:i w:val="0"/>
          <w:iCs w:val="0"/>
          <w:color w:val="auto"/>
        </w:rPr>
        <w:fldChar w:fldCharType="separate"/>
      </w:r>
      <w:r w:rsidR="004E38F6">
        <w:rPr>
          <w:b/>
          <w:bCs/>
          <w:i w:val="0"/>
          <w:iCs w:val="0"/>
          <w:noProof/>
          <w:color w:val="auto"/>
        </w:rPr>
        <w:t>4</w:t>
      </w:r>
      <w:r w:rsidR="004E38F6">
        <w:rPr>
          <w:b/>
          <w:bCs/>
          <w:i w:val="0"/>
          <w:iCs w:val="0"/>
          <w:color w:val="auto"/>
        </w:rPr>
        <w:fldChar w:fldCharType="end"/>
      </w:r>
      <w:r w:rsidRPr="006A08D2">
        <w:rPr>
          <w:i w:val="0"/>
          <w:iCs w:val="0"/>
          <w:color w:val="auto"/>
        </w:rPr>
        <w:t xml:space="preserve">- Score de dés </w:t>
      </w:r>
      <w:proofErr w:type="spellStart"/>
      <w:r w:rsidRPr="006A08D2">
        <w:rPr>
          <w:i w:val="0"/>
          <w:iCs w:val="0"/>
          <w:color w:val="auto"/>
        </w:rPr>
        <w:t>GANs</w:t>
      </w:r>
      <w:proofErr w:type="spellEnd"/>
      <w:r w:rsidRPr="006A08D2">
        <w:rPr>
          <w:i w:val="0"/>
          <w:iCs w:val="0"/>
          <w:color w:val="auto"/>
        </w:rPr>
        <w:t>, une comparaison entre les pertes de discriminat</w:t>
      </w:r>
      <w:r>
        <w:rPr>
          <w:i w:val="0"/>
          <w:iCs w:val="0"/>
          <w:color w:val="auto"/>
        </w:rPr>
        <w:t>eur</w:t>
      </w:r>
    </w:p>
    <w:tbl>
      <w:tblPr>
        <w:tblStyle w:val="Grilledutableau"/>
        <w:tblW w:w="0" w:type="auto"/>
        <w:tblLook w:val="04A0" w:firstRow="1" w:lastRow="0" w:firstColumn="1" w:lastColumn="0" w:noHBand="0" w:noVBand="1"/>
      </w:tblPr>
      <w:tblGrid>
        <w:gridCol w:w="4444"/>
        <w:gridCol w:w="4618"/>
      </w:tblGrid>
      <w:tr w:rsidR="005A08DC" w14:paraId="7B58FE51" w14:textId="77777777" w:rsidTr="006A08D2">
        <w:tc>
          <w:tcPr>
            <w:tcW w:w="4444" w:type="dxa"/>
          </w:tcPr>
          <w:p w14:paraId="53181557" w14:textId="23BCE2AC" w:rsidR="005A08DC" w:rsidRDefault="005A08DC"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0509516" wp14:editId="3E6A2D4F">
                  <wp:extent cx="2780560" cy="1591945"/>
                  <wp:effectExtent l="0" t="0" r="1270" b="8255"/>
                  <wp:docPr id="289721687" name="Image 28972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7" name="Image 289721687"/>
                          <pic:cNvPicPr/>
                        </pic:nvPicPr>
                        <pic:blipFill>
                          <a:blip r:embed="rId71">
                            <a:extLst>
                              <a:ext uri="{28A0092B-C50C-407E-A947-70E740481C1C}">
                                <a14:useLocalDpi xmlns:a14="http://schemas.microsoft.com/office/drawing/2010/main" val="0"/>
                              </a:ext>
                            </a:extLst>
                          </a:blip>
                          <a:stretch>
                            <a:fillRect/>
                          </a:stretch>
                        </pic:blipFill>
                        <pic:spPr>
                          <a:xfrm>
                            <a:off x="0" y="0"/>
                            <a:ext cx="2809853" cy="1608716"/>
                          </a:xfrm>
                          <a:prstGeom prst="rect">
                            <a:avLst/>
                          </a:prstGeom>
                        </pic:spPr>
                      </pic:pic>
                    </a:graphicData>
                  </a:graphic>
                </wp:inline>
              </w:drawing>
            </w:r>
          </w:p>
        </w:tc>
        <w:tc>
          <w:tcPr>
            <w:tcW w:w="4618" w:type="dxa"/>
          </w:tcPr>
          <w:p w14:paraId="5DF78292" w14:textId="1F7929A7" w:rsidR="005A08DC" w:rsidRDefault="005A08DC"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63FB853" wp14:editId="0FB60966">
                  <wp:extent cx="2892701" cy="1592070"/>
                  <wp:effectExtent l="0" t="0" r="3175" b="8255"/>
                  <wp:docPr id="289721686" name="Image 28972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6" name="Image 289721686"/>
                          <pic:cNvPicPr/>
                        </pic:nvPicPr>
                        <pic:blipFill>
                          <a:blip r:embed="rId72">
                            <a:extLst>
                              <a:ext uri="{28A0092B-C50C-407E-A947-70E740481C1C}">
                                <a14:useLocalDpi xmlns:a14="http://schemas.microsoft.com/office/drawing/2010/main" val="0"/>
                              </a:ext>
                            </a:extLst>
                          </a:blip>
                          <a:stretch>
                            <a:fillRect/>
                          </a:stretch>
                        </pic:blipFill>
                        <pic:spPr>
                          <a:xfrm>
                            <a:off x="0" y="0"/>
                            <a:ext cx="2932188" cy="1613803"/>
                          </a:xfrm>
                          <a:prstGeom prst="rect">
                            <a:avLst/>
                          </a:prstGeom>
                        </pic:spPr>
                      </pic:pic>
                    </a:graphicData>
                  </a:graphic>
                </wp:inline>
              </w:drawing>
            </w:r>
          </w:p>
        </w:tc>
      </w:tr>
    </w:tbl>
    <w:p w14:paraId="051FB254" w14:textId="3F882E5D" w:rsidR="005A08DC" w:rsidRDefault="005A08DC" w:rsidP="00BF7FE6">
      <w:pPr>
        <w:jc w:val="both"/>
        <w:rPr>
          <w:rFonts w:asciiTheme="majorBidi" w:hAnsiTheme="majorBidi" w:cstheme="majorBidi"/>
          <w:sz w:val="24"/>
          <w:szCs w:val="24"/>
        </w:rPr>
      </w:pPr>
    </w:p>
    <w:p w14:paraId="66677150" w14:textId="2972E780" w:rsidR="00785A55" w:rsidRDefault="00785A55" w:rsidP="00BF7FE6">
      <w:pPr>
        <w:jc w:val="both"/>
      </w:pPr>
    </w:p>
    <w:p w14:paraId="3827E062" w14:textId="77777777" w:rsidR="00785A55" w:rsidRDefault="00785A55" w:rsidP="00BF7FE6">
      <w:pPr>
        <w:jc w:val="both"/>
        <w:rPr>
          <w:rFonts w:asciiTheme="majorBidi" w:hAnsiTheme="majorBidi" w:cstheme="majorBidi"/>
          <w:sz w:val="24"/>
          <w:szCs w:val="24"/>
        </w:rPr>
      </w:pPr>
    </w:p>
    <w:p w14:paraId="4FA506B7" w14:textId="408DECB2" w:rsidR="00EB6D25" w:rsidRPr="0087033B" w:rsidRDefault="00EB6D25" w:rsidP="0087033B">
      <w:pPr>
        <w:pStyle w:val="Lgende"/>
        <w:keepNext/>
        <w:jc w:val="center"/>
        <w:rPr>
          <w:rFonts w:asciiTheme="majorBidi" w:hAnsiTheme="majorBidi" w:cstheme="majorBidi"/>
          <w:i w:val="0"/>
          <w:iCs w:val="0"/>
          <w:color w:val="auto"/>
          <w:sz w:val="24"/>
          <w:szCs w:val="24"/>
        </w:rPr>
      </w:pPr>
      <w:r w:rsidRPr="0087033B">
        <w:rPr>
          <w:rFonts w:asciiTheme="majorBidi" w:hAnsiTheme="majorBidi" w:cstheme="majorBidi"/>
          <w:b/>
          <w:bCs/>
          <w:i w:val="0"/>
          <w:iCs w:val="0"/>
          <w:color w:val="auto"/>
          <w:sz w:val="24"/>
          <w:szCs w:val="24"/>
        </w:rPr>
        <w:lastRenderedPageBreak/>
        <w:t xml:space="preserve">Tableau </w:t>
      </w:r>
      <w:r w:rsidR="004E38F6">
        <w:rPr>
          <w:rFonts w:asciiTheme="majorBidi" w:hAnsiTheme="majorBidi" w:cstheme="majorBidi"/>
          <w:b/>
          <w:bCs/>
          <w:i w:val="0"/>
          <w:iCs w:val="0"/>
          <w:color w:val="auto"/>
          <w:sz w:val="24"/>
          <w:szCs w:val="24"/>
        </w:rPr>
        <w:fldChar w:fldCharType="begin"/>
      </w:r>
      <w:r w:rsidR="004E38F6">
        <w:rPr>
          <w:rFonts w:asciiTheme="majorBidi" w:hAnsiTheme="majorBidi" w:cstheme="majorBidi"/>
          <w:b/>
          <w:bCs/>
          <w:i w:val="0"/>
          <w:iCs w:val="0"/>
          <w:color w:val="auto"/>
          <w:sz w:val="24"/>
          <w:szCs w:val="24"/>
        </w:rPr>
        <w:instrText xml:space="preserve"> SEQ Tableau \* ARABIC </w:instrText>
      </w:r>
      <w:r w:rsidR="004E38F6">
        <w:rPr>
          <w:rFonts w:asciiTheme="majorBidi" w:hAnsiTheme="majorBidi" w:cstheme="majorBidi"/>
          <w:b/>
          <w:bCs/>
          <w:i w:val="0"/>
          <w:iCs w:val="0"/>
          <w:color w:val="auto"/>
          <w:sz w:val="24"/>
          <w:szCs w:val="24"/>
        </w:rPr>
        <w:fldChar w:fldCharType="separate"/>
      </w:r>
      <w:r w:rsidR="004E38F6">
        <w:rPr>
          <w:rFonts w:asciiTheme="majorBidi" w:hAnsiTheme="majorBidi" w:cstheme="majorBidi"/>
          <w:b/>
          <w:bCs/>
          <w:i w:val="0"/>
          <w:iCs w:val="0"/>
          <w:noProof/>
          <w:color w:val="auto"/>
          <w:sz w:val="24"/>
          <w:szCs w:val="24"/>
        </w:rPr>
        <w:t>5</w:t>
      </w:r>
      <w:r w:rsidR="004E38F6">
        <w:rPr>
          <w:rFonts w:asciiTheme="majorBidi" w:hAnsiTheme="majorBidi" w:cstheme="majorBidi"/>
          <w:b/>
          <w:bCs/>
          <w:i w:val="0"/>
          <w:iCs w:val="0"/>
          <w:color w:val="auto"/>
          <w:sz w:val="24"/>
          <w:szCs w:val="24"/>
        </w:rPr>
        <w:fldChar w:fldCharType="end"/>
      </w:r>
      <w:r w:rsidRPr="0087033B">
        <w:rPr>
          <w:rFonts w:asciiTheme="majorBidi" w:hAnsiTheme="majorBidi" w:cstheme="majorBidi"/>
          <w:i w:val="0"/>
          <w:iCs w:val="0"/>
          <w:color w:val="auto"/>
          <w:sz w:val="24"/>
          <w:szCs w:val="24"/>
        </w:rPr>
        <w:t xml:space="preserve">- </w:t>
      </w:r>
      <w:r w:rsidR="0087033B" w:rsidRPr="0087033B">
        <w:rPr>
          <w:rFonts w:asciiTheme="majorBidi" w:hAnsiTheme="majorBidi" w:cstheme="majorBidi"/>
          <w:i w:val="0"/>
          <w:iCs w:val="0"/>
          <w:color w:val="auto"/>
          <w:sz w:val="24"/>
          <w:szCs w:val="24"/>
        </w:rPr>
        <w:t xml:space="preserve">Score de dés </w:t>
      </w:r>
      <w:proofErr w:type="spellStart"/>
      <w:r w:rsidR="0087033B" w:rsidRPr="0087033B">
        <w:rPr>
          <w:rFonts w:asciiTheme="majorBidi" w:hAnsiTheme="majorBidi" w:cstheme="majorBidi"/>
          <w:i w:val="0"/>
          <w:iCs w:val="0"/>
          <w:color w:val="auto"/>
          <w:sz w:val="24"/>
          <w:szCs w:val="24"/>
        </w:rPr>
        <w:t>GANs</w:t>
      </w:r>
      <w:proofErr w:type="spellEnd"/>
      <w:r w:rsidR="0087033B" w:rsidRPr="0087033B">
        <w:rPr>
          <w:rFonts w:asciiTheme="majorBidi" w:hAnsiTheme="majorBidi" w:cstheme="majorBidi"/>
          <w:i w:val="0"/>
          <w:iCs w:val="0"/>
          <w:color w:val="auto"/>
          <w:sz w:val="24"/>
          <w:szCs w:val="24"/>
        </w:rPr>
        <w:t>, une comparaison entre les pertes de discriminateur et de générateur</w:t>
      </w:r>
    </w:p>
    <w:tbl>
      <w:tblPr>
        <w:tblStyle w:val="Grilledutableau"/>
        <w:tblW w:w="0" w:type="auto"/>
        <w:tblLook w:val="04A0" w:firstRow="1" w:lastRow="0" w:firstColumn="1" w:lastColumn="0" w:noHBand="0" w:noVBand="1"/>
      </w:tblPr>
      <w:tblGrid>
        <w:gridCol w:w="4603"/>
        <w:gridCol w:w="4459"/>
      </w:tblGrid>
      <w:tr w:rsidR="00101F8A" w14:paraId="5F6EFB09" w14:textId="77777777" w:rsidTr="00A342AD">
        <w:tc>
          <w:tcPr>
            <w:tcW w:w="9062" w:type="dxa"/>
            <w:gridSpan w:val="2"/>
          </w:tcPr>
          <w:p w14:paraId="56002A98" w14:textId="7909593D" w:rsidR="00101F8A" w:rsidRDefault="00101F8A"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6B17098" wp14:editId="7FA82A17">
                  <wp:extent cx="5666112" cy="3118485"/>
                  <wp:effectExtent l="0" t="0" r="0" b="0"/>
                  <wp:docPr id="289721688" name="Image 28972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8" name="Image 289721688"/>
                          <pic:cNvPicPr/>
                        </pic:nvPicPr>
                        <pic:blipFill>
                          <a:blip r:embed="rId73">
                            <a:extLst>
                              <a:ext uri="{28A0092B-C50C-407E-A947-70E740481C1C}">
                                <a14:useLocalDpi xmlns:a14="http://schemas.microsoft.com/office/drawing/2010/main" val="0"/>
                              </a:ext>
                            </a:extLst>
                          </a:blip>
                          <a:stretch>
                            <a:fillRect/>
                          </a:stretch>
                        </pic:blipFill>
                        <pic:spPr>
                          <a:xfrm>
                            <a:off x="0" y="0"/>
                            <a:ext cx="5673025" cy="3122290"/>
                          </a:xfrm>
                          <a:prstGeom prst="rect">
                            <a:avLst/>
                          </a:prstGeom>
                        </pic:spPr>
                      </pic:pic>
                    </a:graphicData>
                  </a:graphic>
                </wp:inline>
              </w:drawing>
            </w:r>
          </w:p>
        </w:tc>
      </w:tr>
      <w:tr w:rsidR="00101F8A" w14:paraId="4D7CA3C7" w14:textId="77777777" w:rsidTr="00EB6D25">
        <w:tc>
          <w:tcPr>
            <w:tcW w:w="4603" w:type="dxa"/>
          </w:tcPr>
          <w:p w14:paraId="3FA15EBD" w14:textId="00F8C374" w:rsidR="00101F8A" w:rsidRDefault="00101F8A"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6EE951" wp14:editId="38DD4123">
                  <wp:extent cx="2889250" cy="1539240"/>
                  <wp:effectExtent l="0" t="0" r="6350" b="3810"/>
                  <wp:docPr id="289721690" name="Image 28972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90" name="Image 289721690"/>
                          <pic:cNvPicPr/>
                        </pic:nvPicPr>
                        <pic:blipFill>
                          <a:blip r:embed="rId74">
                            <a:extLst>
                              <a:ext uri="{28A0092B-C50C-407E-A947-70E740481C1C}">
                                <a14:useLocalDpi xmlns:a14="http://schemas.microsoft.com/office/drawing/2010/main" val="0"/>
                              </a:ext>
                            </a:extLst>
                          </a:blip>
                          <a:stretch>
                            <a:fillRect/>
                          </a:stretch>
                        </pic:blipFill>
                        <pic:spPr>
                          <a:xfrm>
                            <a:off x="0" y="0"/>
                            <a:ext cx="2897686" cy="1543734"/>
                          </a:xfrm>
                          <a:prstGeom prst="rect">
                            <a:avLst/>
                          </a:prstGeom>
                        </pic:spPr>
                      </pic:pic>
                    </a:graphicData>
                  </a:graphic>
                </wp:inline>
              </w:drawing>
            </w:r>
          </w:p>
        </w:tc>
        <w:tc>
          <w:tcPr>
            <w:tcW w:w="4459" w:type="dxa"/>
          </w:tcPr>
          <w:p w14:paraId="2CBC43AA" w14:textId="1A3E5912" w:rsidR="00101F8A" w:rsidRDefault="00101F8A" w:rsidP="00BF7FE6">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EBB7A4" wp14:editId="7DAAC296">
                  <wp:extent cx="2797286" cy="1539555"/>
                  <wp:effectExtent l="0" t="0" r="3175" b="3810"/>
                  <wp:docPr id="289721689" name="Image 28972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9" name="Image 289721689"/>
                          <pic:cNvPicPr/>
                        </pic:nvPicPr>
                        <pic:blipFill>
                          <a:blip r:embed="rId75">
                            <a:extLst>
                              <a:ext uri="{28A0092B-C50C-407E-A947-70E740481C1C}">
                                <a14:useLocalDpi xmlns:a14="http://schemas.microsoft.com/office/drawing/2010/main" val="0"/>
                              </a:ext>
                            </a:extLst>
                          </a:blip>
                          <a:stretch>
                            <a:fillRect/>
                          </a:stretch>
                        </pic:blipFill>
                        <pic:spPr>
                          <a:xfrm>
                            <a:off x="0" y="0"/>
                            <a:ext cx="2827403" cy="1556130"/>
                          </a:xfrm>
                          <a:prstGeom prst="rect">
                            <a:avLst/>
                          </a:prstGeom>
                        </pic:spPr>
                      </pic:pic>
                    </a:graphicData>
                  </a:graphic>
                </wp:inline>
              </w:drawing>
            </w:r>
          </w:p>
        </w:tc>
      </w:tr>
    </w:tbl>
    <w:p w14:paraId="4CEF4FE3" w14:textId="2ED7F041" w:rsidR="005A08DC" w:rsidRDefault="005A08DC" w:rsidP="00BF7FE6">
      <w:pPr>
        <w:jc w:val="both"/>
        <w:rPr>
          <w:rFonts w:asciiTheme="majorBidi" w:hAnsiTheme="majorBidi" w:cstheme="majorBidi"/>
          <w:sz w:val="24"/>
          <w:szCs w:val="24"/>
        </w:rPr>
      </w:pPr>
    </w:p>
    <w:p w14:paraId="2D28B672" w14:textId="5FAA1040" w:rsidR="00101F8A" w:rsidRDefault="00101F8A" w:rsidP="00BF7FE6">
      <w:pPr>
        <w:jc w:val="both"/>
        <w:rPr>
          <w:rFonts w:asciiTheme="majorBidi" w:hAnsiTheme="majorBidi" w:cstheme="majorBidi"/>
          <w:sz w:val="24"/>
          <w:szCs w:val="24"/>
        </w:rPr>
      </w:pPr>
    </w:p>
    <w:p w14:paraId="57848A29" w14:textId="77777777" w:rsidR="00002F54" w:rsidRDefault="00002F54" w:rsidP="00BF7FE6">
      <w:pPr>
        <w:jc w:val="both"/>
        <w:rPr>
          <w:rFonts w:asciiTheme="majorBidi" w:hAnsiTheme="majorBidi" w:cstheme="majorBidi"/>
          <w:sz w:val="24"/>
          <w:szCs w:val="24"/>
        </w:rPr>
      </w:pPr>
    </w:p>
    <w:p w14:paraId="501FFAFC" w14:textId="74E3857A" w:rsidR="00D331A6" w:rsidRDefault="00D331A6" w:rsidP="00BF7FE6">
      <w:pPr>
        <w:jc w:val="both"/>
        <w:rPr>
          <w:rFonts w:asciiTheme="majorBidi" w:hAnsiTheme="majorBidi" w:cstheme="majorBidi"/>
          <w:sz w:val="24"/>
          <w:szCs w:val="24"/>
        </w:rPr>
      </w:pPr>
      <w:r>
        <w:rPr>
          <w:rFonts w:asciiTheme="majorBidi" w:hAnsiTheme="majorBidi" w:cstheme="majorBidi"/>
          <w:sz w:val="24"/>
          <w:szCs w:val="24"/>
        </w:rPr>
        <w:t>MISO F</w:t>
      </w:r>
    </w:p>
    <w:p w14:paraId="13706E3C" w14:textId="1F49E85F" w:rsidR="00D331A6" w:rsidRDefault="00D331A6" w:rsidP="00BF7FE6">
      <w:pPr>
        <w:jc w:val="both"/>
        <w:rPr>
          <w:rFonts w:asciiTheme="majorBidi" w:hAnsiTheme="majorBidi" w:cstheme="majorBidi"/>
          <w:sz w:val="24"/>
          <w:szCs w:val="24"/>
        </w:rPr>
      </w:pPr>
    </w:p>
    <w:p w14:paraId="7164549B" w14:textId="4646A900" w:rsidR="00002F54" w:rsidRDefault="00002F54" w:rsidP="00BF7FE6">
      <w:pPr>
        <w:jc w:val="both"/>
        <w:rPr>
          <w:rFonts w:asciiTheme="majorBidi" w:hAnsiTheme="majorBidi" w:cstheme="majorBidi"/>
          <w:sz w:val="24"/>
          <w:szCs w:val="24"/>
        </w:rPr>
      </w:pPr>
    </w:p>
    <w:p w14:paraId="1FCE2E35" w14:textId="77777777" w:rsidR="00002F54" w:rsidRDefault="00002F54" w:rsidP="00BF7FE6">
      <w:pPr>
        <w:jc w:val="both"/>
        <w:rPr>
          <w:rFonts w:asciiTheme="majorBidi" w:hAnsiTheme="majorBidi" w:cstheme="majorBidi"/>
          <w:sz w:val="24"/>
          <w:szCs w:val="24"/>
        </w:rPr>
      </w:pPr>
    </w:p>
    <w:p w14:paraId="1EAF4DC1" w14:textId="77777777" w:rsidR="00002F54" w:rsidRDefault="00002F54" w:rsidP="00BF7FE6">
      <w:pPr>
        <w:jc w:val="both"/>
        <w:rPr>
          <w:rFonts w:asciiTheme="majorBidi" w:hAnsiTheme="majorBidi" w:cstheme="majorBidi"/>
          <w:sz w:val="24"/>
          <w:szCs w:val="24"/>
        </w:rPr>
      </w:pPr>
    </w:p>
    <w:p w14:paraId="00E8F809" w14:textId="220FA71C" w:rsidR="00D331A6" w:rsidRDefault="00D331A6" w:rsidP="00BF7FE6">
      <w:pPr>
        <w:jc w:val="both"/>
        <w:rPr>
          <w:rFonts w:asciiTheme="majorBidi" w:hAnsiTheme="majorBidi" w:cstheme="majorBidi"/>
          <w:sz w:val="24"/>
          <w:szCs w:val="24"/>
        </w:rPr>
      </w:pPr>
      <w:r>
        <w:rPr>
          <w:rFonts w:asciiTheme="majorBidi" w:hAnsiTheme="majorBidi" w:cstheme="majorBidi"/>
          <w:sz w:val="24"/>
          <w:szCs w:val="24"/>
        </w:rPr>
        <w:t>MISO T 128</w:t>
      </w:r>
    </w:p>
    <w:p w14:paraId="3A571BBF" w14:textId="7A825A84" w:rsidR="00D331A6" w:rsidRDefault="00D331A6" w:rsidP="00BF7FE6">
      <w:pPr>
        <w:jc w:val="both"/>
        <w:rPr>
          <w:rFonts w:asciiTheme="majorBidi" w:hAnsiTheme="majorBidi" w:cstheme="majorBidi"/>
          <w:sz w:val="24"/>
          <w:szCs w:val="24"/>
        </w:rPr>
      </w:pPr>
    </w:p>
    <w:p w14:paraId="75D76B77" w14:textId="6442BBA0" w:rsidR="00002F54" w:rsidRDefault="00002F54" w:rsidP="00BF7FE6">
      <w:pPr>
        <w:jc w:val="both"/>
        <w:rPr>
          <w:rFonts w:asciiTheme="majorBidi" w:hAnsiTheme="majorBidi" w:cstheme="majorBidi"/>
          <w:sz w:val="24"/>
          <w:szCs w:val="24"/>
        </w:rPr>
      </w:pPr>
    </w:p>
    <w:p w14:paraId="6F24CBA7" w14:textId="71A5C066" w:rsidR="00002F54" w:rsidRDefault="00002F54" w:rsidP="00BF7FE6">
      <w:pPr>
        <w:jc w:val="both"/>
        <w:rPr>
          <w:rFonts w:asciiTheme="majorBidi" w:hAnsiTheme="majorBidi" w:cstheme="majorBidi"/>
          <w:sz w:val="24"/>
          <w:szCs w:val="24"/>
        </w:rPr>
      </w:pPr>
    </w:p>
    <w:p w14:paraId="7ED2F745" w14:textId="77777777" w:rsidR="00002F54" w:rsidRDefault="00002F54" w:rsidP="00BF7FE6">
      <w:pPr>
        <w:jc w:val="both"/>
        <w:rPr>
          <w:rFonts w:asciiTheme="majorBidi" w:hAnsiTheme="majorBidi" w:cstheme="majorBidi"/>
          <w:sz w:val="24"/>
          <w:szCs w:val="24"/>
        </w:rPr>
      </w:pPr>
    </w:p>
    <w:p w14:paraId="64781ED8" w14:textId="3869FCCF" w:rsidR="00D331A6" w:rsidRDefault="007C7758" w:rsidP="00BF7FE6">
      <w:pPr>
        <w:jc w:val="both"/>
        <w:rPr>
          <w:rFonts w:asciiTheme="majorBidi" w:hAnsiTheme="majorBidi" w:cstheme="majorBidi"/>
          <w:sz w:val="24"/>
          <w:szCs w:val="24"/>
        </w:rPr>
      </w:pPr>
      <w:r>
        <w:rPr>
          <w:rFonts w:asciiTheme="majorBidi" w:hAnsiTheme="majorBidi" w:cstheme="majorBidi"/>
          <w:sz w:val="24"/>
          <w:szCs w:val="24"/>
        </w:rPr>
        <w:lastRenderedPageBreak/>
        <w:t>MISO T 80</w:t>
      </w:r>
    </w:p>
    <w:p w14:paraId="551450BD" w14:textId="77777777" w:rsidR="007C7758" w:rsidRPr="007C7758" w:rsidRDefault="007C7758" w:rsidP="00BF7FE6">
      <w:pPr>
        <w:jc w:val="both"/>
        <w:rPr>
          <w:rFonts w:asciiTheme="majorBidi" w:hAnsiTheme="majorBidi" w:cstheme="majorBidi"/>
          <w:sz w:val="24"/>
          <w:szCs w:val="24"/>
        </w:rPr>
      </w:pPr>
    </w:p>
    <w:p w14:paraId="72131698" w14:textId="7E6519C2" w:rsidR="009464EF" w:rsidRDefault="009464EF" w:rsidP="00BF7FE6">
      <w:pPr>
        <w:jc w:val="both"/>
        <w:rPr>
          <w:rFonts w:asciiTheme="majorBidi" w:hAnsiTheme="majorBidi" w:cstheme="majorBidi"/>
          <w:sz w:val="24"/>
          <w:szCs w:val="24"/>
        </w:rPr>
      </w:pPr>
    </w:p>
    <w:p w14:paraId="079A25E2" w14:textId="3FAC1310" w:rsidR="00002F54" w:rsidRDefault="00002F54" w:rsidP="00BF7FE6">
      <w:pPr>
        <w:jc w:val="both"/>
        <w:rPr>
          <w:rFonts w:asciiTheme="majorBidi" w:hAnsiTheme="majorBidi" w:cstheme="majorBidi"/>
          <w:sz w:val="24"/>
          <w:szCs w:val="24"/>
        </w:rPr>
      </w:pPr>
    </w:p>
    <w:p w14:paraId="47641CFC" w14:textId="77777777" w:rsidR="00002F54" w:rsidRPr="00745E24" w:rsidRDefault="00002F54" w:rsidP="00BF7FE6">
      <w:pPr>
        <w:jc w:val="both"/>
        <w:rPr>
          <w:rFonts w:asciiTheme="majorBidi" w:hAnsiTheme="majorBidi" w:cstheme="majorBidi"/>
          <w:sz w:val="24"/>
          <w:szCs w:val="24"/>
        </w:rPr>
      </w:pPr>
    </w:p>
    <w:p w14:paraId="08A0DD5C" w14:textId="65EA503A" w:rsidR="009464EF" w:rsidRPr="00745E24" w:rsidRDefault="009464EF" w:rsidP="00BF7FE6">
      <w:pPr>
        <w:jc w:val="both"/>
        <w:rPr>
          <w:rFonts w:asciiTheme="majorBidi" w:hAnsiTheme="majorBidi" w:cstheme="majorBidi"/>
          <w:sz w:val="24"/>
          <w:szCs w:val="24"/>
        </w:rPr>
      </w:pPr>
    </w:p>
    <w:p w14:paraId="57E55A8C" w14:textId="77777777" w:rsidR="009464EF" w:rsidRPr="00745E24" w:rsidRDefault="009464EF" w:rsidP="00BF7FE6">
      <w:pPr>
        <w:jc w:val="both"/>
        <w:rPr>
          <w:rFonts w:asciiTheme="majorBidi" w:hAnsiTheme="majorBidi" w:cstheme="majorBidi"/>
          <w:sz w:val="24"/>
          <w:szCs w:val="24"/>
        </w:rPr>
      </w:pPr>
    </w:p>
    <w:p w14:paraId="02FD55C4" w14:textId="60781271" w:rsidR="00000B07" w:rsidRPr="00745E24" w:rsidRDefault="00F016DA" w:rsidP="006E7F3E">
      <w:pPr>
        <w:pStyle w:val="Titre1"/>
        <w:rPr>
          <w:rFonts w:asciiTheme="majorBidi" w:hAnsiTheme="majorBidi"/>
          <w:b/>
          <w:bCs/>
          <w:color w:val="auto"/>
          <w:sz w:val="24"/>
          <w:szCs w:val="24"/>
        </w:rPr>
      </w:pPr>
      <w:bookmarkStart w:id="100" w:name="_Toc110947575"/>
      <w:r w:rsidRPr="00745E24">
        <w:rPr>
          <w:rFonts w:asciiTheme="majorBidi" w:hAnsiTheme="majorBidi"/>
          <w:b/>
          <w:bCs/>
          <w:color w:val="auto"/>
          <w:sz w:val="24"/>
          <w:szCs w:val="24"/>
        </w:rPr>
        <w:t>6</w:t>
      </w:r>
      <w:r w:rsidR="00660DC2" w:rsidRPr="00745E24">
        <w:rPr>
          <w:rFonts w:asciiTheme="majorBidi" w:hAnsiTheme="majorBidi"/>
          <w:b/>
          <w:bCs/>
          <w:color w:val="auto"/>
          <w:sz w:val="24"/>
          <w:szCs w:val="24"/>
        </w:rPr>
        <w:t xml:space="preserve">. </w:t>
      </w:r>
      <w:r w:rsidR="00B3323C" w:rsidRPr="00745E24">
        <w:rPr>
          <w:rFonts w:asciiTheme="majorBidi" w:hAnsiTheme="majorBidi"/>
          <w:b/>
          <w:bCs/>
          <w:color w:val="auto"/>
          <w:sz w:val="24"/>
          <w:szCs w:val="24"/>
        </w:rPr>
        <w:t>Conclusion</w:t>
      </w:r>
      <w:bookmarkEnd w:id="100"/>
      <w:r w:rsidR="00000B07" w:rsidRPr="00745E24">
        <w:rPr>
          <w:rFonts w:asciiTheme="majorBidi" w:hAnsiTheme="majorBidi"/>
          <w:b/>
          <w:bCs/>
          <w:color w:val="auto"/>
          <w:sz w:val="24"/>
          <w:szCs w:val="24"/>
        </w:rPr>
        <w:t xml:space="preserve"> </w:t>
      </w:r>
    </w:p>
    <w:p w14:paraId="796860E6" w14:textId="6254DCA5" w:rsidR="00E9306A" w:rsidRPr="00745E24" w:rsidRDefault="008C357F" w:rsidP="006651AE">
      <w:pPr>
        <w:jc w:val="both"/>
        <w:rPr>
          <w:rFonts w:asciiTheme="majorBidi" w:hAnsiTheme="majorBidi" w:cstheme="majorBidi"/>
          <w:sz w:val="24"/>
          <w:szCs w:val="24"/>
        </w:rPr>
      </w:pPr>
      <w:r w:rsidRPr="00745E24">
        <w:rPr>
          <w:rFonts w:asciiTheme="majorBidi" w:hAnsiTheme="majorBidi" w:cstheme="majorBidi"/>
          <w:sz w:val="24"/>
          <w:szCs w:val="24"/>
        </w:rPr>
        <w:t>Cette section est consacrée à la conclusion de la recherche. Elle comprend les deux sous-sections des conclusions professionnelles et personnelles.</w:t>
      </w:r>
    </w:p>
    <w:p w14:paraId="3E014F9E" w14:textId="07EADCEB" w:rsidR="00660DC2" w:rsidRPr="00745E24" w:rsidRDefault="00000B07" w:rsidP="00000B07">
      <w:pPr>
        <w:pStyle w:val="Titre2"/>
        <w:rPr>
          <w:rFonts w:asciiTheme="majorBidi" w:hAnsiTheme="majorBidi"/>
          <w:b/>
          <w:bCs/>
          <w:color w:val="auto"/>
          <w:sz w:val="24"/>
          <w:szCs w:val="24"/>
        </w:rPr>
      </w:pPr>
      <w:bookmarkStart w:id="101" w:name="_Toc110947576"/>
      <w:r w:rsidRPr="00745E24">
        <w:rPr>
          <w:rFonts w:asciiTheme="majorBidi" w:hAnsiTheme="majorBidi"/>
          <w:b/>
          <w:bCs/>
          <w:color w:val="auto"/>
          <w:sz w:val="24"/>
          <w:szCs w:val="24"/>
        </w:rPr>
        <w:t xml:space="preserve">6.1 </w:t>
      </w:r>
      <w:r w:rsidR="008C357F" w:rsidRPr="00745E24">
        <w:rPr>
          <w:rFonts w:asciiTheme="majorBidi" w:hAnsiTheme="majorBidi"/>
          <w:b/>
          <w:bCs/>
          <w:color w:val="auto"/>
          <w:sz w:val="24"/>
          <w:szCs w:val="24"/>
        </w:rPr>
        <w:t>Professionnel</w:t>
      </w:r>
      <w:bookmarkEnd w:id="101"/>
    </w:p>
    <w:p w14:paraId="2633AE30" w14:textId="55E2211F" w:rsidR="00326C67" w:rsidRPr="00745E24" w:rsidRDefault="008C357F" w:rsidP="003E5D26">
      <w:pPr>
        <w:jc w:val="both"/>
        <w:rPr>
          <w:rFonts w:asciiTheme="majorBidi" w:hAnsiTheme="majorBidi" w:cstheme="majorBidi"/>
          <w:sz w:val="24"/>
          <w:szCs w:val="24"/>
        </w:rPr>
      </w:pPr>
      <w:r w:rsidRPr="00745E24">
        <w:rPr>
          <w:rFonts w:asciiTheme="majorBidi" w:hAnsiTheme="majorBidi" w:cstheme="majorBidi"/>
          <w:sz w:val="24"/>
          <w:szCs w:val="24"/>
        </w:rPr>
        <w:t>Grâce à l'art DL, j'ai pu expérimenter différents paramètres d'architecture sur le jeu de données. Grâce à ces expériences, j'ai également constaté que pour ce jeu de données, l'ajustement fin de l'ensemble du modèle donne non seulement de meilleurs résultats mais aide également le modèle à converger beaucoup plus rapidement que l'ajustement fin du reste des couches.</w:t>
      </w:r>
      <w:r w:rsidR="00544E5A" w:rsidRPr="00745E24">
        <w:rPr>
          <w:rFonts w:asciiTheme="majorBidi" w:hAnsiTheme="majorBidi" w:cstheme="majorBidi"/>
          <w:sz w:val="24"/>
          <w:szCs w:val="24"/>
        </w:rPr>
        <w:t xml:space="preserve"> </w:t>
      </w:r>
    </w:p>
    <w:p w14:paraId="4C3A7B9E" w14:textId="17DE8FB2" w:rsidR="00000B07" w:rsidRPr="00745E24" w:rsidRDefault="00000B07" w:rsidP="00000B07">
      <w:pPr>
        <w:pStyle w:val="Titre2"/>
        <w:rPr>
          <w:rFonts w:asciiTheme="majorBidi" w:hAnsiTheme="majorBidi"/>
          <w:b/>
          <w:bCs/>
          <w:color w:val="auto"/>
          <w:sz w:val="24"/>
          <w:szCs w:val="24"/>
        </w:rPr>
      </w:pPr>
      <w:bookmarkStart w:id="102" w:name="_Toc110947577"/>
      <w:r w:rsidRPr="00745E24">
        <w:rPr>
          <w:rFonts w:asciiTheme="majorBidi" w:hAnsiTheme="majorBidi"/>
          <w:b/>
          <w:bCs/>
          <w:color w:val="auto"/>
          <w:sz w:val="24"/>
          <w:szCs w:val="24"/>
        </w:rPr>
        <w:t xml:space="preserve">6.2 </w:t>
      </w:r>
      <w:r w:rsidR="008C357F" w:rsidRPr="00745E24">
        <w:rPr>
          <w:rFonts w:asciiTheme="majorBidi" w:hAnsiTheme="majorBidi"/>
          <w:b/>
          <w:bCs/>
          <w:color w:val="auto"/>
          <w:sz w:val="24"/>
          <w:szCs w:val="24"/>
        </w:rPr>
        <w:t>Personnel</w:t>
      </w:r>
      <w:bookmarkEnd w:id="102"/>
    </w:p>
    <w:p w14:paraId="4073BAC3" w14:textId="1F0153FC" w:rsidR="00000B07" w:rsidRPr="00745E24" w:rsidRDefault="008C357F" w:rsidP="003E5D26">
      <w:pPr>
        <w:jc w:val="both"/>
        <w:rPr>
          <w:rFonts w:asciiTheme="majorBidi" w:hAnsiTheme="majorBidi" w:cstheme="majorBidi"/>
          <w:sz w:val="24"/>
          <w:szCs w:val="24"/>
        </w:rPr>
      </w:pPr>
      <w:r w:rsidRPr="00745E24">
        <w:rPr>
          <w:rFonts w:asciiTheme="majorBidi" w:hAnsiTheme="majorBidi" w:cstheme="majorBidi"/>
          <w:sz w:val="24"/>
          <w:szCs w:val="24"/>
        </w:rPr>
        <w:t>L'opportunité de stage que j'ai eue avec le laboratoire XLIM a été une grande chance d'approfondir mon apprentissage et ma carrière professionnelle dans le traitement de l'image (précisément, sur l'imagerie médicale et la bio-ingénierie), ML, et DL. Ainsi, je me considère comme une personne chanceuse d'avoir le bon poste dans l'ingénierie des données et du ML. Je suis très reconnaissant d'avoir la chance de mettre en pratique de nombreuses ressources de connaissances et de compétences d'indépendance, de recherche et de développement personnel.  C'est avec une grande confiance que je peux dire que j'ai la chance de rencontrer différents spécialistes dans le secteur de la santé ainsi qu'en informatique, notamment en DL et ML. En général, ils m'ont conduit bien sûr dans la bonne direction et dans la direction souhaitée pendant la période de stage du 28 mars au 1er septembre de l'année 2022.</w:t>
      </w:r>
    </w:p>
    <w:p w14:paraId="333A7DE3" w14:textId="6CECA51B" w:rsidR="003A46EC" w:rsidRPr="00745E24" w:rsidRDefault="00F016DA" w:rsidP="006E7F3E">
      <w:pPr>
        <w:pStyle w:val="Titre2"/>
        <w:rPr>
          <w:rFonts w:asciiTheme="majorBidi" w:hAnsiTheme="majorBidi"/>
          <w:b/>
          <w:bCs/>
          <w:color w:val="auto"/>
          <w:sz w:val="24"/>
          <w:szCs w:val="24"/>
        </w:rPr>
      </w:pPr>
      <w:bookmarkStart w:id="103" w:name="_Toc110947578"/>
      <w:r w:rsidRPr="00745E24">
        <w:rPr>
          <w:rFonts w:asciiTheme="majorBidi" w:hAnsiTheme="majorBidi"/>
          <w:b/>
          <w:bCs/>
          <w:color w:val="auto"/>
          <w:sz w:val="24"/>
          <w:szCs w:val="24"/>
        </w:rPr>
        <w:t>6</w:t>
      </w:r>
      <w:r w:rsidR="00660DC2" w:rsidRPr="00745E24">
        <w:rPr>
          <w:rFonts w:asciiTheme="majorBidi" w:hAnsiTheme="majorBidi"/>
          <w:b/>
          <w:bCs/>
          <w:color w:val="auto"/>
          <w:sz w:val="24"/>
          <w:szCs w:val="24"/>
        </w:rPr>
        <w:t>.</w:t>
      </w:r>
      <w:r w:rsidR="00000B07" w:rsidRPr="00745E24">
        <w:rPr>
          <w:rFonts w:asciiTheme="majorBidi" w:hAnsiTheme="majorBidi"/>
          <w:b/>
          <w:bCs/>
          <w:color w:val="auto"/>
          <w:sz w:val="24"/>
          <w:szCs w:val="24"/>
        </w:rPr>
        <w:t>3</w:t>
      </w:r>
      <w:r w:rsidR="00660DC2" w:rsidRPr="00745E24">
        <w:rPr>
          <w:rFonts w:asciiTheme="majorBidi" w:hAnsiTheme="majorBidi"/>
          <w:b/>
          <w:bCs/>
          <w:color w:val="auto"/>
          <w:sz w:val="24"/>
          <w:szCs w:val="24"/>
        </w:rPr>
        <w:t xml:space="preserve"> </w:t>
      </w:r>
      <w:r w:rsidR="00405B4C" w:rsidRPr="00745E24">
        <w:rPr>
          <w:rFonts w:asciiTheme="majorBidi" w:hAnsiTheme="majorBidi"/>
          <w:b/>
          <w:bCs/>
          <w:color w:val="auto"/>
          <w:sz w:val="24"/>
          <w:szCs w:val="24"/>
        </w:rPr>
        <w:t>Travaux futurs</w:t>
      </w:r>
      <w:bookmarkEnd w:id="103"/>
    </w:p>
    <w:p w14:paraId="60986EA8" w14:textId="5C9BA732" w:rsidR="00326C67" w:rsidRPr="00745E24" w:rsidRDefault="00405B4C" w:rsidP="00CC1F37">
      <w:pPr>
        <w:jc w:val="both"/>
        <w:rPr>
          <w:rFonts w:asciiTheme="majorBidi" w:hAnsiTheme="majorBidi" w:cstheme="majorBidi"/>
          <w:sz w:val="24"/>
          <w:szCs w:val="24"/>
        </w:rPr>
      </w:pPr>
      <w:r w:rsidRPr="00745E24">
        <w:rPr>
          <w:rFonts w:asciiTheme="majorBidi" w:hAnsiTheme="majorBidi" w:cstheme="majorBidi"/>
          <w:sz w:val="24"/>
          <w:szCs w:val="24"/>
        </w:rPr>
        <w:t>Nous pourrions également envisager d'expérimenter différentes fonctions de perte, l'optimisation des hyper</w:t>
      </w:r>
      <w:r w:rsidR="001E10B1">
        <w:rPr>
          <w:rFonts w:asciiTheme="majorBidi" w:hAnsiTheme="majorBidi" w:cstheme="majorBidi"/>
          <w:sz w:val="24"/>
          <w:szCs w:val="24"/>
        </w:rPr>
        <w:t>-</w:t>
      </w:r>
      <w:r w:rsidRPr="00745E24">
        <w:rPr>
          <w:rFonts w:asciiTheme="majorBidi" w:hAnsiTheme="majorBidi" w:cstheme="majorBidi"/>
          <w:sz w:val="24"/>
          <w:szCs w:val="24"/>
        </w:rPr>
        <w:t>paramètres, des réseaux génératifs plus profonds et l'augmentation des données.</w:t>
      </w:r>
    </w:p>
    <w:p w14:paraId="138EBF14" w14:textId="3F2ADC34" w:rsidR="00B3323C" w:rsidRPr="00745E24" w:rsidRDefault="00F016DA" w:rsidP="006E7F3E">
      <w:pPr>
        <w:pStyle w:val="Titre2"/>
        <w:rPr>
          <w:rFonts w:asciiTheme="majorBidi" w:hAnsiTheme="majorBidi"/>
          <w:b/>
          <w:bCs/>
          <w:color w:val="auto"/>
          <w:sz w:val="24"/>
          <w:szCs w:val="24"/>
        </w:rPr>
      </w:pPr>
      <w:bookmarkStart w:id="104" w:name="_Toc110947579"/>
      <w:r w:rsidRPr="00745E24">
        <w:rPr>
          <w:rFonts w:asciiTheme="majorBidi" w:hAnsiTheme="majorBidi"/>
          <w:b/>
          <w:bCs/>
          <w:color w:val="auto"/>
          <w:sz w:val="24"/>
          <w:szCs w:val="24"/>
        </w:rPr>
        <w:t>6</w:t>
      </w:r>
      <w:r w:rsidR="00660DC2" w:rsidRPr="00745E24">
        <w:rPr>
          <w:rFonts w:asciiTheme="majorBidi" w:hAnsiTheme="majorBidi"/>
          <w:b/>
          <w:bCs/>
          <w:color w:val="auto"/>
          <w:sz w:val="24"/>
          <w:szCs w:val="24"/>
        </w:rPr>
        <w:t>.</w:t>
      </w:r>
      <w:r w:rsidR="00000B07" w:rsidRPr="00745E24">
        <w:rPr>
          <w:rFonts w:asciiTheme="majorBidi" w:hAnsiTheme="majorBidi"/>
          <w:b/>
          <w:bCs/>
          <w:color w:val="auto"/>
          <w:sz w:val="24"/>
          <w:szCs w:val="24"/>
        </w:rPr>
        <w:t>4</w:t>
      </w:r>
      <w:r w:rsidR="00660DC2" w:rsidRPr="00745E24">
        <w:rPr>
          <w:rFonts w:asciiTheme="majorBidi" w:hAnsiTheme="majorBidi"/>
          <w:b/>
          <w:bCs/>
          <w:color w:val="auto"/>
          <w:sz w:val="24"/>
          <w:szCs w:val="24"/>
        </w:rPr>
        <w:t xml:space="preserve"> </w:t>
      </w:r>
      <w:r w:rsidR="00B3323C" w:rsidRPr="00745E24">
        <w:rPr>
          <w:rFonts w:asciiTheme="majorBidi" w:hAnsiTheme="majorBidi"/>
          <w:b/>
          <w:bCs/>
          <w:color w:val="auto"/>
          <w:sz w:val="24"/>
          <w:szCs w:val="24"/>
        </w:rPr>
        <w:t>Challenges</w:t>
      </w:r>
      <w:bookmarkEnd w:id="104"/>
    </w:p>
    <w:p w14:paraId="0D292E2A" w14:textId="74E2F304" w:rsidR="004B1643" w:rsidRPr="00745E24" w:rsidRDefault="00405B4C" w:rsidP="008559EC">
      <w:pPr>
        <w:jc w:val="both"/>
        <w:rPr>
          <w:rFonts w:asciiTheme="majorBidi" w:hAnsiTheme="majorBidi" w:cstheme="majorBidi"/>
          <w:sz w:val="24"/>
          <w:szCs w:val="24"/>
        </w:rPr>
      </w:pPr>
      <w:r w:rsidRPr="00745E24">
        <w:rPr>
          <w:rFonts w:asciiTheme="majorBidi" w:hAnsiTheme="majorBidi" w:cstheme="majorBidi"/>
          <w:sz w:val="24"/>
          <w:szCs w:val="24"/>
        </w:rPr>
        <w:t xml:space="preserve">J'ai été confronté à de nombreuses difficultés en termes de configuration de l'environnement Anaconda, qui n'était absolument pas adapté au démarrage de l'algorithme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xml:space="preserve"> proposé. De plus, les ressources de calcul limitées sont le défi le plus difficile à relever car je n'ai pas pu mettre à niveau mon ordinateur portable personnel pour améliorer l'ensemble des résultats du projet de recherche. Le tableau suivant (7) spécifie les spécifications de l'ordinateur portable sur lequel nous avons testé les architectures.</w:t>
      </w:r>
    </w:p>
    <w:p w14:paraId="138CC86A" w14:textId="44B5CA3F" w:rsidR="00412C04" w:rsidRPr="00745E24" w:rsidRDefault="00EC6D9A" w:rsidP="00412C04">
      <w:pPr>
        <w:pStyle w:val="Lgende"/>
        <w:rPr>
          <w:rFonts w:asciiTheme="majorBidi" w:hAnsiTheme="majorBidi" w:cstheme="majorBidi"/>
          <w:b/>
          <w:bCs/>
          <w:i w:val="0"/>
          <w:iCs w:val="0"/>
          <w:color w:val="auto"/>
          <w:sz w:val="24"/>
          <w:szCs w:val="24"/>
        </w:rPr>
      </w:pPr>
      <w:r w:rsidRPr="00745E24">
        <w:rPr>
          <w:rFonts w:asciiTheme="majorBidi" w:hAnsiTheme="majorBidi" w:cstheme="majorBidi"/>
          <w:b/>
          <w:bCs/>
          <w:i w:val="0"/>
          <w:iCs w:val="0"/>
          <w:color w:val="auto"/>
          <w:sz w:val="24"/>
          <w:szCs w:val="24"/>
        </w:rPr>
        <w:t xml:space="preserve">6.5 </w:t>
      </w:r>
      <w:r w:rsidR="00405B4C" w:rsidRPr="00745E24">
        <w:rPr>
          <w:rFonts w:asciiTheme="majorBidi" w:hAnsiTheme="majorBidi" w:cstheme="majorBidi"/>
          <w:b/>
          <w:bCs/>
          <w:i w:val="0"/>
          <w:iCs w:val="0"/>
          <w:color w:val="auto"/>
          <w:sz w:val="24"/>
          <w:szCs w:val="24"/>
        </w:rPr>
        <w:t>Analyse des risques</w:t>
      </w:r>
    </w:p>
    <w:p w14:paraId="42DB72E4" w14:textId="11E998E8" w:rsidR="008F76C4" w:rsidRPr="00745E24" w:rsidRDefault="00405B4C" w:rsidP="00412C04">
      <w:pPr>
        <w:pStyle w:val="Lgende"/>
        <w:jc w:val="both"/>
        <w:rPr>
          <w:rFonts w:asciiTheme="majorBidi" w:hAnsiTheme="majorBidi" w:cstheme="majorBidi"/>
          <w:i w:val="0"/>
          <w:iCs w:val="0"/>
          <w:color w:val="auto"/>
          <w:sz w:val="24"/>
          <w:szCs w:val="24"/>
        </w:rPr>
      </w:pPr>
      <w:r w:rsidRPr="00745E24">
        <w:rPr>
          <w:rFonts w:asciiTheme="majorBidi" w:hAnsiTheme="majorBidi" w:cstheme="majorBidi"/>
          <w:i w:val="0"/>
          <w:iCs w:val="0"/>
          <w:color w:val="auto"/>
          <w:sz w:val="24"/>
          <w:szCs w:val="24"/>
        </w:rPr>
        <w:t>Dans cette section, je présenterai les risques rencontrés pendant toute la période du stage.</w:t>
      </w:r>
    </w:p>
    <w:p w14:paraId="2C249526" w14:textId="64B84516" w:rsidR="00447409" w:rsidRPr="00745E24" w:rsidRDefault="00447409" w:rsidP="00447409">
      <w:pPr>
        <w:rPr>
          <w:rFonts w:asciiTheme="majorBidi" w:hAnsiTheme="majorBidi" w:cstheme="majorBidi"/>
          <w:sz w:val="24"/>
          <w:szCs w:val="24"/>
        </w:rPr>
      </w:pPr>
      <w:r w:rsidRPr="00745E24">
        <w:rPr>
          <w:rFonts w:asciiTheme="majorBidi" w:hAnsiTheme="majorBidi" w:cstheme="majorBidi"/>
          <w:b/>
          <w:bCs/>
          <w:sz w:val="24"/>
          <w:szCs w:val="24"/>
        </w:rPr>
        <w:lastRenderedPageBreak/>
        <w:t xml:space="preserve">6.5.1 </w:t>
      </w:r>
      <w:r w:rsidR="00405B4C" w:rsidRPr="00745E24">
        <w:rPr>
          <w:rFonts w:asciiTheme="majorBidi" w:hAnsiTheme="majorBidi" w:cstheme="majorBidi"/>
          <w:b/>
          <w:bCs/>
          <w:sz w:val="24"/>
          <w:szCs w:val="24"/>
        </w:rPr>
        <w:t>L'indisponibilité de l'ensemble des données</w:t>
      </w:r>
    </w:p>
    <w:p w14:paraId="066F10EE" w14:textId="7DE0FECD" w:rsidR="00447409" w:rsidRPr="00745E24" w:rsidRDefault="00405B4C" w:rsidP="003B5AD8">
      <w:pPr>
        <w:jc w:val="both"/>
        <w:rPr>
          <w:rFonts w:asciiTheme="majorBidi" w:hAnsiTheme="majorBidi" w:cstheme="majorBidi"/>
          <w:sz w:val="24"/>
          <w:szCs w:val="24"/>
        </w:rPr>
      </w:pPr>
      <w:r w:rsidRPr="00745E24">
        <w:rPr>
          <w:rFonts w:asciiTheme="majorBidi" w:hAnsiTheme="majorBidi" w:cstheme="majorBidi"/>
          <w:sz w:val="24"/>
          <w:szCs w:val="24"/>
        </w:rPr>
        <w:t>En raison de l'indisponibilité du jeu de données du CHU de Poitiers, nous avons décidé d'expérimenter les architectures de réseaux génératifs sur un jeu de données open-source, appelé BRATS2018. Après avoir pris en compte le plan proposé, nous avons réussi à réduire la gravité du risque d'une gravité et d'une probabilité élevées à une probabilité plus faible avec une gravité moyenne faible.</w:t>
      </w:r>
    </w:p>
    <w:p w14:paraId="4515F46D" w14:textId="15B919B9" w:rsidR="00EC76A9" w:rsidRPr="00745E24" w:rsidRDefault="00EC76A9" w:rsidP="00EC76A9">
      <w:pPr>
        <w:pStyle w:val="Lgende"/>
        <w:keepNext/>
        <w:jc w:val="center"/>
        <w:rPr>
          <w:rFonts w:asciiTheme="majorBidi" w:hAnsiTheme="majorBidi" w:cstheme="majorBidi"/>
          <w:i w:val="0"/>
          <w:iCs w:val="0"/>
          <w:color w:val="auto"/>
          <w:sz w:val="24"/>
          <w:szCs w:val="24"/>
        </w:rPr>
      </w:pPr>
      <w:bookmarkStart w:id="105" w:name="_Toc110947384"/>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36</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405B4C" w:rsidRPr="00745E24">
        <w:rPr>
          <w:rFonts w:asciiTheme="majorBidi" w:hAnsiTheme="majorBidi" w:cstheme="majorBidi"/>
          <w:i w:val="0"/>
          <w:iCs w:val="0"/>
          <w:color w:val="auto"/>
          <w:sz w:val="24"/>
          <w:szCs w:val="24"/>
        </w:rPr>
        <w:t>Matrice de probabilité/gravité du risque de non-disponibilité de l'ensemble de données</w:t>
      </w:r>
      <w:bookmarkEnd w:id="105"/>
    </w:p>
    <w:p w14:paraId="378DCF5B" w14:textId="77777777" w:rsidR="002C2865" w:rsidRPr="00745E24" w:rsidRDefault="00EC76A9" w:rsidP="00EC76A9">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A2F900C" wp14:editId="161EAA43">
            <wp:extent cx="2077675" cy="20673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76">
                      <a:extLst>
                        <a:ext uri="{28A0092B-C50C-407E-A947-70E740481C1C}">
                          <a14:useLocalDpi xmlns:a14="http://schemas.microsoft.com/office/drawing/2010/main" val="0"/>
                        </a:ext>
                      </a:extLst>
                    </a:blip>
                    <a:stretch>
                      <a:fillRect/>
                    </a:stretch>
                  </pic:blipFill>
                  <pic:spPr>
                    <a:xfrm>
                      <a:off x="0" y="0"/>
                      <a:ext cx="2084219" cy="2073850"/>
                    </a:xfrm>
                    <a:prstGeom prst="rect">
                      <a:avLst/>
                    </a:prstGeom>
                  </pic:spPr>
                </pic:pic>
              </a:graphicData>
            </a:graphic>
          </wp:inline>
        </w:drawing>
      </w:r>
    </w:p>
    <w:p w14:paraId="436229FA" w14:textId="2E8823CA" w:rsidR="00E8494B" w:rsidRPr="00745E24" w:rsidRDefault="008F76C4" w:rsidP="00E8494B">
      <w:pPr>
        <w:pStyle w:val="Titre3"/>
        <w:rPr>
          <w:rFonts w:asciiTheme="majorBidi" w:hAnsiTheme="majorBidi"/>
          <w:b/>
          <w:bCs/>
          <w:color w:val="auto"/>
        </w:rPr>
      </w:pPr>
      <w:bookmarkStart w:id="106" w:name="_Toc110947580"/>
      <w:r w:rsidRPr="00745E24">
        <w:rPr>
          <w:rFonts w:asciiTheme="majorBidi" w:hAnsiTheme="majorBidi"/>
          <w:b/>
          <w:bCs/>
          <w:color w:val="auto"/>
        </w:rPr>
        <w:t>6.5.</w:t>
      </w:r>
      <w:r w:rsidR="00447409" w:rsidRPr="00745E24">
        <w:rPr>
          <w:rFonts w:asciiTheme="majorBidi" w:hAnsiTheme="majorBidi"/>
          <w:b/>
          <w:bCs/>
          <w:color w:val="auto"/>
        </w:rPr>
        <w:t>2</w:t>
      </w:r>
      <w:r w:rsidRPr="00745E24">
        <w:rPr>
          <w:rFonts w:asciiTheme="majorBidi" w:hAnsiTheme="majorBidi"/>
          <w:b/>
          <w:bCs/>
          <w:color w:val="auto"/>
        </w:rPr>
        <w:t xml:space="preserve"> </w:t>
      </w:r>
      <w:r w:rsidR="00405B4C" w:rsidRPr="00745E24">
        <w:rPr>
          <w:rFonts w:asciiTheme="majorBidi" w:hAnsiTheme="majorBidi"/>
          <w:b/>
          <w:bCs/>
          <w:color w:val="auto"/>
        </w:rPr>
        <w:t>Utilisateur administratif non subventionné</w:t>
      </w:r>
      <w:bookmarkEnd w:id="106"/>
    </w:p>
    <w:p w14:paraId="1222FC51" w14:textId="05D13449" w:rsidR="00E8494B" w:rsidRPr="00745E24" w:rsidRDefault="00405B4C" w:rsidP="00412C04">
      <w:pPr>
        <w:pStyle w:val="Lgende"/>
        <w:jc w:val="both"/>
        <w:rPr>
          <w:rFonts w:asciiTheme="majorBidi" w:hAnsiTheme="majorBidi" w:cstheme="majorBidi"/>
          <w:i w:val="0"/>
          <w:iCs w:val="0"/>
          <w:color w:val="auto"/>
          <w:sz w:val="24"/>
          <w:szCs w:val="24"/>
        </w:rPr>
      </w:pPr>
      <w:r w:rsidRPr="00745E24">
        <w:rPr>
          <w:rFonts w:asciiTheme="majorBidi" w:hAnsiTheme="majorBidi" w:cstheme="majorBidi"/>
          <w:i w:val="0"/>
          <w:iCs w:val="0"/>
          <w:color w:val="auto"/>
          <w:sz w:val="24"/>
          <w:szCs w:val="24"/>
        </w:rPr>
        <w:t>Dans le laboratoire XLIM, le droit d'administration n'est pas donné à un stagiaire, pour une période temporaire. Le problème est que je n'ai pas le droit d'installer les applications par moi-même et que la gestion de l'environnement de programmation me semble impossible. A partir de là, j'ai pris les solutions suivantes pour limiter le risque :</w:t>
      </w:r>
    </w:p>
    <w:p w14:paraId="53853343" w14:textId="77777777" w:rsidR="00405B4C"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Utiliser mon ordinateur personnel pour effectuer le test du prototype.</w:t>
      </w:r>
    </w:p>
    <w:p w14:paraId="380C74D8" w14:textId="77777777" w:rsidR="00405B4C"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Installer des applications avec des extensions *.tar pour éviter les droits d'administration.</w:t>
      </w:r>
    </w:p>
    <w:p w14:paraId="50EB64B3" w14:textId="77777777" w:rsidR="00405B4C"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Acquérir deux machines différentes à distance pour finaliser les prototypes finaux.</w:t>
      </w:r>
    </w:p>
    <w:p w14:paraId="4FCB5E98" w14:textId="19278F92" w:rsidR="0022620D"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 xml:space="preserve">Travailler avec l'environnement virtuel </w:t>
      </w:r>
      <w:r w:rsidR="00B1785B" w:rsidRPr="00745E24">
        <w:rPr>
          <w:rFonts w:asciiTheme="majorBidi" w:hAnsiTheme="majorBidi" w:cstheme="majorBidi"/>
          <w:sz w:val="24"/>
          <w:szCs w:val="24"/>
        </w:rPr>
        <w:t xml:space="preserve">Python </w:t>
      </w:r>
      <w:r w:rsidRPr="00745E24">
        <w:rPr>
          <w:rFonts w:asciiTheme="majorBidi" w:hAnsiTheme="majorBidi" w:cstheme="majorBidi"/>
          <w:sz w:val="24"/>
          <w:szCs w:val="24"/>
        </w:rPr>
        <w:t>car anaconda demande beaucoup de droits d'administration.</w:t>
      </w:r>
    </w:p>
    <w:p w14:paraId="3A34D5CE" w14:textId="59772611" w:rsidR="00E8494B" w:rsidRPr="00745E24" w:rsidRDefault="00405B4C" w:rsidP="00412C04">
      <w:pPr>
        <w:pStyle w:val="Lgende"/>
        <w:jc w:val="both"/>
        <w:rPr>
          <w:rFonts w:asciiTheme="majorBidi" w:hAnsiTheme="majorBidi" w:cstheme="majorBidi"/>
          <w:i w:val="0"/>
          <w:iCs w:val="0"/>
          <w:color w:val="auto"/>
          <w:sz w:val="24"/>
          <w:szCs w:val="24"/>
        </w:rPr>
      </w:pPr>
      <w:r w:rsidRPr="00745E24">
        <w:rPr>
          <w:rFonts w:asciiTheme="majorBidi" w:hAnsiTheme="majorBidi" w:cstheme="majorBidi"/>
          <w:i w:val="0"/>
          <w:iCs w:val="0"/>
          <w:color w:val="auto"/>
          <w:sz w:val="24"/>
          <w:szCs w:val="24"/>
        </w:rPr>
        <w:t>Après avoir pris en compte les solutions ci-dessus, le risque a donc considérablement diminué, comme nous pouvons le visualiser dans la figure suivante (21) :</w:t>
      </w:r>
    </w:p>
    <w:p w14:paraId="48E2531B" w14:textId="0F9E5BE0" w:rsidR="007C63E8" w:rsidRPr="00745E24" w:rsidRDefault="007C63E8" w:rsidP="007C63E8">
      <w:pPr>
        <w:pStyle w:val="Lgende"/>
        <w:keepNext/>
        <w:jc w:val="center"/>
        <w:rPr>
          <w:rFonts w:asciiTheme="majorBidi" w:hAnsiTheme="majorBidi" w:cstheme="majorBidi"/>
          <w:i w:val="0"/>
          <w:iCs w:val="0"/>
          <w:color w:val="auto"/>
          <w:sz w:val="24"/>
          <w:szCs w:val="24"/>
        </w:rPr>
      </w:pPr>
      <w:bookmarkStart w:id="107" w:name="_Toc110947385"/>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37</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405B4C" w:rsidRPr="00745E24">
        <w:rPr>
          <w:rFonts w:asciiTheme="majorBidi" w:hAnsiTheme="majorBidi" w:cstheme="majorBidi"/>
          <w:i w:val="0"/>
          <w:iCs w:val="0"/>
          <w:color w:val="auto"/>
          <w:sz w:val="24"/>
          <w:szCs w:val="24"/>
        </w:rPr>
        <w:t>Matrice de probabilité/gravité du risque de non-subventionnement de l'utilisateur de l'administration</w:t>
      </w:r>
      <w:bookmarkEnd w:id="107"/>
    </w:p>
    <w:p w14:paraId="56852FF7" w14:textId="77777777" w:rsidR="003F31F6" w:rsidRPr="00745E24" w:rsidRDefault="000A4658" w:rsidP="00235078">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BF096CF" wp14:editId="18B807A3">
            <wp:extent cx="2078019" cy="204768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7">
                      <a:extLst>
                        <a:ext uri="{28A0092B-C50C-407E-A947-70E740481C1C}">
                          <a14:useLocalDpi xmlns:a14="http://schemas.microsoft.com/office/drawing/2010/main" val="0"/>
                        </a:ext>
                      </a:extLst>
                    </a:blip>
                    <a:stretch>
                      <a:fillRect/>
                    </a:stretch>
                  </pic:blipFill>
                  <pic:spPr>
                    <a:xfrm>
                      <a:off x="0" y="0"/>
                      <a:ext cx="2078019" cy="2047684"/>
                    </a:xfrm>
                    <a:prstGeom prst="rect">
                      <a:avLst/>
                    </a:prstGeom>
                  </pic:spPr>
                </pic:pic>
              </a:graphicData>
            </a:graphic>
          </wp:inline>
        </w:drawing>
      </w:r>
    </w:p>
    <w:p w14:paraId="78A3357F" w14:textId="4E41FA23" w:rsidR="00453BD5" w:rsidRPr="00745E24" w:rsidRDefault="00E8494B" w:rsidP="00E8494B">
      <w:pPr>
        <w:pStyle w:val="Titre3"/>
        <w:rPr>
          <w:rFonts w:asciiTheme="majorBidi" w:hAnsiTheme="majorBidi"/>
          <w:b/>
          <w:bCs/>
          <w:color w:val="auto"/>
        </w:rPr>
      </w:pPr>
      <w:bookmarkStart w:id="108" w:name="_Toc110947581"/>
      <w:r w:rsidRPr="00745E24">
        <w:rPr>
          <w:rFonts w:asciiTheme="majorBidi" w:hAnsiTheme="majorBidi"/>
          <w:b/>
          <w:bCs/>
          <w:color w:val="auto"/>
        </w:rPr>
        <w:t>6.5.</w:t>
      </w:r>
      <w:r w:rsidR="00447409" w:rsidRPr="00745E24">
        <w:rPr>
          <w:rFonts w:asciiTheme="majorBidi" w:hAnsiTheme="majorBidi"/>
          <w:b/>
          <w:bCs/>
          <w:color w:val="auto"/>
        </w:rPr>
        <w:t>3</w:t>
      </w:r>
      <w:r w:rsidR="0042778A" w:rsidRPr="00745E24">
        <w:rPr>
          <w:rFonts w:asciiTheme="majorBidi" w:hAnsiTheme="majorBidi"/>
          <w:b/>
          <w:bCs/>
          <w:color w:val="auto"/>
        </w:rPr>
        <w:t xml:space="preserve"> </w:t>
      </w:r>
      <w:r w:rsidR="006D6BE6" w:rsidRPr="00745E24">
        <w:rPr>
          <w:rFonts w:asciiTheme="majorBidi" w:hAnsiTheme="majorBidi"/>
          <w:b/>
          <w:bCs/>
          <w:color w:val="auto"/>
        </w:rPr>
        <w:t>L'ambiguïté du cahier des charges</w:t>
      </w:r>
      <w:bookmarkEnd w:id="108"/>
      <w:r w:rsidR="00453BD5" w:rsidRPr="00745E24">
        <w:rPr>
          <w:rFonts w:asciiTheme="majorBidi" w:hAnsiTheme="majorBidi"/>
          <w:b/>
          <w:bCs/>
          <w:color w:val="auto"/>
        </w:rPr>
        <w:t xml:space="preserve"> </w:t>
      </w:r>
    </w:p>
    <w:p w14:paraId="1B9002F8" w14:textId="109BB3DB" w:rsidR="004D542F" w:rsidRPr="00745E24" w:rsidRDefault="006D6BE6" w:rsidP="004E22F2">
      <w:pPr>
        <w:jc w:val="both"/>
        <w:rPr>
          <w:rFonts w:asciiTheme="majorBidi" w:hAnsiTheme="majorBidi" w:cstheme="majorBidi"/>
          <w:sz w:val="24"/>
          <w:szCs w:val="24"/>
        </w:rPr>
      </w:pPr>
      <w:r w:rsidRPr="00745E24">
        <w:rPr>
          <w:rFonts w:asciiTheme="majorBidi" w:hAnsiTheme="majorBidi" w:cstheme="majorBidi"/>
          <w:sz w:val="24"/>
          <w:szCs w:val="24"/>
        </w:rPr>
        <w:t xml:space="preserve">Au début du stage, le cahier des charges demandé pour l'ensemble de la période de stage était un peu trop large et ne se limitait pas à un domaine de recherche précis. Plus tard, après une réunion avec le tuteur pédagogique, il m'a demandé d'organiser un planning complet pour l'ensemble du stage. Pour cela, j'ai fait du </w:t>
      </w:r>
      <w:proofErr w:type="spellStart"/>
      <w:r w:rsidRPr="00745E24">
        <w:rPr>
          <w:rFonts w:asciiTheme="majorBidi" w:hAnsiTheme="majorBidi" w:cstheme="majorBidi"/>
          <w:sz w:val="24"/>
          <w:szCs w:val="24"/>
        </w:rPr>
        <w:t>GanttProject</w:t>
      </w:r>
      <w:proofErr w:type="spellEnd"/>
      <w:r w:rsidRPr="00745E24">
        <w:rPr>
          <w:rFonts w:asciiTheme="majorBidi" w:hAnsiTheme="majorBidi" w:cstheme="majorBidi"/>
          <w:sz w:val="24"/>
          <w:szCs w:val="24"/>
        </w:rPr>
        <w:t xml:space="preserve"> ainsi que du PERT pour occulter les tâches à venir et les tâches en cours. Dès lors, la gravité du problème s'est réduite avec une probabilité moindre.</w:t>
      </w:r>
    </w:p>
    <w:p w14:paraId="6DFEB759" w14:textId="066DEFC7" w:rsidR="00D44121" w:rsidRPr="00745E24" w:rsidRDefault="00D44121" w:rsidP="00D44121">
      <w:pPr>
        <w:pStyle w:val="Lgende"/>
        <w:keepNext/>
        <w:jc w:val="center"/>
        <w:rPr>
          <w:rFonts w:asciiTheme="majorBidi" w:hAnsiTheme="majorBidi" w:cstheme="majorBidi"/>
          <w:i w:val="0"/>
          <w:iCs w:val="0"/>
          <w:color w:val="auto"/>
          <w:sz w:val="24"/>
          <w:szCs w:val="24"/>
        </w:rPr>
      </w:pPr>
      <w:bookmarkStart w:id="109" w:name="_Toc110947386"/>
      <w:r w:rsidRPr="00745E24">
        <w:rPr>
          <w:rFonts w:asciiTheme="majorBidi" w:hAnsiTheme="majorBidi" w:cstheme="majorBidi"/>
          <w:b/>
          <w:bCs/>
          <w:i w:val="0"/>
          <w:iCs w:val="0"/>
          <w:color w:val="auto"/>
          <w:sz w:val="24"/>
          <w:szCs w:val="24"/>
        </w:rPr>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38</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6D6BE6" w:rsidRPr="00745E24">
        <w:rPr>
          <w:rFonts w:asciiTheme="majorBidi" w:hAnsiTheme="majorBidi" w:cstheme="majorBidi"/>
          <w:i w:val="0"/>
          <w:iCs w:val="0"/>
          <w:color w:val="auto"/>
          <w:sz w:val="24"/>
          <w:szCs w:val="24"/>
        </w:rPr>
        <w:t>Matrice de probabilité/gravité du risque d'ambiguïté des spécifications</w:t>
      </w:r>
      <w:bookmarkEnd w:id="109"/>
    </w:p>
    <w:p w14:paraId="79DBE4C2" w14:textId="726C5B82" w:rsidR="001175CC" w:rsidRPr="00745E24" w:rsidRDefault="00D44121" w:rsidP="00CA3033">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10B0472" wp14:editId="5DB99A88">
            <wp:extent cx="2078019" cy="204768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8">
                      <a:extLst>
                        <a:ext uri="{28A0092B-C50C-407E-A947-70E740481C1C}">
                          <a14:useLocalDpi xmlns:a14="http://schemas.microsoft.com/office/drawing/2010/main" val="0"/>
                        </a:ext>
                      </a:extLst>
                    </a:blip>
                    <a:stretch>
                      <a:fillRect/>
                    </a:stretch>
                  </pic:blipFill>
                  <pic:spPr>
                    <a:xfrm>
                      <a:off x="0" y="0"/>
                      <a:ext cx="2078019" cy="2047683"/>
                    </a:xfrm>
                    <a:prstGeom prst="rect">
                      <a:avLst/>
                    </a:prstGeom>
                  </pic:spPr>
                </pic:pic>
              </a:graphicData>
            </a:graphic>
          </wp:inline>
        </w:drawing>
      </w:r>
    </w:p>
    <w:p w14:paraId="026BBB5A" w14:textId="7CF62FDF" w:rsidR="003A2B48" w:rsidRPr="00745E24" w:rsidRDefault="003A2B48" w:rsidP="003A2B48">
      <w:pPr>
        <w:pStyle w:val="Titre3"/>
        <w:rPr>
          <w:rFonts w:asciiTheme="majorBidi" w:hAnsiTheme="majorBidi"/>
          <w:b/>
          <w:bCs/>
          <w:color w:val="auto"/>
        </w:rPr>
      </w:pPr>
      <w:bookmarkStart w:id="110" w:name="_Toc110947582"/>
      <w:r w:rsidRPr="00745E24">
        <w:rPr>
          <w:rFonts w:asciiTheme="majorBidi" w:hAnsiTheme="majorBidi"/>
          <w:b/>
          <w:bCs/>
          <w:color w:val="auto"/>
        </w:rPr>
        <w:t xml:space="preserve">6.5.3 </w:t>
      </w:r>
      <w:r w:rsidR="006D6BE6" w:rsidRPr="00745E24">
        <w:rPr>
          <w:rFonts w:asciiTheme="majorBidi" w:hAnsiTheme="majorBidi"/>
          <w:b/>
          <w:bCs/>
          <w:color w:val="auto"/>
        </w:rPr>
        <w:t>Entraînement prolongé des architectures DL</w:t>
      </w:r>
      <w:bookmarkEnd w:id="110"/>
    </w:p>
    <w:p w14:paraId="3F9E7DFC" w14:textId="754FF3C1" w:rsidR="00E16B53" w:rsidRPr="00745E24" w:rsidRDefault="006D6BE6" w:rsidP="00350630">
      <w:pPr>
        <w:jc w:val="both"/>
        <w:rPr>
          <w:rFonts w:asciiTheme="majorBidi" w:hAnsiTheme="majorBidi" w:cstheme="majorBidi"/>
          <w:sz w:val="24"/>
          <w:szCs w:val="24"/>
        </w:rPr>
      </w:pPr>
      <w:r w:rsidRPr="00745E24">
        <w:rPr>
          <w:rFonts w:asciiTheme="majorBidi" w:hAnsiTheme="majorBidi" w:cstheme="majorBidi"/>
          <w:sz w:val="24"/>
          <w:szCs w:val="24"/>
        </w:rPr>
        <w:t>En raison du délai prolongé et du délai d'apprentissage des différentes architectures DL, nous avons proposé de recadrer les tranches d'IRM. Un recadrage de 80×80 est mis en œuvre pour réduire la gravité du problème sur l'architecture MISO, qui prend en entrée : T1, T2, FLAIR, et des sorties : T1c. Il n'est implémenté que sur cette architecture car l'objectif de la recherche est d'éviter l'injection de gadolinium. Le risque est bien diminué comme le montre la figure suivante (38).</w:t>
      </w:r>
    </w:p>
    <w:p w14:paraId="78413156" w14:textId="321CA954" w:rsidR="00E16B53" w:rsidRPr="00745E24" w:rsidRDefault="00E16B53" w:rsidP="00E16B53">
      <w:pPr>
        <w:pStyle w:val="Lgende"/>
        <w:keepNext/>
        <w:jc w:val="center"/>
        <w:rPr>
          <w:rFonts w:asciiTheme="majorBidi" w:hAnsiTheme="majorBidi" w:cstheme="majorBidi"/>
          <w:i w:val="0"/>
          <w:iCs w:val="0"/>
          <w:color w:val="auto"/>
          <w:sz w:val="24"/>
          <w:szCs w:val="24"/>
        </w:rPr>
      </w:pPr>
      <w:bookmarkStart w:id="111" w:name="_Toc110947387"/>
      <w:r w:rsidRPr="00745E24">
        <w:rPr>
          <w:rFonts w:asciiTheme="majorBidi" w:hAnsiTheme="majorBidi" w:cstheme="majorBidi"/>
          <w:b/>
          <w:bCs/>
          <w:i w:val="0"/>
          <w:iCs w:val="0"/>
          <w:color w:val="auto"/>
          <w:sz w:val="24"/>
          <w:szCs w:val="24"/>
        </w:rPr>
        <w:lastRenderedPageBreak/>
        <w:t xml:space="preserve">Figure </w:t>
      </w:r>
      <w:r w:rsidR="007C68A3">
        <w:rPr>
          <w:rFonts w:asciiTheme="majorBidi" w:hAnsiTheme="majorBidi" w:cstheme="majorBidi"/>
          <w:b/>
          <w:bCs/>
          <w:i w:val="0"/>
          <w:iCs w:val="0"/>
          <w:color w:val="auto"/>
          <w:sz w:val="24"/>
          <w:szCs w:val="24"/>
        </w:rPr>
        <w:fldChar w:fldCharType="begin"/>
      </w:r>
      <w:r w:rsidR="007C68A3">
        <w:rPr>
          <w:rFonts w:asciiTheme="majorBidi" w:hAnsiTheme="majorBidi" w:cstheme="majorBidi"/>
          <w:b/>
          <w:bCs/>
          <w:i w:val="0"/>
          <w:iCs w:val="0"/>
          <w:color w:val="auto"/>
          <w:sz w:val="24"/>
          <w:szCs w:val="24"/>
        </w:rPr>
        <w:instrText xml:space="preserve"> SEQ Figure \* ARABIC </w:instrText>
      </w:r>
      <w:r w:rsidR="007C68A3">
        <w:rPr>
          <w:rFonts w:asciiTheme="majorBidi" w:hAnsiTheme="majorBidi" w:cstheme="majorBidi"/>
          <w:b/>
          <w:bCs/>
          <w:i w:val="0"/>
          <w:iCs w:val="0"/>
          <w:color w:val="auto"/>
          <w:sz w:val="24"/>
          <w:szCs w:val="24"/>
        </w:rPr>
        <w:fldChar w:fldCharType="separate"/>
      </w:r>
      <w:r w:rsidR="007C68A3">
        <w:rPr>
          <w:rFonts w:asciiTheme="majorBidi" w:hAnsiTheme="majorBidi" w:cstheme="majorBidi"/>
          <w:b/>
          <w:bCs/>
          <w:i w:val="0"/>
          <w:iCs w:val="0"/>
          <w:noProof/>
          <w:color w:val="auto"/>
          <w:sz w:val="24"/>
          <w:szCs w:val="24"/>
        </w:rPr>
        <w:t>39</w:t>
      </w:r>
      <w:r w:rsidR="007C68A3">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6D6BE6" w:rsidRPr="00745E24">
        <w:rPr>
          <w:rFonts w:asciiTheme="majorBidi" w:hAnsiTheme="majorBidi" w:cstheme="majorBidi"/>
          <w:i w:val="0"/>
          <w:iCs w:val="0"/>
          <w:color w:val="auto"/>
          <w:sz w:val="24"/>
          <w:szCs w:val="24"/>
        </w:rPr>
        <w:t>Matrice de probabilité/sévérité du risque de formation prolongée des modèles</w:t>
      </w:r>
      <w:bookmarkEnd w:id="111"/>
    </w:p>
    <w:p w14:paraId="50C397EB" w14:textId="77777777" w:rsidR="00E16B53" w:rsidRPr="00745E24" w:rsidRDefault="00E16B53" w:rsidP="00E16B53">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D4CA923" wp14:editId="4FC922AC">
            <wp:extent cx="2084218" cy="2073850"/>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9">
                      <a:extLst>
                        <a:ext uri="{28A0092B-C50C-407E-A947-70E740481C1C}">
                          <a14:useLocalDpi xmlns:a14="http://schemas.microsoft.com/office/drawing/2010/main" val="0"/>
                        </a:ext>
                      </a:extLst>
                    </a:blip>
                    <a:stretch>
                      <a:fillRect/>
                    </a:stretch>
                  </pic:blipFill>
                  <pic:spPr>
                    <a:xfrm>
                      <a:off x="0" y="0"/>
                      <a:ext cx="2084218" cy="2073850"/>
                    </a:xfrm>
                    <a:prstGeom prst="rect">
                      <a:avLst/>
                    </a:prstGeom>
                  </pic:spPr>
                </pic:pic>
              </a:graphicData>
            </a:graphic>
          </wp:inline>
        </w:drawing>
      </w:r>
    </w:p>
    <w:p w14:paraId="028E6F2A" w14:textId="5FA9133C" w:rsidR="009F5CCC" w:rsidRPr="00745E24" w:rsidRDefault="00000B07" w:rsidP="006E7F3E">
      <w:pPr>
        <w:pStyle w:val="Titre1"/>
        <w:rPr>
          <w:rFonts w:asciiTheme="majorBidi" w:hAnsiTheme="majorBidi"/>
          <w:b/>
          <w:bCs/>
          <w:color w:val="auto"/>
          <w:sz w:val="24"/>
          <w:szCs w:val="24"/>
        </w:rPr>
      </w:pPr>
      <w:bookmarkStart w:id="112" w:name="_Toc110947583"/>
      <w:r w:rsidRPr="00745E24">
        <w:rPr>
          <w:rFonts w:asciiTheme="majorBidi" w:hAnsiTheme="majorBidi"/>
          <w:b/>
          <w:bCs/>
          <w:color w:val="auto"/>
          <w:sz w:val="24"/>
          <w:szCs w:val="24"/>
        </w:rPr>
        <w:t xml:space="preserve">7. </w:t>
      </w:r>
      <w:r w:rsidR="006D6BE6" w:rsidRPr="00745E24">
        <w:rPr>
          <w:rFonts w:asciiTheme="majorBidi" w:hAnsiTheme="majorBidi"/>
          <w:b/>
          <w:bCs/>
          <w:color w:val="auto"/>
          <w:sz w:val="24"/>
          <w:szCs w:val="24"/>
        </w:rPr>
        <w:t>Références</w:t>
      </w:r>
      <w:bookmarkEnd w:id="112"/>
    </w:p>
    <w:p w14:paraId="0A19F2BA" w14:textId="49D3E856" w:rsidR="001B6EC0" w:rsidRPr="00745E24" w:rsidRDefault="00433C28" w:rsidP="00FD6614">
      <w:pPr>
        <w:pStyle w:val="Paragraphedeliste"/>
        <w:numPr>
          <w:ilvl w:val="0"/>
          <w:numId w:val="1"/>
        </w:numPr>
        <w:ind w:left="454" w:hanging="454"/>
        <w:jc w:val="both"/>
        <w:rPr>
          <w:rFonts w:asciiTheme="majorBidi" w:hAnsiTheme="majorBidi" w:cstheme="majorBidi"/>
          <w:sz w:val="24"/>
          <w:szCs w:val="24"/>
        </w:rPr>
      </w:pPr>
      <w:proofErr w:type="spellStart"/>
      <w:r w:rsidRPr="007C68A3">
        <w:rPr>
          <w:rFonts w:asciiTheme="majorBidi" w:hAnsiTheme="majorBidi" w:cstheme="majorBidi"/>
          <w:sz w:val="24"/>
          <w:szCs w:val="24"/>
          <w:lang w:val="en-US"/>
        </w:rPr>
        <w:t>Ronneberger</w:t>
      </w:r>
      <w:proofErr w:type="spellEnd"/>
      <w:r w:rsidRPr="007C68A3">
        <w:rPr>
          <w:rFonts w:asciiTheme="majorBidi" w:hAnsiTheme="majorBidi" w:cstheme="majorBidi"/>
          <w:sz w:val="24"/>
          <w:szCs w:val="24"/>
          <w:lang w:val="en-US"/>
        </w:rPr>
        <w:t xml:space="preserve">, O., Fischer, P., </w:t>
      </w:r>
      <w:r w:rsidR="00487454" w:rsidRPr="007C68A3">
        <w:rPr>
          <w:rFonts w:asciiTheme="majorBidi" w:hAnsiTheme="majorBidi" w:cstheme="majorBidi"/>
          <w:sz w:val="24"/>
          <w:szCs w:val="24"/>
          <w:lang w:val="en-US"/>
        </w:rPr>
        <w:t xml:space="preserve">&amp; </w:t>
      </w:r>
      <w:proofErr w:type="spellStart"/>
      <w:r w:rsidRPr="007C68A3">
        <w:rPr>
          <w:rFonts w:asciiTheme="majorBidi" w:hAnsiTheme="majorBidi" w:cstheme="majorBidi"/>
          <w:sz w:val="24"/>
          <w:szCs w:val="24"/>
          <w:lang w:val="en-US"/>
        </w:rPr>
        <w:t>Brox</w:t>
      </w:r>
      <w:proofErr w:type="spellEnd"/>
      <w:r w:rsidRPr="007C68A3">
        <w:rPr>
          <w:rFonts w:asciiTheme="majorBidi" w:hAnsiTheme="majorBidi" w:cstheme="majorBidi"/>
          <w:sz w:val="24"/>
          <w:szCs w:val="24"/>
          <w:lang w:val="en-US"/>
        </w:rPr>
        <w:t xml:space="preserve">, T. (2015). U-Net: Convolutional Networks for Biomedical Image Segmentation. In: </w:t>
      </w:r>
      <w:proofErr w:type="spellStart"/>
      <w:r w:rsidRPr="007C68A3">
        <w:rPr>
          <w:rFonts w:asciiTheme="majorBidi" w:hAnsiTheme="majorBidi" w:cstheme="majorBidi"/>
          <w:sz w:val="24"/>
          <w:szCs w:val="24"/>
          <w:lang w:val="en-US"/>
        </w:rPr>
        <w:t>Navab</w:t>
      </w:r>
      <w:proofErr w:type="spellEnd"/>
      <w:r w:rsidRPr="007C68A3">
        <w:rPr>
          <w:rFonts w:asciiTheme="majorBidi" w:hAnsiTheme="majorBidi" w:cstheme="majorBidi"/>
          <w:sz w:val="24"/>
          <w:szCs w:val="24"/>
          <w:lang w:val="en-US"/>
        </w:rPr>
        <w:t xml:space="preserve">, N., </w:t>
      </w:r>
      <w:proofErr w:type="spellStart"/>
      <w:r w:rsidRPr="007C68A3">
        <w:rPr>
          <w:rFonts w:asciiTheme="majorBidi" w:hAnsiTheme="majorBidi" w:cstheme="majorBidi"/>
          <w:sz w:val="24"/>
          <w:szCs w:val="24"/>
          <w:lang w:val="en-US"/>
        </w:rPr>
        <w:t>Hornegger</w:t>
      </w:r>
      <w:proofErr w:type="spellEnd"/>
      <w:r w:rsidRPr="007C68A3">
        <w:rPr>
          <w:rFonts w:asciiTheme="majorBidi" w:hAnsiTheme="majorBidi" w:cstheme="majorBidi"/>
          <w:sz w:val="24"/>
          <w:szCs w:val="24"/>
          <w:lang w:val="en-US"/>
        </w:rPr>
        <w:t xml:space="preserve">, J., Wells, W., </w:t>
      </w:r>
      <w:proofErr w:type="spellStart"/>
      <w:r w:rsidRPr="007C68A3">
        <w:rPr>
          <w:rFonts w:asciiTheme="majorBidi" w:hAnsiTheme="majorBidi" w:cstheme="majorBidi"/>
          <w:sz w:val="24"/>
          <w:szCs w:val="24"/>
          <w:lang w:val="en-US"/>
        </w:rPr>
        <w:t>Frangi</w:t>
      </w:r>
      <w:proofErr w:type="spellEnd"/>
      <w:r w:rsidRPr="007C68A3">
        <w:rPr>
          <w:rFonts w:asciiTheme="majorBidi" w:hAnsiTheme="majorBidi" w:cstheme="majorBidi"/>
          <w:sz w:val="24"/>
          <w:szCs w:val="24"/>
          <w:lang w:val="en-US"/>
        </w:rPr>
        <w:t xml:space="preserve">, A. (eds) Medical Image Computing and Computer-Assisted Intervention – MICCAI 2015. </w:t>
      </w:r>
      <w:r w:rsidRPr="00745E24">
        <w:rPr>
          <w:rFonts w:asciiTheme="majorBidi" w:hAnsiTheme="majorBidi" w:cstheme="majorBidi"/>
          <w:sz w:val="24"/>
          <w:szCs w:val="24"/>
        </w:rPr>
        <w:t xml:space="preserve">MICCAI 2015. Lecture Notes in Computer Science, vol 9351. Springer, Cham. </w:t>
      </w:r>
      <w:hyperlink r:id="rId80" w:history="1">
        <w:r w:rsidR="004403C0" w:rsidRPr="00745E24">
          <w:rPr>
            <w:rStyle w:val="Lienhypertexte"/>
            <w:rFonts w:asciiTheme="majorBidi" w:hAnsiTheme="majorBidi" w:cstheme="majorBidi"/>
            <w:color w:val="auto"/>
            <w:sz w:val="24"/>
            <w:szCs w:val="24"/>
          </w:rPr>
          <w:t>https://doi.org/10.1007/978-3-319-24574-4_28</w:t>
        </w:r>
      </w:hyperlink>
    </w:p>
    <w:p w14:paraId="4A8C8D20" w14:textId="74875D32" w:rsidR="00433C28" w:rsidRPr="00745E24" w:rsidRDefault="00601805" w:rsidP="00FD6614">
      <w:pPr>
        <w:pStyle w:val="Paragraphedeliste"/>
        <w:numPr>
          <w:ilvl w:val="0"/>
          <w:numId w:val="1"/>
        </w:numPr>
        <w:ind w:left="454" w:hanging="454"/>
        <w:jc w:val="both"/>
        <w:rPr>
          <w:rFonts w:asciiTheme="majorBidi" w:hAnsiTheme="majorBidi" w:cstheme="majorBidi"/>
          <w:sz w:val="24"/>
          <w:szCs w:val="24"/>
        </w:rPr>
      </w:pPr>
      <w:r w:rsidRPr="007C68A3">
        <w:rPr>
          <w:rFonts w:asciiTheme="majorBidi" w:hAnsiTheme="majorBidi" w:cstheme="majorBidi"/>
          <w:sz w:val="24"/>
          <w:szCs w:val="24"/>
          <w:lang w:val="en-US"/>
        </w:rPr>
        <w:t xml:space="preserve">Choi, Y., Choi, M., Kim, M.S., Ha, J., Kim, S., &amp; Choo, J. (2018). </w:t>
      </w:r>
      <w:proofErr w:type="spellStart"/>
      <w:r w:rsidRPr="007C68A3">
        <w:rPr>
          <w:rFonts w:asciiTheme="majorBidi" w:hAnsiTheme="majorBidi" w:cstheme="majorBidi"/>
          <w:sz w:val="24"/>
          <w:szCs w:val="24"/>
          <w:lang w:val="en-US"/>
        </w:rPr>
        <w:t>StarGAN</w:t>
      </w:r>
      <w:proofErr w:type="spellEnd"/>
      <w:r w:rsidRPr="007C68A3">
        <w:rPr>
          <w:rFonts w:asciiTheme="majorBidi" w:hAnsiTheme="majorBidi" w:cstheme="majorBidi"/>
          <w:sz w:val="24"/>
          <w:szCs w:val="24"/>
          <w:lang w:val="en-US"/>
        </w:rPr>
        <w:t xml:space="preserve">: Unified Generative Adversarial Networks for Multi-domain Image-to-Image Translation. </w:t>
      </w:r>
      <w:r w:rsidRPr="00745E24">
        <w:rPr>
          <w:rFonts w:asciiTheme="majorBidi" w:hAnsiTheme="majorBidi" w:cstheme="majorBidi"/>
          <w:sz w:val="24"/>
          <w:szCs w:val="24"/>
        </w:rPr>
        <w:t xml:space="preserve">2018 IEEE/CVF </w:t>
      </w:r>
      <w:proofErr w:type="spellStart"/>
      <w:r w:rsidRPr="00745E24">
        <w:rPr>
          <w:rFonts w:asciiTheme="majorBidi" w:hAnsiTheme="majorBidi" w:cstheme="majorBidi"/>
          <w:sz w:val="24"/>
          <w:szCs w:val="24"/>
        </w:rPr>
        <w:t>Conference</w:t>
      </w:r>
      <w:proofErr w:type="spellEnd"/>
      <w:r w:rsidRPr="00745E24">
        <w:rPr>
          <w:rFonts w:asciiTheme="majorBidi" w:hAnsiTheme="majorBidi" w:cstheme="majorBidi"/>
          <w:sz w:val="24"/>
          <w:szCs w:val="24"/>
        </w:rPr>
        <w:t xml:space="preserve"> on Computer Vision and Pattern Recognition,</w:t>
      </w:r>
      <w:r w:rsidR="004403C0" w:rsidRPr="00745E24">
        <w:rPr>
          <w:rFonts w:asciiTheme="majorBidi" w:hAnsiTheme="majorBidi" w:cstheme="majorBidi"/>
          <w:sz w:val="24"/>
          <w:szCs w:val="24"/>
        </w:rPr>
        <w:t xml:space="preserve"> </w:t>
      </w:r>
      <w:r w:rsidRPr="00745E24">
        <w:rPr>
          <w:rFonts w:asciiTheme="majorBidi" w:hAnsiTheme="majorBidi" w:cstheme="majorBidi"/>
          <w:sz w:val="24"/>
          <w:szCs w:val="24"/>
        </w:rPr>
        <w:t>8789-8797.</w:t>
      </w:r>
    </w:p>
    <w:p w14:paraId="44812E06" w14:textId="12E102F3" w:rsidR="00601805" w:rsidRPr="00745E24" w:rsidRDefault="00601805" w:rsidP="00FD6614">
      <w:pPr>
        <w:pStyle w:val="Paragraphedeliste"/>
        <w:numPr>
          <w:ilvl w:val="0"/>
          <w:numId w:val="1"/>
        </w:numPr>
        <w:ind w:left="454" w:hanging="454"/>
        <w:jc w:val="both"/>
        <w:rPr>
          <w:rFonts w:asciiTheme="majorBidi" w:hAnsiTheme="majorBidi" w:cstheme="majorBidi"/>
          <w:sz w:val="24"/>
          <w:szCs w:val="24"/>
        </w:rPr>
      </w:pPr>
      <w:proofErr w:type="spellStart"/>
      <w:r w:rsidRPr="00745E24">
        <w:rPr>
          <w:rFonts w:asciiTheme="majorBidi" w:hAnsiTheme="majorBidi" w:cstheme="majorBidi"/>
          <w:sz w:val="24"/>
          <w:szCs w:val="24"/>
        </w:rPr>
        <w:t>Dai</w:t>
      </w:r>
      <w:proofErr w:type="spellEnd"/>
      <w:r w:rsidRPr="00745E24">
        <w:rPr>
          <w:rFonts w:asciiTheme="majorBidi" w:hAnsiTheme="majorBidi" w:cstheme="majorBidi"/>
          <w:sz w:val="24"/>
          <w:szCs w:val="24"/>
        </w:rPr>
        <w:t xml:space="preserve">, X., Lei, Y., Fu, Y., </w:t>
      </w:r>
      <w:proofErr w:type="spellStart"/>
      <w:r w:rsidRPr="00745E24">
        <w:rPr>
          <w:rFonts w:asciiTheme="majorBidi" w:hAnsiTheme="majorBidi" w:cstheme="majorBidi"/>
          <w:sz w:val="24"/>
          <w:szCs w:val="24"/>
        </w:rPr>
        <w:t>Curran</w:t>
      </w:r>
      <w:proofErr w:type="spellEnd"/>
      <w:r w:rsidRPr="00745E24">
        <w:rPr>
          <w:rFonts w:asciiTheme="majorBidi" w:hAnsiTheme="majorBidi" w:cstheme="majorBidi"/>
          <w:sz w:val="24"/>
          <w:szCs w:val="24"/>
        </w:rPr>
        <w:t xml:space="preserve">, W.J., Liu, T., Mao, H., &amp; Yang, X. (2020). </w:t>
      </w:r>
      <w:r w:rsidRPr="007C68A3">
        <w:rPr>
          <w:rFonts w:asciiTheme="majorBidi" w:hAnsiTheme="majorBidi" w:cstheme="majorBidi"/>
          <w:sz w:val="24"/>
          <w:szCs w:val="24"/>
          <w:lang w:val="en-US"/>
        </w:rPr>
        <w:t>Multimodal MRI Synthesis Using Unified Generative Adversarial Networks. Medical physics.</w:t>
      </w:r>
      <w:r w:rsidR="004403C0" w:rsidRPr="007C68A3">
        <w:rPr>
          <w:rFonts w:asciiTheme="majorBidi" w:hAnsiTheme="majorBidi" w:cstheme="majorBidi"/>
          <w:sz w:val="24"/>
          <w:szCs w:val="24"/>
          <w:lang w:val="en-US"/>
        </w:rPr>
        <w:t xml:space="preserve"> </w:t>
      </w:r>
      <w:hyperlink r:id="rId81" w:history="1">
        <w:r w:rsidR="004403C0" w:rsidRPr="00745E24">
          <w:rPr>
            <w:rStyle w:val="Lienhypertexte"/>
            <w:rFonts w:asciiTheme="majorBidi" w:hAnsiTheme="majorBidi" w:cstheme="majorBidi"/>
            <w:color w:val="auto"/>
            <w:sz w:val="24"/>
            <w:szCs w:val="24"/>
          </w:rPr>
          <w:t>https://doi.org/10.1002/mp.14539</w:t>
        </w:r>
      </w:hyperlink>
    </w:p>
    <w:p w14:paraId="4249F637" w14:textId="0273E300" w:rsidR="00601805" w:rsidRPr="00745E24" w:rsidRDefault="00E259D2" w:rsidP="00FD6614">
      <w:pPr>
        <w:pStyle w:val="Paragraphedeliste"/>
        <w:numPr>
          <w:ilvl w:val="0"/>
          <w:numId w:val="1"/>
        </w:numPr>
        <w:ind w:left="454" w:hanging="454"/>
        <w:jc w:val="both"/>
        <w:rPr>
          <w:rFonts w:asciiTheme="majorBidi" w:hAnsiTheme="majorBidi" w:cstheme="majorBidi"/>
          <w:sz w:val="24"/>
          <w:szCs w:val="24"/>
        </w:rPr>
      </w:pPr>
      <w:proofErr w:type="spellStart"/>
      <w:r w:rsidRPr="007C68A3">
        <w:rPr>
          <w:rFonts w:asciiTheme="majorBidi" w:hAnsiTheme="majorBidi" w:cstheme="majorBidi"/>
          <w:sz w:val="24"/>
          <w:szCs w:val="24"/>
          <w:lang w:val="en-US"/>
        </w:rPr>
        <w:t>Menze</w:t>
      </w:r>
      <w:proofErr w:type="spellEnd"/>
      <w:r w:rsidR="007441B9" w:rsidRPr="007C68A3">
        <w:rPr>
          <w:rFonts w:asciiTheme="majorBidi" w:hAnsiTheme="majorBidi" w:cstheme="majorBidi"/>
          <w:sz w:val="24"/>
          <w:szCs w:val="24"/>
          <w:lang w:val="en-US"/>
        </w:rPr>
        <w:t xml:space="preserve"> et al.</w:t>
      </w:r>
      <w:r w:rsidRPr="007C68A3">
        <w:rPr>
          <w:rFonts w:asciiTheme="majorBidi" w:hAnsiTheme="majorBidi" w:cstheme="majorBidi"/>
          <w:sz w:val="24"/>
          <w:szCs w:val="24"/>
          <w:lang w:val="en-US"/>
        </w:rPr>
        <w:t xml:space="preserve"> (2015). The Multimodal Brain Tumor Image Segmentation Benchmark (BRATS). </w:t>
      </w:r>
      <w:r w:rsidRPr="00745E24">
        <w:rPr>
          <w:rFonts w:asciiTheme="majorBidi" w:hAnsiTheme="majorBidi" w:cstheme="majorBidi"/>
          <w:sz w:val="24"/>
          <w:szCs w:val="24"/>
        </w:rPr>
        <w:t xml:space="preserve">IEEE transactions on </w:t>
      </w:r>
      <w:proofErr w:type="spellStart"/>
      <w:r w:rsidRPr="00745E24">
        <w:rPr>
          <w:rFonts w:asciiTheme="majorBidi" w:hAnsiTheme="majorBidi" w:cstheme="majorBidi"/>
          <w:sz w:val="24"/>
          <w:szCs w:val="24"/>
        </w:rPr>
        <w:t>medical</w:t>
      </w:r>
      <w:proofErr w:type="spellEnd"/>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imaging</w:t>
      </w:r>
      <w:proofErr w:type="spellEnd"/>
      <w:r w:rsidRPr="00745E24">
        <w:rPr>
          <w:rFonts w:asciiTheme="majorBidi" w:hAnsiTheme="majorBidi" w:cstheme="majorBidi"/>
          <w:sz w:val="24"/>
          <w:szCs w:val="24"/>
        </w:rPr>
        <w:t xml:space="preserve">, 34(10), 1993–2024. </w:t>
      </w:r>
      <w:hyperlink r:id="rId82" w:history="1">
        <w:r w:rsidRPr="00745E24">
          <w:rPr>
            <w:rStyle w:val="Lienhypertexte"/>
            <w:rFonts w:asciiTheme="majorBidi" w:hAnsiTheme="majorBidi" w:cstheme="majorBidi"/>
            <w:color w:val="auto"/>
            <w:sz w:val="24"/>
            <w:szCs w:val="24"/>
          </w:rPr>
          <w:t>https://doi.org/10.1109/TMI.2014.2377694</w:t>
        </w:r>
      </w:hyperlink>
    </w:p>
    <w:p w14:paraId="5B975D6B" w14:textId="4DD4D816" w:rsidR="00E259D2" w:rsidRPr="00745E24" w:rsidRDefault="00F20F58" w:rsidP="00FD6614">
      <w:pPr>
        <w:pStyle w:val="Paragraphedeliste"/>
        <w:numPr>
          <w:ilvl w:val="0"/>
          <w:numId w:val="1"/>
        </w:numPr>
        <w:ind w:left="454" w:hanging="454"/>
        <w:jc w:val="both"/>
        <w:rPr>
          <w:rFonts w:asciiTheme="majorBidi" w:hAnsiTheme="majorBidi" w:cstheme="majorBidi"/>
          <w:sz w:val="24"/>
          <w:szCs w:val="24"/>
        </w:rPr>
      </w:pPr>
      <w:proofErr w:type="spellStart"/>
      <w:r w:rsidRPr="00745E24">
        <w:rPr>
          <w:rFonts w:asciiTheme="majorBidi" w:hAnsiTheme="majorBidi" w:cstheme="majorBidi"/>
          <w:sz w:val="24"/>
          <w:szCs w:val="24"/>
        </w:rPr>
        <w:t>Bakas</w:t>
      </w:r>
      <w:proofErr w:type="spellEnd"/>
      <w:r w:rsidRPr="00745E24">
        <w:rPr>
          <w:rFonts w:asciiTheme="majorBidi" w:hAnsiTheme="majorBidi" w:cstheme="majorBidi"/>
          <w:sz w:val="24"/>
          <w:szCs w:val="24"/>
        </w:rPr>
        <w:t xml:space="preserve">, S., </w:t>
      </w:r>
      <w:proofErr w:type="spellStart"/>
      <w:r w:rsidRPr="00745E24">
        <w:rPr>
          <w:rFonts w:asciiTheme="majorBidi" w:hAnsiTheme="majorBidi" w:cstheme="majorBidi"/>
          <w:sz w:val="24"/>
          <w:szCs w:val="24"/>
        </w:rPr>
        <w:t>Akbari</w:t>
      </w:r>
      <w:proofErr w:type="spellEnd"/>
      <w:r w:rsidRPr="00745E24">
        <w:rPr>
          <w:rFonts w:asciiTheme="majorBidi" w:hAnsiTheme="majorBidi" w:cstheme="majorBidi"/>
          <w:sz w:val="24"/>
          <w:szCs w:val="24"/>
        </w:rPr>
        <w:t xml:space="preserve">, H., </w:t>
      </w:r>
      <w:proofErr w:type="spellStart"/>
      <w:r w:rsidRPr="00745E24">
        <w:rPr>
          <w:rFonts w:asciiTheme="majorBidi" w:hAnsiTheme="majorBidi" w:cstheme="majorBidi"/>
          <w:sz w:val="24"/>
          <w:szCs w:val="24"/>
        </w:rPr>
        <w:t>Sotiras</w:t>
      </w:r>
      <w:proofErr w:type="spellEnd"/>
      <w:r w:rsidRPr="00745E24">
        <w:rPr>
          <w:rFonts w:asciiTheme="majorBidi" w:hAnsiTheme="majorBidi" w:cstheme="majorBidi"/>
          <w:sz w:val="24"/>
          <w:szCs w:val="24"/>
        </w:rPr>
        <w:t xml:space="preserve">, A., </w:t>
      </w:r>
      <w:proofErr w:type="spellStart"/>
      <w:r w:rsidRPr="00745E24">
        <w:rPr>
          <w:rFonts w:asciiTheme="majorBidi" w:hAnsiTheme="majorBidi" w:cstheme="majorBidi"/>
          <w:sz w:val="24"/>
          <w:szCs w:val="24"/>
        </w:rPr>
        <w:t>Bilello</w:t>
      </w:r>
      <w:proofErr w:type="spellEnd"/>
      <w:r w:rsidRPr="00745E24">
        <w:rPr>
          <w:rFonts w:asciiTheme="majorBidi" w:hAnsiTheme="majorBidi" w:cstheme="majorBidi"/>
          <w:sz w:val="24"/>
          <w:szCs w:val="24"/>
        </w:rPr>
        <w:t xml:space="preserve">, M., </w:t>
      </w:r>
      <w:proofErr w:type="spellStart"/>
      <w:r w:rsidRPr="00745E24">
        <w:rPr>
          <w:rFonts w:asciiTheme="majorBidi" w:hAnsiTheme="majorBidi" w:cstheme="majorBidi"/>
          <w:sz w:val="24"/>
          <w:szCs w:val="24"/>
        </w:rPr>
        <w:t>Rozycki</w:t>
      </w:r>
      <w:proofErr w:type="spellEnd"/>
      <w:r w:rsidRPr="00745E24">
        <w:rPr>
          <w:rFonts w:asciiTheme="majorBidi" w:hAnsiTheme="majorBidi" w:cstheme="majorBidi"/>
          <w:sz w:val="24"/>
          <w:szCs w:val="24"/>
        </w:rPr>
        <w:t xml:space="preserve">, M., Kirby, J.S., </w:t>
      </w:r>
      <w:proofErr w:type="spellStart"/>
      <w:r w:rsidRPr="00745E24">
        <w:rPr>
          <w:rFonts w:asciiTheme="majorBidi" w:hAnsiTheme="majorBidi" w:cstheme="majorBidi"/>
          <w:sz w:val="24"/>
          <w:szCs w:val="24"/>
        </w:rPr>
        <w:t>Freymann</w:t>
      </w:r>
      <w:proofErr w:type="spellEnd"/>
      <w:r w:rsidRPr="00745E24">
        <w:rPr>
          <w:rFonts w:asciiTheme="majorBidi" w:hAnsiTheme="majorBidi" w:cstheme="majorBidi"/>
          <w:sz w:val="24"/>
          <w:szCs w:val="24"/>
        </w:rPr>
        <w:t xml:space="preserve">, J.B., </w:t>
      </w:r>
      <w:proofErr w:type="spellStart"/>
      <w:r w:rsidRPr="00745E24">
        <w:rPr>
          <w:rFonts w:asciiTheme="majorBidi" w:hAnsiTheme="majorBidi" w:cstheme="majorBidi"/>
          <w:sz w:val="24"/>
          <w:szCs w:val="24"/>
        </w:rPr>
        <w:t>Farahani</w:t>
      </w:r>
      <w:proofErr w:type="spellEnd"/>
      <w:r w:rsidRPr="00745E24">
        <w:rPr>
          <w:rFonts w:asciiTheme="majorBidi" w:hAnsiTheme="majorBidi" w:cstheme="majorBidi"/>
          <w:sz w:val="24"/>
          <w:szCs w:val="24"/>
        </w:rPr>
        <w:t xml:space="preserve">, K., &amp; </w:t>
      </w:r>
      <w:proofErr w:type="spellStart"/>
      <w:r w:rsidRPr="00745E24">
        <w:rPr>
          <w:rFonts w:asciiTheme="majorBidi" w:hAnsiTheme="majorBidi" w:cstheme="majorBidi"/>
          <w:sz w:val="24"/>
          <w:szCs w:val="24"/>
        </w:rPr>
        <w:t>Davatzikos</w:t>
      </w:r>
      <w:proofErr w:type="spellEnd"/>
      <w:r w:rsidRPr="00745E24">
        <w:rPr>
          <w:rFonts w:asciiTheme="majorBidi" w:hAnsiTheme="majorBidi" w:cstheme="majorBidi"/>
          <w:sz w:val="24"/>
          <w:szCs w:val="24"/>
        </w:rPr>
        <w:t xml:space="preserve">, C. (2017). </w:t>
      </w:r>
      <w:r w:rsidRPr="007C68A3">
        <w:rPr>
          <w:rFonts w:asciiTheme="majorBidi" w:hAnsiTheme="majorBidi" w:cstheme="majorBidi"/>
          <w:sz w:val="24"/>
          <w:szCs w:val="24"/>
          <w:lang w:val="en-US"/>
        </w:rPr>
        <w:t xml:space="preserve">Advancing The Cancer Genome Atlas glioma MRI collections with expert segmentation labels and radiomic features. </w:t>
      </w:r>
      <w:r w:rsidRPr="00745E24">
        <w:rPr>
          <w:rFonts w:asciiTheme="majorBidi" w:hAnsiTheme="majorBidi" w:cstheme="majorBidi"/>
          <w:sz w:val="24"/>
          <w:szCs w:val="24"/>
        </w:rPr>
        <w:t>Scientific Data, 4.</w:t>
      </w:r>
    </w:p>
    <w:p w14:paraId="48029DCB" w14:textId="77777777" w:rsidR="00F9583C" w:rsidRPr="00745E24" w:rsidRDefault="00F20F58" w:rsidP="00FD6614">
      <w:pPr>
        <w:pStyle w:val="Paragraphedeliste"/>
        <w:numPr>
          <w:ilvl w:val="0"/>
          <w:numId w:val="1"/>
        </w:numPr>
        <w:ind w:left="454" w:hanging="454"/>
        <w:jc w:val="both"/>
        <w:rPr>
          <w:rFonts w:asciiTheme="majorBidi" w:hAnsiTheme="majorBidi" w:cstheme="majorBidi"/>
          <w:sz w:val="24"/>
          <w:szCs w:val="24"/>
        </w:rPr>
      </w:pPr>
      <w:proofErr w:type="spellStart"/>
      <w:r w:rsidRPr="007C68A3">
        <w:rPr>
          <w:rFonts w:asciiTheme="majorBidi" w:hAnsiTheme="majorBidi" w:cstheme="majorBidi"/>
          <w:sz w:val="24"/>
          <w:szCs w:val="24"/>
          <w:lang w:val="en-US"/>
        </w:rPr>
        <w:t>Bakas</w:t>
      </w:r>
      <w:proofErr w:type="spellEnd"/>
      <w:r w:rsidRPr="007C68A3">
        <w:rPr>
          <w:rFonts w:asciiTheme="majorBidi" w:hAnsiTheme="majorBidi" w:cstheme="majorBidi"/>
          <w:sz w:val="24"/>
          <w:szCs w:val="24"/>
          <w:lang w:val="en-US"/>
        </w:rPr>
        <w:t xml:space="preserve"> </w:t>
      </w:r>
      <w:r w:rsidR="00F9583C" w:rsidRPr="007C68A3">
        <w:rPr>
          <w:rFonts w:asciiTheme="majorBidi" w:hAnsiTheme="majorBidi" w:cstheme="majorBidi"/>
          <w:sz w:val="24"/>
          <w:szCs w:val="24"/>
          <w:lang w:val="en-US"/>
        </w:rPr>
        <w:t>et al</w:t>
      </w:r>
      <w:r w:rsidRPr="007C68A3">
        <w:rPr>
          <w:rFonts w:asciiTheme="majorBidi" w:hAnsiTheme="majorBidi" w:cstheme="majorBidi"/>
          <w:sz w:val="24"/>
          <w:szCs w:val="24"/>
          <w:lang w:val="en-US"/>
        </w:rPr>
        <w:t xml:space="preserve">. (2018). Identifying the Best Machine Learning Algorithms for Brain Tumor Segmentation, Progression Assessment, and Overall Survival Prediction in the BRATS Challenge. </w:t>
      </w:r>
      <w:proofErr w:type="spellStart"/>
      <w:r w:rsidRPr="00745E24">
        <w:rPr>
          <w:rFonts w:asciiTheme="majorBidi" w:hAnsiTheme="majorBidi" w:cstheme="majorBidi"/>
          <w:sz w:val="24"/>
          <w:szCs w:val="24"/>
        </w:rPr>
        <w:t>ArXiv</w:t>
      </w:r>
      <w:proofErr w:type="spellEnd"/>
      <w:r w:rsidRPr="00745E24">
        <w:rPr>
          <w:rFonts w:asciiTheme="majorBidi" w:hAnsiTheme="majorBidi" w:cstheme="majorBidi"/>
          <w:sz w:val="24"/>
          <w:szCs w:val="24"/>
        </w:rPr>
        <w:t>, abs/1811.02629.</w:t>
      </w:r>
    </w:p>
    <w:p w14:paraId="7F99F2F9" w14:textId="1CA5DC38" w:rsidR="00F9583C" w:rsidRPr="007C68A3" w:rsidRDefault="00F9583C"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t>Xlim</w:t>
      </w:r>
      <w:proofErr w:type="spellEnd"/>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Présentation</w:t>
      </w:r>
      <w:proofErr w:type="spellEnd"/>
      <w:r w:rsidRPr="007C68A3">
        <w:rPr>
          <w:rFonts w:asciiTheme="majorBidi" w:hAnsiTheme="majorBidi" w:cstheme="majorBidi"/>
          <w:sz w:val="24"/>
          <w:szCs w:val="24"/>
          <w:lang w:val="en-US"/>
        </w:rPr>
        <w:t xml:space="preserve">. (n.d.). Retrieved May 10, 2021, from </w:t>
      </w:r>
      <w:hyperlink r:id="rId83" w:history="1">
        <w:r w:rsidRPr="007C68A3">
          <w:rPr>
            <w:rStyle w:val="Lienhypertexte"/>
            <w:rFonts w:asciiTheme="majorBidi" w:hAnsiTheme="majorBidi" w:cstheme="majorBidi"/>
            <w:color w:val="auto"/>
            <w:sz w:val="24"/>
            <w:szCs w:val="24"/>
            <w:lang w:val="en-US"/>
          </w:rPr>
          <w:t>https://www.xlim.fr/laboratoire/presentation</w:t>
        </w:r>
      </w:hyperlink>
    </w:p>
    <w:p w14:paraId="326152A7" w14:textId="1E36FF0A" w:rsidR="006523F8" w:rsidRPr="007C68A3" w:rsidRDefault="00042F8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t>Standford</w:t>
      </w:r>
      <w:proofErr w:type="spellEnd"/>
      <w:r w:rsidRPr="007C68A3">
        <w:rPr>
          <w:rFonts w:asciiTheme="majorBidi" w:hAnsiTheme="majorBidi" w:cstheme="majorBidi"/>
          <w:sz w:val="24"/>
          <w:szCs w:val="24"/>
          <w:lang w:val="en-US"/>
        </w:rPr>
        <w:t xml:space="preserve"> University. (2017). RSNA 2017: Rads who use AI will replace rads who don't. Retrieved May 3, 2021, from </w:t>
      </w:r>
      <w:hyperlink r:id="rId84" w:history="1">
        <w:r w:rsidRPr="007C68A3">
          <w:rPr>
            <w:rStyle w:val="Lienhypertexte"/>
            <w:rFonts w:asciiTheme="majorBidi" w:hAnsiTheme="majorBidi" w:cstheme="majorBidi"/>
            <w:color w:val="auto"/>
            <w:sz w:val="24"/>
            <w:szCs w:val="24"/>
            <w:lang w:val="en-US"/>
          </w:rPr>
          <w:t>https://aimi.stanford.edu/news/rsna-2017-rads-who-use-ai-will-replace-rads-who-don-t</w:t>
        </w:r>
      </w:hyperlink>
    </w:p>
    <w:p w14:paraId="0974765D" w14:textId="6E8063F7" w:rsidR="006523F8" w:rsidRPr="007C68A3" w:rsidRDefault="00042F8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t>LeCun</w:t>
      </w:r>
      <w:proofErr w:type="spellEnd"/>
      <w:r w:rsidRPr="007C68A3">
        <w:rPr>
          <w:rFonts w:asciiTheme="majorBidi" w:hAnsiTheme="majorBidi" w:cstheme="majorBidi"/>
          <w:sz w:val="24"/>
          <w:szCs w:val="24"/>
          <w:lang w:val="en-US"/>
        </w:rPr>
        <w:t xml:space="preserve">, Y., </w:t>
      </w:r>
      <w:proofErr w:type="spellStart"/>
      <w:r w:rsidRPr="007C68A3">
        <w:rPr>
          <w:rFonts w:asciiTheme="majorBidi" w:hAnsiTheme="majorBidi" w:cstheme="majorBidi"/>
          <w:sz w:val="24"/>
          <w:szCs w:val="24"/>
          <w:lang w:val="en-US"/>
        </w:rPr>
        <w:t>Bottou</w:t>
      </w:r>
      <w:proofErr w:type="spellEnd"/>
      <w:r w:rsidRPr="007C68A3">
        <w:rPr>
          <w:rFonts w:asciiTheme="majorBidi" w:hAnsiTheme="majorBidi" w:cstheme="majorBidi"/>
          <w:sz w:val="24"/>
          <w:szCs w:val="24"/>
          <w:lang w:val="en-US"/>
        </w:rPr>
        <w:t xml:space="preserve">, L., </w:t>
      </w:r>
      <w:proofErr w:type="spellStart"/>
      <w:r w:rsidRPr="007C68A3">
        <w:rPr>
          <w:rFonts w:asciiTheme="majorBidi" w:hAnsiTheme="majorBidi" w:cstheme="majorBidi"/>
          <w:sz w:val="24"/>
          <w:szCs w:val="24"/>
          <w:lang w:val="en-US"/>
        </w:rPr>
        <w:t>Bengio</w:t>
      </w:r>
      <w:proofErr w:type="spellEnd"/>
      <w:r w:rsidRPr="007C68A3">
        <w:rPr>
          <w:rFonts w:asciiTheme="majorBidi" w:hAnsiTheme="majorBidi" w:cstheme="majorBidi"/>
          <w:sz w:val="24"/>
          <w:szCs w:val="24"/>
          <w:lang w:val="en-US"/>
        </w:rPr>
        <w:t>, Y., &amp; Haffner, P. (1998). Gradient-based learning applied to document recognition.</w:t>
      </w:r>
      <w:r w:rsidR="0032190E">
        <w:rPr>
          <w:rFonts w:asciiTheme="majorBidi" w:hAnsiTheme="majorBidi" w:cstheme="majorBidi"/>
          <w:sz w:val="24"/>
          <w:szCs w:val="24"/>
          <w:lang w:val="en-US"/>
        </w:rPr>
        <w:t xml:space="preserve"> </w:t>
      </w:r>
      <w:r w:rsidR="0032190E" w:rsidRPr="0032190E">
        <w:rPr>
          <w:rFonts w:asciiTheme="majorBidi" w:hAnsiTheme="majorBidi" w:cstheme="majorBidi"/>
          <w:sz w:val="24"/>
          <w:szCs w:val="24"/>
          <w:lang w:val="en-US"/>
        </w:rPr>
        <w:t>Proc. IEEE, 86, 2278-2324.</w:t>
      </w:r>
    </w:p>
    <w:p w14:paraId="2EA59B92" w14:textId="0728AE54" w:rsidR="006523F8" w:rsidRPr="00745E24"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C68A3">
        <w:rPr>
          <w:rFonts w:asciiTheme="majorBidi" w:hAnsiTheme="majorBidi" w:cstheme="majorBidi"/>
          <w:sz w:val="24"/>
          <w:szCs w:val="24"/>
          <w:lang w:val="en-US"/>
        </w:rPr>
        <w:t>Meskó</w:t>
      </w:r>
      <w:proofErr w:type="spellEnd"/>
      <w:r w:rsidRPr="007C68A3">
        <w:rPr>
          <w:rFonts w:asciiTheme="majorBidi" w:hAnsiTheme="majorBidi" w:cstheme="majorBidi"/>
          <w:sz w:val="24"/>
          <w:szCs w:val="24"/>
          <w:lang w:val="en-US"/>
        </w:rPr>
        <w:t>, B.</w:t>
      </w:r>
      <w:r w:rsidR="00487454" w:rsidRPr="007C68A3">
        <w:rPr>
          <w:rFonts w:asciiTheme="majorBidi" w:hAnsiTheme="majorBidi" w:cstheme="majorBidi"/>
          <w:sz w:val="24"/>
          <w:szCs w:val="24"/>
          <w:lang w:val="en-US"/>
        </w:rPr>
        <w:t xml:space="preserve">, &amp; </w:t>
      </w:r>
      <w:proofErr w:type="spellStart"/>
      <w:r w:rsidRPr="007C68A3">
        <w:rPr>
          <w:rFonts w:asciiTheme="majorBidi" w:hAnsiTheme="majorBidi" w:cstheme="majorBidi"/>
          <w:sz w:val="24"/>
          <w:szCs w:val="24"/>
          <w:lang w:val="en-US"/>
        </w:rPr>
        <w:t>Görög</w:t>
      </w:r>
      <w:proofErr w:type="spellEnd"/>
      <w:r w:rsidRPr="007C68A3">
        <w:rPr>
          <w:rFonts w:asciiTheme="majorBidi" w:hAnsiTheme="majorBidi" w:cstheme="majorBidi"/>
          <w:sz w:val="24"/>
          <w:szCs w:val="24"/>
          <w:lang w:val="en-US"/>
        </w:rPr>
        <w:t xml:space="preserve">, M. (2020). A short guide for medical professionals in the era of artificial intelligence. </w:t>
      </w:r>
      <w:proofErr w:type="spellStart"/>
      <w:r w:rsidRPr="007C68A3">
        <w:rPr>
          <w:rFonts w:asciiTheme="majorBidi" w:hAnsiTheme="majorBidi" w:cstheme="majorBidi"/>
          <w:sz w:val="24"/>
          <w:szCs w:val="24"/>
          <w:lang w:val="en-US"/>
        </w:rPr>
        <w:t>npj</w:t>
      </w:r>
      <w:proofErr w:type="spellEnd"/>
      <w:r w:rsidRPr="007C68A3">
        <w:rPr>
          <w:rFonts w:asciiTheme="majorBidi" w:hAnsiTheme="majorBidi" w:cstheme="majorBidi"/>
          <w:sz w:val="24"/>
          <w:szCs w:val="24"/>
          <w:lang w:val="en-US"/>
        </w:rPr>
        <w:t xml:space="preserve"> Digit. </w:t>
      </w:r>
      <w:r w:rsidRPr="00745E24">
        <w:rPr>
          <w:rFonts w:asciiTheme="majorBidi" w:hAnsiTheme="majorBidi" w:cstheme="majorBidi"/>
          <w:sz w:val="24"/>
          <w:szCs w:val="24"/>
        </w:rPr>
        <w:t xml:space="preserve">Med. 3, 126. </w:t>
      </w:r>
      <w:hyperlink r:id="rId85" w:history="1">
        <w:r w:rsidRPr="00745E24">
          <w:rPr>
            <w:rStyle w:val="Lienhypertexte"/>
            <w:rFonts w:asciiTheme="majorBidi" w:hAnsiTheme="majorBidi" w:cstheme="majorBidi"/>
            <w:color w:val="auto"/>
            <w:sz w:val="24"/>
            <w:szCs w:val="24"/>
          </w:rPr>
          <w:t>https://doi.org/10.1038/s41746-020-00333-z</w:t>
        </w:r>
      </w:hyperlink>
    </w:p>
    <w:p w14:paraId="5C212266" w14:textId="63ABFEB8" w:rsidR="006523F8" w:rsidRPr="00745E24"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C68A3">
        <w:rPr>
          <w:rStyle w:val="Lienhypertexte"/>
          <w:rFonts w:asciiTheme="majorBidi" w:hAnsiTheme="majorBidi" w:cstheme="majorBidi"/>
          <w:color w:val="auto"/>
          <w:sz w:val="24"/>
          <w:szCs w:val="24"/>
          <w:u w:val="none"/>
          <w:lang w:val="en-US"/>
        </w:rPr>
        <w:t>Krizhevsky</w:t>
      </w:r>
      <w:proofErr w:type="spellEnd"/>
      <w:r w:rsidRPr="007C68A3">
        <w:rPr>
          <w:rStyle w:val="Lienhypertexte"/>
          <w:rFonts w:asciiTheme="majorBidi" w:hAnsiTheme="majorBidi" w:cstheme="majorBidi"/>
          <w:color w:val="auto"/>
          <w:sz w:val="24"/>
          <w:szCs w:val="24"/>
          <w:u w:val="none"/>
          <w:lang w:val="en-US"/>
        </w:rPr>
        <w:t xml:space="preserve">, </w:t>
      </w:r>
      <w:r w:rsidR="00487454" w:rsidRPr="007C68A3">
        <w:rPr>
          <w:rStyle w:val="Lienhypertexte"/>
          <w:rFonts w:asciiTheme="majorBidi" w:hAnsiTheme="majorBidi" w:cstheme="majorBidi"/>
          <w:color w:val="auto"/>
          <w:sz w:val="24"/>
          <w:szCs w:val="24"/>
          <w:u w:val="none"/>
          <w:lang w:val="en-US"/>
        </w:rPr>
        <w:t xml:space="preserve">A., </w:t>
      </w:r>
      <w:proofErr w:type="spellStart"/>
      <w:r w:rsidRPr="007C68A3">
        <w:rPr>
          <w:rStyle w:val="Lienhypertexte"/>
          <w:rFonts w:asciiTheme="majorBidi" w:hAnsiTheme="majorBidi" w:cstheme="majorBidi"/>
          <w:color w:val="auto"/>
          <w:sz w:val="24"/>
          <w:szCs w:val="24"/>
          <w:u w:val="none"/>
          <w:lang w:val="en-US"/>
        </w:rPr>
        <w:t>Sutskever</w:t>
      </w:r>
      <w:proofErr w:type="spellEnd"/>
      <w:r w:rsidRPr="007C68A3">
        <w:rPr>
          <w:rStyle w:val="Lienhypertexte"/>
          <w:rFonts w:asciiTheme="majorBidi" w:hAnsiTheme="majorBidi" w:cstheme="majorBidi"/>
          <w:color w:val="auto"/>
          <w:sz w:val="24"/>
          <w:szCs w:val="24"/>
          <w:u w:val="none"/>
          <w:lang w:val="en-US"/>
        </w:rPr>
        <w:t xml:space="preserve">, </w:t>
      </w:r>
      <w:r w:rsidR="00487454" w:rsidRPr="007C68A3">
        <w:rPr>
          <w:rStyle w:val="Lienhypertexte"/>
          <w:rFonts w:asciiTheme="majorBidi" w:hAnsiTheme="majorBidi" w:cstheme="majorBidi"/>
          <w:color w:val="auto"/>
          <w:sz w:val="24"/>
          <w:szCs w:val="24"/>
          <w:u w:val="none"/>
          <w:lang w:val="en-US"/>
        </w:rPr>
        <w:t>I.,</w:t>
      </w:r>
      <w:r w:rsidRPr="007C68A3">
        <w:rPr>
          <w:rStyle w:val="Lienhypertexte"/>
          <w:rFonts w:asciiTheme="majorBidi" w:hAnsiTheme="majorBidi" w:cstheme="majorBidi"/>
          <w:color w:val="auto"/>
          <w:sz w:val="24"/>
          <w:szCs w:val="24"/>
          <w:u w:val="none"/>
          <w:lang w:val="en-US"/>
        </w:rPr>
        <w:t xml:space="preserve"> </w:t>
      </w:r>
      <w:r w:rsidR="00487454" w:rsidRPr="007C68A3">
        <w:rPr>
          <w:rFonts w:asciiTheme="majorBidi" w:hAnsiTheme="majorBidi" w:cstheme="majorBidi"/>
          <w:sz w:val="24"/>
          <w:szCs w:val="24"/>
          <w:lang w:val="en-US"/>
        </w:rPr>
        <w:t xml:space="preserve">&amp; </w:t>
      </w:r>
      <w:r w:rsidRPr="007C68A3">
        <w:rPr>
          <w:rStyle w:val="Lienhypertexte"/>
          <w:rFonts w:asciiTheme="majorBidi" w:hAnsiTheme="majorBidi" w:cstheme="majorBidi"/>
          <w:color w:val="auto"/>
          <w:sz w:val="24"/>
          <w:szCs w:val="24"/>
          <w:u w:val="none"/>
          <w:lang w:val="en-US"/>
        </w:rPr>
        <w:t xml:space="preserve">G. E. Hinton. (2012). </w:t>
      </w:r>
      <w:proofErr w:type="spellStart"/>
      <w:r w:rsidRPr="007C68A3">
        <w:rPr>
          <w:rStyle w:val="Lienhypertexte"/>
          <w:rFonts w:asciiTheme="majorBidi" w:hAnsiTheme="majorBidi" w:cstheme="majorBidi"/>
          <w:color w:val="auto"/>
          <w:sz w:val="24"/>
          <w:szCs w:val="24"/>
          <w:u w:val="none"/>
          <w:lang w:val="en-US"/>
        </w:rPr>
        <w:t>Imagenet</w:t>
      </w:r>
      <w:proofErr w:type="spellEnd"/>
      <w:r w:rsidRPr="007C68A3">
        <w:rPr>
          <w:rStyle w:val="Lienhypertexte"/>
          <w:rFonts w:asciiTheme="majorBidi" w:hAnsiTheme="majorBidi" w:cstheme="majorBidi"/>
          <w:color w:val="auto"/>
          <w:sz w:val="24"/>
          <w:szCs w:val="24"/>
          <w:u w:val="none"/>
          <w:lang w:val="en-US"/>
        </w:rPr>
        <w:t xml:space="preserve"> classification with deep convolutional neural networks. </w:t>
      </w:r>
      <w:r w:rsidRPr="00745E24">
        <w:rPr>
          <w:rStyle w:val="Lienhypertexte"/>
          <w:rFonts w:asciiTheme="majorBidi" w:hAnsiTheme="majorBidi" w:cstheme="majorBidi"/>
          <w:color w:val="auto"/>
          <w:sz w:val="24"/>
          <w:szCs w:val="24"/>
          <w:u w:val="none"/>
        </w:rPr>
        <w:t xml:space="preserve">In </w:t>
      </w:r>
      <w:proofErr w:type="spellStart"/>
      <w:r w:rsidRPr="00745E24">
        <w:rPr>
          <w:rStyle w:val="Lienhypertexte"/>
          <w:rFonts w:asciiTheme="majorBidi" w:hAnsiTheme="majorBidi" w:cstheme="majorBidi"/>
          <w:color w:val="auto"/>
          <w:sz w:val="24"/>
          <w:szCs w:val="24"/>
          <w:u w:val="none"/>
        </w:rPr>
        <w:t>Advances</w:t>
      </w:r>
      <w:proofErr w:type="spellEnd"/>
      <w:r w:rsidRPr="00745E24">
        <w:rPr>
          <w:rStyle w:val="Lienhypertexte"/>
          <w:rFonts w:asciiTheme="majorBidi" w:hAnsiTheme="majorBidi" w:cstheme="majorBidi"/>
          <w:color w:val="auto"/>
          <w:sz w:val="24"/>
          <w:szCs w:val="24"/>
          <w:u w:val="none"/>
        </w:rPr>
        <w:t xml:space="preserve"> in neural information </w:t>
      </w:r>
      <w:proofErr w:type="spellStart"/>
      <w:r w:rsidRPr="00745E24">
        <w:rPr>
          <w:rStyle w:val="Lienhypertexte"/>
          <w:rFonts w:asciiTheme="majorBidi" w:hAnsiTheme="majorBidi" w:cstheme="majorBidi"/>
          <w:color w:val="auto"/>
          <w:sz w:val="24"/>
          <w:szCs w:val="24"/>
          <w:u w:val="none"/>
        </w:rPr>
        <w:t>processing</w:t>
      </w:r>
      <w:proofErr w:type="spellEnd"/>
      <w:r w:rsidRPr="00745E24">
        <w:rPr>
          <w:rStyle w:val="Lienhypertexte"/>
          <w:rFonts w:asciiTheme="majorBidi" w:hAnsiTheme="majorBidi" w:cstheme="majorBidi"/>
          <w:color w:val="auto"/>
          <w:sz w:val="24"/>
          <w:szCs w:val="24"/>
          <w:u w:val="none"/>
        </w:rPr>
        <w:t xml:space="preserve"> </w:t>
      </w:r>
      <w:proofErr w:type="spellStart"/>
      <w:r w:rsidRPr="00745E24">
        <w:rPr>
          <w:rStyle w:val="Lienhypertexte"/>
          <w:rFonts w:asciiTheme="majorBidi" w:hAnsiTheme="majorBidi" w:cstheme="majorBidi"/>
          <w:color w:val="auto"/>
          <w:sz w:val="24"/>
          <w:szCs w:val="24"/>
          <w:u w:val="none"/>
        </w:rPr>
        <w:t>systems</w:t>
      </w:r>
      <w:proofErr w:type="spellEnd"/>
      <w:r w:rsidRPr="00745E24">
        <w:rPr>
          <w:rStyle w:val="Lienhypertexte"/>
          <w:rFonts w:asciiTheme="majorBidi" w:hAnsiTheme="majorBidi" w:cstheme="majorBidi"/>
          <w:color w:val="auto"/>
          <w:sz w:val="24"/>
          <w:szCs w:val="24"/>
          <w:u w:val="none"/>
        </w:rPr>
        <w:t>,</w:t>
      </w:r>
      <w:r w:rsidR="00312B78" w:rsidRPr="00745E24">
        <w:rPr>
          <w:rStyle w:val="Lienhypertexte"/>
          <w:rFonts w:asciiTheme="majorBidi" w:hAnsiTheme="majorBidi" w:cstheme="majorBidi"/>
          <w:color w:val="auto"/>
          <w:sz w:val="24"/>
          <w:szCs w:val="24"/>
          <w:u w:val="none"/>
        </w:rPr>
        <w:t xml:space="preserve"> </w:t>
      </w:r>
      <w:r w:rsidRPr="00745E24">
        <w:rPr>
          <w:rStyle w:val="Lienhypertexte"/>
          <w:rFonts w:asciiTheme="majorBidi" w:hAnsiTheme="majorBidi" w:cstheme="majorBidi"/>
          <w:color w:val="auto"/>
          <w:sz w:val="24"/>
          <w:szCs w:val="24"/>
          <w:u w:val="none"/>
        </w:rPr>
        <w:t>1097–1105.</w:t>
      </w:r>
    </w:p>
    <w:p w14:paraId="2EA41658" w14:textId="07227F25" w:rsidR="006523F8" w:rsidRPr="007C68A3"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C68A3">
        <w:rPr>
          <w:rStyle w:val="Lienhypertexte"/>
          <w:rFonts w:asciiTheme="majorBidi" w:hAnsiTheme="majorBidi" w:cstheme="majorBidi"/>
          <w:color w:val="auto"/>
          <w:sz w:val="24"/>
          <w:szCs w:val="24"/>
          <w:u w:val="none"/>
          <w:lang w:val="en-US"/>
        </w:rPr>
        <w:lastRenderedPageBreak/>
        <w:t xml:space="preserve">K. He, X. Zhang, S. Ren, </w:t>
      </w:r>
      <w:r w:rsidR="00487454" w:rsidRPr="007C68A3">
        <w:rPr>
          <w:rFonts w:asciiTheme="majorBidi" w:hAnsiTheme="majorBidi" w:cstheme="majorBidi"/>
          <w:sz w:val="24"/>
          <w:szCs w:val="24"/>
          <w:lang w:val="en-US"/>
        </w:rPr>
        <w:t xml:space="preserve">&amp; </w:t>
      </w:r>
      <w:r w:rsidRPr="007C68A3">
        <w:rPr>
          <w:rStyle w:val="Lienhypertexte"/>
          <w:rFonts w:asciiTheme="majorBidi" w:hAnsiTheme="majorBidi" w:cstheme="majorBidi"/>
          <w:color w:val="auto"/>
          <w:sz w:val="24"/>
          <w:szCs w:val="24"/>
          <w:u w:val="none"/>
          <w:lang w:val="en-US"/>
        </w:rPr>
        <w:t xml:space="preserve">J. Sun. (2015). Deep residual learning for image recognition. </w:t>
      </w:r>
      <w:proofErr w:type="spellStart"/>
      <w:r w:rsidRPr="007C68A3">
        <w:rPr>
          <w:rStyle w:val="Lienhypertexte"/>
          <w:rFonts w:asciiTheme="majorBidi" w:hAnsiTheme="majorBidi" w:cstheme="majorBidi"/>
          <w:color w:val="auto"/>
          <w:sz w:val="24"/>
          <w:szCs w:val="24"/>
          <w:u w:val="none"/>
          <w:lang w:val="en-US"/>
        </w:rPr>
        <w:t>arXiv</w:t>
      </w:r>
      <w:proofErr w:type="spellEnd"/>
      <w:r w:rsidRPr="007C68A3">
        <w:rPr>
          <w:rStyle w:val="Lienhypertexte"/>
          <w:rFonts w:asciiTheme="majorBidi" w:hAnsiTheme="majorBidi" w:cstheme="majorBidi"/>
          <w:color w:val="auto"/>
          <w:sz w:val="24"/>
          <w:szCs w:val="24"/>
          <w:u w:val="none"/>
          <w:lang w:val="en-US"/>
        </w:rPr>
        <w:t xml:space="preserve"> preprint arXiv:1512.03385.</w:t>
      </w:r>
    </w:p>
    <w:p w14:paraId="64EEC1D8" w14:textId="3A359C8B" w:rsidR="00D5062D" w:rsidRPr="00745E24" w:rsidRDefault="00D5062D"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r w:rsidRPr="00745E24">
        <w:rPr>
          <w:rStyle w:val="Lienhypertexte"/>
          <w:rFonts w:asciiTheme="majorBidi" w:hAnsiTheme="majorBidi" w:cstheme="majorBidi"/>
          <w:color w:val="auto"/>
          <w:sz w:val="24"/>
          <w:szCs w:val="24"/>
          <w:u w:val="none"/>
        </w:rPr>
        <w:t xml:space="preserve">Isola, P., Zhu, J., Zhou, T., &amp; </w:t>
      </w:r>
      <w:proofErr w:type="spellStart"/>
      <w:r w:rsidRPr="00745E24">
        <w:rPr>
          <w:rStyle w:val="Lienhypertexte"/>
          <w:rFonts w:asciiTheme="majorBidi" w:hAnsiTheme="majorBidi" w:cstheme="majorBidi"/>
          <w:color w:val="auto"/>
          <w:sz w:val="24"/>
          <w:szCs w:val="24"/>
          <w:u w:val="none"/>
        </w:rPr>
        <w:t>Efros</w:t>
      </w:r>
      <w:proofErr w:type="spellEnd"/>
      <w:r w:rsidRPr="00745E24">
        <w:rPr>
          <w:rStyle w:val="Lienhypertexte"/>
          <w:rFonts w:asciiTheme="majorBidi" w:hAnsiTheme="majorBidi" w:cstheme="majorBidi"/>
          <w:color w:val="auto"/>
          <w:sz w:val="24"/>
          <w:szCs w:val="24"/>
          <w:u w:val="none"/>
        </w:rPr>
        <w:t xml:space="preserve">, A. (2017). </w:t>
      </w:r>
      <w:r w:rsidRPr="007C68A3">
        <w:rPr>
          <w:rStyle w:val="Lienhypertexte"/>
          <w:rFonts w:asciiTheme="majorBidi" w:hAnsiTheme="majorBidi" w:cstheme="majorBidi"/>
          <w:color w:val="auto"/>
          <w:sz w:val="24"/>
          <w:szCs w:val="24"/>
          <w:u w:val="none"/>
          <w:lang w:val="en-US"/>
        </w:rPr>
        <w:t xml:space="preserve">Image-to-Image Translation with Conditional Adversarial Networks. </w:t>
      </w:r>
      <w:r w:rsidRPr="00745E24">
        <w:rPr>
          <w:rStyle w:val="Lienhypertexte"/>
          <w:rFonts w:asciiTheme="majorBidi" w:hAnsiTheme="majorBidi" w:cstheme="majorBidi"/>
          <w:color w:val="auto"/>
          <w:sz w:val="24"/>
          <w:szCs w:val="24"/>
          <w:u w:val="none"/>
        </w:rPr>
        <w:t xml:space="preserve">2017 IEEE </w:t>
      </w:r>
      <w:proofErr w:type="spellStart"/>
      <w:r w:rsidRPr="00745E24">
        <w:rPr>
          <w:rStyle w:val="Lienhypertexte"/>
          <w:rFonts w:asciiTheme="majorBidi" w:hAnsiTheme="majorBidi" w:cstheme="majorBidi"/>
          <w:color w:val="auto"/>
          <w:sz w:val="24"/>
          <w:szCs w:val="24"/>
          <w:u w:val="none"/>
        </w:rPr>
        <w:t>Conference</w:t>
      </w:r>
      <w:proofErr w:type="spellEnd"/>
      <w:r w:rsidRPr="00745E24">
        <w:rPr>
          <w:rStyle w:val="Lienhypertexte"/>
          <w:rFonts w:asciiTheme="majorBidi" w:hAnsiTheme="majorBidi" w:cstheme="majorBidi"/>
          <w:color w:val="auto"/>
          <w:sz w:val="24"/>
          <w:szCs w:val="24"/>
          <w:u w:val="none"/>
        </w:rPr>
        <w:t xml:space="preserve"> on Computer Vision and Pattern Recognition (CVPR), 5967-5976.</w:t>
      </w:r>
    </w:p>
    <w:p w14:paraId="2074D6CC" w14:textId="77777777" w:rsidR="004F575D" w:rsidRPr="007C68A3" w:rsidRDefault="002149A9"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45E24">
        <w:rPr>
          <w:rStyle w:val="Lienhypertexte"/>
          <w:rFonts w:asciiTheme="majorBidi" w:hAnsiTheme="majorBidi" w:cstheme="majorBidi"/>
          <w:color w:val="auto"/>
          <w:sz w:val="24"/>
          <w:szCs w:val="24"/>
          <w:u w:val="none"/>
        </w:rPr>
        <w:t>Liu,</w:t>
      </w:r>
      <w:r w:rsidR="004E20AC" w:rsidRPr="00745E24">
        <w:rPr>
          <w:rStyle w:val="Lienhypertexte"/>
          <w:rFonts w:asciiTheme="majorBidi" w:hAnsiTheme="majorBidi" w:cstheme="majorBidi"/>
          <w:color w:val="auto"/>
          <w:sz w:val="24"/>
          <w:szCs w:val="24"/>
          <w:u w:val="none"/>
        </w:rPr>
        <w:t xml:space="preserve"> M.-Y., </w:t>
      </w:r>
      <w:proofErr w:type="spellStart"/>
      <w:r w:rsidRPr="00745E24">
        <w:rPr>
          <w:rStyle w:val="Lienhypertexte"/>
          <w:rFonts w:asciiTheme="majorBidi" w:hAnsiTheme="majorBidi" w:cstheme="majorBidi"/>
          <w:color w:val="auto"/>
          <w:sz w:val="24"/>
          <w:szCs w:val="24"/>
          <w:u w:val="none"/>
        </w:rPr>
        <w:t>Breuel</w:t>
      </w:r>
      <w:proofErr w:type="spellEnd"/>
      <w:r w:rsidRPr="00745E24">
        <w:rPr>
          <w:rStyle w:val="Lienhypertexte"/>
          <w:rFonts w:asciiTheme="majorBidi" w:hAnsiTheme="majorBidi" w:cstheme="majorBidi"/>
          <w:color w:val="auto"/>
          <w:sz w:val="24"/>
          <w:szCs w:val="24"/>
          <w:u w:val="none"/>
        </w:rPr>
        <w:t>,</w:t>
      </w:r>
      <w:r w:rsidR="004E20AC" w:rsidRPr="00745E24">
        <w:rPr>
          <w:rStyle w:val="Lienhypertexte"/>
          <w:rFonts w:asciiTheme="majorBidi" w:hAnsiTheme="majorBidi" w:cstheme="majorBidi"/>
          <w:color w:val="auto"/>
          <w:sz w:val="24"/>
          <w:szCs w:val="24"/>
          <w:u w:val="none"/>
        </w:rPr>
        <w:t xml:space="preserve"> T., </w:t>
      </w:r>
      <w:r w:rsidR="00487454" w:rsidRPr="00745E24">
        <w:rPr>
          <w:rFonts w:asciiTheme="majorBidi" w:hAnsiTheme="majorBidi" w:cstheme="majorBidi"/>
          <w:sz w:val="24"/>
          <w:szCs w:val="24"/>
        </w:rPr>
        <w:t xml:space="preserve">&amp; </w:t>
      </w:r>
      <w:proofErr w:type="spellStart"/>
      <w:r w:rsidRPr="00745E24">
        <w:rPr>
          <w:rStyle w:val="Lienhypertexte"/>
          <w:rFonts w:asciiTheme="majorBidi" w:hAnsiTheme="majorBidi" w:cstheme="majorBidi"/>
          <w:color w:val="auto"/>
          <w:sz w:val="24"/>
          <w:szCs w:val="24"/>
          <w:u w:val="none"/>
        </w:rPr>
        <w:t>Kautz</w:t>
      </w:r>
      <w:proofErr w:type="spellEnd"/>
      <w:r w:rsidR="004E20AC" w:rsidRPr="00745E24">
        <w:rPr>
          <w:rStyle w:val="Lienhypertexte"/>
          <w:rFonts w:asciiTheme="majorBidi" w:hAnsiTheme="majorBidi" w:cstheme="majorBidi"/>
          <w:color w:val="auto"/>
          <w:sz w:val="24"/>
          <w:szCs w:val="24"/>
          <w:u w:val="none"/>
        </w:rPr>
        <w:t>, J</w:t>
      </w:r>
      <w:r w:rsidRPr="00745E24">
        <w:rPr>
          <w:rStyle w:val="Lienhypertexte"/>
          <w:rFonts w:asciiTheme="majorBidi" w:hAnsiTheme="majorBidi" w:cstheme="majorBidi"/>
          <w:color w:val="auto"/>
          <w:sz w:val="24"/>
          <w:szCs w:val="24"/>
          <w:u w:val="none"/>
        </w:rPr>
        <w:t xml:space="preserve">. </w:t>
      </w:r>
      <w:r w:rsidR="00E64674" w:rsidRPr="00745E24">
        <w:rPr>
          <w:rStyle w:val="Lienhypertexte"/>
          <w:rFonts w:asciiTheme="majorBidi" w:hAnsiTheme="majorBidi" w:cstheme="majorBidi"/>
          <w:color w:val="auto"/>
          <w:sz w:val="24"/>
          <w:szCs w:val="24"/>
          <w:u w:val="none"/>
        </w:rPr>
        <w:t>(</w:t>
      </w:r>
      <w:r w:rsidR="009167BC" w:rsidRPr="00745E24">
        <w:rPr>
          <w:rStyle w:val="Lienhypertexte"/>
          <w:rFonts w:asciiTheme="majorBidi" w:hAnsiTheme="majorBidi" w:cstheme="majorBidi"/>
          <w:color w:val="auto"/>
          <w:sz w:val="24"/>
          <w:szCs w:val="24"/>
          <w:u w:val="none"/>
        </w:rPr>
        <w:t>2017</w:t>
      </w:r>
      <w:r w:rsidR="00E64674" w:rsidRPr="00745E24">
        <w:rPr>
          <w:rStyle w:val="Lienhypertexte"/>
          <w:rFonts w:asciiTheme="majorBidi" w:hAnsiTheme="majorBidi" w:cstheme="majorBidi"/>
          <w:color w:val="auto"/>
          <w:sz w:val="24"/>
          <w:szCs w:val="24"/>
          <w:u w:val="none"/>
        </w:rPr>
        <w:t>)</w:t>
      </w:r>
      <w:r w:rsidR="009167BC" w:rsidRPr="00745E24">
        <w:rPr>
          <w:rStyle w:val="Lienhypertexte"/>
          <w:rFonts w:asciiTheme="majorBidi" w:hAnsiTheme="majorBidi" w:cstheme="majorBidi"/>
          <w:color w:val="auto"/>
          <w:sz w:val="24"/>
          <w:szCs w:val="24"/>
          <w:u w:val="none"/>
        </w:rPr>
        <w:t xml:space="preserve">. </w:t>
      </w:r>
      <w:r w:rsidRPr="007C68A3">
        <w:rPr>
          <w:rStyle w:val="Lienhypertexte"/>
          <w:rFonts w:asciiTheme="majorBidi" w:hAnsiTheme="majorBidi" w:cstheme="majorBidi"/>
          <w:color w:val="auto"/>
          <w:sz w:val="24"/>
          <w:szCs w:val="24"/>
          <w:u w:val="none"/>
          <w:lang w:val="en-US"/>
        </w:rPr>
        <w:t xml:space="preserve">Unsupervised image-to-image translation networks. </w:t>
      </w:r>
      <w:proofErr w:type="spellStart"/>
      <w:r w:rsidRPr="007C68A3">
        <w:rPr>
          <w:rStyle w:val="Lienhypertexte"/>
          <w:rFonts w:asciiTheme="majorBidi" w:hAnsiTheme="majorBidi" w:cstheme="majorBidi"/>
          <w:color w:val="auto"/>
          <w:sz w:val="24"/>
          <w:szCs w:val="24"/>
          <w:u w:val="none"/>
          <w:lang w:val="en-US"/>
        </w:rPr>
        <w:t>arXiv</w:t>
      </w:r>
      <w:proofErr w:type="spellEnd"/>
      <w:r w:rsidRPr="007C68A3">
        <w:rPr>
          <w:rStyle w:val="Lienhypertexte"/>
          <w:rFonts w:asciiTheme="majorBidi" w:hAnsiTheme="majorBidi" w:cstheme="majorBidi"/>
          <w:color w:val="auto"/>
          <w:sz w:val="24"/>
          <w:szCs w:val="24"/>
          <w:u w:val="none"/>
          <w:lang w:val="en-US"/>
        </w:rPr>
        <w:t xml:space="preserve"> preprint arXiv:1703.00848.</w:t>
      </w:r>
    </w:p>
    <w:p w14:paraId="27F4B51C" w14:textId="174A698B" w:rsidR="003B6A9C" w:rsidRPr="00745E24" w:rsidRDefault="003B6A9C"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r w:rsidRPr="007C68A3">
        <w:rPr>
          <w:rStyle w:val="Lienhypertexte"/>
          <w:rFonts w:asciiTheme="majorBidi" w:hAnsiTheme="majorBidi" w:cstheme="majorBidi"/>
          <w:color w:val="auto"/>
          <w:sz w:val="24"/>
          <w:szCs w:val="24"/>
          <w:u w:val="none"/>
          <w:lang w:val="en-US"/>
        </w:rPr>
        <w:t xml:space="preserve">Kim, T., Cha, M., Kim, H., Lee, J.K., &amp; Kim, J. (2017). Learning to Discover Cross-Domain Relations with Generative Adversarial Networks. </w:t>
      </w:r>
      <w:r w:rsidRPr="00745E24">
        <w:rPr>
          <w:rStyle w:val="Lienhypertexte"/>
          <w:rFonts w:asciiTheme="majorBidi" w:hAnsiTheme="majorBidi" w:cstheme="majorBidi"/>
          <w:color w:val="auto"/>
          <w:sz w:val="24"/>
          <w:szCs w:val="24"/>
          <w:u w:val="none"/>
        </w:rPr>
        <w:t>ICM</w:t>
      </w:r>
      <w:r w:rsidR="004F575D" w:rsidRPr="00745E24">
        <w:rPr>
          <w:rStyle w:val="Lienhypertexte"/>
          <w:rFonts w:asciiTheme="majorBidi" w:hAnsiTheme="majorBidi" w:cstheme="majorBidi"/>
          <w:color w:val="auto"/>
          <w:sz w:val="24"/>
          <w:szCs w:val="24"/>
          <w:u w:val="none"/>
        </w:rPr>
        <w:t>L. https://doi.org/10.48550/arXiv.1703.05192</w:t>
      </w:r>
    </w:p>
    <w:p w14:paraId="21BB1505" w14:textId="77777777" w:rsidR="00086B63" w:rsidRPr="00745E24" w:rsidRDefault="003B6A9C"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rPr>
      </w:pPr>
      <w:r w:rsidRPr="00745E24">
        <w:rPr>
          <w:rStyle w:val="Lienhypertexte"/>
          <w:rFonts w:asciiTheme="majorBidi" w:hAnsiTheme="majorBidi" w:cstheme="majorBidi"/>
          <w:color w:val="auto"/>
          <w:sz w:val="24"/>
          <w:szCs w:val="24"/>
          <w:u w:val="none"/>
        </w:rPr>
        <w:t xml:space="preserve">Zhu, J., Park, T., Isola, P., &amp; </w:t>
      </w:r>
      <w:proofErr w:type="spellStart"/>
      <w:r w:rsidRPr="00745E24">
        <w:rPr>
          <w:rStyle w:val="Lienhypertexte"/>
          <w:rFonts w:asciiTheme="majorBidi" w:hAnsiTheme="majorBidi" w:cstheme="majorBidi"/>
          <w:color w:val="auto"/>
          <w:sz w:val="24"/>
          <w:szCs w:val="24"/>
          <w:u w:val="none"/>
        </w:rPr>
        <w:t>Efros</w:t>
      </w:r>
      <w:proofErr w:type="spellEnd"/>
      <w:r w:rsidRPr="00745E24">
        <w:rPr>
          <w:rStyle w:val="Lienhypertexte"/>
          <w:rFonts w:asciiTheme="majorBidi" w:hAnsiTheme="majorBidi" w:cstheme="majorBidi"/>
          <w:color w:val="auto"/>
          <w:sz w:val="24"/>
          <w:szCs w:val="24"/>
          <w:u w:val="none"/>
        </w:rPr>
        <w:t xml:space="preserve">, A.A. (2017). </w:t>
      </w:r>
      <w:r w:rsidRPr="007C68A3">
        <w:rPr>
          <w:rStyle w:val="Lienhypertexte"/>
          <w:rFonts w:asciiTheme="majorBidi" w:hAnsiTheme="majorBidi" w:cstheme="majorBidi"/>
          <w:color w:val="auto"/>
          <w:sz w:val="24"/>
          <w:szCs w:val="24"/>
          <w:u w:val="none"/>
          <w:lang w:val="en-US"/>
        </w:rPr>
        <w:t xml:space="preserve">Unpaired Image-to-Image Translation Using Cycle-Consistent Adversarial Networks. </w:t>
      </w:r>
      <w:r w:rsidRPr="00745E24">
        <w:rPr>
          <w:rStyle w:val="Lienhypertexte"/>
          <w:rFonts w:asciiTheme="majorBidi" w:hAnsiTheme="majorBidi" w:cstheme="majorBidi"/>
          <w:color w:val="auto"/>
          <w:sz w:val="24"/>
          <w:szCs w:val="24"/>
          <w:u w:val="none"/>
        </w:rPr>
        <w:t xml:space="preserve">2017 IEEE International </w:t>
      </w:r>
      <w:proofErr w:type="spellStart"/>
      <w:r w:rsidRPr="00745E24">
        <w:rPr>
          <w:rStyle w:val="Lienhypertexte"/>
          <w:rFonts w:asciiTheme="majorBidi" w:hAnsiTheme="majorBidi" w:cstheme="majorBidi"/>
          <w:color w:val="auto"/>
          <w:sz w:val="24"/>
          <w:szCs w:val="24"/>
          <w:u w:val="none"/>
        </w:rPr>
        <w:t>Conference</w:t>
      </w:r>
      <w:proofErr w:type="spellEnd"/>
      <w:r w:rsidRPr="00745E24">
        <w:rPr>
          <w:rStyle w:val="Lienhypertexte"/>
          <w:rFonts w:asciiTheme="majorBidi" w:hAnsiTheme="majorBidi" w:cstheme="majorBidi"/>
          <w:color w:val="auto"/>
          <w:sz w:val="24"/>
          <w:szCs w:val="24"/>
          <w:u w:val="none"/>
        </w:rPr>
        <w:t xml:space="preserve"> on Computer Vision (ICCV), 2242-2251.</w:t>
      </w:r>
    </w:p>
    <w:p w14:paraId="0DD47984" w14:textId="77777777" w:rsidR="00086B63" w:rsidRPr="00745E24" w:rsidRDefault="00042904"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C68A3">
        <w:rPr>
          <w:rStyle w:val="Lienhypertexte"/>
          <w:rFonts w:asciiTheme="majorBidi" w:hAnsiTheme="majorBidi" w:cstheme="majorBidi"/>
          <w:color w:val="auto"/>
          <w:sz w:val="24"/>
          <w:szCs w:val="24"/>
          <w:u w:val="none"/>
          <w:lang w:val="en-US"/>
        </w:rPr>
        <w:t>Tustison</w:t>
      </w:r>
      <w:proofErr w:type="spellEnd"/>
      <w:r w:rsidRPr="007C68A3">
        <w:rPr>
          <w:rStyle w:val="Lienhypertexte"/>
          <w:rFonts w:asciiTheme="majorBidi" w:hAnsiTheme="majorBidi" w:cstheme="majorBidi"/>
          <w:color w:val="auto"/>
          <w:sz w:val="24"/>
          <w:szCs w:val="24"/>
          <w:u w:val="none"/>
          <w:lang w:val="en-US"/>
        </w:rPr>
        <w:t xml:space="preserve">, N. J., </w:t>
      </w:r>
      <w:proofErr w:type="spellStart"/>
      <w:r w:rsidRPr="007C68A3">
        <w:rPr>
          <w:rStyle w:val="Lienhypertexte"/>
          <w:rFonts w:asciiTheme="majorBidi" w:hAnsiTheme="majorBidi" w:cstheme="majorBidi"/>
          <w:color w:val="auto"/>
          <w:sz w:val="24"/>
          <w:szCs w:val="24"/>
          <w:u w:val="none"/>
          <w:lang w:val="en-US"/>
        </w:rPr>
        <w:t>Avants</w:t>
      </w:r>
      <w:proofErr w:type="spellEnd"/>
      <w:r w:rsidRPr="007C68A3">
        <w:rPr>
          <w:rStyle w:val="Lienhypertexte"/>
          <w:rFonts w:asciiTheme="majorBidi" w:hAnsiTheme="majorBidi" w:cstheme="majorBidi"/>
          <w:color w:val="auto"/>
          <w:sz w:val="24"/>
          <w:szCs w:val="24"/>
          <w:u w:val="none"/>
          <w:lang w:val="en-US"/>
        </w:rPr>
        <w:t xml:space="preserve">, B. B., Cook, P. A., Zheng, Y., Egan, A., </w:t>
      </w:r>
      <w:proofErr w:type="spellStart"/>
      <w:r w:rsidRPr="007C68A3">
        <w:rPr>
          <w:rStyle w:val="Lienhypertexte"/>
          <w:rFonts w:asciiTheme="majorBidi" w:hAnsiTheme="majorBidi" w:cstheme="majorBidi"/>
          <w:color w:val="auto"/>
          <w:sz w:val="24"/>
          <w:szCs w:val="24"/>
          <w:u w:val="none"/>
          <w:lang w:val="en-US"/>
        </w:rPr>
        <w:t>Yushkevich</w:t>
      </w:r>
      <w:proofErr w:type="spellEnd"/>
      <w:r w:rsidRPr="007C68A3">
        <w:rPr>
          <w:rStyle w:val="Lienhypertexte"/>
          <w:rFonts w:asciiTheme="majorBidi" w:hAnsiTheme="majorBidi" w:cstheme="majorBidi"/>
          <w:color w:val="auto"/>
          <w:sz w:val="24"/>
          <w:szCs w:val="24"/>
          <w:u w:val="none"/>
          <w:lang w:val="en-US"/>
        </w:rPr>
        <w:t xml:space="preserve">, P. A., &amp; Gee, J. C. (2010). N4ITK: improved N3 bias correction. IEEE transactions on medical imaging, 29(6), 1310–1320. </w:t>
      </w:r>
      <w:hyperlink r:id="rId86" w:history="1">
        <w:r w:rsidR="00C10276" w:rsidRPr="00745E24">
          <w:rPr>
            <w:rStyle w:val="Lienhypertexte"/>
            <w:rFonts w:asciiTheme="majorBidi" w:hAnsiTheme="majorBidi" w:cstheme="majorBidi"/>
            <w:color w:val="auto"/>
            <w:sz w:val="24"/>
            <w:szCs w:val="24"/>
          </w:rPr>
          <w:t>https://doi.org/10.1109/TMI.2010.2046908</w:t>
        </w:r>
      </w:hyperlink>
    </w:p>
    <w:p w14:paraId="0968191E" w14:textId="2FDFE7E9" w:rsidR="008514E7" w:rsidRPr="007C68A3" w:rsidRDefault="00C10276"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C68A3">
        <w:rPr>
          <w:rStyle w:val="Lienhypertexte"/>
          <w:rFonts w:asciiTheme="majorBidi" w:hAnsiTheme="majorBidi" w:cstheme="majorBidi"/>
          <w:color w:val="auto"/>
          <w:sz w:val="24"/>
          <w:szCs w:val="24"/>
          <w:u w:val="none"/>
          <w:lang w:val="en-US"/>
        </w:rPr>
        <w:t>Grus, Joel (2015). Data Science from Scratch. Sebastopol, CA: O'Reilly. pp. 99, 100. ISBN 978-1-491-90142-7.</w:t>
      </w:r>
    </w:p>
    <w:p w14:paraId="3BD09123" w14:textId="20642F4A" w:rsidR="008514E7" w:rsidRPr="00745E24" w:rsidRDefault="008514E7" w:rsidP="008514E7">
      <w:pPr>
        <w:pStyle w:val="Paragraphedeliste"/>
        <w:numPr>
          <w:ilvl w:val="0"/>
          <w:numId w:val="1"/>
        </w:numPr>
        <w:ind w:left="454" w:hanging="454"/>
        <w:jc w:val="both"/>
        <w:rPr>
          <w:rFonts w:asciiTheme="majorBidi" w:hAnsiTheme="majorBidi" w:cstheme="majorBidi"/>
          <w:sz w:val="24"/>
          <w:szCs w:val="24"/>
        </w:rPr>
      </w:pPr>
      <w:proofErr w:type="spellStart"/>
      <w:r w:rsidRPr="00745E24">
        <w:rPr>
          <w:rFonts w:asciiTheme="majorBidi" w:eastAsia="Times New Roman" w:hAnsiTheme="majorBidi" w:cstheme="majorBidi"/>
          <w:sz w:val="24"/>
          <w:szCs w:val="24"/>
        </w:rPr>
        <w:t>Ronneberger</w:t>
      </w:r>
      <w:proofErr w:type="spellEnd"/>
      <w:r w:rsidRPr="00745E24">
        <w:rPr>
          <w:rFonts w:asciiTheme="majorBidi" w:eastAsia="Times New Roman" w:hAnsiTheme="majorBidi" w:cstheme="majorBidi"/>
          <w:sz w:val="24"/>
          <w:szCs w:val="24"/>
        </w:rPr>
        <w:t xml:space="preserve">, O., Fischer, P., &amp; </w:t>
      </w:r>
      <w:proofErr w:type="spellStart"/>
      <w:r w:rsidRPr="00745E24">
        <w:rPr>
          <w:rFonts w:asciiTheme="majorBidi" w:eastAsia="Times New Roman" w:hAnsiTheme="majorBidi" w:cstheme="majorBidi"/>
          <w:sz w:val="24"/>
          <w:szCs w:val="24"/>
        </w:rPr>
        <w:t>Brox</w:t>
      </w:r>
      <w:proofErr w:type="spellEnd"/>
      <w:r w:rsidRPr="00745E24">
        <w:rPr>
          <w:rFonts w:asciiTheme="majorBidi" w:eastAsia="Times New Roman" w:hAnsiTheme="majorBidi" w:cstheme="majorBidi"/>
          <w:sz w:val="24"/>
          <w:szCs w:val="24"/>
        </w:rPr>
        <w:t>, T. (2015). U-</w:t>
      </w:r>
      <w:proofErr w:type="gramStart"/>
      <w:r w:rsidRPr="00745E24">
        <w:rPr>
          <w:rFonts w:asciiTheme="majorBidi" w:eastAsia="Times New Roman" w:hAnsiTheme="majorBidi" w:cstheme="majorBidi"/>
          <w:sz w:val="24"/>
          <w:szCs w:val="24"/>
        </w:rPr>
        <w:t>Net:</w:t>
      </w:r>
      <w:proofErr w:type="gramEnd"/>
      <w:r w:rsidRPr="00745E24">
        <w:rPr>
          <w:rFonts w:asciiTheme="majorBidi" w:eastAsia="Times New Roman" w:hAnsiTheme="majorBidi" w:cstheme="majorBidi"/>
          <w:sz w:val="24"/>
          <w:szCs w:val="24"/>
        </w:rPr>
        <w:t xml:space="preserve"> </w:t>
      </w:r>
      <w:proofErr w:type="spellStart"/>
      <w:r w:rsidRPr="00745E24">
        <w:rPr>
          <w:rFonts w:asciiTheme="majorBidi" w:eastAsia="Times New Roman" w:hAnsiTheme="majorBidi" w:cstheme="majorBidi"/>
          <w:sz w:val="24"/>
          <w:szCs w:val="24"/>
        </w:rPr>
        <w:t>Convolutional</w:t>
      </w:r>
      <w:proofErr w:type="spellEnd"/>
      <w:r w:rsidRPr="00745E24">
        <w:rPr>
          <w:rFonts w:asciiTheme="majorBidi" w:eastAsia="Times New Roman" w:hAnsiTheme="majorBidi" w:cstheme="majorBidi"/>
          <w:sz w:val="24"/>
          <w:szCs w:val="24"/>
        </w:rPr>
        <w:t xml:space="preserve"> Networks for </w:t>
      </w:r>
      <w:proofErr w:type="spellStart"/>
      <w:r w:rsidRPr="00745E24">
        <w:rPr>
          <w:rFonts w:asciiTheme="majorBidi" w:eastAsia="Times New Roman" w:hAnsiTheme="majorBidi" w:cstheme="majorBidi"/>
          <w:sz w:val="24"/>
          <w:szCs w:val="24"/>
        </w:rPr>
        <w:t>Biomedical</w:t>
      </w:r>
      <w:proofErr w:type="spellEnd"/>
      <w:r w:rsidRPr="00745E24">
        <w:rPr>
          <w:rFonts w:asciiTheme="majorBidi" w:eastAsia="Times New Roman" w:hAnsiTheme="majorBidi" w:cstheme="majorBidi"/>
          <w:sz w:val="24"/>
          <w:szCs w:val="24"/>
        </w:rPr>
        <w:t xml:space="preserve"> Image Segmentation. </w:t>
      </w:r>
      <w:proofErr w:type="spellStart"/>
      <w:r w:rsidRPr="00745E24">
        <w:rPr>
          <w:rFonts w:asciiTheme="majorBidi" w:eastAsia="Times New Roman" w:hAnsiTheme="majorBidi" w:cstheme="majorBidi"/>
          <w:sz w:val="24"/>
          <w:szCs w:val="24"/>
        </w:rPr>
        <w:t>ArXiv</w:t>
      </w:r>
      <w:proofErr w:type="spellEnd"/>
      <w:r w:rsidRPr="00745E24">
        <w:rPr>
          <w:rFonts w:asciiTheme="majorBidi" w:eastAsia="Times New Roman" w:hAnsiTheme="majorBidi" w:cstheme="majorBidi"/>
          <w:sz w:val="24"/>
          <w:szCs w:val="24"/>
        </w:rPr>
        <w:t>, abs/1505.04597.</w:t>
      </w:r>
    </w:p>
    <w:p w14:paraId="3E76E500" w14:textId="23359D77" w:rsidR="008514E7" w:rsidRPr="007C68A3"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C68A3">
        <w:rPr>
          <w:rFonts w:asciiTheme="majorBidi" w:eastAsia="Times New Roman" w:hAnsiTheme="majorBidi" w:cstheme="majorBidi"/>
          <w:sz w:val="24"/>
          <w:szCs w:val="24"/>
          <w:lang w:val="en-US"/>
        </w:rPr>
        <w:t>Ronneberger</w:t>
      </w:r>
      <w:proofErr w:type="spellEnd"/>
      <w:r w:rsidRPr="007C68A3">
        <w:rPr>
          <w:rFonts w:asciiTheme="majorBidi" w:eastAsia="Times New Roman" w:hAnsiTheme="majorBidi" w:cstheme="majorBidi"/>
          <w:sz w:val="24"/>
          <w:szCs w:val="24"/>
          <w:lang w:val="en-US"/>
        </w:rPr>
        <w:t xml:space="preserve">, O. (2015). U-Net: Convolutional Networks for Biomedical Image Segmentation. University of Freiburg. Retrieved July 20, 2022, from </w:t>
      </w:r>
      <w:hyperlink r:id="rId87">
        <w:r w:rsidRPr="007C68A3">
          <w:rPr>
            <w:rStyle w:val="Lienhypertexte"/>
            <w:rFonts w:asciiTheme="majorBidi" w:eastAsia="Times New Roman" w:hAnsiTheme="majorBidi" w:cstheme="majorBidi"/>
            <w:color w:val="auto"/>
            <w:sz w:val="24"/>
            <w:szCs w:val="24"/>
            <w:lang w:val="en-US"/>
          </w:rPr>
          <w:t>https://lmb.informatik.uni-freiburg.de/people/ronneber/u-net</w:t>
        </w:r>
      </w:hyperlink>
    </w:p>
    <w:p w14:paraId="5AE6AB7B" w14:textId="2C7E1997" w:rsidR="008514E7" w:rsidRPr="007C68A3"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C68A3">
        <w:rPr>
          <w:rFonts w:asciiTheme="majorBidi" w:eastAsia="Times New Roman" w:hAnsiTheme="majorBidi" w:cstheme="majorBidi"/>
          <w:sz w:val="24"/>
          <w:szCs w:val="24"/>
          <w:lang w:val="en-US"/>
        </w:rPr>
        <w:t xml:space="preserve">Wood, T. (2019). Convolutional Neural Network. Retrieved </w:t>
      </w:r>
      <w:r w:rsidR="0025357A" w:rsidRPr="007C68A3">
        <w:rPr>
          <w:rFonts w:asciiTheme="majorBidi" w:eastAsia="Times New Roman" w:hAnsiTheme="majorBidi" w:cstheme="majorBidi"/>
          <w:sz w:val="24"/>
          <w:szCs w:val="24"/>
          <w:lang w:val="en-US"/>
        </w:rPr>
        <w:t xml:space="preserve">July </w:t>
      </w:r>
      <w:r w:rsidR="00EC5FC8" w:rsidRPr="007C68A3">
        <w:rPr>
          <w:rFonts w:asciiTheme="majorBidi" w:eastAsia="Times New Roman" w:hAnsiTheme="majorBidi" w:cstheme="majorBidi"/>
          <w:sz w:val="24"/>
          <w:szCs w:val="24"/>
          <w:lang w:val="en-US"/>
        </w:rPr>
        <w:t>22</w:t>
      </w:r>
      <w:r w:rsidRPr="007C68A3">
        <w:rPr>
          <w:rFonts w:asciiTheme="majorBidi" w:eastAsia="Times New Roman" w:hAnsiTheme="majorBidi" w:cstheme="majorBidi"/>
          <w:sz w:val="24"/>
          <w:szCs w:val="24"/>
          <w:lang w:val="en-US"/>
        </w:rPr>
        <w:t>, 202</w:t>
      </w:r>
      <w:r w:rsidR="0025357A" w:rsidRPr="007C68A3">
        <w:rPr>
          <w:rFonts w:asciiTheme="majorBidi" w:eastAsia="Times New Roman" w:hAnsiTheme="majorBidi" w:cstheme="majorBidi"/>
          <w:sz w:val="24"/>
          <w:szCs w:val="24"/>
          <w:lang w:val="en-US"/>
        </w:rPr>
        <w:t>2</w:t>
      </w:r>
      <w:r w:rsidRPr="007C68A3">
        <w:rPr>
          <w:rFonts w:asciiTheme="majorBidi" w:eastAsia="Times New Roman" w:hAnsiTheme="majorBidi" w:cstheme="majorBidi"/>
          <w:sz w:val="24"/>
          <w:szCs w:val="24"/>
          <w:lang w:val="en-US"/>
        </w:rPr>
        <w:t xml:space="preserve">, from </w:t>
      </w:r>
      <w:hyperlink r:id="rId88">
        <w:r w:rsidRPr="007C68A3">
          <w:rPr>
            <w:rStyle w:val="Lienhypertexte"/>
            <w:rFonts w:asciiTheme="majorBidi" w:eastAsia="Times New Roman" w:hAnsiTheme="majorBidi" w:cstheme="majorBidi"/>
            <w:color w:val="auto"/>
            <w:sz w:val="24"/>
            <w:szCs w:val="24"/>
            <w:lang w:val="en-US"/>
          </w:rPr>
          <w:t>https://deepai.org/machine-learning-glossary-and-terms/convolutional-neural-network</w:t>
        </w:r>
      </w:hyperlink>
    </w:p>
    <w:p w14:paraId="67A2B7C4" w14:textId="62A06DD7" w:rsidR="008514E7" w:rsidRPr="007C68A3" w:rsidRDefault="008514E7" w:rsidP="008514E7">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eastAsia="Times New Roman" w:hAnsiTheme="majorBidi" w:cstheme="majorBidi"/>
          <w:sz w:val="24"/>
          <w:szCs w:val="24"/>
          <w:lang w:val="en-US"/>
        </w:rPr>
        <w:t>LeCun</w:t>
      </w:r>
      <w:proofErr w:type="spellEnd"/>
      <w:r w:rsidRPr="007C68A3">
        <w:rPr>
          <w:rFonts w:asciiTheme="majorBidi" w:eastAsia="Times New Roman" w:hAnsiTheme="majorBidi" w:cstheme="majorBidi"/>
          <w:sz w:val="24"/>
          <w:szCs w:val="24"/>
          <w:lang w:val="en-US"/>
        </w:rPr>
        <w:t xml:space="preserve">, Y., </w:t>
      </w:r>
      <w:proofErr w:type="spellStart"/>
      <w:r w:rsidRPr="007C68A3">
        <w:rPr>
          <w:rFonts w:asciiTheme="majorBidi" w:eastAsia="Times New Roman" w:hAnsiTheme="majorBidi" w:cstheme="majorBidi"/>
          <w:sz w:val="24"/>
          <w:szCs w:val="24"/>
          <w:lang w:val="en-US"/>
        </w:rPr>
        <w:t>Bottou</w:t>
      </w:r>
      <w:proofErr w:type="spellEnd"/>
      <w:r w:rsidRPr="007C68A3">
        <w:rPr>
          <w:rFonts w:asciiTheme="majorBidi" w:eastAsia="Times New Roman" w:hAnsiTheme="majorBidi" w:cstheme="majorBidi"/>
          <w:sz w:val="24"/>
          <w:szCs w:val="24"/>
          <w:lang w:val="en-US"/>
        </w:rPr>
        <w:t xml:space="preserve">, L., </w:t>
      </w:r>
      <w:proofErr w:type="spellStart"/>
      <w:r w:rsidRPr="007C68A3">
        <w:rPr>
          <w:rFonts w:asciiTheme="majorBidi" w:eastAsia="Times New Roman" w:hAnsiTheme="majorBidi" w:cstheme="majorBidi"/>
          <w:sz w:val="24"/>
          <w:szCs w:val="24"/>
          <w:lang w:val="en-US"/>
        </w:rPr>
        <w:t>Bengio</w:t>
      </w:r>
      <w:proofErr w:type="spellEnd"/>
      <w:r w:rsidRPr="007C68A3">
        <w:rPr>
          <w:rFonts w:asciiTheme="majorBidi" w:eastAsia="Times New Roman" w:hAnsiTheme="majorBidi" w:cstheme="majorBidi"/>
          <w:sz w:val="24"/>
          <w:szCs w:val="24"/>
          <w:lang w:val="en-US"/>
        </w:rPr>
        <w:t>, Y., &amp; Haffner, P. (1998). Gradient-based learning applied to document recognition.</w:t>
      </w:r>
    </w:p>
    <w:p w14:paraId="1C63F9D8" w14:textId="7EA1C72C" w:rsidR="00D04A82" w:rsidRPr="00745E24" w:rsidRDefault="008D3DFA" w:rsidP="00D04A82">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45E24">
        <w:rPr>
          <w:rStyle w:val="Lienhypertexte"/>
          <w:rFonts w:asciiTheme="majorBidi" w:hAnsiTheme="majorBidi" w:cstheme="majorBidi"/>
          <w:color w:val="auto"/>
          <w:sz w:val="24"/>
          <w:szCs w:val="24"/>
          <w:u w:val="none"/>
        </w:rPr>
        <w:t>Zwanenburg</w:t>
      </w:r>
      <w:proofErr w:type="spellEnd"/>
      <w:r w:rsidRPr="00745E24">
        <w:rPr>
          <w:rStyle w:val="Lienhypertexte"/>
          <w:rFonts w:asciiTheme="majorBidi" w:hAnsiTheme="majorBidi" w:cstheme="majorBidi"/>
          <w:color w:val="auto"/>
          <w:sz w:val="24"/>
          <w:szCs w:val="24"/>
          <w:u w:val="none"/>
        </w:rPr>
        <w:t xml:space="preserve">, J.J.M., </w:t>
      </w:r>
      <w:proofErr w:type="spellStart"/>
      <w:r w:rsidRPr="00745E24">
        <w:rPr>
          <w:rStyle w:val="Lienhypertexte"/>
          <w:rFonts w:asciiTheme="majorBidi" w:hAnsiTheme="majorBidi" w:cstheme="majorBidi"/>
          <w:color w:val="auto"/>
          <w:sz w:val="24"/>
          <w:szCs w:val="24"/>
          <w:u w:val="none"/>
        </w:rPr>
        <w:t>Hendrikse</w:t>
      </w:r>
      <w:proofErr w:type="spellEnd"/>
      <w:r w:rsidRPr="00745E24">
        <w:rPr>
          <w:rStyle w:val="Lienhypertexte"/>
          <w:rFonts w:asciiTheme="majorBidi" w:hAnsiTheme="majorBidi" w:cstheme="majorBidi"/>
          <w:color w:val="auto"/>
          <w:sz w:val="24"/>
          <w:szCs w:val="24"/>
          <w:u w:val="none"/>
        </w:rPr>
        <w:t xml:space="preserve">, J., Visser, F. et al. </w:t>
      </w:r>
      <w:r w:rsidRPr="007C68A3">
        <w:rPr>
          <w:rStyle w:val="Lienhypertexte"/>
          <w:rFonts w:asciiTheme="majorBidi" w:hAnsiTheme="majorBidi" w:cstheme="majorBidi"/>
          <w:color w:val="auto"/>
          <w:sz w:val="24"/>
          <w:szCs w:val="24"/>
          <w:u w:val="none"/>
          <w:lang w:val="en-US"/>
        </w:rPr>
        <w:t xml:space="preserve">(2010). Fluid attenuated inversion recovery (FLAIR) MRI at 7.0 Tesla: comparison with 1.5 and 3.0 Tesla. </w:t>
      </w:r>
      <w:proofErr w:type="spellStart"/>
      <w:r w:rsidRPr="00745E24">
        <w:rPr>
          <w:rStyle w:val="Lienhypertexte"/>
          <w:rFonts w:asciiTheme="majorBidi" w:hAnsiTheme="majorBidi" w:cstheme="majorBidi"/>
          <w:color w:val="auto"/>
          <w:sz w:val="24"/>
          <w:szCs w:val="24"/>
          <w:u w:val="none"/>
        </w:rPr>
        <w:t>Eur</w:t>
      </w:r>
      <w:proofErr w:type="spellEnd"/>
      <w:r w:rsidRPr="00745E24">
        <w:rPr>
          <w:rStyle w:val="Lienhypertexte"/>
          <w:rFonts w:asciiTheme="majorBidi" w:hAnsiTheme="majorBidi" w:cstheme="majorBidi"/>
          <w:color w:val="auto"/>
          <w:sz w:val="24"/>
          <w:szCs w:val="24"/>
          <w:u w:val="none"/>
        </w:rPr>
        <w:t xml:space="preserve"> </w:t>
      </w:r>
      <w:proofErr w:type="spellStart"/>
      <w:r w:rsidRPr="00745E24">
        <w:rPr>
          <w:rStyle w:val="Lienhypertexte"/>
          <w:rFonts w:asciiTheme="majorBidi" w:hAnsiTheme="majorBidi" w:cstheme="majorBidi"/>
          <w:color w:val="auto"/>
          <w:sz w:val="24"/>
          <w:szCs w:val="24"/>
          <w:u w:val="none"/>
        </w:rPr>
        <w:t>Radiol</w:t>
      </w:r>
      <w:proofErr w:type="spellEnd"/>
      <w:r w:rsidRPr="00745E24">
        <w:rPr>
          <w:rStyle w:val="Lienhypertexte"/>
          <w:rFonts w:asciiTheme="majorBidi" w:hAnsiTheme="majorBidi" w:cstheme="majorBidi"/>
          <w:color w:val="auto"/>
          <w:sz w:val="24"/>
          <w:szCs w:val="24"/>
          <w:u w:val="none"/>
        </w:rPr>
        <w:t xml:space="preserve"> 20, 915–922. </w:t>
      </w:r>
      <w:hyperlink r:id="rId89" w:history="1">
        <w:r w:rsidR="00D04A82" w:rsidRPr="00745E24">
          <w:rPr>
            <w:rStyle w:val="Lienhypertexte"/>
            <w:rFonts w:asciiTheme="majorBidi" w:hAnsiTheme="majorBidi" w:cstheme="majorBidi"/>
            <w:sz w:val="24"/>
            <w:szCs w:val="24"/>
          </w:rPr>
          <w:t>https://doi.org/10.1007/s00330-009-1620-2</w:t>
        </w:r>
      </w:hyperlink>
    </w:p>
    <w:p w14:paraId="486B3410" w14:textId="69370F78" w:rsidR="00960453" w:rsidRPr="007C68A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C68A3">
        <w:rPr>
          <w:rStyle w:val="Lienhypertexte"/>
          <w:rFonts w:asciiTheme="majorBidi" w:hAnsiTheme="majorBidi" w:cstheme="majorBidi"/>
          <w:color w:val="auto"/>
          <w:sz w:val="24"/>
          <w:szCs w:val="24"/>
          <w:u w:val="none"/>
          <w:lang w:val="en-US"/>
        </w:rPr>
        <w:t>Laboratoire</w:t>
      </w:r>
      <w:proofErr w:type="spellEnd"/>
      <w:r w:rsidRPr="007C68A3">
        <w:rPr>
          <w:rStyle w:val="Lienhypertexte"/>
          <w:rFonts w:asciiTheme="majorBidi" w:hAnsiTheme="majorBidi" w:cstheme="majorBidi"/>
          <w:color w:val="auto"/>
          <w:sz w:val="24"/>
          <w:szCs w:val="24"/>
          <w:u w:val="none"/>
          <w:lang w:val="en-US"/>
        </w:rPr>
        <w:t xml:space="preserve"> I3M. I3M. (n.d.). Retrieved July 29, 2022, from </w:t>
      </w:r>
      <w:hyperlink r:id="rId90" w:history="1">
        <w:r w:rsidRPr="007C68A3">
          <w:rPr>
            <w:rStyle w:val="Lienhypertexte"/>
            <w:rFonts w:asciiTheme="majorBidi" w:hAnsiTheme="majorBidi" w:cstheme="majorBidi"/>
            <w:sz w:val="24"/>
            <w:szCs w:val="24"/>
            <w:lang w:val="en-US"/>
          </w:rPr>
          <w:t>https://i3m.labo.univ-poitiers.fr</w:t>
        </w:r>
      </w:hyperlink>
    </w:p>
    <w:p w14:paraId="2756330A" w14:textId="3FC60D1E" w:rsidR="00960453" w:rsidRPr="007C68A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C68A3">
        <w:rPr>
          <w:rStyle w:val="Lienhypertexte"/>
          <w:rFonts w:asciiTheme="majorBidi" w:hAnsiTheme="majorBidi" w:cstheme="majorBidi"/>
          <w:color w:val="auto"/>
          <w:sz w:val="24"/>
          <w:szCs w:val="24"/>
          <w:u w:val="none"/>
          <w:lang w:val="en-US"/>
        </w:rPr>
        <w:t>Plateforme</w:t>
      </w:r>
      <w:proofErr w:type="spellEnd"/>
      <w:r w:rsidRPr="007C68A3">
        <w:rPr>
          <w:rStyle w:val="Lienhypertexte"/>
          <w:rFonts w:asciiTheme="majorBidi" w:hAnsiTheme="majorBidi" w:cstheme="majorBidi"/>
          <w:color w:val="auto"/>
          <w:sz w:val="24"/>
          <w:szCs w:val="24"/>
          <w:u w:val="none"/>
          <w:lang w:val="en-US"/>
        </w:rPr>
        <w:t xml:space="preserve"> IRM 7 TESLA. </w:t>
      </w:r>
      <w:proofErr w:type="spellStart"/>
      <w:r w:rsidRPr="007C68A3">
        <w:rPr>
          <w:rStyle w:val="Lienhypertexte"/>
          <w:rFonts w:asciiTheme="majorBidi" w:hAnsiTheme="majorBidi" w:cstheme="majorBidi"/>
          <w:color w:val="auto"/>
          <w:sz w:val="24"/>
          <w:szCs w:val="24"/>
          <w:u w:val="none"/>
          <w:lang w:val="en-US"/>
        </w:rPr>
        <w:t>Plateforme</w:t>
      </w:r>
      <w:proofErr w:type="spellEnd"/>
      <w:r w:rsidRPr="007C68A3">
        <w:rPr>
          <w:rStyle w:val="Lienhypertexte"/>
          <w:rFonts w:asciiTheme="majorBidi" w:hAnsiTheme="majorBidi" w:cstheme="majorBidi"/>
          <w:color w:val="auto"/>
          <w:sz w:val="24"/>
          <w:szCs w:val="24"/>
          <w:u w:val="none"/>
          <w:lang w:val="en-US"/>
        </w:rPr>
        <w:t xml:space="preserve"> IRM 7 tesla. (n.d.). Retrieved July 29, 2022, from </w:t>
      </w:r>
      <w:hyperlink r:id="rId91" w:history="1">
        <w:r w:rsidRPr="007C68A3">
          <w:rPr>
            <w:rStyle w:val="Lienhypertexte"/>
            <w:rFonts w:asciiTheme="majorBidi" w:hAnsiTheme="majorBidi" w:cstheme="majorBidi"/>
            <w:sz w:val="24"/>
            <w:szCs w:val="24"/>
            <w:lang w:val="en-US"/>
          </w:rPr>
          <w:t>https://www.chu-poitiers.fr/specialites/irm7tesla</w:t>
        </w:r>
      </w:hyperlink>
    </w:p>
    <w:p w14:paraId="3B0F12AF" w14:textId="4C4C973B"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15297E3" w14:textId="4899B70E"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4C107AE3" w14:textId="2F473866"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A4B640A" w14:textId="1949BC4F"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CC9F306" w14:textId="2A7CFC3B"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17E52F1D" w14:textId="4E4D308B"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024C2981" w14:textId="3EE0E7A5"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5237E1C" w14:textId="4DA9C87F"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057D7F31" w14:textId="3A85201E"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202DE3E9" w14:textId="1B8D204A"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101C64AB" w14:textId="2C4EA6ED"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60668B6B" w14:textId="58FF5FFC"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81237C3" w14:textId="4DF21F49"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CA71F7D" w14:textId="126FF4CD"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6C0F0FA5" w14:textId="18D82F78"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8A1D241" w14:textId="330BE247"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69F48F63" w14:textId="662DC1BF"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046EB51A" w14:textId="26264B76"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2629BD5E" w14:textId="2A528E46"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C28E613" w14:textId="080F4E28"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77EFD530" w14:textId="77777777"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1D2079D4" w14:textId="61E1FF2C" w:rsidR="006523F8" w:rsidRPr="00745E24" w:rsidRDefault="00402341" w:rsidP="001175CC">
      <w:pPr>
        <w:pStyle w:val="Titre1"/>
        <w:rPr>
          <w:rFonts w:asciiTheme="majorBidi" w:hAnsiTheme="majorBidi"/>
          <w:b/>
          <w:bCs/>
          <w:color w:val="auto"/>
          <w:sz w:val="24"/>
          <w:szCs w:val="24"/>
        </w:rPr>
      </w:pPr>
      <w:bookmarkStart w:id="113" w:name="_Toc110947584"/>
      <w:r>
        <w:rPr>
          <w:rFonts w:asciiTheme="majorBidi" w:hAnsiTheme="majorBidi"/>
          <w:b/>
          <w:bCs/>
          <w:color w:val="auto"/>
          <w:sz w:val="24"/>
          <w:szCs w:val="24"/>
        </w:rPr>
        <w:t xml:space="preserve">8. </w:t>
      </w:r>
      <w:r w:rsidR="002B7AEA" w:rsidRPr="00745E24">
        <w:rPr>
          <w:rFonts w:asciiTheme="majorBidi" w:hAnsiTheme="majorBidi"/>
          <w:b/>
          <w:bCs/>
          <w:color w:val="auto"/>
          <w:sz w:val="24"/>
          <w:szCs w:val="24"/>
        </w:rPr>
        <w:t>Annexe</w:t>
      </w:r>
      <w:bookmarkEnd w:id="113"/>
    </w:p>
    <w:p w14:paraId="2C4AF0FE" w14:textId="77777777" w:rsidR="002B20E5" w:rsidRDefault="002B20E5" w:rsidP="000D0531">
      <w:pPr>
        <w:jc w:val="both"/>
        <w:rPr>
          <w:rFonts w:asciiTheme="majorBidi" w:hAnsiTheme="majorBidi" w:cstheme="majorBidi"/>
          <w:sz w:val="24"/>
          <w:szCs w:val="24"/>
        </w:rPr>
      </w:pPr>
    </w:p>
    <w:p w14:paraId="18341717" w14:textId="69AC5653" w:rsidR="00745E24" w:rsidRPr="00402341" w:rsidRDefault="00402341" w:rsidP="00402341">
      <w:pPr>
        <w:pStyle w:val="Titre2"/>
        <w:rPr>
          <w:rFonts w:ascii="Times New Roman" w:hAnsi="Times New Roman" w:cs="Times New Roman"/>
          <w:b/>
          <w:color w:val="auto"/>
          <w:sz w:val="24"/>
          <w:szCs w:val="24"/>
        </w:rPr>
      </w:pPr>
      <w:bookmarkStart w:id="114" w:name="_Toc110947585"/>
      <w:r w:rsidRPr="00402341">
        <w:rPr>
          <w:rFonts w:ascii="Times New Roman" w:hAnsi="Times New Roman" w:cs="Times New Roman"/>
          <w:b/>
          <w:color w:val="auto"/>
          <w:sz w:val="24"/>
          <w:szCs w:val="24"/>
        </w:rPr>
        <w:t xml:space="preserve">8.1 </w:t>
      </w:r>
      <w:r w:rsidR="00745E24" w:rsidRPr="00402341">
        <w:rPr>
          <w:rFonts w:ascii="Times New Roman" w:hAnsi="Times New Roman" w:cs="Times New Roman"/>
          <w:b/>
          <w:color w:val="auto"/>
          <w:sz w:val="24"/>
          <w:szCs w:val="24"/>
        </w:rPr>
        <w:t>Ensembles de données :</w:t>
      </w:r>
      <w:bookmarkEnd w:id="114"/>
    </w:p>
    <w:p w14:paraId="3E7BAA3C" w14:textId="5380CCD1" w:rsidR="003202DA" w:rsidRPr="003202DA" w:rsidRDefault="003202DA" w:rsidP="003202DA">
      <w:pPr>
        <w:jc w:val="both"/>
        <w:rPr>
          <w:rFonts w:asciiTheme="majorBidi" w:hAnsiTheme="majorBidi" w:cstheme="majorBidi"/>
          <w:sz w:val="24"/>
          <w:szCs w:val="24"/>
        </w:rPr>
      </w:pPr>
    </w:p>
    <w:p w14:paraId="025ACE1F" w14:textId="05D7AFB0" w:rsidR="001A1F2C" w:rsidRPr="00FA0DEB" w:rsidRDefault="002B7AEA" w:rsidP="00FA0DEB">
      <w:pPr>
        <w:pStyle w:val="Paragraphedeliste"/>
        <w:numPr>
          <w:ilvl w:val="0"/>
          <w:numId w:val="46"/>
        </w:numPr>
        <w:ind w:left="426"/>
        <w:jc w:val="both"/>
        <w:rPr>
          <w:rFonts w:asciiTheme="majorBidi" w:hAnsiTheme="majorBidi" w:cstheme="majorBidi"/>
          <w:sz w:val="24"/>
          <w:szCs w:val="24"/>
        </w:rPr>
      </w:pPr>
      <w:r w:rsidRPr="00FA0DEB">
        <w:rPr>
          <w:rFonts w:asciiTheme="majorBidi" w:hAnsiTheme="majorBidi" w:cstheme="majorBidi"/>
          <w:sz w:val="24"/>
          <w:szCs w:val="24"/>
        </w:rPr>
        <w:t xml:space="preserve">Le jeu de données </w:t>
      </w:r>
      <w:proofErr w:type="spellStart"/>
      <w:r w:rsidRPr="00FA0DEB">
        <w:rPr>
          <w:rFonts w:asciiTheme="majorBidi" w:hAnsiTheme="majorBidi" w:cstheme="majorBidi"/>
          <w:sz w:val="24"/>
          <w:szCs w:val="24"/>
        </w:rPr>
        <w:t>CelebA</w:t>
      </w:r>
      <w:proofErr w:type="spellEnd"/>
      <w:r w:rsidRPr="00FA0DEB">
        <w:rPr>
          <w:rFonts w:asciiTheme="majorBidi" w:hAnsiTheme="majorBidi" w:cstheme="majorBidi"/>
          <w:sz w:val="24"/>
          <w:szCs w:val="24"/>
        </w:rPr>
        <w:t xml:space="preserve"> contient 202 599 images de visages de célébrités, chacune annotée de 40 attributs binaires. Ils recadrent les images, puis les redimensionnent en 128×128. Ils ont sélectionné aléatoirement 2 000 images comme ensemble de test, et ils ont utilisé toutes les images restantes comme données d'entraînement. Ils ont construit sept domaines en utilisant les attributs suivants : couleur des cheveux (noir, blond, brun), sexe (homme/femme) et âge (jeune/vieux).</w:t>
      </w:r>
    </w:p>
    <w:p w14:paraId="0B47EA88" w14:textId="6B5D2364" w:rsidR="006523F8" w:rsidRPr="00FA0DEB" w:rsidRDefault="002B7AEA" w:rsidP="00FA0DEB">
      <w:pPr>
        <w:pStyle w:val="Paragraphedeliste"/>
        <w:numPr>
          <w:ilvl w:val="0"/>
          <w:numId w:val="46"/>
        </w:numPr>
        <w:ind w:left="426"/>
        <w:jc w:val="both"/>
        <w:rPr>
          <w:rFonts w:asciiTheme="majorBidi" w:hAnsiTheme="majorBidi" w:cstheme="majorBidi"/>
          <w:sz w:val="24"/>
          <w:szCs w:val="24"/>
        </w:rPr>
      </w:pPr>
      <w:r w:rsidRPr="00FA0DEB">
        <w:rPr>
          <w:rFonts w:asciiTheme="majorBidi" w:hAnsiTheme="majorBidi" w:cstheme="majorBidi"/>
          <w:sz w:val="24"/>
          <w:szCs w:val="24"/>
        </w:rPr>
        <w:t xml:space="preserve">Le jeu de données </w:t>
      </w:r>
      <w:proofErr w:type="spellStart"/>
      <w:r w:rsidRPr="00FA0DEB">
        <w:rPr>
          <w:rFonts w:asciiTheme="majorBidi" w:hAnsiTheme="majorBidi" w:cstheme="majorBidi"/>
          <w:sz w:val="24"/>
          <w:szCs w:val="24"/>
        </w:rPr>
        <w:t>RaFD</w:t>
      </w:r>
      <w:proofErr w:type="spellEnd"/>
      <w:r w:rsidRPr="00FA0DEB">
        <w:rPr>
          <w:rFonts w:asciiTheme="majorBidi" w:hAnsiTheme="majorBidi" w:cstheme="majorBidi"/>
          <w:sz w:val="24"/>
          <w:szCs w:val="24"/>
        </w:rPr>
        <w:t xml:space="preserve"> se compose de 4 824 images recueillies auprès de 67 participants, qui ont exprimé huit expressions faciales dans trois directions et angles de regard différents. Les images sont recadrées à 256×256, les visages centralisés, et enfin redimensionnées à 128×128.</w:t>
      </w:r>
    </w:p>
    <w:p w14:paraId="1E486676" w14:textId="5FE19FB0" w:rsidR="00600E85" w:rsidRPr="00BB6A50" w:rsidRDefault="00600E85" w:rsidP="00BB6A50">
      <w:pPr>
        <w:pStyle w:val="Titre2"/>
        <w:rPr>
          <w:rFonts w:ascii="Times New Roman" w:hAnsi="Times New Roman" w:cs="Times New Roman"/>
          <w:b/>
          <w:sz w:val="24"/>
          <w:szCs w:val="24"/>
        </w:rPr>
      </w:pPr>
      <w:bookmarkStart w:id="115" w:name="_Toc110947586"/>
      <w:r w:rsidRPr="00BB6A50">
        <w:rPr>
          <w:rFonts w:ascii="Times New Roman" w:hAnsi="Times New Roman" w:cs="Times New Roman"/>
          <w:b/>
          <w:color w:val="auto"/>
          <w:sz w:val="24"/>
          <w:szCs w:val="24"/>
        </w:rPr>
        <w:t xml:space="preserve">8.2 </w:t>
      </w:r>
      <w:proofErr w:type="spellStart"/>
      <w:r w:rsidRPr="00BB6A50">
        <w:rPr>
          <w:rFonts w:ascii="Times New Roman" w:hAnsi="Times New Roman" w:cs="Times New Roman"/>
          <w:b/>
          <w:color w:val="auto"/>
          <w:sz w:val="24"/>
          <w:szCs w:val="24"/>
        </w:rPr>
        <w:t>DLOps</w:t>
      </w:r>
      <w:bookmarkEnd w:id="115"/>
      <w:proofErr w:type="spellEnd"/>
    </w:p>
    <w:p w14:paraId="135137BD" w14:textId="77777777" w:rsidR="00600E85" w:rsidRDefault="00600E85" w:rsidP="000D0531">
      <w:pPr>
        <w:jc w:val="both"/>
        <w:rPr>
          <w:rFonts w:asciiTheme="majorBidi" w:hAnsiTheme="majorBidi" w:cstheme="majorBidi"/>
          <w:sz w:val="24"/>
          <w:szCs w:val="24"/>
        </w:rPr>
      </w:pPr>
    </w:p>
    <w:p w14:paraId="2E4018E8" w14:textId="1E8370A4" w:rsidR="00787A69" w:rsidRPr="00BB6A50" w:rsidRDefault="00600E85" w:rsidP="00BB6A50">
      <w:pPr>
        <w:pStyle w:val="Titre3"/>
        <w:rPr>
          <w:rFonts w:ascii="Times New Roman" w:hAnsi="Times New Roman" w:cs="Times New Roman"/>
          <w:b/>
          <w:color w:val="auto"/>
        </w:rPr>
      </w:pPr>
      <w:bookmarkStart w:id="116" w:name="_Toc110947587"/>
      <w:r w:rsidRPr="00BB6A50">
        <w:rPr>
          <w:rFonts w:ascii="Times New Roman" w:hAnsi="Times New Roman" w:cs="Times New Roman"/>
          <w:b/>
          <w:color w:val="auto"/>
        </w:rPr>
        <w:t xml:space="preserve">8.2.1 </w:t>
      </w:r>
      <w:r w:rsidR="002B7AEA" w:rsidRPr="00BB6A50">
        <w:rPr>
          <w:rFonts w:ascii="Times New Roman" w:hAnsi="Times New Roman" w:cs="Times New Roman"/>
          <w:b/>
          <w:color w:val="auto"/>
        </w:rPr>
        <w:t>Modèle de SIMO</w:t>
      </w:r>
      <w:bookmarkEnd w:id="116"/>
    </w:p>
    <w:p w14:paraId="526B0DF5" w14:textId="6635B19E" w:rsidR="00787A69" w:rsidRPr="00745E24" w:rsidRDefault="002B7AEA" w:rsidP="000D0531">
      <w:pPr>
        <w:jc w:val="both"/>
        <w:rPr>
          <w:rFonts w:asciiTheme="majorBidi" w:hAnsiTheme="majorBidi" w:cstheme="majorBidi"/>
          <w:sz w:val="24"/>
          <w:szCs w:val="24"/>
        </w:rPr>
      </w:pPr>
      <w:r w:rsidRPr="00745E24">
        <w:rPr>
          <w:rFonts w:asciiTheme="majorBidi" w:hAnsiTheme="majorBidi" w:cstheme="majorBidi"/>
          <w:sz w:val="24"/>
          <w:szCs w:val="24"/>
        </w:rPr>
        <w:t xml:space="preserve">Comme la plupart des recherches s'arrêtent au développement de l'algorithme, un prototype du modèle SIMO est déployé en tant que </w:t>
      </w:r>
      <w:proofErr w:type="spellStart"/>
      <w:r w:rsidRPr="00745E24">
        <w:rPr>
          <w:rFonts w:asciiTheme="majorBidi" w:hAnsiTheme="majorBidi" w:cstheme="majorBidi"/>
          <w:sz w:val="24"/>
          <w:szCs w:val="24"/>
        </w:rPr>
        <w:t>microservice</w:t>
      </w:r>
      <w:proofErr w:type="spellEnd"/>
      <w:r w:rsidRPr="00745E24">
        <w:rPr>
          <w:rFonts w:asciiTheme="majorBidi" w:hAnsiTheme="majorBidi" w:cstheme="majorBidi"/>
          <w:sz w:val="24"/>
          <w:szCs w:val="24"/>
        </w:rPr>
        <w:t xml:space="preserve">, en utilisant la technologie de </w:t>
      </w:r>
      <w:proofErr w:type="spellStart"/>
      <w:r w:rsidRPr="00745E24">
        <w:rPr>
          <w:rFonts w:asciiTheme="majorBidi" w:hAnsiTheme="majorBidi" w:cstheme="majorBidi"/>
          <w:sz w:val="24"/>
          <w:szCs w:val="24"/>
        </w:rPr>
        <w:t>flask</w:t>
      </w:r>
      <w:proofErr w:type="spellEnd"/>
      <w:r w:rsidRPr="00745E24">
        <w:rPr>
          <w:rFonts w:asciiTheme="majorBidi" w:hAnsiTheme="majorBidi" w:cstheme="majorBidi"/>
          <w:sz w:val="24"/>
          <w:szCs w:val="24"/>
        </w:rPr>
        <w:t xml:space="preserve"> et </w:t>
      </w:r>
      <w:r w:rsidR="00B1785B" w:rsidRPr="00745E24">
        <w:rPr>
          <w:rFonts w:asciiTheme="majorBidi" w:hAnsiTheme="majorBidi" w:cstheme="majorBidi"/>
          <w:sz w:val="24"/>
          <w:szCs w:val="24"/>
        </w:rPr>
        <w:t>Python</w:t>
      </w:r>
      <w:r w:rsidRPr="00745E24">
        <w:rPr>
          <w:rFonts w:asciiTheme="majorBidi" w:hAnsiTheme="majorBidi" w:cstheme="majorBidi"/>
          <w:sz w:val="24"/>
          <w:szCs w:val="24"/>
        </w:rPr>
        <w:t>.</w:t>
      </w:r>
    </w:p>
    <w:p w14:paraId="65B4C44E" w14:textId="0837B46C" w:rsidR="007F3104" w:rsidRPr="00745E24" w:rsidRDefault="007F3104" w:rsidP="007C68A3">
      <w:pPr>
        <w:pStyle w:val="Lgende"/>
        <w:keepNext/>
      </w:pPr>
    </w:p>
    <w:p w14:paraId="5C182772" w14:textId="233D70F7" w:rsidR="007C68A3" w:rsidRPr="007C68A3" w:rsidRDefault="007C68A3" w:rsidP="007C68A3">
      <w:pPr>
        <w:pStyle w:val="Lgende"/>
        <w:keepNext/>
        <w:jc w:val="center"/>
        <w:rPr>
          <w:rFonts w:ascii="Times New Roman" w:hAnsi="Times New Roman" w:cs="Times New Roman"/>
          <w:i w:val="0"/>
          <w:color w:val="auto"/>
          <w:sz w:val="24"/>
          <w:szCs w:val="24"/>
        </w:rPr>
      </w:pPr>
      <w:bookmarkStart w:id="117" w:name="_Toc110947388"/>
      <w:r w:rsidRPr="007C68A3">
        <w:rPr>
          <w:rFonts w:ascii="Times New Roman" w:hAnsi="Times New Roman" w:cs="Times New Roman"/>
          <w:b/>
          <w:i w:val="0"/>
          <w:color w:val="auto"/>
          <w:sz w:val="24"/>
          <w:szCs w:val="24"/>
        </w:rPr>
        <w:t xml:space="preserve">Figure </w:t>
      </w:r>
      <w:r w:rsidRPr="007C68A3">
        <w:rPr>
          <w:rFonts w:ascii="Times New Roman" w:hAnsi="Times New Roman" w:cs="Times New Roman"/>
          <w:b/>
          <w:i w:val="0"/>
          <w:color w:val="auto"/>
          <w:sz w:val="24"/>
          <w:szCs w:val="24"/>
        </w:rPr>
        <w:fldChar w:fldCharType="begin"/>
      </w:r>
      <w:r w:rsidRPr="007C68A3">
        <w:rPr>
          <w:rFonts w:ascii="Times New Roman" w:hAnsi="Times New Roman" w:cs="Times New Roman"/>
          <w:b/>
          <w:i w:val="0"/>
          <w:color w:val="auto"/>
          <w:sz w:val="24"/>
          <w:szCs w:val="24"/>
        </w:rPr>
        <w:instrText xml:space="preserve"> SEQ Figure \* ARABIC </w:instrText>
      </w:r>
      <w:r w:rsidRPr="007C68A3">
        <w:rPr>
          <w:rFonts w:ascii="Times New Roman" w:hAnsi="Times New Roman" w:cs="Times New Roman"/>
          <w:b/>
          <w:i w:val="0"/>
          <w:color w:val="auto"/>
          <w:sz w:val="24"/>
          <w:szCs w:val="24"/>
        </w:rPr>
        <w:fldChar w:fldCharType="separate"/>
      </w:r>
      <w:r w:rsidRPr="007C68A3">
        <w:rPr>
          <w:rFonts w:ascii="Times New Roman" w:hAnsi="Times New Roman" w:cs="Times New Roman"/>
          <w:b/>
          <w:i w:val="0"/>
          <w:noProof/>
          <w:color w:val="auto"/>
          <w:sz w:val="24"/>
          <w:szCs w:val="24"/>
        </w:rPr>
        <w:t>40</w:t>
      </w:r>
      <w:r w:rsidRPr="007C68A3">
        <w:rPr>
          <w:rFonts w:ascii="Times New Roman" w:hAnsi="Times New Roman" w:cs="Times New Roman"/>
          <w:b/>
          <w:i w:val="0"/>
          <w:color w:val="auto"/>
          <w:sz w:val="24"/>
          <w:szCs w:val="24"/>
        </w:rPr>
        <w:fldChar w:fldCharType="end"/>
      </w:r>
      <w:r w:rsidRPr="007C68A3">
        <w:rPr>
          <w:rFonts w:ascii="Times New Roman" w:hAnsi="Times New Roman" w:cs="Times New Roman"/>
          <w:i w:val="0"/>
          <w:color w:val="auto"/>
          <w:sz w:val="24"/>
          <w:szCs w:val="24"/>
        </w:rPr>
        <w:t xml:space="preserve">- Le modèle SIMO, en tant que </w:t>
      </w:r>
      <w:proofErr w:type="spellStart"/>
      <w:r w:rsidRPr="007C68A3">
        <w:rPr>
          <w:rFonts w:ascii="Times New Roman" w:hAnsi="Times New Roman" w:cs="Times New Roman"/>
          <w:i w:val="0"/>
          <w:color w:val="auto"/>
          <w:sz w:val="24"/>
          <w:szCs w:val="24"/>
        </w:rPr>
        <w:t>microservice</w:t>
      </w:r>
      <w:proofErr w:type="spellEnd"/>
      <w:r w:rsidRPr="007C68A3">
        <w:rPr>
          <w:rFonts w:ascii="Times New Roman" w:hAnsi="Times New Roman" w:cs="Times New Roman"/>
          <w:i w:val="0"/>
          <w:color w:val="auto"/>
          <w:sz w:val="24"/>
          <w:szCs w:val="24"/>
        </w:rPr>
        <w:t>, accessible sur le service local pour le débogage 127.0.0.1:5000</w:t>
      </w:r>
      <w:bookmarkEnd w:id="117"/>
    </w:p>
    <w:p w14:paraId="0DFEA4E2" w14:textId="31A4792B" w:rsidR="007F3104" w:rsidRPr="00745E24" w:rsidRDefault="007C68A3" w:rsidP="007C68A3">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DC9421D" wp14:editId="7CF9FDB1">
            <wp:extent cx="3711820" cy="1144732"/>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7958" t="7465" r="27547" b="52569"/>
                    <a:stretch/>
                  </pic:blipFill>
                  <pic:spPr bwMode="auto">
                    <a:xfrm>
                      <a:off x="0" y="0"/>
                      <a:ext cx="3715382" cy="1145831"/>
                    </a:xfrm>
                    <a:prstGeom prst="rect">
                      <a:avLst/>
                    </a:prstGeom>
                    <a:ln>
                      <a:noFill/>
                    </a:ln>
                    <a:extLst>
                      <a:ext uri="{53640926-AAD7-44D8-BBD7-CCE9431645EC}">
                        <a14:shadowObscured xmlns:a14="http://schemas.microsoft.com/office/drawing/2010/main"/>
                      </a:ext>
                    </a:extLst>
                  </pic:spPr>
                </pic:pic>
              </a:graphicData>
            </a:graphic>
          </wp:inline>
        </w:drawing>
      </w:r>
    </w:p>
    <w:p w14:paraId="196E480E" w14:textId="79D78874" w:rsidR="007F3104" w:rsidRPr="00745E24" w:rsidRDefault="007F3104" w:rsidP="007F3104">
      <w:pPr>
        <w:rPr>
          <w:rFonts w:asciiTheme="majorBidi" w:hAnsiTheme="majorBidi" w:cstheme="majorBidi"/>
          <w:sz w:val="24"/>
          <w:szCs w:val="24"/>
        </w:rPr>
      </w:pPr>
    </w:p>
    <w:p w14:paraId="5C9ABDFA" w14:textId="37771921" w:rsidR="001375A4" w:rsidRPr="00745E24" w:rsidRDefault="001375A4" w:rsidP="007F3104">
      <w:pPr>
        <w:rPr>
          <w:rFonts w:asciiTheme="majorBidi" w:hAnsiTheme="majorBidi" w:cstheme="majorBidi"/>
          <w:sz w:val="24"/>
          <w:szCs w:val="24"/>
        </w:rPr>
      </w:pPr>
    </w:p>
    <w:p w14:paraId="10A277AA" w14:textId="50A6D140" w:rsidR="007A2BBF" w:rsidRPr="007C68A3" w:rsidRDefault="007A2BBF" w:rsidP="007A2BBF">
      <w:pPr>
        <w:pStyle w:val="Lgende"/>
        <w:keepNext/>
        <w:jc w:val="center"/>
        <w:rPr>
          <w:rFonts w:ascii="Times New Roman" w:hAnsi="Times New Roman" w:cs="Times New Roman"/>
          <w:i w:val="0"/>
          <w:iCs w:val="0"/>
          <w:color w:val="auto"/>
          <w:sz w:val="24"/>
          <w:szCs w:val="24"/>
        </w:rPr>
      </w:pPr>
      <w:bookmarkStart w:id="118" w:name="_Toc110947389"/>
      <w:r w:rsidRPr="007C68A3">
        <w:rPr>
          <w:rFonts w:ascii="Times New Roman" w:hAnsi="Times New Roman" w:cs="Times New Roman"/>
          <w:b/>
          <w:bCs/>
          <w:i w:val="0"/>
          <w:iCs w:val="0"/>
          <w:color w:val="auto"/>
          <w:sz w:val="24"/>
          <w:szCs w:val="24"/>
        </w:rPr>
        <w:t xml:space="preserve">Figure </w:t>
      </w:r>
      <w:r w:rsidR="007C68A3" w:rsidRPr="007C68A3">
        <w:rPr>
          <w:rFonts w:ascii="Times New Roman" w:hAnsi="Times New Roman" w:cs="Times New Roman"/>
          <w:b/>
          <w:bCs/>
          <w:i w:val="0"/>
          <w:iCs w:val="0"/>
          <w:color w:val="auto"/>
          <w:sz w:val="24"/>
          <w:szCs w:val="24"/>
        </w:rPr>
        <w:fldChar w:fldCharType="begin"/>
      </w:r>
      <w:r w:rsidR="007C68A3" w:rsidRPr="007C68A3">
        <w:rPr>
          <w:rFonts w:ascii="Times New Roman" w:hAnsi="Times New Roman" w:cs="Times New Roman"/>
          <w:b/>
          <w:bCs/>
          <w:i w:val="0"/>
          <w:iCs w:val="0"/>
          <w:color w:val="auto"/>
          <w:sz w:val="24"/>
          <w:szCs w:val="24"/>
        </w:rPr>
        <w:instrText xml:space="preserve"> SEQ Figure \* ARABIC </w:instrText>
      </w:r>
      <w:r w:rsidR="007C68A3" w:rsidRPr="007C68A3">
        <w:rPr>
          <w:rFonts w:ascii="Times New Roman" w:hAnsi="Times New Roman" w:cs="Times New Roman"/>
          <w:b/>
          <w:bCs/>
          <w:i w:val="0"/>
          <w:iCs w:val="0"/>
          <w:color w:val="auto"/>
          <w:sz w:val="24"/>
          <w:szCs w:val="24"/>
        </w:rPr>
        <w:fldChar w:fldCharType="separate"/>
      </w:r>
      <w:r w:rsidR="007C68A3" w:rsidRPr="007C68A3">
        <w:rPr>
          <w:rFonts w:ascii="Times New Roman" w:hAnsi="Times New Roman" w:cs="Times New Roman"/>
          <w:b/>
          <w:bCs/>
          <w:i w:val="0"/>
          <w:iCs w:val="0"/>
          <w:noProof/>
          <w:color w:val="auto"/>
          <w:sz w:val="24"/>
          <w:szCs w:val="24"/>
        </w:rPr>
        <w:t>41</w:t>
      </w:r>
      <w:r w:rsidR="007C68A3" w:rsidRPr="007C68A3">
        <w:rPr>
          <w:rFonts w:ascii="Times New Roman" w:hAnsi="Times New Roman" w:cs="Times New Roman"/>
          <w:b/>
          <w:bCs/>
          <w:i w:val="0"/>
          <w:iCs w:val="0"/>
          <w:color w:val="auto"/>
          <w:sz w:val="24"/>
          <w:szCs w:val="24"/>
        </w:rPr>
        <w:fldChar w:fldCharType="end"/>
      </w:r>
      <w:r w:rsidRPr="007C68A3">
        <w:rPr>
          <w:rFonts w:ascii="Times New Roman" w:hAnsi="Times New Roman" w:cs="Times New Roman"/>
          <w:i w:val="0"/>
          <w:iCs w:val="0"/>
          <w:color w:val="auto"/>
          <w:sz w:val="24"/>
          <w:szCs w:val="24"/>
        </w:rPr>
        <w:t xml:space="preserve">- </w:t>
      </w:r>
      <w:r w:rsidR="002B7AEA" w:rsidRPr="007C68A3">
        <w:rPr>
          <w:rFonts w:ascii="Times New Roman" w:hAnsi="Times New Roman" w:cs="Times New Roman"/>
          <w:i w:val="0"/>
          <w:iCs w:val="0"/>
          <w:color w:val="auto"/>
          <w:sz w:val="24"/>
          <w:szCs w:val="24"/>
        </w:rPr>
        <w:t xml:space="preserve">Le modèle SIMO, en tant que </w:t>
      </w:r>
      <w:proofErr w:type="spellStart"/>
      <w:r w:rsidR="002B7AEA" w:rsidRPr="007C68A3">
        <w:rPr>
          <w:rFonts w:ascii="Times New Roman" w:hAnsi="Times New Roman" w:cs="Times New Roman"/>
          <w:i w:val="0"/>
          <w:iCs w:val="0"/>
          <w:color w:val="auto"/>
          <w:sz w:val="24"/>
          <w:szCs w:val="24"/>
        </w:rPr>
        <w:t>microservice</w:t>
      </w:r>
      <w:proofErr w:type="spellEnd"/>
      <w:r w:rsidR="002B7AEA" w:rsidRPr="007C68A3">
        <w:rPr>
          <w:rFonts w:ascii="Times New Roman" w:hAnsi="Times New Roman" w:cs="Times New Roman"/>
          <w:i w:val="0"/>
          <w:iCs w:val="0"/>
          <w:color w:val="auto"/>
          <w:sz w:val="24"/>
          <w:szCs w:val="24"/>
        </w:rPr>
        <w:t>, accessible sur le service local pour le débogage 127.0.0.1:5000</w:t>
      </w:r>
      <w:bookmarkEnd w:id="118"/>
    </w:p>
    <w:p w14:paraId="43D56B9B" w14:textId="77777777" w:rsidR="007A2BBF" w:rsidRPr="00745E24" w:rsidRDefault="007A2BBF" w:rsidP="007A2BBF">
      <w:pPr>
        <w:keepNext/>
        <w:jc w:val="center"/>
      </w:pPr>
      <w:r w:rsidRPr="00745E24">
        <w:rPr>
          <w:rFonts w:asciiTheme="majorBidi" w:hAnsiTheme="majorBidi" w:cstheme="majorBidi"/>
          <w:noProof/>
          <w:sz w:val="24"/>
          <w:szCs w:val="24"/>
          <w:lang w:eastAsia="fr-FR"/>
        </w:rPr>
        <w:drawing>
          <wp:inline distT="0" distB="0" distL="0" distR="0" wp14:anchorId="6D8DF1A6" wp14:editId="55F18572">
            <wp:extent cx="3712845" cy="2145671"/>
            <wp:effectExtent l="0" t="0" r="1905"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93" cstate="print">
                      <a:extLst>
                        <a:ext uri="{28A0092B-C50C-407E-A947-70E740481C1C}">
                          <a14:useLocalDpi xmlns:a14="http://schemas.microsoft.com/office/drawing/2010/main" val="0"/>
                        </a:ext>
                      </a:extLst>
                    </a:blip>
                    <a:srcRect t="-109" b="13236"/>
                    <a:stretch/>
                  </pic:blipFill>
                  <pic:spPr bwMode="auto">
                    <a:xfrm>
                      <a:off x="0" y="0"/>
                      <a:ext cx="3715382" cy="2147137"/>
                    </a:xfrm>
                    <a:prstGeom prst="rect">
                      <a:avLst/>
                    </a:prstGeom>
                    <a:ln>
                      <a:noFill/>
                    </a:ln>
                    <a:extLst>
                      <a:ext uri="{53640926-AAD7-44D8-BBD7-CCE9431645EC}">
                        <a14:shadowObscured xmlns:a14="http://schemas.microsoft.com/office/drawing/2010/main"/>
                      </a:ext>
                    </a:extLst>
                  </pic:spPr>
                </pic:pic>
              </a:graphicData>
            </a:graphic>
          </wp:inline>
        </w:drawing>
      </w:r>
    </w:p>
    <w:p w14:paraId="6F0BE3BF" w14:textId="63CEC7F9" w:rsidR="001375A4" w:rsidRPr="00745E24" w:rsidRDefault="001375A4" w:rsidP="007F3104">
      <w:pPr>
        <w:rPr>
          <w:rFonts w:asciiTheme="majorBidi" w:hAnsiTheme="majorBidi" w:cstheme="majorBidi"/>
          <w:sz w:val="24"/>
          <w:szCs w:val="24"/>
        </w:rPr>
      </w:pPr>
    </w:p>
    <w:p w14:paraId="0EDA8DF3" w14:textId="26607025" w:rsidR="007A2BBF" w:rsidRPr="00745E24" w:rsidRDefault="007A2BBF" w:rsidP="007F3104">
      <w:pPr>
        <w:rPr>
          <w:rFonts w:asciiTheme="majorBidi" w:hAnsiTheme="majorBidi" w:cstheme="majorBidi"/>
          <w:sz w:val="24"/>
          <w:szCs w:val="24"/>
        </w:rPr>
      </w:pPr>
    </w:p>
    <w:p w14:paraId="64B32277" w14:textId="54737EBE" w:rsidR="00074B15" w:rsidRPr="007C68A3" w:rsidRDefault="00074B15" w:rsidP="00074B15">
      <w:pPr>
        <w:pStyle w:val="Lgende"/>
        <w:keepNext/>
        <w:jc w:val="center"/>
        <w:rPr>
          <w:rFonts w:ascii="Times New Roman" w:hAnsi="Times New Roman" w:cs="Times New Roman"/>
          <w:i w:val="0"/>
          <w:iCs w:val="0"/>
          <w:color w:val="auto"/>
          <w:sz w:val="24"/>
          <w:szCs w:val="24"/>
        </w:rPr>
      </w:pPr>
      <w:bookmarkStart w:id="119" w:name="_Toc110947390"/>
      <w:r w:rsidRPr="007C68A3">
        <w:rPr>
          <w:rFonts w:ascii="Times New Roman" w:hAnsi="Times New Roman" w:cs="Times New Roman"/>
          <w:b/>
          <w:bCs/>
          <w:i w:val="0"/>
          <w:iCs w:val="0"/>
          <w:color w:val="auto"/>
          <w:sz w:val="24"/>
          <w:szCs w:val="24"/>
        </w:rPr>
        <w:lastRenderedPageBreak/>
        <w:t xml:space="preserve">Figure </w:t>
      </w:r>
      <w:r w:rsidR="007C68A3" w:rsidRPr="007C68A3">
        <w:rPr>
          <w:rFonts w:ascii="Times New Roman" w:hAnsi="Times New Roman" w:cs="Times New Roman"/>
          <w:b/>
          <w:bCs/>
          <w:i w:val="0"/>
          <w:iCs w:val="0"/>
          <w:color w:val="auto"/>
          <w:sz w:val="24"/>
          <w:szCs w:val="24"/>
        </w:rPr>
        <w:fldChar w:fldCharType="begin"/>
      </w:r>
      <w:r w:rsidR="007C68A3" w:rsidRPr="007C68A3">
        <w:rPr>
          <w:rFonts w:ascii="Times New Roman" w:hAnsi="Times New Roman" w:cs="Times New Roman"/>
          <w:b/>
          <w:bCs/>
          <w:i w:val="0"/>
          <w:iCs w:val="0"/>
          <w:color w:val="auto"/>
          <w:sz w:val="24"/>
          <w:szCs w:val="24"/>
        </w:rPr>
        <w:instrText xml:space="preserve"> SEQ Figure \* ARABIC </w:instrText>
      </w:r>
      <w:r w:rsidR="007C68A3" w:rsidRPr="007C68A3">
        <w:rPr>
          <w:rFonts w:ascii="Times New Roman" w:hAnsi="Times New Roman" w:cs="Times New Roman"/>
          <w:b/>
          <w:bCs/>
          <w:i w:val="0"/>
          <w:iCs w:val="0"/>
          <w:color w:val="auto"/>
          <w:sz w:val="24"/>
          <w:szCs w:val="24"/>
        </w:rPr>
        <w:fldChar w:fldCharType="separate"/>
      </w:r>
      <w:r w:rsidR="007C68A3" w:rsidRPr="007C68A3">
        <w:rPr>
          <w:rFonts w:ascii="Times New Roman" w:hAnsi="Times New Roman" w:cs="Times New Roman"/>
          <w:b/>
          <w:bCs/>
          <w:i w:val="0"/>
          <w:iCs w:val="0"/>
          <w:noProof/>
          <w:color w:val="auto"/>
          <w:sz w:val="24"/>
          <w:szCs w:val="24"/>
        </w:rPr>
        <w:t>42</w:t>
      </w:r>
      <w:r w:rsidR="007C68A3" w:rsidRPr="007C68A3">
        <w:rPr>
          <w:rFonts w:ascii="Times New Roman" w:hAnsi="Times New Roman" w:cs="Times New Roman"/>
          <w:b/>
          <w:bCs/>
          <w:i w:val="0"/>
          <w:iCs w:val="0"/>
          <w:color w:val="auto"/>
          <w:sz w:val="24"/>
          <w:szCs w:val="24"/>
        </w:rPr>
        <w:fldChar w:fldCharType="end"/>
      </w:r>
      <w:r w:rsidRPr="007C68A3">
        <w:rPr>
          <w:rFonts w:ascii="Times New Roman" w:hAnsi="Times New Roman" w:cs="Times New Roman"/>
          <w:i w:val="0"/>
          <w:iCs w:val="0"/>
          <w:color w:val="auto"/>
          <w:sz w:val="24"/>
          <w:szCs w:val="24"/>
        </w:rPr>
        <w:t xml:space="preserve">- </w:t>
      </w:r>
      <w:r w:rsidR="002B7AEA" w:rsidRPr="007C68A3">
        <w:rPr>
          <w:rFonts w:ascii="Times New Roman" w:hAnsi="Times New Roman" w:cs="Times New Roman"/>
          <w:i w:val="0"/>
          <w:iCs w:val="0"/>
          <w:color w:val="auto"/>
          <w:sz w:val="24"/>
          <w:szCs w:val="24"/>
        </w:rPr>
        <w:t xml:space="preserve">Le modèle SIMO, en tant que </w:t>
      </w:r>
      <w:proofErr w:type="spellStart"/>
      <w:r w:rsidR="002B7AEA" w:rsidRPr="007C68A3">
        <w:rPr>
          <w:rFonts w:ascii="Times New Roman" w:hAnsi="Times New Roman" w:cs="Times New Roman"/>
          <w:i w:val="0"/>
          <w:iCs w:val="0"/>
          <w:color w:val="auto"/>
          <w:sz w:val="24"/>
          <w:szCs w:val="24"/>
        </w:rPr>
        <w:t>microservice</w:t>
      </w:r>
      <w:proofErr w:type="spellEnd"/>
      <w:r w:rsidR="002B7AEA" w:rsidRPr="007C68A3">
        <w:rPr>
          <w:rFonts w:ascii="Times New Roman" w:hAnsi="Times New Roman" w:cs="Times New Roman"/>
          <w:i w:val="0"/>
          <w:iCs w:val="0"/>
          <w:color w:val="auto"/>
          <w:sz w:val="24"/>
          <w:szCs w:val="24"/>
        </w:rPr>
        <w:t>, accessible sur le service local pour le débogage 127.0.0.1:5000</w:t>
      </w:r>
      <w:bookmarkEnd w:id="119"/>
    </w:p>
    <w:p w14:paraId="5CBB05B2" w14:textId="601DA44E" w:rsidR="00074B15" w:rsidRPr="00745E24" w:rsidRDefault="00074B15" w:rsidP="00074B15">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C3530C1" wp14:editId="79CF0AAD">
            <wp:extent cx="5160475" cy="2936897"/>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71447" cy="2943141"/>
                    </a:xfrm>
                    <a:prstGeom prst="rect">
                      <a:avLst/>
                    </a:prstGeom>
                  </pic:spPr>
                </pic:pic>
              </a:graphicData>
            </a:graphic>
          </wp:inline>
        </w:drawing>
      </w:r>
    </w:p>
    <w:sectPr w:rsidR="00074B15" w:rsidRPr="00745E24" w:rsidSect="00F01AFF">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2A1BE" w14:textId="77777777" w:rsidR="0040172F" w:rsidRDefault="0040172F" w:rsidP="005742C1">
      <w:pPr>
        <w:spacing w:after="0" w:line="240" w:lineRule="auto"/>
      </w:pPr>
      <w:r>
        <w:separator/>
      </w:r>
    </w:p>
  </w:endnote>
  <w:endnote w:type="continuationSeparator" w:id="0">
    <w:p w14:paraId="0D369D1A" w14:textId="77777777" w:rsidR="0040172F" w:rsidRDefault="0040172F" w:rsidP="00574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410745"/>
      <w:docPartObj>
        <w:docPartGallery w:val="Page Numbers (Bottom of Page)"/>
        <w:docPartUnique/>
      </w:docPartObj>
    </w:sdtPr>
    <w:sdtContent>
      <w:p w14:paraId="0606FD69" w14:textId="42D2294C" w:rsidR="003B3DBA" w:rsidRDefault="003B3DBA">
        <w:pPr>
          <w:pStyle w:val="Pieddepage"/>
          <w:jc w:val="center"/>
        </w:pPr>
        <w:r>
          <w:rPr>
            <w:noProof/>
            <w:lang w:eastAsia="fr-FR"/>
          </w:rPr>
          <mc:AlternateContent>
            <mc:Choice Requires="wps">
              <w:drawing>
                <wp:inline distT="0" distB="0" distL="0" distR="0" wp14:anchorId="5A64D4B6" wp14:editId="332A841B">
                  <wp:extent cx="5467350" cy="45085"/>
                  <wp:effectExtent l="9525" t="9525" r="0" b="2540"/>
                  <wp:docPr id="23" name="Organigramme : Dé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4D6DD2E" id="_x0000_t110" coordsize="21600,21600" o:spt="110" path="m10800,l,10800,10800,21600,21600,10800xe">
                  <v:stroke joinstyle="miter"/>
                  <v:path gradientshapeok="t" o:connecttype="rect" textboxrect="5400,5400,16200,16200"/>
                </v:shapetype>
                <v:shape id="Organigramme : Dé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BYDqFx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55344643" w14:textId="2D94685B" w:rsidR="003B3DBA" w:rsidRDefault="003B3DBA">
        <w:pPr>
          <w:pStyle w:val="Pieddepage"/>
          <w:jc w:val="center"/>
        </w:pPr>
        <w:r>
          <w:fldChar w:fldCharType="begin"/>
        </w:r>
        <w:r>
          <w:instrText>PAGE    \* MERGEFORMAT</w:instrText>
        </w:r>
        <w:r>
          <w:fldChar w:fldCharType="separate"/>
        </w:r>
        <w:r w:rsidR="00475B2B">
          <w:rPr>
            <w:noProof/>
          </w:rPr>
          <w:t>3</w:t>
        </w:r>
        <w:r>
          <w:fldChar w:fldCharType="end"/>
        </w:r>
      </w:p>
    </w:sdtContent>
  </w:sdt>
  <w:p w14:paraId="3D300C10" w14:textId="3C918281" w:rsidR="003B3DBA" w:rsidRDefault="003B3DBA" w:rsidP="00DE2EE7">
    <w:pPr>
      <w:pStyle w:val="Pieddepage"/>
      <w:tabs>
        <w:tab w:val="clear" w:pos="4536"/>
        <w:tab w:val="clear" w:pos="9072"/>
        <w:tab w:val="left" w:pos="88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027129"/>
      <w:docPartObj>
        <w:docPartGallery w:val="Page Numbers (Bottom of Page)"/>
        <w:docPartUnique/>
      </w:docPartObj>
    </w:sdtPr>
    <w:sdtContent>
      <w:p w14:paraId="7041C32A" w14:textId="11BE9C0B" w:rsidR="003B3DBA" w:rsidRDefault="003B3DBA" w:rsidP="0000058D">
        <w:pPr>
          <w:pStyle w:val="Pieddepage"/>
        </w:pPr>
      </w:p>
      <w:p w14:paraId="134163FA" w14:textId="1AECAE02" w:rsidR="003B3DBA" w:rsidRDefault="00000000" w:rsidP="00A825CA">
        <w:pPr>
          <w:pStyle w:val="Pieddepage"/>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66E1" w14:textId="77777777" w:rsidR="003B3DBA" w:rsidRDefault="003B3DB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136537"/>
      <w:docPartObj>
        <w:docPartGallery w:val="Page Numbers (Bottom of Page)"/>
        <w:docPartUnique/>
      </w:docPartObj>
    </w:sdtPr>
    <w:sdtContent>
      <w:p w14:paraId="7974DF23" w14:textId="77777777" w:rsidR="003B3DBA" w:rsidRDefault="003B3DBA">
        <w:pPr>
          <w:pStyle w:val="Pieddepage"/>
          <w:jc w:val="center"/>
        </w:pPr>
        <w:r>
          <w:rPr>
            <w:noProof/>
            <w:lang w:eastAsia="fr-FR"/>
          </w:rPr>
          <mc:AlternateContent>
            <mc:Choice Requires="wps">
              <w:drawing>
                <wp:inline distT="0" distB="0" distL="0" distR="0" wp14:anchorId="2E02D3C1" wp14:editId="3D8269BB">
                  <wp:extent cx="5467350" cy="54610"/>
                  <wp:effectExtent l="9525" t="19050" r="9525" b="12065"/>
                  <wp:docPr id="12" name="Organigramme : Dé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F6D2D64" id="_x0000_t110" coordsize="21600,21600" o:spt="110" path="m10800,l,10800,10800,21600,21600,10800xe">
                  <v:stroke joinstyle="miter"/>
                  <v:path gradientshapeok="t" o:connecttype="rect" textboxrect="5400,5400,16200,16200"/>
                </v:shapetype>
                <v:shape id="Organigramme : Dé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3A14C8F" w14:textId="5D3AFA51" w:rsidR="003B3DBA" w:rsidRDefault="003B3DBA" w:rsidP="00A825CA">
        <w:pPr>
          <w:pStyle w:val="Pieddepage"/>
          <w:jc w:val="center"/>
        </w:pPr>
        <w:r>
          <w:fldChar w:fldCharType="begin"/>
        </w:r>
        <w:r>
          <w:instrText>PAGE    \* MERGEFORMAT</w:instrText>
        </w:r>
        <w:r>
          <w:fldChar w:fldCharType="separate"/>
        </w:r>
        <w:r w:rsidR="00475B2B">
          <w:rPr>
            <w:noProof/>
          </w:rPr>
          <w:t>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311686"/>
      <w:docPartObj>
        <w:docPartGallery w:val="Page Numbers (Bottom of Page)"/>
        <w:docPartUnique/>
      </w:docPartObj>
    </w:sdtPr>
    <w:sdtContent>
      <w:p w14:paraId="238EAAF9" w14:textId="77777777" w:rsidR="003B3DBA" w:rsidRDefault="003B3DBA">
        <w:pPr>
          <w:pStyle w:val="Pieddepage"/>
          <w:jc w:val="center"/>
        </w:pPr>
        <w:r>
          <w:fldChar w:fldCharType="begin"/>
        </w:r>
        <w:r>
          <w:instrText>PAGE   \* MERGEFORMAT</w:instrText>
        </w:r>
        <w:r>
          <w:fldChar w:fldCharType="separate"/>
        </w:r>
        <w:r>
          <w:t>2</w:t>
        </w:r>
        <w:r>
          <w:fldChar w:fldCharType="end"/>
        </w:r>
      </w:p>
    </w:sdtContent>
  </w:sdt>
  <w:p w14:paraId="3341C81B" w14:textId="77777777" w:rsidR="003B3DBA" w:rsidRDefault="003B3DB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215398"/>
      <w:docPartObj>
        <w:docPartGallery w:val="Page Numbers (Bottom of Page)"/>
        <w:docPartUnique/>
      </w:docPartObj>
    </w:sdtPr>
    <w:sdtContent>
      <w:p w14:paraId="0EDCAE8D" w14:textId="6453F5D4" w:rsidR="003B3DBA" w:rsidRDefault="003B3DBA">
        <w:pPr>
          <w:pStyle w:val="Pieddepage"/>
          <w:jc w:val="center"/>
        </w:pPr>
        <w:r>
          <w:fldChar w:fldCharType="begin"/>
        </w:r>
        <w:r>
          <w:instrText>PAGE   \* MERGEFORMAT</w:instrText>
        </w:r>
        <w:r>
          <w:fldChar w:fldCharType="separate"/>
        </w:r>
        <w:r>
          <w:t>2</w:t>
        </w:r>
        <w:r>
          <w:fldChar w:fldCharType="end"/>
        </w:r>
      </w:p>
    </w:sdtContent>
  </w:sdt>
  <w:p w14:paraId="2BD24D82" w14:textId="77777777" w:rsidR="003B3DBA" w:rsidRDefault="003B3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3EE08" w14:textId="77777777" w:rsidR="0040172F" w:rsidRDefault="0040172F" w:rsidP="005742C1">
      <w:pPr>
        <w:spacing w:after="0" w:line="240" w:lineRule="auto"/>
      </w:pPr>
      <w:r>
        <w:separator/>
      </w:r>
    </w:p>
  </w:footnote>
  <w:footnote w:type="continuationSeparator" w:id="0">
    <w:p w14:paraId="716113AA" w14:textId="77777777" w:rsidR="0040172F" w:rsidRDefault="0040172F" w:rsidP="005742C1">
      <w:pPr>
        <w:spacing w:after="0" w:line="240" w:lineRule="auto"/>
      </w:pPr>
      <w:r>
        <w:continuationSeparator/>
      </w:r>
    </w:p>
  </w:footnote>
  <w:footnote w:id="1">
    <w:p w14:paraId="5CB76A06" w14:textId="2285F710" w:rsidR="003B3DBA" w:rsidRPr="007661B2" w:rsidRDefault="003B3DBA">
      <w:pPr>
        <w:pStyle w:val="Notedebasdepage"/>
        <w:rPr>
          <w:lang w:val="en-US"/>
        </w:rPr>
      </w:pPr>
      <w:r>
        <w:rPr>
          <w:rStyle w:val="Appelnotedebasdep"/>
        </w:rPr>
        <w:footnoteRef/>
      </w:r>
      <w:r w:rsidRPr="007661B2">
        <w:rPr>
          <w:lang w:val="en-US"/>
        </w:rPr>
        <w:t xml:space="preserve"> </w:t>
      </w:r>
      <w:hyperlink r:id="rId1" w:history="1">
        <w:r w:rsidR="00C54D1F" w:rsidRPr="00C54D1F">
          <w:rPr>
            <w:rStyle w:val="Lienhypertexte"/>
            <w:color w:val="auto"/>
            <w:u w:val="none"/>
            <w:lang w:val="en-US"/>
          </w:rPr>
          <w:t>www.zotero.org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0386" w14:textId="6924B948" w:rsidR="003B3DBA" w:rsidRPr="00525A57" w:rsidRDefault="003B3DBA" w:rsidP="005742C1">
    <w:pPr>
      <w:pStyle w:val="En-tte"/>
      <w:tabs>
        <w:tab w:val="clear" w:pos="4536"/>
        <w:tab w:val="clear" w:pos="9072"/>
        <w:tab w:val="left" w:pos="5775"/>
      </w:tabs>
    </w:pPr>
    <w:r>
      <w:rPr>
        <w:noProof/>
        <w:lang w:eastAsia="fr-FR"/>
      </w:rPr>
      <w:drawing>
        <wp:anchor distT="0" distB="0" distL="114300" distR="114300" simplePos="0" relativeHeight="251661312" behindDoc="0" locked="0" layoutInCell="1" allowOverlap="1" wp14:anchorId="78826B62" wp14:editId="39EBCA56">
          <wp:simplePos x="0" y="0"/>
          <wp:positionH relativeFrom="column">
            <wp:posOffset>4332605</wp:posOffset>
          </wp:positionH>
          <wp:positionV relativeFrom="paragraph">
            <wp:posOffset>-49530</wp:posOffset>
          </wp:positionV>
          <wp:extent cx="358140" cy="339725"/>
          <wp:effectExtent l="0" t="0" r="3810" b="3175"/>
          <wp:wrapNone/>
          <wp:docPr id="15" name="Image 15"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252A">
      <w:rPr>
        <w:rFonts w:asciiTheme="majorBidi" w:hAnsiTheme="majorBidi" w:cstheme="majorBidi"/>
        <w:noProof/>
        <w:lang w:eastAsia="fr-FR"/>
      </w:rPr>
      <w:drawing>
        <wp:anchor distT="0" distB="0" distL="114300" distR="114300" simplePos="0" relativeHeight="251659264" behindDoc="0" locked="0" layoutInCell="1" allowOverlap="1" wp14:anchorId="2A864640" wp14:editId="68FC80F3">
          <wp:simplePos x="0" y="0"/>
          <wp:positionH relativeFrom="margin">
            <wp:posOffset>4815536</wp:posOffset>
          </wp:positionH>
          <wp:positionV relativeFrom="paragraph">
            <wp:posOffset>-100330</wp:posOffset>
          </wp:positionV>
          <wp:extent cx="920115" cy="340995"/>
          <wp:effectExtent l="0" t="0" r="0" b="1905"/>
          <wp:wrapNone/>
          <wp:docPr id="16" name="Image 16"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011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A57">
      <w:rPr>
        <w:rFonts w:asciiTheme="majorBidi" w:hAnsiTheme="majorBidi" w:cstheme="majorBidi"/>
        <w:b/>
        <w:bCs/>
        <w:sz w:val="24"/>
        <w:szCs w:val="24"/>
      </w:rPr>
      <w:t>IA pour une imagerie médicale enrichie et non-invasive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222F8" w14:textId="77777777" w:rsidR="003B3DBA" w:rsidRDefault="003B3DB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D0F3" w14:textId="7F95F486" w:rsidR="003B3DBA" w:rsidRPr="00B7628E" w:rsidRDefault="003B3DBA">
    <w:pPr>
      <w:pStyle w:val="En-tte"/>
      <w:rPr>
        <w:rFonts w:asciiTheme="majorBidi" w:hAnsiTheme="majorBidi" w:cstheme="majorBidi"/>
        <w:b/>
        <w:bCs/>
        <w:sz w:val="24"/>
        <w:szCs w:val="24"/>
      </w:rPr>
    </w:pPr>
    <w:r w:rsidRPr="0000058D">
      <w:rPr>
        <w:rFonts w:asciiTheme="majorBidi" w:hAnsiTheme="majorBidi" w:cstheme="majorBidi"/>
        <w:b/>
        <w:bCs/>
        <w:noProof/>
        <w:sz w:val="24"/>
        <w:szCs w:val="24"/>
        <w:lang w:eastAsia="fr-FR"/>
      </w:rPr>
      <w:drawing>
        <wp:anchor distT="0" distB="0" distL="114300" distR="114300" simplePos="0" relativeHeight="251667456" behindDoc="0" locked="0" layoutInCell="1" allowOverlap="1" wp14:anchorId="33499001" wp14:editId="04F1F686">
          <wp:simplePos x="0" y="0"/>
          <wp:positionH relativeFrom="column">
            <wp:posOffset>4437380</wp:posOffset>
          </wp:positionH>
          <wp:positionV relativeFrom="paragraph">
            <wp:posOffset>3810</wp:posOffset>
          </wp:positionV>
          <wp:extent cx="306705" cy="290830"/>
          <wp:effectExtent l="0" t="0" r="0" b="0"/>
          <wp:wrapNone/>
          <wp:docPr id="47" name="Image 47"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 cy="29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58D">
      <w:rPr>
        <w:rFonts w:asciiTheme="majorBidi" w:hAnsiTheme="majorBidi" w:cstheme="majorBidi"/>
        <w:b/>
        <w:bCs/>
        <w:noProof/>
        <w:sz w:val="24"/>
        <w:szCs w:val="24"/>
        <w:lang w:eastAsia="fr-FR"/>
      </w:rPr>
      <w:drawing>
        <wp:anchor distT="0" distB="0" distL="114300" distR="114300" simplePos="0" relativeHeight="251666432" behindDoc="0" locked="0" layoutInCell="1" allowOverlap="1" wp14:anchorId="7E51AF66" wp14:editId="684522C4">
          <wp:simplePos x="0" y="0"/>
          <wp:positionH relativeFrom="margin">
            <wp:posOffset>4921060</wp:posOffset>
          </wp:positionH>
          <wp:positionV relativeFrom="paragraph">
            <wp:posOffset>-46990</wp:posOffset>
          </wp:positionV>
          <wp:extent cx="840740" cy="311150"/>
          <wp:effectExtent l="0" t="0" r="0" b="0"/>
          <wp:wrapNone/>
          <wp:docPr id="50" name="Image 50"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0740" cy="31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28E">
      <w:rPr>
        <w:rFonts w:asciiTheme="majorBidi" w:hAnsiTheme="majorBidi" w:cstheme="majorBidi"/>
        <w:b/>
        <w:bCs/>
        <w:sz w:val="24"/>
        <w:szCs w:val="24"/>
      </w:rPr>
      <w:t xml:space="preserve">IA pour une imagerie médicale enrichie et non-invasive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46A"/>
    <w:multiLevelType w:val="hybridMultilevel"/>
    <w:tmpl w:val="9D3EC2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A4FBB"/>
    <w:multiLevelType w:val="hybridMultilevel"/>
    <w:tmpl w:val="FEEE8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15FED"/>
    <w:multiLevelType w:val="hybridMultilevel"/>
    <w:tmpl w:val="086C63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2C2C68"/>
    <w:multiLevelType w:val="hybridMultilevel"/>
    <w:tmpl w:val="A9CEF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BD07DE"/>
    <w:multiLevelType w:val="hybridMultilevel"/>
    <w:tmpl w:val="F5A66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DC24BF"/>
    <w:multiLevelType w:val="hybridMultilevel"/>
    <w:tmpl w:val="D7CAF7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A92A0F"/>
    <w:multiLevelType w:val="hybridMultilevel"/>
    <w:tmpl w:val="86085D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9C1E17"/>
    <w:multiLevelType w:val="hybridMultilevel"/>
    <w:tmpl w:val="23A607F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BA23C37"/>
    <w:multiLevelType w:val="hybridMultilevel"/>
    <w:tmpl w:val="91A035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562C8"/>
    <w:multiLevelType w:val="hybridMultilevel"/>
    <w:tmpl w:val="B60A3F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F72F42"/>
    <w:multiLevelType w:val="hybridMultilevel"/>
    <w:tmpl w:val="6E4823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285A50"/>
    <w:multiLevelType w:val="hybridMultilevel"/>
    <w:tmpl w:val="04FCADD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3550DD"/>
    <w:multiLevelType w:val="hybridMultilevel"/>
    <w:tmpl w:val="C74C37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C047E7"/>
    <w:multiLevelType w:val="hybridMultilevel"/>
    <w:tmpl w:val="3C305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5F5604"/>
    <w:multiLevelType w:val="hybridMultilevel"/>
    <w:tmpl w:val="415CF8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D292A49"/>
    <w:multiLevelType w:val="hybridMultilevel"/>
    <w:tmpl w:val="E6B68E2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2D415D22"/>
    <w:multiLevelType w:val="hybridMultilevel"/>
    <w:tmpl w:val="59742B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A26A9C"/>
    <w:multiLevelType w:val="hybridMultilevel"/>
    <w:tmpl w:val="32A4327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B70EB3"/>
    <w:multiLevelType w:val="hybridMultilevel"/>
    <w:tmpl w:val="5824D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E0392F"/>
    <w:multiLevelType w:val="hybridMultilevel"/>
    <w:tmpl w:val="DF3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FE2FBC"/>
    <w:multiLevelType w:val="hybridMultilevel"/>
    <w:tmpl w:val="D6B45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097651"/>
    <w:multiLevelType w:val="hybridMultilevel"/>
    <w:tmpl w:val="850C9C2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1596E8E"/>
    <w:multiLevelType w:val="hybridMultilevel"/>
    <w:tmpl w:val="F698AE1A"/>
    <w:lvl w:ilvl="0" w:tplc="040C0005">
      <w:start w:val="1"/>
      <w:numFmt w:val="bullet"/>
      <w:lvlText w:val=""/>
      <w:lvlJc w:val="left"/>
      <w:pPr>
        <w:ind w:left="694" w:hanging="360"/>
      </w:pPr>
      <w:rPr>
        <w:rFonts w:ascii="Wingdings" w:hAnsi="Wingdings" w:hint="default"/>
      </w:rPr>
    </w:lvl>
    <w:lvl w:ilvl="1" w:tplc="040C0003" w:tentative="1">
      <w:start w:val="1"/>
      <w:numFmt w:val="bullet"/>
      <w:lvlText w:val="o"/>
      <w:lvlJc w:val="left"/>
      <w:pPr>
        <w:ind w:left="1414" w:hanging="360"/>
      </w:pPr>
      <w:rPr>
        <w:rFonts w:ascii="Courier New" w:hAnsi="Courier New" w:cs="Courier New" w:hint="default"/>
      </w:rPr>
    </w:lvl>
    <w:lvl w:ilvl="2" w:tplc="040C0005" w:tentative="1">
      <w:start w:val="1"/>
      <w:numFmt w:val="bullet"/>
      <w:lvlText w:val=""/>
      <w:lvlJc w:val="left"/>
      <w:pPr>
        <w:ind w:left="2134" w:hanging="360"/>
      </w:pPr>
      <w:rPr>
        <w:rFonts w:ascii="Wingdings" w:hAnsi="Wingdings" w:hint="default"/>
      </w:rPr>
    </w:lvl>
    <w:lvl w:ilvl="3" w:tplc="040C0001" w:tentative="1">
      <w:start w:val="1"/>
      <w:numFmt w:val="bullet"/>
      <w:lvlText w:val=""/>
      <w:lvlJc w:val="left"/>
      <w:pPr>
        <w:ind w:left="2854" w:hanging="360"/>
      </w:pPr>
      <w:rPr>
        <w:rFonts w:ascii="Symbol" w:hAnsi="Symbol" w:hint="default"/>
      </w:rPr>
    </w:lvl>
    <w:lvl w:ilvl="4" w:tplc="040C0003" w:tentative="1">
      <w:start w:val="1"/>
      <w:numFmt w:val="bullet"/>
      <w:lvlText w:val="o"/>
      <w:lvlJc w:val="left"/>
      <w:pPr>
        <w:ind w:left="3574" w:hanging="360"/>
      </w:pPr>
      <w:rPr>
        <w:rFonts w:ascii="Courier New" w:hAnsi="Courier New" w:cs="Courier New" w:hint="default"/>
      </w:rPr>
    </w:lvl>
    <w:lvl w:ilvl="5" w:tplc="040C0005" w:tentative="1">
      <w:start w:val="1"/>
      <w:numFmt w:val="bullet"/>
      <w:lvlText w:val=""/>
      <w:lvlJc w:val="left"/>
      <w:pPr>
        <w:ind w:left="4294" w:hanging="360"/>
      </w:pPr>
      <w:rPr>
        <w:rFonts w:ascii="Wingdings" w:hAnsi="Wingdings" w:hint="default"/>
      </w:rPr>
    </w:lvl>
    <w:lvl w:ilvl="6" w:tplc="040C0001" w:tentative="1">
      <w:start w:val="1"/>
      <w:numFmt w:val="bullet"/>
      <w:lvlText w:val=""/>
      <w:lvlJc w:val="left"/>
      <w:pPr>
        <w:ind w:left="5014" w:hanging="360"/>
      </w:pPr>
      <w:rPr>
        <w:rFonts w:ascii="Symbol" w:hAnsi="Symbol" w:hint="default"/>
      </w:rPr>
    </w:lvl>
    <w:lvl w:ilvl="7" w:tplc="040C0003" w:tentative="1">
      <w:start w:val="1"/>
      <w:numFmt w:val="bullet"/>
      <w:lvlText w:val="o"/>
      <w:lvlJc w:val="left"/>
      <w:pPr>
        <w:ind w:left="5734" w:hanging="360"/>
      </w:pPr>
      <w:rPr>
        <w:rFonts w:ascii="Courier New" w:hAnsi="Courier New" w:cs="Courier New" w:hint="default"/>
      </w:rPr>
    </w:lvl>
    <w:lvl w:ilvl="8" w:tplc="040C0005" w:tentative="1">
      <w:start w:val="1"/>
      <w:numFmt w:val="bullet"/>
      <w:lvlText w:val=""/>
      <w:lvlJc w:val="left"/>
      <w:pPr>
        <w:ind w:left="6454" w:hanging="360"/>
      </w:pPr>
      <w:rPr>
        <w:rFonts w:ascii="Wingdings" w:hAnsi="Wingdings" w:hint="default"/>
      </w:rPr>
    </w:lvl>
  </w:abstractNum>
  <w:abstractNum w:abstractNumId="23" w15:restartNumberingAfterBreak="0">
    <w:nsid w:val="375337EC"/>
    <w:multiLevelType w:val="hybridMultilevel"/>
    <w:tmpl w:val="2578BF9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4" w15:restartNumberingAfterBreak="0">
    <w:nsid w:val="37811CC9"/>
    <w:multiLevelType w:val="hybridMultilevel"/>
    <w:tmpl w:val="14AC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444328"/>
    <w:multiLevelType w:val="hybridMultilevel"/>
    <w:tmpl w:val="36E2D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1DB3C76"/>
    <w:multiLevelType w:val="hybridMultilevel"/>
    <w:tmpl w:val="7DD49E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0652F7"/>
    <w:multiLevelType w:val="hybridMultilevel"/>
    <w:tmpl w:val="EDCA1980"/>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134035"/>
    <w:multiLevelType w:val="hybridMultilevel"/>
    <w:tmpl w:val="E7D69D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41F69D1"/>
    <w:multiLevelType w:val="hybridMultilevel"/>
    <w:tmpl w:val="7ADE36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4A04EA6"/>
    <w:multiLevelType w:val="hybridMultilevel"/>
    <w:tmpl w:val="DB4217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D46D4D"/>
    <w:multiLevelType w:val="hybridMultilevel"/>
    <w:tmpl w:val="CA663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344B5C"/>
    <w:multiLevelType w:val="hybridMultilevel"/>
    <w:tmpl w:val="D228CD58"/>
    <w:lvl w:ilvl="0" w:tplc="2EB2BE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6C72D9C"/>
    <w:multiLevelType w:val="hybridMultilevel"/>
    <w:tmpl w:val="111CD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2E0A75"/>
    <w:multiLevelType w:val="hybridMultilevel"/>
    <w:tmpl w:val="C146307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8E02F52"/>
    <w:multiLevelType w:val="hybridMultilevel"/>
    <w:tmpl w:val="249CEB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A73114A"/>
    <w:multiLevelType w:val="hybridMultilevel"/>
    <w:tmpl w:val="0BA8AB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D9825E1"/>
    <w:multiLevelType w:val="hybridMultilevel"/>
    <w:tmpl w:val="DFD825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DCE52FE"/>
    <w:multiLevelType w:val="hybridMultilevel"/>
    <w:tmpl w:val="228CB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E1244E"/>
    <w:multiLevelType w:val="hybridMultilevel"/>
    <w:tmpl w:val="8B84AF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4C06F2"/>
    <w:multiLevelType w:val="hybridMultilevel"/>
    <w:tmpl w:val="6032F2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CB7E05"/>
    <w:multiLevelType w:val="hybridMultilevel"/>
    <w:tmpl w:val="BDFC21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5421DF"/>
    <w:multiLevelType w:val="hybridMultilevel"/>
    <w:tmpl w:val="2A94B7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7C16699"/>
    <w:multiLevelType w:val="hybridMultilevel"/>
    <w:tmpl w:val="9BB4E9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8CD2705"/>
    <w:multiLevelType w:val="hybridMultilevel"/>
    <w:tmpl w:val="F03277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FF46BD"/>
    <w:multiLevelType w:val="hybridMultilevel"/>
    <w:tmpl w:val="19FE787A"/>
    <w:lvl w:ilvl="0" w:tplc="224AD9F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9230897">
    <w:abstractNumId w:val="32"/>
  </w:num>
  <w:num w:numId="2" w16cid:durableId="1562135380">
    <w:abstractNumId w:val="1"/>
  </w:num>
  <w:num w:numId="3" w16cid:durableId="1446269439">
    <w:abstractNumId w:val="23"/>
  </w:num>
  <w:num w:numId="4" w16cid:durableId="1961566252">
    <w:abstractNumId w:val="0"/>
  </w:num>
  <w:num w:numId="5" w16cid:durableId="1738624430">
    <w:abstractNumId w:val="14"/>
  </w:num>
  <w:num w:numId="6" w16cid:durableId="1940091917">
    <w:abstractNumId w:val="12"/>
  </w:num>
  <w:num w:numId="7" w16cid:durableId="864752570">
    <w:abstractNumId w:val="3"/>
  </w:num>
  <w:num w:numId="8" w16cid:durableId="118109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43277380">
    <w:abstractNumId w:val="25"/>
  </w:num>
  <w:num w:numId="10" w16cid:durableId="1609696913">
    <w:abstractNumId w:val="19"/>
  </w:num>
  <w:num w:numId="11" w16cid:durableId="154884290">
    <w:abstractNumId w:val="36"/>
  </w:num>
  <w:num w:numId="12" w16cid:durableId="103035017">
    <w:abstractNumId w:val="35"/>
  </w:num>
  <w:num w:numId="13" w16cid:durableId="1369649258">
    <w:abstractNumId w:val="33"/>
  </w:num>
  <w:num w:numId="14" w16cid:durableId="904216893">
    <w:abstractNumId w:val="37"/>
  </w:num>
  <w:num w:numId="15" w16cid:durableId="880942600">
    <w:abstractNumId w:val="31"/>
  </w:num>
  <w:num w:numId="16" w16cid:durableId="1268808116">
    <w:abstractNumId w:val="38"/>
  </w:num>
  <w:num w:numId="17" w16cid:durableId="1706828402">
    <w:abstractNumId w:val="24"/>
  </w:num>
  <w:num w:numId="18" w16cid:durableId="1570379102">
    <w:abstractNumId w:val="20"/>
  </w:num>
  <w:num w:numId="19" w16cid:durableId="789740860">
    <w:abstractNumId w:val="11"/>
  </w:num>
  <w:num w:numId="20" w16cid:durableId="1178538534">
    <w:abstractNumId w:val="30"/>
  </w:num>
  <w:num w:numId="21" w16cid:durableId="1601373139">
    <w:abstractNumId w:val="27"/>
  </w:num>
  <w:num w:numId="22" w16cid:durableId="1569682965">
    <w:abstractNumId w:val="21"/>
  </w:num>
  <w:num w:numId="23" w16cid:durableId="853423735">
    <w:abstractNumId w:val="41"/>
  </w:num>
  <w:num w:numId="24" w16cid:durableId="1207910672">
    <w:abstractNumId w:val="26"/>
  </w:num>
  <w:num w:numId="25" w16cid:durableId="815221678">
    <w:abstractNumId w:val="45"/>
  </w:num>
  <w:num w:numId="26" w16cid:durableId="1507330484">
    <w:abstractNumId w:val="39"/>
  </w:num>
  <w:num w:numId="27" w16cid:durableId="926230307">
    <w:abstractNumId w:val="9"/>
  </w:num>
  <w:num w:numId="28" w16cid:durableId="832337142">
    <w:abstractNumId w:val="18"/>
  </w:num>
  <w:num w:numId="29" w16cid:durableId="83963977">
    <w:abstractNumId w:val="6"/>
  </w:num>
  <w:num w:numId="30" w16cid:durableId="253053264">
    <w:abstractNumId w:val="29"/>
  </w:num>
  <w:num w:numId="31" w16cid:durableId="255328349">
    <w:abstractNumId w:val="4"/>
  </w:num>
  <w:num w:numId="32" w16cid:durableId="1885290459">
    <w:abstractNumId w:val="10"/>
  </w:num>
  <w:num w:numId="33" w16cid:durableId="1188257830">
    <w:abstractNumId w:val="43"/>
  </w:num>
  <w:num w:numId="34" w16cid:durableId="1918828650">
    <w:abstractNumId w:val="44"/>
  </w:num>
  <w:num w:numId="35" w16cid:durableId="1302731847">
    <w:abstractNumId w:val="17"/>
  </w:num>
  <w:num w:numId="36" w16cid:durableId="1593313950">
    <w:abstractNumId w:val="16"/>
  </w:num>
  <w:num w:numId="37" w16cid:durableId="1320770670">
    <w:abstractNumId w:val="8"/>
  </w:num>
  <w:num w:numId="38" w16cid:durableId="1075475551">
    <w:abstractNumId w:val="28"/>
  </w:num>
  <w:num w:numId="39" w16cid:durableId="1461416172">
    <w:abstractNumId w:val="13"/>
  </w:num>
  <w:num w:numId="40" w16cid:durableId="319312003">
    <w:abstractNumId w:val="22"/>
  </w:num>
  <w:num w:numId="41" w16cid:durableId="377322202">
    <w:abstractNumId w:val="40"/>
  </w:num>
  <w:num w:numId="42" w16cid:durableId="1943684071">
    <w:abstractNumId w:val="15"/>
  </w:num>
  <w:num w:numId="43" w16cid:durableId="88045236">
    <w:abstractNumId w:val="42"/>
  </w:num>
  <w:num w:numId="44" w16cid:durableId="1006135195">
    <w:abstractNumId w:val="7"/>
  </w:num>
  <w:num w:numId="45" w16cid:durableId="1123188498">
    <w:abstractNumId w:val="34"/>
  </w:num>
  <w:num w:numId="46" w16cid:durableId="1120676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B5D"/>
    <w:rsid w:val="0000058D"/>
    <w:rsid w:val="00000B07"/>
    <w:rsid w:val="00000DB1"/>
    <w:rsid w:val="00000E75"/>
    <w:rsid w:val="000015F7"/>
    <w:rsid w:val="000019DC"/>
    <w:rsid w:val="00002F54"/>
    <w:rsid w:val="00004836"/>
    <w:rsid w:val="00004BBB"/>
    <w:rsid w:val="00006F06"/>
    <w:rsid w:val="000072C9"/>
    <w:rsid w:val="00011847"/>
    <w:rsid w:val="0001245B"/>
    <w:rsid w:val="000124D8"/>
    <w:rsid w:val="00013940"/>
    <w:rsid w:val="0001479C"/>
    <w:rsid w:val="000147B3"/>
    <w:rsid w:val="0001509E"/>
    <w:rsid w:val="00015118"/>
    <w:rsid w:val="00015151"/>
    <w:rsid w:val="000157FD"/>
    <w:rsid w:val="00015B7F"/>
    <w:rsid w:val="000164A1"/>
    <w:rsid w:val="00017193"/>
    <w:rsid w:val="000205F7"/>
    <w:rsid w:val="00020733"/>
    <w:rsid w:val="00021CB4"/>
    <w:rsid w:val="00021D16"/>
    <w:rsid w:val="000238ED"/>
    <w:rsid w:val="00023999"/>
    <w:rsid w:val="000250B4"/>
    <w:rsid w:val="000250C4"/>
    <w:rsid w:val="00025139"/>
    <w:rsid w:val="000257C6"/>
    <w:rsid w:val="00025ABC"/>
    <w:rsid w:val="0002602A"/>
    <w:rsid w:val="00026C64"/>
    <w:rsid w:val="00030B8F"/>
    <w:rsid w:val="00031F74"/>
    <w:rsid w:val="00032706"/>
    <w:rsid w:val="00032F95"/>
    <w:rsid w:val="00033416"/>
    <w:rsid w:val="00034D84"/>
    <w:rsid w:val="000351B9"/>
    <w:rsid w:val="000378A5"/>
    <w:rsid w:val="00037EF2"/>
    <w:rsid w:val="00041B8D"/>
    <w:rsid w:val="00042904"/>
    <w:rsid w:val="00042F82"/>
    <w:rsid w:val="000442EF"/>
    <w:rsid w:val="00044649"/>
    <w:rsid w:val="00045707"/>
    <w:rsid w:val="00050BC7"/>
    <w:rsid w:val="00052A0D"/>
    <w:rsid w:val="00054136"/>
    <w:rsid w:val="00054487"/>
    <w:rsid w:val="000547B8"/>
    <w:rsid w:val="00055D4F"/>
    <w:rsid w:val="00057067"/>
    <w:rsid w:val="000576CB"/>
    <w:rsid w:val="00060C06"/>
    <w:rsid w:val="00061829"/>
    <w:rsid w:val="0006271F"/>
    <w:rsid w:val="000631D2"/>
    <w:rsid w:val="00064FE0"/>
    <w:rsid w:val="000653C5"/>
    <w:rsid w:val="0006644F"/>
    <w:rsid w:val="00066EF3"/>
    <w:rsid w:val="00066FC6"/>
    <w:rsid w:val="00070037"/>
    <w:rsid w:val="000707A5"/>
    <w:rsid w:val="0007178A"/>
    <w:rsid w:val="00071A67"/>
    <w:rsid w:val="0007226B"/>
    <w:rsid w:val="00074B15"/>
    <w:rsid w:val="00074B8D"/>
    <w:rsid w:val="000815BF"/>
    <w:rsid w:val="00083507"/>
    <w:rsid w:val="000838BA"/>
    <w:rsid w:val="00084960"/>
    <w:rsid w:val="000853B7"/>
    <w:rsid w:val="00086B63"/>
    <w:rsid w:val="000877D2"/>
    <w:rsid w:val="00090AB4"/>
    <w:rsid w:val="00092E9D"/>
    <w:rsid w:val="000940B2"/>
    <w:rsid w:val="00096428"/>
    <w:rsid w:val="000966A6"/>
    <w:rsid w:val="0009763B"/>
    <w:rsid w:val="00097988"/>
    <w:rsid w:val="000A0F34"/>
    <w:rsid w:val="000A135D"/>
    <w:rsid w:val="000A354E"/>
    <w:rsid w:val="000A38F7"/>
    <w:rsid w:val="000A4224"/>
    <w:rsid w:val="000A4658"/>
    <w:rsid w:val="000A5304"/>
    <w:rsid w:val="000A5A0C"/>
    <w:rsid w:val="000A65E0"/>
    <w:rsid w:val="000A6BEC"/>
    <w:rsid w:val="000A6D07"/>
    <w:rsid w:val="000B4CB2"/>
    <w:rsid w:val="000B6D28"/>
    <w:rsid w:val="000B6F8D"/>
    <w:rsid w:val="000B7115"/>
    <w:rsid w:val="000B71C6"/>
    <w:rsid w:val="000B78E1"/>
    <w:rsid w:val="000C67FF"/>
    <w:rsid w:val="000C6C01"/>
    <w:rsid w:val="000D0531"/>
    <w:rsid w:val="000D0F87"/>
    <w:rsid w:val="000D115F"/>
    <w:rsid w:val="000D2211"/>
    <w:rsid w:val="000D2B7F"/>
    <w:rsid w:val="000D5A05"/>
    <w:rsid w:val="000D769B"/>
    <w:rsid w:val="000E05AA"/>
    <w:rsid w:val="000E0830"/>
    <w:rsid w:val="000E1960"/>
    <w:rsid w:val="000E2906"/>
    <w:rsid w:val="000E3132"/>
    <w:rsid w:val="000E347E"/>
    <w:rsid w:val="000E5371"/>
    <w:rsid w:val="000E61AF"/>
    <w:rsid w:val="000E70C6"/>
    <w:rsid w:val="000E7223"/>
    <w:rsid w:val="000E76BC"/>
    <w:rsid w:val="000E76CA"/>
    <w:rsid w:val="000E7E58"/>
    <w:rsid w:val="000F1835"/>
    <w:rsid w:val="000F3566"/>
    <w:rsid w:val="000F5CFC"/>
    <w:rsid w:val="000F6D04"/>
    <w:rsid w:val="000F6D71"/>
    <w:rsid w:val="0010047E"/>
    <w:rsid w:val="001005CA"/>
    <w:rsid w:val="00100B80"/>
    <w:rsid w:val="00100D81"/>
    <w:rsid w:val="00101632"/>
    <w:rsid w:val="00101F8A"/>
    <w:rsid w:val="00102BAA"/>
    <w:rsid w:val="001034B3"/>
    <w:rsid w:val="00103F93"/>
    <w:rsid w:val="001045F8"/>
    <w:rsid w:val="00105143"/>
    <w:rsid w:val="001054E6"/>
    <w:rsid w:val="001070C0"/>
    <w:rsid w:val="00110788"/>
    <w:rsid w:val="001107A7"/>
    <w:rsid w:val="00111386"/>
    <w:rsid w:val="001113F6"/>
    <w:rsid w:val="00111BB2"/>
    <w:rsid w:val="00112120"/>
    <w:rsid w:val="00112CE4"/>
    <w:rsid w:val="001130F0"/>
    <w:rsid w:val="00113A08"/>
    <w:rsid w:val="001143AE"/>
    <w:rsid w:val="001147D0"/>
    <w:rsid w:val="00114F52"/>
    <w:rsid w:val="001156DF"/>
    <w:rsid w:val="00115F4E"/>
    <w:rsid w:val="001171EB"/>
    <w:rsid w:val="001175CC"/>
    <w:rsid w:val="00123673"/>
    <w:rsid w:val="001237C9"/>
    <w:rsid w:val="001238B1"/>
    <w:rsid w:val="00126D73"/>
    <w:rsid w:val="00126E07"/>
    <w:rsid w:val="0013030A"/>
    <w:rsid w:val="00130A57"/>
    <w:rsid w:val="001323AE"/>
    <w:rsid w:val="0013296D"/>
    <w:rsid w:val="00132B05"/>
    <w:rsid w:val="001338B9"/>
    <w:rsid w:val="0013494C"/>
    <w:rsid w:val="0013550C"/>
    <w:rsid w:val="001375A4"/>
    <w:rsid w:val="0014000F"/>
    <w:rsid w:val="001412EB"/>
    <w:rsid w:val="0014554A"/>
    <w:rsid w:val="001462FF"/>
    <w:rsid w:val="00146AB7"/>
    <w:rsid w:val="00151204"/>
    <w:rsid w:val="00152244"/>
    <w:rsid w:val="00152E11"/>
    <w:rsid w:val="001537EB"/>
    <w:rsid w:val="00153C3D"/>
    <w:rsid w:val="00154E1F"/>
    <w:rsid w:val="00155287"/>
    <w:rsid w:val="0015690E"/>
    <w:rsid w:val="001607BA"/>
    <w:rsid w:val="0016121E"/>
    <w:rsid w:val="00161E79"/>
    <w:rsid w:val="001622A0"/>
    <w:rsid w:val="001647CE"/>
    <w:rsid w:val="0016529F"/>
    <w:rsid w:val="001653FA"/>
    <w:rsid w:val="001657B2"/>
    <w:rsid w:val="001660F6"/>
    <w:rsid w:val="001665E7"/>
    <w:rsid w:val="001720BF"/>
    <w:rsid w:val="00172A31"/>
    <w:rsid w:val="00173EB9"/>
    <w:rsid w:val="00180EB3"/>
    <w:rsid w:val="00181C12"/>
    <w:rsid w:val="00182444"/>
    <w:rsid w:val="001824CF"/>
    <w:rsid w:val="00182609"/>
    <w:rsid w:val="0018351F"/>
    <w:rsid w:val="001842A1"/>
    <w:rsid w:val="001844B3"/>
    <w:rsid w:val="00184922"/>
    <w:rsid w:val="00185E4B"/>
    <w:rsid w:val="00186670"/>
    <w:rsid w:val="00186800"/>
    <w:rsid w:val="001901FA"/>
    <w:rsid w:val="001908FB"/>
    <w:rsid w:val="001913DC"/>
    <w:rsid w:val="00191A45"/>
    <w:rsid w:val="00192764"/>
    <w:rsid w:val="00192D19"/>
    <w:rsid w:val="00192E52"/>
    <w:rsid w:val="001935D7"/>
    <w:rsid w:val="00193733"/>
    <w:rsid w:val="00194A5D"/>
    <w:rsid w:val="00194D9A"/>
    <w:rsid w:val="001958A9"/>
    <w:rsid w:val="001958B9"/>
    <w:rsid w:val="00196240"/>
    <w:rsid w:val="00197717"/>
    <w:rsid w:val="001A1F2C"/>
    <w:rsid w:val="001A230A"/>
    <w:rsid w:val="001A33A7"/>
    <w:rsid w:val="001A3B5B"/>
    <w:rsid w:val="001A3E9B"/>
    <w:rsid w:val="001A4E14"/>
    <w:rsid w:val="001A5112"/>
    <w:rsid w:val="001A6CD7"/>
    <w:rsid w:val="001A7029"/>
    <w:rsid w:val="001B0CED"/>
    <w:rsid w:val="001B15C6"/>
    <w:rsid w:val="001B27B5"/>
    <w:rsid w:val="001B27CC"/>
    <w:rsid w:val="001B3F58"/>
    <w:rsid w:val="001B4321"/>
    <w:rsid w:val="001B48B9"/>
    <w:rsid w:val="001B5C60"/>
    <w:rsid w:val="001B6EC0"/>
    <w:rsid w:val="001C26D9"/>
    <w:rsid w:val="001C2793"/>
    <w:rsid w:val="001C3B92"/>
    <w:rsid w:val="001C3B99"/>
    <w:rsid w:val="001C40AA"/>
    <w:rsid w:val="001C459D"/>
    <w:rsid w:val="001C4C6D"/>
    <w:rsid w:val="001C4C9F"/>
    <w:rsid w:val="001C68C3"/>
    <w:rsid w:val="001C6F6A"/>
    <w:rsid w:val="001D0922"/>
    <w:rsid w:val="001D0C3F"/>
    <w:rsid w:val="001D2FF0"/>
    <w:rsid w:val="001D3C87"/>
    <w:rsid w:val="001D49FF"/>
    <w:rsid w:val="001D4F62"/>
    <w:rsid w:val="001D50BF"/>
    <w:rsid w:val="001D6265"/>
    <w:rsid w:val="001D6454"/>
    <w:rsid w:val="001D6DAB"/>
    <w:rsid w:val="001D7A7C"/>
    <w:rsid w:val="001E046C"/>
    <w:rsid w:val="001E10B1"/>
    <w:rsid w:val="001E134A"/>
    <w:rsid w:val="001E15E2"/>
    <w:rsid w:val="001E1874"/>
    <w:rsid w:val="001E1B8A"/>
    <w:rsid w:val="001E1CF5"/>
    <w:rsid w:val="001E21B9"/>
    <w:rsid w:val="001E311C"/>
    <w:rsid w:val="001E4A40"/>
    <w:rsid w:val="001E5AE5"/>
    <w:rsid w:val="001E7920"/>
    <w:rsid w:val="001F024D"/>
    <w:rsid w:val="001F1793"/>
    <w:rsid w:val="001F348E"/>
    <w:rsid w:val="001F3682"/>
    <w:rsid w:val="001F3BE1"/>
    <w:rsid w:val="001F3D6D"/>
    <w:rsid w:val="001F4B1E"/>
    <w:rsid w:val="001F5B05"/>
    <w:rsid w:val="001F5C1B"/>
    <w:rsid w:val="002016D1"/>
    <w:rsid w:val="00202158"/>
    <w:rsid w:val="002037CD"/>
    <w:rsid w:val="002038B9"/>
    <w:rsid w:val="00203AB7"/>
    <w:rsid w:val="002055E5"/>
    <w:rsid w:val="00206276"/>
    <w:rsid w:val="002064AB"/>
    <w:rsid w:val="0020763B"/>
    <w:rsid w:val="00207EC9"/>
    <w:rsid w:val="00211569"/>
    <w:rsid w:val="00211D37"/>
    <w:rsid w:val="0021485B"/>
    <w:rsid w:val="002149A9"/>
    <w:rsid w:val="00215619"/>
    <w:rsid w:val="00215FC1"/>
    <w:rsid w:val="002161EB"/>
    <w:rsid w:val="00216638"/>
    <w:rsid w:val="00217827"/>
    <w:rsid w:val="00217847"/>
    <w:rsid w:val="00217CD3"/>
    <w:rsid w:val="00217FE0"/>
    <w:rsid w:val="00221229"/>
    <w:rsid w:val="002228C3"/>
    <w:rsid w:val="00222E23"/>
    <w:rsid w:val="00225835"/>
    <w:rsid w:val="00225E81"/>
    <w:rsid w:val="0022620D"/>
    <w:rsid w:val="00226C16"/>
    <w:rsid w:val="0022772A"/>
    <w:rsid w:val="002304E8"/>
    <w:rsid w:val="0023053C"/>
    <w:rsid w:val="00230C4B"/>
    <w:rsid w:val="0023104C"/>
    <w:rsid w:val="00231DDA"/>
    <w:rsid w:val="00231F2E"/>
    <w:rsid w:val="002336CA"/>
    <w:rsid w:val="002342A7"/>
    <w:rsid w:val="00234C7B"/>
    <w:rsid w:val="00235078"/>
    <w:rsid w:val="0023704B"/>
    <w:rsid w:val="00241258"/>
    <w:rsid w:val="002416A0"/>
    <w:rsid w:val="00242C0A"/>
    <w:rsid w:val="00242EFC"/>
    <w:rsid w:val="002436FE"/>
    <w:rsid w:val="002449B6"/>
    <w:rsid w:val="0024534B"/>
    <w:rsid w:val="002455A4"/>
    <w:rsid w:val="002466F5"/>
    <w:rsid w:val="00246976"/>
    <w:rsid w:val="0024725B"/>
    <w:rsid w:val="00247DFA"/>
    <w:rsid w:val="0025061B"/>
    <w:rsid w:val="00253565"/>
    <w:rsid w:val="0025357A"/>
    <w:rsid w:val="00253BAC"/>
    <w:rsid w:val="00253BDB"/>
    <w:rsid w:val="00254285"/>
    <w:rsid w:val="00254CAC"/>
    <w:rsid w:val="00254E87"/>
    <w:rsid w:val="0025503C"/>
    <w:rsid w:val="002558AC"/>
    <w:rsid w:val="00256268"/>
    <w:rsid w:val="00260587"/>
    <w:rsid w:val="002610A7"/>
    <w:rsid w:val="0026112F"/>
    <w:rsid w:val="00262586"/>
    <w:rsid w:val="00262FA9"/>
    <w:rsid w:val="00264982"/>
    <w:rsid w:val="00265D62"/>
    <w:rsid w:val="002678C7"/>
    <w:rsid w:val="0027024D"/>
    <w:rsid w:val="00271548"/>
    <w:rsid w:val="002742E5"/>
    <w:rsid w:val="0027650B"/>
    <w:rsid w:val="00276F6D"/>
    <w:rsid w:val="00276F92"/>
    <w:rsid w:val="002776B5"/>
    <w:rsid w:val="00280CD9"/>
    <w:rsid w:val="002819D6"/>
    <w:rsid w:val="00282516"/>
    <w:rsid w:val="002849D5"/>
    <w:rsid w:val="00285069"/>
    <w:rsid w:val="0028604A"/>
    <w:rsid w:val="00286501"/>
    <w:rsid w:val="002871D6"/>
    <w:rsid w:val="00291FEE"/>
    <w:rsid w:val="0029505D"/>
    <w:rsid w:val="002A06CF"/>
    <w:rsid w:val="002A117E"/>
    <w:rsid w:val="002A1739"/>
    <w:rsid w:val="002A2186"/>
    <w:rsid w:val="002A357E"/>
    <w:rsid w:val="002A3F7B"/>
    <w:rsid w:val="002A4DDC"/>
    <w:rsid w:val="002A616C"/>
    <w:rsid w:val="002A6DED"/>
    <w:rsid w:val="002B1333"/>
    <w:rsid w:val="002B20E5"/>
    <w:rsid w:val="002B4183"/>
    <w:rsid w:val="002B43C1"/>
    <w:rsid w:val="002B4631"/>
    <w:rsid w:val="002B4F38"/>
    <w:rsid w:val="002B56C3"/>
    <w:rsid w:val="002B600D"/>
    <w:rsid w:val="002B7AEA"/>
    <w:rsid w:val="002B7C5B"/>
    <w:rsid w:val="002B7FFD"/>
    <w:rsid w:val="002C0604"/>
    <w:rsid w:val="002C0A4C"/>
    <w:rsid w:val="002C16E6"/>
    <w:rsid w:val="002C2865"/>
    <w:rsid w:val="002C2993"/>
    <w:rsid w:val="002C30B3"/>
    <w:rsid w:val="002C3C89"/>
    <w:rsid w:val="002C41A7"/>
    <w:rsid w:val="002C4906"/>
    <w:rsid w:val="002C637B"/>
    <w:rsid w:val="002C7C91"/>
    <w:rsid w:val="002D01A6"/>
    <w:rsid w:val="002D1040"/>
    <w:rsid w:val="002D17F8"/>
    <w:rsid w:val="002D1B95"/>
    <w:rsid w:val="002D3601"/>
    <w:rsid w:val="002D399C"/>
    <w:rsid w:val="002D53D9"/>
    <w:rsid w:val="002D55FC"/>
    <w:rsid w:val="002D5E41"/>
    <w:rsid w:val="002D69E5"/>
    <w:rsid w:val="002D7735"/>
    <w:rsid w:val="002E0165"/>
    <w:rsid w:val="002E16BA"/>
    <w:rsid w:val="002E175C"/>
    <w:rsid w:val="002E19A7"/>
    <w:rsid w:val="002E24B5"/>
    <w:rsid w:val="002E31A2"/>
    <w:rsid w:val="002E6B57"/>
    <w:rsid w:val="002F10DA"/>
    <w:rsid w:val="002F15A2"/>
    <w:rsid w:val="002F1D38"/>
    <w:rsid w:val="002F2FDA"/>
    <w:rsid w:val="002F3A1B"/>
    <w:rsid w:val="002F43BE"/>
    <w:rsid w:val="002F560C"/>
    <w:rsid w:val="003011CB"/>
    <w:rsid w:val="00304ED9"/>
    <w:rsid w:val="00305D4C"/>
    <w:rsid w:val="00306440"/>
    <w:rsid w:val="00310B5D"/>
    <w:rsid w:val="00311E07"/>
    <w:rsid w:val="003121C5"/>
    <w:rsid w:val="00312727"/>
    <w:rsid w:val="00312B78"/>
    <w:rsid w:val="00314321"/>
    <w:rsid w:val="00314A4E"/>
    <w:rsid w:val="0031523F"/>
    <w:rsid w:val="00316C2C"/>
    <w:rsid w:val="00317256"/>
    <w:rsid w:val="003202DA"/>
    <w:rsid w:val="0032088B"/>
    <w:rsid w:val="00320DBA"/>
    <w:rsid w:val="003216A2"/>
    <w:rsid w:val="0032190E"/>
    <w:rsid w:val="0032300E"/>
    <w:rsid w:val="00325654"/>
    <w:rsid w:val="00325E69"/>
    <w:rsid w:val="003264E9"/>
    <w:rsid w:val="00326C67"/>
    <w:rsid w:val="00326CFE"/>
    <w:rsid w:val="0032783F"/>
    <w:rsid w:val="00327BB6"/>
    <w:rsid w:val="00327C91"/>
    <w:rsid w:val="00330FA8"/>
    <w:rsid w:val="00335473"/>
    <w:rsid w:val="003363CA"/>
    <w:rsid w:val="003370E6"/>
    <w:rsid w:val="00337183"/>
    <w:rsid w:val="00337915"/>
    <w:rsid w:val="00337A97"/>
    <w:rsid w:val="00337F36"/>
    <w:rsid w:val="00343379"/>
    <w:rsid w:val="00344728"/>
    <w:rsid w:val="0034497B"/>
    <w:rsid w:val="00345AF9"/>
    <w:rsid w:val="00345DC4"/>
    <w:rsid w:val="00345F9B"/>
    <w:rsid w:val="003460F2"/>
    <w:rsid w:val="003462FE"/>
    <w:rsid w:val="003465DB"/>
    <w:rsid w:val="003477A4"/>
    <w:rsid w:val="00350630"/>
    <w:rsid w:val="003508FB"/>
    <w:rsid w:val="003511F1"/>
    <w:rsid w:val="003515C5"/>
    <w:rsid w:val="0035186E"/>
    <w:rsid w:val="0035229E"/>
    <w:rsid w:val="003523AB"/>
    <w:rsid w:val="00353124"/>
    <w:rsid w:val="00353423"/>
    <w:rsid w:val="00353C55"/>
    <w:rsid w:val="00353CCC"/>
    <w:rsid w:val="00354901"/>
    <w:rsid w:val="00354D47"/>
    <w:rsid w:val="00355EDA"/>
    <w:rsid w:val="003577F6"/>
    <w:rsid w:val="00357E98"/>
    <w:rsid w:val="003607E4"/>
    <w:rsid w:val="00360E8B"/>
    <w:rsid w:val="00361C5B"/>
    <w:rsid w:val="003627D1"/>
    <w:rsid w:val="00362DB3"/>
    <w:rsid w:val="003633CF"/>
    <w:rsid w:val="003634F3"/>
    <w:rsid w:val="003643C3"/>
    <w:rsid w:val="00364A2F"/>
    <w:rsid w:val="00365879"/>
    <w:rsid w:val="00367B8F"/>
    <w:rsid w:val="003700FF"/>
    <w:rsid w:val="00370CCB"/>
    <w:rsid w:val="00371C38"/>
    <w:rsid w:val="00373638"/>
    <w:rsid w:val="00373F7D"/>
    <w:rsid w:val="003746D4"/>
    <w:rsid w:val="00374CE9"/>
    <w:rsid w:val="003752EB"/>
    <w:rsid w:val="0037598C"/>
    <w:rsid w:val="00376422"/>
    <w:rsid w:val="003774B3"/>
    <w:rsid w:val="00380FEC"/>
    <w:rsid w:val="003810CD"/>
    <w:rsid w:val="003819B8"/>
    <w:rsid w:val="003824E6"/>
    <w:rsid w:val="003831EE"/>
    <w:rsid w:val="00383C13"/>
    <w:rsid w:val="00384D97"/>
    <w:rsid w:val="00384FE9"/>
    <w:rsid w:val="00385024"/>
    <w:rsid w:val="00385C9F"/>
    <w:rsid w:val="00385E46"/>
    <w:rsid w:val="00387797"/>
    <w:rsid w:val="00387C75"/>
    <w:rsid w:val="00390176"/>
    <w:rsid w:val="0039035A"/>
    <w:rsid w:val="00390527"/>
    <w:rsid w:val="00390FBE"/>
    <w:rsid w:val="00391ACF"/>
    <w:rsid w:val="0039562C"/>
    <w:rsid w:val="00395AD7"/>
    <w:rsid w:val="0039618B"/>
    <w:rsid w:val="00396EBC"/>
    <w:rsid w:val="0039727E"/>
    <w:rsid w:val="003A169B"/>
    <w:rsid w:val="003A19FD"/>
    <w:rsid w:val="003A1F0B"/>
    <w:rsid w:val="003A2246"/>
    <w:rsid w:val="003A2945"/>
    <w:rsid w:val="003A2B48"/>
    <w:rsid w:val="003A30B4"/>
    <w:rsid w:val="003A3A34"/>
    <w:rsid w:val="003A4161"/>
    <w:rsid w:val="003A46EC"/>
    <w:rsid w:val="003A4B0C"/>
    <w:rsid w:val="003B1BFE"/>
    <w:rsid w:val="003B1F47"/>
    <w:rsid w:val="003B22A4"/>
    <w:rsid w:val="003B2A14"/>
    <w:rsid w:val="003B3DBA"/>
    <w:rsid w:val="003B4349"/>
    <w:rsid w:val="003B4A9F"/>
    <w:rsid w:val="003B4D4F"/>
    <w:rsid w:val="003B5AD8"/>
    <w:rsid w:val="003B5AF1"/>
    <w:rsid w:val="003B6A9C"/>
    <w:rsid w:val="003B7A8D"/>
    <w:rsid w:val="003C0A42"/>
    <w:rsid w:val="003C0A94"/>
    <w:rsid w:val="003C1736"/>
    <w:rsid w:val="003C2B83"/>
    <w:rsid w:val="003C2ECF"/>
    <w:rsid w:val="003C332F"/>
    <w:rsid w:val="003C3DB1"/>
    <w:rsid w:val="003C44E7"/>
    <w:rsid w:val="003C5B80"/>
    <w:rsid w:val="003C5D8A"/>
    <w:rsid w:val="003C6C54"/>
    <w:rsid w:val="003C726E"/>
    <w:rsid w:val="003C7E10"/>
    <w:rsid w:val="003D076A"/>
    <w:rsid w:val="003D1334"/>
    <w:rsid w:val="003D21B2"/>
    <w:rsid w:val="003D4BD1"/>
    <w:rsid w:val="003D4D77"/>
    <w:rsid w:val="003D4FA1"/>
    <w:rsid w:val="003E0379"/>
    <w:rsid w:val="003E088F"/>
    <w:rsid w:val="003E32AD"/>
    <w:rsid w:val="003E474A"/>
    <w:rsid w:val="003E4912"/>
    <w:rsid w:val="003E5D26"/>
    <w:rsid w:val="003E6193"/>
    <w:rsid w:val="003E7786"/>
    <w:rsid w:val="003E7CA2"/>
    <w:rsid w:val="003F19C1"/>
    <w:rsid w:val="003F31F6"/>
    <w:rsid w:val="003F349E"/>
    <w:rsid w:val="003F4616"/>
    <w:rsid w:val="003F493A"/>
    <w:rsid w:val="003F5D73"/>
    <w:rsid w:val="003F6C39"/>
    <w:rsid w:val="003F7141"/>
    <w:rsid w:val="003F772D"/>
    <w:rsid w:val="003F787E"/>
    <w:rsid w:val="003F78AD"/>
    <w:rsid w:val="003F7C5C"/>
    <w:rsid w:val="003F7C6C"/>
    <w:rsid w:val="0040020B"/>
    <w:rsid w:val="0040067D"/>
    <w:rsid w:val="0040096E"/>
    <w:rsid w:val="004009E5"/>
    <w:rsid w:val="0040172F"/>
    <w:rsid w:val="00401AB5"/>
    <w:rsid w:val="00402341"/>
    <w:rsid w:val="00402376"/>
    <w:rsid w:val="0040281C"/>
    <w:rsid w:val="004029B9"/>
    <w:rsid w:val="00402FB3"/>
    <w:rsid w:val="00403AA4"/>
    <w:rsid w:val="00403EDD"/>
    <w:rsid w:val="00404A89"/>
    <w:rsid w:val="00405128"/>
    <w:rsid w:val="00405B4C"/>
    <w:rsid w:val="00405EE3"/>
    <w:rsid w:val="00407600"/>
    <w:rsid w:val="00410E5E"/>
    <w:rsid w:val="0041247B"/>
    <w:rsid w:val="00412C04"/>
    <w:rsid w:val="004160ED"/>
    <w:rsid w:val="00417859"/>
    <w:rsid w:val="00423412"/>
    <w:rsid w:val="004243C2"/>
    <w:rsid w:val="00424AA1"/>
    <w:rsid w:val="00425FF2"/>
    <w:rsid w:val="0042737E"/>
    <w:rsid w:val="00427764"/>
    <w:rsid w:val="0042778A"/>
    <w:rsid w:val="00427B8F"/>
    <w:rsid w:val="00427FE9"/>
    <w:rsid w:val="0043028F"/>
    <w:rsid w:val="00432C1B"/>
    <w:rsid w:val="00432E36"/>
    <w:rsid w:val="004330D5"/>
    <w:rsid w:val="00433C28"/>
    <w:rsid w:val="00433E98"/>
    <w:rsid w:val="0043444F"/>
    <w:rsid w:val="00434B04"/>
    <w:rsid w:val="00434B20"/>
    <w:rsid w:val="00435592"/>
    <w:rsid w:val="004403C0"/>
    <w:rsid w:val="004421A5"/>
    <w:rsid w:val="00442C6A"/>
    <w:rsid w:val="00443AC8"/>
    <w:rsid w:val="00444050"/>
    <w:rsid w:val="004449F1"/>
    <w:rsid w:val="004450AC"/>
    <w:rsid w:val="0044565B"/>
    <w:rsid w:val="00445C2E"/>
    <w:rsid w:val="00446567"/>
    <w:rsid w:val="00446A07"/>
    <w:rsid w:val="00447409"/>
    <w:rsid w:val="00447873"/>
    <w:rsid w:val="00453BD5"/>
    <w:rsid w:val="00454045"/>
    <w:rsid w:val="0045481A"/>
    <w:rsid w:val="00457B2A"/>
    <w:rsid w:val="0046047B"/>
    <w:rsid w:val="00461842"/>
    <w:rsid w:val="00461C77"/>
    <w:rsid w:val="004643C6"/>
    <w:rsid w:val="0046458A"/>
    <w:rsid w:val="0047100D"/>
    <w:rsid w:val="00471B74"/>
    <w:rsid w:val="00473B5D"/>
    <w:rsid w:val="00475B2B"/>
    <w:rsid w:val="00476248"/>
    <w:rsid w:val="0047740E"/>
    <w:rsid w:val="00481E3B"/>
    <w:rsid w:val="004829C5"/>
    <w:rsid w:val="00483825"/>
    <w:rsid w:val="0048488E"/>
    <w:rsid w:val="00486E67"/>
    <w:rsid w:val="00487454"/>
    <w:rsid w:val="00487EE8"/>
    <w:rsid w:val="00490D68"/>
    <w:rsid w:val="00490E80"/>
    <w:rsid w:val="00491E33"/>
    <w:rsid w:val="00493535"/>
    <w:rsid w:val="004955A4"/>
    <w:rsid w:val="00495823"/>
    <w:rsid w:val="00497998"/>
    <w:rsid w:val="004A0BDF"/>
    <w:rsid w:val="004A161A"/>
    <w:rsid w:val="004A1E8E"/>
    <w:rsid w:val="004A2799"/>
    <w:rsid w:val="004A462B"/>
    <w:rsid w:val="004A5093"/>
    <w:rsid w:val="004A5107"/>
    <w:rsid w:val="004A53A7"/>
    <w:rsid w:val="004A58C8"/>
    <w:rsid w:val="004A5F46"/>
    <w:rsid w:val="004A6250"/>
    <w:rsid w:val="004B0247"/>
    <w:rsid w:val="004B052C"/>
    <w:rsid w:val="004B1643"/>
    <w:rsid w:val="004B311A"/>
    <w:rsid w:val="004B34D3"/>
    <w:rsid w:val="004B3CF9"/>
    <w:rsid w:val="004B5510"/>
    <w:rsid w:val="004B5F40"/>
    <w:rsid w:val="004B6B8D"/>
    <w:rsid w:val="004B73B0"/>
    <w:rsid w:val="004B75E0"/>
    <w:rsid w:val="004C0928"/>
    <w:rsid w:val="004C1D41"/>
    <w:rsid w:val="004C2218"/>
    <w:rsid w:val="004C24F4"/>
    <w:rsid w:val="004C479E"/>
    <w:rsid w:val="004D0B79"/>
    <w:rsid w:val="004D13DA"/>
    <w:rsid w:val="004D152A"/>
    <w:rsid w:val="004D2BA4"/>
    <w:rsid w:val="004D542F"/>
    <w:rsid w:val="004D5C19"/>
    <w:rsid w:val="004D716B"/>
    <w:rsid w:val="004D7A1E"/>
    <w:rsid w:val="004E0D33"/>
    <w:rsid w:val="004E1027"/>
    <w:rsid w:val="004E16EC"/>
    <w:rsid w:val="004E1FE1"/>
    <w:rsid w:val="004E20AC"/>
    <w:rsid w:val="004E2154"/>
    <w:rsid w:val="004E22F2"/>
    <w:rsid w:val="004E2B84"/>
    <w:rsid w:val="004E38F6"/>
    <w:rsid w:val="004E3B4B"/>
    <w:rsid w:val="004E43C3"/>
    <w:rsid w:val="004E43C4"/>
    <w:rsid w:val="004E48E9"/>
    <w:rsid w:val="004E6A8D"/>
    <w:rsid w:val="004E7BBC"/>
    <w:rsid w:val="004F0A30"/>
    <w:rsid w:val="004F1395"/>
    <w:rsid w:val="004F18C5"/>
    <w:rsid w:val="004F2FE9"/>
    <w:rsid w:val="004F37D6"/>
    <w:rsid w:val="004F3E9A"/>
    <w:rsid w:val="004F4E92"/>
    <w:rsid w:val="004F5194"/>
    <w:rsid w:val="004F575D"/>
    <w:rsid w:val="004F6C9E"/>
    <w:rsid w:val="004F6F8C"/>
    <w:rsid w:val="004F7B15"/>
    <w:rsid w:val="004F7B3A"/>
    <w:rsid w:val="004F7D2C"/>
    <w:rsid w:val="005007F6"/>
    <w:rsid w:val="00501836"/>
    <w:rsid w:val="005022A4"/>
    <w:rsid w:val="005029FB"/>
    <w:rsid w:val="00503F0C"/>
    <w:rsid w:val="005041F5"/>
    <w:rsid w:val="00504E50"/>
    <w:rsid w:val="0050535A"/>
    <w:rsid w:val="005056BA"/>
    <w:rsid w:val="00511FB9"/>
    <w:rsid w:val="005127C1"/>
    <w:rsid w:val="00514332"/>
    <w:rsid w:val="00515839"/>
    <w:rsid w:val="0051618B"/>
    <w:rsid w:val="005170F7"/>
    <w:rsid w:val="00517E73"/>
    <w:rsid w:val="00520521"/>
    <w:rsid w:val="00520525"/>
    <w:rsid w:val="00520B6B"/>
    <w:rsid w:val="00520DA8"/>
    <w:rsid w:val="00521320"/>
    <w:rsid w:val="00521A40"/>
    <w:rsid w:val="00521FC6"/>
    <w:rsid w:val="00522B3D"/>
    <w:rsid w:val="005230C9"/>
    <w:rsid w:val="0052499E"/>
    <w:rsid w:val="00524E82"/>
    <w:rsid w:val="00525881"/>
    <w:rsid w:val="00525A57"/>
    <w:rsid w:val="00525FE6"/>
    <w:rsid w:val="00526E2D"/>
    <w:rsid w:val="00526FEF"/>
    <w:rsid w:val="0052726B"/>
    <w:rsid w:val="0053068D"/>
    <w:rsid w:val="005315AC"/>
    <w:rsid w:val="0053230C"/>
    <w:rsid w:val="00532618"/>
    <w:rsid w:val="00534784"/>
    <w:rsid w:val="005350E5"/>
    <w:rsid w:val="00535BC4"/>
    <w:rsid w:val="005401A8"/>
    <w:rsid w:val="00540236"/>
    <w:rsid w:val="00540C34"/>
    <w:rsid w:val="005413FF"/>
    <w:rsid w:val="0054147D"/>
    <w:rsid w:val="005425AE"/>
    <w:rsid w:val="0054280B"/>
    <w:rsid w:val="00543C10"/>
    <w:rsid w:val="00544E5A"/>
    <w:rsid w:val="005461D0"/>
    <w:rsid w:val="00546F89"/>
    <w:rsid w:val="005470B7"/>
    <w:rsid w:val="00547390"/>
    <w:rsid w:val="0055161F"/>
    <w:rsid w:val="005518E1"/>
    <w:rsid w:val="0055290C"/>
    <w:rsid w:val="00552B8D"/>
    <w:rsid w:val="005531C4"/>
    <w:rsid w:val="005559C6"/>
    <w:rsid w:val="00555D06"/>
    <w:rsid w:val="00557253"/>
    <w:rsid w:val="00561425"/>
    <w:rsid w:val="0056195D"/>
    <w:rsid w:val="00562EF8"/>
    <w:rsid w:val="00563092"/>
    <w:rsid w:val="0056538D"/>
    <w:rsid w:val="005654E7"/>
    <w:rsid w:val="00566D7A"/>
    <w:rsid w:val="00567B51"/>
    <w:rsid w:val="00570145"/>
    <w:rsid w:val="00571E28"/>
    <w:rsid w:val="00572675"/>
    <w:rsid w:val="0057358F"/>
    <w:rsid w:val="005742C1"/>
    <w:rsid w:val="00574641"/>
    <w:rsid w:val="0057516E"/>
    <w:rsid w:val="00577180"/>
    <w:rsid w:val="00577701"/>
    <w:rsid w:val="00580859"/>
    <w:rsid w:val="00580893"/>
    <w:rsid w:val="0058108B"/>
    <w:rsid w:val="00581424"/>
    <w:rsid w:val="00582688"/>
    <w:rsid w:val="00583E40"/>
    <w:rsid w:val="005844C9"/>
    <w:rsid w:val="00585527"/>
    <w:rsid w:val="00590717"/>
    <w:rsid w:val="00590A47"/>
    <w:rsid w:val="00590CDC"/>
    <w:rsid w:val="00591C35"/>
    <w:rsid w:val="00592783"/>
    <w:rsid w:val="00594EDA"/>
    <w:rsid w:val="0059550A"/>
    <w:rsid w:val="00597051"/>
    <w:rsid w:val="005A08DC"/>
    <w:rsid w:val="005A16B7"/>
    <w:rsid w:val="005A1CD6"/>
    <w:rsid w:val="005A21A7"/>
    <w:rsid w:val="005A257D"/>
    <w:rsid w:val="005A2A6F"/>
    <w:rsid w:val="005A2C24"/>
    <w:rsid w:val="005A32B5"/>
    <w:rsid w:val="005A5337"/>
    <w:rsid w:val="005A5E59"/>
    <w:rsid w:val="005A6C76"/>
    <w:rsid w:val="005B0CD9"/>
    <w:rsid w:val="005B1575"/>
    <w:rsid w:val="005B1965"/>
    <w:rsid w:val="005B1B6D"/>
    <w:rsid w:val="005B282C"/>
    <w:rsid w:val="005B3FBC"/>
    <w:rsid w:val="005B46DA"/>
    <w:rsid w:val="005B53D8"/>
    <w:rsid w:val="005B59C3"/>
    <w:rsid w:val="005B5C66"/>
    <w:rsid w:val="005B6250"/>
    <w:rsid w:val="005B6878"/>
    <w:rsid w:val="005B770A"/>
    <w:rsid w:val="005B79ED"/>
    <w:rsid w:val="005C0153"/>
    <w:rsid w:val="005C06D0"/>
    <w:rsid w:val="005C0D09"/>
    <w:rsid w:val="005C0FCC"/>
    <w:rsid w:val="005C2A38"/>
    <w:rsid w:val="005C35C4"/>
    <w:rsid w:val="005C3B16"/>
    <w:rsid w:val="005C4324"/>
    <w:rsid w:val="005C5696"/>
    <w:rsid w:val="005D2E9B"/>
    <w:rsid w:val="005D4567"/>
    <w:rsid w:val="005D4E1D"/>
    <w:rsid w:val="005D76BD"/>
    <w:rsid w:val="005D7BA0"/>
    <w:rsid w:val="005E0380"/>
    <w:rsid w:val="005E1CE7"/>
    <w:rsid w:val="005E2865"/>
    <w:rsid w:val="005E2E34"/>
    <w:rsid w:val="005E39BB"/>
    <w:rsid w:val="005E4F22"/>
    <w:rsid w:val="005E7369"/>
    <w:rsid w:val="005E79A7"/>
    <w:rsid w:val="005F1121"/>
    <w:rsid w:val="005F112B"/>
    <w:rsid w:val="005F1A76"/>
    <w:rsid w:val="005F252A"/>
    <w:rsid w:val="005F3BDA"/>
    <w:rsid w:val="005F3DB7"/>
    <w:rsid w:val="005F483E"/>
    <w:rsid w:val="005F6405"/>
    <w:rsid w:val="005F649F"/>
    <w:rsid w:val="005F6C44"/>
    <w:rsid w:val="005F73E6"/>
    <w:rsid w:val="006000CF"/>
    <w:rsid w:val="00600E85"/>
    <w:rsid w:val="006016A6"/>
    <w:rsid w:val="006016D0"/>
    <w:rsid w:val="00601805"/>
    <w:rsid w:val="00601D50"/>
    <w:rsid w:val="00602FAF"/>
    <w:rsid w:val="00603901"/>
    <w:rsid w:val="00604350"/>
    <w:rsid w:val="00605165"/>
    <w:rsid w:val="0060669D"/>
    <w:rsid w:val="00606AB3"/>
    <w:rsid w:val="00606BE9"/>
    <w:rsid w:val="006109C5"/>
    <w:rsid w:val="00611650"/>
    <w:rsid w:val="00611B8C"/>
    <w:rsid w:val="00611D3A"/>
    <w:rsid w:val="00611E36"/>
    <w:rsid w:val="00612E64"/>
    <w:rsid w:val="006134D8"/>
    <w:rsid w:val="00616760"/>
    <w:rsid w:val="00616C6F"/>
    <w:rsid w:val="00616F19"/>
    <w:rsid w:val="006202B1"/>
    <w:rsid w:val="006202E3"/>
    <w:rsid w:val="00620B29"/>
    <w:rsid w:val="006219DE"/>
    <w:rsid w:val="00622B61"/>
    <w:rsid w:val="00622EE8"/>
    <w:rsid w:val="006244FD"/>
    <w:rsid w:val="00624B75"/>
    <w:rsid w:val="00624E61"/>
    <w:rsid w:val="006260FA"/>
    <w:rsid w:val="00626801"/>
    <w:rsid w:val="00626889"/>
    <w:rsid w:val="00627601"/>
    <w:rsid w:val="0063085D"/>
    <w:rsid w:val="0063158E"/>
    <w:rsid w:val="00631CE3"/>
    <w:rsid w:val="00631FC6"/>
    <w:rsid w:val="006326CA"/>
    <w:rsid w:val="00632990"/>
    <w:rsid w:val="00632FCE"/>
    <w:rsid w:val="00633572"/>
    <w:rsid w:val="0063376D"/>
    <w:rsid w:val="0063487C"/>
    <w:rsid w:val="006348DD"/>
    <w:rsid w:val="00634CA2"/>
    <w:rsid w:val="00634D2E"/>
    <w:rsid w:val="006360A5"/>
    <w:rsid w:val="00636101"/>
    <w:rsid w:val="006370DC"/>
    <w:rsid w:val="00637ABF"/>
    <w:rsid w:val="00640DF8"/>
    <w:rsid w:val="00640ED1"/>
    <w:rsid w:val="00640ED4"/>
    <w:rsid w:val="00641804"/>
    <w:rsid w:val="006429D0"/>
    <w:rsid w:val="00642CF4"/>
    <w:rsid w:val="00643727"/>
    <w:rsid w:val="00643962"/>
    <w:rsid w:val="00643A92"/>
    <w:rsid w:val="00643C2C"/>
    <w:rsid w:val="00645395"/>
    <w:rsid w:val="00645566"/>
    <w:rsid w:val="00645EF5"/>
    <w:rsid w:val="006466C6"/>
    <w:rsid w:val="00646FD0"/>
    <w:rsid w:val="00647390"/>
    <w:rsid w:val="00647F54"/>
    <w:rsid w:val="00651BE6"/>
    <w:rsid w:val="006523F8"/>
    <w:rsid w:val="00652F84"/>
    <w:rsid w:val="00653B9A"/>
    <w:rsid w:val="00654EC8"/>
    <w:rsid w:val="00655550"/>
    <w:rsid w:val="006567F3"/>
    <w:rsid w:val="006574DA"/>
    <w:rsid w:val="0066047F"/>
    <w:rsid w:val="00660DC2"/>
    <w:rsid w:val="00661692"/>
    <w:rsid w:val="00661BAF"/>
    <w:rsid w:val="00663D9F"/>
    <w:rsid w:val="0066494F"/>
    <w:rsid w:val="00664E94"/>
    <w:rsid w:val="006651AE"/>
    <w:rsid w:val="006651D5"/>
    <w:rsid w:val="00666FD5"/>
    <w:rsid w:val="00666FFF"/>
    <w:rsid w:val="0066777F"/>
    <w:rsid w:val="00667792"/>
    <w:rsid w:val="0067049A"/>
    <w:rsid w:val="00670563"/>
    <w:rsid w:val="006733D2"/>
    <w:rsid w:val="006735B7"/>
    <w:rsid w:val="00675C90"/>
    <w:rsid w:val="00676571"/>
    <w:rsid w:val="006767AC"/>
    <w:rsid w:val="0067688E"/>
    <w:rsid w:val="00677DCB"/>
    <w:rsid w:val="00682A44"/>
    <w:rsid w:val="00683966"/>
    <w:rsid w:val="0068398B"/>
    <w:rsid w:val="0068417D"/>
    <w:rsid w:val="00685312"/>
    <w:rsid w:val="006854CF"/>
    <w:rsid w:val="00685B37"/>
    <w:rsid w:val="00690B61"/>
    <w:rsid w:val="006926DD"/>
    <w:rsid w:val="00693DBE"/>
    <w:rsid w:val="0069455E"/>
    <w:rsid w:val="006948E3"/>
    <w:rsid w:val="00695AC1"/>
    <w:rsid w:val="00695F9D"/>
    <w:rsid w:val="00696528"/>
    <w:rsid w:val="00696705"/>
    <w:rsid w:val="00696CB3"/>
    <w:rsid w:val="006A08D2"/>
    <w:rsid w:val="006A1A0E"/>
    <w:rsid w:val="006A225E"/>
    <w:rsid w:val="006A3E55"/>
    <w:rsid w:val="006A6269"/>
    <w:rsid w:val="006A66EF"/>
    <w:rsid w:val="006A71D5"/>
    <w:rsid w:val="006B24DB"/>
    <w:rsid w:val="006B25C6"/>
    <w:rsid w:val="006B2CD0"/>
    <w:rsid w:val="006B4329"/>
    <w:rsid w:val="006B5DF8"/>
    <w:rsid w:val="006B60F0"/>
    <w:rsid w:val="006B63C8"/>
    <w:rsid w:val="006B6EE5"/>
    <w:rsid w:val="006B705C"/>
    <w:rsid w:val="006B7A9B"/>
    <w:rsid w:val="006B7C28"/>
    <w:rsid w:val="006C1178"/>
    <w:rsid w:val="006C13AC"/>
    <w:rsid w:val="006C32B6"/>
    <w:rsid w:val="006C3DE3"/>
    <w:rsid w:val="006C47C2"/>
    <w:rsid w:val="006C4FA9"/>
    <w:rsid w:val="006C5F00"/>
    <w:rsid w:val="006C6576"/>
    <w:rsid w:val="006C682A"/>
    <w:rsid w:val="006D04CB"/>
    <w:rsid w:val="006D24BE"/>
    <w:rsid w:val="006D2B05"/>
    <w:rsid w:val="006D2B28"/>
    <w:rsid w:val="006D2D02"/>
    <w:rsid w:val="006D4032"/>
    <w:rsid w:val="006D51E3"/>
    <w:rsid w:val="006D57D6"/>
    <w:rsid w:val="006D6BE6"/>
    <w:rsid w:val="006D7525"/>
    <w:rsid w:val="006D78EE"/>
    <w:rsid w:val="006E05E5"/>
    <w:rsid w:val="006E07C9"/>
    <w:rsid w:val="006E0977"/>
    <w:rsid w:val="006E0EF4"/>
    <w:rsid w:val="006E1817"/>
    <w:rsid w:val="006E253C"/>
    <w:rsid w:val="006E3831"/>
    <w:rsid w:val="006E3F86"/>
    <w:rsid w:val="006E4FF9"/>
    <w:rsid w:val="006E7F3E"/>
    <w:rsid w:val="006F0B04"/>
    <w:rsid w:val="006F26D4"/>
    <w:rsid w:val="006F2724"/>
    <w:rsid w:val="006F3396"/>
    <w:rsid w:val="006F7C30"/>
    <w:rsid w:val="007015C0"/>
    <w:rsid w:val="00701875"/>
    <w:rsid w:val="00701912"/>
    <w:rsid w:val="0070206C"/>
    <w:rsid w:val="007025B7"/>
    <w:rsid w:val="0070289D"/>
    <w:rsid w:val="00703E99"/>
    <w:rsid w:val="007046D1"/>
    <w:rsid w:val="007047A9"/>
    <w:rsid w:val="00704EFA"/>
    <w:rsid w:val="007077E4"/>
    <w:rsid w:val="00711B08"/>
    <w:rsid w:val="00711C16"/>
    <w:rsid w:val="00711DD7"/>
    <w:rsid w:val="007121FE"/>
    <w:rsid w:val="00712E12"/>
    <w:rsid w:val="00713F6E"/>
    <w:rsid w:val="0071653C"/>
    <w:rsid w:val="00716A40"/>
    <w:rsid w:val="00716F47"/>
    <w:rsid w:val="00720719"/>
    <w:rsid w:val="0072071C"/>
    <w:rsid w:val="00720FE5"/>
    <w:rsid w:val="00721177"/>
    <w:rsid w:val="007219EC"/>
    <w:rsid w:val="00722051"/>
    <w:rsid w:val="00725768"/>
    <w:rsid w:val="00730054"/>
    <w:rsid w:val="00730EBE"/>
    <w:rsid w:val="0073121F"/>
    <w:rsid w:val="00731E72"/>
    <w:rsid w:val="00731EB8"/>
    <w:rsid w:val="0073208D"/>
    <w:rsid w:val="0073523F"/>
    <w:rsid w:val="0073568A"/>
    <w:rsid w:val="007356AA"/>
    <w:rsid w:val="00736D6C"/>
    <w:rsid w:val="00740DD3"/>
    <w:rsid w:val="00741EA4"/>
    <w:rsid w:val="00742EBC"/>
    <w:rsid w:val="00743458"/>
    <w:rsid w:val="00743FB2"/>
    <w:rsid w:val="007441B9"/>
    <w:rsid w:val="00745BCC"/>
    <w:rsid w:val="00745E24"/>
    <w:rsid w:val="007479F1"/>
    <w:rsid w:val="00747BB3"/>
    <w:rsid w:val="00752EFC"/>
    <w:rsid w:val="007535F4"/>
    <w:rsid w:val="007544C5"/>
    <w:rsid w:val="007547B4"/>
    <w:rsid w:val="00756A6B"/>
    <w:rsid w:val="00757957"/>
    <w:rsid w:val="00757C18"/>
    <w:rsid w:val="00761150"/>
    <w:rsid w:val="007612C6"/>
    <w:rsid w:val="0076292A"/>
    <w:rsid w:val="007631C6"/>
    <w:rsid w:val="007636C3"/>
    <w:rsid w:val="0076395B"/>
    <w:rsid w:val="0076468E"/>
    <w:rsid w:val="00764A59"/>
    <w:rsid w:val="007661B2"/>
    <w:rsid w:val="007725AC"/>
    <w:rsid w:val="007726C0"/>
    <w:rsid w:val="0077595A"/>
    <w:rsid w:val="00775CB1"/>
    <w:rsid w:val="00777138"/>
    <w:rsid w:val="00780C06"/>
    <w:rsid w:val="00780CB0"/>
    <w:rsid w:val="007814FB"/>
    <w:rsid w:val="007820F9"/>
    <w:rsid w:val="007824EC"/>
    <w:rsid w:val="00782AF6"/>
    <w:rsid w:val="00782DC7"/>
    <w:rsid w:val="00783DAC"/>
    <w:rsid w:val="00784E90"/>
    <w:rsid w:val="00785A55"/>
    <w:rsid w:val="00787A69"/>
    <w:rsid w:val="00787EF0"/>
    <w:rsid w:val="007903E7"/>
    <w:rsid w:val="0079097D"/>
    <w:rsid w:val="007933BF"/>
    <w:rsid w:val="007938D6"/>
    <w:rsid w:val="00793C69"/>
    <w:rsid w:val="007943BA"/>
    <w:rsid w:val="0079481B"/>
    <w:rsid w:val="007949EC"/>
    <w:rsid w:val="00794A3F"/>
    <w:rsid w:val="00794A9C"/>
    <w:rsid w:val="00794D48"/>
    <w:rsid w:val="00795092"/>
    <w:rsid w:val="007960A9"/>
    <w:rsid w:val="00797243"/>
    <w:rsid w:val="007A042C"/>
    <w:rsid w:val="007A1738"/>
    <w:rsid w:val="007A2BBF"/>
    <w:rsid w:val="007A419A"/>
    <w:rsid w:val="007A4BAC"/>
    <w:rsid w:val="007A5532"/>
    <w:rsid w:val="007A61E8"/>
    <w:rsid w:val="007A6EE8"/>
    <w:rsid w:val="007A6F97"/>
    <w:rsid w:val="007A71D5"/>
    <w:rsid w:val="007B01C4"/>
    <w:rsid w:val="007B0EB4"/>
    <w:rsid w:val="007B0FD7"/>
    <w:rsid w:val="007B2EED"/>
    <w:rsid w:val="007B2F52"/>
    <w:rsid w:val="007B320A"/>
    <w:rsid w:val="007B3723"/>
    <w:rsid w:val="007B37C2"/>
    <w:rsid w:val="007B3B22"/>
    <w:rsid w:val="007B5238"/>
    <w:rsid w:val="007B677E"/>
    <w:rsid w:val="007B792B"/>
    <w:rsid w:val="007C138D"/>
    <w:rsid w:val="007C1783"/>
    <w:rsid w:val="007C2780"/>
    <w:rsid w:val="007C2F8A"/>
    <w:rsid w:val="007C33CD"/>
    <w:rsid w:val="007C55F2"/>
    <w:rsid w:val="007C5E91"/>
    <w:rsid w:val="007C63E8"/>
    <w:rsid w:val="007C68A3"/>
    <w:rsid w:val="007C74CD"/>
    <w:rsid w:val="007C7611"/>
    <w:rsid w:val="007C7758"/>
    <w:rsid w:val="007D0319"/>
    <w:rsid w:val="007D046D"/>
    <w:rsid w:val="007D0812"/>
    <w:rsid w:val="007D0DA3"/>
    <w:rsid w:val="007D275A"/>
    <w:rsid w:val="007D3788"/>
    <w:rsid w:val="007E0362"/>
    <w:rsid w:val="007E10E5"/>
    <w:rsid w:val="007E15E1"/>
    <w:rsid w:val="007E2135"/>
    <w:rsid w:val="007E3324"/>
    <w:rsid w:val="007E3E45"/>
    <w:rsid w:val="007E5661"/>
    <w:rsid w:val="007E67C3"/>
    <w:rsid w:val="007E6C1E"/>
    <w:rsid w:val="007F030C"/>
    <w:rsid w:val="007F0353"/>
    <w:rsid w:val="007F03C9"/>
    <w:rsid w:val="007F1D5D"/>
    <w:rsid w:val="007F3104"/>
    <w:rsid w:val="007F5567"/>
    <w:rsid w:val="007F6D88"/>
    <w:rsid w:val="00802F7A"/>
    <w:rsid w:val="00804815"/>
    <w:rsid w:val="00804AA1"/>
    <w:rsid w:val="00804C8A"/>
    <w:rsid w:val="00805FA1"/>
    <w:rsid w:val="00806399"/>
    <w:rsid w:val="00807684"/>
    <w:rsid w:val="008105DB"/>
    <w:rsid w:val="00810BE1"/>
    <w:rsid w:val="00810D53"/>
    <w:rsid w:val="00810DF8"/>
    <w:rsid w:val="008130E6"/>
    <w:rsid w:val="00814911"/>
    <w:rsid w:val="00815B08"/>
    <w:rsid w:val="00816211"/>
    <w:rsid w:val="00816FB4"/>
    <w:rsid w:val="00820FCF"/>
    <w:rsid w:val="00821994"/>
    <w:rsid w:val="00822034"/>
    <w:rsid w:val="00822096"/>
    <w:rsid w:val="00824047"/>
    <w:rsid w:val="00825634"/>
    <w:rsid w:val="00825D20"/>
    <w:rsid w:val="0082699B"/>
    <w:rsid w:val="00827594"/>
    <w:rsid w:val="0082775C"/>
    <w:rsid w:val="00830783"/>
    <w:rsid w:val="00831300"/>
    <w:rsid w:val="00832447"/>
    <w:rsid w:val="00835B73"/>
    <w:rsid w:val="0083606C"/>
    <w:rsid w:val="008369EE"/>
    <w:rsid w:val="00840106"/>
    <w:rsid w:val="00841497"/>
    <w:rsid w:val="00842E6F"/>
    <w:rsid w:val="00844583"/>
    <w:rsid w:val="00844E1B"/>
    <w:rsid w:val="008459C4"/>
    <w:rsid w:val="0084687B"/>
    <w:rsid w:val="0084712B"/>
    <w:rsid w:val="00847395"/>
    <w:rsid w:val="00847D5E"/>
    <w:rsid w:val="008500EA"/>
    <w:rsid w:val="008514E7"/>
    <w:rsid w:val="008518BA"/>
    <w:rsid w:val="00851C8C"/>
    <w:rsid w:val="0085206E"/>
    <w:rsid w:val="008526F9"/>
    <w:rsid w:val="00852A14"/>
    <w:rsid w:val="008531E8"/>
    <w:rsid w:val="008559A4"/>
    <w:rsid w:val="008559EC"/>
    <w:rsid w:val="00856A9B"/>
    <w:rsid w:val="00860018"/>
    <w:rsid w:val="0086017B"/>
    <w:rsid w:val="0086057C"/>
    <w:rsid w:val="008605D0"/>
    <w:rsid w:val="00860659"/>
    <w:rsid w:val="00860E8A"/>
    <w:rsid w:val="00862BF1"/>
    <w:rsid w:val="00862E40"/>
    <w:rsid w:val="00865F6D"/>
    <w:rsid w:val="0086769E"/>
    <w:rsid w:val="00867DEB"/>
    <w:rsid w:val="00870058"/>
    <w:rsid w:val="0087033B"/>
    <w:rsid w:val="00870993"/>
    <w:rsid w:val="00871EF5"/>
    <w:rsid w:val="00871F01"/>
    <w:rsid w:val="00874236"/>
    <w:rsid w:val="00876072"/>
    <w:rsid w:val="008773D0"/>
    <w:rsid w:val="00877D56"/>
    <w:rsid w:val="008803EB"/>
    <w:rsid w:val="008809FE"/>
    <w:rsid w:val="0088172A"/>
    <w:rsid w:val="00881D31"/>
    <w:rsid w:val="008847D0"/>
    <w:rsid w:val="00885249"/>
    <w:rsid w:val="0088580A"/>
    <w:rsid w:val="00887668"/>
    <w:rsid w:val="00887975"/>
    <w:rsid w:val="00891193"/>
    <w:rsid w:val="0089166C"/>
    <w:rsid w:val="008925F6"/>
    <w:rsid w:val="008954CE"/>
    <w:rsid w:val="008974B3"/>
    <w:rsid w:val="008975BE"/>
    <w:rsid w:val="008A0527"/>
    <w:rsid w:val="008A1A35"/>
    <w:rsid w:val="008A29AC"/>
    <w:rsid w:val="008A3458"/>
    <w:rsid w:val="008A4941"/>
    <w:rsid w:val="008A5EFF"/>
    <w:rsid w:val="008A607A"/>
    <w:rsid w:val="008A7107"/>
    <w:rsid w:val="008A7E15"/>
    <w:rsid w:val="008B084C"/>
    <w:rsid w:val="008B0C81"/>
    <w:rsid w:val="008B1279"/>
    <w:rsid w:val="008B2E12"/>
    <w:rsid w:val="008B39C9"/>
    <w:rsid w:val="008B51E2"/>
    <w:rsid w:val="008B5C9F"/>
    <w:rsid w:val="008B6F45"/>
    <w:rsid w:val="008B7808"/>
    <w:rsid w:val="008B7CB7"/>
    <w:rsid w:val="008C0883"/>
    <w:rsid w:val="008C146E"/>
    <w:rsid w:val="008C1D97"/>
    <w:rsid w:val="008C1DA9"/>
    <w:rsid w:val="008C357F"/>
    <w:rsid w:val="008C3853"/>
    <w:rsid w:val="008C47AA"/>
    <w:rsid w:val="008C4FAB"/>
    <w:rsid w:val="008C6856"/>
    <w:rsid w:val="008C7345"/>
    <w:rsid w:val="008C7ACE"/>
    <w:rsid w:val="008D0686"/>
    <w:rsid w:val="008D13D9"/>
    <w:rsid w:val="008D1BF5"/>
    <w:rsid w:val="008D1CFB"/>
    <w:rsid w:val="008D2BD6"/>
    <w:rsid w:val="008D3DF5"/>
    <w:rsid w:val="008D3DFA"/>
    <w:rsid w:val="008D3EA9"/>
    <w:rsid w:val="008D4011"/>
    <w:rsid w:val="008D4B9F"/>
    <w:rsid w:val="008D69C2"/>
    <w:rsid w:val="008D6CF9"/>
    <w:rsid w:val="008E0373"/>
    <w:rsid w:val="008E0833"/>
    <w:rsid w:val="008E15AE"/>
    <w:rsid w:val="008E173E"/>
    <w:rsid w:val="008E2C5B"/>
    <w:rsid w:val="008E36F6"/>
    <w:rsid w:val="008E3F8F"/>
    <w:rsid w:val="008E43B0"/>
    <w:rsid w:val="008E678A"/>
    <w:rsid w:val="008E6D10"/>
    <w:rsid w:val="008E6E35"/>
    <w:rsid w:val="008F00FA"/>
    <w:rsid w:val="008F03F0"/>
    <w:rsid w:val="008F14B8"/>
    <w:rsid w:val="008F2294"/>
    <w:rsid w:val="008F5163"/>
    <w:rsid w:val="008F5712"/>
    <w:rsid w:val="008F5739"/>
    <w:rsid w:val="008F5D17"/>
    <w:rsid w:val="008F627D"/>
    <w:rsid w:val="008F666B"/>
    <w:rsid w:val="008F6D3C"/>
    <w:rsid w:val="008F76C4"/>
    <w:rsid w:val="00900716"/>
    <w:rsid w:val="00902036"/>
    <w:rsid w:val="009026E1"/>
    <w:rsid w:val="00902764"/>
    <w:rsid w:val="00905466"/>
    <w:rsid w:val="00905CA9"/>
    <w:rsid w:val="00905D15"/>
    <w:rsid w:val="00906303"/>
    <w:rsid w:val="009067DE"/>
    <w:rsid w:val="00906CF1"/>
    <w:rsid w:val="00906E24"/>
    <w:rsid w:val="00910484"/>
    <w:rsid w:val="0091075C"/>
    <w:rsid w:val="009108AC"/>
    <w:rsid w:val="00911271"/>
    <w:rsid w:val="0091127F"/>
    <w:rsid w:val="009126D2"/>
    <w:rsid w:val="0091460D"/>
    <w:rsid w:val="00914721"/>
    <w:rsid w:val="00914B0F"/>
    <w:rsid w:val="009167BC"/>
    <w:rsid w:val="009168A3"/>
    <w:rsid w:val="00917366"/>
    <w:rsid w:val="009179BC"/>
    <w:rsid w:val="0092104C"/>
    <w:rsid w:val="00922E21"/>
    <w:rsid w:val="00922F08"/>
    <w:rsid w:val="00927406"/>
    <w:rsid w:val="00931535"/>
    <w:rsid w:val="009317A8"/>
    <w:rsid w:val="0093253E"/>
    <w:rsid w:val="009333C4"/>
    <w:rsid w:val="00933B85"/>
    <w:rsid w:val="0093446F"/>
    <w:rsid w:val="0093539A"/>
    <w:rsid w:val="00935798"/>
    <w:rsid w:val="00936157"/>
    <w:rsid w:val="00936B27"/>
    <w:rsid w:val="009378F3"/>
    <w:rsid w:val="00937B02"/>
    <w:rsid w:val="0094099A"/>
    <w:rsid w:val="009409BD"/>
    <w:rsid w:val="00940F7C"/>
    <w:rsid w:val="0094117B"/>
    <w:rsid w:val="009411AD"/>
    <w:rsid w:val="009412B8"/>
    <w:rsid w:val="0094181D"/>
    <w:rsid w:val="00942436"/>
    <w:rsid w:val="0094260E"/>
    <w:rsid w:val="009429D6"/>
    <w:rsid w:val="0094399A"/>
    <w:rsid w:val="0094430B"/>
    <w:rsid w:val="00945F14"/>
    <w:rsid w:val="009464EF"/>
    <w:rsid w:val="00946708"/>
    <w:rsid w:val="00946764"/>
    <w:rsid w:val="00946E96"/>
    <w:rsid w:val="009519EB"/>
    <w:rsid w:val="00951ACB"/>
    <w:rsid w:val="009526C4"/>
    <w:rsid w:val="00953591"/>
    <w:rsid w:val="00956073"/>
    <w:rsid w:val="009563BA"/>
    <w:rsid w:val="00957824"/>
    <w:rsid w:val="00960453"/>
    <w:rsid w:val="00960DEB"/>
    <w:rsid w:val="00960E86"/>
    <w:rsid w:val="00961079"/>
    <w:rsid w:val="00961980"/>
    <w:rsid w:val="00961D5B"/>
    <w:rsid w:val="00963D68"/>
    <w:rsid w:val="00963EEA"/>
    <w:rsid w:val="00964938"/>
    <w:rsid w:val="009649E7"/>
    <w:rsid w:val="0096557C"/>
    <w:rsid w:val="00965D8E"/>
    <w:rsid w:val="00965F59"/>
    <w:rsid w:val="00966121"/>
    <w:rsid w:val="00966262"/>
    <w:rsid w:val="0096651D"/>
    <w:rsid w:val="00966EE1"/>
    <w:rsid w:val="00967FBA"/>
    <w:rsid w:val="00971E16"/>
    <w:rsid w:val="00972800"/>
    <w:rsid w:val="00972CFF"/>
    <w:rsid w:val="00973BF2"/>
    <w:rsid w:val="00974947"/>
    <w:rsid w:val="009758AA"/>
    <w:rsid w:val="00980170"/>
    <w:rsid w:val="00980EBC"/>
    <w:rsid w:val="00981413"/>
    <w:rsid w:val="0098143F"/>
    <w:rsid w:val="00983558"/>
    <w:rsid w:val="009836BB"/>
    <w:rsid w:val="00984A12"/>
    <w:rsid w:val="00985264"/>
    <w:rsid w:val="009868E2"/>
    <w:rsid w:val="0098740A"/>
    <w:rsid w:val="00990472"/>
    <w:rsid w:val="00990D70"/>
    <w:rsid w:val="00991AE4"/>
    <w:rsid w:val="00994AEF"/>
    <w:rsid w:val="00995B70"/>
    <w:rsid w:val="00995BA3"/>
    <w:rsid w:val="009966F7"/>
    <w:rsid w:val="009A1411"/>
    <w:rsid w:val="009A39DB"/>
    <w:rsid w:val="009A3C68"/>
    <w:rsid w:val="009A43FC"/>
    <w:rsid w:val="009A4671"/>
    <w:rsid w:val="009A4A84"/>
    <w:rsid w:val="009A5499"/>
    <w:rsid w:val="009A58B9"/>
    <w:rsid w:val="009A5DBE"/>
    <w:rsid w:val="009A6949"/>
    <w:rsid w:val="009A69BF"/>
    <w:rsid w:val="009A6B0C"/>
    <w:rsid w:val="009B01D7"/>
    <w:rsid w:val="009B2B7E"/>
    <w:rsid w:val="009B3E7B"/>
    <w:rsid w:val="009B4B7A"/>
    <w:rsid w:val="009B5CFE"/>
    <w:rsid w:val="009B6D8F"/>
    <w:rsid w:val="009B7639"/>
    <w:rsid w:val="009B7EA3"/>
    <w:rsid w:val="009C1980"/>
    <w:rsid w:val="009C2E8F"/>
    <w:rsid w:val="009C2FEA"/>
    <w:rsid w:val="009C4B92"/>
    <w:rsid w:val="009C5F28"/>
    <w:rsid w:val="009C6EB1"/>
    <w:rsid w:val="009C7270"/>
    <w:rsid w:val="009C7F65"/>
    <w:rsid w:val="009D0A35"/>
    <w:rsid w:val="009D0B81"/>
    <w:rsid w:val="009D25AE"/>
    <w:rsid w:val="009D2C49"/>
    <w:rsid w:val="009D32F5"/>
    <w:rsid w:val="009D3301"/>
    <w:rsid w:val="009D3F3B"/>
    <w:rsid w:val="009D528A"/>
    <w:rsid w:val="009D53BA"/>
    <w:rsid w:val="009D53FE"/>
    <w:rsid w:val="009D5592"/>
    <w:rsid w:val="009E2621"/>
    <w:rsid w:val="009E320D"/>
    <w:rsid w:val="009E3469"/>
    <w:rsid w:val="009E3C81"/>
    <w:rsid w:val="009E4196"/>
    <w:rsid w:val="009E5F99"/>
    <w:rsid w:val="009E7108"/>
    <w:rsid w:val="009E7D3D"/>
    <w:rsid w:val="009F07A7"/>
    <w:rsid w:val="009F09DB"/>
    <w:rsid w:val="009F17BE"/>
    <w:rsid w:val="009F2869"/>
    <w:rsid w:val="009F3EA8"/>
    <w:rsid w:val="009F3EDB"/>
    <w:rsid w:val="009F3F2C"/>
    <w:rsid w:val="009F48D4"/>
    <w:rsid w:val="009F5AAD"/>
    <w:rsid w:val="009F5CCC"/>
    <w:rsid w:val="009F710C"/>
    <w:rsid w:val="009F7F57"/>
    <w:rsid w:val="00A005C6"/>
    <w:rsid w:val="00A00D10"/>
    <w:rsid w:val="00A0172D"/>
    <w:rsid w:val="00A020D3"/>
    <w:rsid w:val="00A0227C"/>
    <w:rsid w:val="00A046DB"/>
    <w:rsid w:val="00A05F42"/>
    <w:rsid w:val="00A115E5"/>
    <w:rsid w:val="00A1197A"/>
    <w:rsid w:val="00A12134"/>
    <w:rsid w:val="00A1571D"/>
    <w:rsid w:val="00A15F14"/>
    <w:rsid w:val="00A16908"/>
    <w:rsid w:val="00A16998"/>
    <w:rsid w:val="00A217C9"/>
    <w:rsid w:val="00A21ABB"/>
    <w:rsid w:val="00A2205E"/>
    <w:rsid w:val="00A22568"/>
    <w:rsid w:val="00A22FFA"/>
    <w:rsid w:val="00A23EE5"/>
    <w:rsid w:val="00A2421A"/>
    <w:rsid w:val="00A248E6"/>
    <w:rsid w:val="00A24CD5"/>
    <w:rsid w:val="00A24D0B"/>
    <w:rsid w:val="00A25816"/>
    <w:rsid w:val="00A30242"/>
    <w:rsid w:val="00A33474"/>
    <w:rsid w:val="00A337D3"/>
    <w:rsid w:val="00A34813"/>
    <w:rsid w:val="00A34908"/>
    <w:rsid w:val="00A357FC"/>
    <w:rsid w:val="00A36AF8"/>
    <w:rsid w:val="00A36C32"/>
    <w:rsid w:val="00A3710E"/>
    <w:rsid w:val="00A40BE7"/>
    <w:rsid w:val="00A41188"/>
    <w:rsid w:val="00A41594"/>
    <w:rsid w:val="00A43280"/>
    <w:rsid w:val="00A4329E"/>
    <w:rsid w:val="00A44280"/>
    <w:rsid w:val="00A44CF5"/>
    <w:rsid w:val="00A455A4"/>
    <w:rsid w:val="00A46613"/>
    <w:rsid w:val="00A46856"/>
    <w:rsid w:val="00A46CC6"/>
    <w:rsid w:val="00A474F1"/>
    <w:rsid w:val="00A47799"/>
    <w:rsid w:val="00A47F47"/>
    <w:rsid w:val="00A5082D"/>
    <w:rsid w:val="00A53C29"/>
    <w:rsid w:val="00A53EF8"/>
    <w:rsid w:val="00A55D4E"/>
    <w:rsid w:val="00A560B4"/>
    <w:rsid w:val="00A565A2"/>
    <w:rsid w:val="00A5722D"/>
    <w:rsid w:val="00A57305"/>
    <w:rsid w:val="00A60203"/>
    <w:rsid w:val="00A621D5"/>
    <w:rsid w:val="00A62989"/>
    <w:rsid w:val="00A62D28"/>
    <w:rsid w:val="00A637AB"/>
    <w:rsid w:val="00A6468C"/>
    <w:rsid w:val="00A647C8"/>
    <w:rsid w:val="00A64CFE"/>
    <w:rsid w:val="00A65DEE"/>
    <w:rsid w:val="00A67437"/>
    <w:rsid w:val="00A6753D"/>
    <w:rsid w:val="00A67D4D"/>
    <w:rsid w:val="00A70118"/>
    <w:rsid w:val="00A711AD"/>
    <w:rsid w:val="00A7176D"/>
    <w:rsid w:val="00A725EB"/>
    <w:rsid w:val="00A7369B"/>
    <w:rsid w:val="00A7393D"/>
    <w:rsid w:val="00A74227"/>
    <w:rsid w:val="00A74EC2"/>
    <w:rsid w:val="00A7512C"/>
    <w:rsid w:val="00A771DA"/>
    <w:rsid w:val="00A7741D"/>
    <w:rsid w:val="00A8087F"/>
    <w:rsid w:val="00A81646"/>
    <w:rsid w:val="00A825CA"/>
    <w:rsid w:val="00A82A49"/>
    <w:rsid w:val="00A82CC1"/>
    <w:rsid w:val="00A8380D"/>
    <w:rsid w:val="00A83B78"/>
    <w:rsid w:val="00A8585A"/>
    <w:rsid w:val="00A865C3"/>
    <w:rsid w:val="00A86985"/>
    <w:rsid w:val="00A8793A"/>
    <w:rsid w:val="00A9017A"/>
    <w:rsid w:val="00A919A8"/>
    <w:rsid w:val="00A928BD"/>
    <w:rsid w:val="00A92D18"/>
    <w:rsid w:val="00A939D2"/>
    <w:rsid w:val="00A93A46"/>
    <w:rsid w:val="00A93D79"/>
    <w:rsid w:val="00A9774F"/>
    <w:rsid w:val="00AA1556"/>
    <w:rsid w:val="00AA1697"/>
    <w:rsid w:val="00AA2CC2"/>
    <w:rsid w:val="00AA2E5C"/>
    <w:rsid w:val="00AA548F"/>
    <w:rsid w:val="00AA5EB3"/>
    <w:rsid w:val="00AA5F18"/>
    <w:rsid w:val="00AA6D66"/>
    <w:rsid w:val="00AA6D92"/>
    <w:rsid w:val="00AA7ABB"/>
    <w:rsid w:val="00AB165A"/>
    <w:rsid w:val="00AB2AB1"/>
    <w:rsid w:val="00AB3189"/>
    <w:rsid w:val="00AB3677"/>
    <w:rsid w:val="00AB39E7"/>
    <w:rsid w:val="00AB3C30"/>
    <w:rsid w:val="00AB4E26"/>
    <w:rsid w:val="00AB53C3"/>
    <w:rsid w:val="00AB53D7"/>
    <w:rsid w:val="00AB56F7"/>
    <w:rsid w:val="00AB5A38"/>
    <w:rsid w:val="00AB6C5A"/>
    <w:rsid w:val="00AB6E4B"/>
    <w:rsid w:val="00AB7D90"/>
    <w:rsid w:val="00AC1C9D"/>
    <w:rsid w:val="00AC31B1"/>
    <w:rsid w:val="00AC38F4"/>
    <w:rsid w:val="00AC48C1"/>
    <w:rsid w:val="00AC5413"/>
    <w:rsid w:val="00AC5F18"/>
    <w:rsid w:val="00AC6451"/>
    <w:rsid w:val="00AC68B1"/>
    <w:rsid w:val="00AC7EE9"/>
    <w:rsid w:val="00AD0B88"/>
    <w:rsid w:val="00AD1EFA"/>
    <w:rsid w:val="00AD252A"/>
    <w:rsid w:val="00AD274F"/>
    <w:rsid w:val="00AD3354"/>
    <w:rsid w:val="00AD4480"/>
    <w:rsid w:val="00AD48FE"/>
    <w:rsid w:val="00AD503D"/>
    <w:rsid w:val="00AE107B"/>
    <w:rsid w:val="00AE1DBF"/>
    <w:rsid w:val="00AE1F6F"/>
    <w:rsid w:val="00AE2057"/>
    <w:rsid w:val="00AE21C6"/>
    <w:rsid w:val="00AE5793"/>
    <w:rsid w:val="00AE5C11"/>
    <w:rsid w:val="00AE66EE"/>
    <w:rsid w:val="00AE675F"/>
    <w:rsid w:val="00AE698F"/>
    <w:rsid w:val="00AE7A6D"/>
    <w:rsid w:val="00AF011F"/>
    <w:rsid w:val="00AF0ABE"/>
    <w:rsid w:val="00AF0D28"/>
    <w:rsid w:val="00AF0EA2"/>
    <w:rsid w:val="00AF19E3"/>
    <w:rsid w:val="00AF32E5"/>
    <w:rsid w:val="00AF3BBC"/>
    <w:rsid w:val="00AF44CF"/>
    <w:rsid w:val="00AF6D1A"/>
    <w:rsid w:val="00AF6E64"/>
    <w:rsid w:val="00AF7BFA"/>
    <w:rsid w:val="00AF7E89"/>
    <w:rsid w:val="00B016BF"/>
    <w:rsid w:val="00B01716"/>
    <w:rsid w:val="00B02978"/>
    <w:rsid w:val="00B0317A"/>
    <w:rsid w:val="00B036D8"/>
    <w:rsid w:val="00B04F73"/>
    <w:rsid w:val="00B0653A"/>
    <w:rsid w:val="00B07347"/>
    <w:rsid w:val="00B07EF6"/>
    <w:rsid w:val="00B10562"/>
    <w:rsid w:val="00B112D8"/>
    <w:rsid w:val="00B11EBA"/>
    <w:rsid w:val="00B134FB"/>
    <w:rsid w:val="00B14839"/>
    <w:rsid w:val="00B14DE1"/>
    <w:rsid w:val="00B164CE"/>
    <w:rsid w:val="00B16955"/>
    <w:rsid w:val="00B1785B"/>
    <w:rsid w:val="00B2149C"/>
    <w:rsid w:val="00B21F8A"/>
    <w:rsid w:val="00B22D3A"/>
    <w:rsid w:val="00B23066"/>
    <w:rsid w:val="00B2494A"/>
    <w:rsid w:val="00B24F34"/>
    <w:rsid w:val="00B25956"/>
    <w:rsid w:val="00B2719F"/>
    <w:rsid w:val="00B30689"/>
    <w:rsid w:val="00B307EC"/>
    <w:rsid w:val="00B32340"/>
    <w:rsid w:val="00B32B31"/>
    <w:rsid w:val="00B3323C"/>
    <w:rsid w:val="00B339AF"/>
    <w:rsid w:val="00B340B4"/>
    <w:rsid w:val="00B3480D"/>
    <w:rsid w:val="00B37895"/>
    <w:rsid w:val="00B37A05"/>
    <w:rsid w:val="00B4009A"/>
    <w:rsid w:val="00B40225"/>
    <w:rsid w:val="00B406FD"/>
    <w:rsid w:val="00B42732"/>
    <w:rsid w:val="00B4343C"/>
    <w:rsid w:val="00B43DBD"/>
    <w:rsid w:val="00B44179"/>
    <w:rsid w:val="00B44737"/>
    <w:rsid w:val="00B45248"/>
    <w:rsid w:val="00B453B9"/>
    <w:rsid w:val="00B45D31"/>
    <w:rsid w:val="00B46088"/>
    <w:rsid w:val="00B46A7B"/>
    <w:rsid w:val="00B47491"/>
    <w:rsid w:val="00B50FD7"/>
    <w:rsid w:val="00B523F2"/>
    <w:rsid w:val="00B52AC5"/>
    <w:rsid w:val="00B52ED1"/>
    <w:rsid w:val="00B53731"/>
    <w:rsid w:val="00B5435F"/>
    <w:rsid w:val="00B559D5"/>
    <w:rsid w:val="00B567E1"/>
    <w:rsid w:val="00B57629"/>
    <w:rsid w:val="00B607C9"/>
    <w:rsid w:val="00B61542"/>
    <w:rsid w:val="00B6195F"/>
    <w:rsid w:val="00B62568"/>
    <w:rsid w:val="00B63441"/>
    <w:rsid w:val="00B63738"/>
    <w:rsid w:val="00B63CC1"/>
    <w:rsid w:val="00B64652"/>
    <w:rsid w:val="00B649EF"/>
    <w:rsid w:val="00B65068"/>
    <w:rsid w:val="00B658A3"/>
    <w:rsid w:val="00B66B27"/>
    <w:rsid w:val="00B71120"/>
    <w:rsid w:val="00B7118D"/>
    <w:rsid w:val="00B71867"/>
    <w:rsid w:val="00B73646"/>
    <w:rsid w:val="00B7459E"/>
    <w:rsid w:val="00B74720"/>
    <w:rsid w:val="00B74A3A"/>
    <w:rsid w:val="00B75059"/>
    <w:rsid w:val="00B7623E"/>
    <w:rsid w:val="00B7628E"/>
    <w:rsid w:val="00B81973"/>
    <w:rsid w:val="00B825B3"/>
    <w:rsid w:val="00B827C6"/>
    <w:rsid w:val="00B82882"/>
    <w:rsid w:val="00B82EE1"/>
    <w:rsid w:val="00B83018"/>
    <w:rsid w:val="00B83609"/>
    <w:rsid w:val="00B84BCC"/>
    <w:rsid w:val="00B86742"/>
    <w:rsid w:val="00B90207"/>
    <w:rsid w:val="00B905A1"/>
    <w:rsid w:val="00B9068D"/>
    <w:rsid w:val="00B924FA"/>
    <w:rsid w:val="00B92A97"/>
    <w:rsid w:val="00B93537"/>
    <w:rsid w:val="00B93A42"/>
    <w:rsid w:val="00B94DFC"/>
    <w:rsid w:val="00B951A7"/>
    <w:rsid w:val="00B95A5E"/>
    <w:rsid w:val="00B95B82"/>
    <w:rsid w:val="00B967A2"/>
    <w:rsid w:val="00B9680A"/>
    <w:rsid w:val="00B97A5F"/>
    <w:rsid w:val="00BA16E9"/>
    <w:rsid w:val="00BA4397"/>
    <w:rsid w:val="00BA4EF6"/>
    <w:rsid w:val="00BA671B"/>
    <w:rsid w:val="00BB18AE"/>
    <w:rsid w:val="00BB3429"/>
    <w:rsid w:val="00BB35DC"/>
    <w:rsid w:val="00BB5C64"/>
    <w:rsid w:val="00BB684E"/>
    <w:rsid w:val="00BB6A50"/>
    <w:rsid w:val="00BC0DFA"/>
    <w:rsid w:val="00BC5058"/>
    <w:rsid w:val="00BC52D4"/>
    <w:rsid w:val="00BC5E1D"/>
    <w:rsid w:val="00BC766C"/>
    <w:rsid w:val="00BD22F3"/>
    <w:rsid w:val="00BD3798"/>
    <w:rsid w:val="00BD413E"/>
    <w:rsid w:val="00BD5AC3"/>
    <w:rsid w:val="00BD724A"/>
    <w:rsid w:val="00BE1B3D"/>
    <w:rsid w:val="00BE226D"/>
    <w:rsid w:val="00BE27A4"/>
    <w:rsid w:val="00BE485C"/>
    <w:rsid w:val="00BE4A58"/>
    <w:rsid w:val="00BE69CE"/>
    <w:rsid w:val="00BE69E3"/>
    <w:rsid w:val="00BE71EC"/>
    <w:rsid w:val="00BF1AB7"/>
    <w:rsid w:val="00BF22EC"/>
    <w:rsid w:val="00BF2744"/>
    <w:rsid w:val="00BF2802"/>
    <w:rsid w:val="00BF32B4"/>
    <w:rsid w:val="00BF3E7D"/>
    <w:rsid w:val="00BF44F0"/>
    <w:rsid w:val="00BF4593"/>
    <w:rsid w:val="00BF505D"/>
    <w:rsid w:val="00BF524A"/>
    <w:rsid w:val="00BF5AD4"/>
    <w:rsid w:val="00BF6C19"/>
    <w:rsid w:val="00BF6EFE"/>
    <w:rsid w:val="00BF7FE6"/>
    <w:rsid w:val="00C02E47"/>
    <w:rsid w:val="00C02F6A"/>
    <w:rsid w:val="00C03BC4"/>
    <w:rsid w:val="00C0459E"/>
    <w:rsid w:val="00C046EA"/>
    <w:rsid w:val="00C07262"/>
    <w:rsid w:val="00C074C5"/>
    <w:rsid w:val="00C07FF5"/>
    <w:rsid w:val="00C1002E"/>
    <w:rsid w:val="00C10276"/>
    <w:rsid w:val="00C107D3"/>
    <w:rsid w:val="00C108F1"/>
    <w:rsid w:val="00C11284"/>
    <w:rsid w:val="00C13289"/>
    <w:rsid w:val="00C1375B"/>
    <w:rsid w:val="00C13E46"/>
    <w:rsid w:val="00C16740"/>
    <w:rsid w:val="00C17CAC"/>
    <w:rsid w:val="00C17E7A"/>
    <w:rsid w:val="00C21462"/>
    <w:rsid w:val="00C21A9B"/>
    <w:rsid w:val="00C22FC6"/>
    <w:rsid w:val="00C244CC"/>
    <w:rsid w:val="00C24B8C"/>
    <w:rsid w:val="00C25381"/>
    <w:rsid w:val="00C25DB7"/>
    <w:rsid w:val="00C25E1B"/>
    <w:rsid w:val="00C26C75"/>
    <w:rsid w:val="00C26CCB"/>
    <w:rsid w:val="00C3057D"/>
    <w:rsid w:val="00C30B0B"/>
    <w:rsid w:val="00C31074"/>
    <w:rsid w:val="00C313A3"/>
    <w:rsid w:val="00C3162F"/>
    <w:rsid w:val="00C32FB2"/>
    <w:rsid w:val="00C330F1"/>
    <w:rsid w:val="00C355DE"/>
    <w:rsid w:val="00C35640"/>
    <w:rsid w:val="00C364AB"/>
    <w:rsid w:val="00C36798"/>
    <w:rsid w:val="00C36F99"/>
    <w:rsid w:val="00C371E4"/>
    <w:rsid w:val="00C3724E"/>
    <w:rsid w:val="00C41295"/>
    <w:rsid w:val="00C4163A"/>
    <w:rsid w:val="00C41B22"/>
    <w:rsid w:val="00C42366"/>
    <w:rsid w:val="00C4242A"/>
    <w:rsid w:val="00C4560A"/>
    <w:rsid w:val="00C46919"/>
    <w:rsid w:val="00C47985"/>
    <w:rsid w:val="00C50168"/>
    <w:rsid w:val="00C501D1"/>
    <w:rsid w:val="00C50874"/>
    <w:rsid w:val="00C511B8"/>
    <w:rsid w:val="00C5185B"/>
    <w:rsid w:val="00C51F55"/>
    <w:rsid w:val="00C52EEE"/>
    <w:rsid w:val="00C53E03"/>
    <w:rsid w:val="00C547FB"/>
    <w:rsid w:val="00C54D1F"/>
    <w:rsid w:val="00C55C0D"/>
    <w:rsid w:val="00C5653F"/>
    <w:rsid w:val="00C56D2B"/>
    <w:rsid w:val="00C574E6"/>
    <w:rsid w:val="00C61C61"/>
    <w:rsid w:val="00C62FA5"/>
    <w:rsid w:val="00C65781"/>
    <w:rsid w:val="00C6578F"/>
    <w:rsid w:val="00C65A4E"/>
    <w:rsid w:val="00C66535"/>
    <w:rsid w:val="00C66B23"/>
    <w:rsid w:val="00C66F58"/>
    <w:rsid w:val="00C70B88"/>
    <w:rsid w:val="00C72B53"/>
    <w:rsid w:val="00C72CF4"/>
    <w:rsid w:val="00C736A2"/>
    <w:rsid w:val="00C73B9D"/>
    <w:rsid w:val="00C754BD"/>
    <w:rsid w:val="00C756FC"/>
    <w:rsid w:val="00C76034"/>
    <w:rsid w:val="00C760D9"/>
    <w:rsid w:val="00C7616E"/>
    <w:rsid w:val="00C770E1"/>
    <w:rsid w:val="00C77674"/>
    <w:rsid w:val="00C81298"/>
    <w:rsid w:val="00C833B0"/>
    <w:rsid w:val="00C8625F"/>
    <w:rsid w:val="00C90489"/>
    <w:rsid w:val="00C90898"/>
    <w:rsid w:val="00C949F5"/>
    <w:rsid w:val="00C94A06"/>
    <w:rsid w:val="00C96A73"/>
    <w:rsid w:val="00CA0014"/>
    <w:rsid w:val="00CA138D"/>
    <w:rsid w:val="00CA19FA"/>
    <w:rsid w:val="00CA3033"/>
    <w:rsid w:val="00CA3A39"/>
    <w:rsid w:val="00CA3B62"/>
    <w:rsid w:val="00CA3E82"/>
    <w:rsid w:val="00CA5E86"/>
    <w:rsid w:val="00CA79DC"/>
    <w:rsid w:val="00CB0F3F"/>
    <w:rsid w:val="00CB0FD1"/>
    <w:rsid w:val="00CB2389"/>
    <w:rsid w:val="00CB34AB"/>
    <w:rsid w:val="00CB3577"/>
    <w:rsid w:val="00CB4220"/>
    <w:rsid w:val="00CB4498"/>
    <w:rsid w:val="00CB4D88"/>
    <w:rsid w:val="00CB750A"/>
    <w:rsid w:val="00CB776A"/>
    <w:rsid w:val="00CB77B4"/>
    <w:rsid w:val="00CB7B22"/>
    <w:rsid w:val="00CC095C"/>
    <w:rsid w:val="00CC0F59"/>
    <w:rsid w:val="00CC1655"/>
    <w:rsid w:val="00CC1BFD"/>
    <w:rsid w:val="00CC1F37"/>
    <w:rsid w:val="00CC20D8"/>
    <w:rsid w:val="00CC3FA4"/>
    <w:rsid w:val="00CC60C0"/>
    <w:rsid w:val="00CC785C"/>
    <w:rsid w:val="00CC7EFF"/>
    <w:rsid w:val="00CD0BE9"/>
    <w:rsid w:val="00CD0EFC"/>
    <w:rsid w:val="00CD142E"/>
    <w:rsid w:val="00CD27FA"/>
    <w:rsid w:val="00CD2F6A"/>
    <w:rsid w:val="00CD5D85"/>
    <w:rsid w:val="00CD671D"/>
    <w:rsid w:val="00CD6C58"/>
    <w:rsid w:val="00CE001A"/>
    <w:rsid w:val="00CE0FF6"/>
    <w:rsid w:val="00CE71E3"/>
    <w:rsid w:val="00CF0F0B"/>
    <w:rsid w:val="00CF2FD5"/>
    <w:rsid w:val="00CF4DEE"/>
    <w:rsid w:val="00CF71BB"/>
    <w:rsid w:val="00D00AE9"/>
    <w:rsid w:val="00D01DF1"/>
    <w:rsid w:val="00D02DF2"/>
    <w:rsid w:val="00D04A82"/>
    <w:rsid w:val="00D050B7"/>
    <w:rsid w:val="00D0572C"/>
    <w:rsid w:val="00D0631F"/>
    <w:rsid w:val="00D06797"/>
    <w:rsid w:val="00D07332"/>
    <w:rsid w:val="00D07910"/>
    <w:rsid w:val="00D07A04"/>
    <w:rsid w:val="00D07C9B"/>
    <w:rsid w:val="00D1062F"/>
    <w:rsid w:val="00D10923"/>
    <w:rsid w:val="00D10CAE"/>
    <w:rsid w:val="00D11452"/>
    <w:rsid w:val="00D119B5"/>
    <w:rsid w:val="00D11E61"/>
    <w:rsid w:val="00D11F91"/>
    <w:rsid w:val="00D13738"/>
    <w:rsid w:val="00D1432D"/>
    <w:rsid w:val="00D15841"/>
    <w:rsid w:val="00D15A01"/>
    <w:rsid w:val="00D15EE7"/>
    <w:rsid w:val="00D16ED2"/>
    <w:rsid w:val="00D174C9"/>
    <w:rsid w:val="00D17F47"/>
    <w:rsid w:val="00D2282B"/>
    <w:rsid w:val="00D24BF1"/>
    <w:rsid w:val="00D25283"/>
    <w:rsid w:val="00D25AA4"/>
    <w:rsid w:val="00D30EDA"/>
    <w:rsid w:val="00D32146"/>
    <w:rsid w:val="00D32867"/>
    <w:rsid w:val="00D331A6"/>
    <w:rsid w:val="00D336B1"/>
    <w:rsid w:val="00D33A53"/>
    <w:rsid w:val="00D3418C"/>
    <w:rsid w:val="00D3445A"/>
    <w:rsid w:val="00D34963"/>
    <w:rsid w:val="00D35FB0"/>
    <w:rsid w:val="00D3600C"/>
    <w:rsid w:val="00D36A2F"/>
    <w:rsid w:val="00D36B63"/>
    <w:rsid w:val="00D411CE"/>
    <w:rsid w:val="00D42C3C"/>
    <w:rsid w:val="00D42D5F"/>
    <w:rsid w:val="00D44121"/>
    <w:rsid w:val="00D44923"/>
    <w:rsid w:val="00D45432"/>
    <w:rsid w:val="00D4598C"/>
    <w:rsid w:val="00D46367"/>
    <w:rsid w:val="00D46521"/>
    <w:rsid w:val="00D46FE8"/>
    <w:rsid w:val="00D50298"/>
    <w:rsid w:val="00D5062D"/>
    <w:rsid w:val="00D517CA"/>
    <w:rsid w:val="00D52241"/>
    <w:rsid w:val="00D52901"/>
    <w:rsid w:val="00D54B4A"/>
    <w:rsid w:val="00D55C01"/>
    <w:rsid w:val="00D55C53"/>
    <w:rsid w:val="00D568DB"/>
    <w:rsid w:val="00D57AD4"/>
    <w:rsid w:val="00D60413"/>
    <w:rsid w:val="00D604D8"/>
    <w:rsid w:val="00D60BA2"/>
    <w:rsid w:val="00D610FA"/>
    <w:rsid w:val="00D62DAE"/>
    <w:rsid w:val="00D63EED"/>
    <w:rsid w:val="00D648D1"/>
    <w:rsid w:val="00D64B4F"/>
    <w:rsid w:val="00D66F44"/>
    <w:rsid w:val="00D6761A"/>
    <w:rsid w:val="00D679B5"/>
    <w:rsid w:val="00D7002D"/>
    <w:rsid w:val="00D71227"/>
    <w:rsid w:val="00D7300E"/>
    <w:rsid w:val="00D736DA"/>
    <w:rsid w:val="00D740FE"/>
    <w:rsid w:val="00D75A5E"/>
    <w:rsid w:val="00D774E0"/>
    <w:rsid w:val="00D80931"/>
    <w:rsid w:val="00D8145C"/>
    <w:rsid w:val="00D830E9"/>
    <w:rsid w:val="00D84221"/>
    <w:rsid w:val="00D8469F"/>
    <w:rsid w:val="00D85437"/>
    <w:rsid w:val="00D85560"/>
    <w:rsid w:val="00D86482"/>
    <w:rsid w:val="00D86FF0"/>
    <w:rsid w:val="00D92604"/>
    <w:rsid w:val="00D930D5"/>
    <w:rsid w:val="00D95380"/>
    <w:rsid w:val="00D957AB"/>
    <w:rsid w:val="00D9680F"/>
    <w:rsid w:val="00D970B8"/>
    <w:rsid w:val="00D974FB"/>
    <w:rsid w:val="00DA060C"/>
    <w:rsid w:val="00DA0812"/>
    <w:rsid w:val="00DA1E5F"/>
    <w:rsid w:val="00DA389B"/>
    <w:rsid w:val="00DA4C4E"/>
    <w:rsid w:val="00DA4E3A"/>
    <w:rsid w:val="00DA515A"/>
    <w:rsid w:val="00DA5A1A"/>
    <w:rsid w:val="00DA7153"/>
    <w:rsid w:val="00DA7B99"/>
    <w:rsid w:val="00DB0BF5"/>
    <w:rsid w:val="00DB0EEB"/>
    <w:rsid w:val="00DB259C"/>
    <w:rsid w:val="00DB2856"/>
    <w:rsid w:val="00DB2AED"/>
    <w:rsid w:val="00DB32AC"/>
    <w:rsid w:val="00DB44DC"/>
    <w:rsid w:val="00DB4CDA"/>
    <w:rsid w:val="00DB638E"/>
    <w:rsid w:val="00DB7E7C"/>
    <w:rsid w:val="00DC00BD"/>
    <w:rsid w:val="00DC01DD"/>
    <w:rsid w:val="00DC0803"/>
    <w:rsid w:val="00DC373D"/>
    <w:rsid w:val="00DC3D61"/>
    <w:rsid w:val="00DC411D"/>
    <w:rsid w:val="00DC6F19"/>
    <w:rsid w:val="00DD0DC4"/>
    <w:rsid w:val="00DD17FD"/>
    <w:rsid w:val="00DD2B4A"/>
    <w:rsid w:val="00DD5BFD"/>
    <w:rsid w:val="00DD63C5"/>
    <w:rsid w:val="00DD6D02"/>
    <w:rsid w:val="00DD6D49"/>
    <w:rsid w:val="00DD74DA"/>
    <w:rsid w:val="00DE0DFF"/>
    <w:rsid w:val="00DE1026"/>
    <w:rsid w:val="00DE168F"/>
    <w:rsid w:val="00DE2638"/>
    <w:rsid w:val="00DE277E"/>
    <w:rsid w:val="00DE2AFC"/>
    <w:rsid w:val="00DE2EE7"/>
    <w:rsid w:val="00DE3B64"/>
    <w:rsid w:val="00DE40A8"/>
    <w:rsid w:val="00DE49B0"/>
    <w:rsid w:val="00DE59B3"/>
    <w:rsid w:val="00DE5F0C"/>
    <w:rsid w:val="00DE7B6B"/>
    <w:rsid w:val="00DE7CAE"/>
    <w:rsid w:val="00DF04D5"/>
    <w:rsid w:val="00DF197A"/>
    <w:rsid w:val="00DF1B3E"/>
    <w:rsid w:val="00DF2BB6"/>
    <w:rsid w:val="00DF3398"/>
    <w:rsid w:val="00DF36DB"/>
    <w:rsid w:val="00DF394E"/>
    <w:rsid w:val="00DF4FE1"/>
    <w:rsid w:val="00DF5B55"/>
    <w:rsid w:val="00DF6066"/>
    <w:rsid w:val="00DF62ED"/>
    <w:rsid w:val="00DF69D7"/>
    <w:rsid w:val="00DF7718"/>
    <w:rsid w:val="00DF7C74"/>
    <w:rsid w:val="00DF7D5C"/>
    <w:rsid w:val="00E004C7"/>
    <w:rsid w:val="00E00762"/>
    <w:rsid w:val="00E009E6"/>
    <w:rsid w:val="00E017EF"/>
    <w:rsid w:val="00E01C4D"/>
    <w:rsid w:val="00E0229F"/>
    <w:rsid w:val="00E02392"/>
    <w:rsid w:val="00E058A6"/>
    <w:rsid w:val="00E05BF0"/>
    <w:rsid w:val="00E064E9"/>
    <w:rsid w:val="00E101AB"/>
    <w:rsid w:val="00E10B1D"/>
    <w:rsid w:val="00E11810"/>
    <w:rsid w:val="00E121A5"/>
    <w:rsid w:val="00E125DF"/>
    <w:rsid w:val="00E14666"/>
    <w:rsid w:val="00E15F18"/>
    <w:rsid w:val="00E16B53"/>
    <w:rsid w:val="00E204FB"/>
    <w:rsid w:val="00E23F13"/>
    <w:rsid w:val="00E2483A"/>
    <w:rsid w:val="00E24EDB"/>
    <w:rsid w:val="00E2511D"/>
    <w:rsid w:val="00E258ED"/>
    <w:rsid w:val="00E259D2"/>
    <w:rsid w:val="00E26059"/>
    <w:rsid w:val="00E2795B"/>
    <w:rsid w:val="00E304AF"/>
    <w:rsid w:val="00E312B8"/>
    <w:rsid w:val="00E31C2F"/>
    <w:rsid w:val="00E3492E"/>
    <w:rsid w:val="00E36B45"/>
    <w:rsid w:val="00E370C3"/>
    <w:rsid w:val="00E4028F"/>
    <w:rsid w:val="00E403E1"/>
    <w:rsid w:val="00E40400"/>
    <w:rsid w:val="00E416EA"/>
    <w:rsid w:val="00E42A63"/>
    <w:rsid w:val="00E430FF"/>
    <w:rsid w:val="00E4474F"/>
    <w:rsid w:val="00E44A2A"/>
    <w:rsid w:val="00E46396"/>
    <w:rsid w:val="00E46966"/>
    <w:rsid w:val="00E46D4E"/>
    <w:rsid w:val="00E46FB7"/>
    <w:rsid w:val="00E5064E"/>
    <w:rsid w:val="00E51935"/>
    <w:rsid w:val="00E52CD5"/>
    <w:rsid w:val="00E538D4"/>
    <w:rsid w:val="00E53F2E"/>
    <w:rsid w:val="00E55415"/>
    <w:rsid w:val="00E569B6"/>
    <w:rsid w:val="00E57353"/>
    <w:rsid w:val="00E60BEF"/>
    <w:rsid w:val="00E61147"/>
    <w:rsid w:val="00E6120B"/>
    <w:rsid w:val="00E61B1E"/>
    <w:rsid w:val="00E62E7A"/>
    <w:rsid w:val="00E64674"/>
    <w:rsid w:val="00E65259"/>
    <w:rsid w:val="00E66773"/>
    <w:rsid w:val="00E66FC3"/>
    <w:rsid w:val="00E706E6"/>
    <w:rsid w:val="00E7309E"/>
    <w:rsid w:val="00E751E2"/>
    <w:rsid w:val="00E770DD"/>
    <w:rsid w:val="00E77411"/>
    <w:rsid w:val="00E827CF"/>
    <w:rsid w:val="00E82FCE"/>
    <w:rsid w:val="00E839F4"/>
    <w:rsid w:val="00E84170"/>
    <w:rsid w:val="00E84203"/>
    <w:rsid w:val="00E8494B"/>
    <w:rsid w:val="00E84F47"/>
    <w:rsid w:val="00E867E4"/>
    <w:rsid w:val="00E8688A"/>
    <w:rsid w:val="00E90CDE"/>
    <w:rsid w:val="00E90ED7"/>
    <w:rsid w:val="00E91FAF"/>
    <w:rsid w:val="00E9306A"/>
    <w:rsid w:val="00E93A25"/>
    <w:rsid w:val="00E966FF"/>
    <w:rsid w:val="00E96BD4"/>
    <w:rsid w:val="00E97687"/>
    <w:rsid w:val="00EA01E5"/>
    <w:rsid w:val="00EA14A4"/>
    <w:rsid w:val="00EA1836"/>
    <w:rsid w:val="00EA2619"/>
    <w:rsid w:val="00EA2961"/>
    <w:rsid w:val="00EA2A08"/>
    <w:rsid w:val="00EA4517"/>
    <w:rsid w:val="00EA5A38"/>
    <w:rsid w:val="00EA5B87"/>
    <w:rsid w:val="00EA674E"/>
    <w:rsid w:val="00EB0640"/>
    <w:rsid w:val="00EB093E"/>
    <w:rsid w:val="00EB15BD"/>
    <w:rsid w:val="00EB203C"/>
    <w:rsid w:val="00EB2FED"/>
    <w:rsid w:val="00EB31E1"/>
    <w:rsid w:val="00EB3431"/>
    <w:rsid w:val="00EB4245"/>
    <w:rsid w:val="00EB514A"/>
    <w:rsid w:val="00EB52C6"/>
    <w:rsid w:val="00EB5D6E"/>
    <w:rsid w:val="00EB6D25"/>
    <w:rsid w:val="00EB7F66"/>
    <w:rsid w:val="00EC063D"/>
    <w:rsid w:val="00EC118C"/>
    <w:rsid w:val="00EC1DAB"/>
    <w:rsid w:val="00EC338B"/>
    <w:rsid w:val="00EC3784"/>
    <w:rsid w:val="00EC4C9E"/>
    <w:rsid w:val="00EC4EB4"/>
    <w:rsid w:val="00EC522C"/>
    <w:rsid w:val="00EC5FC8"/>
    <w:rsid w:val="00EC66D8"/>
    <w:rsid w:val="00EC6C44"/>
    <w:rsid w:val="00EC6D9A"/>
    <w:rsid w:val="00EC7217"/>
    <w:rsid w:val="00EC76A9"/>
    <w:rsid w:val="00ED0AAB"/>
    <w:rsid w:val="00ED0FFC"/>
    <w:rsid w:val="00ED12EE"/>
    <w:rsid w:val="00ED1321"/>
    <w:rsid w:val="00ED1362"/>
    <w:rsid w:val="00ED1649"/>
    <w:rsid w:val="00ED2095"/>
    <w:rsid w:val="00ED2116"/>
    <w:rsid w:val="00ED211F"/>
    <w:rsid w:val="00ED23B5"/>
    <w:rsid w:val="00ED3A6D"/>
    <w:rsid w:val="00ED4719"/>
    <w:rsid w:val="00ED4AD2"/>
    <w:rsid w:val="00ED6050"/>
    <w:rsid w:val="00ED6B77"/>
    <w:rsid w:val="00ED7D3B"/>
    <w:rsid w:val="00EE0427"/>
    <w:rsid w:val="00EE09C7"/>
    <w:rsid w:val="00EE19BF"/>
    <w:rsid w:val="00EE287A"/>
    <w:rsid w:val="00EE28C1"/>
    <w:rsid w:val="00EE38D7"/>
    <w:rsid w:val="00EE4071"/>
    <w:rsid w:val="00EE4484"/>
    <w:rsid w:val="00EE581C"/>
    <w:rsid w:val="00EE5BBB"/>
    <w:rsid w:val="00EE5EF5"/>
    <w:rsid w:val="00EE61E0"/>
    <w:rsid w:val="00EE64F3"/>
    <w:rsid w:val="00EE6790"/>
    <w:rsid w:val="00EE67EB"/>
    <w:rsid w:val="00EE7B1B"/>
    <w:rsid w:val="00EF2198"/>
    <w:rsid w:val="00EF2814"/>
    <w:rsid w:val="00EF2926"/>
    <w:rsid w:val="00EF35B5"/>
    <w:rsid w:val="00EF3DFF"/>
    <w:rsid w:val="00EF5F67"/>
    <w:rsid w:val="00EF71F4"/>
    <w:rsid w:val="00F00079"/>
    <w:rsid w:val="00F016DA"/>
    <w:rsid w:val="00F01AFF"/>
    <w:rsid w:val="00F01E7F"/>
    <w:rsid w:val="00F02739"/>
    <w:rsid w:val="00F02770"/>
    <w:rsid w:val="00F032DF"/>
    <w:rsid w:val="00F04191"/>
    <w:rsid w:val="00F04FDF"/>
    <w:rsid w:val="00F050F7"/>
    <w:rsid w:val="00F0735B"/>
    <w:rsid w:val="00F07377"/>
    <w:rsid w:val="00F07549"/>
    <w:rsid w:val="00F07662"/>
    <w:rsid w:val="00F07984"/>
    <w:rsid w:val="00F1014A"/>
    <w:rsid w:val="00F10346"/>
    <w:rsid w:val="00F10BF9"/>
    <w:rsid w:val="00F11E45"/>
    <w:rsid w:val="00F124B4"/>
    <w:rsid w:val="00F143F9"/>
    <w:rsid w:val="00F15B24"/>
    <w:rsid w:val="00F15C53"/>
    <w:rsid w:val="00F16931"/>
    <w:rsid w:val="00F20F58"/>
    <w:rsid w:val="00F21350"/>
    <w:rsid w:val="00F21DF1"/>
    <w:rsid w:val="00F27232"/>
    <w:rsid w:val="00F300D2"/>
    <w:rsid w:val="00F33A8A"/>
    <w:rsid w:val="00F36202"/>
    <w:rsid w:val="00F404FA"/>
    <w:rsid w:val="00F42133"/>
    <w:rsid w:val="00F42157"/>
    <w:rsid w:val="00F42ADF"/>
    <w:rsid w:val="00F44FEA"/>
    <w:rsid w:val="00F458E3"/>
    <w:rsid w:val="00F45948"/>
    <w:rsid w:val="00F47162"/>
    <w:rsid w:val="00F47622"/>
    <w:rsid w:val="00F47F0B"/>
    <w:rsid w:val="00F51047"/>
    <w:rsid w:val="00F5223B"/>
    <w:rsid w:val="00F5268D"/>
    <w:rsid w:val="00F52F44"/>
    <w:rsid w:val="00F53A29"/>
    <w:rsid w:val="00F54884"/>
    <w:rsid w:val="00F57117"/>
    <w:rsid w:val="00F60899"/>
    <w:rsid w:val="00F61F75"/>
    <w:rsid w:val="00F634C7"/>
    <w:rsid w:val="00F63A28"/>
    <w:rsid w:val="00F64C49"/>
    <w:rsid w:val="00F65BC7"/>
    <w:rsid w:val="00F67680"/>
    <w:rsid w:val="00F67753"/>
    <w:rsid w:val="00F719F0"/>
    <w:rsid w:val="00F72260"/>
    <w:rsid w:val="00F72826"/>
    <w:rsid w:val="00F73607"/>
    <w:rsid w:val="00F7377B"/>
    <w:rsid w:val="00F73E60"/>
    <w:rsid w:val="00F7402C"/>
    <w:rsid w:val="00F75401"/>
    <w:rsid w:val="00F75ADF"/>
    <w:rsid w:val="00F7663B"/>
    <w:rsid w:val="00F80F3E"/>
    <w:rsid w:val="00F81BCA"/>
    <w:rsid w:val="00F81EED"/>
    <w:rsid w:val="00F81F1C"/>
    <w:rsid w:val="00F82902"/>
    <w:rsid w:val="00F834D2"/>
    <w:rsid w:val="00F83AE6"/>
    <w:rsid w:val="00F84161"/>
    <w:rsid w:val="00F84946"/>
    <w:rsid w:val="00F87047"/>
    <w:rsid w:val="00F907D3"/>
    <w:rsid w:val="00F90D64"/>
    <w:rsid w:val="00F911B6"/>
    <w:rsid w:val="00F91C62"/>
    <w:rsid w:val="00F93A16"/>
    <w:rsid w:val="00F93CD0"/>
    <w:rsid w:val="00F940AC"/>
    <w:rsid w:val="00F945F3"/>
    <w:rsid w:val="00F95528"/>
    <w:rsid w:val="00F9583C"/>
    <w:rsid w:val="00F96E3F"/>
    <w:rsid w:val="00F971FD"/>
    <w:rsid w:val="00FA0C9D"/>
    <w:rsid w:val="00FA0DEB"/>
    <w:rsid w:val="00FA2784"/>
    <w:rsid w:val="00FA2F1A"/>
    <w:rsid w:val="00FA3138"/>
    <w:rsid w:val="00FA3271"/>
    <w:rsid w:val="00FA3DA1"/>
    <w:rsid w:val="00FA5046"/>
    <w:rsid w:val="00FA523E"/>
    <w:rsid w:val="00FA6176"/>
    <w:rsid w:val="00FA6FBD"/>
    <w:rsid w:val="00FB034A"/>
    <w:rsid w:val="00FB1054"/>
    <w:rsid w:val="00FB23A0"/>
    <w:rsid w:val="00FB56D5"/>
    <w:rsid w:val="00FB6170"/>
    <w:rsid w:val="00FC0933"/>
    <w:rsid w:val="00FC1308"/>
    <w:rsid w:val="00FC1713"/>
    <w:rsid w:val="00FC1908"/>
    <w:rsid w:val="00FC4B4E"/>
    <w:rsid w:val="00FC4F99"/>
    <w:rsid w:val="00FC61FC"/>
    <w:rsid w:val="00FC7959"/>
    <w:rsid w:val="00FD1904"/>
    <w:rsid w:val="00FD4BF5"/>
    <w:rsid w:val="00FD5F2E"/>
    <w:rsid w:val="00FD5F86"/>
    <w:rsid w:val="00FD6614"/>
    <w:rsid w:val="00FE08D6"/>
    <w:rsid w:val="00FE297C"/>
    <w:rsid w:val="00FE548E"/>
    <w:rsid w:val="00FE5A1E"/>
    <w:rsid w:val="00FE5B09"/>
    <w:rsid w:val="00FF249D"/>
    <w:rsid w:val="00FF2597"/>
    <w:rsid w:val="00FF34CE"/>
    <w:rsid w:val="00FF452D"/>
    <w:rsid w:val="00FF52C1"/>
    <w:rsid w:val="00FF623E"/>
    <w:rsid w:val="00FF727C"/>
    <w:rsid w:val="00FF7631"/>
    <w:rsid w:val="00FF7F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BD912"/>
  <w15:chartTrackingRefBased/>
  <w15:docId w15:val="{56A870CD-3DAA-44D0-97B8-C77F1F3D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BBF"/>
  </w:style>
  <w:style w:type="paragraph" w:styleId="Titre1">
    <w:name w:val="heading 1"/>
    <w:basedOn w:val="Normal"/>
    <w:next w:val="Normal"/>
    <w:link w:val="Titre1Car"/>
    <w:uiPriority w:val="9"/>
    <w:qFormat/>
    <w:rsid w:val="003C7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E7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7F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F1D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F1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9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95AC1"/>
    <w:rPr>
      <w:color w:val="0563C1" w:themeColor="hyperlink"/>
      <w:u w:val="single"/>
    </w:rPr>
  </w:style>
  <w:style w:type="character" w:customStyle="1" w:styleId="Mentionnonrsolue1">
    <w:name w:val="Mention non résolue1"/>
    <w:basedOn w:val="Policepardfaut"/>
    <w:uiPriority w:val="99"/>
    <w:semiHidden/>
    <w:unhideWhenUsed/>
    <w:rsid w:val="00695AC1"/>
    <w:rPr>
      <w:color w:val="605E5C"/>
      <w:shd w:val="clear" w:color="auto" w:fill="E1DFDD"/>
    </w:rPr>
  </w:style>
  <w:style w:type="character" w:customStyle="1" w:styleId="Titre1Car">
    <w:name w:val="Titre 1 Car"/>
    <w:basedOn w:val="Policepardfaut"/>
    <w:link w:val="Titre1"/>
    <w:uiPriority w:val="9"/>
    <w:rsid w:val="003C7E1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1014A"/>
    <w:pPr>
      <w:ind w:left="720"/>
      <w:contextualSpacing/>
    </w:pPr>
  </w:style>
  <w:style w:type="paragraph" w:styleId="Lgende">
    <w:name w:val="caption"/>
    <w:basedOn w:val="Normal"/>
    <w:next w:val="Normal"/>
    <w:uiPriority w:val="35"/>
    <w:unhideWhenUsed/>
    <w:qFormat/>
    <w:rsid w:val="00AF7BF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685312"/>
    <w:rPr>
      <w:color w:val="954F72" w:themeColor="followedHyperlink"/>
      <w:u w:val="single"/>
    </w:rPr>
  </w:style>
  <w:style w:type="paragraph" w:styleId="En-ttedetabledesmatires">
    <w:name w:val="TOC Heading"/>
    <w:basedOn w:val="Titre1"/>
    <w:next w:val="Normal"/>
    <w:uiPriority w:val="39"/>
    <w:unhideWhenUsed/>
    <w:qFormat/>
    <w:rsid w:val="00DA060C"/>
    <w:pPr>
      <w:outlineLvl w:val="9"/>
    </w:pPr>
    <w:rPr>
      <w:lang w:eastAsia="fr-FR"/>
    </w:rPr>
  </w:style>
  <w:style w:type="paragraph" w:styleId="TM1">
    <w:name w:val="toc 1"/>
    <w:basedOn w:val="Normal"/>
    <w:next w:val="Normal"/>
    <w:autoRedefine/>
    <w:uiPriority w:val="39"/>
    <w:unhideWhenUsed/>
    <w:rsid w:val="00DA060C"/>
    <w:pPr>
      <w:spacing w:after="100"/>
    </w:pPr>
  </w:style>
  <w:style w:type="paragraph" w:styleId="Tabledesillustrations">
    <w:name w:val="table of figures"/>
    <w:basedOn w:val="Normal"/>
    <w:next w:val="Normal"/>
    <w:uiPriority w:val="99"/>
    <w:unhideWhenUsed/>
    <w:rsid w:val="00DA060C"/>
    <w:pPr>
      <w:spacing w:after="0"/>
    </w:pPr>
  </w:style>
  <w:style w:type="paragraph" w:styleId="En-tte">
    <w:name w:val="header"/>
    <w:basedOn w:val="Normal"/>
    <w:link w:val="En-tteCar"/>
    <w:uiPriority w:val="99"/>
    <w:unhideWhenUsed/>
    <w:rsid w:val="005742C1"/>
    <w:pPr>
      <w:tabs>
        <w:tab w:val="center" w:pos="4536"/>
        <w:tab w:val="right" w:pos="9072"/>
      </w:tabs>
      <w:spacing w:after="0" w:line="240" w:lineRule="auto"/>
    </w:pPr>
  </w:style>
  <w:style w:type="character" w:customStyle="1" w:styleId="En-tteCar">
    <w:name w:val="En-tête Car"/>
    <w:basedOn w:val="Policepardfaut"/>
    <w:link w:val="En-tte"/>
    <w:uiPriority w:val="99"/>
    <w:rsid w:val="005742C1"/>
  </w:style>
  <w:style w:type="paragraph" w:styleId="Pieddepage">
    <w:name w:val="footer"/>
    <w:basedOn w:val="Normal"/>
    <w:link w:val="PieddepageCar"/>
    <w:uiPriority w:val="99"/>
    <w:unhideWhenUsed/>
    <w:rsid w:val="005742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42C1"/>
  </w:style>
  <w:style w:type="character" w:styleId="Textedelespacerserv">
    <w:name w:val="Placeholder Text"/>
    <w:basedOn w:val="Policepardfaut"/>
    <w:uiPriority w:val="99"/>
    <w:semiHidden/>
    <w:rsid w:val="007820F9"/>
    <w:rPr>
      <w:color w:val="808080"/>
    </w:rPr>
  </w:style>
  <w:style w:type="character" w:customStyle="1" w:styleId="Titre2Car">
    <w:name w:val="Titre 2 Car"/>
    <w:basedOn w:val="Policepardfaut"/>
    <w:link w:val="Titre2"/>
    <w:uiPriority w:val="9"/>
    <w:rsid w:val="006E7F3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E7F3E"/>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DF7718"/>
    <w:pPr>
      <w:spacing w:after="100"/>
      <w:ind w:left="220"/>
    </w:pPr>
  </w:style>
  <w:style w:type="paragraph" w:styleId="TM3">
    <w:name w:val="toc 3"/>
    <w:basedOn w:val="Normal"/>
    <w:next w:val="Normal"/>
    <w:autoRedefine/>
    <w:uiPriority w:val="39"/>
    <w:unhideWhenUsed/>
    <w:rsid w:val="00DF7718"/>
    <w:pPr>
      <w:spacing w:after="100"/>
      <w:ind w:left="440"/>
    </w:pPr>
  </w:style>
  <w:style w:type="character" w:styleId="Marquedecommentaire">
    <w:name w:val="annotation reference"/>
    <w:basedOn w:val="Policepardfaut"/>
    <w:uiPriority w:val="99"/>
    <w:semiHidden/>
    <w:unhideWhenUsed/>
    <w:rsid w:val="00632FCE"/>
    <w:rPr>
      <w:sz w:val="16"/>
      <w:szCs w:val="16"/>
    </w:rPr>
  </w:style>
  <w:style w:type="paragraph" w:styleId="Commentaire">
    <w:name w:val="annotation text"/>
    <w:basedOn w:val="Normal"/>
    <w:link w:val="CommentaireCar"/>
    <w:uiPriority w:val="99"/>
    <w:semiHidden/>
    <w:unhideWhenUsed/>
    <w:rsid w:val="00632FCE"/>
    <w:pPr>
      <w:spacing w:line="240" w:lineRule="auto"/>
    </w:pPr>
    <w:rPr>
      <w:sz w:val="20"/>
      <w:szCs w:val="20"/>
    </w:rPr>
  </w:style>
  <w:style w:type="character" w:customStyle="1" w:styleId="CommentaireCar">
    <w:name w:val="Commentaire Car"/>
    <w:basedOn w:val="Policepardfaut"/>
    <w:link w:val="Commentaire"/>
    <w:uiPriority w:val="99"/>
    <w:semiHidden/>
    <w:rsid w:val="00632FCE"/>
    <w:rPr>
      <w:sz w:val="20"/>
      <w:szCs w:val="20"/>
    </w:rPr>
  </w:style>
  <w:style w:type="paragraph" w:styleId="Objetducommentaire">
    <w:name w:val="annotation subject"/>
    <w:basedOn w:val="Commentaire"/>
    <w:next w:val="Commentaire"/>
    <w:link w:val="ObjetducommentaireCar"/>
    <w:uiPriority w:val="99"/>
    <w:semiHidden/>
    <w:unhideWhenUsed/>
    <w:rsid w:val="00632FCE"/>
    <w:rPr>
      <w:b/>
      <w:bCs/>
    </w:rPr>
  </w:style>
  <w:style w:type="character" w:customStyle="1" w:styleId="ObjetducommentaireCar">
    <w:name w:val="Objet du commentaire Car"/>
    <w:basedOn w:val="CommentaireCar"/>
    <w:link w:val="Objetducommentaire"/>
    <w:uiPriority w:val="99"/>
    <w:semiHidden/>
    <w:rsid w:val="00632FCE"/>
    <w:rPr>
      <w:b/>
      <w:bCs/>
      <w:sz w:val="20"/>
      <w:szCs w:val="20"/>
    </w:rPr>
  </w:style>
  <w:style w:type="character" w:customStyle="1" w:styleId="Titre4Car">
    <w:name w:val="Titre 4 Car"/>
    <w:basedOn w:val="Policepardfaut"/>
    <w:link w:val="Titre4"/>
    <w:uiPriority w:val="9"/>
    <w:rsid w:val="002F1D3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F1835"/>
    <w:rPr>
      <w:rFonts w:asciiTheme="majorHAnsi" w:eastAsiaTheme="majorEastAsia" w:hAnsiTheme="majorHAnsi" w:cstheme="majorBidi"/>
      <w:color w:val="2F5496" w:themeColor="accent1" w:themeShade="BF"/>
    </w:rPr>
  </w:style>
  <w:style w:type="paragraph" w:styleId="Index1">
    <w:name w:val="index 1"/>
    <w:basedOn w:val="Normal"/>
    <w:next w:val="Normal"/>
    <w:autoRedefine/>
    <w:uiPriority w:val="99"/>
    <w:semiHidden/>
    <w:unhideWhenUsed/>
    <w:rsid w:val="001A1F2C"/>
    <w:pPr>
      <w:spacing w:after="0" w:line="240" w:lineRule="auto"/>
      <w:ind w:left="220" w:hanging="220"/>
    </w:pPr>
  </w:style>
  <w:style w:type="paragraph" w:styleId="Notedebasdepage">
    <w:name w:val="footnote text"/>
    <w:basedOn w:val="Normal"/>
    <w:link w:val="NotedebasdepageCar"/>
    <w:uiPriority w:val="99"/>
    <w:semiHidden/>
    <w:unhideWhenUsed/>
    <w:rsid w:val="007C13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138D"/>
    <w:rPr>
      <w:sz w:val="20"/>
      <w:szCs w:val="20"/>
    </w:rPr>
  </w:style>
  <w:style w:type="character" w:styleId="Appelnotedebasdep">
    <w:name w:val="footnote reference"/>
    <w:basedOn w:val="Policepardfaut"/>
    <w:uiPriority w:val="99"/>
    <w:semiHidden/>
    <w:unhideWhenUsed/>
    <w:rsid w:val="007C138D"/>
    <w:rPr>
      <w:vertAlign w:val="superscript"/>
    </w:rPr>
  </w:style>
  <w:style w:type="character" w:styleId="Mentionnonrsolue">
    <w:name w:val="Unresolved Mention"/>
    <w:basedOn w:val="Policepardfaut"/>
    <w:uiPriority w:val="99"/>
    <w:semiHidden/>
    <w:unhideWhenUsed/>
    <w:rsid w:val="00C54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6792">
      <w:bodyDiv w:val="1"/>
      <w:marLeft w:val="0"/>
      <w:marRight w:val="0"/>
      <w:marTop w:val="0"/>
      <w:marBottom w:val="0"/>
      <w:divBdr>
        <w:top w:val="none" w:sz="0" w:space="0" w:color="auto"/>
        <w:left w:val="none" w:sz="0" w:space="0" w:color="auto"/>
        <w:bottom w:val="none" w:sz="0" w:space="0" w:color="auto"/>
        <w:right w:val="none" w:sz="0" w:space="0" w:color="auto"/>
      </w:divBdr>
    </w:div>
    <w:div w:id="970206291">
      <w:bodyDiv w:val="1"/>
      <w:marLeft w:val="0"/>
      <w:marRight w:val="0"/>
      <w:marTop w:val="0"/>
      <w:marBottom w:val="0"/>
      <w:divBdr>
        <w:top w:val="none" w:sz="0" w:space="0" w:color="auto"/>
        <w:left w:val="none" w:sz="0" w:space="0" w:color="auto"/>
        <w:bottom w:val="none" w:sz="0" w:space="0" w:color="auto"/>
        <w:right w:val="none" w:sz="0" w:space="0" w:color="auto"/>
      </w:divBdr>
    </w:div>
    <w:div w:id="1057777872">
      <w:bodyDiv w:val="1"/>
      <w:marLeft w:val="0"/>
      <w:marRight w:val="0"/>
      <w:marTop w:val="0"/>
      <w:marBottom w:val="0"/>
      <w:divBdr>
        <w:top w:val="none" w:sz="0" w:space="0" w:color="auto"/>
        <w:left w:val="none" w:sz="0" w:space="0" w:color="auto"/>
        <w:bottom w:val="none" w:sz="0" w:space="0" w:color="auto"/>
        <w:right w:val="none" w:sz="0" w:space="0" w:color="auto"/>
      </w:divBdr>
    </w:div>
    <w:div w:id="1336808876">
      <w:bodyDiv w:val="1"/>
      <w:marLeft w:val="0"/>
      <w:marRight w:val="0"/>
      <w:marTop w:val="0"/>
      <w:marBottom w:val="0"/>
      <w:divBdr>
        <w:top w:val="none" w:sz="0" w:space="0" w:color="auto"/>
        <w:left w:val="none" w:sz="0" w:space="0" w:color="auto"/>
        <w:bottom w:val="none" w:sz="0" w:space="0" w:color="auto"/>
        <w:right w:val="none" w:sz="0" w:space="0" w:color="auto"/>
      </w:divBdr>
    </w:div>
    <w:div w:id="19031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2.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aimi.stanford.edu/news/rsna-2017-rads-who-use-ai-will-replace-rads-who-don-t" TargetMode="External"/><Relationship Id="rId89" Type="http://schemas.openxmlformats.org/officeDocument/2006/relationships/hyperlink" Target="https://doi.org/10.1007/s00330-009-1620-2"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i3m.labo.univ-poitiers.fr" TargetMode="External"/><Relationship Id="rId95" Type="http://schemas.openxmlformats.org/officeDocument/2006/relationships/fontTable" Target="fontTable.xml"/><Relationship Id="rId22" Type="http://schemas.openxmlformats.org/officeDocument/2006/relationships/footer" Target="footer3.xml"/><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doi.org/10.1007/978-3-319-24574-4_28" TargetMode="External"/><Relationship Id="rId85" Type="http://schemas.openxmlformats.org/officeDocument/2006/relationships/hyperlink" Target="https://doi.org/10.1038/s41746-020-00333-z" TargetMode="External"/><Relationship Id="rId93"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5.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www.xlim.fr/laboratoire/presentation" TargetMode="External"/><Relationship Id="rId88" Type="http://schemas.openxmlformats.org/officeDocument/2006/relationships/hyperlink" Target="https://deepai.org/machine-learning-glossary-and-terms/convolutional-neural-network" TargetMode="External"/><Relationship Id="rId91" Type="http://schemas.openxmlformats.org/officeDocument/2006/relationships/hyperlink" Target="https://www.chu-poitiers.fr/specialites/irm7tesl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doi.org/10.1002/mp.14539" TargetMode="External"/><Relationship Id="rId86" Type="http://schemas.openxmlformats.org/officeDocument/2006/relationships/hyperlink" Target="https://doi.org/10.1109/TMI.2010.2046908" TargetMode="External"/><Relationship Id="rId94"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lmb.informatik.uni-freiburg.de/people/ronneber/u-net" TargetMode="External"/><Relationship Id="rId61" Type="http://schemas.openxmlformats.org/officeDocument/2006/relationships/image" Target="media/image46.png"/><Relationship Id="rId82" Type="http://schemas.openxmlformats.org/officeDocument/2006/relationships/hyperlink" Target="https://doi.org/10.1109/TMI.2014.2377694"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www.zotero.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32944-E481-4874-A28F-3A110DB26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10253</TotalTime>
  <Pages>56</Pages>
  <Words>15500</Words>
  <Characters>85256</Characters>
  <Application>Microsoft Office Word</Application>
  <DocSecurity>0</DocSecurity>
  <Lines>710</Lines>
  <Paragraphs>201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 Omari</dc:creator>
  <cp:keywords/>
  <dc:description/>
  <cp:lastModifiedBy>Marwan AL OMARI</cp:lastModifiedBy>
  <cp:revision>1947</cp:revision>
  <cp:lastPrinted>2022-06-28T09:35:00Z</cp:lastPrinted>
  <dcterms:created xsi:type="dcterms:W3CDTF">2021-06-04T01:36:00Z</dcterms:created>
  <dcterms:modified xsi:type="dcterms:W3CDTF">2022-08-11T13:21:00Z</dcterms:modified>
</cp:coreProperties>
</file>