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ED" w:rsidRDefault="00FC69ED" w:rsidP="00FC69E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Contrôle</w:t>
      </w:r>
    </w:p>
    <w:p w:rsidR="00FC69ED" w:rsidRDefault="00FC69ED" w:rsidP="00FC69ED">
      <w:pPr>
        <w:jc w:val="center"/>
        <w:rPr>
          <w:b/>
          <w:sz w:val="28"/>
          <w:szCs w:val="28"/>
        </w:rPr>
      </w:pPr>
    </w:p>
    <w:p w:rsidR="00FC69ED" w:rsidRPr="00DD3011" w:rsidRDefault="00FC69ED" w:rsidP="00FC69ED">
      <w:pPr>
        <w:jc w:val="both"/>
        <w:rPr>
          <w:sz w:val="24"/>
          <w:szCs w:val="24"/>
        </w:rPr>
      </w:pPr>
      <w:r w:rsidRPr="00DD3011">
        <w:rPr>
          <w:sz w:val="24"/>
          <w:szCs w:val="24"/>
        </w:rPr>
        <w:t xml:space="preserve">Soit  le schéma relationnel  </w:t>
      </w:r>
      <w:r>
        <w:rPr>
          <w:sz w:val="24"/>
          <w:szCs w:val="24"/>
        </w:rPr>
        <w:t xml:space="preserve">suivant </w:t>
      </w:r>
      <w:r w:rsidRPr="00DD3011">
        <w:rPr>
          <w:sz w:val="24"/>
          <w:szCs w:val="24"/>
        </w:rPr>
        <w:t>qui gère la notation</w:t>
      </w:r>
      <w:r>
        <w:rPr>
          <w:sz w:val="24"/>
          <w:szCs w:val="24"/>
        </w:rPr>
        <w:t xml:space="preserve"> des stagiaires</w:t>
      </w:r>
      <w:r w:rsidRPr="00DD3011">
        <w:rPr>
          <w:sz w:val="24"/>
          <w:szCs w:val="24"/>
        </w:rPr>
        <w:t xml:space="preserve"> dans un institut de l’OFPPT</w:t>
      </w:r>
      <w:r>
        <w:rPr>
          <w:sz w:val="24"/>
          <w:szCs w:val="24"/>
        </w:rPr>
        <w:t xml:space="preserve">, en précisant que les champs marqués en gras et soulignés représentent les clés primaires des tables et ceux marqués par un # représentent les clés étrangères </w:t>
      </w:r>
      <w:r w:rsidRPr="00DD3011">
        <w:rPr>
          <w:sz w:val="24"/>
          <w:szCs w:val="24"/>
        </w:rPr>
        <w:t>:</w:t>
      </w:r>
    </w:p>
    <w:p w:rsidR="00FC69ED" w:rsidRPr="00DD3011" w:rsidRDefault="00FC69ED" w:rsidP="00FC69ED">
      <w:pPr>
        <w:jc w:val="both"/>
        <w:rPr>
          <w:sz w:val="24"/>
          <w:szCs w:val="24"/>
        </w:rPr>
      </w:pPr>
      <w:proofErr w:type="gramStart"/>
      <w:r w:rsidRPr="00DD3011">
        <w:rPr>
          <w:sz w:val="24"/>
          <w:szCs w:val="24"/>
        </w:rPr>
        <w:t>Stagiaire(</w:t>
      </w:r>
      <w:proofErr w:type="gramEnd"/>
      <w:r w:rsidRPr="00DD3011">
        <w:rPr>
          <w:b/>
          <w:sz w:val="24"/>
          <w:szCs w:val="24"/>
          <w:u w:val="single"/>
        </w:rPr>
        <w:t>numstagiaire</w:t>
      </w:r>
      <w:r w:rsidRPr="00DD3011">
        <w:rPr>
          <w:sz w:val="24"/>
          <w:szCs w:val="24"/>
        </w:rPr>
        <w:t>,nom_stag,prenom_stag,adresse,email,</w:t>
      </w:r>
      <w:r>
        <w:rPr>
          <w:sz w:val="24"/>
          <w:szCs w:val="24"/>
        </w:rPr>
        <w:t>#</w:t>
      </w:r>
      <w:r w:rsidRPr="00DD3011">
        <w:rPr>
          <w:sz w:val="24"/>
          <w:szCs w:val="24"/>
        </w:rPr>
        <w:t>num_groupe)</w:t>
      </w:r>
    </w:p>
    <w:p w:rsidR="00FC69ED" w:rsidRPr="00DD3011" w:rsidRDefault="00FC69ED" w:rsidP="00FC69ED">
      <w:pPr>
        <w:jc w:val="both"/>
        <w:rPr>
          <w:sz w:val="24"/>
          <w:szCs w:val="24"/>
        </w:rPr>
      </w:pPr>
      <w:proofErr w:type="gramStart"/>
      <w:r w:rsidRPr="00DD3011">
        <w:rPr>
          <w:sz w:val="24"/>
          <w:szCs w:val="24"/>
        </w:rPr>
        <w:t>Groupe(</w:t>
      </w:r>
      <w:proofErr w:type="gramEnd"/>
      <w:r w:rsidRPr="00DD3011">
        <w:rPr>
          <w:b/>
          <w:sz w:val="24"/>
          <w:szCs w:val="24"/>
          <w:u w:val="single"/>
        </w:rPr>
        <w:t>num_groupe</w:t>
      </w:r>
      <w:r w:rsidRPr="00DD3011">
        <w:rPr>
          <w:sz w:val="24"/>
          <w:szCs w:val="24"/>
        </w:rPr>
        <w:t>,nom_groupe,</w:t>
      </w:r>
      <w:r>
        <w:rPr>
          <w:sz w:val="24"/>
          <w:szCs w:val="24"/>
        </w:rPr>
        <w:t>#</w:t>
      </w:r>
      <w:proofErr w:type="spellStart"/>
      <w:r w:rsidRPr="00DD3011">
        <w:rPr>
          <w:sz w:val="24"/>
          <w:szCs w:val="24"/>
        </w:rPr>
        <w:t>num_filiere</w:t>
      </w:r>
      <w:proofErr w:type="spellEnd"/>
      <w:r w:rsidRPr="00DD3011">
        <w:rPr>
          <w:sz w:val="24"/>
          <w:szCs w:val="24"/>
        </w:rPr>
        <w:t>)</w:t>
      </w:r>
    </w:p>
    <w:p w:rsidR="00FC69ED" w:rsidRPr="00DD3011" w:rsidRDefault="00FC69ED" w:rsidP="00FC69ED">
      <w:pPr>
        <w:jc w:val="both"/>
        <w:rPr>
          <w:sz w:val="24"/>
          <w:szCs w:val="24"/>
        </w:rPr>
      </w:pPr>
      <w:proofErr w:type="gramStart"/>
      <w:r w:rsidRPr="00DD3011">
        <w:rPr>
          <w:sz w:val="24"/>
          <w:szCs w:val="24"/>
        </w:rPr>
        <w:t>Filière(</w:t>
      </w:r>
      <w:proofErr w:type="spellStart"/>
      <w:proofErr w:type="gramEnd"/>
      <w:r w:rsidRPr="00DD3011">
        <w:rPr>
          <w:b/>
          <w:sz w:val="24"/>
          <w:szCs w:val="24"/>
          <w:u w:val="single"/>
        </w:rPr>
        <w:t>num_filiere</w:t>
      </w:r>
      <w:r w:rsidRPr="00DD3011">
        <w:rPr>
          <w:sz w:val="24"/>
          <w:szCs w:val="24"/>
        </w:rPr>
        <w:t>,nom_filiere</w:t>
      </w:r>
      <w:proofErr w:type="spellEnd"/>
      <w:r w:rsidRPr="00DD3011">
        <w:rPr>
          <w:sz w:val="24"/>
          <w:szCs w:val="24"/>
        </w:rPr>
        <w:t>)</w:t>
      </w:r>
    </w:p>
    <w:p w:rsidR="00FC69ED" w:rsidRPr="00DD3011" w:rsidRDefault="00FC69ED" w:rsidP="00FC69ED">
      <w:pPr>
        <w:jc w:val="both"/>
        <w:rPr>
          <w:sz w:val="24"/>
          <w:szCs w:val="24"/>
        </w:rPr>
      </w:pPr>
      <w:proofErr w:type="gramStart"/>
      <w:r w:rsidRPr="00DD3011">
        <w:rPr>
          <w:sz w:val="24"/>
          <w:szCs w:val="24"/>
        </w:rPr>
        <w:t>Contrôle(</w:t>
      </w:r>
      <w:proofErr w:type="gramEnd"/>
      <w:r w:rsidRPr="00DD3011">
        <w:rPr>
          <w:b/>
          <w:sz w:val="24"/>
          <w:szCs w:val="24"/>
          <w:u w:val="single"/>
        </w:rPr>
        <w:t>num_controle</w:t>
      </w:r>
      <w:r w:rsidRPr="00DD3011">
        <w:rPr>
          <w:sz w:val="24"/>
          <w:szCs w:val="24"/>
        </w:rPr>
        <w:t>,date_</w:t>
      </w:r>
      <w:proofErr w:type="spellStart"/>
      <w:r w:rsidRPr="00DD3011">
        <w:rPr>
          <w:sz w:val="24"/>
          <w:szCs w:val="24"/>
        </w:rPr>
        <w:t>controle</w:t>
      </w:r>
      <w:proofErr w:type="spellEnd"/>
      <w:r w:rsidRPr="00DD3011">
        <w:rPr>
          <w:sz w:val="24"/>
          <w:szCs w:val="24"/>
        </w:rPr>
        <w:t>,</w:t>
      </w:r>
      <w:r>
        <w:rPr>
          <w:sz w:val="24"/>
          <w:szCs w:val="24"/>
        </w:rPr>
        <w:t>#</w:t>
      </w:r>
      <w:proofErr w:type="spellStart"/>
      <w:r w:rsidRPr="00DD3011">
        <w:rPr>
          <w:sz w:val="24"/>
          <w:szCs w:val="24"/>
        </w:rPr>
        <w:t>num_module</w:t>
      </w:r>
      <w:proofErr w:type="spellEnd"/>
      <w:r w:rsidRPr="00DD3011">
        <w:rPr>
          <w:sz w:val="24"/>
          <w:szCs w:val="24"/>
        </w:rPr>
        <w:t>)</w:t>
      </w:r>
    </w:p>
    <w:p w:rsidR="00FC69ED" w:rsidRPr="00DD3011" w:rsidRDefault="00FC69ED" w:rsidP="00FC69ED">
      <w:pPr>
        <w:jc w:val="both"/>
        <w:rPr>
          <w:sz w:val="24"/>
          <w:szCs w:val="24"/>
        </w:rPr>
      </w:pPr>
      <w:proofErr w:type="gramStart"/>
      <w:r w:rsidRPr="00DD3011">
        <w:rPr>
          <w:sz w:val="24"/>
          <w:szCs w:val="24"/>
        </w:rPr>
        <w:t>Notation(</w:t>
      </w:r>
      <w:proofErr w:type="gramEnd"/>
      <w:r>
        <w:rPr>
          <w:sz w:val="24"/>
          <w:szCs w:val="24"/>
        </w:rPr>
        <w:t>#</w:t>
      </w:r>
      <w:proofErr w:type="spellStart"/>
      <w:r w:rsidRPr="00DD3011">
        <w:rPr>
          <w:b/>
          <w:sz w:val="24"/>
          <w:szCs w:val="24"/>
          <w:u w:val="single"/>
        </w:rPr>
        <w:t>numstagiare</w:t>
      </w:r>
      <w:proofErr w:type="spellEnd"/>
      <w:r w:rsidRPr="00DD3011">
        <w:rPr>
          <w:b/>
          <w:sz w:val="24"/>
          <w:szCs w:val="24"/>
          <w:u w:val="single"/>
        </w:rPr>
        <w:t> ,</w:t>
      </w:r>
      <w:r>
        <w:rPr>
          <w:b/>
          <w:sz w:val="24"/>
          <w:szCs w:val="24"/>
          <w:u w:val="single"/>
        </w:rPr>
        <w:t>#</w:t>
      </w:r>
      <w:proofErr w:type="spellStart"/>
      <w:r w:rsidRPr="00DD3011">
        <w:rPr>
          <w:b/>
          <w:sz w:val="24"/>
          <w:szCs w:val="24"/>
          <w:u w:val="single"/>
        </w:rPr>
        <w:t>numcontrole</w:t>
      </w:r>
      <w:r w:rsidRPr="00DD3011">
        <w:rPr>
          <w:sz w:val="24"/>
          <w:szCs w:val="24"/>
        </w:rPr>
        <w:t>,note</w:t>
      </w:r>
      <w:proofErr w:type="spellEnd"/>
      <w:r w:rsidRPr="00DD3011">
        <w:rPr>
          <w:sz w:val="24"/>
          <w:szCs w:val="24"/>
        </w:rPr>
        <w:t>)</w:t>
      </w:r>
    </w:p>
    <w:p w:rsidR="00FC69ED" w:rsidRPr="00DD3011" w:rsidRDefault="00FC69ED" w:rsidP="00FC69ED">
      <w:pPr>
        <w:jc w:val="both"/>
        <w:rPr>
          <w:sz w:val="24"/>
          <w:szCs w:val="24"/>
        </w:rPr>
      </w:pPr>
      <w:proofErr w:type="gramStart"/>
      <w:r w:rsidRPr="00DD3011">
        <w:rPr>
          <w:sz w:val="24"/>
          <w:szCs w:val="24"/>
        </w:rPr>
        <w:t>Module(</w:t>
      </w:r>
      <w:proofErr w:type="gramEnd"/>
      <w:r w:rsidRPr="00DD3011">
        <w:rPr>
          <w:b/>
          <w:sz w:val="24"/>
          <w:szCs w:val="24"/>
          <w:u w:val="single"/>
        </w:rPr>
        <w:t>num_module</w:t>
      </w:r>
      <w:r w:rsidRPr="00DD3011">
        <w:rPr>
          <w:sz w:val="24"/>
          <w:szCs w:val="24"/>
        </w:rPr>
        <w:t>,nom_module,masse_horaire_prevue,masse_horaire_réalisé,</w:t>
      </w:r>
      <w:r>
        <w:rPr>
          <w:sz w:val="24"/>
          <w:szCs w:val="24"/>
        </w:rPr>
        <w:t>#</w:t>
      </w:r>
      <w:r w:rsidRPr="00DD3011">
        <w:rPr>
          <w:sz w:val="24"/>
          <w:szCs w:val="24"/>
        </w:rPr>
        <w:t>numformateur)</w:t>
      </w:r>
    </w:p>
    <w:p w:rsidR="00FC69ED" w:rsidRPr="00DD3011" w:rsidRDefault="00FC69ED" w:rsidP="00FC69ED">
      <w:pPr>
        <w:jc w:val="both"/>
        <w:rPr>
          <w:sz w:val="24"/>
          <w:szCs w:val="24"/>
        </w:rPr>
      </w:pPr>
      <w:proofErr w:type="gramStart"/>
      <w:r w:rsidRPr="00DD3011">
        <w:rPr>
          <w:sz w:val="24"/>
          <w:szCs w:val="24"/>
        </w:rPr>
        <w:t>Formateur(</w:t>
      </w:r>
      <w:proofErr w:type="spellStart"/>
      <w:proofErr w:type="gramEnd"/>
      <w:r>
        <w:rPr>
          <w:b/>
          <w:sz w:val="24"/>
          <w:szCs w:val="24"/>
          <w:u w:val="single"/>
        </w:rPr>
        <w:t>numformateur</w:t>
      </w:r>
      <w:r w:rsidRPr="00DD3011">
        <w:rPr>
          <w:sz w:val="24"/>
          <w:szCs w:val="24"/>
        </w:rPr>
        <w:t>,nomf,prenomf</w:t>
      </w:r>
      <w:proofErr w:type="spellEnd"/>
      <w:r>
        <w:rPr>
          <w:sz w:val="24"/>
          <w:szCs w:val="24"/>
        </w:rPr>
        <w:t>,</w:t>
      </w:r>
      <w:r w:rsidRPr="00BE46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num_filiere</w:t>
      </w:r>
      <w:proofErr w:type="spellEnd"/>
      <w:r w:rsidRPr="00DD3011">
        <w:rPr>
          <w:sz w:val="24"/>
          <w:szCs w:val="24"/>
        </w:rPr>
        <w:t>)</w:t>
      </w:r>
    </w:p>
    <w:p w:rsidR="00FC69ED" w:rsidRPr="00DD3011" w:rsidRDefault="00FC69ED" w:rsidP="00FC69ED">
      <w:pPr>
        <w:jc w:val="both"/>
        <w:rPr>
          <w:sz w:val="24"/>
          <w:szCs w:val="24"/>
        </w:rPr>
      </w:pPr>
      <w:r w:rsidRPr="00DD3011">
        <w:rPr>
          <w:sz w:val="24"/>
          <w:szCs w:val="24"/>
        </w:rPr>
        <w:t>Sachant qu’un module est enseigné par un seul formateur.</w:t>
      </w:r>
    </w:p>
    <w:p w:rsidR="00FC69ED" w:rsidRPr="00DD3011" w:rsidRDefault="00FC69ED" w:rsidP="00FC69ED">
      <w:pPr>
        <w:jc w:val="both"/>
        <w:rPr>
          <w:sz w:val="24"/>
          <w:szCs w:val="24"/>
        </w:rPr>
      </w:pPr>
      <w:r w:rsidRPr="002F7E6E">
        <w:rPr>
          <w:b/>
          <w:sz w:val="24"/>
          <w:szCs w:val="24"/>
        </w:rPr>
        <w:t>Donner les requêtes SQL</w:t>
      </w:r>
      <w:r w:rsidRPr="00DD3011">
        <w:rPr>
          <w:sz w:val="24"/>
          <w:szCs w:val="24"/>
        </w:rPr>
        <w:t xml:space="preserve"> qui permettent  de :</w:t>
      </w:r>
    </w:p>
    <w:p w:rsidR="00FC69ED" w:rsidRPr="00DD3011" w:rsidRDefault="00FC69ED" w:rsidP="00FC69ED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DD3011">
        <w:rPr>
          <w:sz w:val="24"/>
          <w:szCs w:val="24"/>
        </w:rPr>
        <w:t xml:space="preserve">Créer </w:t>
      </w:r>
      <w:proofErr w:type="gramStart"/>
      <w:r w:rsidRPr="00DD3011">
        <w:rPr>
          <w:sz w:val="24"/>
          <w:szCs w:val="24"/>
        </w:rPr>
        <w:t xml:space="preserve">les tables </w:t>
      </w:r>
      <w:r w:rsidRPr="00FC69ED">
        <w:rPr>
          <w:b/>
          <w:i/>
          <w:sz w:val="24"/>
          <w:szCs w:val="24"/>
        </w:rPr>
        <w:t>stagiaire</w:t>
      </w:r>
      <w:proofErr w:type="gramEnd"/>
      <w:r w:rsidRPr="00DD3011">
        <w:rPr>
          <w:sz w:val="24"/>
          <w:szCs w:val="24"/>
        </w:rPr>
        <w:t xml:space="preserve"> et </w:t>
      </w:r>
      <w:r w:rsidRPr="00FC69ED">
        <w:rPr>
          <w:b/>
          <w:i/>
          <w:sz w:val="24"/>
          <w:szCs w:val="24"/>
        </w:rPr>
        <w:t>notation</w:t>
      </w:r>
      <w:r w:rsidRPr="00DD3011">
        <w:rPr>
          <w:sz w:val="24"/>
          <w:szCs w:val="24"/>
        </w:rPr>
        <w:t xml:space="preserve">  avec les contraintes suivantes : </w:t>
      </w:r>
      <w:r w:rsidRPr="002C77FC">
        <w:rPr>
          <w:b/>
          <w:sz w:val="24"/>
          <w:szCs w:val="24"/>
        </w:rPr>
        <w:t>(4 pts)</w:t>
      </w:r>
    </w:p>
    <w:p w:rsidR="00FC69ED" w:rsidRPr="00DD3011" w:rsidRDefault="00FC69ED" w:rsidP="00FC69ED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Dans </w:t>
      </w:r>
      <w:r w:rsidRPr="00DD3011">
        <w:rPr>
          <w:sz w:val="24"/>
          <w:szCs w:val="24"/>
          <w:u w:val="single"/>
        </w:rPr>
        <w:t>la table stagiaire</w:t>
      </w:r>
      <w:r w:rsidRPr="00DD3011">
        <w:rPr>
          <w:sz w:val="24"/>
          <w:szCs w:val="24"/>
        </w:rPr>
        <w:t> :</w:t>
      </w:r>
    </w:p>
    <w:p w:rsidR="00FC69ED" w:rsidRPr="00DD3011" w:rsidRDefault="00FC69ED" w:rsidP="00FC69ED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DD3011">
        <w:rPr>
          <w:sz w:val="24"/>
          <w:szCs w:val="24"/>
        </w:rPr>
        <w:t>Num_stagiaire</w:t>
      </w:r>
      <w:proofErr w:type="spellEnd"/>
      <w:r w:rsidRPr="00DD3011">
        <w:rPr>
          <w:sz w:val="24"/>
          <w:szCs w:val="24"/>
        </w:rPr>
        <w:t xml:space="preserve"> doit être numérique &lt;</w:t>
      </w:r>
      <w:proofErr w:type="gramStart"/>
      <w:r w:rsidRPr="00DD3011">
        <w:rPr>
          <w:sz w:val="24"/>
          <w:szCs w:val="24"/>
        </w:rPr>
        <w:t>1000 ,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DD3011">
        <w:rPr>
          <w:sz w:val="24"/>
          <w:szCs w:val="24"/>
        </w:rPr>
        <w:t>Num_stagiare</w:t>
      </w:r>
      <w:proofErr w:type="spellEnd"/>
      <w:r w:rsidRPr="00DD3011">
        <w:rPr>
          <w:sz w:val="24"/>
          <w:szCs w:val="24"/>
        </w:rPr>
        <w:t xml:space="preserve"> est une clé primaire</w:t>
      </w:r>
      <w:r>
        <w:rPr>
          <w:sz w:val="24"/>
          <w:szCs w:val="24"/>
        </w:rPr>
        <w:t>.</w:t>
      </w:r>
    </w:p>
    <w:p w:rsidR="00FC69ED" w:rsidRPr="00DD3011" w:rsidRDefault="00FC69ED" w:rsidP="00FC69ED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DD3011">
        <w:rPr>
          <w:sz w:val="24"/>
          <w:szCs w:val="24"/>
        </w:rPr>
        <w:t>Num_groupe</w:t>
      </w:r>
      <w:proofErr w:type="spellEnd"/>
      <w:r w:rsidRPr="00DD3011">
        <w:rPr>
          <w:sz w:val="24"/>
          <w:szCs w:val="24"/>
        </w:rPr>
        <w:t xml:space="preserve"> est une clé étrangère</w:t>
      </w:r>
      <w:r>
        <w:rPr>
          <w:sz w:val="24"/>
          <w:szCs w:val="24"/>
        </w:rPr>
        <w:t>.</w:t>
      </w:r>
    </w:p>
    <w:p w:rsidR="00FC69ED" w:rsidRPr="00DD3011" w:rsidRDefault="00FC69ED" w:rsidP="00FC69ED">
      <w:pPr>
        <w:pStyle w:val="Paragraphedeliste"/>
        <w:ind w:left="1080"/>
        <w:jc w:val="both"/>
        <w:rPr>
          <w:sz w:val="24"/>
          <w:szCs w:val="24"/>
        </w:rPr>
      </w:pPr>
    </w:p>
    <w:p w:rsidR="00FC69ED" w:rsidRPr="00DD3011" w:rsidRDefault="00FC69ED" w:rsidP="00FC69ED">
      <w:pPr>
        <w:pStyle w:val="Paragraphedeliste"/>
        <w:ind w:left="1080" w:firstLine="336"/>
        <w:jc w:val="both"/>
        <w:rPr>
          <w:sz w:val="24"/>
          <w:szCs w:val="24"/>
        </w:rPr>
      </w:pPr>
      <w:r w:rsidRPr="00DD3011">
        <w:rPr>
          <w:sz w:val="24"/>
          <w:szCs w:val="24"/>
          <w:u w:val="single"/>
        </w:rPr>
        <w:t>Dans la table Notation</w:t>
      </w:r>
      <w:r w:rsidRPr="00DD3011">
        <w:rPr>
          <w:sz w:val="24"/>
          <w:szCs w:val="24"/>
        </w:rPr>
        <w:t xml:space="preserve"> : </w:t>
      </w:r>
    </w:p>
    <w:p w:rsidR="00FC69ED" w:rsidRPr="00DD3011" w:rsidRDefault="00FC69ED" w:rsidP="00FC69ED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DD3011">
        <w:rPr>
          <w:sz w:val="24"/>
          <w:szCs w:val="24"/>
        </w:rPr>
        <w:t>Numcontrôle</w:t>
      </w:r>
      <w:proofErr w:type="spellEnd"/>
      <w:r w:rsidRPr="00DD3011">
        <w:rPr>
          <w:sz w:val="24"/>
          <w:szCs w:val="24"/>
        </w:rPr>
        <w:t xml:space="preserve">  et  </w:t>
      </w:r>
      <w:proofErr w:type="spellStart"/>
      <w:r w:rsidRPr="00DD3011">
        <w:rPr>
          <w:sz w:val="24"/>
          <w:szCs w:val="24"/>
        </w:rPr>
        <w:t>Numstagiare</w:t>
      </w:r>
      <w:proofErr w:type="spellEnd"/>
      <w:r w:rsidRPr="00DD3011">
        <w:rPr>
          <w:sz w:val="24"/>
          <w:szCs w:val="24"/>
        </w:rPr>
        <w:t xml:space="preserve"> sont des  clés étrangères</w:t>
      </w:r>
      <w:r>
        <w:rPr>
          <w:sz w:val="24"/>
          <w:szCs w:val="24"/>
        </w:rPr>
        <w:t>.</w:t>
      </w:r>
    </w:p>
    <w:p w:rsidR="00FC69ED" w:rsidRPr="00DD3011" w:rsidRDefault="00FC69ED" w:rsidP="00FC69ED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 w:rsidRPr="00DD3011">
        <w:rPr>
          <w:sz w:val="24"/>
          <w:szCs w:val="24"/>
        </w:rPr>
        <w:t xml:space="preserve">Les colonnes </w:t>
      </w:r>
      <w:proofErr w:type="spellStart"/>
      <w:r w:rsidRPr="00DD3011">
        <w:rPr>
          <w:sz w:val="24"/>
          <w:szCs w:val="24"/>
        </w:rPr>
        <w:t>Numcontrôle</w:t>
      </w:r>
      <w:proofErr w:type="spellEnd"/>
      <w:r w:rsidRPr="00DD3011">
        <w:rPr>
          <w:sz w:val="24"/>
          <w:szCs w:val="24"/>
        </w:rPr>
        <w:t xml:space="preserve">  et </w:t>
      </w:r>
      <w:proofErr w:type="spellStart"/>
      <w:r w:rsidRPr="00DD3011">
        <w:rPr>
          <w:sz w:val="24"/>
          <w:szCs w:val="24"/>
        </w:rPr>
        <w:t>Numstagiare</w:t>
      </w:r>
      <w:proofErr w:type="spellEnd"/>
      <w:r w:rsidRPr="00DD3011">
        <w:rPr>
          <w:sz w:val="24"/>
          <w:szCs w:val="24"/>
        </w:rPr>
        <w:t xml:space="preserve">  forment la clé</w:t>
      </w:r>
      <w:r>
        <w:rPr>
          <w:sz w:val="24"/>
          <w:szCs w:val="24"/>
        </w:rPr>
        <w:t xml:space="preserve"> primaire.</w:t>
      </w:r>
      <w:r w:rsidRPr="00DD3011">
        <w:rPr>
          <w:sz w:val="24"/>
          <w:szCs w:val="24"/>
        </w:rPr>
        <w:t xml:space="preserve"> </w:t>
      </w:r>
    </w:p>
    <w:p w:rsidR="00FC69ED" w:rsidRDefault="00FC69ED" w:rsidP="00FC69ED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 w:rsidRPr="00DD3011">
        <w:rPr>
          <w:sz w:val="24"/>
          <w:szCs w:val="24"/>
        </w:rPr>
        <w:t>L’attribut Note doit être compris entre 0 et 20</w:t>
      </w:r>
      <w:r>
        <w:rPr>
          <w:sz w:val="24"/>
          <w:szCs w:val="24"/>
        </w:rPr>
        <w:t>.</w:t>
      </w:r>
    </w:p>
    <w:p w:rsidR="00FC69ED" w:rsidRPr="00DD3011" w:rsidRDefault="00FC69ED" w:rsidP="00FC69ED">
      <w:pPr>
        <w:pStyle w:val="Paragraphedeliste"/>
        <w:ind w:left="1440"/>
        <w:jc w:val="both"/>
        <w:rPr>
          <w:sz w:val="24"/>
          <w:szCs w:val="24"/>
        </w:rPr>
      </w:pPr>
    </w:p>
    <w:p w:rsidR="00FC69ED" w:rsidRDefault="00FC69ED" w:rsidP="00FC69ED">
      <w:pPr>
        <w:pStyle w:val="Paragraphedeliste"/>
        <w:ind w:left="0"/>
        <w:jc w:val="both"/>
        <w:rPr>
          <w:sz w:val="24"/>
          <w:szCs w:val="24"/>
        </w:rPr>
      </w:pPr>
      <w:r w:rsidRPr="00DD3011">
        <w:rPr>
          <w:sz w:val="24"/>
          <w:szCs w:val="24"/>
        </w:rPr>
        <w:t>On suppose que les autres tabl</w:t>
      </w:r>
      <w:r>
        <w:rPr>
          <w:sz w:val="24"/>
          <w:szCs w:val="24"/>
        </w:rPr>
        <w:t xml:space="preserve">es sont déjà </w:t>
      </w:r>
      <w:r>
        <w:rPr>
          <w:sz w:val="24"/>
          <w:szCs w:val="24"/>
        </w:rPr>
        <w:t>créées</w:t>
      </w:r>
      <w:r>
        <w:rPr>
          <w:sz w:val="24"/>
          <w:szCs w:val="24"/>
        </w:rPr>
        <w:t xml:space="preserve"> dans la base.</w:t>
      </w:r>
    </w:p>
    <w:p w:rsidR="00FC69ED" w:rsidRPr="00DD3011" w:rsidRDefault="00FC69ED" w:rsidP="00FC69ED">
      <w:pPr>
        <w:pStyle w:val="Paragraphedeliste"/>
        <w:ind w:left="0"/>
        <w:jc w:val="both"/>
        <w:rPr>
          <w:sz w:val="24"/>
          <w:szCs w:val="24"/>
        </w:rPr>
      </w:pPr>
    </w:p>
    <w:p w:rsidR="00FC69ED" w:rsidRPr="00DD3011" w:rsidRDefault="00FC69ED" w:rsidP="00FC69ED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DD3011">
        <w:rPr>
          <w:sz w:val="24"/>
          <w:szCs w:val="24"/>
        </w:rPr>
        <w:t xml:space="preserve">Lister les Stagiaire de </w:t>
      </w:r>
      <w:r>
        <w:rPr>
          <w:sz w:val="24"/>
          <w:szCs w:val="24"/>
        </w:rPr>
        <w:t xml:space="preserve">la </w:t>
      </w:r>
      <w:r w:rsidRPr="00DD3011">
        <w:rPr>
          <w:sz w:val="24"/>
          <w:szCs w:val="24"/>
        </w:rPr>
        <w:t xml:space="preserve">filière  nommée  ‘TDM’  du  groupe  nommé ‘A’ et  du groupe nommé ‘B’.  </w:t>
      </w:r>
      <w:r w:rsidRPr="002C77FC">
        <w:rPr>
          <w:b/>
          <w:sz w:val="24"/>
          <w:szCs w:val="24"/>
        </w:rPr>
        <w:t>(2 pts)</w:t>
      </w:r>
    </w:p>
    <w:p w:rsidR="00FC69ED" w:rsidRPr="00DD3011" w:rsidRDefault="00FC69ED" w:rsidP="00FC69ED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DD3011">
        <w:rPr>
          <w:sz w:val="24"/>
          <w:szCs w:val="24"/>
        </w:rPr>
        <w:t xml:space="preserve">Lister </w:t>
      </w:r>
      <w:r>
        <w:rPr>
          <w:sz w:val="24"/>
          <w:szCs w:val="24"/>
        </w:rPr>
        <w:t>l</w:t>
      </w:r>
      <w:r w:rsidRPr="00DD3011">
        <w:rPr>
          <w:sz w:val="24"/>
          <w:szCs w:val="24"/>
        </w:rPr>
        <w:t xml:space="preserve">e groupe (toutes les informations) </w:t>
      </w:r>
      <w:r>
        <w:rPr>
          <w:sz w:val="24"/>
          <w:szCs w:val="24"/>
        </w:rPr>
        <w:t>ayant</w:t>
      </w:r>
      <w:r w:rsidRPr="00DD3011">
        <w:rPr>
          <w:sz w:val="24"/>
          <w:szCs w:val="24"/>
        </w:rPr>
        <w:t xml:space="preserve"> le plus grand nombre de stagiaires. </w:t>
      </w:r>
      <w:r w:rsidRPr="002C77FC">
        <w:rPr>
          <w:b/>
          <w:sz w:val="24"/>
          <w:szCs w:val="24"/>
        </w:rPr>
        <w:t>(4pts)</w:t>
      </w:r>
    </w:p>
    <w:p w:rsidR="00FC69ED" w:rsidRPr="00DD3011" w:rsidRDefault="00FC69ED" w:rsidP="00FC69ED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DD3011">
        <w:rPr>
          <w:sz w:val="24"/>
          <w:szCs w:val="24"/>
        </w:rPr>
        <w:t xml:space="preserve">Lister les modules  enseignés par le(s) formateur(s)  ‘ ABDELLAOUI ‘. </w:t>
      </w:r>
      <w:r w:rsidRPr="002C77FC">
        <w:rPr>
          <w:b/>
          <w:sz w:val="24"/>
          <w:szCs w:val="24"/>
        </w:rPr>
        <w:t>(1 pt)</w:t>
      </w:r>
    </w:p>
    <w:p w:rsidR="00FC69ED" w:rsidRPr="00DD3011" w:rsidRDefault="00FC69ED" w:rsidP="00FC69ED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DD3011">
        <w:rPr>
          <w:sz w:val="24"/>
          <w:szCs w:val="24"/>
        </w:rPr>
        <w:t xml:space="preserve">Lister les modules déjà  terminés. </w:t>
      </w:r>
      <w:r w:rsidRPr="002C77FC">
        <w:rPr>
          <w:b/>
          <w:sz w:val="24"/>
          <w:szCs w:val="24"/>
        </w:rPr>
        <w:t>(1 pt)</w:t>
      </w:r>
    </w:p>
    <w:p w:rsidR="00FC69ED" w:rsidRPr="00DD3011" w:rsidRDefault="00FC69ED" w:rsidP="00FC69ED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DD3011">
        <w:rPr>
          <w:sz w:val="24"/>
          <w:szCs w:val="24"/>
        </w:rPr>
        <w:lastRenderedPageBreak/>
        <w:t>Lister les modules non terminés et enseignés par le formateur ‘</w:t>
      </w:r>
      <w:proofErr w:type="spellStart"/>
      <w:r w:rsidRPr="00DD3011">
        <w:rPr>
          <w:sz w:val="24"/>
          <w:szCs w:val="24"/>
        </w:rPr>
        <w:t>ahmadi</w:t>
      </w:r>
      <w:proofErr w:type="spellEnd"/>
      <w:r w:rsidRPr="00DD3011">
        <w:rPr>
          <w:sz w:val="24"/>
          <w:szCs w:val="24"/>
        </w:rPr>
        <w:t xml:space="preserve"> ‘ pour la filière ‘TDM’. </w:t>
      </w:r>
      <w:r w:rsidRPr="002C77FC">
        <w:rPr>
          <w:b/>
          <w:sz w:val="24"/>
          <w:szCs w:val="24"/>
        </w:rPr>
        <w:t>(1 pt)</w:t>
      </w:r>
    </w:p>
    <w:p w:rsidR="00FC69ED" w:rsidRPr="00DD3011" w:rsidRDefault="00FC69ED" w:rsidP="00FC69ED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Supprimer </w:t>
      </w:r>
      <w:r w:rsidRPr="00DD3011">
        <w:rPr>
          <w:sz w:val="24"/>
          <w:szCs w:val="24"/>
        </w:rPr>
        <w:t xml:space="preserve">tous les groupes  dont le nombre de stagiaires  ne dépassent pas dix.  </w:t>
      </w:r>
      <w:r w:rsidRPr="002C77FC">
        <w:rPr>
          <w:b/>
          <w:sz w:val="24"/>
          <w:szCs w:val="24"/>
        </w:rPr>
        <w:t>(1pt)</w:t>
      </w:r>
    </w:p>
    <w:p w:rsidR="00FC69ED" w:rsidRPr="00B7730F" w:rsidRDefault="00FC69ED" w:rsidP="00FC69ED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Affecter </w:t>
      </w:r>
      <w:r w:rsidRPr="00DD3011">
        <w:rPr>
          <w:sz w:val="24"/>
          <w:szCs w:val="24"/>
        </w:rPr>
        <w:t xml:space="preserve">la note 12/20 pour  le contrôle numéro : </w:t>
      </w:r>
      <w:r>
        <w:rPr>
          <w:sz w:val="24"/>
          <w:szCs w:val="24"/>
        </w:rPr>
        <w:t>2 du module nommé</w:t>
      </w:r>
      <w:r w:rsidRPr="00DD3011">
        <w:rPr>
          <w:sz w:val="24"/>
          <w:szCs w:val="24"/>
        </w:rPr>
        <w:t xml:space="preserve"> ‘programmation 3D’ pour la filière ‘TDM’  au stagiaire ayant comme numéro : 3006. </w:t>
      </w:r>
      <w:r w:rsidRPr="002C77FC">
        <w:rPr>
          <w:b/>
          <w:sz w:val="24"/>
          <w:szCs w:val="24"/>
        </w:rPr>
        <w:t>(2 pts)</w:t>
      </w:r>
    </w:p>
    <w:p w:rsidR="00ED0C2C" w:rsidRDefault="00ED0C2C"/>
    <w:sectPr w:rsidR="00ED0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25B20"/>
    <w:multiLevelType w:val="hybridMultilevel"/>
    <w:tmpl w:val="A678EA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ED"/>
    <w:rsid w:val="00311BA9"/>
    <w:rsid w:val="004918CF"/>
    <w:rsid w:val="004D78F0"/>
    <w:rsid w:val="006224F3"/>
    <w:rsid w:val="00774C2B"/>
    <w:rsid w:val="007D50C0"/>
    <w:rsid w:val="00943C92"/>
    <w:rsid w:val="00B96C57"/>
    <w:rsid w:val="00BD4C2F"/>
    <w:rsid w:val="00ED0C2C"/>
    <w:rsid w:val="00F8215B"/>
    <w:rsid w:val="00F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ED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6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ED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LACHGAR</dc:creator>
  <cp:lastModifiedBy>LACHGAR</cp:lastModifiedBy>
  <cp:revision>2</cp:revision>
  <dcterms:created xsi:type="dcterms:W3CDTF">2016-10-10T15:58:00Z</dcterms:created>
  <dcterms:modified xsi:type="dcterms:W3CDTF">2016-10-10T15:58:00Z</dcterms:modified>
</cp:coreProperties>
</file>