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ind w:left="-540"/>
        <w:jc w:val="center"/>
        <w:rPr>
          <w:rFonts w:hint="default" w:ascii="Tahoma" w:hAnsi="Tahoma" w:cs="Tahoma"/>
          <w:sz w:val="44"/>
          <w:szCs w:val="44"/>
        </w:rPr>
      </w:pPr>
      <w:r>
        <w:rPr>
          <w:rFonts w:hint="default" w:ascii="Tahoma" w:hAnsi="Tahoma" w:cs="Tahoma"/>
          <w:sz w:val="44"/>
          <w:szCs w:val="44"/>
        </w:rPr>
        <w:t>Weekly Student Project Report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Date: [ From:  </w:t>
      </w:r>
      <w:r>
        <w:rPr>
          <w:rFonts w:hint="default" w:ascii="Tahoma" w:hAnsi="Tahoma" w:cs="Tahoma"/>
          <w:lang w:val="en-US"/>
        </w:rPr>
        <w:t>01</w:t>
      </w:r>
      <w:r>
        <w:rPr>
          <w:rFonts w:hint="default" w:ascii="Tahoma" w:hAnsi="Tahoma" w:cs="Tahoma"/>
        </w:rPr>
        <w:t>/</w:t>
      </w:r>
      <w:r>
        <w:rPr>
          <w:rFonts w:hint="default" w:ascii="Tahoma" w:hAnsi="Tahoma" w:cs="Tahoma"/>
          <w:lang w:val="en-US"/>
        </w:rPr>
        <w:t>05</w:t>
      </w:r>
      <w:r>
        <w:rPr>
          <w:rFonts w:hint="default" w:ascii="Tahoma" w:hAnsi="Tahoma" w:cs="Tahoma"/>
        </w:rPr>
        <w:t>/</w:t>
      </w:r>
      <w:r>
        <w:rPr>
          <w:rFonts w:hint="default" w:ascii="Tahoma" w:hAnsi="Tahoma" w:cs="Tahoma"/>
          <w:lang w:val="en-US"/>
        </w:rPr>
        <w:t>2024</w:t>
      </w:r>
      <w:r>
        <w:rPr>
          <w:rFonts w:hint="default" w:ascii="Tahoma" w:hAnsi="Tahoma" w:cs="Tahoma"/>
        </w:rPr>
        <w:t xml:space="preserve">       | To:      </w:t>
      </w:r>
      <w:r>
        <w:rPr>
          <w:rFonts w:hint="default" w:ascii="Tahoma" w:hAnsi="Tahoma" w:cs="Tahoma"/>
          <w:lang w:val="en-US"/>
        </w:rPr>
        <w:t>07</w:t>
      </w:r>
      <w:r>
        <w:rPr>
          <w:rFonts w:hint="default" w:ascii="Tahoma" w:hAnsi="Tahoma" w:cs="Tahoma"/>
        </w:rPr>
        <w:t>/</w:t>
      </w:r>
      <w:r>
        <w:rPr>
          <w:rFonts w:hint="default" w:ascii="Tahoma" w:hAnsi="Tahoma" w:cs="Tahoma"/>
          <w:lang w:val="en-US"/>
        </w:rPr>
        <w:t>05</w:t>
      </w:r>
      <w:r>
        <w:rPr>
          <w:rFonts w:hint="default" w:ascii="Tahoma" w:hAnsi="Tahoma" w:cs="Tahoma"/>
        </w:rPr>
        <w:t>/</w:t>
      </w:r>
      <w:r>
        <w:rPr>
          <w:rFonts w:hint="default" w:ascii="Tahoma" w:hAnsi="Tahoma" w:cs="Tahoma"/>
          <w:lang w:val="en-US"/>
        </w:rPr>
        <w:t>2024</w:t>
      </w:r>
      <w:r>
        <w:rPr>
          <w:rFonts w:hint="default" w:ascii="Tahoma" w:hAnsi="Tahoma" w:cs="Tahoma"/>
        </w:rPr>
        <w:t xml:space="preserve"> ]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Year Level: [level 1 / level 2]</w:t>
      </w:r>
    </w:p>
    <w:p>
      <w:pPr>
        <w:pBdr>
          <w:bottom w:val="single" w:color="auto" w:sz="4" w:space="1"/>
        </w:pBdr>
        <w:ind w:left="-54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        Project Title: _________</w:t>
      </w:r>
      <w:r>
        <w:rPr>
          <w:rFonts w:hint="default" w:ascii="Tahoma" w:hAnsi="Tahoma" w:cs="Tahoma"/>
          <w:lang w:val="en-US"/>
        </w:rPr>
        <w:t>Sign Language Detector</w:t>
      </w:r>
      <w:r>
        <w:rPr>
          <w:rFonts w:hint="default" w:ascii="Tahoma" w:hAnsi="Tahoma" w:cs="Tahoma"/>
        </w:rPr>
        <w:t>_________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1. What You Have Done in The Last Week (Points and Detailed):</w:t>
      </w:r>
    </w:p>
    <w:tbl>
      <w:tblPr>
        <w:tblStyle w:val="35"/>
        <w:tblW w:w="10799" w:type="dxa"/>
        <w:tblInd w:w="0" w:type="dxa"/>
        <w:tblBorders>
          <w:top w:val="single" w:color="D76DCC" w:themeColor="accent5" w:themeTint="99" w:sz="4" w:space="0"/>
          <w:left w:val="single" w:color="D76DCC" w:themeColor="accent5" w:themeTint="99" w:sz="4" w:space="0"/>
          <w:bottom w:val="single" w:color="D76DCC" w:themeColor="accent5" w:themeTint="99" w:sz="4" w:space="0"/>
          <w:right w:val="single" w:color="D76DCC" w:themeColor="accent5" w:themeTint="99" w:sz="4" w:space="0"/>
          <w:insideH w:val="single" w:color="D76DCC" w:themeColor="accent5" w:themeTint="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8283"/>
      </w:tblGrid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516" w:type="dxa"/>
            <w:tcBorders>
              <w:top w:val="single" w:color="A02B93" w:themeColor="accent5" w:sz="4" w:space="0"/>
              <w:left w:val="single" w:color="A02B93" w:themeColor="accent5" w:sz="4" w:space="0"/>
              <w:bottom w:val="single" w:color="A02B93" w:themeColor="accent5" w:sz="4" w:space="0"/>
              <w:right w:val="single" w:color="7030A0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Points</w:t>
            </w:r>
          </w:p>
        </w:tc>
        <w:tc>
          <w:tcPr>
            <w:tcW w:w="8283" w:type="dxa"/>
            <w:tcBorders>
              <w:top w:val="single" w:color="A02B93" w:themeColor="accent5" w:sz="4" w:space="0"/>
              <w:left w:val="single" w:color="7030A0" w:sz="4" w:space="0"/>
              <w:bottom w:val="single" w:color="A02B93" w:themeColor="accent5" w:sz="4" w:space="0"/>
              <w:right w:val="single" w:color="A02B93" w:themeColor="accent5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516" w:type="dxa"/>
            <w:tcBorders>
              <w:righ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lang w:val="en-US"/>
              </w:rPr>
              <w:t>Collect dataset</w:t>
            </w:r>
          </w:p>
        </w:tc>
        <w:tc>
          <w:tcPr>
            <w:tcW w:w="8283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 w:bidi="ar-EG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 w:bidi="ar-EG"/>
              </w:rPr>
              <w:t xml:space="preserve">We used dataset from kaggle </w:t>
            </w: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</w:rPr>
              <w:t>Each training and test case represents a label (0-25) as a one-to-one map for each alphabetic letter A-Z (and no cases for 9=J or 25=Z because of gesture motions).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516" w:type="dxa"/>
            <w:tcBorders>
              <w:righ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="Tahoma"/>
                <w:b w:val="0"/>
                <w:bCs w:val="0"/>
                <w:lang w:val="en-US" w:bidi="ar-EG"/>
              </w:rPr>
            </w:pPr>
            <w:r>
              <w:rPr>
                <w:rFonts w:hint="default" w:ascii="Tahoma" w:hAnsi="Tahoma" w:cs="Tahoma"/>
                <w:b w:val="0"/>
                <w:bCs w:val="0"/>
                <w:lang w:val="en-US" w:bidi="ar-EG"/>
              </w:rPr>
              <w:t>Choose right architecture</w:t>
            </w:r>
          </w:p>
        </w:tc>
        <w:tc>
          <w:tcPr>
            <w:tcW w:w="8283" w:type="dxa"/>
            <w:tcBorders>
              <w:lef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theme="minorBidi"/>
                <w:lang w:val="en-US" w:bidi="ar-EG"/>
              </w:rPr>
            </w:pPr>
            <w:r>
              <w:rPr>
                <w:rFonts w:hint="default" w:ascii="Tahoma" w:hAnsi="Tahoma" w:cstheme="minorBidi"/>
                <w:lang w:val="en-US" w:bidi="ar-EG"/>
              </w:rPr>
              <w:t>We are using neural network architecture with pytorch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516" w:type="dxa"/>
            <w:tcBorders>
              <w:righ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b w:val="0"/>
                <w:bCs w:val="0"/>
                <w:lang w:val="en-US" w:bidi="ar-EG"/>
              </w:rPr>
            </w:pPr>
            <w:r>
              <w:rPr>
                <w:rFonts w:hint="default" w:ascii="Tahoma" w:hAnsi="Tahoma" w:cs="Tahoma"/>
                <w:b w:val="0"/>
                <w:bCs w:val="0"/>
                <w:lang w:val="en-US" w:bidi="ar-EG"/>
              </w:rPr>
              <w:t>Training model</w:t>
            </w:r>
          </w:p>
        </w:tc>
        <w:tc>
          <w:tcPr>
            <w:tcW w:w="8283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We training this model using Google colab</w:t>
            </w:r>
          </w:p>
        </w:tc>
      </w:tr>
    </w:tbl>
    <w:p>
      <w:pPr>
        <w:pBdr>
          <w:bottom w:val="single" w:color="7030A0" w:sz="4" w:space="1"/>
        </w:pBdr>
        <w:ind w:left="-630"/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2. To-Do List for Next Week:</w:t>
      </w:r>
    </w:p>
    <w:tbl>
      <w:tblPr>
        <w:tblStyle w:val="35"/>
        <w:tblW w:w="10795" w:type="dxa"/>
        <w:tblInd w:w="0" w:type="dxa"/>
        <w:tblBorders>
          <w:top w:val="single" w:color="D76DCC" w:themeColor="accent5" w:themeTint="99" w:sz="4" w:space="0"/>
          <w:left w:val="single" w:color="D76DCC" w:themeColor="accent5" w:themeTint="99" w:sz="4" w:space="0"/>
          <w:bottom w:val="single" w:color="D76DCC" w:themeColor="accent5" w:themeTint="99" w:sz="4" w:space="0"/>
          <w:right w:val="single" w:color="D76DCC" w:themeColor="accent5" w:themeTint="99" w:sz="4" w:space="0"/>
          <w:insideH w:val="single" w:color="D76DCC" w:themeColor="accent5" w:themeTint="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8280"/>
      </w:tblGrid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515" w:type="dxa"/>
            <w:tcBorders>
              <w:top w:val="single" w:color="A02B93" w:themeColor="accent5" w:sz="4" w:space="0"/>
              <w:left w:val="single" w:color="A02B93" w:themeColor="accent5" w:sz="4" w:space="0"/>
              <w:bottom w:val="single" w:color="A02B93" w:themeColor="accent5" w:sz="4" w:space="0"/>
              <w:right w:val="single" w:color="7030A0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Student Registration number</w:t>
            </w:r>
          </w:p>
        </w:tc>
        <w:tc>
          <w:tcPr>
            <w:tcW w:w="8280" w:type="dxa"/>
            <w:tcBorders>
              <w:top w:val="single" w:color="A02B93" w:themeColor="accent5" w:sz="4" w:space="0"/>
              <w:left w:val="single" w:color="7030A0" w:sz="4" w:space="0"/>
              <w:bottom w:val="single" w:color="A02B93" w:themeColor="accent5" w:sz="4" w:space="0"/>
              <w:right w:val="single" w:color="A02B93" w:themeColor="accent5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Task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tcBorders>
              <w:righ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 xml:space="preserve">Marwan Mohamed </w:t>
            </w:r>
            <w:r>
              <w:rPr>
                <w:rFonts w:hint="default" w:ascii="Tahoma" w:hAnsi="Tahoma" w:cs="Tahoma"/>
                <w:b w:val="0"/>
                <w:bCs w:val="0"/>
                <w:lang w:val="en-US" w:bidi="ar-EG"/>
              </w:rPr>
              <w:t xml:space="preserve">Ramdan </w:t>
            </w:r>
            <w:r>
              <w:rPr>
                <w:rFonts w:hint="default" w:ascii="Tahoma" w:hAnsi="Tahoma" w:cs="Tahoma"/>
                <w:lang w:bidi="ar-EG"/>
              </w:rPr>
              <w:t>2320597</w:t>
            </w:r>
          </w:p>
        </w:tc>
        <w:tc>
          <w:tcPr>
            <w:tcW w:w="8280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 w:bidi="ar-EG"/>
              </w:rPr>
            </w:pPr>
            <w:r>
              <w:rPr>
                <w:rFonts w:hint="default" w:ascii="Tahoma" w:hAnsi="Tahoma" w:cs="Tahoma"/>
                <w:lang w:val="en-US" w:bidi="ar-EG"/>
              </w:rPr>
              <w:t>Make a connection between a model and main file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tcBorders>
              <w:right w:val="single" w:color="7030A0" w:sz="4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>Youssef</w:t>
            </w:r>
            <w:r>
              <w:rPr>
                <w:rFonts w:hint="default" w:ascii="Tahoma" w:hAnsi="Tahoma" w:cs="Tahoma"/>
                <w:b w:val="0"/>
                <w:bCs w:val="0"/>
                <w:lang w:val="en-US" w:bidi="ar-EG"/>
              </w:rPr>
              <w:t xml:space="preserve"> Ahmed Ahmed</w:t>
            </w: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 xml:space="preserve"> Elmahdy</w:t>
            </w:r>
            <w:r>
              <w:rPr>
                <w:rFonts w:hint="default" w:ascii="Tahoma" w:hAnsi="Tahoma" w:cs="Tahoma"/>
                <w:b w:val="0"/>
                <w:bCs w:val="0"/>
                <w:lang w:val="en-US" w:bidi="ar-EG"/>
              </w:rPr>
              <w:t xml:space="preserve"> </w:t>
            </w:r>
            <w:r>
              <w:rPr>
                <w:rFonts w:hint="default" w:ascii="Tahoma" w:hAnsi="Tahoma" w:cs="Tahoma"/>
                <w:lang w:bidi="ar-EG"/>
              </w:rPr>
              <w:t>2320744</w:t>
            </w:r>
          </w:p>
        </w:tc>
        <w:tc>
          <w:tcPr>
            <w:tcW w:w="8280" w:type="dxa"/>
            <w:tcBorders>
              <w:lef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Working on front end for the site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tcBorders>
              <w:righ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>Maryam Ibrahim</w:t>
            </w:r>
            <w:r>
              <w:rPr>
                <w:rFonts w:hint="default" w:ascii="Tahoma" w:hAnsi="Tahoma" w:cs="Tahoma"/>
                <w:b w:val="0"/>
                <w:bCs w:val="0"/>
                <w:lang w:val="en-US" w:bidi="ar-EG"/>
              </w:rPr>
              <w:t xml:space="preserve"> </w:t>
            </w:r>
            <w:r>
              <w:rPr>
                <w:rFonts w:hint="default" w:ascii="Tahoma" w:hAnsi="Tahoma" w:cs="Tahoma"/>
                <w:lang w:bidi="ar-EG"/>
              </w:rPr>
              <w:t>2320</w:t>
            </w:r>
            <w:r>
              <w:rPr>
                <w:rFonts w:hint="default" w:ascii="Tahoma" w:hAnsi="Tahoma" w:cs="Tahoma"/>
                <w:lang w:val="en-US" w:bidi="ar-EG"/>
              </w:rPr>
              <w:t>598</w:t>
            </w:r>
          </w:p>
        </w:tc>
        <w:tc>
          <w:tcPr>
            <w:tcW w:w="8280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Working on ui/ux designs for the site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tcBorders>
              <w:right w:val="single" w:color="7030A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>Maryam Eid</w:t>
            </w:r>
            <w:r>
              <w:rPr>
                <w:rFonts w:hint="default" w:ascii="Tahoma" w:hAnsi="Tahoma" w:cs="Tahoma"/>
                <w:b w:val="0"/>
                <w:bCs w:val="0"/>
                <w:lang w:val="en-US" w:bidi="ar-EG"/>
              </w:rPr>
              <w:t xml:space="preserve"> </w:t>
            </w:r>
            <w:r>
              <w:rPr>
                <w:rFonts w:hint="default" w:ascii="Tahoma" w:hAnsi="Tahoma" w:cs="Tahoma"/>
                <w:lang w:bidi="ar-EG"/>
              </w:rPr>
              <w:t>2320603</w:t>
            </w:r>
          </w:p>
        </w:tc>
        <w:tc>
          <w:tcPr>
            <w:tcW w:w="8280" w:type="dxa"/>
            <w:tcBorders>
              <w:lef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Working on bakend of th site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tcBorders>
              <w:righ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>Maryam Rezek</w:t>
            </w:r>
          </w:p>
        </w:tc>
        <w:tc>
          <w:tcPr>
            <w:tcW w:w="8280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Working on auto-complete and convert text to speach</w:t>
            </w:r>
          </w:p>
        </w:tc>
      </w:tr>
    </w:tbl>
    <w:p>
      <w:pPr>
        <w:pBdr>
          <w:bottom w:val="single" w:color="7030A0" w:sz="4" w:space="1"/>
        </w:pBdr>
        <w:ind w:left="-630"/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3. Points in Project Not Yet Finished and Needs to be Completed:</w:t>
      </w:r>
    </w:p>
    <w:tbl>
      <w:tblPr>
        <w:tblStyle w:val="35"/>
        <w:tblW w:w="10795" w:type="dxa"/>
        <w:tblInd w:w="0" w:type="dxa"/>
        <w:tblBorders>
          <w:top w:val="single" w:color="D76DCC" w:themeColor="accent5" w:themeTint="99" w:sz="4" w:space="0"/>
          <w:left w:val="single" w:color="D76DCC" w:themeColor="accent5" w:themeTint="99" w:sz="4" w:space="0"/>
          <w:bottom w:val="single" w:color="D76DCC" w:themeColor="accent5" w:themeTint="99" w:sz="4" w:space="0"/>
          <w:right w:val="single" w:color="D76DCC" w:themeColor="accent5" w:themeTint="99" w:sz="4" w:space="0"/>
          <w:insideH w:val="single" w:color="D76DCC" w:themeColor="accent5" w:themeTint="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5"/>
      </w:tblGrid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795" w:type="dxa"/>
            <w:tcBorders>
              <w:top w:val="single" w:color="A02B93" w:themeColor="accent5" w:sz="4" w:space="0"/>
              <w:left w:val="single" w:color="A02B93" w:themeColor="accent5" w:sz="4" w:space="0"/>
              <w:bottom w:val="single" w:color="A02B93" w:themeColor="accent5" w:sz="4" w:space="0"/>
              <w:right w:val="single" w:color="7030A0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Points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5" w:type="dxa"/>
            <w:tcBorders>
              <w:righ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lang w:val="en-US"/>
              </w:rPr>
              <w:t>Connect model with main file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5" w:type="dxa"/>
            <w:tcBorders>
              <w:righ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lang w:val="en-US"/>
              </w:rPr>
              <w:t>make website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5" w:type="dxa"/>
            <w:tcBorders>
              <w:righ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lang w:val="en-US"/>
              </w:rPr>
              <w:t>testing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5" w:type="dxa"/>
            <w:tcBorders>
              <w:righ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lang w:val="en-US"/>
              </w:rPr>
              <w:t>deployment</w:t>
            </w:r>
          </w:p>
        </w:tc>
      </w:tr>
    </w:tbl>
    <w:p>
      <w:pPr>
        <w:pBdr>
          <w:bottom w:val="single" w:color="7030A0" w:sz="4" w:space="1"/>
        </w:pBdr>
        <w:ind w:left="-630"/>
      </w:pPr>
    </w:p>
    <w:p>
      <w:r>
        <w:rPr>
          <w:rFonts w:hint="default" w:ascii="Tahoma" w:hAnsi="Tahoma" w:cs="Tahoma"/>
        </w:rPr>
        <w:t>4. Team Members:</w:t>
      </w:r>
    </w:p>
    <w:tbl>
      <w:tblPr>
        <w:tblStyle w:val="35"/>
        <w:tblW w:w="10740" w:type="dxa"/>
        <w:tblInd w:w="0" w:type="dxa"/>
        <w:tblBorders>
          <w:top w:val="single" w:color="D76DCC" w:themeColor="accent5" w:themeTint="99" w:sz="4" w:space="0"/>
          <w:left w:val="single" w:color="D76DCC" w:themeColor="accent5" w:themeTint="99" w:sz="4" w:space="0"/>
          <w:bottom w:val="single" w:color="D76DCC" w:themeColor="accent5" w:themeTint="99" w:sz="4" w:space="0"/>
          <w:right w:val="single" w:color="D76DCC" w:themeColor="accent5" w:themeTint="99" w:sz="4" w:space="0"/>
          <w:insideH w:val="single" w:color="D76DCC" w:themeColor="accent5" w:themeTint="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1615"/>
        <w:gridCol w:w="5959"/>
        <w:gridCol w:w="665"/>
      </w:tblGrid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501" w:type="dxa"/>
            <w:tcBorders>
              <w:top w:val="single" w:color="A02B93" w:themeColor="accent5" w:sz="4" w:space="0"/>
              <w:left w:val="single" w:color="A02B93" w:themeColor="accent5" w:sz="4" w:space="0"/>
              <w:bottom w:val="single" w:color="A02B93" w:themeColor="accent5" w:sz="4" w:space="0"/>
              <w:right w:val="single" w:color="7030A0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Name </w:t>
            </w:r>
          </w:p>
        </w:tc>
        <w:tc>
          <w:tcPr>
            <w:tcW w:w="1615" w:type="dxa"/>
            <w:tcBorders>
              <w:top w:val="single" w:color="A02B93" w:themeColor="accent5" w:sz="4" w:space="0"/>
              <w:bottom w:val="single" w:color="A02B93" w:themeColor="accent5" w:sz="4" w:space="0"/>
              <w:right w:val="single" w:color="7030A0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Reg. number</w:t>
            </w:r>
          </w:p>
        </w:tc>
        <w:tc>
          <w:tcPr>
            <w:tcW w:w="5959" w:type="dxa"/>
            <w:tcBorders>
              <w:top w:val="single" w:color="A02B93" w:themeColor="accent5" w:sz="4" w:space="0"/>
              <w:left w:val="single" w:color="7030A0" w:sz="4" w:space="0"/>
              <w:bottom w:val="single" w:color="A02B93" w:themeColor="accent5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Detailed progress</w:t>
            </w:r>
          </w:p>
        </w:tc>
        <w:tc>
          <w:tcPr>
            <w:tcW w:w="665" w:type="dxa"/>
            <w:tcBorders>
              <w:top w:val="single" w:color="A02B93" w:themeColor="accent5" w:sz="4" w:space="0"/>
              <w:left w:val="single" w:color="7030A0" w:sz="4" w:space="0"/>
              <w:bottom w:val="single" w:color="A02B93" w:themeColor="accent5" w:sz="4" w:space="0"/>
              <w:right w:val="single" w:color="A02B93" w:themeColor="accent5" w:sz="4" w:space="0"/>
              <w:insideH w:val="single" w:sz="4" w:space="0"/>
            </w:tcBorders>
            <w:shd w:val="clear" w:color="auto" w:fill="A02B93" w:themeFill="accent5"/>
          </w:tcPr>
          <w:p>
            <w:pPr>
              <w:spacing w:after="0" w:line="240" w:lineRule="auto"/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% 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dxa"/>
            <w:tcBorders>
              <w:right w:val="single" w:color="7030A0" w:sz="4" w:space="0"/>
            </w:tcBorders>
            <w:shd w:val="clear" w:color="auto" w:fill="F1CEEE" w:themeFill="accent5" w:themeFillTint="33"/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b w:val="0"/>
                <w:bCs w:val="0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 xml:space="preserve">Marawan Mohamed </w:t>
            </w:r>
          </w:p>
        </w:tc>
        <w:tc>
          <w:tcPr>
            <w:tcW w:w="1615" w:type="dxa"/>
            <w:tcBorders>
              <w:right w:val="single" w:color="7030A0" w:sz="4" w:space="0"/>
            </w:tcBorders>
            <w:shd w:val="clear" w:color="auto" w:fill="F1CEEE" w:themeFill="accent5" w:themeFillTint="33"/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lang w:bidi="ar-EG"/>
              </w:rPr>
              <w:t>2320597</w:t>
            </w:r>
          </w:p>
        </w:tc>
        <w:tc>
          <w:tcPr>
            <w:tcW w:w="5959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Training a model and choose right architecture</w:t>
            </w:r>
          </w:p>
        </w:tc>
        <w:tc>
          <w:tcPr>
            <w:tcW w:w="665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100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dxa"/>
            <w:tcBorders>
              <w:right w:val="single" w:color="7030A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b w:val="0"/>
                <w:bCs w:val="0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 xml:space="preserve">Youssef Elmahdy </w:t>
            </w:r>
          </w:p>
        </w:tc>
        <w:tc>
          <w:tcPr>
            <w:tcW w:w="1615" w:type="dxa"/>
            <w:tcBorders>
              <w:right w:val="single" w:color="7030A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lang w:bidi="ar-EG"/>
              </w:rPr>
              <w:t>2320744</w:t>
            </w:r>
          </w:p>
        </w:tc>
        <w:tc>
          <w:tcPr>
            <w:tcW w:w="5959" w:type="dxa"/>
            <w:tcBorders>
              <w:left w:val="single" w:color="7030A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Training a model</w:t>
            </w:r>
          </w:p>
        </w:tc>
        <w:tc>
          <w:tcPr>
            <w:tcW w:w="665" w:type="dxa"/>
            <w:tcBorders>
              <w:lef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100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dxa"/>
            <w:tcBorders>
              <w:right w:val="single" w:color="7030A0" w:sz="4" w:space="0"/>
            </w:tcBorders>
            <w:shd w:val="clear" w:color="auto" w:fill="F1CEEE" w:themeFill="accent5" w:themeFillTint="33"/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b w:val="0"/>
                <w:bCs w:val="0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 xml:space="preserve">Maryam Ibrahim </w:t>
            </w:r>
          </w:p>
        </w:tc>
        <w:tc>
          <w:tcPr>
            <w:tcW w:w="1615" w:type="dxa"/>
            <w:tcBorders>
              <w:right w:val="single" w:color="7030A0" w:sz="4" w:space="0"/>
            </w:tcBorders>
            <w:shd w:val="clear" w:color="auto" w:fill="F1CEEE" w:themeFill="accent5" w:themeFillTint="33"/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lang w:bidi="ar-EG"/>
              </w:rPr>
              <w:t>2320598</w:t>
            </w:r>
          </w:p>
        </w:tc>
        <w:tc>
          <w:tcPr>
            <w:tcW w:w="5959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 xml:space="preserve">Training a  model </w:t>
            </w:r>
          </w:p>
        </w:tc>
        <w:tc>
          <w:tcPr>
            <w:tcW w:w="665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100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dxa"/>
            <w:tcBorders>
              <w:right w:val="single" w:color="7030A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b w:val="0"/>
                <w:bCs w:val="0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>Maryam Rezek</w:t>
            </w:r>
          </w:p>
        </w:tc>
        <w:tc>
          <w:tcPr>
            <w:tcW w:w="1615" w:type="dxa"/>
            <w:tcBorders>
              <w:right w:val="single" w:color="7030A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lang w:bidi="ar-EG"/>
              </w:rPr>
              <w:t>2320600</w:t>
            </w:r>
          </w:p>
        </w:tc>
        <w:tc>
          <w:tcPr>
            <w:tcW w:w="5959" w:type="dxa"/>
            <w:tcBorders>
              <w:lef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Problem solving and testing</w:t>
            </w:r>
          </w:p>
        </w:tc>
        <w:tc>
          <w:tcPr>
            <w:tcW w:w="665" w:type="dxa"/>
            <w:tcBorders>
              <w:left w:val="single" w:color="7030A0" w:sz="4" w:space="0"/>
            </w:tcBorders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100</w:t>
            </w:r>
          </w:p>
        </w:tc>
      </w:tr>
      <w:tr>
        <w:tblPrEx>
          <w:tblBorders>
            <w:top w:val="single" w:color="D76DCC" w:themeColor="accent5" w:themeTint="99" w:sz="4" w:space="0"/>
            <w:left w:val="single" w:color="D76DCC" w:themeColor="accent5" w:themeTint="99" w:sz="4" w:space="0"/>
            <w:bottom w:val="single" w:color="D76DCC" w:themeColor="accent5" w:themeTint="99" w:sz="4" w:space="0"/>
            <w:right w:val="single" w:color="D76DCC" w:themeColor="accent5" w:themeTint="99" w:sz="4" w:space="0"/>
            <w:insideH w:val="single" w:color="D76DCC" w:themeColor="accent5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dxa"/>
            <w:tcBorders>
              <w:right w:val="single" w:color="7030A0" w:sz="4" w:space="0"/>
            </w:tcBorders>
            <w:shd w:val="clear" w:color="auto" w:fill="F1CEEE" w:themeFill="accent5" w:themeFillTint="33"/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b w:val="0"/>
                <w:bCs w:val="0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b w:val="0"/>
                <w:bCs w:val="0"/>
                <w:lang w:bidi="ar-EG"/>
              </w:rPr>
              <w:t xml:space="preserve">Maryam Eid </w:t>
            </w:r>
          </w:p>
        </w:tc>
        <w:tc>
          <w:tcPr>
            <w:tcW w:w="1615" w:type="dxa"/>
            <w:tcBorders>
              <w:right w:val="single" w:color="7030A0" w:sz="4" w:space="0"/>
            </w:tcBorders>
            <w:shd w:val="clear" w:color="auto" w:fill="F1CEEE" w:themeFill="accent5" w:themeFillTint="33"/>
            <w:vAlign w:val="top"/>
          </w:tcPr>
          <w:p>
            <w:pPr>
              <w:spacing w:after="0" w:line="240" w:lineRule="auto"/>
              <w:rPr>
                <w:rFonts w:hint="default" w:ascii="Tahoma" w:hAnsi="Tahoma" w:cs="Tahoma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ahoma" w:hAnsi="Tahoma" w:cs="Tahoma"/>
                <w:lang w:bidi="ar-EG"/>
              </w:rPr>
              <w:t>2320603</w:t>
            </w:r>
          </w:p>
        </w:tc>
        <w:tc>
          <w:tcPr>
            <w:tcW w:w="5959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Searching and Collect data set and testing</w:t>
            </w:r>
            <w:bookmarkStart w:id="0" w:name="_GoBack"/>
            <w:bookmarkEnd w:id="0"/>
          </w:p>
        </w:tc>
        <w:tc>
          <w:tcPr>
            <w:tcW w:w="665" w:type="dxa"/>
            <w:tcBorders>
              <w:left w:val="single" w:color="7030A0" w:sz="4" w:space="0"/>
            </w:tcBorders>
            <w:shd w:val="clear" w:color="auto" w:fill="F1CEEE" w:themeFill="accent5" w:themeFillTint="33"/>
          </w:tcPr>
          <w:p>
            <w:pPr>
              <w:spacing w:after="0" w:line="240" w:lineRule="auto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100</w:t>
            </w:r>
          </w:p>
        </w:tc>
      </w:tr>
    </w:tbl>
    <w:p>
      <w:pPr>
        <w:ind w:left="960" w:hanging="960" w:hangingChars="400"/>
        <w:rPr>
          <w:rFonts w:hint="default" w:ascii="Tahoma" w:hAnsi="Tahoma" w:cs="Tahoma"/>
          <w:b/>
          <w:bCs/>
          <w:u w:val="single"/>
          <w:lang w:val="en-US"/>
        </w:rPr>
      </w:pPr>
    </w:p>
    <w:p>
      <w:pPr>
        <w:ind w:left="960" w:hanging="960" w:hangingChars="400"/>
        <w:rPr>
          <w:rFonts w:hint="default" w:ascii="Tahoma" w:hAnsi="Tahoma" w:cs="Tahoma"/>
          <w:b/>
          <w:bCs/>
          <w:u w:val="single"/>
          <w:lang w:val="en-US"/>
        </w:rPr>
      </w:pPr>
      <w:r>
        <w:rPr>
          <w:rFonts w:hint="default" w:ascii="Tahoma" w:hAnsi="Tahoma" w:cs="Tahoma"/>
          <w:b/>
          <w:bCs/>
          <w:u w:val="single"/>
          <w:lang w:val="en-US"/>
        </w:rPr>
        <w:t>Model structure:</w:t>
      </w:r>
    </w:p>
    <w:p>
      <w:pPr>
        <w:ind w:left="960" w:hanging="960" w:hangingChars="400"/>
        <w:rPr>
          <w:rFonts w:hint="default" w:ascii="Tahoma" w:hAnsi="Tahoma" w:cs="Tahoma"/>
          <w:b/>
          <w:bCs/>
          <w:u w:val="single"/>
          <w:lang w:val="en-US"/>
        </w:rPr>
      </w:pPr>
      <w:r>
        <w:rPr>
          <w:rFonts w:hint="default" w:ascii="Tahoma" w:hAnsi="Tahoma" w:cs="Tahoma"/>
          <w:b/>
          <w:bCs/>
          <w:u w:val="single"/>
          <w:lang w:val="en-US"/>
        </w:rPr>
        <w:drawing>
          <wp:inline distT="0" distB="0" distL="114300" distR="114300">
            <wp:extent cx="7143115" cy="7852410"/>
            <wp:effectExtent l="0" t="0" r="4445" b="11430"/>
            <wp:docPr id="1" name="Picture 1" descr="Screenshot 2024-05-02 00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2 0028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78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0" w:hanging="960" w:hangingChars="400"/>
        <w:rPr>
          <w:rFonts w:hint="default" w:ascii="Tahoma" w:hAnsi="Tahoma" w:cs="Tahoma"/>
          <w:b/>
          <w:bCs/>
          <w:u w:val="single"/>
          <w:lang w:val="en-US"/>
        </w:rPr>
      </w:pPr>
    </w:p>
    <w:p>
      <w:pPr>
        <w:ind w:left="1321" w:hanging="1321" w:hangingChars="550"/>
        <w:rPr>
          <w:rFonts w:hint="default" w:ascii="Tahoma" w:hAnsi="Tahoma" w:cs="Tahoma"/>
          <w:b/>
          <w:bCs/>
          <w:u w:val="single"/>
          <w:lang w:val="en-US"/>
        </w:rPr>
      </w:pPr>
      <w:r>
        <w:rPr>
          <w:rFonts w:hint="default" w:ascii="Tahoma" w:hAnsi="Tahoma" w:cs="Tahoma"/>
          <w:b/>
          <w:bCs/>
          <w:u w:val="single"/>
          <w:lang w:val="en-US"/>
        </w:rPr>
        <w:t>TrainingResult:</w:t>
      </w:r>
    </w:p>
    <w:p>
      <w:pPr>
        <w:ind w:left="960" w:hanging="960" w:hangingChars="400"/>
        <w:rPr>
          <w:rFonts w:hint="default" w:ascii="Tahoma" w:hAnsi="Tahoma" w:cs="Tahoma"/>
          <w:b/>
          <w:bCs/>
          <w:u w:val="single"/>
          <w:lang w:val="en-US"/>
        </w:rPr>
      </w:pPr>
      <w:r>
        <w:rPr>
          <w:rFonts w:hint="default" w:ascii="Tahoma" w:hAnsi="Tahoma" w:cs="Tahoma"/>
          <w:b/>
          <w:bCs/>
          <w:u w:val="single"/>
          <w:lang w:val="en-US"/>
        </w:rPr>
        <w:drawing>
          <wp:inline distT="0" distB="0" distL="114300" distR="114300">
            <wp:extent cx="7137400" cy="5694680"/>
            <wp:effectExtent l="0" t="0" r="10160" b="5080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0" w:hanging="960" w:hangingChars="400"/>
        <w:rPr>
          <w:rFonts w:ascii="Consolas" w:hAnsi="Consolas" w:eastAsia="Consolas" w:cs="Consolas"/>
          <w:i w:val="0"/>
          <w:iCs w:val="0"/>
          <w:caps w:val="0"/>
          <w:color w:val="8F93A2"/>
          <w:spacing w:val="0"/>
          <w:sz w:val="22"/>
          <w:szCs w:val="22"/>
        </w:rPr>
      </w:pPr>
      <w:r>
        <w:rPr>
          <w:rFonts w:hint="default" w:ascii="Tahoma" w:hAnsi="Tahoma" w:eastAsia="Consolas" w:cs="Tahom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14:textFill>
            <w14:solidFill>
              <w14:schemeClr w14:val="tx1"/>
            </w14:solidFill>
          </w14:textFill>
        </w:rPr>
        <w:t>Accuracy</w:t>
      </w:r>
      <w:r>
        <w:rPr>
          <w:rFonts w:ascii="Consolas" w:hAnsi="Consolas" w:eastAsia="Consolas" w:cs="Consolas"/>
          <w:i w:val="0"/>
          <w:iCs w:val="0"/>
          <w:caps w:val="0"/>
          <w:color w:val="8F93A2"/>
          <w:spacing w:val="0"/>
          <w:sz w:val="22"/>
          <w:szCs w:val="22"/>
        </w:rPr>
        <w:t xml:space="preserve"> </w:t>
      </w:r>
    </w:p>
    <w:p>
      <w:pPr>
        <w:ind w:left="960" w:hanging="912" w:hangingChars="400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Accuracy = 0.9947550537242761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(27311/27455)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auto"/>
          <w:spacing w:val="0"/>
          <w:sz w:val="23"/>
          <w:szCs w:val="23"/>
          <w:shd w:val="clear" w:color="auto" w:fill="auto"/>
        </w:rPr>
        <w:t>99.48%</w:t>
      </w:r>
    </w:p>
    <w:sectPr>
      <w:pgSz w:w="12240" w:h="15840"/>
      <w:pgMar w:top="720" w:right="27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fotograami - lamp islam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fotograami - lamp islami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fotograami - lamp islam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tograami - lamp islamic">
    <w:panose1 w:val="02000500000000000000"/>
    <w:charset w:val="00"/>
    <w:family w:val="auto"/>
    <w:pitch w:val="default"/>
    <w:sig w:usb0="0000008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kkal Majalla">
    <w:panose1 w:val="02000000000000000000"/>
    <w:charset w:val="00"/>
    <w:family w:val="auto"/>
    <w:pitch w:val="default"/>
    <w:sig w:usb0="A0002027" w:usb1="80000000" w:usb2="00000108" w:usb3="00000000" w:csb0="200000D3" w:csb1="200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96"/>
    <w:rsid w:val="00376D78"/>
    <w:rsid w:val="003F7330"/>
    <w:rsid w:val="005756F5"/>
    <w:rsid w:val="0072434F"/>
    <w:rsid w:val="00CF3EB6"/>
    <w:rsid w:val="00EA6214"/>
    <w:rsid w:val="00EC2F43"/>
    <w:rsid w:val="00F46996"/>
    <w:rsid w:val="095E5F42"/>
    <w:rsid w:val="173311E3"/>
    <w:rsid w:val="63E15C27"/>
    <w:rsid w:val="648B1BA3"/>
    <w:rsid w:val="7926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5">
    <w:name w:val="List Table 4 Accent 5"/>
    <w:basedOn w:val="12"/>
    <w:qFormat/>
    <w:uiPriority w:val="49"/>
    <w:pPr>
      <w:spacing w:after="0" w:line="240" w:lineRule="auto"/>
    </w:pPr>
    <w:tblPr>
      <w:tblBorders>
        <w:top w:val="single" w:color="D76DCC" w:themeColor="accent5" w:themeTint="99" w:sz="4" w:space="0"/>
        <w:left w:val="single" w:color="D76DCC" w:themeColor="accent5" w:themeTint="99" w:sz="4" w:space="0"/>
        <w:bottom w:val="single" w:color="D76DCC" w:themeColor="accent5" w:themeTint="99" w:sz="4" w:space="0"/>
        <w:right w:val="single" w:color="D76DCC" w:themeColor="accent5" w:themeTint="99" w:sz="4" w:space="0"/>
        <w:insideH w:val="single" w:color="D76DC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cPr>
        <w:tcBorders>
          <w:top w:val="double" w:color="D76DC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EE" w:themeFill="accent5" w:themeFillTint="33"/>
      </w:tcPr>
    </w:tblStylePr>
    <w:tblStylePr w:type="band1Horz">
      <w:tcPr>
        <w:shd w:val="clear" w:color="auto" w:fill="F1CEEE" w:themeFill="accent5" w:themeFillTint="33"/>
      </w:tcPr>
    </w:tblStylePr>
  </w:style>
  <w:style w:type="table" w:customStyle="1" w:styleId="36">
    <w:name w:val="جدول قائمة 4 - تمييز 51"/>
    <w:basedOn w:val="12"/>
    <w:uiPriority w:val="49"/>
    <w:tblPr>
      <w:tblBorders>
        <w:top w:val="single" w:color="D76DCC" w:themeColor="accent5" w:themeTint="99" w:sz="4" w:space="0"/>
        <w:left w:val="single" w:color="D76DCC" w:themeColor="accent5" w:themeTint="99" w:sz="4" w:space="0"/>
        <w:bottom w:val="single" w:color="D76DCC" w:themeColor="accent5" w:themeTint="99" w:sz="4" w:space="0"/>
        <w:right w:val="single" w:color="D76DCC" w:themeColor="accent5" w:themeTint="99" w:sz="4" w:space="0"/>
        <w:insideH w:val="single" w:color="D76DC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cPr>
        <w:tcBorders>
          <w:top w:val="double" w:color="D76DC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EE" w:themeFill="accent5" w:themeFillTint="33"/>
      </w:tcPr>
    </w:tblStylePr>
    <w:tblStylePr w:type="band1Horz">
      <w:tcPr>
        <w:shd w:val="clear" w:color="auto" w:fill="F1CEEE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48</TotalTime>
  <ScaleCrop>false</ScaleCrop>
  <LinksUpToDate>false</LinksUpToDate>
  <CharactersWithSpaces>546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2024-04-20T14:42:00Z</dcterms:created>
  <dc:creator>Mohamed El-Fayoumi</dc:creator>
  <cp:lastModifiedBy>Marwan</cp:lastModifiedBy>
  <dcterms:modified xsi:type="dcterms:W3CDTF">2024-05-01T23:07:11Z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700035732AF04AB6AD54EDCAC3EB7C06_13</vt:lpwstr>
  </property>
</Properties>
</file>