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65CFB" w14:textId="2985A17B" w:rsidR="00471D8C" w:rsidRPr="00123D51" w:rsidRDefault="00123D51">
      <w:pPr>
        <w:pBdr>
          <w:bottom w:val="single" w:sz="6" w:space="1" w:color="auto"/>
        </w:pBdr>
        <w:rPr>
          <w:sz w:val="48"/>
          <w:szCs w:val="48"/>
        </w:rPr>
      </w:pPr>
      <w:r w:rsidRPr="00123D51">
        <w:rPr>
          <w:sz w:val="48"/>
          <w:szCs w:val="48"/>
        </w:rPr>
        <w:t>Data base</w:t>
      </w:r>
    </w:p>
    <w:p w14:paraId="2FF910D5" w14:textId="64651DC7" w:rsidR="00123D51" w:rsidRDefault="00123D51">
      <w:r w:rsidRPr="00123D51">
        <w:t>https://1drv.ms/x/c/aa01e7d58d2c9994/IQAUsq-vJ39-RrolTJvsup7HAZYl_DmScPzONhxuPCb4-mA?e=yqByYE</w:t>
      </w:r>
    </w:p>
    <w:sectPr w:rsidR="00123D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D51"/>
    <w:rsid w:val="00123D51"/>
    <w:rsid w:val="00323C26"/>
    <w:rsid w:val="00395E66"/>
    <w:rsid w:val="00415009"/>
    <w:rsid w:val="00471D8C"/>
    <w:rsid w:val="004B6497"/>
    <w:rsid w:val="004F36F2"/>
    <w:rsid w:val="005C1531"/>
    <w:rsid w:val="008D1C5D"/>
    <w:rsid w:val="0099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55E99"/>
  <w15:chartTrackingRefBased/>
  <w15:docId w15:val="{40BE06A2-D207-45CB-B725-301A34B1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200030009-Marwan Mohamed Labib Abdelhakem yousef</dc:creator>
  <cp:keywords/>
  <dc:description/>
  <cp:lastModifiedBy>200030009-Marwan Mohamed Labib Abdelhakem yousef</cp:lastModifiedBy>
  <cp:revision>1</cp:revision>
  <dcterms:created xsi:type="dcterms:W3CDTF">2025-11-28T17:21:00Z</dcterms:created>
  <dcterms:modified xsi:type="dcterms:W3CDTF">2025-11-28T17:22:00Z</dcterms:modified>
</cp:coreProperties>
</file>