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</w:t>
      </w:r>
      <w:r>
        <w:t xml:space="preserve"> </w:t>
      </w:r>
      <w:r>
        <w:t xml:space="preserve">Renatha</w:t>
      </w:r>
      <w:r>
        <w:t xml:space="preserve"> </w:t>
      </w:r>
      <w:r>
        <w:t xml:space="preserve">-</w:t>
      </w:r>
      <w:r>
        <w:t xml:space="preserve"> </w:t>
      </w:r>
      <w:r>
        <w:t xml:space="preserve">FAPESP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var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ACT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TCC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test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grupo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&lt;0.001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76 (100.0)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75 (100.0)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TCC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76 (100.0)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idade (mean (SD))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41.02 (10.49)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40.99 (10.16)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40.18 (9.51)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renda (mean (SD))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30328.34 (162521.45)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39583.37 (195591.43)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43516.73 (242813.85)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sexo = Masculino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17 ( 22.4)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17 ( 22.7)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20 ( 26.3)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etnia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Asiáticos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2 (  2.6)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3 (  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3 (  3.9)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Brancos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62 ( 81.6)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55 ( 73.3)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49 ( 64.5)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Outros/não informado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3 (  3.9)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Pretos e pardos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12 ( 15.8)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17 ( 22.7)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21 ( 27.6)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estado_civil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Casado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33 ( 43.4)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28 ( 37.3)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28 ( 36.8)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Separado (a) / Desquitado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4 (  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8 ( 10.7)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6 (  7.9)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Solteiro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27 ( 35.5)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27 ( 36.0)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31 ( 40.8)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União Estável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10 ( 13.2)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12 ( 16.0)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10 ( 13.2)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Viúvo (a)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2 (  2.6)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1 (  1.3)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filhos = Sim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29 ( 38.2)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32 ( 42.7)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42 ( 55.3)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filhos_numero (mean (SD))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1.66 (0.72)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1.84 (0.88)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1.57 (0.59)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0.279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ocupacao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0.886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Aposentado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2 (  2.6)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4 (  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1 (  1.3)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Autônomo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23 ( 30.3)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24 ( 32.0)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23 ( 30.3)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Desempregado (procurando emprego)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2 (  2.6)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4 (  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3 (  3.9)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Do lar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6 (  7.9)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2 (  2.7)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5 (  6.6)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Emprego formal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32 ( 42.1)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30 ( 40.0)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29 ( 38.2)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Emprego informal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2 (  2.6)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4 (  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4 (  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Estudante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9 ( 11.8)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7 (  9.3)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11 ( 14.5)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escolaridade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Ensino médio completo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13 ( 17.1)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13 ( 17.3)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14 ( 18.4)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Ensino médio incompleto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0 (  0.0)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3 (  3.9)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Superior completo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63 ( 82.9)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62 ( 82.7)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59 ( 77.6)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regiao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Região Centro-Oeste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5 (  6.6)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2 (  2.7)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6 (  7.9)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Região Nordeste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8 ( 10.5)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3 (  4.0)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7 (  9.2)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Região Norte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5 (  6.6)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4 (  5.3)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2 (  2.6)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Região Sudeste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50 ( 65.8)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58 ( 77.3)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55 ( 72.4)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Região Sul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8 ( 10.5)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8 ( 10.7)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   6 (  7.9)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igi_escore (mean (SD))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19.14 (4.21)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19.71 (4.10)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19.05 (3.95)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ehad_ansiedade_escore (mean (SD))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9.89 (3.91)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11.27 (3.86)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10.22 (3.74)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ehad_depressao_escore (mean (SD))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8.63 (4.09)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8.33 (3.86)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 8.11 (3.86)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0.711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aaq_score (mean (SD))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27.53 (9.38)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29.45 (9.18)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27.50 (8.81)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dbas_score (mean (SD))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112.04 (22.96)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112.40 (25.95)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110.86 (23.05)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spaq_score (mean (SD))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17.78 (8.40)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17.23 (8.69)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  17.71 (8.19)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> 0.909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Arial" w:eastAsia="Arial" w:cs="Arial"/>
                <w:sz w:val="24"/>
                <w:szCs w:val="24"/>
                <w:color w:val="000000"/>
              </w:rPr>
              <w:t xml:space="preserve"/>
            </w:r>
          </w:p>
        </w:tc>
      </w:tr>
    </w:tbl>
    <w:sectPr w:rsidR="00E92ECE" w:rsidSect="00251C49">
      <w:pgSz w:h="15840" w:w="12240"/>
      <w:pgMar w:bottom="1418" w:footer="720" w:gutter="0" w:header="720" w:left="1418" w:right="1418" w:top="1418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4450463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0F64C35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2D897E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70A4DF8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4BEE749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78B73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2A8DAE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BA608B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02871F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0E6B4E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485ED2DA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rsid w:val="00287067"/>
    <w:pPr>
      <w:spacing w:after="0" w:line="360" w:lineRule="auto"/>
    </w:pPr>
    <w:rPr>
      <w:rFonts w:ascii="Times New Roman" w:hAnsi="Times New Roman"/>
    </w:rPr>
  </w:style>
  <w:style w:styleId="Ttulo1" w:type="paragraph">
    <w:name w:val="heading 1"/>
    <w:basedOn w:val="Normal"/>
    <w:next w:val="Corpodetexto"/>
    <w:uiPriority w:val="9"/>
    <w:rsid w:val="00C75902"/>
    <w:pPr>
      <w:keepNext/>
      <w:keepLines/>
      <w:spacing w:after="120" w:before="120" w:line="480" w:lineRule="auto"/>
      <w:outlineLvl w:val="0"/>
    </w:pPr>
    <w:rPr>
      <w:rFonts w:cstheme="majorBidi" w:eastAsiaTheme="majorEastAsia"/>
      <w:b/>
      <w:bCs/>
      <w:szCs w:val="32"/>
    </w:rPr>
  </w:style>
  <w:style w:styleId="Ttulo2" w:type="paragraph">
    <w:name w:val="heading 2"/>
    <w:basedOn w:val="Normal"/>
    <w:next w:val="Corpodetexto"/>
    <w:uiPriority w:val="9"/>
    <w:unhideWhenUsed/>
    <w:rsid w:val="00597401"/>
    <w:pPr>
      <w:keepNext/>
      <w:keepLines/>
      <w:spacing w:after="120" w:before="120" w:line="480" w:lineRule="auto"/>
      <w:outlineLvl w:val="1"/>
    </w:pPr>
    <w:rPr>
      <w:rFonts w:cstheme="majorBidi" w:eastAsiaTheme="majorEastAsia"/>
      <w:b/>
      <w:bCs/>
      <w:szCs w:val="28"/>
    </w:rPr>
  </w:style>
  <w:style w:styleId="Ttulo3" w:type="paragraph">
    <w:name w:val="heading 3"/>
    <w:basedOn w:val="Normal"/>
    <w:next w:val="Corpodetexto"/>
    <w:uiPriority w:val="9"/>
    <w:unhideWhenUsed/>
    <w:rsid w:val="00C75902"/>
    <w:pPr>
      <w:keepNext/>
      <w:keepLines/>
      <w:spacing w:after="120" w:before="120" w:line="480" w:lineRule="auto"/>
      <w:outlineLvl w:val="2"/>
    </w:pPr>
    <w:rPr>
      <w:rFonts w:cstheme="majorBidi" w:eastAsiaTheme="majorEastAsia"/>
      <w:bCs/>
      <w:i/>
    </w:rPr>
  </w:style>
  <w:style w:styleId="Ttulo4" w:type="paragraph">
    <w:name w:val="heading 4"/>
    <w:basedOn w:val="Normal"/>
    <w:next w:val="Corpodetexto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Corpodetexto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Corpodetexto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Corpodetexto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Corpodetexto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Corpodetexto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rsid w:val="00EB4F48"/>
    <w:pPr>
      <w:ind w:firstLine="425"/>
      <w:jc w:val="both"/>
    </w:pPr>
  </w:style>
  <w:style w:customStyle="1" w:styleId="FirstParagraph" w:type="paragraph">
    <w:name w:val="First Paragraph"/>
    <w:basedOn w:val="Corpodetexto"/>
    <w:next w:val="Corpodetexto"/>
    <w:qFormat/>
  </w:style>
  <w:style w:customStyle="1" w:styleId="Compact" w:type="paragraph">
    <w:name w:val="Compact"/>
    <w:basedOn w:val="Corpodetexto"/>
    <w:qFormat/>
    <w:pPr>
      <w:spacing w:after="36" w:before="36"/>
    </w:pPr>
  </w:style>
  <w:style w:styleId="Ttulo" w:type="paragraph">
    <w:name w:val="Title"/>
    <w:basedOn w:val="Normal"/>
    <w:next w:val="Corpodetexto"/>
    <w:rsid w:val="0089028A"/>
    <w:pPr>
      <w:keepNext/>
      <w:keepLines/>
      <w:spacing w:after="120" w:before="120"/>
      <w:jc w:val="center"/>
    </w:pPr>
    <w:rPr>
      <w:rFonts w:cstheme="majorBidi" w:eastAsiaTheme="majorEastAsia"/>
      <w:b/>
      <w:bCs/>
      <w:sz w:val="28"/>
      <w:szCs w:val="36"/>
    </w:rPr>
  </w:style>
  <w:style w:styleId="Subttulo" w:type="paragraph">
    <w:name w:val="Subtitle"/>
    <w:basedOn w:val="Ttulo"/>
    <w:next w:val="Corpodetexto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Corpodetexto"/>
    <w:rsid w:val="00A74F58"/>
    <w:pPr>
      <w:keepNext/>
      <w:keepLines/>
      <w:jc w:val="center"/>
    </w:pPr>
    <w:rPr>
      <w:rFonts w:ascii="Times New Roman" w:hAnsi="Times New Roman"/>
    </w:rPr>
  </w:style>
  <w:style w:styleId="Data" w:type="paragraph">
    <w:name w:val="Date"/>
    <w:next w:val="Corpodetexto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300"/>
    </w:pPr>
    <w:rPr>
      <w:sz w:val="20"/>
      <w:szCs w:val="20"/>
    </w:rPr>
  </w:style>
  <w:style w:styleId="Bibliografia" w:type="paragraph">
    <w:name w:val="Bibliography"/>
    <w:basedOn w:val="Normal"/>
    <w:rsid w:val="00F759FD"/>
    <w:pPr>
      <w:ind w:hanging="425" w:left="425"/>
    </w:p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rsid w:val="007B3C67"/>
    <w:pPr>
      <w:keepNext/>
    </w:pPr>
    <w:rPr>
      <w:i w:val="0"/>
    </w:rPr>
  </w:style>
  <w:style w:customStyle="1" w:styleId="ImageCaption" w:type="paragraph">
    <w:name w:val="Image Caption"/>
    <w:basedOn w:val="Legenda"/>
    <w:rsid w:val="00153ED5"/>
    <w:rPr>
      <w:i w:val="0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4F81BD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odetextoChar" w:type="character">
    <w:name w:val="Corpo de texto Char"/>
    <w:basedOn w:val="Fontepargpadro"/>
    <w:link w:val="Corpodetexto"/>
    <w:rsid w:val="00EB4F4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Renatha - FAPESP</dc:title>
  <dc:creator/>
  <dc:language>pt-BR</dc:language>
  <cp:keywords/>
  <dcterms:created xsi:type="dcterms:W3CDTF">2022-10-04T16:56:26Z</dcterms:created>
  <dcterms:modified xsi:type="dcterms:W3CDTF">2022-10-04T16:56:26Z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