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CBB2D" w14:textId="77777777" w:rsidR="00332DCA" w:rsidRPr="000C77D4" w:rsidRDefault="00332DCA" w:rsidP="00332DCA">
      <w:pPr>
        <w:pStyle w:val="NoSpacing"/>
        <w:spacing w:line="276" w:lineRule="auto"/>
        <w:rPr>
          <w:rFonts w:cstheme="minorHAnsi"/>
          <w:sz w:val="24"/>
        </w:rPr>
      </w:pPr>
      <w:r w:rsidRPr="000C77D4">
        <w:rPr>
          <w:rFonts w:cstheme="minorHAnsi"/>
          <w:sz w:val="24"/>
        </w:rPr>
        <w:t>PSC 103B</w:t>
      </w:r>
    </w:p>
    <w:p w14:paraId="7695902D" w14:textId="27B7B0D0" w:rsidR="00332DCA" w:rsidRPr="000C77D4" w:rsidRDefault="00332DCA" w:rsidP="00332DCA">
      <w:pPr>
        <w:pStyle w:val="NoSpacing"/>
        <w:spacing w:line="276" w:lineRule="auto"/>
        <w:rPr>
          <w:rFonts w:cstheme="minorHAnsi"/>
          <w:sz w:val="24"/>
        </w:rPr>
      </w:pPr>
      <w:r w:rsidRPr="000C77D4">
        <w:rPr>
          <w:rFonts w:cstheme="minorHAnsi"/>
          <w:sz w:val="24"/>
        </w:rPr>
        <w:t xml:space="preserve">Homework </w:t>
      </w:r>
      <w:r>
        <w:rPr>
          <w:rFonts w:cstheme="minorHAnsi"/>
          <w:sz w:val="24"/>
        </w:rPr>
        <w:t>3</w:t>
      </w:r>
    </w:p>
    <w:p w14:paraId="62C8FE97" w14:textId="6B034DD1" w:rsidR="00332DCA" w:rsidRPr="000C77D4" w:rsidRDefault="00332DCA" w:rsidP="00332DCA">
      <w:pPr>
        <w:pStyle w:val="NoSpacing"/>
        <w:spacing w:line="276" w:lineRule="auto"/>
        <w:rPr>
          <w:rFonts w:cstheme="minorHAnsi"/>
          <w:sz w:val="24"/>
        </w:rPr>
      </w:pPr>
      <w:r>
        <w:rPr>
          <w:rFonts w:cstheme="minorHAnsi"/>
          <w:sz w:val="24"/>
        </w:rPr>
        <w:t>Winter 202</w:t>
      </w:r>
      <w:r w:rsidR="005A699A">
        <w:rPr>
          <w:rFonts w:cstheme="minorHAnsi"/>
          <w:sz w:val="24"/>
        </w:rPr>
        <w:t>5</w:t>
      </w:r>
    </w:p>
    <w:p w14:paraId="53DBC497" w14:textId="77777777" w:rsidR="00332DCA" w:rsidRPr="000C77D4" w:rsidRDefault="00332DCA" w:rsidP="00332DCA">
      <w:pPr>
        <w:pStyle w:val="NoSpacing"/>
        <w:spacing w:line="276" w:lineRule="auto"/>
        <w:rPr>
          <w:rFonts w:cstheme="minorHAnsi"/>
          <w:i/>
          <w:sz w:val="24"/>
        </w:rPr>
      </w:pPr>
    </w:p>
    <w:p w14:paraId="3111B79D" w14:textId="77777777" w:rsidR="00332DCA" w:rsidRPr="000C77D4" w:rsidRDefault="00332DCA" w:rsidP="00332DCA">
      <w:pPr>
        <w:pStyle w:val="NoSpacing"/>
        <w:spacing w:line="276" w:lineRule="auto"/>
        <w:rPr>
          <w:rFonts w:cstheme="minorHAnsi"/>
          <w:b/>
          <w:sz w:val="32"/>
        </w:rPr>
      </w:pPr>
      <w:r w:rsidRPr="000C77D4">
        <w:rPr>
          <w:rFonts w:cstheme="minorHAnsi"/>
          <w:b/>
          <w:sz w:val="32"/>
        </w:rPr>
        <w:t>Instructions</w:t>
      </w:r>
    </w:p>
    <w:p w14:paraId="0FBDC4F3" w14:textId="77777777" w:rsidR="00332DCA" w:rsidRPr="000C77D4" w:rsidRDefault="00332DCA" w:rsidP="00332DCA">
      <w:pPr>
        <w:pStyle w:val="NoSpacing"/>
        <w:spacing w:line="276" w:lineRule="auto"/>
        <w:rPr>
          <w:rFonts w:cstheme="minorHAnsi"/>
          <w:sz w:val="24"/>
        </w:rPr>
      </w:pPr>
    </w:p>
    <w:p w14:paraId="7E39599E" w14:textId="77777777" w:rsidR="00332DCA" w:rsidRPr="000C77D4" w:rsidRDefault="00332DCA" w:rsidP="00332DCA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C77D4">
        <w:rPr>
          <w:rFonts w:cstheme="minorHAnsi"/>
          <w:sz w:val="24"/>
        </w:rPr>
        <w:t>Please use R/RStudio to complete the following questions.</w:t>
      </w:r>
      <w:r w:rsidRPr="000C77D4">
        <w:rPr>
          <w:rFonts w:cstheme="minorHAnsi"/>
          <w:sz w:val="24"/>
          <w:szCs w:val="24"/>
        </w:rPr>
        <w:t xml:space="preserve"> You will submit </w:t>
      </w:r>
      <w:r>
        <w:rPr>
          <w:rFonts w:cstheme="minorHAnsi"/>
          <w:sz w:val="24"/>
          <w:szCs w:val="24"/>
        </w:rPr>
        <w:t xml:space="preserve">your filled-out version of this document </w:t>
      </w:r>
      <w:r>
        <w:rPr>
          <w:rFonts w:cstheme="minorHAnsi"/>
          <w:b/>
          <w:sz w:val="24"/>
          <w:szCs w:val="24"/>
        </w:rPr>
        <w:t>as a PDF</w:t>
      </w:r>
      <w:r w:rsidRPr="000C77D4">
        <w:rPr>
          <w:rFonts w:cstheme="minorHAnsi"/>
          <w:sz w:val="24"/>
          <w:szCs w:val="24"/>
        </w:rPr>
        <w:t xml:space="preserve"> on Canvas. </w:t>
      </w:r>
      <w:r>
        <w:rPr>
          <w:rFonts w:cstheme="minorHAnsi"/>
          <w:sz w:val="24"/>
          <w:szCs w:val="24"/>
        </w:rPr>
        <w:t>Make sure your PDF looks as expected before submitting. Unless otherwise specified, please</w:t>
      </w:r>
      <w:r w:rsidRPr="000C77D4">
        <w:rPr>
          <w:rFonts w:cstheme="minorHAnsi"/>
          <w:sz w:val="24"/>
          <w:szCs w:val="24"/>
        </w:rPr>
        <w:t xml:space="preserve"> </w:t>
      </w:r>
      <w:r w:rsidRPr="00CD3EAA">
        <w:rPr>
          <w:rFonts w:cstheme="minorHAnsi"/>
          <w:b/>
          <w:sz w:val="24"/>
          <w:szCs w:val="24"/>
        </w:rPr>
        <w:t>always</w:t>
      </w:r>
      <w:r>
        <w:rPr>
          <w:rFonts w:cstheme="minorHAnsi"/>
          <w:sz w:val="24"/>
          <w:szCs w:val="24"/>
        </w:rPr>
        <w:t xml:space="preserve"> </w:t>
      </w:r>
      <w:r w:rsidRPr="000C77D4">
        <w:rPr>
          <w:rFonts w:cstheme="minorHAnsi"/>
          <w:b/>
          <w:sz w:val="24"/>
          <w:szCs w:val="24"/>
        </w:rPr>
        <w:t>include the code you used to generate your answer for each question</w:t>
      </w:r>
      <w:r>
        <w:rPr>
          <w:rFonts w:cstheme="minorHAnsi"/>
          <w:b/>
          <w:sz w:val="24"/>
          <w:szCs w:val="24"/>
        </w:rPr>
        <w:t>,</w:t>
      </w:r>
      <w:r w:rsidRPr="000C77D4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 xml:space="preserve">or the steps you used to calculate the answer (when relevant), </w:t>
      </w:r>
      <w:r w:rsidRPr="000C77D4">
        <w:rPr>
          <w:rFonts w:cstheme="minorHAnsi"/>
          <w:b/>
          <w:sz w:val="24"/>
          <w:szCs w:val="24"/>
        </w:rPr>
        <w:t>as well as the final answer and/or relevant output</w:t>
      </w:r>
      <w:r>
        <w:rPr>
          <w:rFonts w:cstheme="minorHAnsi"/>
          <w:b/>
          <w:sz w:val="24"/>
          <w:szCs w:val="24"/>
        </w:rPr>
        <w:t xml:space="preserve"> </w:t>
      </w:r>
      <w:r w:rsidRPr="00FF0652">
        <w:rPr>
          <w:rFonts w:cstheme="minorHAnsi"/>
          <w:sz w:val="24"/>
          <w:szCs w:val="24"/>
        </w:rPr>
        <w:t>(output is what comes out in the console when you run an R command</w:t>
      </w:r>
      <w:r>
        <w:rPr>
          <w:rFonts w:cstheme="minorHAnsi"/>
          <w:sz w:val="24"/>
          <w:szCs w:val="24"/>
        </w:rPr>
        <w:t>, e.g., the results of the model when you run summary(fit1)</w:t>
      </w:r>
      <w:r w:rsidRPr="00FF0652">
        <w:rPr>
          <w:rFonts w:cstheme="minorHAnsi"/>
          <w:sz w:val="24"/>
          <w:szCs w:val="24"/>
        </w:rPr>
        <w:t>).</w:t>
      </w:r>
      <w:r w:rsidRPr="000C77D4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It’s a good idea to organize your R code in the R script and save it, so if you need to modify or recalculate one of the questions, that’s easy to do (see the R scripts provided in previous weeks for tips on how to organize your code). </w:t>
      </w:r>
      <w:r w:rsidRPr="000C77D4">
        <w:rPr>
          <w:rFonts w:cstheme="minorHAnsi"/>
          <w:sz w:val="24"/>
          <w:szCs w:val="24"/>
        </w:rPr>
        <w:t>If you</w:t>
      </w:r>
      <w:r>
        <w:rPr>
          <w:rFonts w:cstheme="minorHAnsi"/>
          <w:sz w:val="24"/>
          <w:szCs w:val="24"/>
        </w:rPr>
        <w:t xml:space="preserve"> copy and paste code or output into this document (screenshots are also acceptable), </w:t>
      </w:r>
      <w:r w:rsidRPr="00CC4516">
        <w:rPr>
          <w:rFonts w:cstheme="minorHAnsi"/>
          <w:b/>
          <w:sz w:val="24"/>
          <w:szCs w:val="24"/>
        </w:rPr>
        <w:t xml:space="preserve">please format the code </w:t>
      </w:r>
      <w:r>
        <w:rPr>
          <w:rFonts w:cstheme="minorHAnsi"/>
          <w:b/>
          <w:sz w:val="24"/>
          <w:szCs w:val="24"/>
        </w:rPr>
        <w:t xml:space="preserve">and output </w:t>
      </w:r>
      <w:r w:rsidRPr="00CC4516">
        <w:rPr>
          <w:rFonts w:cstheme="minorHAnsi"/>
          <w:b/>
          <w:sz w:val="24"/>
          <w:szCs w:val="24"/>
        </w:rPr>
        <w:t>using a fixed-width font</w:t>
      </w:r>
      <w:r>
        <w:rPr>
          <w:rFonts w:cstheme="minorHAnsi"/>
          <w:sz w:val="24"/>
          <w:szCs w:val="24"/>
        </w:rPr>
        <w:t xml:space="preserve"> (e.g., </w:t>
      </w:r>
      <w:r w:rsidRPr="000C77D4">
        <w:rPr>
          <w:rFonts w:ascii="Courier" w:hAnsi="Courier" w:cstheme="minorHAnsi"/>
          <w:sz w:val="24"/>
          <w:szCs w:val="24"/>
        </w:rPr>
        <w:t>Courier</w:t>
      </w:r>
      <w:r>
        <w:rPr>
          <w:rFonts w:cstheme="minorHAnsi"/>
          <w:sz w:val="24"/>
          <w:szCs w:val="24"/>
        </w:rPr>
        <w:t>) so it’s easier to read.</w:t>
      </w:r>
    </w:p>
    <w:p w14:paraId="792FFD34" w14:textId="77777777" w:rsidR="00332DCA" w:rsidRPr="000C77D4" w:rsidRDefault="00332DCA" w:rsidP="00332DCA">
      <w:pPr>
        <w:pStyle w:val="NoSpacing"/>
        <w:spacing w:line="276" w:lineRule="auto"/>
        <w:rPr>
          <w:rFonts w:cstheme="minorHAnsi"/>
          <w:sz w:val="24"/>
        </w:rPr>
      </w:pPr>
    </w:p>
    <w:p w14:paraId="4111A901" w14:textId="77777777" w:rsidR="00332DCA" w:rsidRPr="000C77D4" w:rsidRDefault="00332DCA" w:rsidP="00332DCA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C77D4">
        <w:rPr>
          <w:rFonts w:cstheme="minorHAnsi"/>
          <w:sz w:val="24"/>
          <w:szCs w:val="24"/>
        </w:rPr>
        <w:t xml:space="preserve">You may </w:t>
      </w:r>
      <w:r>
        <w:rPr>
          <w:rFonts w:cstheme="minorHAnsi"/>
          <w:sz w:val="24"/>
          <w:szCs w:val="24"/>
        </w:rPr>
        <w:t>consult with</w:t>
      </w:r>
      <w:r w:rsidRPr="000C77D4">
        <w:rPr>
          <w:rFonts w:cstheme="minorHAnsi"/>
          <w:sz w:val="24"/>
          <w:szCs w:val="24"/>
        </w:rPr>
        <w:t xml:space="preserve"> your classmates while working on the assignment, but </w:t>
      </w:r>
      <w:r w:rsidRPr="00D07CEF">
        <w:rPr>
          <w:rFonts w:cstheme="minorHAnsi"/>
          <w:b/>
          <w:sz w:val="24"/>
          <w:szCs w:val="24"/>
        </w:rPr>
        <w:t>you must do all the work yourself – everything you turn in must be your own code and words</w:t>
      </w:r>
      <w:r w:rsidRPr="000C77D4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Academic dishonesty will not be tolerated.</w:t>
      </w:r>
      <w:r w:rsidRPr="000C77D4">
        <w:rPr>
          <w:rFonts w:cstheme="minorHAnsi"/>
          <w:sz w:val="24"/>
          <w:szCs w:val="24"/>
        </w:rPr>
        <w:t xml:space="preserve"> </w:t>
      </w:r>
    </w:p>
    <w:p w14:paraId="5D8D619B" w14:textId="77777777" w:rsidR="00332DCA" w:rsidRPr="000C77D4" w:rsidRDefault="00332DCA" w:rsidP="00332DCA">
      <w:pPr>
        <w:pStyle w:val="NoSpacing"/>
        <w:spacing w:line="276" w:lineRule="auto"/>
        <w:rPr>
          <w:rFonts w:cstheme="minorHAnsi"/>
          <w:sz w:val="24"/>
          <w:szCs w:val="24"/>
        </w:rPr>
      </w:pPr>
    </w:p>
    <w:p w14:paraId="13E653C6" w14:textId="13617A79" w:rsidR="00332DCA" w:rsidRPr="000C77D4" w:rsidRDefault="00332DCA" w:rsidP="00332DCA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0C77D4">
        <w:rPr>
          <w:rFonts w:cstheme="minorHAnsi"/>
          <w:sz w:val="24"/>
          <w:szCs w:val="24"/>
        </w:rPr>
        <w:t xml:space="preserve">Please submit </w:t>
      </w:r>
      <w:r w:rsidRPr="00D07CEF">
        <w:rPr>
          <w:rFonts w:cstheme="minorHAnsi"/>
          <w:b/>
          <w:sz w:val="24"/>
          <w:szCs w:val="24"/>
        </w:rPr>
        <w:t>a pdf version of this document</w:t>
      </w:r>
      <w:r w:rsidRPr="000C77D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with your </w:t>
      </w:r>
      <w:r w:rsidRPr="000C77D4">
        <w:rPr>
          <w:rFonts w:cstheme="minorHAnsi"/>
          <w:sz w:val="24"/>
          <w:szCs w:val="24"/>
        </w:rPr>
        <w:t xml:space="preserve">answers on Canvas by </w:t>
      </w:r>
      <w:r w:rsidR="005A699A">
        <w:rPr>
          <w:rFonts w:cstheme="minorHAnsi"/>
          <w:b/>
          <w:sz w:val="24"/>
          <w:szCs w:val="24"/>
        </w:rPr>
        <w:t>4:00</w:t>
      </w:r>
      <w:r w:rsidRPr="000C77D4">
        <w:rPr>
          <w:rFonts w:cstheme="minorHAnsi"/>
          <w:b/>
          <w:sz w:val="24"/>
          <w:szCs w:val="24"/>
        </w:rPr>
        <w:t xml:space="preserve">pm on </w:t>
      </w:r>
      <w:r w:rsidR="005A699A">
        <w:rPr>
          <w:rFonts w:cstheme="minorHAnsi"/>
          <w:b/>
          <w:sz w:val="24"/>
          <w:szCs w:val="24"/>
        </w:rPr>
        <w:t>Thursday</w:t>
      </w:r>
      <w:r>
        <w:rPr>
          <w:rFonts w:cstheme="minorHAnsi"/>
          <w:b/>
          <w:sz w:val="24"/>
          <w:szCs w:val="24"/>
        </w:rPr>
        <w:t xml:space="preserve">, </w:t>
      </w:r>
      <w:r w:rsidR="005A699A">
        <w:rPr>
          <w:rFonts w:cstheme="minorHAnsi"/>
          <w:b/>
          <w:sz w:val="24"/>
          <w:szCs w:val="24"/>
        </w:rPr>
        <w:t>February</w:t>
      </w:r>
      <w:r>
        <w:rPr>
          <w:rFonts w:cstheme="minorHAnsi"/>
          <w:b/>
          <w:sz w:val="24"/>
          <w:szCs w:val="24"/>
        </w:rPr>
        <w:t xml:space="preserve"> </w:t>
      </w:r>
      <w:r w:rsidR="005A699A">
        <w:rPr>
          <w:rFonts w:cstheme="minorHAnsi"/>
          <w:b/>
          <w:sz w:val="24"/>
          <w:szCs w:val="24"/>
        </w:rPr>
        <w:t>6</w:t>
      </w:r>
      <w:r>
        <w:rPr>
          <w:rFonts w:cstheme="minorHAnsi"/>
          <w:b/>
          <w:sz w:val="24"/>
          <w:szCs w:val="24"/>
        </w:rPr>
        <w:t>.</w:t>
      </w:r>
    </w:p>
    <w:p w14:paraId="06288BF4" w14:textId="77777777" w:rsidR="00332DCA" w:rsidRDefault="00332DCA" w:rsidP="00332DCA">
      <w:pPr>
        <w:pStyle w:val="Heading1"/>
        <w:spacing w:line="276" w:lineRule="auto"/>
      </w:pPr>
      <w:r>
        <w:br w:type="page"/>
      </w:r>
    </w:p>
    <w:p w14:paraId="5C8DCBE2" w14:textId="63E9DE3E" w:rsidR="00332DCA" w:rsidRDefault="00332DCA" w:rsidP="00332DCA">
      <w:pPr>
        <w:spacing w:after="120" w:line="276" w:lineRule="auto"/>
        <w:rPr>
          <w:rFonts w:cstheme="minorHAnsi"/>
          <w:bCs/>
          <w:noProof/>
          <w:lang w:eastAsia="zh-TW"/>
        </w:rPr>
      </w:pPr>
      <w:r>
        <w:rPr>
          <w:rFonts w:cstheme="minorHAnsi"/>
          <w:bCs/>
          <w:noProof/>
          <w:lang w:eastAsia="zh-TW"/>
        </w:rPr>
        <w:lastRenderedPageBreak/>
        <w:t xml:space="preserve">We will be using the same npas.csv dataset (available on the Lab page of Canvas) </w:t>
      </w:r>
      <w:r w:rsidRPr="00D42D0B">
        <w:rPr>
          <w:rFonts w:cstheme="minorHAnsi"/>
          <w:bCs/>
          <w:noProof/>
          <w:lang w:eastAsia="zh-TW"/>
        </w:rPr>
        <w:t>to answer the following questions.</w:t>
      </w:r>
      <w:r>
        <w:rPr>
          <w:rFonts w:cstheme="minorHAnsi"/>
          <w:bCs/>
          <w:noProof/>
          <w:lang w:eastAsia="zh-TW"/>
        </w:rPr>
        <w:t xml:space="preserve"> Here are the variables you’ll be working with:</w:t>
      </w:r>
    </w:p>
    <w:p w14:paraId="1DFFD7ED" w14:textId="4710D95E" w:rsidR="00332DCA" w:rsidRDefault="00332DCA" w:rsidP="00332DCA">
      <w:pPr>
        <w:pStyle w:val="ListParagraph"/>
        <w:numPr>
          <w:ilvl w:val="0"/>
          <w:numId w:val="2"/>
        </w:numPr>
        <w:spacing w:after="120" w:line="276" w:lineRule="auto"/>
        <w:rPr>
          <w:rFonts w:cstheme="minorHAnsi"/>
          <w:bCs/>
          <w:noProof/>
          <w:lang w:eastAsia="zh-TW"/>
        </w:rPr>
      </w:pPr>
      <w:r w:rsidRPr="00332DCA">
        <w:rPr>
          <w:rFonts w:ascii="Courier" w:hAnsi="Courier" w:cstheme="minorHAnsi"/>
          <w:bCs/>
          <w:noProof/>
          <w:lang w:eastAsia="zh-TW"/>
        </w:rPr>
        <w:t>nerdy_scale</w:t>
      </w:r>
      <w:r>
        <w:rPr>
          <w:rFonts w:cstheme="minorHAnsi"/>
          <w:bCs/>
          <w:noProof/>
          <w:lang w:eastAsia="zh-TW"/>
        </w:rPr>
        <w:t>: Participant’s average “nerdiness” score from the NPAS (measured on a 1-5 scale)</w:t>
      </w:r>
    </w:p>
    <w:p w14:paraId="6C6FBC4B" w14:textId="3DC88E04" w:rsidR="00332DCA" w:rsidRDefault="00332DCA" w:rsidP="00332DCA">
      <w:pPr>
        <w:pStyle w:val="ListParagraph"/>
        <w:numPr>
          <w:ilvl w:val="0"/>
          <w:numId w:val="2"/>
        </w:numPr>
        <w:spacing w:after="120" w:line="276" w:lineRule="auto"/>
        <w:rPr>
          <w:rFonts w:cstheme="minorHAnsi"/>
          <w:bCs/>
          <w:noProof/>
          <w:lang w:eastAsia="zh-TW"/>
        </w:rPr>
      </w:pPr>
      <w:r w:rsidRPr="00332DCA">
        <w:rPr>
          <w:rFonts w:ascii="Courier" w:hAnsi="Courier" w:cstheme="minorHAnsi"/>
          <w:bCs/>
          <w:noProof/>
          <w:lang w:eastAsia="zh-TW"/>
        </w:rPr>
        <w:t>TIPI1</w:t>
      </w:r>
      <w:r>
        <w:rPr>
          <w:rFonts w:cstheme="minorHAnsi"/>
          <w:bCs/>
          <w:noProof/>
          <w:lang w:eastAsia="zh-TW"/>
        </w:rPr>
        <w:t>: How extraverted or enthuasiastic the paritcipant rates themselves (measured on a 1-7 scale)</w:t>
      </w:r>
    </w:p>
    <w:p w14:paraId="51FCFE0D" w14:textId="65170CD8" w:rsidR="00332DCA" w:rsidRPr="00332DCA" w:rsidRDefault="00332DCA" w:rsidP="00332DCA">
      <w:pPr>
        <w:pStyle w:val="ListParagraph"/>
        <w:numPr>
          <w:ilvl w:val="0"/>
          <w:numId w:val="2"/>
        </w:numPr>
        <w:spacing w:after="120" w:line="276" w:lineRule="auto"/>
        <w:rPr>
          <w:rFonts w:cstheme="minorHAnsi"/>
          <w:bCs/>
          <w:noProof/>
          <w:lang w:eastAsia="zh-TW"/>
        </w:rPr>
      </w:pPr>
      <w:r w:rsidRPr="00332DCA">
        <w:rPr>
          <w:rFonts w:ascii="Courier" w:hAnsi="Courier" w:cstheme="minorHAnsi"/>
          <w:bCs/>
          <w:noProof/>
          <w:lang w:eastAsia="zh-TW"/>
        </w:rPr>
        <w:t>TIPI5</w:t>
      </w:r>
      <w:r>
        <w:rPr>
          <w:rFonts w:cstheme="minorHAnsi"/>
          <w:bCs/>
          <w:noProof/>
          <w:lang w:eastAsia="zh-TW"/>
        </w:rPr>
        <w:t>: How open to new experiences or complex the participant rates themselves (measured on a 1-7 scale)</w:t>
      </w:r>
    </w:p>
    <w:p w14:paraId="7B0433D4" w14:textId="77777777" w:rsidR="00332DCA" w:rsidRDefault="00332DCA" w:rsidP="00332DCA">
      <w:pPr>
        <w:pStyle w:val="Heading1"/>
        <w:spacing w:line="276" w:lineRule="auto"/>
      </w:pPr>
      <w:r w:rsidRPr="008A370A">
        <w:t>Question</w:t>
      </w:r>
      <w:r>
        <w:t xml:space="preserve"> 1</w:t>
      </w:r>
    </w:p>
    <w:p w14:paraId="6B45483F" w14:textId="2E653C33" w:rsidR="00332DCA" w:rsidRDefault="00332DCA" w:rsidP="00332DCA">
      <w:pPr>
        <w:spacing w:after="120" w:line="276" w:lineRule="auto"/>
      </w:pPr>
      <w:r>
        <w:t xml:space="preserve">Fit a multiple regression model in R, with </w:t>
      </w:r>
      <w:r w:rsidR="00F13F5C" w:rsidRPr="008C5253">
        <w:rPr>
          <w:rFonts w:ascii="Courier" w:hAnsi="Courier"/>
        </w:rPr>
        <w:t>nerdy_scale</w:t>
      </w:r>
      <w:r>
        <w:t xml:space="preserve"> as the outcome variable and </w:t>
      </w:r>
      <w:r w:rsidR="00F13F5C" w:rsidRPr="008C5253">
        <w:rPr>
          <w:rFonts w:ascii="Courier" w:hAnsi="Courier"/>
        </w:rPr>
        <w:t>TIPI1</w:t>
      </w:r>
      <w:r w:rsidR="00F13F5C">
        <w:t xml:space="preserve"> </w:t>
      </w:r>
      <w:r>
        <w:t xml:space="preserve">and </w:t>
      </w:r>
      <w:r w:rsidR="00F13F5C" w:rsidRPr="008C5253">
        <w:rPr>
          <w:rFonts w:ascii="Courier" w:hAnsi="Courier"/>
        </w:rPr>
        <w:t>TIPI5</w:t>
      </w:r>
      <w:r>
        <w:t xml:space="preserve"> as the predictors. Show your code, and include the model summary</w:t>
      </w:r>
      <w:r w:rsidR="00792652">
        <w:t xml:space="preserve"> (paste or screenshot the output)</w:t>
      </w:r>
      <w:r>
        <w:t>. (1 point)</w:t>
      </w:r>
    </w:p>
    <w:p w14:paraId="5BF17905" w14:textId="77777777" w:rsidR="00332DCA" w:rsidRDefault="00332DCA" w:rsidP="00332DCA">
      <w:pPr>
        <w:spacing w:after="120" w:line="276" w:lineRule="auto"/>
      </w:pPr>
    </w:p>
    <w:p w14:paraId="59BC9074" w14:textId="5EA9C24F" w:rsidR="00332DCA" w:rsidRDefault="00332DCA" w:rsidP="00332DCA">
      <w:pPr>
        <w:pStyle w:val="Heading1"/>
        <w:spacing w:line="276" w:lineRule="auto"/>
      </w:pPr>
      <w:r w:rsidRPr="008A370A">
        <w:t>Question</w:t>
      </w:r>
      <w:r>
        <w:t xml:space="preserve"> 2</w:t>
      </w:r>
    </w:p>
    <w:p w14:paraId="31903960" w14:textId="4D6308DF" w:rsidR="00F13F5C" w:rsidRDefault="00F13F5C" w:rsidP="00F13F5C">
      <w:r>
        <w:t xml:space="preserve">Write out the regression model, using the intercept and slope values you estimated </w:t>
      </w:r>
      <w:r w:rsidR="00792652">
        <w:t>above. (1 point)</w:t>
      </w:r>
    </w:p>
    <w:p w14:paraId="52732CE5" w14:textId="59A6C87E" w:rsidR="00F13F5C" w:rsidRDefault="00F13F5C" w:rsidP="00F13F5C"/>
    <w:p w14:paraId="6E667179" w14:textId="6B1C17C8" w:rsidR="00F13F5C" w:rsidRDefault="00F13F5C" w:rsidP="00F13F5C"/>
    <w:p w14:paraId="2FC931FE" w14:textId="77777777" w:rsidR="00F13F5C" w:rsidRDefault="00F13F5C" w:rsidP="00F13F5C"/>
    <w:p w14:paraId="1467E4FA" w14:textId="14494347" w:rsidR="00F13F5C" w:rsidRPr="00F13F5C" w:rsidRDefault="00F13F5C" w:rsidP="00F13F5C">
      <w:pPr>
        <w:rPr>
          <w:b/>
          <w:bCs/>
          <w:color w:val="2F5496" w:themeColor="accent1" w:themeShade="BF"/>
          <w:sz w:val="32"/>
          <w:szCs w:val="32"/>
        </w:rPr>
      </w:pPr>
      <w:r w:rsidRPr="00F13F5C">
        <w:rPr>
          <w:b/>
          <w:bCs/>
          <w:color w:val="2F5496" w:themeColor="accent1" w:themeShade="BF"/>
          <w:sz w:val="32"/>
          <w:szCs w:val="32"/>
        </w:rPr>
        <w:t>Question 3</w:t>
      </w:r>
    </w:p>
    <w:p w14:paraId="31FE919A" w14:textId="03924722" w:rsidR="00332DCA" w:rsidRDefault="00332DCA" w:rsidP="00332DCA">
      <w:pPr>
        <w:spacing w:after="120" w:line="276" w:lineRule="auto"/>
      </w:pPr>
      <w:r>
        <w:t xml:space="preserve">Interpret each of the intercept and slope values in terms what they mean for the relation between </w:t>
      </w:r>
      <w:r w:rsidR="00F13F5C">
        <w:t>nerdiness, extraversion, and openness to new experiences</w:t>
      </w:r>
      <w:r>
        <w:t xml:space="preserve"> (3 points).</w:t>
      </w:r>
    </w:p>
    <w:p w14:paraId="0E248429" w14:textId="77777777" w:rsidR="00332DCA" w:rsidRDefault="00332DCA" w:rsidP="00332DCA">
      <w:pPr>
        <w:spacing w:after="120" w:line="276" w:lineRule="auto"/>
      </w:pPr>
      <w:r>
        <w:t xml:space="preserve"> </w:t>
      </w:r>
    </w:p>
    <w:p w14:paraId="29EEC9C0" w14:textId="3AF019E7" w:rsidR="00332DCA" w:rsidRDefault="00332DCA" w:rsidP="00332DCA">
      <w:pPr>
        <w:pStyle w:val="Heading1"/>
        <w:spacing w:line="276" w:lineRule="auto"/>
      </w:pPr>
      <w:r w:rsidRPr="008A370A">
        <w:t>Question</w:t>
      </w:r>
      <w:r>
        <w:t xml:space="preserve"> </w:t>
      </w:r>
      <w:r w:rsidR="00EC536A">
        <w:t>4</w:t>
      </w:r>
    </w:p>
    <w:p w14:paraId="48BE8EB6" w14:textId="09A81932" w:rsidR="00332DCA" w:rsidRDefault="00332DCA" w:rsidP="00332DCA">
      <w:pPr>
        <w:spacing w:after="120" w:line="276" w:lineRule="auto"/>
        <w:rPr>
          <w:rFonts w:eastAsiaTheme="minorEastAsia"/>
        </w:rPr>
      </w:pPr>
      <w:r>
        <w:t xml:space="preserve">Report the appropriate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value from the model output (1 point). Interpret this value (1 point). </w:t>
      </w:r>
    </w:p>
    <w:p w14:paraId="5175AC4A" w14:textId="77777777" w:rsidR="00332DCA" w:rsidRDefault="00332DCA" w:rsidP="00332DCA">
      <w:pPr>
        <w:spacing w:after="120" w:line="276" w:lineRule="auto"/>
      </w:pPr>
    </w:p>
    <w:p w14:paraId="2A5F7A5C" w14:textId="340E228D" w:rsidR="00332DCA" w:rsidRDefault="00332DCA" w:rsidP="00332DCA">
      <w:pPr>
        <w:pStyle w:val="Heading1"/>
        <w:spacing w:line="276" w:lineRule="auto"/>
      </w:pPr>
      <w:r w:rsidRPr="008A370A">
        <w:t>Question</w:t>
      </w:r>
      <w:r>
        <w:t xml:space="preserve"> </w:t>
      </w:r>
      <w:r w:rsidR="00EC536A">
        <w:t>5</w:t>
      </w:r>
    </w:p>
    <w:p w14:paraId="2BE5EF58" w14:textId="77777777" w:rsidR="00332DCA" w:rsidRDefault="00332DCA" w:rsidP="00332DCA">
      <w:pPr>
        <w:spacing w:after="120" w:line="276" w:lineRule="auto"/>
      </w:pPr>
      <w:r>
        <w:t xml:space="preserve">Mean-center the predictors and re-run the model of Question 1, but now with the new centered predictors. What values have changed from the output of Question 1 (1 point)? How has the interpretation of the intercept and slope values changed? Show your code and output (3 points). </w:t>
      </w:r>
    </w:p>
    <w:p w14:paraId="2F1BC73B" w14:textId="77777777" w:rsidR="00332DCA" w:rsidRDefault="00332DCA" w:rsidP="00332DCA">
      <w:pPr>
        <w:spacing w:after="120" w:line="276" w:lineRule="auto"/>
      </w:pPr>
    </w:p>
    <w:p w14:paraId="57B6E81E" w14:textId="2B583574" w:rsidR="00332DCA" w:rsidRDefault="00332DCA" w:rsidP="00332DCA">
      <w:pPr>
        <w:pStyle w:val="Heading1"/>
        <w:spacing w:line="276" w:lineRule="auto"/>
      </w:pPr>
      <w:r w:rsidRPr="008A370A">
        <w:lastRenderedPageBreak/>
        <w:t>Question</w:t>
      </w:r>
      <w:r>
        <w:t xml:space="preserve"> </w:t>
      </w:r>
      <w:r w:rsidR="00EC536A">
        <w:t>6</w:t>
      </w:r>
    </w:p>
    <w:p w14:paraId="1EF39DE4" w14:textId="42DBBFA2" w:rsidR="00332DCA" w:rsidRDefault="00332DCA" w:rsidP="00332DCA">
      <w:pPr>
        <w:spacing w:after="120" w:line="276" w:lineRule="auto"/>
      </w:pPr>
      <w:r>
        <w:t xml:space="preserve">Run a model with an interaction between the centered </w:t>
      </w:r>
      <w:r w:rsidR="00225269" w:rsidRPr="00225269">
        <w:rPr>
          <w:rFonts w:ascii="Courier" w:hAnsi="Courier"/>
        </w:rPr>
        <w:t>TIPI1</w:t>
      </w:r>
      <w:r>
        <w:t xml:space="preserve"> predictor and centered </w:t>
      </w:r>
      <w:r w:rsidR="00225269" w:rsidRPr="00225269">
        <w:rPr>
          <w:rFonts w:ascii="Courier" w:hAnsi="Courier"/>
        </w:rPr>
        <w:t>TIPI5</w:t>
      </w:r>
      <w:r w:rsidR="00225269">
        <w:t xml:space="preserve"> </w:t>
      </w:r>
      <w:r>
        <w:t>predictor. Is this interaction significant (1 point)? Explain (in general terms, no need to visualize this interaction) what this interaction means about the effect of</w:t>
      </w:r>
      <w:r w:rsidR="00225269">
        <w:t xml:space="preserve"> openness to new experiences </w:t>
      </w:r>
      <w:r>
        <w:t xml:space="preserve">on </w:t>
      </w:r>
      <w:r w:rsidR="00225269">
        <w:t>nerdiness</w:t>
      </w:r>
      <w:r>
        <w:t xml:space="preserve"> (1 point). Show your code and model output.</w:t>
      </w:r>
    </w:p>
    <w:p w14:paraId="02FD0940" w14:textId="77777777" w:rsidR="00332DCA" w:rsidRDefault="00332DCA" w:rsidP="00332DCA">
      <w:pPr>
        <w:spacing w:after="120" w:line="276" w:lineRule="auto"/>
      </w:pPr>
    </w:p>
    <w:p w14:paraId="4058926C" w14:textId="77777777" w:rsidR="00332DCA" w:rsidRDefault="00332DCA" w:rsidP="00332DCA"/>
    <w:p w14:paraId="61BEB77A" w14:textId="77777777" w:rsidR="00D31D88" w:rsidRDefault="00D31D88"/>
    <w:sectPr w:rsidR="00D31D88" w:rsidSect="002C037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14B785" w14:textId="77777777" w:rsidR="001023F7" w:rsidRDefault="001023F7" w:rsidP="00BE2F72">
      <w:r>
        <w:separator/>
      </w:r>
    </w:p>
  </w:endnote>
  <w:endnote w:type="continuationSeparator" w:id="0">
    <w:p w14:paraId="524EF897" w14:textId="77777777" w:rsidR="001023F7" w:rsidRDefault="001023F7" w:rsidP="00BE2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E17F84" w14:textId="77777777" w:rsidR="001023F7" w:rsidRDefault="001023F7" w:rsidP="00BE2F72">
      <w:r>
        <w:separator/>
      </w:r>
    </w:p>
  </w:footnote>
  <w:footnote w:type="continuationSeparator" w:id="0">
    <w:p w14:paraId="089E5BC5" w14:textId="77777777" w:rsidR="001023F7" w:rsidRDefault="001023F7" w:rsidP="00BE2F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A93BCC" w14:textId="166A64BD" w:rsidR="00BE2F72" w:rsidRDefault="00BE2F72">
    <w:pPr>
      <w:pStyle w:val="Header"/>
    </w:pPr>
    <w:r w:rsidRPr="00BE2F72">
      <w:t>PSC 103B - WQ202</w:t>
    </w:r>
    <w:r w:rsidR="005A699A"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8D2DF7"/>
    <w:multiLevelType w:val="hybridMultilevel"/>
    <w:tmpl w:val="20E68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2109C"/>
    <w:multiLevelType w:val="hybridMultilevel"/>
    <w:tmpl w:val="A9EE81C4"/>
    <w:lvl w:ilvl="0" w:tplc="5F106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934694">
    <w:abstractNumId w:val="1"/>
  </w:num>
  <w:num w:numId="2" w16cid:durableId="1665208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DCA"/>
    <w:rsid w:val="00084DC3"/>
    <w:rsid w:val="001023F7"/>
    <w:rsid w:val="002075DA"/>
    <w:rsid w:val="00225269"/>
    <w:rsid w:val="00332DCA"/>
    <w:rsid w:val="005A699A"/>
    <w:rsid w:val="00732F02"/>
    <w:rsid w:val="00792652"/>
    <w:rsid w:val="00832C18"/>
    <w:rsid w:val="008C5253"/>
    <w:rsid w:val="00A8736A"/>
    <w:rsid w:val="00BE2F72"/>
    <w:rsid w:val="00D31D88"/>
    <w:rsid w:val="00D9796A"/>
    <w:rsid w:val="00E02B45"/>
    <w:rsid w:val="00EC536A"/>
    <w:rsid w:val="00F1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7D738"/>
  <w15:chartTrackingRefBased/>
  <w15:docId w15:val="{A130488C-B92E-F348-9A14-3052C46DD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DCA"/>
    <w:rPr>
      <w:rFonts w:asciiTheme="minorHAnsi" w:hAnsiTheme="minorHAnsi"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2DCA"/>
    <w:pPr>
      <w:keepNext/>
      <w:keepLines/>
      <w:spacing w:before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DCA"/>
    <w:rPr>
      <w:rFonts w:asciiTheme="minorHAnsi" w:eastAsiaTheme="majorEastAsia" w:hAnsiTheme="minorHAnsi" w:cstheme="majorBidi"/>
      <w:b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332DCA"/>
    <w:rPr>
      <w:rFonts w:ascii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332D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2F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2F72"/>
    <w:rPr>
      <w:rFonts w:ascii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BE2F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2F72"/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480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Kaur Johal</dc:creator>
  <cp:keywords/>
  <dc:description/>
  <cp:lastModifiedBy>Marwin Machay Indio do Brasil Carmo</cp:lastModifiedBy>
  <cp:revision>3</cp:revision>
  <dcterms:created xsi:type="dcterms:W3CDTF">2025-01-23T00:32:00Z</dcterms:created>
  <dcterms:modified xsi:type="dcterms:W3CDTF">2025-01-23T00:33:00Z</dcterms:modified>
</cp:coreProperties>
</file>