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6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PSC 103B</w:t>
      </w:r>
      <w:r>
        <w:rPr>
          <w:rFonts w:cstheme="minorHAnsi"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 xml:space="preserve">7</w:t>
      </w:r>
      <w:r>
        <w:rPr>
          <w:rFonts w:cstheme="minorHAnsi"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Winter 202</w:t>
      </w:r>
      <w:r>
        <w:rPr>
          <w:rFonts w:cstheme="minorHAnsi"/>
          <w:sz w:val="24"/>
        </w:rPr>
        <w:t xml:space="preserve">5</w:t>
      </w:r>
      <w:r>
        <w:rPr>
          <w:rFonts w:cstheme="minorHAnsi"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</w:r>
      <w:r>
        <w:rPr>
          <w:rFonts w:cstheme="minorHAnsi"/>
          <w:i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Instructions</w:t>
      </w:r>
      <w:r>
        <w:rPr>
          <w:rFonts w:cstheme="minorHAnsi"/>
          <w:b/>
          <w:sz w:val="32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 xml:space="preserve">Please use R/RStudio to complete the following questions.</w:t>
      </w:r>
      <w:r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 xml:space="preserve">as a PDF</w:t>
      </w:r>
      <w:r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 xml:space="preserve">Make sure your PDF looks as expected before submitting. Unless otherwise specified, please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always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include the code you used to generate your answer for each question</w:t>
      </w:r>
      <w:r>
        <w:rPr>
          <w:rFonts w:cstheme="minorHAnsi"/>
          <w:b/>
          <w:sz w:val="24"/>
          <w:szCs w:val="24"/>
        </w:rPr>
        <w:t xml:space="preserve">,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>
        <w:rPr>
          <w:rFonts w:cstheme="minorHAnsi"/>
          <w:b/>
          <w:sz w:val="24"/>
          <w:szCs w:val="24"/>
        </w:rPr>
        <w:t xml:space="preserve">as well as the final answer and/or relevant output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(output is what comes out in the console when you run an R command</w:t>
      </w:r>
      <w:r>
        <w:rPr>
          <w:rFonts w:cstheme="minorHAnsi"/>
          <w:sz w:val="24"/>
          <w:szCs w:val="24"/>
        </w:rPr>
        <w:t xml:space="preserve">, e.g., the results of the model when you run summary(fit1)</w:t>
      </w:r>
      <w:r>
        <w:rPr>
          <w:rFonts w:cstheme="minorHAnsi"/>
          <w:sz w:val="24"/>
          <w:szCs w:val="24"/>
        </w:rPr>
        <w:t xml:space="preserve">).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scripts provided in previous weeks for tips on how to organize your code). </w:t>
      </w:r>
      <w:r>
        <w:rPr>
          <w:rFonts w:cstheme="minorHAnsi"/>
          <w:sz w:val="24"/>
          <w:szCs w:val="24"/>
        </w:rPr>
        <w:t xml:space="preserve"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</w:t>
      </w:r>
      <w:r>
        <w:rPr>
          <w:rFonts w:cstheme="minorHAnsi"/>
          <w:b/>
          <w:sz w:val="24"/>
          <w:szCs w:val="24"/>
        </w:rPr>
        <w:t xml:space="preserve">please format the code </w:t>
      </w:r>
      <w:r>
        <w:rPr>
          <w:rFonts w:cstheme="minorHAnsi"/>
          <w:b/>
          <w:sz w:val="24"/>
          <w:szCs w:val="24"/>
        </w:rPr>
        <w:t xml:space="preserve">and output </w:t>
      </w:r>
      <w:r>
        <w:rPr>
          <w:rFonts w:cstheme="minorHAnsi"/>
          <w:b/>
          <w:sz w:val="24"/>
          <w:szCs w:val="24"/>
        </w:rPr>
        <w:t xml:space="preserve">using a fixed-width font</w:t>
      </w:r>
      <w:r>
        <w:rPr>
          <w:rFonts w:cstheme="minorHAnsi"/>
          <w:sz w:val="24"/>
          <w:szCs w:val="24"/>
        </w:rPr>
        <w:t xml:space="preserve"> (e.g., </w:t>
      </w:r>
      <w:r>
        <w:rPr>
          <w:rFonts w:ascii="Courier" w:hAnsi="Courier" w:cstheme="minorHAnsi"/>
          <w:sz w:val="24"/>
          <w:szCs w:val="24"/>
        </w:rPr>
        <w:t xml:space="preserve">Courier</w:t>
      </w:r>
      <w:r>
        <w:rPr>
          <w:rFonts w:cstheme="minorHAnsi"/>
          <w:sz w:val="24"/>
          <w:szCs w:val="24"/>
        </w:rPr>
        <w:t xml:space="preserve">) so it’s easier to read.</w:t>
      </w:r>
      <w:r>
        <w:rPr>
          <w:rFonts w:cstheme="minorHAnsi"/>
          <w:sz w:val="24"/>
          <w:szCs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 xml:space="preserve">consult with</w:t>
      </w:r>
      <w:r>
        <w:rPr>
          <w:rFonts w:cstheme="minorHAnsi"/>
          <w:sz w:val="24"/>
          <w:szCs w:val="24"/>
        </w:rPr>
        <w:t xml:space="preserve"> your classmates while working on the assignment, but </w:t>
      </w:r>
      <w:r>
        <w:rPr>
          <w:rFonts w:cstheme="minorHAnsi"/>
          <w:b/>
          <w:sz w:val="24"/>
          <w:szCs w:val="24"/>
        </w:rPr>
        <w:t xml:space="preserve">you must do all the work yourself – everything you turn in must be your own code and words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Academic dishonesty will not be tolerated.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666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submit </w:t>
      </w:r>
      <w:r>
        <w:rPr>
          <w:rFonts w:cstheme="minorHAnsi"/>
          <w:b/>
          <w:sz w:val="24"/>
          <w:szCs w:val="24"/>
        </w:rPr>
        <w:t xml:space="preserve">a pdf version of this document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 xml:space="preserve">4:00</w:t>
      </w:r>
      <w:r>
        <w:rPr>
          <w:rFonts w:cstheme="minorHAnsi"/>
          <w:b/>
          <w:sz w:val="24"/>
          <w:szCs w:val="24"/>
        </w:rPr>
        <w:t xml:space="preserve">pm on </w:t>
      </w:r>
      <w:r>
        <w:rPr>
          <w:rFonts w:cstheme="minorHAnsi"/>
          <w:b/>
          <w:sz w:val="24"/>
          <w:szCs w:val="24"/>
        </w:rPr>
        <w:t xml:space="preserve">Thursday, March 1</w:t>
      </w:r>
      <w:r>
        <w:rPr>
          <w:rFonts w:cstheme="minorHAnsi"/>
          <w:b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</w:r>
    </w:p>
    <w:p>
      <w:pPr>
        <w:pStyle w:val="661"/>
        <w:pBdr/>
        <w:spacing w:line="276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  <w:u w:val="single"/>
        </w:rPr>
      </w:pPr>
      <w:r>
        <w:rPr>
          <w:b/>
          <w:bCs/>
          <w:color w:val="2f5496" w:themeColor="accent1" w:themeShade="BF"/>
          <w:sz w:val="28"/>
          <w:szCs w:val="26"/>
          <w:u w:val="single"/>
        </w:rPr>
        <w:t xml:space="preserve">Logistic Regression</w:t>
      </w:r>
      <w:r>
        <w:rPr>
          <w:b/>
          <w:bCs/>
          <w:color w:val="2f5496" w:themeColor="accent1" w:themeShade="BF"/>
          <w:sz w:val="28"/>
          <w:szCs w:val="26"/>
          <w:u w:val="single"/>
        </w:rPr>
      </w:r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  <w:u w:val="single"/>
        </w:rPr>
      </w:pPr>
      <w:r>
        <w:rPr>
          <w:b/>
          <w:bCs/>
          <w:color w:val="2f5496" w:themeColor="accent1" w:themeShade="BF"/>
          <w:sz w:val="28"/>
          <w:szCs w:val="26"/>
          <w:u w:val="single"/>
        </w:rPr>
      </w:r>
      <w:r>
        <w:rPr>
          <w:b/>
          <w:bCs/>
          <w:color w:val="2f5496" w:themeColor="accent1" w:themeShade="BF"/>
          <w:sz w:val="28"/>
          <w:szCs w:val="26"/>
          <w:u w:val="single"/>
        </w:rPr>
      </w:r>
    </w:p>
    <w:p>
      <w:pPr>
        <w:pBdr/>
        <w:spacing/>
        <w:ind/>
        <w:rPr/>
      </w:pPr>
      <w:r>
        <w:t xml:space="preserve">For these logistic regression equations, we will be using the </w:t>
      </w:r>
      <w:r>
        <w:rPr>
          <w:i/>
          <w:iCs/>
        </w:rPr>
        <w:t xml:space="preserve">wine</w:t>
      </w:r>
      <w:r>
        <w:t xml:space="preserve"> dataset that we used in lab, and that is available on the Canvas page for this homework assignment. </w:t>
      </w:r>
      <w:r>
        <w:t xml:space="preserve">We will be exploring how different predictors relate to whether a red wine is rated as good or bad. </w:t>
      </w:r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1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Write a logistic regression model predicting the wine quality from the predictor of residual sugar. Be sure to create a binary version of the quality variable like I did in lab! Show your code and summary output. (</w:t>
      </w:r>
      <w:r>
        <w:t xml:space="preserve">1</w:t>
      </w:r>
      <w:r>
        <w:t xml:space="preserve"> point)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</w:t>
      </w:r>
      <w:r>
        <w:rPr>
          <w:b/>
          <w:bCs/>
          <w:color w:val="2f5496" w:themeColor="accent1" w:themeShade="BF"/>
          <w:sz w:val="28"/>
          <w:szCs w:val="26"/>
        </w:rPr>
        <w:t xml:space="preserve">2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>
        <w:t xml:space="preserve">Write out the regression model predicting the log-odds of whether a wine was rated as good or not. Interpret the intercept and slope in terms of the log-odds. (3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3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Write out the regression model predicting the </w:t>
      </w:r>
      <w:r>
        <w:rPr>
          <w:i/>
          <w:iCs/>
        </w:rPr>
        <w:t xml:space="preserve">odds</w:t>
      </w:r>
      <w:r>
        <w:t xml:space="preserve"> of </w:t>
      </w:r>
      <w:r>
        <w:t xml:space="preserve">whether or not</w:t>
      </w:r>
      <w:r>
        <w:t xml:space="preserve"> a wine was rated as good or not. Interpret the intercept and slope in terms of the odds. (3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4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Now center your predictor variable of residual </w:t>
      </w:r>
      <w:r>
        <w:t xml:space="preserve">sugar, and</w:t>
      </w:r>
      <w:r>
        <w:t xml:space="preserve"> re-run the logistic regression model. Show your code and summary output (1 point)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5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What is the new interpretation of the intercept (in terms of both the log-odds and the odds). (2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6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Assume we had a wine that had a residual sugar content of 13. Calculate and interpret: the log-odds, the odds, and the probability of a wine with this residual sugar content being rated as good. (3 points).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7 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Fit a logistic regression model with both residual sugar and citric acid (neither of them centered) as predictors. Show your code and summary output (1 point).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8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Interpret the intercept and both slopes in terms of the log-odds (3 points).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</w:rPr>
        <w:t xml:space="preserve">Question 9</w:t>
      </w:r>
      <w:r>
        <w:rPr>
          <w:b/>
          <w:bCs/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Interpret the intercept and slope</w:t>
      </w:r>
      <w:r>
        <w:t xml:space="preserve">s</w:t>
      </w:r>
      <w:r>
        <w:t xml:space="preserve"> in terms of the odds. </w:t>
      </w:r>
      <w:r>
        <w:t xml:space="preserve">(3 points)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2f5496" w:themeColor="accent1" w:themeShade="BF"/>
          <w:sz w:val="28"/>
          <w:szCs w:val="26"/>
        </w:rPr>
      </w:pPr>
      <w:r>
        <w:rPr>
          <w:b/>
          <w:bCs/>
          <w:color w:val="2f5496" w:themeColor="accent1" w:themeShade="BF"/>
          <w:sz w:val="28"/>
          <w:szCs w:val="26"/>
          <w:u w:val="single"/>
        </w:rPr>
        <w:t xml:space="preserve">Dummy Coding</w:t>
      </w:r>
      <w:r>
        <w:rPr>
          <w:color w:val="2f5496" w:themeColor="accent1" w:themeShade="BF"/>
          <w:sz w:val="28"/>
          <w:szCs w:val="26"/>
        </w:rPr>
      </w:r>
    </w:p>
    <w:p>
      <w:pPr>
        <w:pBdr/>
        <w:spacing/>
        <w:ind/>
        <w:rPr>
          <w:color w:val="2f5496" w:themeColor="accent1" w:themeShade="BF"/>
          <w:sz w:val="28"/>
          <w:szCs w:val="26"/>
        </w:rPr>
      </w:pPr>
      <w:r>
        <w:rPr>
          <w:color w:val="2f5496" w:themeColor="accent1" w:themeShade="BF"/>
          <w:sz w:val="28"/>
          <w:szCs w:val="26"/>
        </w:rPr>
      </w:r>
      <w:r>
        <w:rPr>
          <w:color w:val="2f5496" w:themeColor="accent1" w:themeShade="BF"/>
          <w:sz w:val="28"/>
          <w:szCs w:val="26"/>
        </w:rPr>
      </w:r>
    </w:p>
    <w:p>
      <w:pPr>
        <w:pBdr/>
        <w:spacing/>
        <w:ind/>
        <w:rPr/>
      </w:pPr>
      <w:r>
        <w:t xml:space="preserve">Use the </w:t>
      </w:r>
      <w:r>
        <w:t xml:space="preserve">penguins</w:t>
      </w:r>
      <w:r>
        <w:t xml:space="preserve"> dataset from the </w:t>
      </w:r>
      <w:r>
        <w:t xml:space="preserve">palmerpenguins</w:t>
      </w:r>
      <w:r>
        <w:t xml:space="preserve"> package in R for this question.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Question 10</w:t>
      </w:r>
      <w:r>
        <w:rPr>
          <w:b/>
          <w:bCs/>
          <w:color w:val="2f5496" w:themeColor="accent1" w:themeShade="BF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Fit a dummy-coded linear regression model using bill length as the outcome and Island as the predictor. Show your code and model output (1 point).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Question 11</w:t>
      </w:r>
      <w:r>
        <w:rPr>
          <w:b/>
          <w:bCs/>
          <w:color w:val="2f5496" w:themeColor="accent1" w:themeShade="BF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Interpret the intercept and slopes of the regression output. Which groups are significantly different from the reference group? (3 points). 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5040102010807070707"/>
  </w:font>
  <w:font w:name="Arial">
    <w:panose1 w:val="020B0604020202020204"/>
  </w:font>
  <w:font w:name="Times New Roman (Body CS)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 (Body CS)" w:eastAsiaTheme="minorHAns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6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2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2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paragraph" w:styleId="661">
    <w:name w:val="Heading 1"/>
    <w:basedOn w:val="660"/>
    <w:next w:val="660"/>
    <w:link w:val="665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character" w:styleId="662" w:default="1">
    <w:name w:val="Default Paragraph Font"/>
    <w:uiPriority w:val="1"/>
    <w:semiHidden/>
    <w:unhideWhenUsed/>
    <w:pPr>
      <w:pBdr/>
      <w:spacing/>
      <w:ind/>
    </w:pPr>
  </w:style>
  <w:style w:type="table" w:styleId="6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4" w:default="1">
    <w:name w:val="No List"/>
    <w:uiPriority w:val="99"/>
    <w:semiHidden/>
    <w:unhideWhenUsed/>
    <w:pPr>
      <w:pBdr/>
      <w:spacing/>
      <w:ind/>
    </w:pPr>
  </w:style>
  <w:style w:type="character" w:styleId="665" w:customStyle="1">
    <w:name w:val="Heading 1 Char"/>
    <w:basedOn w:val="662"/>
    <w:link w:val="661"/>
    <w:uiPriority w:val="9"/>
    <w:pPr>
      <w:pBdr/>
      <w:spacing/>
      <w:ind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paragraph" w:styleId="666">
    <w:name w:val="No Spacing"/>
    <w:uiPriority w:val="1"/>
    <w:qFormat/>
    <w:pPr>
      <w:pBdr/>
      <w:spacing/>
      <w:ind/>
    </w:pPr>
    <w:rPr>
      <w:rFonts w:asciiTheme="minorHAnsi" w:hAnsiTheme="minorHAnsi" w:cstheme="minorBidi"/>
      <w:sz w:val="22"/>
      <w:szCs w:val="22"/>
    </w:rPr>
  </w:style>
  <w:style w:type="table" w:styleId="667">
    <w:name w:val="Table Grid"/>
    <w:basedOn w:val="66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revision>5</cp:revision>
  <dcterms:created xsi:type="dcterms:W3CDTF">2024-03-12T04:54:00Z</dcterms:created>
  <dcterms:modified xsi:type="dcterms:W3CDTF">2025-03-06T05:46:56Z</dcterms:modified>
</cp:coreProperties>
</file>