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2A274A04" w:rsidR="002A4BA7" w:rsidRDefault="00EB13C3" w:rsidP="00321C48">
      <w:r>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gramStart"/>
      <w:r w:rsidR="00E044F1">
        <w:t>falsy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 xml:space="preserve">object for that, properties, most fundamental concept in a javascript </w:t>
      </w:r>
      <w:proofErr w:type="gramStart"/>
      <w:r w:rsidR="00B44CE5">
        <w:t>language,</w:t>
      </w:r>
      <w:r w:rsidR="00604C7A">
        <w:t>`</w:t>
      </w:r>
      <w:proofErr w:type="gramEnd"/>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xml:space="preserve">, and by doing this we can also make them define </w:t>
      </w:r>
      <w:proofErr w:type="spellStart"/>
      <w:r w:rsidR="00224AB3">
        <w:t>separatedly</w:t>
      </w:r>
      <w:proofErr w:type="spellEnd"/>
      <w:r w:rsidR="00224AB3">
        <w:t>.</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proofErr w:type="gramStart"/>
      <w:r>
        <w:t>|</w:t>
      </w:r>
      <w:r w:rsidR="00DD12FD">
        <w:t xml:space="preserve"> ,</w:t>
      </w:r>
      <w:proofErr w:type="gramEnd"/>
      <w:r w:rsidR="00DD12FD">
        <w:t xml:space="preserve">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w:t>
      </w:r>
      <w:proofErr w:type="gramStart"/>
      <w:r>
        <w:t xml:space="preserve">duplicates </w:t>
      </w:r>
      <w:r w:rsidR="009574C6">
        <w:t>,</w:t>
      </w:r>
      <w:proofErr w:type="gramEnd"/>
      <w:r w:rsidR="009574C6">
        <w:t xml:space="preserve">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ng new plus Maps ([[</w:t>
      </w:r>
      <w:proofErr w:type="gramStart"/>
      <w:r>
        <w:t>],[</w:t>
      </w:r>
      <w:proofErr w:type="gramEnd"/>
      <w:r>
        <w:t xml:space="preserve">]]),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proofErr w:type="spellStart"/>
      <w:r w:rsidR="004A29C9">
        <w:rPr>
          <w:b/>
          <w:bCs/>
        </w:rPr>
        <w:t>Object.value</w:t>
      </w:r>
      <w:proofErr w:type="spellEnd"/>
      <w:r w:rsidR="004A29C9">
        <w:rPr>
          <w:b/>
          <w:bCs/>
        </w:rPr>
        <w:t>,</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proofErr w:type="spellStart"/>
      <w:r w:rsidR="00905DEF">
        <w:t>for get</w:t>
      </w:r>
      <w:proofErr w:type="spellEnd"/>
      <w:r w:rsidR="00905DEF">
        <w:t xml:space="preserve"> the keys </w:t>
      </w:r>
      <w:r w:rsidR="00DE50C0">
        <w:t>, .</w:t>
      </w:r>
      <w:r w:rsidR="00DE50C0" w:rsidRPr="00DE50C0">
        <w:rPr>
          <w:b/>
          <w:bCs/>
        </w:rPr>
        <w:t>delete</w:t>
      </w:r>
      <w:r w:rsidR="00DE50C0">
        <w:rPr>
          <w:b/>
          <w:bCs/>
        </w:rPr>
        <w:t xml:space="preserve"> </w:t>
      </w:r>
      <w:proofErr w:type="spellStart"/>
      <w:r w:rsidR="00DE50C0">
        <w:t>delete</w:t>
      </w:r>
      <w:proofErr w:type="spellEnd"/>
      <w:r w:rsidR="00DE50C0">
        <w:t xml:space="preserv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 xml:space="preserve">using. split </w:t>
      </w:r>
      <w:proofErr w:type="gramStart"/>
      <w:r w:rsidR="006D7783">
        <w:t>(</w:t>
      </w:r>
      <w:r>
        <w:t>‘ ’</w:t>
      </w:r>
      <w:proofErr w:type="gramEnd"/>
      <w:r>
        <w:t>)</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w:t>
      </w:r>
      <w:proofErr w:type="gramStart"/>
      <w:r w:rsidR="006D7783">
        <w:rPr>
          <w:b/>
          <w:bCs/>
        </w:rPr>
        <w:t>End(</w:t>
      </w:r>
      <w:proofErr w:type="gramEnd"/>
      <w:r w:rsidR="006D7783">
        <w:rPr>
          <w:b/>
          <w:bCs/>
        </w:rPr>
        <w:t xml:space="preserve">20, ‘+’) </w:t>
      </w:r>
      <w:r w:rsidR="006D7783">
        <w:t xml:space="preserve">it will target all spaces and take places what you input on second. You can </w:t>
      </w:r>
      <w:proofErr w:type="gramStart"/>
      <w:r w:rsidR="006D7783">
        <w:t xml:space="preserve">use </w:t>
      </w:r>
      <w:r w:rsidR="006D7783" w:rsidRPr="006D7783">
        <w:rPr>
          <w:b/>
          <w:bCs/>
        </w:rPr>
        <w:t>.lenght</w:t>
      </w:r>
      <w:proofErr w:type="gramEnd"/>
      <w:r w:rsidR="006D7783" w:rsidRPr="006D7783">
        <w:rPr>
          <w:b/>
          <w:bCs/>
        </w:rPr>
        <w:t xml:space="preserve">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w:t>
      </w:r>
      <w:proofErr w:type="spellStart"/>
      <w:r w:rsidR="004A29C9">
        <w:rPr>
          <w:b/>
        </w:rPr>
        <w:t>indexOf</w:t>
      </w:r>
      <w:proofErr w:type="spellEnd"/>
    </w:p>
    <w:p w14:paraId="5EAF4067" w14:textId="318BC905" w:rsidR="006903FE" w:rsidRDefault="006903FE" w:rsidP="00D902D2">
      <w:pPr>
        <w:rPr>
          <w:b/>
        </w:rPr>
      </w:pPr>
      <w:r>
        <w:rPr>
          <w:b/>
        </w:rPr>
        <w:t>Part 10 (A closer look to function)</w:t>
      </w:r>
    </w:p>
    <w:p w14:paraId="5AAB90A4" w14:textId="7D17CFD6" w:rsidR="006903FE" w:rsidRDefault="006903FE" w:rsidP="00D902D2">
      <w:pPr>
        <w:rPr>
          <w:bC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p w14:paraId="158D4DA4" w14:textId="5C73BC15" w:rsidR="00A43B07" w:rsidRDefault="00A43B07" w:rsidP="00D902D2">
      <w:pPr>
        <w:rPr>
          <w:bCs/>
        </w:rPr>
      </w:pPr>
      <w:r>
        <w:rPr>
          <w:bCs/>
        </w:rPr>
        <w:tab/>
      </w:r>
      <w:r>
        <w:rPr>
          <w:b/>
        </w:rPr>
        <w:t xml:space="preserve">First Class Function </w:t>
      </w:r>
      <w:r>
        <w:rPr>
          <w:bCs/>
        </w:rPr>
        <w:t>– we have a same reading like value, because functions are objects. But they’re just concepts.</w:t>
      </w:r>
    </w:p>
    <w:p w14:paraId="3C080649" w14:textId="155FDF5B" w:rsidR="00A43B07" w:rsidRDefault="00A43B07" w:rsidP="00D902D2">
      <w:pPr>
        <w:rPr>
          <w:bCs/>
        </w:rPr>
      </w:pPr>
      <w:r>
        <w:rPr>
          <w:bCs/>
        </w:rPr>
        <w:tab/>
      </w:r>
      <w:r>
        <w:rPr>
          <w:b/>
        </w:rPr>
        <w:t xml:space="preserve">High Order Function </w:t>
      </w:r>
      <w:r>
        <w:rPr>
          <w:bCs/>
        </w:rPr>
        <w:t>– function that receives another function as an argument or returns a new function. (Only possible because of first class function)</w:t>
      </w:r>
    </w:p>
    <w:p w14:paraId="1A08611B" w14:textId="6D3B6D06" w:rsidR="00277C90" w:rsidRDefault="00277C90" w:rsidP="00D902D2">
      <w:pPr>
        <w:rPr>
          <w:b/>
        </w:rPr>
      </w:pPr>
      <w:r>
        <w:rPr>
          <w:bCs/>
        </w:rPr>
        <w:tab/>
      </w:r>
      <w:r>
        <w:rPr>
          <w:b/>
        </w:rPr>
        <w:t xml:space="preserve">Obstruction </w:t>
      </w:r>
      <w:r>
        <w:rPr>
          <w:bCs/>
        </w:rPr>
        <w:t>– hiding some details in code</w:t>
      </w:r>
      <w:r w:rsidR="00B459BA">
        <w:rPr>
          <w:bCs/>
        </w:rPr>
        <w:t xml:space="preserve"> that ain’t that important. And making a high level of obstruction,</w:t>
      </w:r>
      <w:r w:rsidR="007B21F3">
        <w:rPr>
          <w:bCs/>
        </w:rPr>
        <w:t xml:space="preserve"> you can use </w:t>
      </w:r>
      <w:r w:rsidR="007B21F3">
        <w:rPr>
          <w:b/>
        </w:rPr>
        <w:t>call, apply, and bind</w:t>
      </w:r>
    </w:p>
    <w:p w14:paraId="1BD2780B" w14:textId="287196BF" w:rsidR="00E64ADF" w:rsidRDefault="00E64ADF" w:rsidP="00D902D2">
      <w:pPr>
        <w:rPr>
          <w:bCs/>
        </w:rPr>
      </w:pPr>
      <w:r>
        <w:rPr>
          <w:b/>
        </w:rPr>
        <w:tab/>
        <w:t xml:space="preserve">Bind </w:t>
      </w:r>
      <w:r>
        <w:rPr>
          <w:bCs/>
        </w:rPr>
        <w:t>– does not immediately call a function instead return a new function that sent to bound</w:t>
      </w:r>
    </w:p>
    <w:p w14:paraId="28B0E133" w14:textId="1B10D0F7" w:rsidR="005A552B" w:rsidRDefault="005A552B" w:rsidP="00D902D2">
      <w:pPr>
        <w:rPr>
          <w:bCs/>
        </w:rPr>
      </w:pPr>
      <w:r>
        <w:rPr>
          <w:bCs/>
        </w:rPr>
        <w:tab/>
      </w:r>
      <w:r w:rsidR="00757126">
        <w:rPr>
          <w:b/>
        </w:rPr>
        <w:t xml:space="preserve">Immediately </w:t>
      </w:r>
      <w:r w:rsidRPr="005A552B">
        <w:rPr>
          <w:b/>
        </w:rPr>
        <w:t xml:space="preserve">Invoke </w:t>
      </w:r>
      <w:r w:rsidR="00757126">
        <w:rPr>
          <w:b/>
        </w:rPr>
        <w:t>F</w:t>
      </w:r>
      <w:r w:rsidRPr="005A552B">
        <w:rPr>
          <w:b/>
        </w:rPr>
        <w:t>unction</w:t>
      </w:r>
      <w:r w:rsidR="00757126">
        <w:rPr>
          <w:b/>
        </w:rPr>
        <w:t xml:space="preserve"> Expression</w:t>
      </w:r>
      <w:r>
        <w:rPr>
          <w:bCs/>
        </w:rPr>
        <w:t>– function that only wanted to be called once. We can make this thing work by wrapping a function by a parenthesis.</w:t>
      </w:r>
    </w:p>
    <w:p w14:paraId="2037840A" w14:textId="0BF9DAB6" w:rsidR="00FE66AC" w:rsidRDefault="00FE66AC" w:rsidP="00D902D2">
      <w:pPr>
        <w:rPr>
          <w:bCs/>
        </w:rPr>
      </w:pPr>
      <w:r>
        <w:rPr>
          <w:bCs/>
        </w:rPr>
        <w:tab/>
      </w:r>
      <w:r>
        <w:rPr>
          <w:b/>
        </w:rPr>
        <w:t xml:space="preserve">Closure </w:t>
      </w:r>
      <w:r>
        <w:rPr>
          <w:bCs/>
        </w:rPr>
        <w:t xml:space="preserve">– this one is a messed up (laugh), </w:t>
      </w:r>
      <w:r w:rsidR="00A679FD">
        <w:rPr>
          <w:bCs/>
        </w:rPr>
        <w:t xml:space="preserve">basically you just make the Invoke function call not by once. And also have an access to the variable of </w:t>
      </w:r>
      <w:r w:rsidR="001C7040">
        <w:rPr>
          <w:bCs/>
        </w:rPr>
        <w:t>its</w:t>
      </w:r>
      <w:r w:rsidR="00A679FD">
        <w:rPr>
          <w:bCs/>
        </w:rPr>
        <w:t xml:space="preserve"> parents even it’s already returned.</w:t>
      </w:r>
    </w:p>
    <w:p w14:paraId="7514174F" w14:textId="7FEF01CE" w:rsidR="001C7040" w:rsidRDefault="001C7040" w:rsidP="00D902D2">
      <w:pPr>
        <w:rPr>
          <w:bCs/>
        </w:rPr>
      </w:pPr>
      <w:r>
        <w:rPr>
          <w:bCs/>
        </w:rPr>
        <w:tab/>
      </w:r>
      <w:r w:rsidRPr="001C7040">
        <w:rPr>
          <w:b/>
        </w:rPr>
        <w:t>setTimeout</w:t>
      </w:r>
      <w:r>
        <w:rPr>
          <w:b/>
        </w:rPr>
        <w:t xml:space="preserve"> </w:t>
      </w:r>
      <w:r>
        <w:rPr>
          <w:bCs/>
        </w:rPr>
        <w:t xml:space="preserve">– we use the (function first, then the timer which is converted to millisecond  </w:t>
      </w:r>
    </w:p>
    <w:p w14:paraId="0F2549D4" w14:textId="248E0596" w:rsidR="006710E9" w:rsidRDefault="006710E9" w:rsidP="00D902D2">
      <w:pPr>
        <w:rPr>
          <w:bCs/>
        </w:rPr>
      </w:pPr>
    </w:p>
    <w:p w14:paraId="77790E7A" w14:textId="77777777" w:rsidR="006710E9" w:rsidRDefault="006710E9" w:rsidP="00D902D2">
      <w:pPr>
        <w:rPr>
          <w:bCs/>
        </w:rPr>
      </w:pPr>
    </w:p>
    <w:p w14:paraId="69B3A225" w14:textId="5DE7F2A8" w:rsidR="00581188" w:rsidRDefault="00581188" w:rsidP="00D902D2">
      <w:pPr>
        <w:rPr>
          <w:b/>
        </w:rPr>
      </w:pPr>
      <w:r w:rsidRPr="005A545F">
        <w:rPr>
          <w:b/>
        </w:rPr>
        <w:t xml:space="preserve">PART 11 </w:t>
      </w:r>
      <w:r w:rsidR="005A545F" w:rsidRPr="005A545F">
        <w:rPr>
          <w:b/>
        </w:rPr>
        <w:t>WORKING WITH ARRAYS</w:t>
      </w:r>
    </w:p>
    <w:p w14:paraId="182A541F" w14:textId="77777777" w:rsidR="000D7FD2" w:rsidRDefault="00CF21EA" w:rsidP="00D902D2">
      <w:pPr>
        <w:rPr>
          <w:bCs/>
        </w:rPr>
      </w:pPr>
      <w:r>
        <w:rPr>
          <w:b/>
        </w:rPr>
        <w:tab/>
        <w:t xml:space="preserve">Simple Array </w:t>
      </w:r>
      <w:r>
        <w:rPr>
          <w:bCs/>
        </w:rPr>
        <w:softHyphen/>
        <w:t>– arrays also have</w:t>
      </w:r>
      <w:r w:rsidRPr="00CF21EA">
        <w:rPr>
          <w:b/>
        </w:rPr>
        <w:t xml:space="preserve"> slice</w:t>
      </w:r>
      <w:r>
        <w:rPr>
          <w:bCs/>
        </w:rPr>
        <w:t xml:space="preserve"> method like on strings</w:t>
      </w:r>
      <w:r w:rsidR="000D7FD2">
        <w:rPr>
          <w:bCs/>
        </w:rPr>
        <w:t xml:space="preserve"> and array also have </w:t>
      </w:r>
      <w:r w:rsidR="000D7FD2" w:rsidRPr="000D7FD2">
        <w:rPr>
          <w:b/>
        </w:rPr>
        <w:t>splice</w:t>
      </w:r>
      <w:r w:rsidR="000D7FD2">
        <w:rPr>
          <w:bCs/>
        </w:rPr>
        <w:t xml:space="preserve"> method</w:t>
      </w:r>
      <w:r>
        <w:rPr>
          <w:bCs/>
        </w:rPr>
        <w:t>, do this for calling one to another.</w:t>
      </w:r>
      <w:r w:rsidR="000D7FD2">
        <w:rPr>
          <w:bCs/>
        </w:rPr>
        <w:t xml:space="preserve"> </w:t>
      </w:r>
      <w:r w:rsidR="000D7FD2" w:rsidRPr="000D7FD2">
        <w:rPr>
          <w:b/>
        </w:rPr>
        <w:t>Reverse</w:t>
      </w:r>
      <w:r w:rsidR="000D7FD2">
        <w:rPr>
          <w:b/>
        </w:rPr>
        <w:t xml:space="preserve"> </w:t>
      </w:r>
      <w:r w:rsidR="000D7FD2">
        <w:rPr>
          <w:bCs/>
        </w:rPr>
        <w:t>is the one who reverse, scoping will mutate the arrays</w:t>
      </w:r>
    </w:p>
    <w:p w14:paraId="2654F96A" w14:textId="77145F10" w:rsidR="00CF21EA" w:rsidRDefault="000D7FD2" w:rsidP="000D7FD2">
      <w:pPr>
        <w:ind w:firstLine="720"/>
        <w:rPr>
          <w:bCs/>
        </w:rPr>
      </w:pPr>
      <w:r w:rsidRPr="000D7FD2">
        <w:rPr>
          <w:b/>
          <w:bCs/>
        </w:rPr>
        <w:t>forEach</w:t>
      </w:r>
      <w:r>
        <w:rPr>
          <w:bCs/>
        </w:rPr>
        <w:t xml:space="preserve"> </w:t>
      </w:r>
      <w:r>
        <w:rPr>
          <w:b/>
        </w:rPr>
        <w:t>-</w:t>
      </w:r>
      <w:r>
        <w:rPr>
          <w:bCs/>
        </w:rPr>
        <w:t>. Is higher order fu</w:t>
      </w:r>
      <w:r w:rsidR="00390B58">
        <w:rPr>
          <w:bCs/>
        </w:rPr>
        <w:t>n</w:t>
      </w:r>
      <w:r>
        <w:rPr>
          <w:bCs/>
        </w:rPr>
        <w:t>ction</w:t>
      </w:r>
      <w:r w:rsidR="00390B58">
        <w:rPr>
          <w:bCs/>
        </w:rPr>
        <w:t xml:space="preserve">, that requires a callback </w:t>
      </w:r>
      <w:r w:rsidR="00387261">
        <w:rPr>
          <w:bCs/>
        </w:rPr>
        <w:t>function.</w:t>
      </w:r>
    </w:p>
    <w:p w14:paraId="638FE890" w14:textId="2E330D51" w:rsidR="00387261" w:rsidRPr="00387261" w:rsidRDefault="00387261" w:rsidP="000D7FD2">
      <w:pPr>
        <w:ind w:firstLine="720"/>
        <w:rPr>
          <w:bCs/>
        </w:rPr>
      </w:pPr>
      <w:r>
        <w:rPr>
          <w:b/>
        </w:rPr>
        <w:t xml:space="preserve">Creating DOM Elements </w:t>
      </w:r>
      <w:r>
        <w:rPr>
          <w:bCs/>
        </w:rPr>
        <w:t xml:space="preserve">– we use </w:t>
      </w:r>
      <w:r w:rsidRPr="00387261">
        <w:rPr>
          <w:b/>
        </w:rPr>
        <w:t>insertAdjacentHTML</w:t>
      </w:r>
      <w:r>
        <w:rPr>
          <w:b/>
        </w:rPr>
        <w:t xml:space="preserve"> (‘afterbegin’, html) </w:t>
      </w:r>
      <w:r w:rsidRPr="00387261">
        <w:rPr>
          <w:bCs/>
        </w:rPr>
        <w:t>search mdn documentation for more usage.</w:t>
      </w:r>
      <w:r>
        <w:rPr>
          <w:bCs/>
        </w:rPr>
        <w:t xml:space="preserve"> And what this does is just inserting the variable inside the targeted, like inserting some code with format of html to javascript back to html index.</w:t>
      </w:r>
    </w:p>
    <w:p w14:paraId="4FD6FDFE" w14:textId="36F96CB2" w:rsidR="005A545F" w:rsidRPr="00484FA4" w:rsidRDefault="005A545F" w:rsidP="00D902D2">
      <w:pPr>
        <w:rPr>
          <w:bCs/>
        </w:rPr>
      </w:pPr>
      <w:r>
        <w:rPr>
          <w:bCs/>
        </w:rPr>
        <w:tab/>
      </w:r>
      <w:r w:rsidR="00484FA4">
        <w:rPr>
          <w:b/>
        </w:rPr>
        <w:t xml:space="preserve">Data Transformation map, filter, reduce </w:t>
      </w:r>
      <w:r w:rsidR="00484FA4">
        <w:rPr>
          <w:bCs/>
        </w:rPr>
        <w:t xml:space="preserve">- </w:t>
      </w:r>
    </w:p>
    <w:p w14:paraId="3504A6AD" w14:textId="103030B4" w:rsidR="005A545F" w:rsidRDefault="00CA73FC" w:rsidP="00D902D2">
      <w:pPr>
        <w:rPr>
          <w:bCs/>
        </w:rPr>
      </w:pPr>
      <w:r w:rsidRPr="00CA73FC">
        <w:rPr>
          <w:bCs/>
        </w:rPr>
        <w:lastRenderedPageBreak/>
        <w:drawing>
          <wp:anchor distT="0" distB="0" distL="114300" distR="114300" simplePos="0" relativeHeight="251664384" behindDoc="0" locked="0" layoutInCell="1" allowOverlap="1" wp14:anchorId="23C9148E" wp14:editId="6E5BAA24">
            <wp:simplePos x="0" y="0"/>
            <wp:positionH relativeFrom="column">
              <wp:posOffset>0</wp:posOffset>
            </wp:positionH>
            <wp:positionV relativeFrom="paragraph">
              <wp:posOffset>0</wp:posOffset>
            </wp:positionV>
            <wp:extent cx="5943600" cy="35172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14:sizeRelH relativeFrom="page">
              <wp14:pctWidth>0</wp14:pctWidth>
            </wp14:sizeRelH>
            <wp14:sizeRelV relativeFrom="page">
              <wp14:pctHeight>0</wp14:pctHeight>
            </wp14:sizeRelV>
          </wp:anchor>
        </w:drawing>
      </w:r>
    </w:p>
    <w:p w14:paraId="21CD0182" w14:textId="46FCFFED" w:rsidR="005A545F" w:rsidRPr="00CA73FC" w:rsidRDefault="00CA73FC" w:rsidP="00D902D2">
      <w:pPr>
        <w:rPr>
          <w:bCs/>
        </w:rPr>
      </w:pPr>
      <w:r>
        <w:rPr>
          <w:b/>
        </w:rPr>
        <w:tab/>
        <w:t xml:space="preserve">MAP METHOD </w:t>
      </w:r>
      <w:r w:rsidR="00E31F02">
        <w:rPr>
          <w:bCs/>
        </w:rPr>
        <w:t>-</w:t>
      </w:r>
    </w:p>
    <w:p w14:paraId="64615062" w14:textId="4D9B1226" w:rsidR="005A545F" w:rsidRDefault="005A545F" w:rsidP="00D902D2">
      <w:pPr>
        <w:rPr>
          <w:bCs/>
        </w:rPr>
      </w:pPr>
    </w:p>
    <w:p w14:paraId="51142B5F" w14:textId="0A615BC1" w:rsidR="00CA73FC" w:rsidRDefault="00CA73FC" w:rsidP="00D902D2">
      <w:pPr>
        <w:rPr>
          <w:bCs/>
        </w:rPr>
      </w:pPr>
    </w:p>
    <w:p w14:paraId="5409AB11" w14:textId="11F48E9C" w:rsidR="003D3BE3" w:rsidRDefault="003D3BE3" w:rsidP="00D902D2">
      <w:pPr>
        <w:rPr>
          <w:bCs/>
        </w:rPr>
      </w:pPr>
    </w:p>
    <w:p w14:paraId="6E0FAB92" w14:textId="6A35E304" w:rsidR="003D3BE3" w:rsidRDefault="003D3BE3" w:rsidP="00D902D2">
      <w:pPr>
        <w:rPr>
          <w:bCs/>
        </w:rPr>
      </w:pPr>
    </w:p>
    <w:p w14:paraId="30530EB5" w14:textId="7D681210" w:rsidR="003D3BE3" w:rsidRDefault="003D3BE3" w:rsidP="00D902D2">
      <w:pPr>
        <w:rPr>
          <w:bCs/>
        </w:rPr>
      </w:pPr>
    </w:p>
    <w:p w14:paraId="1C89E7A0" w14:textId="7187A9AF" w:rsidR="003D3BE3" w:rsidRDefault="003D3BE3" w:rsidP="00D902D2">
      <w:pPr>
        <w:rPr>
          <w:bCs/>
        </w:rPr>
      </w:pPr>
    </w:p>
    <w:p w14:paraId="7C858021" w14:textId="28915F03" w:rsidR="003D3BE3" w:rsidRDefault="003D3BE3" w:rsidP="00D902D2">
      <w:pPr>
        <w:rPr>
          <w:bCs/>
        </w:rPr>
      </w:pPr>
    </w:p>
    <w:p w14:paraId="6BF6B4A7" w14:textId="727D5E34" w:rsidR="003D3BE3" w:rsidRDefault="003D3BE3" w:rsidP="00D902D2">
      <w:pPr>
        <w:rPr>
          <w:bCs/>
        </w:rPr>
      </w:pPr>
    </w:p>
    <w:p w14:paraId="4E93F4B0" w14:textId="1D1EF143" w:rsidR="003D3BE3" w:rsidRDefault="003D3BE3" w:rsidP="00D902D2">
      <w:pPr>
        <w:rPr>
          <w:bCs/>
        </w:rPr>
      </w:pPr>
    </w:p>
    <w:p w14:paraId="471A4B57" w14:textId="56C924B1" w:rsidR="003D3BE3" w:rsidRDefault="003D3BE3" w:rsidP="00D902D2">
      <w:pPr>
        <w:rPr>
          <w:bCs/>
        </w:rPr>
      </w:pPr>
    </w:p>
    <w:p w14:paraId="7D917D34" w14:textId="517D2B1A" w:rsidR="003D3BE3" w:rsidRDefault="003D3BE3" w:rsidP="00D902D2">
      <w:pPr>
        <w:rPr>
          <w:bCs/>
        </w:rPr>
      </w:pPr>
    </w:p>
    <w:p w14:paraId="49EB5DFC" w14:textId="658168B5" w:rsidR="003D3BE3" w:rsidRDefault="003D3BE3" w:rsidP="00D902D2">
      <w:pPr>
        <w:rPr>
          <w:bCs/>
        </w:rPr>
      </w:pPr>
    </w:p>
    <w:p w14:paraId="309AD1A1" w14:textId="3E68DA37" w:rsidR="003D3BE3" w:rsidRDefault="003D3BE3" w:rsidP="00D902D2">
      <w:pPr>
        <w:rPr>
          <w:bCs/>
        </w:rPr>
      </w:pPr>
    </w:p>
    <w:p w14:paraId="578849D2" w14:textId="77777777" w:rsidR="003D3BE3" w:rsidRDefault="003D3BE3" w:rsidP="00D902D2">
      <w:pPr>
        <w:rPr>
          <w:bCs/>
        </w:rPr>
      </w:pPr>
    </w:p>
    <w:p w14:paraId="2AACCDB0" w14:textId="7B10029A" w:rsidR="00581188" w:rsidRPr="00581188" w:rsidRDefault="00581188" w:rsidP="00D902D2">
      <w:pPr>
        <w:rPr>
          <w:b/>
        </w:rPr>
      </w:pPr>
      <w:r>
        <w:rPr>
          <w:b/>
        </w:rPr>
        <w:lastRenderedPageBreak/>
        <w:t>PART 17 MODERN JAVASCRIPT</w:t>
      </w:r>
    </w:p>
    <w:p w14:paraId="655B6741" w14:textId="482A06D2" w:rsidR="00992C02" w:rsidRDefault="00050A76" w:rsidP="00D902D2">
      <w:pPr>
        <w:rPr>
          <w:bCs/>
        </w:rPr>
      </w:pPr>
      <w:r>
        <w:rPr>
          <w:bCs/>
        </w:rPr>
        <w:tab/>
      </w:r>
      <w:r w:rsidRPr="007A5B87">
        <w:rPr>
          <w:b/>
        </w:rPr>
        <w:t xml:space="preserve">Development </w:t>
      </w:r>
      <w:r>
        <w:rPr>
          <w:bCs/>
        </w:rPr>
        <w:t>– modern javascript uses a lot of module.</w:t>
      </w:r>
      <w:r w:rsidR="001A7E5D">
        <w:rPr>
          <w:bCs/>
        </w:rPr>
        <w:t xml:space="preserve"> Even a </w:t>
      </w:r>
      <w:r w:rsidR="001A15E5">
        <w:rPr>
          <w:bCs/>
        </w:rPr>
        <w:t>third-party</w:t>
      </w:r>
      <w:r w:rsidR="001A7E5D">
        <w:rPr>
          <w:bCs/>
        </w:rPr>
        <w:t xml:space="preserve"> module</w:t>
      </w:r>
      <w:r w:rsidR="007A5B87">
        <w:rPr>
          <w:bCs/>
        </w:rPr>
        <w:t>.</w:t>
      </w:r>
    </w:p>
    <w:p w14:paraId="6F4A1ECC" w14:textId="6B7FE767" w:rsidR="007A5B87" w:rsidRDefault="007A5B87" w:rsidP="00D902D2">
      <w:pPr>
        <w:rPr>
          <w:bCs/>
        </w:rPr>
      </w:pPr>
      <w:r>
        <w:rPr>
          <w:bCs/>
        </w:rPr>
        <w:tab/>
      </w:r>
      <w:r>
        <w:rPr>
          <w:b/>
        </w:rPr>
        <w:t xml:space="preserve">NPM </w:t>
      </w:r>
      <w:r>
        <w:rPr>
          <w:bCs/>
        </w:rPr>
        <w:t>– Node Package Development</w:t>
      </w:r>
    </w:p>
    <w:p w14:paraId="3C9FFD1C" w14:textId="054EF0A3" w:rsidR="00762C3F" w:rsidRDefault="00762C3F" w:rsidP="00D902D2">
      <w:pPr>
        <w:rPr>
          <w:bCs/>
          <w:lang w:val="en-US"/>
        </w:rPr>
      </w:pPr>
      <w:r w:rsidRPr="00762C3F">
        <w:rPr>
          <w:bCs/>
          <w:noProof/>
          <w:lang w:val="en-US"/>
        </w:rPr>
        <w:drawing>
          <wp:anchor distT="0" distB="0" distL="114300" distR="114300" simplePos="0" relativeHeight="251660288" behindDoc="0" locked="0" layoutInCell="1" allowOverlap="1" wp14:anchorId="6144B1D7" wp14:editId="1BE76258">
            <wp:simplePos x="0" y="0"/>
            <wp:positionH relativeFrom="margin">
              <wp:posOffset>526596</wp:posOffset>
            </wp:positionH>
            <wp:positionV relativeFrom="paragraph">
              <wp:posOffset>12065</wp:posOffset>
            </wp:positionV>
            <wp:extent cx="4778829" cy="2757017"/>
            <wp:effectExtent l="0" t="0" r="317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8829" cy="2757017"/>
                    </a:xfrm>
                    <a:prstGeom prst="rect">
                      <a:avLst/>
                    </a:prstGeom>
                  </pic:spPr>
                </pic:pic>
              </a:graphicData>
            </a:graphic>
            <wp14:sizeRelH relativeFrom="page">
              <wp14:pctWidth>0</wp14:pctWidth>
            </wp14:sizeRelH>
            <wp14:sizeRelV relativeFrom="page">
              <wp14:pctHeight>0</wp14:pctHeight>
            </wp14:sizeRelV>
          </wp:anchor>
        </w:drawing>
      </w:r>
    </w:p>
    <w:p w14:paraId="4DB7A04A" w14:textId="3BFB3919" w:rsidR="00762C3F" w:rsidRDefault="00762C3F" w:rsidP="00D902D2">
      <w:pPr>
        <w:rPr>
          <w:bCs/>
          <w:lang w:val="en-US"/>
        </w:rPr>
      </w:pPr>
    </w:p>
    <w:p w14:paraId="1F23F0AB" w14:textId="7F4346DA" w:rsidR="00762C3F" w:rsidRDefault="00762C3F" w:rsidP="00D902D2">
      <w:pPr>
        <w:rPr>
          <w:bCs/>
          <w:lang w:val="en-US"/>
        </w:rPr>
      </w:pPr>
      <w:r w:rsidRPr="00581188">
        <w:rPr>
          <w:b/>
          <w:lang w:val="en-US"/>
        </w:rPr>
        <w:t>Webpack or Parcel</w:t>
      </w:r>
      <w:r>
        <w:rPr>
          <w:bCs/>
          <w:lang w:val="en-US"/>
        </w:rPr>
        <w:t xml:space="preserve"> – we can use as javascript bundler</w:t>
      </w:r>
    </w:p>
    <w:p w14:paraId="1D61C85A" w14:textId="11E285A1" w:rsidR="00581188" w:rsidRDefault="00387261" w:rsidP="00D902D2">
      <w:pPr>
        <w:rPr>
          <w:bCs/>
          <w:lang w:val="en-US"/>
        </w:rPr>
      </w:pPr>
      <w:r w:rsidRPr="00581188">
        <w:rPr>
          <w:b/>
          <w:noProof/>
          <w:lang w:val="en-US"/>
        </w:rPr>
        <w:drawing>
          <wp:anchor distT="0" distB="0" distL="114300" distR="114300" simplePos="0" relativeHeight="251661312" behindDoc="0" locked="0" layoutInCell="1" allowOverlap="1" wp14:anchorId="5AF1D55B" wp14:editId="223D5371">
            <wp:simplePos x="0" y="0"/>
            <wp:positionH relativeFrom="margin">
              <wp:posOffset>511447</wp:posOffset>
            </wp:positionH>
            <wp:positionV relativeFrom="paragraph">
              <wp:posOffset>15240</wp:posOffset>
            </wp:positionV>
            <wp:extent cx="4538980" cy="2476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8980" cy="2476500"/>
                    </a:xfrm>
                    <a:prstGeom prst="rect">
                      <a:avLst/>
                    </a:prstGeom>
                  </pic:spPr>
                </pic:pic>
              </a:graphicData>
            </a:graphic>
            <wp14:sizeRelH relativeFrom="page">
              <wp14:pctWidth>0</wp14:pctWidth>
            </wp14:sizeRelH>
            <wp14:sizeRelV relativeFrom="page">
              <wp14:pctHeight>0</wp14:pctHeight>
            </wp14:sizeRelV>
          </wp:anchor>
        </w:drawing>
      </w:r>
    </w:p>
    <w:p w14:paraId="7F7882AA" w14:textId="452E0780" w:rsidR="00581188" w:rsidRPr="00581188" w:rsidRDefault="00581188" w:rsidP="00581188">
      <w:pPr>
        <w:rPr>
          <w:lang w:val="en-US"/>
        </w:rPr>
      </w:pPr>
    </w:p>
    <w:p w14:paraId="3BEFFC90" w14:textId="00B8F37D" w:rsidR="00581188" w:rsidRPr="00581188" w:rsidRDefault="00581188" w:rsidP="00581188">
      <w:pPr>
        <w:rPr>
          <w:lang w:val="en-US"/>
        </w:rPr>
      </w:pPr>
    </w:p>
    <w:p w14:paraId="5261A759" w14:textId="075DF03B" w:rsidR="00581188" w:rsidRPr="00581188" w:rsidRDefault="00581188" w:rsidP="00581188">
      <w:pPr>
        <w:rPr>
          <w:lang w:val="en-US"/>
        </w:rPr>
      </w:pPr>
    </w:p>
    <w:p w14:paraId="39D5BFC8" w14:textId="582B25E9" w:rsidR="00581188" w:rsidRPr="00581188" w:rsidRDefault="00581188" w:rsidP="00581188">
      <w:pPr>
        <w:rPr>
          <w:lang w:val="en-US"/>
        </w:rPr>
      </w:pPr>
    </w:p>
    <w:p w14:paraId="0A5A35B6" w14:textId="41CB4755" w:rsidR="00581188" w:rsidRPr="00581188" w:rsidRDefault="00581188" w:rsidP="00581188">
      <w:pPr>
        <w:rPr>
          <w:lang w:val="en-US"/>
        </w:rPr>
      </w:pPr>
    </w:p>
    <w:p w14:paraId="2E7C54E8" w14:textId="72D217A1" w:rsidR="00581188" w:rsidRPr="00581188" w:rsidRDefault="00581188" w:rsidP="00581188">
      <w:pPr>
        <w:rPr>
          <w:lang w:val="en-US"/>
        </w:rPr>
      </w:pPr>
    </w:p>
    <w:p w14:paraId="00E1630B" w14:textId="61A151AB" w:rsidR="00581188" w:rsidRPr="00581188" w:rsidRDefault="00581188" w:rsidP="00581188">
      <w:pPr>
        <w:rPr>
          <w:lang w:val="en-US"/>
        </w:rPr>
      </w:pPr>
    </w:p>
    <w:p w14:paraId="04C70191" w14:textId="06124C70" w:rsidR="00581188" w:rsidRDefault="00581188" w:rsidP="00581188">
      <w:pPr>
        <w:rPr>
          <w:bCs/>
          <w:lang w:val="en-US"/>
        </w:rPr>
      </w:pPr>
    </w:p>
    <w:p w14:paraId="7B6A256B" w14:textId="67214F47" w:rsidR="00581188" w:rsidRDefault="00581188" w:rsidP="00581188">
      <w:pPr>
        <w:jc w:val="right"/>
        <w:rPr>
          <w:lang w:val="en-US"/>
        </w:rPr>
      </w:pPr>
    </w:p>
    <w:p w14:paraId="16B7CCE9" w14:textId="7A7CA251" w:rsidR="00581188" w:rsidRPr="00581188" w:rsidRDefault="00581188" w:rsidP="00581188">
      <w:pPr>
        <w:rPr>
          <w:lang w:val="en-US"/>
        </w:rPr>
      </w:pPr>
    </w:p>
    <w:p w14:paraId="0942296E" w14:textId="070B1A7D" w:rsidR="00581188" w:rsidRPr="00581188" w:rsidRDefault="00387261" w:rsidP="00581188">
      <w:pPr>
        <w:rPr>
          <w:lang w:val="en-US"/>
        </w:rPr>
      </w:pPr>
      <w:r w:rsidRPr="00581188">
        <w:rPr>
          <w:noProof/>
          <w:lang w:val="en-US"/>
        </w:rPr>
        <w:lastRenderedPageBreak/>
        <w:drawing>
          <wp:anchor distT="0" distB="0" distL="114300" distR="114300" simplePos="0" relativeHeight="251662336" behindDoc="0" locked="0" layoutInCell="1" allowOverlap="1" wp14:anchorId="54F18C37" wp14:editId="11DD3EB0">
            <wp:simplePos x="0" y="0"/>
            <wp:positionH relativeFrom="margin">
              <wp:posOffset>826770</wp:posOffset>
            </wp:positionH>
            <wp:positionV relativeFrom="paragraph">
              <wp:posOffset>-565512</wp:posOffset>
            </wp:positionV>
            <wp:extent cx="4130675" cy="2013585"/>
            <wp:effectExtent l="0" t="0" r="317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0675" cy="2013585"/>
                    </a:xfrm>
                    <a:prstGeom prst="rect">
                      <a:avLst/>
                    </a:prstGeom>
                  </pic:spPr>
                </pic:pic>
              </a:graphicData>
            </a:graphic>
            <wp14:sizeRelH relativeFrom="page">
              <wp14:pctWidth>0</wp14:pctWidth>
            </wp14:sizeRelH>
            <wp14:sizeRelV relativeFrom="page">
              <wp14:pctHeight>0</wp14:pctHeight>
            </wp14:sizeRelV>
          </wp:anchor>
        </w:drawing>
      </w:r>
    </w:p>
    <w:p w14:paraId="7DAC8112" w14:textId="5DE0991B" w:rsidR="00581188" w:rsidRPr="00581188" w:rsidRDefault="00581188" w:rsidP="00581188">
      <w:pPr>
        <w:rPr>
          <w:lang w:val="en-US"/>
        </w:rPr>
      </w:pPr>
    </w:p>
    <w:p w14:paraId="0C5E8D88" w14:textId="22686363" w:rsidR="00581188" w:rsidRPr="00581188" w:rsidRDefault="00581188" w:rsidP="00581188">
      <w:pPr>
        <w:rPr>
          <w:lang w:val="en-US"/>
        </w:rPr>
      </w:pPr>
    </w:p>
    <w:p w14:paraId="19B9A3A9" w14:textId="01C843F2" w:rsidR="00581188" w:rsidRDefault="00581188" w:rsidP="00581188">
      <w:pPr>
        <w:rPr>
          <w:lang w:val="en-US"/>
        </w:rPr>
      </w:pPr>
    </w:p>
    <w:p w14:paraId="7AE33B34" w14:textId="01174E46" w:rsidR="00581188" w:rsidRPr="00581188" w:rsidRDefault="00581188" w:rsidP="00581188">
      <w:pPr>
        <w:rPr>
          <w:lang w:val="en-US"/>
        </w:rPr>
      </w:pPr>
      <w:r w:rsidRPr="00581188">
        <w:rPr>
          <w:noProof/>
          <w:lang w:val="en-US"/>
        </w:rPr>
        <w:drawing>
          <wp:anchor distT="0" distB="0" distL="114300" distR="114300" simplePos="0" relativeHeight="251663360" behindDoc="0" locked="0" layoutInCell="1" allowOverlap="1" wp14:anchorId="762282EE" wp14:editId="1F5430C9">
            <wp:simplePos x="0" y="0"/>
            <wp:positionH relativeFrom="margin">
              <wp:posOffset>642257</wp:posOffset>
            </wp:positionH>
            <wp:positionV relativeFrom="paragraph">
              <wp:posOffset>371657</wp:posOffset>
            </wp:positionV>
            <wp:extent cx="4674235" cy="2362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4235" cy="2362200"/>
                    </a:xfrm>
                    <a:prstGeom prst="rect">
                      <a:avLst/>
                    </a:prstGeom>
                  </pic:spPr>
                </pic:pic>
              </a:graphicData>
            </a:graphic>
            <wp14:sizeRelH relativeFrom="page">
              <wp14:pctWidth>0</wp14:pctWidth>
            </wp14:sizeRelH>
            <wp14:sizeRelV relativeFrom="page">
              <wp14:pctHeight>0</wp14:pctHeight>
            </wp14:sizeRelV>
          </wp:anchor>
        </w:drawing>
      </w:r>
    </w:p>
    <w:sectPr w:rsidR="00581188" w:rsidRPr="005811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AFCC12" w14:textId="77777777" w:rsidR="00792636" w:rsidRDefault="00792636" w:rsidP="00D902D2">
      <w:pPr>
        <w:spacing w:after="0" w:line="240" w:lineRule="auto"/>
      </w:pPr>
      <w:r>
        <w:separator/>
      </w:r>
    </w:p>
  </w:endnote>
  <w:endnote w:type="continuationSeparator" w:id="0">
    <w:p w14:paraId="74883342" w14:textId="77777777" w:rsidR="00792636" w:rsidRDefault="00792636"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609B6" w14:textId="77777777" w:rsidR="00792636" w:rsidRDefault="00792636" w:rsidP="00D902D2">
      <w:pPr>
        <w:spacing w:after="0" w:line="240" w:lineRule="auto"/>
      </w:pPr>
      <w:r>
        <w:separator/>
      </w:r>
    </w:p>
  </w:footnote>
  <w:footnote w:type="continuationSeparator" w:id="0">
    <w:p w14:paraId="114B7A1C" w14:textId="77777777" w:rsidR="00792636" w:rsidRDefault="00792636"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229B5"/>
    <w:rsid w:val="00043CFC"/>
    <w:rsid w:val="00050A76"/>
    <w:rsid w:val="0006583F"/>
    <w:rsid w:val="00070D68"/>
    <w:rsid w:val="00077D88"/>
    <w:rsid w:val="000D59B8"/>
    <w:rsid w:val="000D7FD2"/>
    <w:rsid w:val="00126921"/>
    <w:rsid w:val="00130376"/>
    <w:rsid w:val="00136C6D"/>
    <w:rsid w:val="00144E4F"/>
    <w:rsid w:val="00164C63"/>
    <w:rsid w:val="001776A8"/>
    <w:rsid w:val="00177993"/>
    <w:rsid w:val="001A15E5"/>
    <w:rsid w:val="001A7E5D"/>
    <w:rsid w:val="001C7040"/>
    <w:rsid w:val="001D458E"/>
    <w:rsid w:val="00224AB3"/>
    <w:rsid w:val="00235D40"/>
    <w:rsid w:val="00265FBF"/>
    <w:rsid w:val="0026726D"/>
    <w:rsid w:val="002758C6"/>
    <w:rsid w:val="00277C90"/>
    <w:rsid w:val="00280975"/>
    <w:rsid w:val="0028368D"/>
    <w:rsid w:val="0028709F"/>
    <w:rsid w:val="00297FF7"/>
    <w:rsid w:val="002A4BA7"/>
    <w:rsid w:val="002C37D8"/>
    <w:rsid w:val="002C587D"/>
    <w:rsid w:val="002C7B1C"/>
    <w:rsid w:val="002D111D"/>
    <w:rsid w:val="002D25B3"/>
    <w:rsid w:val="002E3E86"/>
    <w:rsid w:val="002F5739"/>
    <w:rsid w:val="00311F33"/>
    <w:rsid w:val="00314CB1"/>
    <w:rsid w:val="00321C48"/>
    <w:rsid w:val="00322A17"/>
    <w:rsid w:val="00330E78"/>
    <w:rsid w:val="0035140F"/>
    <w:rsid w:val="003551B8"/>
    <w:rsid w:val="00363C74"/>
    <w:rsid w:val="00367FBA"/>
    <w:rsid w:val="003754BD"/>
    <w:rsid w:val="00387261"/>
    <w:rsid w:val="00390B58"/>
    <w:rsid w:val="003A4216"/>
    <w:rsid w:val="003D3BE3"/>
    <w:rsid w:val="003F3EBF"/>
    <w:rsid w:val="00407633"/>
    <w:rsid w:val="004305C8"/>
    <w:rsid w:val="00435879"/>
    <w:rsid w:val="00441ABE"/>
    <w:rsid w:val="00462AA7"/>
    <w:rsid w:val="00484FA4"/>
    <w:rsid w:val="004958BF"/>
    <w:rsid w:val="004A29C9"/>
    <w:rsid w:val="004B111B"/>
    <w:rsid w:val="004F3CC2"/>
    <w:rsid w:val="00520692"/>
    <w:rsid w:val="00523F6D"/>
    <w:rsid w:val="00537D98"/>
    <w:rsid w:val="00541936"/>
    <w:rsid w:val="005703B3"/>
    <w:rsid w:val="00571826"/>
    <w:rsid w:val="00574C7B"/>
    <w:rsid w:val="00575704"/>
    <w:rsid w:val="00580FEA"/>
    <w:rsid w:val="00581188"/>
    <w:rsid w:val="00581E47"/>
    <w:rsid w:val="005A4E92"/>
    <w:rsid w:val="005A545F"/>
    <w:rsid w:val="005A552B"/>
    <w:rsid w:val="005B2ADC"/>
    <w:rsid w:val="005B65EF"/>
    <w:rsid w:val="005C7AD5"/>
    <w:rsid w:val="005C7F5B"/>
    <w:rsid w:val="005F4573"/>
    <w:rsid w:val="00604C7A"/>
    <w:rsid w:val="006060AE"/>
    <w:rsid w:val="0061327C"/>
    <w:rsid w:val="00635C5D"/>
    <w:rsid w:val="0066188B"/>
    <w:rsid w:val="006710E9"/>
    <w:rsid w:val="0067334F"/>
    <w:rsid w:val="00674899"/>
    <w:rsid w:val="006903FE"/>
    <w:rsid w:val="006B4336"/>
    <w:rsid w:val="006D0DD8"/>
    <w:rsid w:val="006D2809"/>
    <w:rsid w:val="006D7783"/>
    <w:rsid w:val="0071420B"/>
    <w:rsid w:val="00721165"/>
    <w:rsid w:val="00722121"/>
    <w:rsid w:val="0072472A"/>
    <w:rsid w:val="007268C6"/>
    <w:rsid w:val="00732353"/>
    <w:rsid w:val="00735CA5"/>
    <w:rsid w:val="00736A4D"/>
    <w:rsid w:val="0075504B"/>
    <w:rsid w:val="00757126"/>
    <w:rsid w:val="00762C3F"/>
    <w:rsid w:val="00766BA1"/>
    <w:rsid w:val="00792636"/>
    <w:rsid w:val="007A5B87"/>
    <w:rsid w:val="007B21F3"/>
    <w:rsid w:val="007B3251"/>
    <w:rsid w:val="007B456E"/>
    <w:rsid w:val="007C3D0D"/>
    <w:rsid w:val="00804710"/>
    <w:rsid w:val="00804B16"/>
    <w:rsid w:val="008070E7"/>
    <w:rsid w:val="00810D56"/>
    <w:rsid w:val="00842FED"/>
    <w:rsid w:val="00854A99"/>
    <w:rsid w:val="00855EE5"/>
    <w:rsid w:val="00863A8A"/>
    <w:rsid w:val="00866670"/>
    <w:rsid w:val="00873B58"/>
    <w:rsid w:val="00873E99"/>
    <w:rsid w:val="008A022F"/>
    <w:rsid w:val="00905DEF"/>
    <w:rsid w:val="00916253"/>
    <w:rsid w:val="0092036F"/>
    <w:rsid w:val="00922B6C"/>
    <w:rsid w:val="00945930"/>
    <w:rsid w:val="0095648B"/>
    <w:rsid w:val="009574C6"/>
    <w:rsid w:val="009675A0"/>
    <w:rsid w:val="00974296"/>
    <w:rsid w:val="00981268"/>
    <w:rsid w:val="00985B44"/>
    <w:rsid w:val="0099110C"/>
    <w:rsid w:val="00992C02"/>
    <w:rsid w:val="009C42F4"/>
    <w:rsid w:val="009D4BBD"/>
    <w:rsid w:val="009E6CA1"/>
    <w:rsid w:val="009F1E26"/>
    <w:rsid w:val="00A101BA"/>
    <w:rsid w:val="00A148A6"/>
    <w:rsid w:val="00A25147"/>
    <w:rsid w:val="00A43B07"/>
    <w:rsid w:val="00A52045"/>
    <w:rsid w:val="00A679FD"/>
    <w:rsid w:val="00A717F3"/>
    <w:rsid w:val="00A85DD6"/>
    <w:rsid w:val="00A9706F"/>
    <w:rsid w:val="00AC03C7"/>
    <w:rsid w:val="00AD613B"/>
    <w:rsid w:val="00AD64AD"/>
    <w:rsid w:val="00AF45A7"/>
    <w:rsid w:val="00B147A0"/>
    <w:rsid w:val="00B1638C"/>
    <w:rsid w:val="00B35A13"/>
    <w:rsid w:val="00B35FF5"/>
    <w:rsid w:val="00B44CE5"/>
    <w:rsid w:val="00B459BA"/>
    <w:rsid w:val="00B47102"/>
    <w:rsid w:val="00B84FED"/>
    <w:rsid w:val="00BC6A28"/>
    <w:rsid w:val="00C004C6"/>
    <w:rsid w:val="00C00AE1"/>
    <w:rsid w:val="00C01103"/>
    <w:rsid w:val="00C35FC3"/>
    <w:rsid w:val="00C74AC6"/>
    <w:rsid w:val="00C754EE"/>
    <w:rsid w:val="00C91689"/>
    <w:rsid w:val="00C963C6"/>
    <w:rsid w:val="00CA0B37"/>
    <w:rsid w:val="00CA153A"/>
    <w:rsid w:val="00CA73FC"/>
    <w:rsid w:val="00CC3B60"/>
    <w:rsid w:val="00CD18F8"/>
    <w:rsid w:val="00CE6195"/>
    <w:rsid w:val="00CF21EA"/>
    <w:rsid w:val="00D12593"/>
    <w:rsid w:val="00D60F97"/>
    <w:rsid w:val="00D902D2"/>
    <w:rsid w:val="00DA3D33"/>
    <w:rsid w:val="00DA3E71"/>
    <w:rsid w:val="00DA7253"/>
    <w:rsid w:val="00DD12FD"/>
    <w:rsid w:val="00DE13C1"/>
    <w:rsid w:val="00DE4FAF"/>
    <w:rsid w:val="00DE50C0"/>
    <w:rsid w:val="00E01A81"/>
    <w:rsid w:val="00E044F1"/>
    <w:rsid w:val="00E11A07"/>
    <w:rsid w:val="00E13F76"/>
    <w:rsid w:val="00E17FE9"/>
    <w:rsid w:val="00E23D25"/>
    <w:rsid w:val="00E261FA"/>
    <w:rsid w:val="00E31F02"/>
    <w:rsid w:val="00E61677"/>
    <w:rsid w:val="00E64ADF"/>
    <w:rsid w:val="00EB13C3"/>
    <w:rsid w:val="00EB4F01"/>
    <w:rsid w:val="00EC2E59"/>
    <w:rsid w:val="00EC2F37"/>
    <w:rsid w:val="00EC577C"/>
    <w:rsid w:val="00ED5247"/>
    <w:rsid w:val="00F10AF0"/>
    <w:rsid w:val="00F35481"/>
    <w:rsid w:val="00F548D7"/>
    <w:rsid w:val="00F57D9C"/>
    <w:rsid w:val="00F609C4"/>
    <w:rsid w:val="00F93DAF"/>
    <w:rsid w:val="00F93F42"/>
    <w:rsid w:val="00FC35A6"/>
    <w:rsid w:val="00FC5A93"/>
    <w:rsid w:val="00FE66A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402D8663-797B-42F4-9FC3-B6EC8FABB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5788</TotalTime>
  <Pages>11</Pages>
  <Words>1989</Words>
  <Characters>11343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3</cp:revision>
  <dcterms:created xsi:type="dcterms:W3CDTF">2020-12-14T06:18:00Z</dcterms:created>
  <dcterms:modified xsi:type="dcterms:W3CDTF">2021-02-18T03:54:00Z</dcterms:modified>
</cp:coreProperties>
</file>