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F64" w:rsidRDefault="00AA3136">
      <w:r>
        <w:rPr>
          <w:rFonts w:hint="eastAsia"/>
        </w:rPr>
        <w:t>模糊</w:t>
      </w:r>
      <w:r>
        <w:t>控制报错原因大多是因为没有将</w:t>
      </w:r>
      <w:r>
        <w:rPr>
          <w:rFonts w:hint="eastAsia"/>
        </w:rPr>
        <w:t>.fis格式</w:t>
      </w:r>
      <w:r>
        <w:t>的模糊</w:t>
      </w:r>
      <w:r>
        <w:rPr>
          <w:rFonts w:hint="eastAsia"/>
        </w:rPr>
        <w:t>文件</w:t>
      </w:r>
      <w:r>
        <w:t>包含进来，</w:t>
      </w:r>
      <w:r>
        <w:rPr>
          <w:rFonts w:hint="eastAsia"/>
        </w:rPr>
        <w:t>matlab</w:t>
      </w:r>
      <w:r>
        <w:t>找不到这个文件自然就会报错。</w:t>
      </w:r>
    </w:p>
    <w:p w:rsidR="00AA3136" w:rsidRDefault="00AA3136">
      <w:r>
        <w:rPr>
          <w:rFonts w:hint="eastAsia"/>
        </w:rPr>
        <w:t>那</w:t>
      </w:r>
      <w:r>
        <w:t>怎么让</w:t>
      </w:r>
      <w:r>
        <w:rPr>
          <w:rFonts w:hint="eastAsia"/>
        </w:rPr>
        <w:t>matlab</w:t>
      </w:r>
      <w:r>
        <w:t>识别到这个文件</w:t>
      </w:r>
      <w:r>
        <w:rPr>
          <w:rFonts w:hint="eastAsia"/>
        </w:rPr>
        <w:t>呢</w:t>
      </w:r>
      <w:r>
        <w:t>，很简单，只需要将</w:t>
      </w:r>
      <w:r>
        <w:rPr>
          <w:rFonts w:hint="eastAsia"/>
        </w:rPr>
        <w:t>.fis</w:t>
      </w:r>
      <w:r>
        <w:t>这个文件和仿真</w:t>
      </w:r>
      <w:r>
        <w:rPr>
          <w:rFonts w:hint="eastAsia"/>
        </w:rPr>
        <w:t>文件.</w:t>
      </w:r>
      <w:r>
        <w:t>slx</w:t>
      </w:r>
      <w:r>
        <w:rPr>
          <w:rFonts w:hint="eastAsia"/>
        </w:rPr>
        <w:t>或者.mdl放到</w:t>
      </w:r>
      <w:r>
        <w:t>一个文件夹即可。比如</w:t>
      </w:r>
      <w:r>
        <w:rPr>
          <w:rFonts w:hint="eastAsia"/>
        </w:rPr>
        <w:t>我</w:t>
      </w:r>
      <w:r>
        <w:t>放在下面这个文件夹：</w:t>
      </w:r>
    </w:p>
    <w:p w:rsidR="00AA3136" w:rsidRDefault="00AA3136">
      <w:r>
        <w:rPr>
          <w:noProof/>
        </w:rPr>
        <w:drawing>
          <wp:inline distT="0" distB="0" distL="0" distR="0" wp14:anchorId="3339C969" wp14:editId="60656416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36" w:rsidRDefault="00AA3136">
      <w:r>
        <w:rPr>
          <w:rFonts w:hint="eastAsia"/>
        </w:rPr>
        <w:t>然后</w:t>
      </w:r>
      <w:r>
        <w:t>打开matlab</w:t>
      </w:r>
      <w:r>
        <w:rPr>
          <w:rFonts w:hint="eastAsia"/>
        </w:rPr>
        <w:t>，</w:t>
      </w:r>
      <w:r>
        <w:t>必须将matlab的当前目录</w:t>
      </w:r>
      <w:r>
        <w:rPr>
          <w:rFonts w:hint="eastAsia"/>
        </w:rPr>
        <w:t>也</w:t>
      </w:r>
      <w:r>
        <w:t>设置到这个文件夹，</w:t>
      </w:r>
      <w:r>
        <w:rPr>
          <w:rFonts w:hint="eastAsia"/>
        </w:rPr>
        <w:t>可以通过</w:t>
      </w:r>
      <w:r>
        <w:t>三角形箭头下拉慢慢选，但是很麻烦，我喜欢直接把目录复制过来，然后在matlab文件夹出</w:t>
      </w:r>
      <w:r>
        <w:rPr>
          <w:rFonts w:hint="eastAsia"/>
        </w:rPr>
        <w:t>单击</w:t>
      </w:r>
      <w:r>
        <w:t>粘贴即可。如下图所示</w:t>
      </w:r>
    </w:p>
    <w:p w:rsidR="00AA3136" w:rsidRDefault="00AA3136">
      <w:pPr>
        <w:rPr>
          <w:rFonts w:hint="eastAsia"/>
        </w:rPr>
      </w:pPr>
      <w:r>
        <w:rPr>
          <w:noProof/>
        </w:rPr>
        <w:drawing>
          <wp:inline distT="0" distB="0" distL="0" distR="0" wp14:anchorId="747AF8AF" wp14:editId="1BA403E7">
            <wp:extent cx="5274310" cy="3114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36" w:rsidRDefault="00AA3136">
      <w:pPr>
        <w:rPr>
          <w:rFonts w:hint="eastAsia"/>
        </w:rPr>
      </w:pPr>
    </w:p>
    <w:p w:rsidR="00AA3136" w:rsidRDefault="00AA3136">
      <w:r>
        <w:rPr>
          <w:rFonts w:hint="eastAsia"/>
        </w:rPr>
        <w:t>这样打开应该</w:t>
      </w:r>
      <w:r>
        <w:t>就不会有错了。右击</w:t>
      </w:r>
      <w:r>
        <w:rPr>
          <w:rFonts w:hint="eastAsia"/>
        </w:rPr>
        <w:t>.slx文件然后</w:t>
      </w:r>
      <w:r>
        <w:t>点“</w:t>
      </w:r>
      <w:r>
        <w:rPr>
          <w:rFonts w:hint="eastAsia"/>
        </w:rPr>
        <w:t>显示</w:t>
      </w:r>
      <w:r>
        <w:t>详细信息”可以看文件的版本信息。</w:t>
      </w:r>
    </w:p>
    <w:p w:rsidR="00AA3136" w:rsidRDefault="00AA3136">
      <w:r>
        <w:rPr>
          <w:noProof/>
        </w:rPr>
        <w:lastRenderedPageBreak/>
        <w:drawing>
          <wp:inline distT="0" distB="0" distL="0" distR="0" wp14:anchorId="3F82779A" wp14:editId="796A4EAD">
            <wp:extent cx="5274310" cy="3769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36" w:rsidRDefault="00AA3136">
      <w:r>
        <w:rPr>
          <w:rFonts w:hint="eastAsia"/>
        </w:rPr>
        <w:t>如果您</w:t>
      </w:r>
      <w:r>
        <w:t>用的是matlab2016</w:t>
      </w:r>
      <w:r>
        <w:rPr>
          <w:rFonts w:hint="eastAsia"/>
        </w:rPr>
        <w:t>就</w:t>
      </w:r>
      <w:r>
        <w:t>打开</w:t>
      </w:r>
      <w:r>
        <w:rPr>
          <w:rFonts w:hint="eastAsia"/>
        </w:rPr>
        <w:t>2016版本</w:t>
      </w:r>
      <w:r>
        <w:t>即可，如果是</w:t>
      </w:r>
      <w:r>
        <w:rPr>
          <w:rFonts w:hint="eastAsia"/>
        </w:rPr>
        <w:t>2014就</w:t>
      </w:r>
      <w:r>
        <w:t>打开</w:t>
      </w:r>
      <w:r>
        <w:rPr>
          <w:rFonts w:hint="eastAsia"/>
        </w:rPr>
        <w:t>2014的</w:t>
      </w:r>
      <w:r>
        <w:t>。</w:t>
      </w:r>
    </w:p>
    <w:p w:rsidR="00AA3136" w:rsidRDefault="00AA3136">
      <w:pPr>
        <w:rPr>
          <w:rFonts w:hint="eastAsia"/>
        </w:rPr>
      </w:pPr>
      <w:r>
        <w:rPr>
          <w:rFonts w:hint="eastAsia"/>
        </w:rPr>
        <w:t>如果</w:t>
      </w:r>
      <w:r>
        <w:t>还不明白的话，可以看我</w:t>
      </w:r>
      <w:r>
        <w:rPr>
          <w:rFonts w:hint="eastAsia"/>
        </w:rPr>
        <w:t>录</w:t>
      </w:r>
      <w:r>
        <w:t>好</w:t>
      </w:r>
      <w:bookmarkStart w:id="0" w:name="_GoBack"/>
      <w:bookmarkEnd w:id="0"/>
      <w:r>
        <w:t>的</w:t>
      </w:r>
      <w:r>
        <w:rPr>
          <w:rFonts w:hint="eastAsia"/>
        </w:rPr>
        <w:t>运行</w:t>
      </w:r>
      <w:r>
        <w:t>视频。</w:t>
      </w:r>
    </w:p>
    <w:sectPr w:rsidR="00AA3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10"/>
    <w:rsid w:val="001D4F64"/>
    <w:rsid w:val="005804B1"/>
    <w:rsid w:val="00916610"/>
    <w:rsid w:val="00AA3136"/>
    <w:rsid w:val="00B266EF"/>
    <w:rsid w:val="00B55AA4"/>
    <w:rsid w:val="00C10B59"/>
    <w:rsid w:val="00D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E60C"/>
  <w15:chartTrackingRefBased/>
  <w15:docId w15:val="{A1D57050-1FF0-4A76-B735-E8BD8C9B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蓝凹科技</dc:creator>
  <cp:keywords/>
  <dc:description/>
  <cp:lastModifiedBy>J</cp:lastModifiedBy>
  <cp:revision>2</cp:revision>
  <dcterms:created xsi:type="dcterms:W3CDTF">2019-06-28T09:39:00Z</dcterms:created>
  <dcterms:modified xsi:type="dcterms:W3CDTF">2019-06-28T09:45:00Z</dcterms:modified>
</cp:coreProperties>
</file>