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Белорусский государственный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line="360" w:lineRule="auto"/>
        <w:contextualSpacing w:val="0"/>
        <w:jc w:val="center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Факультет Радиофизики и Компьютерных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contextualSpacing w:val="0"/>
        <w:jc w:val="center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contextualSpacing w:val="0"/>
        <w:jc w:val="center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contextualSpacing w:val="0"/>
        <w:jc w:val="center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contextualSpacing w:val="0"/>
        <w:jc w:val="center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contextualSpacing w:val="0"/>
        <w:jc w:val="center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Отчет №1</w:t>
      </w:r>
    </w:p>
    <w:p w:rsidR="00000000" w:rsidDel="00000000" w:rsidP="00000000" w:rsidRDefault="00000000" w:rsidRPr="00000000" w14:paraId="00000009">
      <w:pPr>
        <w:spacing w:line="360" w:lineRule="auto"/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«UML диаграммы»</w:t>
      </w:r>
    </w:p>
    <w:p w:rsidR="00000000" w:rsidDel="00000000" w:rsidP="00000000" w:rsidRDefault="00000000" w:rsidRPr="00000000" w14:paraId="0000000A">
      <w:pPr>
        <w:spacing w:line="360" w:lineRule="auto"/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contextualSpacing w:val="0"/>
        <w:jc w:val="right"/>
        <w:rPr/>
      </w:pPr>
      <w:r w:rsidDel="00000000" w:rsidR="00000000" w:rsidRPr="00000000">
        <w:rPr>
          <w:sz w:val="28"/>
          <w:szCs w:val="28"/>
          <w:rtl w:val="0"/>
        </w:rPr>
        <w:t xml:space="preserve">Студентов 3 курса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ФРиКТ</w:t>
      </w:r>
    </w:p>
    <w:p w:rsidR="00000000" w:rsidDel="00000000" w:rsidP="00000000" w:rsidRDefault="00000000" w:rsidRPr="00000000" w14:paraId="00000010">
      <w:pPr>
        <w:spacing w:line="360" w:lineRule="auto"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Волкова Владимира</w:t>
      </w:r>
    </w:p>
    <w:p w:rsidR="00000000" w:rsidDel="00000000" w:rsidP="00000000" w:rsidRDefault="00000000" w:rsidRPr="00000000" w14:paraId="00000011">
      <w:pPr>
        <w:spacing w:line="360" w:lineRule="auto"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Демидик Марии</w:t>
      </w:r>
    </w:p>
    <w:p w:rsidR="00000000" w:rsidDel="00000000" w:rsidP="00000000" w:rsidRDefault="00000000" w:rsidRPr="00000000" w14:paraId="00000012">
      <w:pPr>
        <w:spacing w:line="360" w:lineRule="auto"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Группа №6+7 КБ</w:t>
      </w:r>
    </w:p>
    <w:p w:rsidR="00000000" w:rsidDel="00000000" w:rsidP="00000000" w:rsidRDefault="00000000" w:rsidRPr="00000000" w14:paraId="00000013">
      <w:pPr>
        <w:spacing w:line="360" w:lineRule="auto"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Преподаватель: Мельников Валентин</w:t>
      </w:r>
    </w:p>
    <w:p w:rsidR="00000000" w:rsidDel="00000000" w:rsidP="00000000" w:rsidRDefault="00000000" w:rsidRPr="00000000" w14:paraId="00000014">
      <w:pPr>
        <w:spacing w:line="360" w:lineRule="auto"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 Case Diagram</w:t>
      </w:r>
    </w:p>
    <w:p w:rsidR="00000000" w:rsidDel="00000000" w:rsidP="00000000" w:rsidRDefault="00000000" w:rsidRPr="00000000" w14:paraId="0000001A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529388" cy="4730179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4730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Activity Diagrams</w:t>
      </w:r>
    </w:p>
    <w:p w:rsidR="00000000" w:rsidDel="00000000" w:rsidP="00000000" w:rsidRDefault="00000000" w:rsidRPr="00000000" w14:paraId="0000002F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администратора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05425" cy="68580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10336" l="1827" r="56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врача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43525" cy="65532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14321" l="3322" r="34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86157" cy="6100763"/>
            <wp:effectExtent b="-1707302" l="1707303" r="1707303" t="-1707302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20431" r="22425" t="249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86157" cy="610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46683" cy="5643563"/>
            <wp:effectExtent b="-1198439" l="1198440" r="1198440" t="-1198439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5149" r="20598" t="323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46683" cy="564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38675" cy="4257675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8803" r="10299" t="110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регистратора</w:t>
      </w:r>
    </w:p>
    <w:p w:rsidR="00000000" w:rsidDel="00000000" w:rsidP="00000000" w:rsidRDefault="00000000" w:rsidRPr="00000000" w14:paraId="0000004A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38675" cy="4257675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8803" r="10299" t="110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77813" cy="6329363"/>
            <wp:effectExtent b="-1575774" l="1575775" r="1575775" t="-1575774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3860" l="26411" r="13289" t="610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77813" cy="632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24363" cy="5794815"/>
            <wp:effectExtent b="-685225" l="685226" r="685226" t="-685225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6849" l="8471" r="4651" t="784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24363" cy="5794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5676900"/>
            <wp:effectExtent b="28575" l="-28574" r="-28574" t="28575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8094" l="0" r="0" t="1768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405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sectPr>
      <w:headerReference r:id="rId15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5.jpg"/><Relationship Id="rId13" Type="http://schemas.openxmlformats.org/officeDocument/2006/relationships/image" Target="media/image8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header" Target="header1.xml"/><Relationship Id="rId14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