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8F" w:rsidRPr="00700F55" w:rsidRDefault="008A308F" w:rsidP="00700F55">
      <w:pPr>
        <w:pStyle w:val="a3"/>
      </w:pPr>
      <w:proofErr w:type="spellStart"/>
      <w:r w:rsidRPr="00700F55">
        <w:t>iptables</w:t>
      </w:r>
      <w:proofErr w:type="spellEnd"/>
      <w:r w:rsidRPr="00700F55">
        <w:t>的</w:t>
      </w:r>
      <w:r w:rsidRPr="00700F55">
        <w:t>5</w:t>
      </w:r>
      <w:r w:rsidRPr="00700F55">
        <w:t>条</w:t>
      </w:r>
      <w:r w:rsidRPr="00700F55">
        <w:t>‘</w:t>
      </w:r>
      <w:r w:rsidRPr="00700F55">
        <w:t>链</w:t>
      </w:r>
      <w:r w:rsidRPr="00700F55">
        <w:t>’</w:t>
      </w:r>
      <w:r w:rsidRPr="00700F55">
        <w:t>（</w:t>
      </w:r>
      <w:r w:rsidRPr="00700F55">
        <w:t>chains</w:t>
      </w:r>
      <w:r w:rsidRPr="00700F55">
        <w:t>）</w:t>
      </w:r>
      <w:r w:rsidRPr="00700F55">
        <w:t xml:space="preserve"> </w:t>
      </w:r>
    </w:p>
    <w:p w:rsidR="00426900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700F55">
        <w:rPr>
          <w:rFonts w:ascii="Times New Roman" w:eastAsia="仿宋" w:hAnsi="Times New Roman" w:cs="Times New Roman"/>
          <w:sz w:val="24"/>
          <w:szCs w:val="24"/>
        </w:rPr>
        <w:t>：</w:t>
      </w:r>
      <w:r w:rsidRPr="00700F5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700F55">
        <w:rPr>
          <w:rFonts w:ascii="Times New Roman" w:eastAsia="仿宋" w:hAnsi="Times New Roman" w:cs="Times New Roman"/>
          <w:sz w:val="24"/>
          <w:szCs w:val="24"/>
        </w:rPr>
        <w:t>作为关口进行把关</w:t>
      </w:r>
      <w:r w:rsidRPr="00700F5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700F55">
        <w:rPr>
          <w:rFonts w:ascii="Times New Roman" w:eastAsia="仿宋" w:hAnsi="Times New Roman" w:cs="Times New Roman"/>
          <w:sz w:val="24"/>
          <w:szCs w:val="24"/>
        </w:rPr>
        <w:t>（我把这五条链看作墙）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b/>
          <w:sz w:val="24"/>
          <w:szCs w:val="24"/>
        </w:rPr>
      </w:pP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PREROUTING  </w:t>
      </w:r>
      <w:r w:rsid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ab/>
        <w:t xml:space="preserve">: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>路由前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b/>
          <w:sz w:val="24"/>
          <w:szCs w:val="24"/>
        </w:rPr>
      </w:pP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INPUT      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: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>收包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b/>
          <w:sz w:val="24"/>
          <w:szCs w:val="24"/>
        </w:rPr>
      </w:pP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FORWARD   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: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>转发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b/>
          <w:sz w:val="24"/>
          <w:szCs w:val="24"/>
        </w:rPr>
      </w:pP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OUTPUT     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: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>发包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b/>
          <w:sz w:val="24"/>
          <w:szCs w:val="24"/>
        </w:rPr>
      </w:pP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POSTROUTING </w:t>
      </w:r>
      <w:r w:rsidR="00700F55">
        <w:rPr>
          <w:rFonts w:ascii="Times New Roman" w:eastAsia="仿宋" w:hAnsi="Times New Roman" w:cs="Times New Roman"/>
          <w:b/>
          <w:sz w:val="24"/>
          <w:szCs w:val="24"/>
        </w:rPr>
        <w:tab/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 xml:space="preserve">: </w:t>
      </w:r>
      <w:r w:rsidRPr="00700F55">
        <w:rPr>
          <w:rFonts w:ascii="Times New Roman" w:eastAsia="仿宋" w:hAnsi="Times New Roman" w:cs="Times New Roman"/>
          <w:b/>
          <w:sz w:val="24"/>
          <w:szCs w:val="24"/>
        </w:rPr>
        <w:t>路由后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700F55">
        <w:rPr>
          <w:rFonts w:ascii="Times New Roman" w:eastAsia="仿宋" w:hAnsi="Times New Roman" w:cs="Times New Roman"/>
          <w:sz w:val="24"/>
          <w:szCs w:val="24"/>
        </w:rPr>
        <w:t>（如图，五条</w:t>
      </w:r>
      <w:proofErr w:type="gramStart"/>
      <w:r w:rsidRPr="00700F55">
        <w:rPr>
          <w:rFonts w:ascii="Times New Roman" w:eastAsia="仿宋" w:hAnsi="Times New Roman" w:cs="Times New Roman"/>
          <w:sz w:val="24"/>
          <w:szCs w:val="24"/>
        </w:rPr>
        <w:t>链分别</w:t>
      </w:r>
      <w:proofErr w:type="gramEnd"/>
      <w:r w:rsidRPr="00700F55">
        <w:rPr>
          <w:rFonts w:ascii="Times New Roman" w:eastAsia="仿宋" w:hAnsi="Times New Roman" w:cs="Times New Roman"/>
          <w:sz w:val="24"/>
          <w:szCs w:val="24"/>
        </w:rPr>
        <w:t>对应在甚么位置）</w:t>
      </w:r>
    </w:p>
    <w:p w:rsidR="008A308F" w:rsidRPr="00700F55" w:rsidRDefault="00705286" w:rsidP="008A308F">
      <w:pPr>
        <w:spacing w:line="360" w:lineRule="auto"/>
        <w:ind w:leftChars="100" w:left="210"/>
        <w:rPr>
          <w:rFonts w:ascii="Times New Roman" w:eastAsia="仿宋" w:hAnsi="Times New Roman" w:cs="Times New Roman"/>
        </w:rPr>
      </w:pPr>
      <w:r w:rsidRPr="00700F55">
        <w:rPr>
          <w:rFonts w:ascii="Times New Roman" w:eastAsia="仿宋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4pt">
            <v:imagedata r:id="rId5" o:title="iptables_五链"/>
          </v:shape>
        </w:pict>
      </w:r>
    </w:p>
    <w:p w:rsidR="008A308F" w:rsidRPr="00700F55" w:rsidRDefault="008A308F" w:rsidP="00700F55">
      <w:pPr>
        <w:pStyle w:val="a3"/>
      </w:pPr>
      <w:proofErr w:type="spellStart"/>
      <w:r w:rsidRPr="00700F55">
        <w:lastRenderedPageBreak/>
        <w:t>iptables</w:t>
      </w:r>
      <w:proofErr w:type="spellEnd"/>
      <w:r w:rsidRPr="00700F55">
        <w:t>的</w:t>
      </w:r>
      <w:r w:rsidRPr="00700F55">
        <w:t>4</w:t>
      </w:r>
      <w:r w:rsidRPr="00700F55">
        <w:t>张</w:t>
      </w:r>
      <w:r w:rsidRPr="00700F55">
        <w:t>‘</w:t>
      </w:r>
      <w:r w:rsidRPr="00700F55">
        <w:t>表</w:t>
      </w:r>
      <w:r w:rsidRPr="00700F55">
        <w:t xml:space="preserve">’ </w:t>
      </w:r>
      <w:r w:rsidRPr="00700F55">
        <w:t>（</w:t>
      </w:r>
      <w:r w:rsidRPr="00700F55">
        <w:t>tables</w:t>
      </w:r>
      <w:r w:rsidRPr="00700F55">
        <w:t>）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700F55">
        <w:rPr>
          <w:rFonts w:ascii="Times New Roman" w:eastAsia="仿宋" w:hAnsi="Times New Roman" w:cs="Times New Roman"/>
          <w:sz w:val="24"/>
          <w:szCs w:val="24"/>
        </w:rPr>
        <w:t>：</w:t>
      </w:r>
      <w:r w:rsidRPr="00700F55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700F55">
        <w:rPr>
          <w:rFonts w:ascii="Times New Roman" w:eastAsia="仿宋" w:hAnsi="Times New Roman" w:cs="Times New Roman"/>
          <w:sz w:val="24"/>
          <w:szCs w:val="24"/>
        </w:rPr>
        <w:t>作为不同功能规则的集合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黑体" w:eastAsia="黑体" w:hAnsi="黑体" w:cs="Times New Roman"/>
          <w:sz w:val="24"/>
          <w:szCs w:val="24"/>
        </w:rPr>
      </w:pPr>
      <w:r w:rsidRPr="00700F55">
        <w:rPr>
          <w:rFonts w:ascii="黑体" w:eastAsia="黑体" w:hAnsi="黑体" w:cs="Times New Roman"/>
          <w:sz w:val="24"/>
          <w:szCs w:val="24"/>
        </w:rPr>
        <w:t>filter表</w:t>
      </w:r>
      <w:r w:rsidR="00700F55">
        <w:rPr>
          <w:rFonts w:ascii="黑体" w:eastAsia="黑体" w:hAnsi="黑体" w:cs="Times New Roman"/>
          <w:sz w:val="24"/>
          <w:szCs w:val="24"/>
        </w:rPr>
        <w:t xml:space="preserve">: </w:t>
      </w:r>
      <w:r w:rsidR="008A7734" w:rsidRPr="00700F55">
        <w:rPr>
          <w:rFonts w:ascii="黑体" w:eastAsia="黑体" w:hAnsi="黑体" w:cs="Times New Roman"/>
          <w:sz w:val="24"/>
          <w:szCs w:val="24"/>
        </w:rPr>
        <w:t>和主机自身相关</w:t>
      </w:r>
      <w:r w:rsidR="008C66CB" w:rsidRPr="00700F55">
        <w:rPr>
          <w:rFonts w:ascii="黑体" w:eastAsia="黑体" w:hAnsi="黑体" w:cs="Times New Roman"/>
          <w:sz w:val="24"/>
          <w:szCs w:val="24"/>
        </w:rPr>
        <w:t>。负责过滤本机流入、流出数据包</w:t>
      </w:r>
      <w:r w:rsidR="00700F55">
        <w:rPr>
          <w:rFonts w:ascii="黑体" w:eastAsia="黑体" w:hAnsi="黑体" w:cs="Times New Roman" w:hint="eastAsia"/>
          <w:sz w:val="24"/>
          <w:szCs w:val="24"/>
        </w:rPr>
        <w:t>;</w:t>
      </w:r>
    </w:p>
    <w:p w:rsidR="008A308F" w:rsidRPr="00700F55" w:rsidRDefault="008A308F" w:rsidP="00700F55">
      <w:pPr>
        <w:spacing w:line="360" w:lineRule="auto"/>
        <w:ind w:leftChars="97" w:left="924" w:hangingChars="300" w:hanging="720"/>
        <w:rPr>
          <w:rFonts w:ascii="黑体" w:eastAsia="黑体" w:hAnsi="黑体" w:cs="Times New Roman"/>
          <w:sz w:val="24"/>
          <w:szCs w:val="24"/>
        </w:rPr>
      </w:pPr>
      <w:proofErr w:type="spellStart"/>
      <w:r w:rsidRPr="00700F55">
        <w:rPr>
          <w:rFonts w:ascii="黑体" w:eastAsia="黑体" w:hAnsi="黑体" w:cs="Times New Roman"/>
          <w:sz w:val="24"/>
          <w:szCs w:val="24"/>
        </w:rPr>
        <w:t>nat</w:t>
      </w:r>
      <w:proofErr w:type="spellEnd"/>
      <w:r w:rsidRPr="00700F55">
        <w:rPr>
          <w:rFonts w:ascii="黑体" w:eastAsia="黑体" w:hAnsi="黑体" w:cs="Times New Roman"/>
          <w:sz w:val="24"/>
          <w:szCs w:val="24"/>
        </w:rPr>
        <w:t>表</w:t>
      </w:r>
      <w:r w:rsidR="008C66CB" w:rsidRPr="00700F55">
        <w:rPr>
          <w:rFonts w:ascii="黑体" w:eastAsia="黑体" w:hAnsi="黑体" w:cs="Times New Roman"/>
          <w:sz w:val="24"/>
          <w:szCs w:val="24"/>
        </w:rPr>
        <w:t>: 和主机自身无关。是网络地址转换，负责来源与目的IP地址和port的转换</w:t>
      </w:r>
      <w:r w:rsidR="00700F55">
        <w:rPr>
          <w:rFonts w:ascii="黑体" w:eastAsia="黑体" w:hAnsi="黑体" w:cs="Times New Roman" w:hint="eastAsia"/>
          <w:sz w:val="24"/>
          <w:szCs w:val="24"/>
        </w:rPr>
        <w:t>;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黑体" w:eastAsia="黑体" w:hAnsi="黑体" w:cs="Times New Roman"/>
          <w:sz w:val="24"/>
          <w:szCs w:val="24"/>
        </w:rPr>
      </w:pPr>
      <w:r w:rsidRPr="00700F55">
        <w:rPr>
          <w:rFonts w:ascii="黑体" w:eastAsia="黑体" w:hAnsi="黑体" w:cs="Times New Roman"/>
          <w:sz w:val="24"/>
          <w:szCs w:val="24"/>
        </w:rPr>
        <w:t xml:space="preserve">mangle表: </w:t>
      </w:r>
      <w:r w:rsidR="008C66CB" w:rsidRPr="00700F55">
        <w:rPr>
          <w:rFonts w:ascii="黑体" w:eastAsia="黑体" w:hAnsi="黑体" w:cs="Times New Roman"/>
          <w:sz w:val="24"/>
          <w:szCs w:val="24"/>
        </w:rPr>
        <w:t>主要负责修改数据包中特殊的路由标记，如TTL、TOS、MARK</w:t>
      </w:r>
      <w:r w:rsidR="00700F55">
        <w:rPr>
          <w:rFonts w:ascii="黑体" w:eastAsia="黑体" w:hAnsi="黑体" w:cs="Times New Roman"/>
          <w:sz w:val="24"/>
          <w:szCs w:val="24"/>
        </w:rPr>
        <w:t>;</w:t>
      </w:r>
    </w:p>
    <w:p w:rsidR="008A308F" w:rsidRPr="00700F55" w:rsidRDefault="008A308F" w:rsidP="00700F55">
      <w:pPr>
        <w:spacing w:line="360" w:lineRule="auto"/>
        <w:ind w:leftChars="100" w:left="930" w:hangingChars="300" w:hanging="720"/>
        <w:rPr>
          <w:rFonts w:ascii="黑体" w:eastAsia="黑体" w:hAnsi="黑体" w:cs="Times New Roman"/>
          <w:sz w:val="24"/>
          <w:szCs w:val="24"/>
        </w:rPr>
      </w:pPr>
      <w:r w:rsidRPr="00700F55">
        <w:rPr>
          <w:rFonts w:ascii="黑体" w:eastAsia="黑体" w:hAnsi="黑体" w:cs="Times New Roman"/>
          <w:sz w:val="24"/>
          <w:szCs w:val="24"/>
        </w:rPr>
        <w:t xml:space="preserve">raw表: </w:t>
      </w:r>
      <w:r w:rsidR="006A58B0" w:rsidRPr="00700F55">
        <w:rPr>
          <w:rFonts w:ascii="黑体" w:eastAsia="黑体" w:hAnsi="黑体" w:cs="Times New Roman"/>
          <w:sz w:val="24"/>
          <w:szCs w:val="24"/>
        </w:rPr>
        <w:t>优先级最高，设置raw时一般是为了不再让</w:t>
      </w:r>
      <w:proofErr w:type="spellStart"/>
      <w:r w:rsidR="006A58B0" w:rsidRPr="00700F55">
        <w:rPr>
          <w:rFonts w:ascii="黑体" w:eastAsia="黑体" w:hAnsi="黑体" w:cs="Times New Roman"/>
          <w:sz w:val="24"/>
          <w:szCs w:val="24"/>
        </w:rPr>
        <w:t>iptables</w:t>
      </w:r>
      <w:proofErr w:type="spellEnd"/>
      <w:r w:rsidR="006A58B0" w:rsidRPr="00700F55">
        <w:rPr>
          <w:rFonts w:ascii="黑体" w:eastAsia="黑体" w:hAnsi="黑体" w:cs="Times New Roman"/>
          <w:sz w:val="24"/>
          <w:szCs w:val="24"/>
        </w:rPr>
        <w:t>做数据包的链接跟踪处理，提高性能</w:t>
      </w:r>
      <w:r w:rsidR="00700F55">
        <w:rPr>
          <w:rFonts w:ascii="黑体" w:eastAsia="黑体" w:hAnsi="黑体" w:cs="Times New Roman" w:hint="eastAsia"/>
          <w:sz w:val="24"/>
          <w:szCs w:val="24"/>
        </w:rPr>
        <w:t>;</w:t>
      </w:r>
    </w:p>
    <w:p w:rsidR="008A308F" w:rsidRPr="00700F55" w:rsidRDefault="008A308F" w:rsidP="008A308F">
      <w:pPr>
        <w:spacing w:line="360" w:lineRule="auto"/>
        <w:ind w:leftChars="100" w:left="210"/>
        <w:rPr>
          <w:rFonts w:ascii="黑体" w:eastAsia="黑体" w:hAnsi="黑体" w:cs="Times New Roman"/>
          <w:sz w:val="24"/>
          <w:szCs w:val="24"/>
        </w:rPr>
      </w:pPr>
    </w:p>
    <w:p w:rsidR="008A308F" w:rsidRPr="00700F55" w:rsidRDefault="008A308F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700F55">
        <w:rPr>
          <w:rFonts w:ascii="Times New Roman" w:eastAsia="仿宋" w:hAnsi="Times New Roman" w:cs="Times New Roman"/>
          <w:sz w:val="24"/>
          <w:szCs w:val="24"/>
        </w:rPr>
        <w:t>(</w:t>
      </w:r>
      <w:r w:rsidRPr="00700F55">
        <w:rPr>
          <w:rFonts w:ascii="Times New Roman" w:eastAsia="仿宋" w:hAnsi="Times New Roman" w:cs="Times New Roman"/>
          <w:sz w:val="24"/>
          <w:szCs w:val="24"/>
        </w:rPr>
        <w:t>如图，不同表的规则可用于哪些链</w:t>
      </w:r>
      <w:r w:rsidRPr="00700F55">
        <w:rPr>
          <w:rFonts w:ascii="Times New Roman" w:eastAsia="仿宋" w:hAnsi="Times New Roman" w:cs="Times New Roman"/>
          <w:sz w:val="24"/>
          <w:szCs w:val="24"/>
        </w:rPr>
        <w:t>)</w:t>
      </w:r>
    </w:p>
    <w:p w:rsidR="008A308F" w:rsidRPr="00700F55" w:rsidRDefault="00700F55" w:rsidP="008A308F">
      <w:pPr>
        <w:spacing w:line="360" w:lineRule="auto"/>
        <w:ind w:leftChars="100" w:left="210"/>
        <w:rPr>
          <w:rFonts w:ascii="Times New Roman" w:eastAsia="仿宋" w:hAnsi="Times New Roman" w:cs="Times New Roman"/>
          <w:sz w:val="24"/>
          <w:szCs w:val="24"/>
        </w:rPr>
      </w:pPr>
      <w:r w:rsidRPr="00700F55">
        <w:rPr>
          <w:rFonts w:ascii="Times New Roman" w:eastAsia="仿宋" w:hAnsi="Times New Roman" w:cs="Times New Roman"/>
          <w:sz w:val="24"/>
          <w:szCs w:val="24"/>
        </w:rPr>
        <w:pict>
          <v:shape id="_x0000_i1026" type="#_x0000_t75" style="width:414.75pt;height:96.75pt">
            <v:imagedata r:id="rId6" o:title="iptables_四表"/>
          </v:shape>
        </w:pict>
      </w:r>
    </w:p>
    <w:p w:rsidR="008A308F" w:rsidRPr="00700F55" w:rsidRDefault="008A308F" w:rsidP="008A308F">
      <w:pPr>
        <w:spacing w:line="360" w:lineRule="auto"/>
        <w:rPr>
          <w:rFonts w:ascii="Times New Roman" w:eastAsia="仿宋" w:hAnsi="Times New Roman" w:cs="Times New Roman"/>
        </w:rPr>
      </w:pPr>
    </w:p>
    <w:p w:rsidR="008A308F" w:rsidRPr="00700F55" w:rsidRDefault="008A308F" w:rsidP="00700F55">
      <w:pPr>
        <w:pStyle w:val="a3"/>
      </w:pPr>
      <w:proofErr w:type="spellStart"/>
      <w:r w:rsidRPr="00700F55">
        <w:lastRenderedPageBreak/>
        <w:t>Iptables</w:t>
      </w:r>
      <w:proofErr w:type="spellEnd"/>
      <w:r w:rsidRPr="00700F55">
        <w:t>的综合图示</w:t>
      </w:r>
    </w:p>
    <w:p w:rsidR="008A7734" w:rsidRPr="00700F55" w:rsidRDefault="00700F55" w:rsidP="008A308F">
      <w:pPr>
        <w:spacing w:line="360" w:lineRule="auto"/>
        <w:rPr>
          <w:rFonts w:ascii="Times New Roman" w:eastAsia="仿宋" w:hAnsi="Times New Roman" w:cs="Times New Roman"/>
        </w:rPr>
      </w:pPr>
      <w:r w:rsidRPr="00700F55">
        <w:rPr>
          <w:rFonts w:ascii="Times New Roman" w:eastAsia="仿宋" w:hAnsi="Times New Roman" w:cs="Times New Roman"/>
        </w:rPr>
        <w:pict>
          <v:shape id="_x0000_i1027" type="#_x0000_t75" style="width:415.5pt;height:219pt">
            <v:imagedata r:id="rId7" o:title="iptables_四表五链综合"/>
          </v:shape>
        </w:pict>
      </w:r>
    </w:p>
    <w:p w:rsidR="00FC6547" w:rsidRPr="00700F55" w:rsidRDefault="00FC6547" w:rsidP="008A308F">
      <w:pPr>
        <w:spacing w:line="360" w:lineRule="auto"/>
        <w:rPr>
          <w:rFonts w:ascii="Times New Roman" w:eastAsia="仿宋" w:hAnsi="Times New Roman" w:cs="Times New Roman"/>
        </w:rPr>
      </w:pPr>
    </w:p>
    <w:p w:rsidR="008A7734" w:rsidRPr="00700F55" w:rsidRDefault="008A7734" w:rsidP="00700F55">
      <w:pPr>
        <w:pStyle w:val="a3"/>
      </w:pPr>
      <w:proofErr w:type="spellStart"/>
      <w:r w:rsidRPr="00700F55">
        <w:lastRenderedPageBreak/>
        <w:t>Iptables</w:t>
      </w:r>
      <w:proofErr w:type="spellEnd"/>
      <w:r w:rsidRPr="00700F55">
        <w:t>命令</w:t>
      </w:r>
      <w:bookmarkStart w:id="0" w:name="_GoBack"/>
      <w:bookmarkEnd w:id="0"/>
    </w:p>
    <w:p w:rsidR="00950D9A" w:rsidRPr="00700F55" w:rsidRDefault="00950D9A" w:rsidP="00E5235F">
      <w:pPr>
        <w:pStyle w:val="a4"/>
        <w:rPr>
          <w:rFonts w:ascii="Times New Roman" w:hAnsi="Times New Roman" w:cs="Times New Roman"/>
        </w:rPr>
      </w:pPr>
      <w:r w:rsidRPr="00700F55">
        <w:rPr>
          <w:rFonts w:ascii="Times New Roman" w:hAnsi="Times New Roman" w:cs="Times New Roman"/>
        </w:rPr>
        <w:t>命令</w:t>
      </w:r>
    </w:p>
    <w:tbl>
      <w:tblPr>
        <w:tblStyle w:val="1-3"/>
        <w:tblW w:w="0" w:type="auto"/>
        <w:jc w:val="center"/>
        <w:tblLook w:val="04A0" w:firstRow="1" w:lastRow="0" w:firstColumn="1" w:lastColumn="0" w:noHBand="0" w:noVBand="1"/>
      </w:tblPr>
      <w:tblGrid>
        <w:gridCol w:w="1886"/>
        <w:gridCol w:w="5749"/>
      </w:tblGrid>
      <w:tr w:rsidR="00950D9A" w:rsidRPr="00700F55" w:rsidTr="00ED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shd w:val="clear" w:color="auto" w:fill="9BBB59" w:themeFill="accent3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命令</w:t>
            </w:r>
          </w:p>
        </w:tc>
        <w:tc>
          <w:tcPr>
            <w:tcW w:w="5749" w:type="dxa"/>
            <w:shd w:val="clear" w:color="auto" w:fill="9BBB59" w:themeFill="accent3"/>
            <w:vAlign w:val="center"/>
          </w:tcPr>
          <w:p w:rsidR="00950D9A" w:rsidRPr="00700F55" w:rsidRDefault="00950D9A" w:rsidP="00950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释义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-A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(append)</w:t>
            </w:r>
          </w:p>
        </w:tc>
        <w:tc>
          <w:tcPr>
            <w:tcW w:w="5749" w:type="dxa"/>
            <w:vAlign w:val="center"/>
          </w:tcPr>
          <w:p w:rsidR="00950D9A" w:rsidRPr="00700F55" w:rsidRDefault="00E21BBC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向某链中追加规则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-D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(delete)</w:t>
            </w:r>
          </w:p>
        </w:tc>
        <w:tc>
          <w:tcPr>
            <w:tcW w:w="5749" w:type="dxa"/>
            <w:vAlign w:val="center"/>
          </w:tcPr>
          <w:p w:rsidR="00950D9A" w:rsidRPr="00700F55" w:rsidRDefault="00E21BBC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删除某链中</w:t>
            </w:r>
            <w:r w:rsidR="00FD4473" w:rsidRPr="00700F55">
              <w:rPr>
                <w:rFonts w:ascii="Times New Roman" w:eastAsia="仿宋" w:hAnsi="Times New Roman" w:cs="Times New Roman"/>
              </w:rPr>
              <w:t>与指定规则匹配或指定编号的条目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-R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(replace)</w:t>
            </w:r>
          </w:p>
        </w:tc>
        <w:tc>
          <w:tcPr>
            <w:tcW w:w="5749" w:type="dxa"/>
            <w:vAlign w:val="center"/>
          </w:tcPr>
          <w:p w:rsidR="00950D9A" w:rsidRPr="00700F55" w:rsidRDefault="00FD4473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替换某链中第</w:t>
            </w:r>
            <w:proofErr w:type="spellStart"/>
            <w:r w:rsidR="00B3100D" w:rsidRPr="00700F55">
              <w:rPr>
                <w:rFonts w:ascii="Times New Roman" w:eastAsia="仿宋" w:hAnsi="Times New Roman" w:cs="Times New Roman"/>
              </w:rPr>
              <w:t>i</w:t>
            </w:r>
            <w:proofErr w:type="spellEnd"/>
            <w:r w:rsidRPr="00700F55">
              <w:rPr>
                <w:rFonts w:ascii="Times New Roman" w:eastAsia="仿宋" w:hAnsi="Times New Roman" w:cs="Times New Roman"/>
              </w:rPr>
              <w:t>条或第一条为当前规则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-I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(insert)</w:t>
            </w:r>
          </w:p>
        </w:tc>
        <w:tc>
          <w:tcPr>
            <w:tcW w:w="5749" w:type="dxa"/>
            <w:vAlign w:val="center"/>
          </w:tcPr>
          <w:p w:rsidR="00950D9A" w:rsidRPr="00700F55" w:rsidRDefault="00B3100D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在</w:t>
            </w:r>
            <w:proofErr w:type="gramStart"/>
            <w:r w:rsidRPr="00700F55">
              <w:rPr>
                <w:rFonts w:ascii="Times New Roman" w:eastAsia="仿宋" w:hAnsi="Times New Roman" w:cs="Times New Roman"/>
              </w:rPr>
              <w:t>某链第</w:t>
            </w:r>
            <w:proofErr w:type="spellStart"/>
            <w:proofErr w:type="gramEnd"/>
            <w:r w:rsidRPr="00700F55">
              <w:rPr>
                <w:rFonts w:ascii="Times New Roman" w:eastAsia="仿宋" w:hAnsi="Times New Roman" w:cs="Times New Roman"/>
              </w:rPr>
              <w:t>i</w:t>
            </w:r>
            <w:proofErr w:type="spellEnd"/>
            <w:r w:rsidRPr="00700F55">
              <w:rPr>
                <w:rFonts w:ascii="Times New Roman" w:eastAsia="仿宋" w:hAnsi="Times New Roman" w:cs="Times New Roman"/>
              </w:rPr>
              <w:t>条规则前插入</w:t>
            </w:r>
            <w:proofErr w:type="gramStart"/>
            <w:r w:rsidRPr="00700F55">
              <w:rPr>
                <w:rFonts w:ascii="Times New Roman" w:eastAsia="仿宋" w:hAnsi="Times New Roman" w:cs="Times New Roman"/>
              </w:rPr>
              <w:t>一</w:t>
            </w:r>
            <w:proofErr w:type="gramEnd"/>
            <w:r w:rsidRPr="00700F55">
              <w:rPr>
                <w:rFonts w:ascii="Times New Roman" w:eastAsia="仿宋" w:hAnsi="Times New Roman" w:cs="Times New Roman"/>
              </w:rPr>
              <w:t>条规则之后的规则后移，默认</w:t>
            </w:r>
            <w:proofErr w:type="spellStart"/>
            <w:r w:rsidRPr="00700F55">
              <w:rPr>
                <w:rFonts w:ascii="Times New Roman" w:eastAsia="仿宋" w:hAnsi="Times New Roman" w:cs="Times New Roman"/>
              </w:rPr>
              <w:t>i</w:t>
            </w:r>
            <w:proofErr w:type="spellEnd"/>
            <w:r w:rsidRPr="00700F55">
              <w:rPr>
                <w:rFonts w:ascii="Times New Roman" w:eastAsia="仿宋" w:hAnsi="Times New Roman" w:cs="Times New Roman"/>
              </w:rPr>
              <w:t>=1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</w:t>
            </w:r>
            <w:r w:rsidR="00E21BBC" w:rsidRPr="00700F55">
              <w:rPr>
                <w:rFonts w:ascii="Times New Roman" w:eastAsia="仿宋" w:hAnsi="Times New Roman" w:cs="Times New Roman"/>
              </w:rPr>
              <w:t>L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(list)</w:t>
            </w:r>
          </w:p>
        </w:tc>
        <w:tc>
          <w:tcPr>
            <w:tcW w:w="5749" w:type="dxa"/>
            <w:vAlign w:val="center"/>
          </w:tcPr>
          <w:p w:rsidR="00B3100D" w:rsidRPr="00700F55" w:rsidRDefault="00B3100D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列出某链（所有链）的第</w:t>
            </w:r>
            <w:proofErr w:type="spellStart"/>
            <w:r w:rsidRPr="00700F55">
              <w:rPr>
                <w:rFonts w:ascii="Times New Roman" w:eastAsia="仿宋" w:hAnsi="Times New Roman" w:cs="Times New Roman"/>
              </w:rPr>
              <w:t>i</w:t>
            </w:r>
            <w:proofErr w:type="spellEnd"/>
            <w:r w:rsidRPr="00700F55">
              <w:rPr>
                <w:rFonts w:ascii="Times New Roman" w:eastAsia="仿宋" w:hAnsi="Times New Roman" w:cs="Times New Roman"/>
              </w:rPr>
              <w:t>条规则（所有规则）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950D9A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</w:t>
            </w:r>
            <w:r w:rsidR="00E21BBC" w:rsidRPr="00700F55">
              <w:rPr>
                <w:rFonts w:ascii="Times New Roman" w:eastAsia="仿宋" w:hAnsi="Times New Roman" w:cs="Times New Roman"/>
              </w:rPr>
              <w:t>N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(new)</w:t>
            </w:r>
          </w:p>
        </w:tc>
        <w:tc>
          <w:tcPr>
            <w:tcW w:w="5749" w:type="dxa"/>
            <w:vAlign w:val="center"/>
          </w:tcPr>
          <w:p w:rsidR="00950D9A" w:rsidRPr="00700F55" w:rsidRDefault="00B3100D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创建一个新链（</w:t>
            </w:r>
            <w:r w:rsidRPr="00700F55">
              <w:rPr>
                <w:rFonts w:ascii="Times New Roman" w:eastAsia="仿宋" w:hAnsi="Times New Roman" w:cs="Times New Roman"/>
              </w:rPr>
              <w:t>chain name</w:t>
            </w:r>
            <w:r w:rsidRPr="00700F55">
              <w:rPr>
                <w:rFonts w:ascii="Times New Roman" w:eastAsia="仿宋" w:hAnsi="Times New Roman" w:cs="Times New Roman"/>
              </w:rPr>
              <w:t>）</w:t>
            </w:r>
            <w:r w:rsidRPr="00700F55">
              <w:rPr>
                <w:rFonts w:ascii="Times New Roman" w:eastAsia="仿宋" w:hAnsi="Times New Roman" w:cs="Times New Roman"/>
              </w:rPr>
              <w:t xml:space="preserve"> -- </w:t>
            </w:r>
            <w:r w:rsidRPr="00700F55">
              <w:rPr>
                <w:rFonts w:ascii="Times New Roman" w:eastAsia="仿宋" w:hAnsi="Times New Roman" w:cs="Times New Roman"/>
              </w:rPr>
              <w:t>自定义</w:t>
            </w:r>
          </w:p>
        </w:tc>
      </w:tr>
      <w:tr w:rsidR="00950D9A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950D9A" w:rsidRPr="00700F55" w:rsidRDefault="00E21BBC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-S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(list-rules)</w:t>
            </w:r>
          </w:p>
        </w:tc>
        <w:tc>
          <w:tcPr>
            <w:tcW w:w="5749" w:type="dxa"/>
            <w:vAlign w:val="center"/>
          </w:tcPr>
          <w:p w:rsidR="00950D9A" w:rsidRPr="00700F55" w:rsidRDefault="00E1335B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同</w:t>
            </w:r>
            <w:r w:rsidRPr="00700F55">
              <w:rPr>
                <w:rFonts w:ascii="Times New Roman" w:eastAsia="仿宋" w:hAnsi="Times New Roman" w:cs="Times New Roman"/>
              </w:rPr>
              <w:t>-L</w:t>
            </w:r>
          </w:p>
        </w:tc>
      </w:tr>
      <w:tr w:rsidR="00E21BBC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E21BBC" w:rsidRPr="00700F55" w:rsidRDefault="00E21BBC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-F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(flush)</w:t>
            </w:r>
          </w:p>
        </w:tc>
        <w:tc>
          <w:tcPr>
            <w:tcW w:w="5749" w:type="dxa"/>
            <w:vAlign w:val="center"/>
          </w:tcPr>
          <w:p w:rsidR="00E21BBC" w:rsidRPr="00700F55" w:rsidRDefault="00E1335B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清空某链（所有链）中的规则</w:t>
            </w:r>
          </w:p>
        </w:tc>
      </w:tr>
      <w:tr w:rsidR="00E21BBC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E21BBC" w:rsidRPr="00700F55" w:rsidRDefault="00E21BBC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-X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(delete-chain)</w:t>
            </w:r>
          </w:p>
        </w:tc>
        <w:tc>
          <w:tcPr>
            <w:tcW w:w="5749" w:type="dxa"/>
            <w:vAlign w:val="center"/>
          </w:tcPr>
          <w:p w:rsidR="00E21BBC" w:rsidRPr="00700F55" w:rsidRDefault="002041A9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删除用户自定义</w:t>
            </w:r>
            <w:proofErr w:type="gramStart"/>
            <w:r w:rsidRPr="00700F55">
              <w:rPr>
                <w:rFonts w:ascii="Times New Roman" w:eastAsia="仿宋" w:hAnsi="Times New Roman" w:cs="Times New Roman"/>
              </w:rPr>
              <w:t>的某链</w:t>
            </w:r>
            <w:proofErr w:type="gramEnd"/>
            <w:r w:rsidRPr="00700F55">
              <w:rPr>
                <w:rFonts w:ascii="Times New Roman" w:eastAsia="仿宋" w:hAnsi="Times New Roman" w:cs="Times New Roman"/>
              </w:rPr>
              <w:t>(</w:t>
            </w:r>
            <w:r w:rsidRPr="00700F55">
              <w:rPr>
                <w:rFonts w:ascii="Times New Roman" w:eastAsia="仿宋" w:hAnsi="Times New Roman" w:cs="Times New Roman"/>
              </w:rPr>
              <w:t>所有链</w:t>
            </w:r>
            <w:r w:rsidRPr="00700F55">
              <w:rPr>
                <w:rFonts w:ascii="Times New Roman" w:eastAsia="仿宋" w:hAnsi="Times New Roman" w:cs="Times New Roman"/>
              </w:rPr>
              <w:t>)</w:t>
            </w:r>
            <w:r w:rsidRPr="00700F55">
              <w:rPr>
                <w:rFonts w:ascii="Times New Roman" w:eastAsia="仿宋" w:hAnsi="Times New Roman" w:cs="Times New Roman"/>
              </w:rPr>
              <w:t>，该指令不影响</w:t>
            </w:r>
            <w:r w:rsidRPr="00700F55">
              <w:rPr>
                <w:rFonts w:ascii="Times New Roman" w:eastAsia="仿宋" w:hAnsi="Times New Roman" w:cs="Times New Roman"/>
              </w:rPr>
              <w:t>5</w:t>
            </w:r>
            <w:r w:rsidRPr="00700F55">
              <w:rPr>
                <w:rFonts w:ascii="Times New Roman" w:eastAsia="仿宋" w:hAnsi="Times New Roman" w:cs="Times New Roman"/>
              </w:rPr>
              <w:t>链</w:t>
            </w:r>
          </w:p>
        </w:tc>
      </w:tr>
      <w:tr w:rsidR="00E21BBC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vAlign w:val="center"/>
          </w:tcPr>
          <w:p w:rsidR="00E21BBC" w:rsidRPr="00700F55" w:rsidRDefault="00E21BBC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-P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(policy)</w:t>
            </w:r>
          </w:p>
        </w:tc>
        <w:tc>
          <w:tcPr>
            <w:tcW w:w="5749" w:type="dxa"/>
            <w:vAlign w:val="center"/>
          </w:tcPr>
          <w:p w:rsidR="00E21BBC" w:rsidRPr="00700F55" w:rsidRDefault="002041A9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proofErr w:type="gramStart"/>
            <w:r w:rsidRPr="00700F55">
              <w:rPr>
                <w:rFonts w:ascii="Times New Roman" w:eastAsia="仿宋" w:hAnsi="Times New Roman" w:cs="Times New Roman"/>
              </w:rPr>
              <w:t>改变某链的</w:t>
            </w:r>
            <w:proofErr w:type="gramEnd"/>
            <w:r w:rsidRPr="00700F55">
              <w:rPr>
                <w:rFonts w:ascii="Times New Roman" w:eastAsia="仿宋" w:hAnsi="Times New Roman" w:cs="Times New Roman"/>
              </w:rPr>
              <w:t>策略</w:t>
            </w:r>
          </w:p>
        </w:tc>
      </w:tr>
      <w:tr w:rsidR="00E21BBC" w:rsidRPr="00700F55" w:rsidTr="00ED3FE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6" w:type="dxa"/>
            <w:tcBorders>
              <w:bottom w:val="single" w:sz="12" w:space="0" w:color="4F81BD" w:themeColor="accent1"/>
            </w:tcBorders>
            <w:vAlign w:val="center"/>
          </w:tcPr>
          <w:p w:rsidR="00E21BBC" w:rsidRPr="00700F55" w:rsidRDefault="00E21BBC" w:rsidP="00FD4473">
            <w:pPr>
              <w:jc w:val="left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-E</w:t>
            </w:r>
            <w:r w:rsidR="00FD4473" w:rsidRPr="00700F55">
              <w:rPr>
                <w:rFonts w:ascii="Times New Roman" w:eastAsia="仿宋" w:hAnsi="Times New Roman" w:cs="Times New Roman"/>
              </w:rPr>
              <w:t xml:space="preserve"> (rename-chain)</w:t>
            </w:r>
          </w:p>
        </w:tc>
        <w:tc>
          <w:tcPr>
            <w:tcW w:w="5749" w:type="dxa"/>
            <w:tcBorders>
              <w:bottom w:val="single" w:sz="12" w:space="0" w:color="4F81BD" w:themeColor="accent1"/>
            </w:tcBorders>
            <w:vAlign w:val="center"/>
          </w:tcPr>
          <w:p w:rsidR="00E21BBC" w:rsidRPr="00700F55" w:rsidRDefault="002041A9" w:rsidP="00950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" w:hAnsi="Times New Roman" w:cs="Times New Roman"/>
              </w:rPr>
            </w:pPr>
            <w:r w:rsidRPr="00700F55">
              <w:rPr>
                <w:rFonts w:ascii="Times New Roman" w:eastAsia="仿宋" w:hAnsi="Times New Roman" w:cs="Times New Roman"/>
              </w:rPr>
              <w:t>将</w:t>
            </w:r>
            <w:r w:rsidRPr="00700F55">
              <w:rPr>
                <w:rFonts w:ascii="Times New Roman" w:eastAsia="仿宋" w:hAnsi="Times New Roman" w:cs="Times New Roman"/>
              </w:rPr>
              <w:t xml:space="preserve"> old-chain </w:t>
            </w:r>
            <w:r w:rsidRPr="00700F55">
              <w:rPr>
                <w:rFonts w:ascii="Times New Roman" w:eastAsia="仿宋" w:hAnsi="Times New Roman" w:cs="Times New Roman"/>
              </w:rPr>
              <w:t>名称更改为</w:t>
            </w:r>
            <w:r w:rsidRPr="00700F55">
              <w:rPr>
                <w:rFonts w:ascii="Times New Roman" w:eastAsia="仿宋" w:hAnsi="Times New Roman" w:cs="Times New Roman"/>
              </w:rPr>
              <w:t xml:space="preserve"> new-chain</w:t>
            </w:r>
            <w:r w:rsidRPr="00700F55">
              <w:rPr>
                <w:rFonts w:ascii="Times New Roman" w:eastAsia="仿宋" w:hAnsi="Times New Roman" w:cs="Times New Roman"/>
              </w:rPr>
              <w:t>。这样做可以使所有引用</w:t>
            </w:r>
            <w:r w:rsidRPr="00700F55">
              <w:rPr>
                <w:rFonts w:ascii="Times New Roman" w:eastAsia="仿宋" w:hAnsi="Times New Roman" w:cs="Times New Roman"/>
              </w:rPr>
              <w:t xml:space="preserve"> old-chain </w:t>
            </w:r>
            <w:r w:rsidRPr="00700F55">
              <w:rPr>
                <w:rFonts w:ascii="Times New Roman" w:eastAsia="仿宋" w:hAnsi="Times New Roman" w:cs="Times New Roman"/>
              </w:rPr>
              <w:t>的规则失效</w:t>
            </w:r>
          </w:p>
        </w:tc>
      </w:tr>
    </w:tbl>
    <w:p w:rsidR="00950D9A" w:rsidRPr="00700F55" w:rsidRDefault="00950D9A" w:rsidP="00950D9A">
      <w:pPr>
        <w:rPr>
          <w:rFonts w:ascii="Times New Roman" w:eastAsia="仿宋" w:hAnsi="Times New Roman" w:cs="Times New Roman"/>
        </w:rPr>
      </w:pPr>
    </w:p>
    <w:p w:rsidR="00950D9A" w:rsidRPr="00700F55" w:rsidRDefault="002041A9" w:rsidP="002041A9">
      <w:pPr>
        <w:pStyle w:val="a4"/>
        <w:rPr>
          <w:rFonts w:ascii="Times New Roman" w:hAnsi="Times New Roman" w:cs="Times New Roman"/>
        </w:rPr>
      </w:pPr>
      <w:r w:rsidRPr="00700F55">
        <w:rPr>
          <w:rFonts w:ascii="Times New Roman" w:hAnsi="Times New Roman" w:cs="Times New Roman"/>
        </w:rPr>
        <w:t>规则参数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5021"/>
      </w:tblGrid>
      <w:tr w:rsidR="002041A9" w:rsidRPr="00700F55" w:rsidTr="00883CE7">
        <w:trPr>
          <w:trHeight w:val="397"/>
          <w:jc w:val="center"/>
        </w:trPr>
        <w:tc>
          <w:tcPr>
            <w:tcW w:w="2670" w:type="dxa"/>
            <w:tcBorders>
              <w:bottom w:val="nil"/>
            </w:tcBorders>
            <w:shd w:val="clear" w:color="auto" w:fill="4F81BD" w:themeFill="accent1"/>
            <w:vAlign w:val="center"/>
          </w:tcPr>
          <w:p w:rsidR="002041A9" w:rsidRPr="00700F55" w:rsidRDefault="00ED3FED" w:rsidP="00ED3FED">
            <w:pPr>
              <w:jc w:val="left"/>
              <w:rPr>
                <w:rFonts w:ascii="Times New Roman" w:eastAsia="仿宋" w:hAnsi="Times New Roman" w:cs="Times New Roman"/>
                <w:b/>
              </w:rPr>
            </w:pPr>
            <w:r w:rsidRPr="00700F55">
              <w:rPr>
                <w:rFonts w:ascii="Times New Roman" w:eastAsia="仿宋" w:hAnsi="Times New Roman" w:cs="Times New Roman"/>
                <w:b/>
              </w:rPr>
              <w:t>参数</w:t>
            </w:r>
          </w:p>
        </w:tc>
        <w:tc>
          <w:tcPr>
            <w:tcW w:w="5021" w:type="dxa"/>
            <w:tcBorders>
              <w:bottom w:val="nil"/>
            </w:tcBorders>
            <w:shd w:val="clear" w:color="auto" w:fill="4F81BD" w:themeFill="accent1"/>
            <w:vAlign w:val="center"/>
          </w:tcPr>
          <w:p w:rsidR="002041A9" w:rsidRPr="00700F55" w:rsidRDefault="00ED3FED" w:rsidP="00ED3FED">
            <w:pPr>
              <w:jc w:val="left"/>
              <w:rPr>
                <w:rFonts w:ascii="Times New Roman" w:eastAsia="仿宋" w:hAnsi="Times New Roman" w:cs="Times New Roman"/>
                <w:b/>
              </w:rPr>
            </w:pPr>
            <w:r w:rsidRPr="00700F55">
              <w:rPr>
                <w:rFonts w:ascii="Times New Roman" w:eastAsia="仿宋" w:hAnsi="Times New Roman" w:cs="Times New Roman"/>
                <w:b/>
              </w:rPr>
              <w:t>释义</w:t>
            </w:r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tcBorders>
              <w:top w:val="nil"/>
            </w:tcBorders>
            <w:vAlign w:val="center"/>
          </w:tcPr>
          <w:p w:rsidR="002041A9" w:rsidRPr="00883CE7" w:rsidRDefault="00700F55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P (protocol)</w:t>
            </w:r>
          </w:p>
        </w:tc>
        <w:tc>
          <w:tcPr>
            <w:tcW w:w="5021" w:type="dxa"/>
            <w:tcBorders>
              <w:top w:val="nil"/>
            </w:tcBorders>
            <w:vAlign w:val="center"/>
          </w:tcPr>
          <w:p w:rsidR="002041A9" w:rsidRPr="00700F55" w:rsidRDefault="00C71E73" w:rsidP="002041A9">
            <w:pPr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网络协议，如：</w:t>
            </w:r>
            <w:proofErr w:type="spellStart"/>
            <w:r>
              <w:rPr>
                <w:rFonts w:ascii="Times New Roman" w:eastAsia="仿宋" w:hAnsi="Times New Roman" w:cs="Times New Roman"/>
              </w:rPr>
              <w:t>tcp</w:t>
            </w:r>
            <w:proofErr w:type="spellEnd"/>
            <w:r>
              <w:rPr>
                <w:rFonts w:ascii="Times New Roman" w:eastAsia="仿宋" w:hAnsi="Times New Roman" w:cs="Times New Roman"/>
              </w:rPr>
              <w:t>、</w:t>
            </w:r>
            <w:proofErr w:type="spellStart"/>
            <w:r>
              <w:rPr>
                <w:rFonts w:ascii="Times New Roman" w:eastAsia="仿宋" w:hAnsi="Times New Roman" w:cs="Times New Roman"/>
              </w:rPr>
              <w:t>udp</w:t>
            </w:r>
            <w:proofErr w:type="spellEnd"/>
            <w:r>
              <w:rPr>
                <w:rFonts w:ascii="Times New Roman" w:eastAsia="仿宋" w:hAnsi="Times New Roman" w:cs="Times New Roman"/>
              </w:rPr>
              <w:t>、</w:t>
            </w:r>
            <w:proofErr w:type="spellStart"/>
            <w:r>
              <w:rPr>
                <w:rFonts w:ascii="Times New Roman" w:eastAsia="仿宋" w:hAnsi="Times New Roman" w:cs="Times New Roman"/>
              </w:rPr>
              <w:t>icmp</w:t>
            </w:r>
            <w:proofErr w:type="spellEnd"/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700F55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S (source)</w:t>
            </w:r>
          </w:p>
        </w:tc>
        <w:tc>
          <w:tcPr>
            <w:tcW w:w="5021" w:type="dxa"/>
            <w:vAlign w:val="center"/>
          </w:tcPr>
          <w:p w:rsidR="002041A9" w:rsidRPr="00700F55" w:rsidRDefault="00C71E73" w:rsidP="002041A9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>源地址，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仿宋" w:hAnsi="Times New Roman" w:cs="Times New Roman" w:hint="eastAsia"/>
              </w:rPr>
              <w:t>ip</w:t>
            </w:r>
            <w:proofErr w:type="spellEnd"/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700F55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D (destination)</w:t>
            </w:r>
          </w:p>
        </w:tc>
        <w:tc>
          <w:tcPr>
            <w:tcW w:w="5021" w:type="dxa"/>
            <w:vAlign w:val="center"/>
          </w:tcPr>
          <w:p w:rsidR="002041A9" w:rsidRPr="00700F55" w:rsidRDefault="00C71E73" w:rsidP="002041A9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>目的地址，</w:t>
            </w:r>
            <w:proofErr w:type="spellStart"/>
            <w:r>
              <w:rPr>
                <w:rFonts w:ascii="Times New Roman" w:eastAsia="仿宋" w:hAnsi="Times New Roman" w:cs="Times New Roman"/>
              </w:rPr>
              <w:t>ip</w:t>
            </w:r>
            <w:proofErr w:type="spellEnd"/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700F55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J (jump)</w:t>
            </w:r>
          </w:p>
        </w:tc>
        <w:tc>
          <w:tcPr>
            <w:tcW w:w="5021" w:type="dxa"/>
            <w:vAlign w:val="center"/>
          </w:tcPr>
          <w:p w:rsidR="002041A9" w:rsidRPr="00700F55" w:rsidRDefault="00883CE7" w:rsidP="002041A9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>满足</w:t>
            </w:r>
            <w:r w:rsidR="00C71E73">
              <w:rPr>
                <w:rFonts w:ascii="Times New Roman" w:eastAsia="仿宋" w:hAnsi="Times New Roman" w:cs="Times New Roman"/>
              </w:rPr>
              <w:t>指</w:t>
            </w:r>
            <w:r>
              <w:rPr>
                <w:rFonts w:ascii="Times New Roman" w:eastAsia="仿宋" w:hAnsi="Times New Roman" w:cs="Times New Roman"/>
              </w:rPr>
              <w:t>定规则时</w:t>
            </w:r>
            <w:r w:rsidR="00C71E73">
              <w:rPr>
                <w:rFonts w:ascii="Times New Roman" w:eastAsia="仿宋" w:hAnsi="Times New Roman" w:cs="Times New Roman"/>
              </w:rPr>
              <w:t>跳转到处理规则，如</w:t>
            </w:r>
            <w:r w:rsidR="00C71E73">
              <w:rPr>
                <w:rFonts w:ascii="Times New Roman" w:eastAsia="仿宋" w:hAnsi="Times New Roman" w:cs="Times New Roman" w:hint="eastAsia"/>
              </w:rPr>
              <w:t>A</w:t>
            </w:r>
            <w:r w:rsidR="00C71E73">
              <w:rPr>
                <w:rFonts w:ascii="Times New Roman" w:eastAsia="仿宋" w:hAnsi="Times New Roman" w:cs="Times New Roman"/>
              </w:rPr>
              <w:t>CCEPT</w:t>
            </w:r>
            <w:r w:rsidR="00C71E73">
              <w:rPr>
                <w:rFonts w:ascii="Times New Roman" w:eastAsia="仿宋" w:hAnsi="Times New Roman" w:cs="Times New Roman"/>
              </w:rPr>
              <w:t>（接受）、</w:t>
            </w:r>
            <w:r w:rsidR="00C71E73">
              <w:rPr>
                <w:rFonts w:ascii="Times New Roman" w:eastAsia="仿宋" w:hAnsi="Times New Roman" w:cs="Times New Roman"/>
              </w:rPr>
              <w:t>DROP</w:t>
            </w:r>
            <w:r w:rsidR="00C71E73">
              <w:rPr>
                <w:rFonts w:ascii="Times New Roman" w:eastAsia="仿宋" w:hAnsi="Times New Roman" w:cs="Times New Roman"/>
              </w:rPr>
              <w:t>（丢弃）、</w:t>
            </w:r>
            <w:r w:rsidR="00C71E73">
              <w:rPr>
                <w:rFonts w:ascii="Times New Roman" w:eastAsia="仿宋" w:hAnsi="Times New Roman" w:cs="Times New Roman"/>
              </w:rPr>
              <w:t>QUEUE</w:t>
            </w:r>
            <w:r w:rsidR="00C71E73">
              <w:rPr>
                <w:rFonts w:ascii="Times New Roman" w:eastAsia="仿宋" w:hAnsi="Times New Roman" w:cs="Times New Roman"/>
              </w:rPr>
              <w:t>（进入队列）、</w:t>
            </w:r>
            <w:r w:rsidR="00C71E73">
              <w:rPr>
                <w:rFonts w:ascii="Times New Roman" w:eastAsia="仿宋" w:hAnsi="Times New Roman" w:cs="Times New Roman"/>
              </w:rPr>
              <w:t>RETURN</w:t>
            </w:r>
            <w:r w:rsidR="00C71E73">
              <w:rPr>
                <w:rFonts w:ascii="Times New Roman" w:eastAsia="仿宋" w:hAnsi="Times New Roman" w:cs="Times New Roman"/>
              </w:rPr>
              <w:t>（跳出）、</w:t>
            </w:r>
            <w:r w:rsidR="00C71E73">
              <w:rPr>
                <w:rFonts w:ascii="Times New Roman" w:eastAsia="仿宋" w:hAnsi="Times New Roman" w:cs="Times New Roman"/>
              </w:rPr>
              <w:t>REJECT</w:t>
            </w:r>
            <w:r w:rsidR="00C71E73">
              <w:rPr>
                <w:rFonts w:ascii="Times New Roman" w:eastAsia="仿宋" w:hAnsi="Times New Roman" w:cs="Times New Roman"/>
              </w:rPr>
              <w:t>（明示拒绝）、</w:t>
            </w:r>
            <w:r w:rsidR="00C71E73">
              <w:rPr>
                <w:rFonts w:ascii="Times New Roman" w:eastAsia="仿宋" w:hAnsi="Times New Roman" w:cs="Times New Roman"/>
              </w:rPr>
              <w:t>SNAT</w:t>
            </w:r>
            <w:r w:rsidR="00C71E73">
              <w:rPr>
                <w:rFonts w:ascii="Times New Roman" w:eastAsia="仿宋" w:hAnsi="Times New Roman" w:cs="Times New Roman"/>
              </w:rPr>
              <w:t>（地址转换）</w:t>
            </w:r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700F55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I (in inter</w:t>
            </w:r>
            <w:r w:rsidR="000D7ECB" w:rsidRPr="00883CE7">
              <w:rPr>
                <w:rFonts w:ascii="Times New Roman" w:eastAsia="仿宋" w:hAnsi="Times New Roman" w:cs="Times New Roman"/>
                <w:b/>
              </w:rPr>
              <w:t>face</w:t>
            </w:r>
            <w:r w:rsidRPr="00883CE7">
              <w:rPr>
                <w:rFonts w:ascii="Times New Roman" w:eastAsia="仿宋" w:hAnsi="Times New Roman" w:cs="Times New Roman"/>
                <w:b/>
              </w:rPr>
              <w:t>)</w:t>
            </w:r>
          </w:p>
        </w:tc>
        <w:tc>
          <w:tcPr>
            <w:tcW w:w="5021" w:type="dxa"/>
            <w:vAlign w:val="center"/>
          </w:tcPr>
          <w:p w:rsidR="002041A9" w:rsidRPr="00700F55" w:rsidRDefault="00883CE7" w:rsidP="002041A9">
            <w:pPr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入站接口</w:t>
            </w:r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0D7ECB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O (out interface)</w:t>
            </w:r>
          </w:p>
        </w:tc>
        <w:tc>
          <w:tcPr>
            <w:tcW w:w="5021" w:type="dxa"/>
            <w:vAlign w:val="center"/>
          </w:tcPr>
          <w:p w:rsidR="002041A9" w:rsidRPr="00700F55" w:rsidRDefault="00883CE7" w:rsidP="002041A9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/>
              </w:rPr>
              <w:t>出站接口</w:t>
            </w:r>
          </w:p>
        </w:tc>
      </w:tr>
      <w:tr w:rsidR="002041A9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2041A9" w:rsidRPr="00883CE7" w:rsidRDefault="000D7ECB" w:rsidP="002041A9">
            <w:pPr>
              <w:rPr>
                <w:rFonts w:ascii="Times New Roman" w:eastAsia="仿宋" w:hAnsi="Times New Roman" w:cs="Times New Roman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SPORT (source port)</w:t>
            </w:r>
          </w:p>
        </w:tc>
        <w:tc>
          <w:tcPr>
            <w:tcW w:w="5021" w:type="dxa"/>
            <w:vAlign w:val="center"/>
          </w:tcPr>
          <w:p w:rsidR="002041A9" w:rsidRPr="00700F55" w:rsidRDefault="000D7ECB" w:rsidP="002041A9">
            <w:pPr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源端口，默认匹配所有端口。</w:t>
            </w:r>
            <w:r w:rsidR="00883CE7">
              <w:rPr>
                <w:rFonts w:ascii="Times New Roman" w:eastAsia="仿宋" w:hAnsi="Times New Roman" w:cs="Times New Roman"/>
              </w:rPr>
              <w:t>用于</w:t>
            </w:r>
            <w:r w:rsidR="00883CE7">
              <w:rPr>
                <w:rFonts w:ascii="Times New Roman" w:eastAsia="仿宋" w:hAnsi="Times New Roman" w:cs="Times New Roman"/>
              </w:rPr>
              <w:t xml:space="preserve">-p </w:t>
            </w:r>
            <w:proofErr w:type="spellStart"/>
            <w:r w:rsidR="00883CE7">
              <w:rPr>
                <w:rFonts w:ascii="Times New Roman" w:eastAsia="仿宋" w:hAnsi="Times New Roman" w:cs="Times New Roman"/>
              </w:rPr>
              <w:t>tcp</w:t>
            </w:r>
            <w:proofErr w:type="spellEnd"/>
            <w:r w:rsidR="00883CE7">
              <w:rPr>
                <w:rFonts w:ascii="Times New Roman" w:eastAsia="仿宋" w:hAnsi="Times New Roman" w:cs="Times New Roman"/>
              </w:rPr>
              <w:t xml:space="preserve"> </w:t>
            </w:r>
            <w:r w:rsidR="00883CE7">
              <w:rPr>
                <w:rFonts w:ascii="Times New Roman" w:eastAsia="仿宋" w:hAnsi="Times New Roman" w:cs="Times New Roman"/>
              </w:rPr>
              <w:t>或</w:t>
            </w:r>
            <w:r w:rsidR="00883CE7">
              <w:rPr>
                <w:rFonts w:ascii="Times New Roman" w:eastAsia="仿宋" w:hAnsi="Times New Roman" w:cs="Times New Roman" w:hint="eastAsia"/>
              </w:rPr>
              <w:t xml:space="preserve"> </w:t>
            </w:r>
            <w:r w:rsidR="00883CE7">
              <w:rPr>
                <w:rFonts w:ascii="Times New Roman" w:eastAsia="仿宋" w:hAnsi="Times New Roman" w:cs="Times New Roman"/>
              </w:rPr>
              <w:t xml:space="preserve">–p </w:t>
            </w:r>
            <w:proofErr w:type="spellStart"/>
            <w:r w:rsidR="00883CE7">
              <w:rPr>
                <w:rFonts w:ascii="Times New Roman" w:eastAsia="仿宋" w:hAnsi="Times New Roman" w:cs="Times New Roman"/>
              </w:rPr>
              <w:t>udp</w:t>
            </w:r>
            <w:proofErr w:type="spellEnd"/>
          </w:p>
        </w:tc>
      </w:tr>
      <w:tr w:rsidR="000D7ECB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0D7ECB" w:rsidRPr="00883CE7" w:rsidRDefault="000D7ECB" w:rsidP="002041A9">
            <w:pPr>
              <w:rPr>
                <w:rFonts w:ascii="Times New Roman" w:eastAsia="仿宋" w:hAnsi="Times New Roman" w:cs="Times New Roman" w:hint="eastAsia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DPORT (destination port)</w:t>
            </w:r>
          </w:p>
        </w:tc>
        <w:tc>
          <w:tcPr>
            <w:tcW w:w="5021" w:type="dxa"/>
            <w:vAlign w:val="center"/>
          </w:tcPr>
          <w:p w:rsidR="000D7ECB" w:rsidRPr="00700F55" w:rsidRDefault="000D7ECB" w:rsidP="002041A9">
            <w:pPr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目的端口，用于</w:t>
            </w:r>
            <w:r>
              <w:rPr>
                <w:rFonts w:ascii="Times New Roman" w:eastAsia="仿宋" w:hAnsi="Times New Roman" w:cs="Times New Roman"/>
              </w:rPr>
              <w:t xml:space="preserve">-p </w:t>
            </w:r>
            <w:proofErr w:type="spellStart"/>
            <w:r>
              <w:rPr>
                <w:rFonts w:ascii="Times New Roman" w:eastAsia="仿宋" w:hAnsi="Times New Roman" w:cs="Times New Roman"/>
              </w:rPr>
              <w:t>tcp</w:t>
            </w:r>
            <w:proofErr w:type="spellEnd"/>
            <w:r>
              <w:rPr>
                <w:rFonts w:ascii="Times New Roman" w:eastAsia="仿宋" w:hAnsi="Times New Roman" w:cs="Times New Roman"/>
              </w:rPr>
              <w:t xml:space="preserve"> </w:t>
            </w:r>
            <w:r>
              <w:rPr>
                <w:rFonts w:ascii="Times New Roman" w:eastAsia="仿宋" w:hAnsi="Times New Roman" w:cs="Times New Roman"/>
              </w:rPr>
              <w:t>或</w:t>
            </w:r>
            <w:r>
              <w:rPr>
                <w:rFonts w:ascii="Times New Roman" w:eastAsia="仿宋" w:hAnsi="Times New Roman" w:cs="Times New Roman" w:hint="eastAsia"/>
              </w:rPr>
              <w:t xml:space="preserve"> </w:t>
            </w:r>
            <w:r>
              <w:rPr>
                <w:rFonts w:ascii="Times New Roman" w:eastAsia="仿宋" w:hAnsi="Times New Roman" w:cs="Times New Roman"/>
              </w:rPr>
              <w:t xml:space="preserve">–p </w:t>
            </w:r>
            <w:proofErr w:type="spellStart"/>
            <w:r>
              <w:rPr>
                <w:rFonts w:ascii="Times New Roman" w:eastAsia="仿宋" w:hAnsi="Times New Roman" w:cs="Times New Roman"/>
              </w:rPr>
              <w:t>udp</w:t>
            </w:r>
            <w:proofErr w:type="spellEnd"/>
          </w:p>
        </w:tc>
      </w:tr>
      <w:tr w:rsidR="000D7ECB" w:rsidRPr="00700F55" w:rsidTr="00883CE7">
        <w:trPr>
          <w:trHeight w:val="397"/>
          <w:jc w:val="center"/>
        </w:trPr>
        <w:tc>
          <w:tcPr>
            <w:tcW w:w="2670" w:type="dxa"/>
            <w:vAlign w:val="center"/>
          </w:tcPr>
          <w:p w:rsidR="000D7ECB" w:rsidRPr="00883CE7" w:rsidRDefault="000D7ECB" w:rsidP="002041A9">
            <w:pPr>
              <w:rPr>
                <w:rFonts w:ascii="Times New Roman" w:eastAsia="仿宋" w:hAnsi="Times New Roman" w:cs="Times New Roman" w:hint="eastAsia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 xml:space="preserve">TCP-FLAGS </w:t>
            </w:r>
          </w:p>
        </w:tc>
        <w:tc>
          <w:tcPr>
            <w:tcW w:w="5021" w:type="dxa"/>
            <w:vAlign w:val="center"/>
          </w:tcPr>
          <w:p w:rsidR="000D7ECB" w:rsidRPr="00700F55" w:rsidRDefault="000D7ECB" w:rsidP="002041A9">
            <w:pPr>
              <w:rPr>
                <w:rFonts w:ascii="Times New Roman" w:eastAsia="仿宋" w:hAnsi="Times New Roman" w:cs="Times New Roman" w:hint="eastAsia"/>
              </w:rPr>
            </w:pPr>
            <w:proofErr w:type="spellStart"/>
            <w:r>
              <w:rPr>
                <w:rFonts w:ascii="Times New Roman" w:eastAsia="仿宋" w:hAnsi="Times New Roman" w:cs="Times New Roman"/>
              </w:rPr>
              <w:t>Tcp</w:t>
            </w:r>
            <w:proofErr w:type="spellEnd"/>
            <w:r>
              <w:rPr>
                <w:rFonts w:ascii="Times New Roman" w:eastAsia="仿宋" w:hAnsi="Times New Roman" w:cs="Times New Roman"/>
              </w:rPr>
              <w:t>标志，例如</w:t>
            </w:r>
            <w:r>
              <w:rPr>
                <w:rFonts w:ascii="Times New Roman" w:eastAsia="仿宋" w:hAnsi="Times New Roman" w:cs="Times New Roman"/>
              </w:rPr>
              <w:t>SYN</w:t>
            </w:r>
            <w:r>
              <w:rPr>
                <w:rFonts w:ascii="Times New Roman" w:eastAsia="仿宋" w:hAnsi="Times New Roman" w:cs="Times New Roman"/>
              </w:rPr>
              <w:t>、</w:t>
            </w:r>
            <w:r>
              <w:rPr>
                <w:rFonts w:ascii="Times New Roman" w:eastAsia="仿宋" w:hAnsi="Times New Roman" w:cs="Times New Roman"/>
              </w:rPr>
              <w:t>ACK</w:t>
            </w:r>
            <w:r>
              <w:rPr>
                <w:rFonts w:ascii="Times New Roman" w:eastAsia="仿宋" w:hAnsi="Times New Roman" w:cs="Times New Roman"/>
              </w:rPr>
              <w:t>、</w:t>
            </w:r>
            <w:r>
              <w:rPr>
                <w:rFonts w:ascii="Times New Roman" w:eastAsia="仿宋" w:hAnsi="Times New Roman" w:cs="Times New Roman"/>
              </w:rPr>
              <w:t>FIN</w:t>
            </w:r>
            <w:r>
              <w:rPr>
                <w:rFonts w:ascii="Times New Roman" w:eastAsia="仿宋" w:hAnsi="Times New Roman" w:cs="Times New Roman"/>
              </w:rPr>
              <w:t>等，可以使用因为半角逗号</w:t>
            </w:r>
            <w:r>
              <w:rPr>
                <w:rFonts w:ascii="Times New Roman" w:eastAsia="仿宋" w:hAnsi="Times New Roman" w:cs="Times New Roman" w:hint="eastAsia"/>
              </w:rPr>
              <w:t>(</w:t>
            </w:r>
            <w:r>
              <w:rPr>
                <w:rFonts w:ascii="Times New Roman" w:eastAsia="仿宋" w:hAnsi="Times New Roman" w:cs="Times New Roman"/>
              </w:rPr>
              <w:t>,)</w:t>
            </w:r>
            <w:r>
              <w:rPr>
                <w:rFonts w:ascii="Times New Roman" w:eastAsia="仿宋" w:hAnsi="Times New Roman" w:cs="Times New Roman"/>
              </w:rPr>
              <w:t>来制定多个</w:t>
            </w:r>
            <w:r>
              <w:rPr>
                <w:rFonts w:ascii="Times New Roman" w:eastAsia="仿宋" w:hAnsi="Times New Roman" w:cs="Times New Roman"/>
              </w:rPr>
              <w:t>TCP</w:t>
            </w:r>
            <w:r>
              <w:rPr>
                <w:rFonts w:ascii="Times New Roman" w:eastAsia="仿宋" w:hAnsi="Times New Roman" w:cs="Times New Roman"/>
              </w:rPr>
              <w:t>标识</w:t>
            </w:r>
          </w:p>
        </w:tc>
      </w:tr>
      <w:tr w:rsidR="000D7ECB" w:rsidRPr="00700F55" w:rsidTr="00883CE7">
        <w:trPr>
          <w:trHeight w:val="397"/>
          <w:jc w:val="center"/>
        </w:trPr>
        <w:tc>
          <w:tcPr>
            <w:tcW w:w="2670" w:type="dxa"/>
            <w:tcBorders>
              <w:bottom w:val="single" w:sz="12" w:space="0" w:color="4F81BD" w:themeColor="accent1"/>
            </w:tcBorders>
            <w:vAlign w:val="center"/>
          </w:tcPr>
          <w:p w:rsidR="000D7ECB" w:rsidRPr="00883CE7" w:rsidRDefault="000D7ECB" w:rsidP="002041A9">
            <w:pPr>
              <w:rPr>
                <w:rFonts w:ascii="Times New Roman" w:eastAsia="仿宋" w:hAnsi="Times New Roman" w:cs="Times New Roman" w:hint="eastAsia"/>
                <w:b/>
              </w:rPr>
            </w:pPr>
            <w:r w:rsidRPr="00883CE7">
              <w:rPr>
                <w:rFonts w:ascii="Times New Roman" w:eastAsia="仿宋" w:hAnsi="Times New Roman" w:cs="Times New Roman" w:hint="eastAsia"/>
                <w:b/>
              </w:rPr>
              <w:t>-</w:t>
            </w:r>
            <w:r w:rsidRPr="00883CE7">
              <w:rPr>
                <w:rFonts w:ascii="Times New Roman" w:eastAsia="仿宋" w:hAnsi="Times New Roman" w:cs="Times New Roman"/>
                <w:b/>
              </w:rPr>
              <w:t>ICMP-TYPE</w:t>
            </w:r>
          </w:p>
        </w:tc>
        <w:tc>
          <w:tcPr>
            <w:tcW w:w="5021" w:type="dxa"/>
            <w:tcBorders>
              <w:bottom w:val="single" w:sz="12" w:space="0" w:color="4F81BD" w:themeColor="accent1"/>
            </w:tcBorders>
            <w:vAlign w:val="center"/>
          </w:tcPr>
          <w:p w:rsidR="000D7ECB" w:rsidRPr="00700F55" w:rsidRDefault="000D7ECB" w:rsidP="002041A9">
            <w:pPr>
              <w:rPr>
                <w:rFonts w:ascii="Times New Roman" w:eastAsia="仿宋" w:hAnsi="Times New Roman" w:cs="Times New Roman" w:hint="eastAsia"/>
              </w:rPr>
            </w:pPr>
            <w:r>
              <w:rPr>
                <w:rFonts w:ascii="Times New Roman" w:eastAsia="仿宋" w:hAnsi="Times New Roman" w:cs="Times New Roman" w:hint="eastAsia"/>
              </w:rPr>
              <w:t>I</w:t>
            </w:r>
            <w:r>
              <w:rPr>
                <w:rFonts w:ascii="Times New Roman" w:eastAsia="仿宋" w:hAnsi="Times New Roman" w:cs="Times New Roman"/>
              </w:rPr>
              <w:t>CMP</w:t>
            </w:r>
            <w:r>
              <w:rPr>
                <w:rFonts w:ascii="Times New Roman" w:eastAsia="仿宋" w:hAnsi="Times New Roman" w:cs="Times New Roman"/>
              </w:rPr>
              <w:t>类型，用于</w:t>
            </w:r>
            <w:r>
              <w:rPr>
                <w:rFonts w:ascii="Times New Roman" w:eastAsia="仿宋" w:hAnsi="Times New Roman" w:cs="Times New Roman" w:hint="eastAsia"/>
              </w:rPr>
              <w:t>-P</w:t>
            </w:r>
            <w:r>
              <w:rPr>
                <w:rFonts w:ascii="Times New Roman" w:eastAsia="仿宋" w:hAnsi="Times New Roman" w:cs="Times New Roman"/>
              </w:rPr>
              <w:t xml:space="preserve"> ICMP</w:t>
            </w:r>
          </w:p>
        </w:tc>
      </w:tr>
    </w:tbl>
    <w:p w:rsidR="002041A9" w:rsidRPr="00700F55" w:rsidRDefault="002041A9" w:rsidP="002041A9">
      <w:pPr>
        <w:rPr>
          <w:rFonts w:ascii="Times New Roman" w:eastAsia="仿宋" w:hAnsi="Times New Roman" w:cs="Times New Roman"/>
        </w:rPr>
      </w:pPr>
    </w:p>
    <w:sectPr w:rsidR="002041A9" w:rsidRPr="00700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B64E0"/>
    <w:multiLevelType w:val="multilevel"/>
    <w:tmpl w:val="5D20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6CB"/>
    <w:rsid w:val="000D7ECB"/>
    <w:rsid w:val="00175426"/>
    <w:rsid w:val="002041A9"/>
    <w:rsid w:val="00426900"/>
    <w:rsid w:val="006A58B0"/>
    <w:rsid w:val="00700F55"/>
    <w:rsid w:val="00705286"/>
    <w:rsid w:val="00883CE7"/>
    <w:rsid w:val="008A308F"/>
    <w:rsid w:val="008A7734"/>
    <w:rsid w:val="008C20DC"/>
    <w:rsid w:val="008C66CB"/>
    <w:rsid w:val="00950D9A"/>
    <w:rsid w:val="00B3100D"/>
    <w:rsid w:val="00C71E73"/>
    <w:rsid w:val="00E1335B"/>
    <w:rsid w:val="00E21BBC"/>
    <w:rsid w:val="00E5235F"/>
    <w:rsid w:val="00ED3FED"/>
    <w:rsid w:val="00F956CB"/>
    <w:rsid w:val="00FC6547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EE2E9-5D7F-460D-805F-C5DC975A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700F55"/>
    <w:pPr>
      <w:pageBreakBefore/>
      <w:spacing w:before="240" w:after="60" w:line="360" w:lineRule="auto"/>
      <w:ind w:leftChars="100" w:left="210"/>
      <w:jc w:val="left"/>
      <w:outlineLvl w:val="0"/>
    </w:pPr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00F55"/>
    <w:rPr>
      <w:rFonts w:ascii="Times New Roman" w:eastAsia="黑体" w:hAnsi="Times New Roman" w:cs="Times New Roman"/>
      <w:b/>
      <w:bCs/>
      <w:sz w:val="32"/>
      <w:szCs w:val="32"/>
    </w:rPr>
  </w:style>
  <w:style w:type="paragraph" w:styleId="a4">
    <w:name w:val="Subtitle"/>
    <w:basedOn w:val="a"/>
    <w:next w:val="a"/>
    <w:link w:val="Char0"/>
    <w:autoRedefine/>
    <w:uiPriority w:val="11"/>
    <w:qFormat/>
    <w:rsid w:val="00700F55"/>
    <w:pPr>
      <w:spacing w:before="240" w:after="60" w:line="360" w:lineRule="auto"/>
      <w:ind w:leftChars="150" w:left="315"/>
      <w:jc w:val="left"/>
      <w:outlineLvl w:val="1"/>
    </w:pPr>
    <w:rPr>
      <w:rFonts w:asciiTheme="majorHAnsi" w:eastAsia="仿宋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700F55"/>
    <w:rPr>
      <w:rFonts w:asciiTheme="majorHAnsi" w:eastAsia="仿宋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59"/>
    <w:rsid w:val="00950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950D9A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Hyperlink"/>
    <w:basedOn w:val="a0"/>
    <w:uiPriority w:val="99"/>
    <w:semiHidden/>
    <w:unhideWhenUsed/>
    <w:rsid w:val="00950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185</Words>
  <Characters>1060</Characters>
  <Application>Microsoft Office Word</Application>
  <DocSecurity>0</DocSecurity>
  <Lines>8</Lines>
  <Paragraphs>2</Paragraphs>
  <ScaleCrop>false</ScaleCrop>
  <Company>微软中国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马锐</dc:creator>
  <cp:keywords/>
  <dc:description/>
  <cp:lastModifiedBy>马锐</cp:lastModifiedBy>
  <cp:revision>7</cp:revision>
  <dcterms:created xsi:type="dcterms:W3CDTF">2020-09-01T02:05:00Z</dcterms:created>
  <dcterms:modified xsi:type="dcterms:W3CDTF">2020-09-01T09:46:00Z</dcterms:modified>
</cp:coreProperties>
</file>